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3F9850" w14:textId="67917E5C" w:rsidR="008875DF" w:rsidRPr="000B626F" w:rsidRDefault="002366EF" w:rsidP="00C415D6">
      <w:pPr>
        <w:jc w:val="center"/>
        <w:rPr>
          <w:i/>
          <w:iCs/>
          <w:color w:val="FF0000"/>
        </w:rPr>
      </w:pPr>
      <w:r>
        <w:rPr>
          <w:i/>
          <w:iCs/>
          <w:color w:val="FF0000"/>
        </w:rPr>
        <w:t xml:space="preserve">                                                                                                </w:t>
      </w:r>
      <w:r w:rsidR="00973612">
        <w:rPr>
          <w:i/>
          <w:iCs/>
          <w:color w:val="FF0000"/>
        </w:rPr>
        <w:t>Revised 30</w:t>
      </w:r>
      <w:r w:rsidR="00973612">
        <w:rPr>
          <w:i/>
          <w:iCs/>
          <w:color w:val="FF0000"/>
          <w:vertAlign w:val="superscript"/>
        </w:rPr>
        <w:t>th</w:t>
      </w:r>
      <w:r w:rsidR="00973612">
        <w:rPr>
          <w:i/>
          <w:iCs/>
          <w:color w:val="FF0000"/>
        </w:rPr>
        <w:t xml:space="preserve"> September 2026</w:t>
      </w:r>
    </w:p>
    <w:p w14:paraId="4FC2FCC5" w14:textId="77777777" w:rsidR="008875DF" w:rsidRPr="000B626F" w:rsidRDefault="008875DF" w:rsidP="008875DF">
      <w:pPr>
        <w:jc w:val="right"/>
      </w:pPr>
    </w:p>
    <w:p w14:paraId="0667E4E4" w14:textId="167C9A08" w:rsidR="004366A7" w:rsidRPr="00A14B20" w:rsidRDefault="004366A7" w:rsidP="00FD2C59">
      <w:pPr>
        <w:jc w:val="center"/>
        <w:rPr>
          <w:sz w:val="21"/>
          <w:u w:val="single"/>
        </w:rPr>
      </w:pPr>
    </w:p>
    <w:p w14:paraId="26678919" w14:textId="1F34E347" w:rsidR="00580291" w:rsidRPr="00417185" w:rsidRDefault="00E37B8A" w:rsidP="00417185">
      <w:pPr>
        <w:tabs>
          <w:tab w:val="center" w:pos="3359"/>
        </w:tabs>
        <w:jc w:val="both"/>
        <w:rPr>
          <w:sz w:val="21"/>
        </w:rPr>
      </w:pPr>
      <w:r>
        <w:rPr>
          <w:noProof/>
        </w:rPr>
        <mc:AlternateContent>
          <mc:Choice Requires="wps">
            <w:drawing>
              <wp:anchor distT="45720" distB="45720" distL="114300" distR="114300" simplePos="0" relativeHeight="251658240" behindDoc="0" locked="0" layoutInCell="1" allowOverlap="1" wp14:anchorId="5021FF2E" wp14:editId="56DAD8F7">
                <wp:simplePos x="0" y="0"/>
                <wp:positionH relativeFrom="column">
                  <wp:posOffset>3973061</wp:posOffset>
                </wp:positionH>
                <wp:positionV relativeFrom="paragraph">
                  <wp:posOffset>90872</wp:posOffset>
                </wp:positionV>
                <wp:extent cx="1767205" cy="1474470"/>
                <wp:effectExtent l="0" t="0" r="23495" b="1143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205" cy="1474470"/>
                        </a:xfrm>
                        <a:prstGeom prst="rect">
                          <a:avLst/>
                        </a:prstGeom>
                        <a:solidFill>
                          <a:srgbClr val="FFFFFF"/>
                        </a:solidFill>
                        <a:ln w="9525">
                          <a:solidFill>
                            <a:srgbClr val="000000"/>
                          </a:solidFill>
                          <a:miter lim="800000"/>
                          <a:headEnd/>
                          <a:tailEnd/>
                        </a:ln>
                      </wps:spPr>
                      <wps:txbx>
                        <w:txbxContent>
                          <w:p w14:paraId="192E92AA" w14:textId="48ABE403" w:rsidR="00E37B8A" w:rsidRPr="00837B14" w:rsidRDefault="00E37B8A" w:rsidP="00E37B8A">
                            <w:pPr>
                              <w:spacing w:line="360" w:lineRule="auto"/>
                              <w:rPr>
                                <w:i/>
                                <w:iCs/>
                              </w:rPr>
                            </w:pPr>
                            <w:r>
                              <w:rPr>
                                <w:i/>
                                <w:iCs/>
                              </w:rPr>
                              <w:t>(Add your Entity’s Logo)</w:t>
                            </w:r>
                          </w:p>
                          <w:p w14:paraId="2ABD3CEE" w14:textId="77777777" w:rsidR="00E37B8A" w:rsidRDefault="00E37B8A" w:rsidP="00E37B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1FF2E" id="_x0000_t202" coordsize="21600,21600" o:spt="202" path="m,l,21600r21600,l21600,xe">
                <v:stroke joinstyle="miter"/>
                <v:path gradientshapeok="t" o:connecttype="rect"/>
              </v:shapetype>
              <v:shape id="Text Box 217" o:spid="_x0000_s1026" type="#_x0000_t202" style="position:absolute;left:0;text-align:left;margin-left:312.85pt;margin-top:7.15pt;width:139.15pt;height:116.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G9LEQIAACAEAAAOAAAAZHJzL2Uyb0RvYy54bWysk81u2zAMx+8D9g6C7oudwGlaI07Rpcsw&#13;&#10;oPsAuj2ALMuxMFnUKCV29vSjlDQNuu0yzAdBNKm/yB+p5e3YG7ZX6DXYik8nOWfKSmi03Vb829fN&#13;&#10;m2vOfBC2EQasqvhBeX67ev1qObhSzaAD0yhkJGJ9ObiKdyG4Msu87FQv/AScsuRsAXsRyMRt1qAY&#13;&#10;SL032SzPr7IBsHEIUnlPf++PTr5K+m2rZPjctl4FZipOuYW0YlrruGarpSi3KFyn5SkN8Q9Z9EJb&#13;&#10;uvQsdS+CYDvUv0n1WiJ4aMNEQp9B22qpUg1UzTR/Uc1jJ5xKtRAc786Y/P+TlZ/2j+4LsjC+hZEa&#13;&#10;mIrw7gHkd88srDtht+oOEYZOiYYunkZk2eB8eToaUfvSR5F6+AgNNVnsAiShscU+UqE6GalTAw5n&#13;&#10;6GoMTMYrF1eLWT7nTJJvWiyKYpHakony6bhDH94r6FncVBypq0le7B98iOmI8ikk3ubB6GajjUkG&#13;&#10;buu1QbYXNAGb9KUKXoQZy4aK38xn8yOBv0rk6fuTRK8DjbLRfcWvz0GijNze2SYNWhDaHPeUsrEn&#13;&#10;kJHdkWIY65ECI9AamgMhRTiOLD0x2nSAPzkbaFwr7n/sBCrOzAdLbbmZFkWc72QUcyLKGV566kuP&#13;&#10;sJKkKh44O27XIb2JCMzCHbWv1QnscyanXGkME+/Tk4lzfmmnqOeHvfoFAAD//wMAUEsDBBQABgAI&#13;&#10;AAAAIQA6LCZj5QAAAA8BAAAPAAAAZHJzL2Rvd25yZXYueG1sTI/BTsMwEETvSPyDtUhcUOuQpmmb&#13;&#10;xqkQCFRu0CK4urGbRNjrYLtp+HuWE1xWWs3s7LxyM1rDBu1D51DA7TQBprF2qsNGwNv+cbIEFqJE&#13;&#10;JY1DLeBbB9hUlxelLJQ746sedrFhFIKhkALaGPuC81C32sowdb1G0o7OWxlp9Q1XXp4p3BqeJknO&#13;&#10;reyQPrSy1/etrj93JytgmW2Hj/A8e3mv86NZxZvF8PTlhbi+Gh/WNO7WwKIe498F/DJQf6io2MGd&#13;&#10;UAVmBOTpfEFWErIZMDKskowIDwLSLJ8Dr0r+n6P6AQAA//8DAFBLAQItABQABgAIAAAAIQC2gziS&#13;&#10;/gAAAOEBAAATAAAAAAAAAAAAAAAAAAAAAABbQ29udGVudF9UeXBlc10ueG1sUEsBAi0AFAAGAAgA&#13;&#10;AAAhADj9If/WAAAAlAEAAAsAAAAAAAAAAAAAAAAALwEAAF9yZWxzLy5yZWxzUEsBAi0AFAAGAAgA&#13;&#10;AAAhAGFgb0sRAgAAIAQAAA4AAAAAAAAAAAAAAAAALgIAAGRycy9lMm9Eb2MueG1sUEsBAi0AFAAG&#13;&#10;AAgAAAAhADosJmPlAAAADwEAAA8AAAAAAAAAAAAAAAAAawQAAGRycy9kb3ducmV2LnhtbFBLBQYA&#13;&#10;AAAABAAEAPMAAAB9BQAAAAA=&#13;&#10;">
                <v:textbox>
                  <w:txbxContent>
                    <w:p w14:paraId="192E92AA" w14:textId="48ABE403" w:rsidR="00E37B8A" w:rsidRPr="00837B14" w:rsidRDefault="00E37B8A" w:rsidP="00E37B8A">
                      <w:pPr>
                        <w:spacing w:line="360" w:lineRule="auto"/>
                        <w:rPr>
                          <w:i/>
                          <w:iCs/>
                        </w:rPr>
                      </w:pPr>
                      <w:r>
                        <w:rPr>
                          <w:i/>
                          <w:iCs/>
                        </w:rPr>
                        <w:t>(Add your Entity’s Logo)</w:t>
                      </w:r>
                    </w:p>
                    <w:p w14:paraId="2ABD3CEE" w14:textId="77777777" w:rsidR="00E37B8A" w:rsidRDefault="00E37B8A" w:rsidP="00E37B8A"/>
                  </w:txbxContent>
                </v:textbox>
                <w10:wrap type="square"/>
              </v:shape>
            </w:pict>
          </mc:Fallback>
        </mc:AlternateContent>
      </w:r>
    </w:p>
    <w:p w14:paraId="6D0350F5" w14:textId="58E89814" w:rsidR="004366A7" w:rsidRDefault="00417185" w:rsidP="003A7167">
      <w:pPr>
        <w:pBdr>
          <w:bottom w:val="thinThickSmallGap" w:sz="24" w:space="1" w:color="auto"/>
        </w:pBdr>
        <w:jc w:val="both"/>
      </w:pPr>
      <w:r>
        <w:rPr>
          <w:noProof/>
        </w:rPr>
        <w:drawing>
          <wp:inline distT="0" distB="0" distL="0" distR="0" wp14:anchorId="7E1412DF" wp14:editId="41F46C39">
            <wp:extent cx="1943100" cy="1565275"/>
            <wp:effectExtent l="0" t="0" r="0" b="0"/>
            <wp:docPr id="680365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5275"/>
                    </a:xfrm>
                    <a:prstGeom prst="rect">
                      <a:avLst/>
                    </a:prstGeom>
                    <a:noFill/>
                    <a:ln>
                      <a:noFill/>
                    </a:ln>
                  </pic:spPr>
                </pic:pic>
              </a:graphicData>
            </a:graphic>
          </wp:inline>
        </w:drawing>
      </w:r>
    </w:p>
    <w:p w14:paraId="159ACCF9" w14:textId="77777777" w:rsidR="00D15578" w:rsidRDefault="00D15578" w:rsidP="003A7167">
      <w:pPr>
        <w:pBdr>
          <w:bottom w:val="thinThickSmallGap" w:sz="24" w:space="1" w:color="auto"/>
        </w:pBdr>
        <w:jc w:val="both"/>
      </w:pPr>
    </w:p>
    <w:p w14:paraId="5D4FB5D9" w14:textId="77777777" w:rsidR="00D15578" w:rsidRDefault="00D15578" w:rsidP="003A7167">
      <w:pPr>
        <w:pBdr>
          <w:bottom w:val="thinThickSmallGap" w:sz="24" w:space="1" w:color="auto"/>
        </w:pBdr>
        <w:jc w:val="both"/>
      </w:pPr>
    </w:p>
    <w:p w14:paraId="5DC05BAC" w14:textId="77777777" w:rsidR="00D15578" w:rsidRDefault="00D15578" w:rsidP="003A7167">
      <w:pPr>
        <w:pBdr>
          <w:bottom w:val="thinThickSmallGap" w:sz="24" w:space="1" w:color="auto"/>
        </w:pBdr>
        <w:jc w:val="both"/>
      </w:pPr>
    </w:p>
    <w:p w14:paraId="3A7EF926" w14:textId="77777777" w:rsidR="00D15578" w:rsidRDefault="00D15578" w:rsidP="003A7167">
      <w:pPr>
        <w:pBdr>
          <w:bottom w:val="thinThickSmallGap" w:sz="24" w:space="1" w:color="auto"/>
        </w:pBdr>
        <w:jc w:val="both"/>
      </w:pPr>
    </w:p>
    <w:p w14:paraId="240A8B9E" w14:textId="77777777" w:rsidR="00D15578" w:rsidRDefault="00D15578" w:rsidP="003A7167">
      <w:pPr>
        <w:pBdr>
          <w:bottom w:val="thinThickSmallGap" w:sz="24" w:space="1" w:color="auto"/>
        </w:pBdr>
        <w:jc w:val="both"/>
      </w:pPr>
    </w:p>
    <w:p w14:paraId="277A26D3" w14:textId="77777777" w:rsidR="00D15578" w:rsidRPr="00A14B20" w:rsidRDefault="00D15578" w:rsidP="003A7167">
      <w:pPr>
        <w:pBdr>
          <w:bottom w:val="thinThickSmallGap" w:sz="24" w:space="1" w:color="auto"/>
        </w:pBdr>
        <w:jc w:val="both"/>
      </w:pPr>
    </w:p>
    <w:p w14:paraId="3345AEC8" w14:textId="77777777" w:rsidR="004366A7" w:rsidRPr="00A14B20" w:rsidRDefault="004366A7" w:rsidP="003A7167">
      <w:pPr>
        <w:jc w:val="both"/>
        <w:rPr>
          <w:sz w:val="28"/>
          <w:szCs w:val="28"/>
        </w:rPr>
      </w:pPr>
    </w:p>
    <w:p w14:paraId="16995151" w14:textId="2026E327" w:rsidR="000B626F" w:rsidRDefault="002510AF" w:rsidP="00BB24FF">
      <w:pPr>
        <w:keepNext/>
        <w:jc w:val="center"/>
        <w:rPr>
          <w:b/>
          <w:bCs/>
          <w:i/>
          <w:sz w:val="28"/>
          <w:szCs w:val="28"/>
        </w:rPr>
      </w:pPr>
      <w:r>
        <w:rPr>
          <w:b/>
          <w:bCs/>
          <w:i/>
          <w:sz w:val="28"/>
          <w:szCs w:val="28"/>
        </w:rPr>
        <w:t>XXXXXXX</w:t>
      </w:r>
    </w:p>
    <w:p w14:paraId="7FED74AF" w14:textId="77777777" w:rsidR="000B626F" w:rsidRDefault="000B626F" w:rsidP="00BB24FF">
      <w:pPr>
        <w:jc w:val="center"/>
        <w:rPr>
          <w:b/>
          <w:bCs/>
          <w:i/>
          <w:sz w:val="28"/>
          <w:szCs w:val="28"/>
        </w:rPr>
      </w:pPr>
    </w:p>
    <w:p w14:paraId="5E83D3FA" w14:textId="31C94389" w:rsidR="00BB24FF" w:rsidRPr="000B626F" w:rsidRDefault="00BB24FF" w:rsidP="4CACB631">
      <w:pPr>
        <w:keepNext/>
        <w:jc w:val="center"/>
        <w:rPr>
          <w:b/>
          <w:bCs/>
          <w:i/>
          <w:iCs/>
          <w:sz w:val="28"/>
          <w:szCs w:val="28"/>
        </w:rPr>
      </w:pPr>
      <w:r>
        <w:rPr>
          <w:b/>
          <w:bCs/>
          <w:i/>
          <w:iCs/>
          <w:sz w:val="28"/>
          <w:szCs w:val="28"/>
        </w:rPr>
        <w:t>(Indicate the actual name of the County VTC)</w:t>
      </w:r>
    </w:p>
    <w:p w14:paraId="134EF82A" w14:textId="77777777" w:rsidR="004366A7" w:rsidRPr="00A14B20" w:rsidRDefault="004366A7" w:rsidP="003A7167">
      <w:pPr>
        <w:jc w:val="both"/>
        <w:rPr>
          <w:sz w:val="28"/>
          <w:szCs w:val="28"/>
        </w:rPr>
      </w:pPr>
    </w:p>
    <w:p w14:paraId="1B0C51E1" w14:textId="77777777" w:rsidR="003C1C77" w:rsidRPr="00A14B20" w:rsidRDefault="003C1C77" w:rsidP="00FD2C59">
      <w:pPr>
        <w:jc w:val="center"/>
        <w:rPr>
          <w:b/>
          <w:sz w:val="28"/>
          <w:szCs w:val="28"/>
        </w:rPr>
      </w:pPr>
    </w:p>
    <w:p w14:paraId="26011CFA" w14:textId="2687CC28" w:rsidR="004366A7" w:rsidRPr="00A14B20" w:rsidRDefault="7A0DBD2B" w:rsidP="00FD2C59">
      <w:pPr>
        <w:pStyle w:val="Heading7"/>
      </w:pPr>
      <w:r>
        <w:t>QUARTERLY REPORT AND FINANCIAL STATEMENTS</w:t>
      </w:r>
    </w:p>
    <w:p w14:paraId="13C16AFB" w14:textId="77777777" w:rsidR="004366A7" w:rsidRPr="00A14B20" w:rsidRDefault="004366A7" w:rsidP="0081349B">
      <w:pPr>
        <w:rPr>
          <w:b/>
          <w:sz w:val="28"/>
          <w:szCs w:val="28"/>
        </w:rPr>
      </w:pPr>
    </w:p>
    <w:p w14:paraId="7E31CF95" w14:textId="2BD01E33" w:rsidR="00E11C42" w:rsidRPr="00A14B20" w:rsidRDefault="00F6219E" w:rsidP="4CACB631">
      <w:pPr>
        <w:keepNext/>
        <w:jc w:val="center"/>
        <w:rPr>
          <w:b/>
          <w:bCs/>
          <w:sz w:val="28"/>
          <w:szCs w:val="28"/>
        </w:rPr>
      </w:pPr>
      <w:r>
        <w:rPr>
          <w:b/>
          <w:bCs/>
          <w:sz w:val="28"/>
          <w:szCs w:val="28"/>
        </w:rPr>
        <w:t>FOR THE PERIOD ENDED</w:t>
      </w:r>
    </w:p>
    <w:p w14:paraId="08444AFE" w14:textId="77777777" w:rsidR="00B47B4B" w:rsidRPr="00B47B4B" w:rsidRDefault="00B47B4B" w:rsidP="00B47B4B">
      <w:pPr>
        <w:keepNext/>
        <w:jc w:val="center"/>
        <w:rPr>
          <w:b/>
          <w:bCs/>
          <w:sz w:val="28"/>
          <w:szCs w:val="28"/>
        </w:rPr>
      </w:pPr>
      <w:r>
        <w:rPr>
          <w:b/>
          <w:bCs/>
          <w:sz w:val="28"/>
          <w:szCs w:val="28"/>
        </w:rPr>
        <w:t>30 SEPTEMBER/31 DECEMBER/31 MARCH/30 JUNE 20XX</w:t>
      </w:r>
    </w:p>
    <w:p w14:paraId="0349C321" w14:textId="1EDEE09C" w:rsidR="004366A7" w:rsidRDefault="004366A7" w:rsidP="00FD2C59">
      <w:pPr>
        <w:jc w:val="center"/>
        <w:rPr>
          <w:sz w:val="28"/>
          <w:szCs w:val="28"/>
        </w:rPr>
      </w:pPr>
    </w:p>
    <w:p w14:paraId="675B842E" w14:textId="1243D921" w:rsidR="000B626F" w:rsidRDefault="009D7E57" w:rsidP="009D7E57">
      <w:pPr>
        <w:tabs>
          <w:tab w:val="left" w:pos="5300"/>
        </w:tabs>
        <w:rPr>
          <w:sz w:val="28"/>
          <w:szCs w:val="28"/>
        </w:rPr>
      </w:pPr>
      <w:r>
        <w:rPr>
          <w:sz w:val="28"/>
          <w:szCs w:val="28"/>
        </w:rPr>
        <w:tab/>
      </w:r>
    </w:p>
    <w:p w14:paraId="1839FB44" w14:textId="77777777" w:rsidR="000B626F" w:rsidRPr="00A14B20" w:rsidRDefault="000B626F" w:rsidP="00FD2C59">
      <w:pPr>
        <w:jc w:val="center"/>
        <w:rPr>
          <w:sz w:val="28"/>
          <w:szCs w:val="28"/>
        </w:rPr>
      </w:pPr>
    </w:p>
    <w:p w14:paraId="3FCF6875" w14:textId="77777777" w:rsidR="004366A7" w:rsidRPr="00A14B20" w:rsidRDefault="004366A7" w:rsidP="00FD2C59">
      <w:pPr>
        <w:pBdr>
          <w:bottom w:val="thinThickSmallGap" w:sz="24" w:space="1" w:color="auto"/>
        </w:pBdr>
        <w:jc w:val="center"/>
        <w:rPr>
          <w:sz w:val="28"/>
          <w:szCs w:val="28"/>
        </w:rPr>
      </w:pPr>
    </w:p>
    <w:p w14:paraId="701788A2" w14:textId="77777777" w:rsidR="000B626F" w:rsidRDefault="000B626F" w:rsidP="00FA7D21">
      <w:pPr>
        <w:jc w:val="center"/>
        <w:rPr>
          <w:b/>
          <w:sz w:val="21"/>
        </w:rPr>
      </w:pPr>
    </w:p>
    <w:p w14:paraId="0CA5F684" w14:textId="3C91D850" w:rsidR="00FE045D" w:rsidRDefault="00B54B45" w:rsidP="00FE045D">
      <w:pPr>
        <w:jc w:val="center"/>
        <w:rPr>
          <w:b/>
          <w:sz w:val="21"/>
        </w:rPr>
      </w:pPr>
      <w:r>
        <w:rPr>
          <w:b/>
          <w:sz w:val="21"/>
        </w:rPr>
        <w:t>Prepared in accordance with the Accrual Basis of Accounting under the International Public Sector Accounting Standards (IPSAS)</w:t>
      </w:r>
    </w:p>
    <w:p w14:paraId="49AA6504" w14:textId="77777777" w:rsidR="00FE045D" w:rsidRDefault="00FE045D" w:rsidP="00FE045D">
      <w:pPr>
        <w:jc w:val="center"/>
        <w:rPr>
          <w:b/>
          <w:sz w:val="21"/>
        </w:rPr>
      </w:pPr>
    </w:p>
    <w:p w14:paraId="6EA3292E" w14:textId="77777777" w:rsidR="00FE045D" w:rsidRDefault="00FE045D" w:rsidP="00FE045D">
      <w:pPr>
        <w:jc w:val="center"/>
        <w:rPr>
          <w:b/>
          <w:sz w:val="21"/>
        </w:rPr>
      </w:pPr>
    </w:p>
    <w:p w14:paraId="4D65E16A" w14:textId="77777777" w:rsidR="00FE045D" w:rsidRDefault="00FE045D" w:rsidP="00FE045D">
      <w:pPr>
        <w:jc w:val="center"/>
        <w:rPr>
          <w:b/>
          <w:sz w:val="21"/>
        </w:rPr>
      </w:pPr>
    </w:p>
    <w:p w14:paraId="15A6A4D3" w14:textId="77777777" w:rsidR="00FE045D" w:rsidRDefault="00FE045D" w:rsidP="00FE045D">
      <w:pPr>
        <w:jc w:val="center"/>
        <w:rPr>
          <w:b/>
          <w:sz w:val="21"/>
        </w:rPr>
      </w:pPr>
    </w:p>
    <w:p w14:paraId="70AFB841" w14:textId="77777777" w:rsidR="00FE045D" w:rsidRDefault="00FE045D" w:rsidP="00FE045D">
      <w:pPr>
        <w:jc w:val="center"/>
        <w:rPr>
          <w:b/>
          <w:sz w:val="21"/>
        </w:rPr>
      </w:pPr>
    </w:p>
    <w:p w14:paraId="4C3B880E" w14:textId="77777777" w:rsidR="00FE045D" w:rsidRDefault="00FE045D" w:rsidP="00FE045D">
      <w:pPr>
        <w:jc w:val="center"/>
        <w:rPr>
          <w:b/>
          <w:sz w:val="21"/>
        </w:rPr>
      </w:pPr>
    </w:p>
    <w:p w14:paraId="6BD5BD1B" w14:textId="77777777" w:rsidR="00FE045D" w:rsidRDefault="00FE045D" w:rsidP="00FE045D">
      <w:pPr>
        <w:jc w:val="center"/>
        <w:rPr>
          <w:b/>
          <w:sz w:val="21"/>
        </w:rPr>
      </w:pPr>
    </w:p>
    <w:p w14:paraId="0FF318A4" w14:textId="77777777" w:rsidR="00EF3CF1" w:rsidRDefault="00EF3CF1" w:rsidP="00FE045D">
      <w:pPr>
        <w:rPr>
          <w:b/>
          <w:i/>
          <w:iCs/>
          <w:color w:val="FF0000"/>
        </w:rPr>
      </w:pPr>
    </w:p>
    <w:p w14:paraId="6823BD76" w14:textId="77777777" w:rsidR="00EF3CF1" w:rsidRDefault="00EF3CF1" w:rsidP="00FE045D">
      <w:pPr>
        <w:rPr>
          <w:b/>
          <w:i/>
          <w:iCs/>
          <w:color w:val="FF0000"/>
        </w:rPr>
      </w:pPr>
    </w:p>
    <w:p w14:paraId="42D516E5" w14:textId="7BC91C3F" w:rsidR="00E2042F" w:rsidRPr="004576DC" w:rsidRDefault="000A4CC3" w:rsidP="004576DC">
      <w:pPr>
        <w:keepNext/>
        <w:jc w:val="center"/>
        <w:rPr>
          <w:b/>
          <w:i/>
          <w:iCs/>
        </w:rPr>
      </w:pPr>
      <w:r>
        <w:rPr>
          <w:b/>
          <w:i/>
          <w:iCs/>
        </w:rPr>
        <w:lastRenderedPageBreak/>
        <w:t>(Leave Page Blank)</w:t>
      </w:r>
    </w:p>
    <w:p w14:paraId="605F5DCE" w14:textId="09A97E8D" w:rsidR="00E2042F" w:rsidRPr="000A4CC3" w:rsidRDefault="00E2042F" w:rsidP="00540735">
      <w:pPr>
        <w:rPr>
          <w:b/>
          <w:i/>
          <w:iCs/>
          <w:color w:val="FF0000"/>
        </w:rPr>
      </w:pPr>
    </w:p>
    <w:p w14:paraId="32A9B0EA" w14:textId="32DCBCBA" w:rsidR="00E2042F" w:rsidRDefault="00E2042F" w:rsidP="00540735">
      <w:pPr>
        <w:rPr>
          <w:b/>
          <w:sz w:val="12"/>
          <w:szCs w:val="12"/>
        </w:rPr>
      </w:pPr>
    </w:p>
    <w:p w14:paraId="5940FD9E" w14:textId="7EAD16DE" w:rsidR="00E2042F" w:rsidRDefault="00E2042F" w:rsidP="00540735">
      <w:pPr>
        <w:rPr>
          <w:b/>
          <w:sz w:val="12"/>
          <w:szCs w:val="12"/>
        </w:rPr>
      </w:pPr>
    </w:p>
    <w:p w14:paraId="5153482C" w14:textId="116CEC0B" w:rsidR="00E2042F" w:rsidRDefault="00E2042F" w:rsidP="00540735">
      <w:pPr>
        <w:rPr>
          <w:b/>
          <w:sz w:val="12"/>
          <w:szCs w:val="12"/>
        </w:rPr>
      </w:pPr>
    </w:p>
    <w:p w14:paraId="1AA80B49" w14:textId="6A1F081A" w:rsidR="00E2042F" w:rsidRDefault="00E2042F" w:rsidP="00540735">
      <w:pPr>
        <w:rPr>
          <w:b/>
          <w:sz w:val="12"/>
          <w:szCs w:val="12"/>
        </w:rPr>
      </w:pPr>
    </w:p>
    <w:p w14:paraId="4386ABA1" w14:textId="32AD4258" w:rsidR="00E2042F" w:rsidRDefault="00E2042F" w:rsidP="00540735">
      <w:pPr>
        <w:rPr>
          <w:b/>
          <w:sz w:val="12"/>
          <w:szCs w:val="12"/>
        </w:rPr>
      </w:pPr>
    </w:p>
    <w:p w14:paraId="3BD705E8" w14:textId="42D2896E" w:rsidR="00E2042F" w:rsidRDefault="00E2042F" w:rsidP="00540735">
      <w:pPr>
        <w:rPr>
          <w:b/>
          <w:sz w:val="12"/>
          <w:szCs w:val="12"/>
        </w:rPr>
      </w:pPr>
    </w:p>
    <w:p w14:paraId="21EF1E06" w14:textId="66602385" w:rsidR="00E2042F" w:rsidRDefault="00E2042F" w:rsidP="00540735">
      <w:pPr>
        <w:rPr>
          <w:b/>
          <w:sz w:val="12"/>
          <w:szCs w:val="12"/>
        </w:rPr>
      </w:pPr>
    </w:p>
    <w:p w14:paraId="113F8AD9" w14:textId="783AD703" w:rsidR="00E2042F" w:rsidRDefault="00E2042F" w:rsidP="00540735">
      <w:pPr>
        <w:rPr>
          <w:b/>
          <w:sz w:val="12"/>
          <w:szCs w:val="12"/>
        </w:rPr>
      </w:pPr>
    </w:p>
    <w:p w14:paraId="045773EC" w14:textId="7887C966" w:rsidR="00E2042F" w:rsidRDefault="00E2042F" w:rsidP="00540735">
      <w:pPr>
        <w:rPr>
          <w:b/>
          <w:sz w:val="12"/>
          <w:szCs w:val="12"/>
        </w:rPr>
      </w:pPr>
    </w:p>
    <w:p w14:paraId="0C464D36" w14:textId="56BC5DFA" w:rsidR="00E2042F" w:rsidRDefault="00E2042F" w:rsidP="00540735">
      <w:pPr>
        <w:rPr>
          <w:b/>
          <w:sz w:val="12"/>
          <w:szCs w:val="12"/>
        </w:rPr>
      </w:pPr>
    </w:p>
    <w:p w14:paraId="136E13AB" w14:textId="45D1B3AE" w:rsidR="00E2042F" w:rsidRDefault="00E2042F" w:rsidP="00540735">
      <w:pPr>
        <w:rPr>
          <w:b/>
          <w:sz w:val="12"/>
          <w:szCs w:val="12"/>
        </w:rPr>
      </w:pPr>
    </w:p>
    <w:p w14:paraId="18E6FE9E" w14:textId="50000329" w:rsidR="00E2042F" w:rsidRDefault="00E2042F" w:rsidP="00540735">
      <w:pPr>
        <w:rPr>
          <w:b/>
          <w:sz w:val="12"/>
          <w:szCs w:val="12"/>
        </w:rPr>
      </w:pPr>
    </w:p>
    <w:p w14:paraId="2B862B3D" w14:textId="5D487277" w:rsidR="00E2042F" w:rsidRDefault="00E2042F" w:rsidP="00540735">
      <w:pPr>
        <w:rPr>
          <w:b/>
          <w:sz w:val="12"/>
          <w:szCs w:val="12"/>
        </w:rPr>
      </w:pPr>
    </w:p>
    <w:p w14:paraId="3F5C2416" w14:textId="167CC6A1" w:rsidR="00E2042F" w:rsidRDefault="00E2042F" w:rsidP="00540735">
      <w:pPr>
        <w:rPr>
          <w:b/>
          <w:sz w:val="12"/>
          <w:szCs w:val="12"/>
        </w:rPr>
      </w:pPr>
    </w:p>
    <w:p w14:paraId="4BDCC82F" w14:textId="3A36DD9D" w:rsidR="00E2042F" w:rsidRDefault="00E2042F" w:rsidP="00540735">
      <w:pPr>
        <w:rPr>
          <w:b/>
          <w:sz w:val="12"/>
          <w:szCs w:val="12"/>
        </w:rPr>
      </w:pPr>
    </w:p>
    <w:p w14:paraId="65E0938B" w14:textId="051230A1" w:rsidR="00E2042F" w:rsidRDefault="00E2042F" w:rsidP="00540735">
      <w:pPr>
        <w:rPr>
          <w:b/>
          <w:sz w:val="12"/>
          <w:szCs w:val="12"/>
        </w:rPr>
      </w:pPr>
    </w:p>
    <w:p w14:paraId="25E04A8F" w14:textId="03781946" w:rsidR="00E2042F" w:rsidRDefault="00E2042F" w:rsidP="00540735">
      <w:pPr>
        <w:rPr>
          <w:b/>
          <w:sz w:val="12"/>
          <w:szCs w:val="12"/>
        </w:rPr>
      </w:pPr>
    </w:p>
    <w:p w14:paraId="316E34D3" w14:textId="4F8D72DB" w:rsidR="00E2042F" w:rsidRDefault="00E2042F" w:rsidP="00540735">
      <w:pPr>
        <w:rPr>
          <w:b/>
          <w:sz w:val="12"/>
          <w:szCs w:val="12"/>
        </w:rPr>
      </w:pPr>
    </w:p>
    <w:p w14:paraId="007C2D01" w14:textId="434A11EE" w:rsidR="00E2042F" w:rsidRDefault="00E2042F" w:rsidP="00540735">
      <w:pPr>
        <w:rPr>
          <w:b/>
          <w:sz w:val="12"/>
          <w:szCs w:val="12"/>
        </w:rPr>
      </w:pPr>
    </w:p>
    <w:p w14:paraId="0B9E9E6C" w14:textId="0A22E703" w:rsidR="00E2042F" w:rsidRDefault="00E2042F" w:rsidP="00540735">
      <w:pPr>
        <w:rPr>
          <w:b/>
          <w:sz w:val="12"/>
          <w:szCs w:val="12"/>
        </w:rPr>
      </w:pPr>
    </w:p>
    <w:p w14:paraId="78050892" w14:textId="35BFFB86" w:rsidR="00E2042F" w:rsidRDefault="00E2042F" w:rsidP="00540735">
      <w:pPr>
        <w:rPr>
          <w:b/>
          <w:sz w:val="12"/>
          <w:szCs w:val="12"/>
        </w:rPr>
      </w:pPr>
    </w:p>
    <w:p w14:paraId="212109AA" w14:textId="0182B178" w:rsidR="00E2042F" w:rsidRDefault="00E2042F" w:rsidP="00540735">
      <w:pPr>
        <w:rPr>
          <w:b/>
          <w:sz w:val="12"/>
          <w:szCs w:val="12"/>
        </w:rPr>
      </w:pPr>
    </w:p>
    <w:p w14:paraId="0DDEFA80" w14:textId="27C2DFCE" w:rsidR="00E2042F" w:rsidRDefault="00E2042F" w:rsidP="00540735">
      <w:pPr>
        <w:rPr>
          <w:b/>
          <w:sz w:val="12"/>
          <w:szCs w:val="12"/>
        </w:rPr>
      </w:pPr>
    </w:p>
    <w:p w14:paraId="7A10BAEC" w14:textId="30A8224A" w:rsidR="00E2042F" w:rsidRDefault="00E2042F" w:rsidP="00540735">
      <w:pPr>
        <w:rPr>
          <w:b/>
          <w:sz w:val="12"/>
          <w:szCs w:val="12"/>
        </w:rPr>
      </w:pPr>
    </w:p>
    <w:p w14:paraId="3D383478" w14:textId="71992CFD" w:rsidR="00E2042F" w:rsidRDefault="00E2042F" w:rsidP="00540735">
      <w:pPr>
        <w:rPr>
          <w:b/>
          <w:sz w:val="12"/>
          <w:szCs w:val="12"/>
        </w:rPr>
      </w:pPr>
    </w:p>
    <w:p w14:paraId="1C5FE225" w14:textId="037A9B35" w:rsidR="00E2042F" w:rsidRDefault="00E2042F" w:rsidP="00540735">
      <w:pPr>
        <w:rPr>
          <w:b/>
          <w:sz w:val="12"/>
          <w:szCs w:val="12"/>
        </w:rPr>
      </w:pPr>
    </w:p>
    <w:p w14:paraId="11A0E13A" w14:textId="29A3158F" w:rsidR="00E2042F" w:rsidRDefault="00E2042F" w:rsidP="00540735">
      <w:pPr>
        <w:rPr>
          <w:b/>
          <w:sz w:val="12"/>
          <w:szCs w:val="12"/>
        </w:rPr>
      </w:pPr>
    </w:p>
    <w:p w14:paraId="707EE304" w14:textId="071257CF" w:rsidR="00E2042F" w:rsidRDefault="00E2042F" w:rsidP="00540735">
      <w:pPr>
        <w:rPr>
          <w:b/>
          <w:sz w:val="12"/>
          <w:szCs w:val="12"/>
        </w:rPr>
      </w:pPr>
    </w:p>
    <w:p w14:paraId="65BF4417" w14:textId="31DEDBE1" w:rsidR="00E2042F" w:rsidRDefault="00E2042F" w:rsidP="00540735">
      <w:pPr>
        <w:rPr>
          <w:b/>
          <w:sz w:val="12"/>
          <w:szCs w:val="12"/>
        </w:rPr>
      </w:pPr>
    </w:p>
    <w:p w14:paraId="4DA61D0E" w14:textId="65BF12E7" w:rsidR="00E2042F" w:rsidRDefault="00E2042F" w:rsidP="00540735">
      <w:pPr>
        <w:rPr>
          <w:b/>
          <w:sz w:val="12"/>
          <w:szCs w:val="12"/>
        </w:rPr>
      </w:pPr>
    </w:p>
    <w:p w14:paraId="6E452618" w14:textId="3162A6AD" w:rsidR="00E2042F" w:rsidRDefault="00E2042F" w:rsidP="00540735">
      <w:pPr>
        <w:rPr>
          <w:b/>
          <w:sz w:val="12"/>
          <w:szCs w:val="12"/>
        </w:rPr>
      </w:pPr>
    </w:p>
    <w:p w14:paraId="30A11BCE" w14:textId="27DDE64D" w:rsidR="00E2042F" w:rsidRDefault="00E2042F" w:rsidP="00540735">
      <w:pPr>
        <w:rPr>
          <w:b/>
          <w:sz w:val="12"/>
          <w:szCs w:val="12"/>
        </w:rPr>
      </w:pPr>
    </w:p>
    <w:p w14:paraId="06D8EE72" w14:textId="5886CA36" w:rsidR="00E2042F" w:rsidRDefault="00E2042F" w:rsidP="00540735">
      <w:pPr>
        <w:rPr>
          <w:b/>
          <w:sz w:val="12"/>
          <w:szCs w:val="12"/>
        </w:rPr>
      </w:pPr>
    </w:p>
    <w:p w14:paraId="46086E81" w14:textId="21965E16" w:rsidR="00E2042F" w:rsidRDefault="00E2042F" w:rsidP="00540735">
      <w:pPr>
        <w:rPr>
          <w:b/>
          <w:sz w:val="12"/>
          <w:szCs w:val="12"/>
        </w:rPr>
      </w:pPr>
    </w:p>
    <w:p w14:paraId="20A4386D" w14:textId="7AFAFA3E" w:rsidR="00E2042F" w:rsidRDefault="00E2042F" w:rsidP="00540735">
      <w:pPr>
        <w:rPr>
          <w:b/>
          <w:sz w:val="12"/>
          <w:szCs w:val="12"/>
        </w:rPr>
      </w:pPr>
    </w:p>
    <w:p w14:paraId="095F061A" w14:textId="4307E7E3" w:rsidR="00E2042F" w:rsidRDefault="00E2042F" w:rsidP="00540735">
      <w:pPr>
        <w:rPr>
          <w:b/>
          <w:sz w:val="12"/>
          <w:szCs w:val="12"/>
        </w:rPr>
      </w:pPr>
    </w:p>
    <w:p w14:paraId="2157D751" w14:textId="0E31B00B" w:rsidR="00E2042F" w:rsidRDefault="00E2042F" w:rsidP="00540735">
      <w:pPr>
        <w:rPr>
          <w:b/>
          <w:sz w:val="12"/>
          <w:szCs w:val="12"/>
        </w:rPr>
      </w:pPr>
    </w:p>
    <w:p w14:paraId="233B5B62" w14:textId="26B6136D" w:rsidR="00E2042F" w:rsidRDefault="00E2042F" w:rsidP="00540735">
      <w:pPr>
        <w:rPr>
          <w:b/>
          <w:sz w:val="12"/>
          <w:szCs w:val="12"/>
        </w:rPr>
      </w:pPr>
    </w:p>
    <w:p w14:paraId="32140AAD" w14:textId="4C4362B9" w:rsidR="00E2042F" w:rsidRDefault="00E2042F" w:rsidP="00540735">
      <w:pPr>
        <w:rPr>
          <w:b/>
          <w:sz w:val="12"/>
          <w:szCs w:val="12"/>
        </w:rPr>
      </w:pPr>
    </w:p>
    <w:p w14:paraId="502F38CF" w14:textId="78FBACAA" w:rsidR="00E2042F" w:rsidRDefault="00E2042F" w:rsidP="00540735">
      <w:pPr>
        <w:rPr>
          <w:b/>
          <w:sz w:val="12"/>
          <w:szCs w:val="12"/>
        </w:rPr>
      </w:pPr>
    </w:p>
    <w:p w14:paraId="6A1BFE6D" w14:textId="7752A050" w:rsidR="00E2042F" w:rsidRDefault="00E2042F" w:rsidP="00540735">
      <w:pPr>
        <w:rPr>
          <w:b/>
          <w:sz w:val="12"/>
          <w:szCs w:val="12"/>
        </w:rPr>
      </w:pPr>
    </w:p>
    <w:p w14:paraId="37DD273B" w14:textId="38933A1C" w:rsidR="00E2042F" w:rsidRDefault="00E2042F" w:rsidP="00540735">
      <w:pPr>
        <w:rPr>
          <w:b/>
          <w:sz w:val="12"/>
          <w:szCs w:val="12"/>
        </w:rPr>
      </w:pPr>
    </w:p>
    <w:p w14:paraId="0329158C" w14:textId="7136D9BF" w:rsidR="00E2042F" w:rsidRDefault="00E2042F" w:rsidP="00540735">
      <w:pPr>
        <w:rPr>
          <w:b/>
          <w:sz w:val="12"/>
          <w:szCs w:val="12"/>
        </w:rPr>
      </w:pPr>
    </w:p>
    <w:p w14:paraId="604C6BE5" w14:textId="0EE88D13" w:rsidR="00E2042F" w:rsidRDefault="00E2042F" w:rsidP="00540735">
      <w:pPr>
        <w:rPr>
          <w:b/>
          <w:sz w:val="12"/>
          <w:szCs w:val="12"/>
        </w:rPr>
      </w:pPr>
    </w:p>
    <w:p w14:paraId="0A78B81F" w14:textId="523AECE4" w:rsidR="00E2042F" w:rsidRDefault="00E2042F" w:rsidP="00540735">
      <w:pPr>
        <w:rPr>
          <w:b/>
          <w:sz w:val="12"/>
          <w:szCs w:val="12"/>
        </w:rPr>
      </w:pPr>
    </w:p>
    <w:p w14:paraId="399EC89C" w14:textId="2B56CC6F" w:rsidR="00E2042F" w:rsidRDefault="00E2042F" w:rsidP="00540735">
      <w:pPr>
        <w:rPr>
          <w:b/>
          <w:sz w:val="12"/>
          <w:szCs w:val="12"/>
        </w:rPr>
      </w:pPr>
    </w:p>
    <w:p w14:paraId="3BED946B" w14:textId="5E685A48" w:rsidR="00E2042F" w:rsidRDefault="00E2042F" w:rsidP="00540735">
      <w:pPr>
        <w:rPr>
          <w:b/>
          <w:sz w:val="12"/>
          <w:szCs w:val="12"/>
        </w:rPr>
      </w:pPr>
    </w:p>
    <w:p w14:paraId="645C5E89" w14:textId="7259C862" w:rsidR="00E2042F" w:rsidRDefault="00E2042F" w:rsidP="00540735">
      <w:pPr>
        <w:rPr>
          <w:b/>
          <w:sz w:val="12"/>
          <w:szCs w:val="12"/>
        </w:rPr>
      </w:pPr>
    </w:p>
    <w:p w14:paraId="79694020" w14:textId="64B52C4F" w:rsidR="00E2042F" w:rsidRDefault="00E2042F" w:rsidP="00540735">
      <w:pPr>
        <w:rPr>
          <w:b/>
          <w:sz w:val="12"/>
          <w:szCs w:val="12"/>
        </w:rPr>
      </w:pPr>
    </w:p>
    <w:p w14:paraId="1571C15F" w14:textId="52CE82AA" w:rsidR="00E2042F" w:rsidRDefault="00E2042F" w:rsidP="00540735">
      <w:pPr>
        <w:rPr>
          <w:b/>
          <w:sz w:val="12"/>
          <w:szCs w:val="12"/>
        </w:rPr>
      </w:pPr>
    </w:p>
    <w:p w14:paraId="577791F1" w14:textId="58B0A3F5" w:rsidR="00E2042F" w:rsidRDefault="00E2042F" w:rsidP="00540735">
      <w:pPr>
        <w:rPr>
          <w:b/>
          <w:sz w:val="12"/>
          <w:szCs w:val="12"/>
        </w:rPr>
      </w:pPr>
    </w:p>
    <w:p w14:paraId="0B8EC3F3" w14:textId="479F985A" w:rsidR="00E2042F" w:rsidRDefault="00E2042F" w:rsidP="00540735">
      <w:pPr>
        <w:rPr>
          <w:b/>
          <w:sz w:val="12"/>
          <w:szCs w:val="12"/>
        </w:rPr>
      </w:pPr>
    </w:p>
    <w:p w14:paraId="50A47EB9" w14:textId="27C3F17E" w:rsidR="00E2042F" w:rsidRDefault="00E2042F" w:rsidP="00540735">
      <w:pPr>
        <w:rPr>
          <w:b/>
          <w:sz w:val="12"/>
          <w:szCs w:val="12"/>
        </w:rPr>
      </w:pPr>
    </w:p>
    <w:p w14:paraId="231448B1" w14:textId="077DCDD1" w:rsidR="00E2042F" w:rsidRDefault="00E2042F" w:rsidP="00540735">
      <w:pPr>
        <w:rPr>
          <w:b/>
          <w:sz w:val="12"/>
          <w:szCs w:val="12"/>
        </w:rPr>
      </w:pPr>
    </w:p>
    <w:p w14:paraId="004D7351" w14:textId="7D37DBFC" w:rsidR="00E2042F" w:rsidRDefault="00E2042F" w:rsidP="00540735">
      <w:pPr>
        <w:rPr>
          <w:b/>
          <w:sz w:val="12"/>
          <w:szCs w:val="12"/>
        </w:rPr>
      </w:pPr>
    </w:p>
    <w:p w14:paraId="62FF5658" w14:textId="7EA54D1F" w:rsidR="00E2042F" w:rsidRDefault="00E2042F" w:rsidP="00540735">
      <w:pPr>
        <w:rPr>
          <w:b/>
          <w:sz w:val="12"/>
          <w:szCs w:val="12"/>
        </w:rPr>
      </w:pPr>
    </w:p>
    <w:p w14:paraId="268C8F1B" w14:textId="161BEB3B" w:rsidR="00E2042F" w:rsidRDefault="00E2042F" w:rsidP="00540735">
      <w:pPr>
        <w:rPr>
          <w:b/>
          <w:sz w:val="12"/>
          <w:szCs w:val="12"/>
        </w:rPr>
      </w:pPr>
    </w:p>
    <w:p w14:paraId="481BEB42" w14:textId="7FDF78DF" w:rsidR="00E2042F" w:rsidRDefault="00E2042F" w:rsidP="00540735">
      <w:pPr>
        <w:rPr>
          <w:b/>
          <w:sz w:val="12"/>
          <w:szCs w:val="12"/>
        </w:rPr>
      </w:pPr>
    </w:p>
    <w:p w14:paraId="3B2D096F" w14:textId="51311849" w:rsidR="00E2042F" w:rsidRDefault="00E2042F" w:rsidP="00540735">
      <w:pPr>
        <w:rPr>
          <w:b/>
          <w:sz w:val="12"/>
          <w:szCs w:val="12"/>
        </w:rPr>
      </w:pPr>
    </w:p>
    <w:p w14:paraId="637D83A1" w14:textId="4CC07E16" w:rsidR="00E2042F" w:rsidRDefault="00E2042F" w:rsidP="00540735">
      <w:pPr>
        <w:rPr>
          <w:b/>
          <w:sz w:val="12"/>
          <w:szCs w:val="12"/>
        </w:rPr>
      </w:pPr>
    </w:p>
    <w:p w14:paraId="0FB1FBFC" w14:textId="276A40AD" w:rsidR="00E2042F" w:rsidRDefault="00E2042F" w:rsidP="00540735">
      <w:pPr>
        <w:rPr>
          <w:b/>
          <w:sz w:val="12"/>
          <w:szCs w:val="12"/>
        </w:rPr>
      </w:pPr>
    </w:p>
    <w:p w14:paraId="323FEDD0" w14:textId="52BED9B8" w:rsidR="00E2042F" w:rsidRDefault="00E2042F" w:rsidP="00540735">
      <w:pPr>
        <w:rPr>
          <w:b/>
          <w:sz w:val="12"/>
          <w:szCs w:val="12"/>
        </w:rPr>
      </w:pPr>
    </w:p>
    <w:p w14:paraId="7EB345E0" w14:textId="7F8B8B2A" w:rsidR="00E2042F" w:rsidRDefault="00E2042F" w:rsidP="00540735">
      <w:pPr>
        <w:rPr>
          <w:b/>
          <w:sz w:val="12"/>
          <w:szCs w:val="12"/>
        </w:rPr>
      </w:pPr>
    </w:p>
    <w:p w14:paraId="2766B6D5" w14:textId="5EC9B4AB" w:rsidR="00E2042F" w:rsidRDefault="00E2042F" w:rsidP="00540735">
      <w:pPr>
        <w:rPr>
          <w:b/>
          <w:sz w:val="12"/>
          <w:szCs w:val="12"/>
        </w:rPr>
      </w:pPr>
    </w:p>
    <w:p w14:paraId="7B24F88E" w14:textId="17E5D943" w:rsidR="00E2042F" w:rsidRDefault="00E2042F" w:rsidP="00540735">
      <w:pPr>
        <w:rPr>
          <w:b/>
          <w:sz w:val="12"/>
          <w:szCs w:val="12"/>
        </w:rPr>
      </w:pPr>
    </w:p>
    <w:p w14:paraId="67CC906A" w14:textId="3BB8D75A" w:rsidR="00E2042F" w:rsidRDefault="00E2042F" w:rsidP="00540735">
      <w:pPr>
        <w:rPr>
          <w:b/>
          <w:sz w:val="12"/>
          <w:szCs w:val="12"/>
        </w:rPr>
      </w:pPr>
    </w:p>
    <w:p w14:paraId="3D2A5F54" w14:textId="0F2F5A02" w:rsidR="00E2042F" w:rsidRDefault="00E2042F" w:rsidP="00540735">
      <w:pPr>
        <w:rPr>
          <w:b/>
          <w:sz w:val="12"/>
          <w:szCs w:val="12"/>
        </w:rPr>
      </w:pPr>
    </w:p>
    <w:p w14:paraId="269CAFE2" w14:textId="6D13A054" w:rsidR="00E2042F" w:rsidRDefault="00E2042F" w:rsidP="00540735">
      <w:pPr>
        <w:rPr>
          <w:b/>
          <w:sz w:val="12"/>
          <w:szCs w:val="12"/>
        </w:rPr>
      </w:pPr>
    </w:p>
    <w:p w14:paraId="22C978BD" w14:textId="77777777" w:rsidR="000471E7" w:rsidRDefault="000471E7" w:rsidP="00540735">
      <w:pPr>
        <w:rPr>
          <w:b/>
          <w:sz w:val="12"/>
          <w:szCs w:val="12"/>
        </w:rPr>
        <w:sectPr w:rsidR="000471E7" w:rsidSect="00004B42">
          <w:footerReference w:type="default" r:id="rId12"/>
          <w:pgSz w:w="12240" w:h="15840" w:code="1"/>
          <w:pgMar w:top="1440" w:right="1440" w:bottom="1440" w:left="1440" w:header="289" w:footer="340" w:gutter="0"/>
          <w:pgNumType w:fmt="lowerRoman" w:start="1"/>
          <w:cols w:space="720"/>
          <w:titlePg/>
          <w:docGrid w:linePitch="326"/>
        </w:sectPr>
      </w:pPr>
    </w:p>
    <w:sdt>
      <w:sdtPr>
        <w:rPr>
          <w:rFonts w:eastAsia="MS Mincho"/>
          <w:noProof/>
          <w:szCs w:val="22"/>
          <w:lang w:val="en-US" w:eastAsia="ja-JP"/>
        </w:rPr>
        <w:id w:val="1929433114"/>
        <w:docPartObj>
          <w:docPartGallery w:val="Table of Contents"/>
          <w:docPartUnique/>
        </w:docPartObj>
      </w:sdtPr>
      <w:sdtContent>
        <w:p w14:paraId="6B677415" w14:textId="2E91C3CD" w:rsidR="000E2903" w:rsidRPr="00DD13DA" w:rsidRDefault="000E2903" w:rsidP="00DD13DA">
          <w:pPr>
            <w:autoSpaceDE/>
            <w:autoSpaceDN/>
            <w:spacing w:line="360" w:lineRule="auto"/>
            <w:rPr>
              <w:b/>
              <w:bCs/>
              <w:sz w:val="22"/>
              <w:szCs w:val="22"/>
            </w:rPr>
          </w:pPr>
          <w:r>
            <w:rPr>
              <w:b/>
              <w:bCs/>
              <w:sz w:val="22"/>
              <w:szCs w:val="22"/>
            </w:rPr>
            <w:t>Table of Contents</w:t>
          </w:r>
        </w:p>
        <w:p w14:paraId="7ADD29C2" w14:textId="4A75F353" w:rsidR="000E2903" w:rsidRPr="00DD13DA" w:rsidRDefault="000E2903" w:rsidP="00DD13DA">
          <w:pPr>
            <w:spacing w:line="360" w:lineRule="auto"/>
            <w:rPr>
              <w:sz w:val="22"/>
              <w:szCs w:val="22"/>
              <w:lang w:val="en-US" w:eastAsia="ja-JP"/>
            </w:rPr>
          </w:pPr>
        </w:p>
        <w:p w14:paraId="1B0FC38C" w14:textId="60EBC96E" w:rsidR="002366EF" w:rsidRDefault="00805AEA">
          <w:pPr>
            <w:pStyle w:val="TOC1"/>
            <w:rPr>
              <w:rFonts w:asciiTheme="minorHAnsi" w:eastAsiaTheme="minorEastAsia" w:hAnsiTheme="minorHAnsi" w:cstheme="minorBidi"/>
              <w:kern w:val="2"/>
              <w:szCs w:val="24"/>
              <w:lang w:val="en-KE" w:eastAsia="en-GB"/>
              <w14:ligatures w14:val="standardContextual"/>
            </w:rPr>
          </w:pPr>
          <w:r>
            <w:fldChar w:fldCharType="begin"/>
          </w:r>
          <w:r>
            <w:instrText>TOC \o "1-3" \h \z \u</w:instrText>
          </w:r>
          <w:r>
            <w:fldChar w:fldCharType="separate"/>
          </w:r>
          <w:hyperlink w:anchor="_Toc241744014" w:history="1">
            <w:r w:rsidR="002366EF" w:rsidRPr="00973F6B">
              <w:rPr>
                <w:rStyle w:val="Hyperlink"/>
              </w:rPr>
              <w:t>1.</w:t>
            </w:r>
            <w:r w:rsidR="002366EF">
              <w:rPr>
                <w:rFonts w:asciiTheme="minorHAnsi" w:eastAsiaTheme="minorEastAsia" w:hAnsiTheme="minorHAnsi" w:cstheme="minorBidi"/>
                <w:kern w:val="2"/>
                <w:szCs w:val="24"/>
                <w:lang w:val="en-KE" w:eastAsia="en-GB"/>
                <w14:ligatures w14:val="standardContextual"/>
              </w:rPr>
              <w:tab/>
            </w:r>
            <w:r w:rsidR="002366EF" w:rsidRPr="00973F6B">
              <w:rPr>
                <w:rStyle w:val="Hyperlink"/>
              </w:rPr>
              <w:t>Acronyms and Definitions of Key Terms</w:t>
            </w:r>
            <w:r w:rsidR="002366EF">
              <w:rPr>
                <w:webHidden/>
              </w:rPr>
              <w:tab/>
            </w:r>
            <w:r w:rsidR="002366EF">
              <w:rPr>
                <w:webHidden/>
              </w:rPr>
              <w:fldChar w:fldCharType="begin"/>
            </w:r>
            <w:r w:rsidR="002366EF">
              <w:rPr>
                <w:webHidden/>
              </w:rPr>
              <w:instrText xml:space="preserve"> PAGEREF _Toc241744014 \h </w:instrText>
            </w:r>
            <w:r w:rsidR="002366EF">
              <w:rPr>
                <w:webHidden/>
              </w:rPr>
            </w:r>
            <w:r w:rsidR="002366EF">
              <w:rPr>
                <w:webHidden/>
              </w:rPr>
              <w:fldChar w:fldCharType="separate"/>
            </w:r>
            <w:r w:rsidR="002366EF">
              <w:rPr>
                <w:webHidden/>
              </w:rPr>
              <w:t>ii</w:t>
            </w:r>
            <w:r w:rsidR="002366EF">
              <w:rPr>
                <w:webHidden/>
              </w:rPr>
              <w:fldChar w:fldCharType="end"/>
            </w:r>
          </w:hyperlink>
        </w:p>
        <w:p w14:paraId="46CD8423" w14:textId="736A36F8" w:rsidR="002366EF" w:rsidRDefault="002366EF">
          <w:pPr>
            <w:pStyle w:val="TOC1"/>
            <w:rPr>
              <w:rFonts w:asciiTheme="minorHAnsi" w:eastAsiaTheme="minorEastAsia" w:hAnsiTheme="minorHAnsi" w:cstheme="minorBidi"/>
              <w:kern w:val="2"/>
              <w:szCs w:val="24"/>
              <w:lang w:val="en-KE" w:eastAsia="en-GB"/>
              <w14:ligatures w14:val="standardContextual"/>
            </w:rPr>
          </w:pPr>
          <w:hyperlink w:anchor="_Toc241744015" w:history="1">
            <w:r w:rsidRPr="00973F6B">
              <w:rPr>
                <w:rStyle w:val="Hyperlink"/>
              </w:rPr>
              <w:t>2.</w:t>
            </w:r>
            <w:r>
              <w:rPr>
                <w:rFonts w:asciiTheme="minorHAnsi" w:eastAsiaTheme="minorEastAsia" w:hAnsiTheme="minorHAnsi" w:cstheme="minorBidi"/>
                <w:kern w:val="2"/>
                <w:szCs w:val="24"/>
                <w:lang w:val="en-KE" w:eastAsia="en-GB"/>
                <w14:ligatures w14:val="standardContextual"/>
              </w:rPr>
              <w:tab/>
            </w:r>
            <w:r w:rsidRPr="00973F6B">
              <w:rPr>
                <w:rStyle w:val="Hyperlink"/>
              </w:rPr>
              <w:t>Who We Are</w:t>
            </w:r>
            <w:r>
              <w:rPr>
                <w:webHidden/>
              </w:rPr>
              <w:tab/>
            </w:r>
            <w:r>
              <w:rPr>
                <w:webHidden/>
              </w:rPr>
              <w:fldChar w:fldCharType="begin"/>
            </w:r>
            <w:r>
              <w:rPr>
                <w:webHidden/>
              </w:rPr>
              <w:instrText xml:space="preserve"> PAGEREF _Toc241744015 \h </w:instrText>
            </w:r>
            <w:r>
              <w:rPr>
                <w:webHidden/>
              </w:rPr>
            </w:r>
            <w:r>
              <w:rPr>
                <w:webHidden/>
              </w:rPr>
              <w:fldChar w:fldCharType="separate"/>
            </w:r>
            <w:r>
              <w:rPr>
                <w:webHidden/>
              </w:rPr>
              <w:t>iii</w:t>
            </w:r>
            <w:r>
              <w:rPr>
                <w:webHidden/>
              </w:rPr>
              <w:fldChar w:fldCharType="end"/>
            </w:r>
          </w:hyperlink>
        </w:p>
        <w:p w14:paraId="555307FB" w14:textId="3F09B1CA" w:rsidR="002366EF" w:rsidRDefault="002366EF">
          <w:pPr>
            <w:pStyle w:val="TOC1"/>
            <w:rPr>
              <w:rFonts w:asciiTheme="minorHAnsi" w:eastAsiaTheme="minorEastAsia" w:hAnsiTheme="minorHAnsi" w:cstheme="minorBidi"/>
              <w:kern w:val="2"/>
              <w:szCs w:val="24"/>
              <w:lang w:val="en-KE" w:eastAsia="en-GB"/>
              <w14:ligatures w14:val="standardContextual"/>
            </w:rPr>
          </w:pPr>
          <w:hyperlink w:anchor="_Toc241744016" w:history="1">
            <w:r w:rsidRPr="00973F6B">
              <w:rPr>
                <w:rStyle w:val="Hyperlink"/>
              </w:rPr>
              <w:t>3.</w:t>
            </w:r>
            <w:r>
              <w:rPr>
                <w:rFonts w:asciiTheme="minorHAnsi" w:eastAsiaTheme="minorEastAsia" w:hAnsiTheme="minorHAnsi" w:cstheme="minorBidi"/>
                <w:kern w:val="2"/>
                <w:szCs w:val="24"/>
                <w:lang w:val="en-KE" w:eastAsia="en-GB"/>
                <w14:ligatures w14:val="standardContextual"/>
              </w:rPr>
              <w:tab/>
            </w:r>
            <w:r w:rsidRPr="00973F6B">
              <w:rPr>
                <w:rStyle w:val="Hyperlink"/>
              </w:rPr>
              <w:t>Corporate Governance</w:t>
            </w:r>
            <w:r>
              <w:rPr>
                <w:webHidden/>
              </w:rPr>
              <w:tab/>
            </w:r>
            <w:r>
              <w:rPr>
                <w:webHidden/>
              </w:rPr>
              <w:fldChar w:fldCharType="begin"/>
            </w:r>
            <w:r>
              <w:rPr>
                <w:webHidden/>
              </w:rPr>
              <w:instrText xml:space="preserve"> PAGEREF _Toc241744016 \h </w:instrText>
            </w:r>
            <w:r>
              <w:rPr>
                <w:webHidden/>
              </w:rPr>
            </w:r>
            <w:r>
              <w:rPr>
                <w:webHidden/>
              </w:rPr>
              <w:fldChar w:fldCharType="separate"/>
            </w:r>
            <w:r>
              <w:rPr>
                <w:webHidden/>
              </w:rPr>
              <w:t>v</w:t>
            </w:r>
            <w:r>
              <w:rPr>
                <w:webHidden/>
              </w:rPr>
              <w:fldChar w:fldCharType="end"/>
            </w:r>
          </w:hyperlink>
        </w:p>
        <w:p w14:paraId="6D661D25" w14:textId="16746EF1" w:rsidR="002366EF" w:rsidRDefault="002366EF">
          <w:pPr>
            <w:pStyle w:val="TOC1"/>
            <w:rPr>
              <w:rFonts w:asciiTheme="minorHAnsi" w:eastAsiaTheme="minorEastAsia" w:hAnsiTheme="minorHAnsi" w:cstheme="minorBidi"/>
              <w:kern w:val="2"/>
              <w:szCs w:val="24"/>
              <w:lang w:val="en-KE" w:eastAsia="en-GB"/>
              <w14:ligatures w14:val="standardContextual"/>
            </w:rPr>
          </w:pPr>
          <w:hyperlink w:anchor="_Toc241744017" w:history="1">
            <w:r w:rsidRPr="00973F6B">
              <w:rPr>
                <w:rStyle w:val="Hyperlink"/>
              </w:rPr>
              <w:t>4.</w:t>
            </w:r>
            <w:r>
              <w:rPr>
                <w:rFonts w:asciiTheme="minorHAnsi" w:eastAsiaTheme="minorEastAsia" w:hAnsiTheme="minorHAnsi" w:cstheme="minorBidi"/>
                <w:kern w:val="2"/>
                <w:szCs w:val="24"/>
                <w:lang w:val="en-KE" w:eastAsia="en-GB"/>
                <w14:ligatures w14:val="standardContextual"/>
              </w:rPr>
              <w:tab/>
            </w:r>
            <w:r w:rsidRPr="00973F6B">
              <w:rPr>
                <w:rStyle w:val="Hyperlink"/>
              </w:rPr>
              <w:t>Financial Performance Overview</w:t>
            </w:r>
            <w:r>
              <w:rPr>
                <w:webHidden/>
              </w:rPr>
              <w:tab/>
            </w:r>
            <w:r>
              <w:rPr>
                <w:webHidden/>
              </w:rPr>
              <w:fldChar w:fldCharType="begin"/>
            </w:r>
            <w:r>
              <w:rPr>
                <w:webHidden/>
              </w:rPr>
              <w:instrText xml:space="preserve"> PAGEREF _Toc241744017 \h </w:instrText>
            </w:r>
            <w:r>
              <w:rPr>
                <w:webHidden/>
              </w:rPr>
            </w:r>
            <w:r>
              <w:rPr>
                <w:webHidden/>
              </w:rPr>
              <w:fldChar w:fldCharType="separate"/>
            </w:r>
            <w:r>
              <w:rPr>
                <w:webHidden/>
              </w:rPr>
              <w:t>vi</w:t>
            </w:r>
            <w:r>
              <w:rPr>
                <w:webHidden/>
              </w:rPr>
              <w:fldChar w:fldCharType="end"/>
            </w:r>
          </w:hyperlink>
        </w:p>
        <w:p w14:paraId="0179030A" w14:textId="644A9F62" w:rsidR="002366EF" w:rsidRDefault="002366EF">
          <w:pPr>
            <w:pStyle w:val="TOC1"/>
            <w:rPr>
              <w:rFonts w:asciiTheme="minorHAnsi" w:eastAsiaTheme="minorEastAsia" w:hAnsiTheme="minorHAnsi" w:cstheme="minorBidi"/>
              <w:kern w:val="2"/>
              <w:szCs w:val="24"/>
              <w:lang w:val="en-KE" w:eastAsia="en-GB"/>
              <w14:ligatures w14:val="standardContextual"/>
            </w:rPr>
          </w:pPr>
          <w:hyperlink w:anchor="_Toc241744018" w:history="1">
            <w:r w:rsidRPr="00973F6B">
              <w:rPr>
                <w:rStyle w:val="Hyperlink"/>
                <w:bCs/>
              </w:rPr>
              <w:t>5.</w:t>
            </w:r>
            <w:r>
              <w:rPr>
                <w:rFonts w:asciiTheme="minorHAnsi" w:eastAsiaTheme="minorEastAsia" w:hAnsiTheme="minorHAnsi" w:cstheme="minorBidi"/>
                <w:kern w:val="2"/>
                <w:szCs w:val="24"/>
                <w:lang w:val="en-KE" w:eastAsia="en-GB"/>
                <w14:ligatures w14:val="standardContextual"/>
              </w:rPr>
              <w:tab/>
            </w:r>
            <w:r w:rsidRPr="00973F6B">
              <w:rPr>
                <w:rStyle w:val="Hyperlink"/>
              </w:rPr>
              <w:t>Statement of Board of Management Responsibilities</w:t>
            </w:r>
            <w:r>
              <w:rPr>
                <w:webHidden/>
              </w:rPr>
              <w:tab/>
            </w:r>
            <w:r>
              <w:rPr>
                <w:webHidden/>
              </w:rPr>
              <w:fldChar w:fldCharType="begin"/>
            </w:r>
            <w:r>
              <w:rPr>
                <w:webHidden/>
              </w:rPr>
              <w:instrText xml:space="preserve"> PAGEREF _Toc241744018 \h </w:instrText>
            </w:r>
            <w:r>
              <w:rPr>
                <w:webHidden/>
              </w:rPr>
            </w:r>
            <w:r>
              <w:rPr>
                <w:webHidden/>
              </w:rPr>
              <w:fldChar w:fldCharType="separate"/>
            </w:r>
            <w:r>
              <w:rPr>
                <w:webHidden/>
              </w:rPr>
              <w:t>vii</w:t>
            </w:r>
            <w:r>
              <w:rPr>
                <w:webHidden/>
              </w:rPr>
              <w:fldChar w:fldCharType="end"/>
            </w:r>
          </w:hyperlink>
        </w:p>
        <w:p w14:paraId="1A764E02" w14:textId="062B6627" w:rsidR="002366EF" w:rsidRDefault="002366EF">
          <w:pPr>
            <w:pStyle w:val="TOC1"/>
            <w:rPr>
              <w:rFonts w:asciiTheme="minorHAnsi" w:eastAsiaTheme="minorEastAsia" w:hAnsiTheme="minorHAnsi" w:cstheme="minorBidi"/>
              <w:kern w:val="2"/>
              <w:szCs w:val="24"/>
              <w:lang w:val="en-KE" w:eastAsia="en-GB"/>
              <w14:ligatures w14:val="standardContextual"/>
            </w:rPr>
          </w:pPr>
          <w:hyperlink w:anchor="_Toc241744019" w:history="1">
            <w:r w:rsidRPr="00973F6B">
              <w:rPr>
                <w:rStyle w:val="Hyperlink"/>
              </w:rPr>
              <w:t>6.</w:t>
            </w:r>
            <w:r>
              <w:rPr>
                <w:rFonts w:asciiTheme="minorHAnsi" w:eastAsiaTheme="minorEastAsia" w:hAnsiTheme="minorHAnsi" w:cstheme="minorBidi"/>
                <w:kern w:val="2"/>
                <w:szCs w:val="24"/>
                <w:lang w:val="en-KE" w:eastAsia="en-GB"/>
                <w14:ligatures w14:val="standardContextual"/>
              </w:rPr>
              <w:tab/>
            </w:r>
            <w:r w:rsidRPr="00973F6B">
              <w:rPr>
                <w:rStyle w:val="Hyperlink"/>
              </w:rPr>
              <w:t>Statement of Financial Performance for the Period Ended Sep/Dec/Mar/Jun xx, 20xx</w:t>
            </w:r>
            <w:r>
              <w:rPr>
                <w:webHidden/>
              </w:rPr>
              <w:tab/>
            </w:r>
            <w:r>
              <w:rPr>
                <w:webHidden/>
              </w:rPr>
              <w:fldChar w:fldCharType="begin"/>
            </w:r>
            <w:r>
              <w:rPr>
                <w:webHidden/>
              </w:rPr>
              <w:instrText xml:space="preserve"> PAGEREF _Toc241744019 \h </w:instrText>
            </w:r>
            <w:r>
              <w:rPr>
                <w:webHidden/>
              </w:rPr>
            </w:r>
            <w:r>
              <w:rPr>
                <w:webHidden/>
              </w:rPr>
              <w:fldChar w:fldCharType="separate"/>
            </w:r>
            <w:r>
              <w:rPr>
                <w:webHidden/>
              </w:rPr>
              <w:t>1</w:t>
            </w:r>
            <w:r>
              <w:rPr>
                <w:webHidden/>
              </w:rPr>
              <w:fldChar w:fldCharType="end"/>
            </w:r>
          </w:hyperlink>
        </w:p>
        <w:p w14:paraId="479B5F1F" w14:textId="2BEB3760" w:rsidR="002366EF" w:rsidRDefault="002366EF">
          <w:pPr>
            <w:pStyle w:val="TOC1"/>
            <w:rPr>
              <w:rFonts w:asciiTheme="minorHAnsi" w:eastAsiaTheme="minorEastAsia" w:hAnsiTheme="minorHAnsi" w:cstheme="minorBidi"/>
              <w:kern w:val="2"/>
              <w:szCs w:val="24"/>
              <w:lang w:val="en-KE" w:eastAsia="en-GB"/>
              <w14:ligatures w14:val="standardContextual"/>
            </w:rPr>
          </w:pPr>
          <w:hyperlink w:anchor="_Toc241744020" w:history="1">
            <w:r w:rsidRPr="00973F6B">
              <w:rPr>
                <w:rStyle w:val="Hyperlink"/>
              </w:rPr>
              <w:t>7.</w:t>
            </w:r>
            <w:r>
              <w:rPr>
                <w:rFonts w:asciiTheme="minorHAnsi" w:eastAsiaTheme="minorEastAsia" w:hAnsiTheme="minorHAnsi" w:cstheme="minorBidi"/>
                <w:kern w:val="2"/>
                <w:szCs w:val="24"/>
                <w:lang w:val="en-KE" w:eastAsia="en-GB"/>
                <w14:ligatures w14:val="standardContextual"/>
              </w:rPr>
              <w:tab/>
            </w:r>
            <w:r w:rsidRPr="00973F6B">
              <w:rPr>
                <w:rStyle w:val="Hyperlink"/>
              </w:rPr>
              <w:t>Statement of Financial Position as at Sep/Dec/Mar/Jun xx, 20xx</w:t>
            </w:r>
            <w:r>
              <w:rPr>
                <w:webHidden/>
              </w:rPr>
              <w:tab/>
            </w:r>
            <w:r>
              <w:rPr>
                <w:webHidden/>
              </w:rPr>
              <w:fldChar w:fldCharType="begin"/>
            </w:r>
            <w:r>
              <w:rPr>
                <w:webHidden/>
              </w:rPr>
              <w:instrText xml:space="preserve"> PAGEREF _Toc241744020 \h </w:instrText>
            </w:r>
            <w:r>
              <w:rPr>
                <w:webHidden/>
              </w:rPr>
            </w:r>
            <w:r>
              <w:rPr>
                <w:webHidden/>
              </w:rPr>
              <w:fldChar w:fldCharType="separate"/>
            </w:r>
            <w:r>
              <w:rPr>
                <w:webHidden/>
              </w:rPr>
              <w:t>3</w:t>
            </w:r>
            <w:r>
              <w:rPr>
                <w:webHidden/>
              </w:rPr>
              <w:fldChar w:fldCharType="end"/>
            </w:r>
          </w:hyperlink>
        </w:p>
        <w:p w14:paraId="2E9CF6AD" w14:textId="2AA30023" w:rsidR="002366EF" w:rsidRDefault="002366EF">
          <w:pPr>
            <w:pStyle w:val="TOC1"/>
            <w:rPr>
              <w:rFonts w:asciiTheme="minorHAnsi" w:eastAsiaTheme="minorEastAsia" w:hAnsiTheme="minorHAnsi" w:cstheme="minorBidi"/>
              <w:kern w:val="2"/>
              <w:szCs w:val="24"/>
              <w:lang w:val="en-KE" w:eastAsia="en-GB"/>
              <w14:ligatures w14:val="standardContextual"/>
            </w:rPr>
          </w:pPr>
          <w:hyperlink w:anchor="_Toc241744021" w:history="1">
            <w:r w:rsidRPr="00973F6B">
              <w:rPr>
                <w:rStyle w:val="Hyperlink"/>
              </w:rPr>
              <w:t>8.</w:t>
            </w:r>
            <w:r>
              <w:rPr>
                <w:rFonts w:asciiTheme="minorHAnsi" w:eastAsiaTheme="minorEastAsia" w:hAnsiTheme="minorHAnsi" w:cstheme="minorBidi"/>
                <w:kern w:val="2"/>
                <w:szCs w:val="24"/>
                <w:lang w:val="en-KE" w:eastAsia="en-GB"/>
                <w14:ligatures w14:val="standardContextual"/>
              </w:rPr>
              <w:tab/>
            </w:r>
            <w:r w:rsidRPr="00973F6B">
              <w:rPr>
                <w:rStyle w:val="Hyperlink"/>
              </w:rPr>
              <w:t>Statement of Changes in Net Assets for the Period Ended Sep/Dec/Mar/Jun xx, 20xx</w:t>
            </w:r>
            <w:r>
              <w:rPr>
                <w:webHidden/>
              </w:rPr>
              <w:tab/>
            </w:r>
            <w:r>
              <w:rPr>
                <w:webHidden/>
              </w:rPr>
              <w:fldChar w:fldCharType="begin"/>
            </w:r>
            <w:r>
              <w:rPr>
                <w:webHidden/>
              </w:rPr>
              <w:instrText xml:space="preserve"> PAGEREF _Toc241744021 \h </w:instrText>
            </w:r>
            <w:r>
              <w:rPr>
                <w:webHidden/>
              </w:rPr>
            </w:r>
            <w:r>
              <w:rPr>
                <w:webHidden/>
              </w:rPr>
              <w:fldChar w:fldCharType="separate"/>
            </w:r>
            <w:r>
              <w:rPr>
                <w:webHidden/>
              </w:rPr>
              <w:t>5</w:t>
            </w:r>
            <w:r>
              <w:rPr>
                <w:webHidden/>
              </w:rPr>
              <w:fldChar w:fldCharType="end"/>
            </w:r>
          </w:hyperlink>
        </w:p>
        <w:p w14:paraId="56B014E0" w14:textId="70095F39" w:rsidR="002366EF" w:rsidRDefault="002366EF">
          <w:pPr>
            <w:pStyle w:val="TOC1"/>
            <w:rPr>
              <w:rFonts w:asciiTheme="minorHAnsi" w:eastAsiaTheme="minorEastAsia" w:hAnsiTheme="minorHAnsi" w:cstheme="minorBidi"/>
              <w:kern w:val="2"/>
              <w:szCs w:val="24"/>
              <w:lang w:val="en-KE" w:eastAsia="en-GB"/>
              <w14:ligatures w14:val="standardContextual"/>
            </w:rPr>
          </w:pPr>
          <w:hyperlink w:anchor="_Toc241744022" w:history="1">
            <w:r w:rsidRPr="00973F6B">
              <w:rPr>
                <w:rStyle w:val="Hyperlink"/>
              </w:rPr>
              <w:t>9.</w:t>
            </w:r>
            <w:r>
              <w:rPr>
                <w:rFonts w:asciiTheme="minorHAnsi" w:eastAsiaTheme="minorEastAsia" w:hAnsiTheme="minorHAnsi" w:cstheme="minorBidi"/>
                <w:kern w:val="2"/>
                <w:szCs w:val="24"/>
                <w:lang w:val="en-KE" w:eastAsia="en-GB"/>
                <w14:ligatures w14:val="standardContextual"/>
              </w:rPr>
              <w:tab/>
            </w:r>
            <w:r w:rsidRPr="00973F6B">
              <w:rPr>
                <w:rStyle w:val="Hyperlink"/>
              </w:rPr>
              <w:t>Statement of Cash Flows for the Period Ended Sep/Dec/Mar/Jun xx, 20xx</w:t>
            </w:r>
            <w:r>
              <w:rPr>
                <w:webHidden/>
              </w:rPr>
              <w:tab/>
            </w:r>
            <w:r>
              <w:rPr>
                <w:webHidden/>
              </w:rPr>
              <w:fldChar w:fldCharType="begin"/>
            </w:r>
            <w:r>
              <w:rPr>
                <w:webHidden/>
              </w:rPr>
              <w:instrText xml:space="preserve"> PAGEREF _Toc241744022 \h </w:instrText>
            </w:r>
            <w:r>
              <w:rPr>
                <w:webHidden/>
              </w:rPr>
            </w:r>
            <w:r>
              <w:rPr>
                <w:webHidden/>
              </w:rPr>
              <w:fldChar w:fldCharType="separate"/>
            </w:r>
            <w:r>
              <w:rPr>
                <w:webHidden/>
              </w:rPr>
              <w:t>6</w:t>
            </w:r>
            <w:r>
              <w:rPr>
                <w:webHidden/>
              </w:rPr>
              <w:fldChar w:fldCharType="end"/>
            </w:r>
          </w:hyperlink>
        </w:p>
        <w:p w14:paraId="3C1DC0E6" w14:textId="65A1D08C" w:rsidR="002366EF" w:rsidRDefault="002366EF">
          <w:pPr>
            <w:pStyle w:val="TOC1"/>
            <w:rPr>
              <w:rFonts w:asciiTheme="minorHAnsi" w:eastAsiaTheme="minorEastAsia" w:hAnsiTheme="minorHAnsi" w:cstheme="minorBidi"/>
              <w:kern w:val="2"/>
              <w:szCs w:val="24"/>
              <w:lang w:val="en-KE" w:eastAsia="en-GB"/>
              <w14:ligatures w14:val="standardContextual"/>
            </w:rPr>
          </w:pPr>
          <w:hyperlink w:anchor="_Toc241744023" w:history="1">
            <w:r w:rsidRPr="00973F6B">
              <w:rPr>
                <w:rStyle w:val="Hyperlink"/>
              </w:rPr>
              <w:t>10.</w:t>
            </w:r>
            <w:r>
              <w:rPr>
                <w:rFonts w:asciiTheme="minorHAnsi" w:eastAsiaTheme="minorEastAsia" w:hAnsiTheme="minorHAnsi" w:cstheme="minorBidi"/>
                <w:kern w:val="2"/>
                <w:szCs w:val="24"/>
                <w:lang w:val="en-KE" w:eastAsia="en-GB"/>
                <w14:ligatures w14:val="standardContextual"/>
              </w:rPr>
              <w:tab/>
            </w:r>
            <w:r w:rsidRPr="00973F6B">
              <w:rPr>
                <w:rStyle w:val="Hyperlink"/>
              </w:rPr>
              <w:t>Statement of Comparison of Budget and Actual Amounts for the Period Ended Sep/Dec/Mar/Jun xx, 20xx</w:t>
            </w:r>
            <w:r>
              <w:rPr>
                <w:webHidden/>
              </w:rPr>
              <w:tab/>
            </w:r>
            <w:r>
              <w:rPr>
                <w:webHidden/>
              </w:rPr>
              <w:fldChar w:fldCharType="begin"/>
            </w:r>
            <w:r>
              <w:rPr>
                <w:webHidden/>
              </w:rPr>
              <w:instrText xml:space="preserve"> PAGEREF _Toc241744023 \h </w:instrText>
            </w:r>
            <w:r>
              <w:rPr>
                <w:webHidden/>
              </w:rPr>
            </w:r>
            <w:r>
              <w:rPr>
                <w:webHidden/>
              </w:rPr>
              <w:fldChar w:fldCharType="separate"/>
            </w:r>
            <w:r>
              <w:rPr>
                <w:webHidden/>
              </w:rPr>
              <w:t>7</w:t>
            </w:r>
            <w:r>
              <w:rPr>
                <w:webHidden/>
              </w:rPr>
              <w:fldChar w:fldCharType="end"/>
            </w:r>
          </w:hyperlink>
        </w:p>
        <w:p w14:paraId="5C7E0421" w14:textId="72B62875" w:rsidR="002366EF" w:rsidRDefault="002366EF">
          <w:pPr>
            <w:pStyle w:val="TOC1"/>
            <w:rPr>
              <w:rFonts w:asciiTheme="minorHAnsi" w:eastAsiaTheme="minorEastAsia" w:hAnsiTheme="minorHAnsi" w:cstheme="minorBidi"/>
              <w:kern w:val="2"/>
              <w:szCs w:val="24"/>
              <w:lang w:val="en-KE" w:eastAsia="en-GB"/>
              <w14:ligatures w14:val="standardContextual"/>
            </w:rPr>
          </w:pPr>
          <w:hyperlink w:anchor="_Toc241744024" w:history="1">
            <w:r w:rsidRPr="00973F6B">
              <w:rPr>
                <w:rStyle w:val="Hyperlink"/>
              </w:rPr>
              <w:t>11.</w:t>
            </w:r>
            <w:r>
              <w:rPr>
                <w:rFonts w:asciiTheme="minorHAnsi" w:eastAsiaTheme="minorEastAsia" w:hAnsiTheme="minorHAnsi" w:cstheme="minorBidi"/>
                <w:kern w:val="2"/>
                <w:szCs w:val="24"/>
                <w:lang w:val="en-KE" w:eastAsia="en-GB"/>
                <w14:ligatures w14:val="standardContextual"/>
              </w:rPr>
              <w:tab/>
            </w:r>
            <w:r w:rsidRPr="00973F6B">
              <w:rPr>
                <w:rStyle w:val="Hyperlink"/>
              </w:rPr>
              <w:t>Notes to the Financial Statements</w:t>
            </w:r>
            <w:r>
              <w:rPr>
                <w:webHidden/>
              </w:rPr>
              <w:tab/>
            </w:r>
            <w:r>
              <w:rPr>
                <w:webHidden/>
              </w:rPr>
              <w:fldChar w:fldCharType="begin"/>
            </w:r>
            <w:r>
              <w:rPr>
                <w:webHidden/>
              </w:rPr>
              <w:instrText xml:space="preserve"> PAGEREF _Toc241744024 \h </w:instrText>
            </w:r>
            <w:r>
              <w:rPr>
                <w:webHidden/>
              </w:rPr>
            </w:r>
            <w:r>
              <w:rPr>
                <w:webHidden/>
              </w:rPr>
              <w:fldChar w:fldCharType="separate"/>
            </w:r>
            <w:r>
              <w:rPr>
                <w:webHidden/>
              </w:rPr>
              <w:t>10</w:t>
            </w:r>
            <w:r>
              <w:rPr>
                <w:webHidden/>
              </w:rPr>
              <w:fldChar w:fldCharType="end"/>
            </w:r>
          </w:hyperlink>
        </w:p>
        <w:p w14:paraId="69715840" w14:textId="6186E6BA" w:rsidR="002366EF" w:rsidRDefault="002366EF">
          <w:pPr>
            <w:pStyle w:val="TOC1"/>
            <w:rPr>
              <w:rFonts w:asciiTheme="minorHAnsi" w:eastAsiaTheme="minorEastAsia" w:hAnsiTheme="minorHAnsi" w:cstheme="minorBidi"/>
              <w:kern w:val="2"/>
              <w:szCs w:val="24"/>
              <w:lang w:val="en-KE" w:eastAsia="en-GB"/>
              <w14:ligatures w14:val="standardContextual"/>
            </w:rPr>
          </w:pPr>
          <w:hyperlink w:anchor="_Toc241744025" w:history="1">
            <w:r w:rsidRPr="00973F6B">
              <w:rPr>
                <w:rStyle w:val="Hyperlink"/>
              </w:rPr>
              <w:t>12.</w:t>
            </w:r>
            <w:r>
              <w:rPr>
                <w:rFonts w:asciiTheme="minorHAnsi" w:eastAsiaTheme="minorEastAsia" w:hAnsiTheme="minorHAnsi" w:cstheme="minorBidi"/>
                <w:kern w:val="2"/>
                <w:szCs w:val="24"/>
                <w:lang w:val="en-KE" w:eastAsia="en-GB"/>
                <w14:ligatures w14:val="standardContextual"/>
              </w:rPr>
              <w:tab/>
            </w:r>
            <w:r w:rsidRPr="00973F6B">
              <w:rPr>
                <w:rStyle w:val="Hyperlink"/>
              </w:rPr>
              <w:t>Appendices</w:t>
            </w:r>
            <w:r>
              <w:rPr>
                <w:webHidden/>
              </w:rPr>
              <w:tab/>
            </w:r>
            <w:r>
              <w:rPr>
                <w:webHidden/>
              </w:rPr>
              <w:fldChar w:fldCharType="begin"/>
            </w:r>
            <w:r>
              <w:rPr>
                <w:webHidden/>
              </w:rPr>
              <w:instrText xml:space="preserve"> PAGEREF _Toc241744025 \h </w:instrText>
            </w:r>
            <w:r>
              <w:rPr>
                <w:webHidden/>
              </w:rPr>
            </w:r>
            <w:r>
              <w:rPr>
                <w:webHidden/>
              </w:rPr>
              <w:fldChar w:fldCharType="separate"/>
            </w:r>
            <w:r>
              <w:rPr>
                <w:webHidden/>
              </w:rPr>
              <w:t>55</w:t>
            </w:r>
            <w:r>
              <w:rPr>
                <w:webHidden/>
              </w:rPr>
              <w:fldChar w:fldCharType="end"/>
            </w:r>
          </w:hyperlink>
        </w:p>
        <w:p w14:paraId="60FC6F89" w14:textId="3C538F87" w:rsidR="00075549" w:rsidRPr="00DD13DA" w:rsidRDefault="00805AEA" w:rsidP="00DD13DA">
          <w:pPr>
            <w:pStyle w:val="TOC1"/>
            <w:tabs>
              <w:tab w:val="left" w:pos="480"/>
              <w:tab w:val="right" w:leader="dot" w:pos="9360"/>
            </w:tabs>
            <w:rPr>
              <w:rStyle w:val="Hyperlink"/>
              <w:rFonts w:ascii="Times New Roman" w:hAnsi="Times New Roman"/>
              <w:lang w:val="en-GB" w:eastAsia="en-GB"/>
            </w:rPr>
          </w:pPr>
          <w:r>
            <w:fldChar w:fldCharType="end"/>
          </w:r>
        </w:p>
      </w:sdtContent>
    </w:sdt>
    <w:p w14:paraId="66ECD81B" w14:textId="4F4FC372" w:rsidR="000E2903" w:rsidRPr="00DD13DA" w:rsidRDefault="000E2903" w:rsidP="00DD13DA">
      <w:pPr>
        <w:tabs>
          <w:tab w:val="left" w:pos="426"/>
        </w:tabs>
        <w:spacing w:line="360" w:lineRule="auto"/>
        <w:rPr>
          <w:sz w:val="22"/>
          <w:szCs w:val="22"/>
        </w:rPr>
      </w:pPr>
    </w:p>
    <w:p w14:paraId="272B6E0F" w14:textId="53AEFE24" w:rsidR="003551D5" w:rsidRPr="00DD13DA" w:rsidRDefault="003551D5" w:rsidP="00DD13DA">
      <w:pPr>
        <w:spacing w:line="360" w:lineRule="auto"/>
        <w:rPr>
          <w:sz w:val="22"/>
          <w:szCs w:val="22"/>
        </w:rPr>
      </w:pPr>
    </w:p>
    <w:p w14:paraId="04943C75" w14:textId="2D254F58" w:rsidR="006852CC" w:rsidRPr="00DD13DA" w:rsidRDefault="006852CC" w:rsidP="00DD13DA">
      <w:pPr>
        <w:spacing w:line="360" w:lineRule="auto"/>
        <w:rPr>
          <w:sz w:val="22"/>
          <w:szCs w:val="22"/>
        </w:rPr>
      </w:pPr>
    </w:p>
    <w:p w14:paraId="3CECED62" w14:textId="77777777" w:rsidR="006852CC" w:rsidRPr="00DD13DA" w:rsidRDefault="006852CC" w:rsidP="00DD13DA">
      <w:pPr>
        <w:spacing w:line="360" w:lineRule="auto"/>
        <w:rPr>
          <w:sz w:val="22"/>
          <w:szCs w:val="22"/>
        </w:rPr>
      </w:pPr>
    </w:p>
    <w:p w14:paraId="794741D9" w14:textId="53D23FF3" w:rsidR="00FE045D" w:rsidRDefault="00FB353D">
      <w:pPr>
        <w:pStyle w:val="Heading1"/>
        <w:keepNext/>
        <w:numPr>
          <w:ilvl w:val="0"/>
          <w:numId w:val="15"/>
        </w:numPr>
        <w:spacing w:line="360" w:lineRule="auto"/>
      </w:pPr>
      <w:r>
        <w:rPr>
          <w:sz w:val="20"/>
          <w:szCs w:val="20"/>
        </w:rPr>
        <w:br w:type="page"/>
      </w:r>
      <w:bookmarkStart w:id="0" w:name="_Toc241744014"/>
      <w:bookmarkStart w:id="1" w:name="_Toc516067702"/>
      <w:r>
        <w:lastRenderedPageBreak/>
        <w:t>Acronyms and Definitions of Key Terms</w:t>
      </w:r>
      <w:bookmarkEnd w:id="0"/>
    </w:p>
    <w:p w14:paraId="3B014C08" w14:textId="3BCE8F7F" w:rsidR="009C6D2E" w:rsidRDefault="009C6D2E" w:rsidP="009C6D2E"/>
    <w:p w14:paraId="7F9221E5" w14:textId="0DDA49F4" w:rsidR="00FE045D" w:rsidRPr="009C6D2E" w:rsidRDefault="00FE045D" w:rsidP="00FE045D">
      <w:pPr>
        <w:rPr>
          <w:i/>
          <w:iCs/>
        </w:rPr>
      </w:pPr>
    </w:p>
    <w:p w14:paraId="4CF542F2" w14:textId="5053840B" w:rsidR="00972B81" w:rsidRDefault="3DC7F938" w:rsidP="00972B81">
      <w:pPr>
        <w:tabs>
          <w:tab w:val="left" w:pos="2160"/>
        </w:tabs>
        <w:spacing w:line="360" w:lineRule="auto"/>
      </w:pPr>
      <w:r>
        <w:t>BOM</w:t>
      </w:r>
      <w:r>
        <w:tab/>
        <w:t>Board of Management</w:t>
      </w:r>
    </w:p>
    <w:p w14:paraId="13330A3D" w14:textId="77777777" w:rsidR="00972B81" w:rsidRDefault="3DC7F938" w:rsidP="00972B81">
      <w:pPr>
        <w:tabs>
          <w:tab w:val="left" w:pos="2160"/>
        </w:tabs>
        <w:spacing w:line="360" w:lineRule="auto"/>
      </w:pPr>
      <w:r>
        <w:t>CBK</w:t>
      </w:r>
      <w:r>
        <w:tab/>
        <w:t>Central Bank of Kenya</w:t>
      </w:r>
    </w:p>
    <w:p w14:paraId="281C84A7" w14:textId="77777777" w:rsidR="00972B81" w:rsidRDefault="3DC7F938" w:rsidP="00972B81">
      <w:pPr>
        <w:tabs>
          <w:tab w:val="left" w:pos="2160"/>
        </w:tabs>
        <w:spacing w:line="360" w:lineRule="auto"/>
      </w:pPr>
      <w:r>
        <w:t>CEO</w:t>
      </w:r>
      <w:r>
        <w:tab/>
        <w:t>Chief Executive Officer</w:t>
      </w:r>
    </w:p>
    <w:p w14:paraId="6919C0E0" w14:textId="77777777" w:rsidR="00972B81" w:rsidRDefault="3DC7F938" w:rsidP="00972B81">
      <w:pPr>
        <w:tabs>
          <w:tab w:val="left" w:pos="2160"/>
        </w:tabs>
        <w:spacing w:line="360" w:lineRule="auto"/>
      </w:pPr>
      <w:r>
        <w:t>CIDP</w:t>
      </w:r>
      <w:r>
        <w:tab/>
        <w:t>County Integrated Development Plans</w:t>
      </w:r>
    </w:p>
    <w:p w14:paraId="1C0932C9" w14:textId="77777777" w:rsidR="00972B81" w:rsidRDefault="3DC7F938" w:rsidP="00972B81">
      <w:pPr>
        <w:tabs>
          <w:tab w:val="left" w:pos="2160"/>
        </w:tabs>
        <w:spacing w:line="360" w:lineRule="auto"/>
      </w:pPr>
      <w:r>
        <w:t>ECL</w:t>
      </w:r>
      <w:r>
        <w:tab/>
        <w:t>Expected Credit Loss</w:t>
      </w:r>
    </w:p>
    <w:p w14:paraId="27EE0198" w14:textId="77777777" w:rsidR="00972B81" w:rsidRDefault="3DC7F938" w:rsidP="00972B81">
      <w:pPr>
        <w:tabs>
          <w:tab w:val="left" w:pos="2160"/>
        </w:tabs>
        <w:spacing w:line="360" w:lineRule="auto"/>
      </w:pPr>
      <w:r>
        <w:t>FY</w:t>
      </w:r>
      <w:r>
        <w:tab/>
        <w:t>Financial Year</w:t>
      </w:r>
    </w:p>
    <w:p w14:paraId="70BFDD03" w14:textId="77777777" w:rsidR="00972B81" w:rsidRDefault="3DC7F938" w:rsidP="00972B81">
      <w:pPr>
        <w:tabs>
          <w:tab w:val="left" w:pos="2160"/>
        </w:tabs>
        <w:spacing w:line="360" w:lineRule="auto"/>
      </w:pPr>
      <w:r>
        <w:t>ICPAK</w:t>
      </w:r>
      <w:r>
        <w:tab/>
        <w:t>Institute of Certified Public Accountants of Kenya</w:t>
      </w:r>
    </w:p>
    <w:p w14:paraId="0B8EB028" w14:textId="77777777" w:rsidR="00972B81" w:rsidRDefault="3DC7F938" w:rsidP="00972B81">
      <w:pPr>
        <w:tabs>
          <w:tab w:val="left" w:pos="2160"/>
        </w:tabs>
        <w:spacing w:line="360" w:lineRule="auto"/>
      </w:pPr>
      <w:r>
        <w:t>ICS</w:t>
      </w:r>
      <w:r>
        <w:tab/>
        <w:t>Institute of Certified Secretaries</w:t>
      </w:r>
    </w:p>
    <w:p w14:paraId="7C08AFF1" w14:textId="77777777" w:rsidR="00972B81" w:rsidRDefault="3DC7F938" w:rsidP="00972B81">
      <w:pPr>
        <w:tabs>
          <w:tab w:val="left" w:pos="2160"/>
        </w:tabs>
        <w:spacing w:line="360" w:lineRule="auto"/>
      </w:pPr>
      <w:r>
        <w:t>IPSAS</w:t>
      </w:r>
      <w:r>
        <w:tab/>
        <w:t>International Public Sector Accounting Standards</w:t>
      </w:r>
    </w:p>
    <w:p w14:paraId="7452A057" w14:textId="77777777" w:rsidR="00972B81" w:rsidRDefault="3DC7F938" w:rsidP="00972B81">
      <w:pPr>
        <w:tabs>
          <w:tab w:val="left" w:pos="2160"/>
        </w:tabs>
        <w:spacing w:line="360" w:lineRule="auto"/>
      </w:pPr>
      <w:r>
        <w:t>NBV</w:t>
      </w:r>
      <w:r>
        <w:tab/>
        <w:t>Net Book Value</w:t>
      </w:r>
    </w:p>
    <w:p w14:paraId="20DE2A1C" w14:textId="77777777" w:rsidR="00972B81" w:rsidRDefault="3DC7F938" w:rsidP="00972B81">
      <w:pPr>
        <w:tabs>
          <w:tab w:val="left" w:pos="2160"/>
        </w:tabs>
        <w:spacing w:line="360" w:lineRule="auto"/>
      </w:pPr>
      <w:r>
        <w:t>NCA</w:t>
      </w:r>
      <w:r>
        <w:tab/>
        <w:t>Non-Current Assets</w:t>
      </w:r>
    </w:p>
    <w:p w14:paraId="06023B6F" w14:textId="77777777" w:rsidR="00972B81" w:rsidRDefault="3DC7F938" w:rsidP="00972B81">
      <w:pPr>
        <w:tabs>
          <w:tab w:val="left" w:pos="2160"/>
        </w:tabs>
        <w:spacing w:line="360" w:lineRule="auto"/>
      </w:pPr>
      <w:r>
        <w:t>PFM</w:t>
      </w:r>
      <w:r>
        <w:tab/>
        <w:t>Public Finance Management</w:t>
      </w:r>
    </w:p>
    <w:p w14:paraId="1EAEBAD6" w14:textId="77777777" w:rsidR="00972B81" w:rsidRDefault="3DC7F938" w:rsidP="00972B81">
      <w:pPr>
        <w:tabs>
          <w:tab w:val="left" w:pos="2160"/>
        </w:tabs>
        <w:spacing w:line="360" w:lineRule="auto"/>
      </w:pPr>
      <w:r>
        <w:t>PPE</w:t>
      </w:r>
      <w:r>
        <w:tab/>
        <w:t>Property, Plant and Equipment</w:t>
      </w:r>
    </w:p>
    <w:p w14:paraId="30426F59" w14:textId="77777777" w:rsidR="00972B81" w:rsidRDefault="3DC7F938" w:rsidP="00972B81">
      <w:pPr>
        <w:tabs>
          <w:tab w:val="left" w:pos="2160"/>
        </w:tabs>
        <w:spacing w:line="360" w:lineRule="auto"/>
      </w:pPr>
      <w:r>
        <w:t>PSASB</w:t>
      </w:r>
      <w:r>
        <w:tab/>
        <w:t>Public Sector Accounting Standards Board</w:t>
      </w:r>
    </w:p>
    <w:p w14:paraId="7FB6675E" w14:textId="77777777" w:rsidR="00972B81" w:rsidRDefault="3DC7F938" w:rsidP="00972B81">
      <w:pPr>
        <w:tabs>
          <w:tab w:val="left" w:pos="2160"/>
        </w:tabs>
        <w:spacing w:line="360" w:lineRule="auto"/>
      </w:pPr>
      <w:r>
        <w:t>ROU</w:t>
      </w:r>
      <w:r>
        <w:tab/>
        <w:t>Right-of-Use</w:t>
      </w:r>
    </w:p>
    <w:p w14:paraId="13A890A4" w14:textId="77777777" w:rsidR="00972B81" w:rsidRDefault="3DC7F938" w:rsidP="00972B81">
      <w:pPr>
        <w:tabs>
          <w:tab w:val="left" w:pos="2160"/>
        </w:tabs>
        <w:spacing w:line="360" w:lineRule="auto"/>
      </w:pPr>
      <w:r>
        <w:t>TVET</w:t>
      </w:r>
      <w:r>
        <w:tab/>
        <w:t>Technical and Vocational Education and Training</w:t>
      </w:r>
    </w:p>
    <w:p w14:paraId="44C1910F" w14:textId="77777777" w:rsidR="00972B81" w:rsidRDefault="3DC7F938" w:rsidP="00972B81">
      <w:pPr>
        <w:tabs>
          <w:tab w:val="left" w:pos="2160"/>
        </w:tabs>
        <w:spacing w:line="360" w:lineRule="auto"/>
      </w:pPr>
      <w:r>
        <w:t>VTC</w:t>
      </w:r>
      <w:r>
        <w:tab/>
        <w:t>Vocational Training Centre</w:t>
      </w:r>
    </w:p>
    <w:p w14:paraId="50E6D01A" w14:textId="77777777" w:rsidR="00972B81" w:rsidRDefault="3DC7F938" w:rsidP="00972B81">
      <w:pPr>
        <w:tabs>
          <w:tab w:val="left" w:pos="2160"/>
        </w:tabs>
        <w:spacing w:line="360" w:lineRule="auto"/>
      </w:pPr>
      <w:r>
        <w:t>WIP</w:t>
      </w:r>
      <w:r>
        <w:tab/>
        <w:t>Work in Progress</w:t>
      </w:r>
    </w:p>
    <w:p w14:paraId="688EEAFD" w14:textId="48FDBE21" w:rsidR="34625868" w:rsidRDefault="34625868" w:rsidP="34625868">
      <w:pPr>
        <w:spacing w:line="360" w:lineRule="auto"/>
        <w:ind w:left="2880" w:hanging="2880"/>
      </w:pPr>
    </w:p>
    <w:p w14:paraId="40046A1B" w14:textId="4B6A82D4" w:rsidR="079F7930" w:rsidRDefault="079F7930" w:rsidP="34625868">
      <w:pPr>
        <w:keepNext/>
        <w:spacing w:line="360" w:lineRule="auto"/>
        <w:ind w:left="2880" w:hanging="2880"/>
        <w:rPr>
          <w:b/>
          <w:bCs/>
          <w:i/>
          <w:iCs/>
        </w:rPr>
      </w:pPr>
      <w:r>
        <w:rPr>
          <w:b/>
          <w:bCs/>
          <w:i/>
          <w:iCs/>
        </w:rPr>
        <w:t>Definitions of Key Terms</w:t>
      </w:r>
    </w:p>
    <w:p w14:paraId="1477D614" w14:textId="1DF06CAA" w:rsidR="005B01C2" w:rsidRPr="009C6D2E" w:rsidRDefault="005B01C2" w:rsidP="005B01C2">
      <w:pPr>
        <w:spacing w:line="360" w:lineRule="auto"/>
        <w:ind w:left="2880" w:hanging="2880"/>
      </w:pPr>
      <w:r>
        <w:rPr>
          <w:bCs/>
          <w:lang w:val="en-US"/>
        </w:rPr>
        <w:t>Fiduciary Management</w:t>
      </w:r>
      <w:r>
        <w:rPr>
          <w:bCs/>
          <w:lang w:val="en-US"/>
        </w:rPr>
        <w:tab/>
        <w:t>Key management personnel who have financial responsibility in the entity</w:t>
      </w:r>
    </w:p>
    <w:p w14:paraId="2E9EB117" w14:textId="18FC9D9E" w:rsidR="00FE045D" w:rsidRDefault="00FE045D" w:rsidP="00972B81">
      <w:pPr>
        <w:spacing w:line="360" w:lineRule="auto"/>
      </w:pPr>
    </w:p>
    <w:p w14:paraId="5013B10B" w14:textId="7B884A92" w:rsidR="007B6046" w:rsidRPr="009C6D2E" w:rsidRDefault="007B6046" w:rsidP="007B6046">
      <w:pPr>
        <w:rPr>
          <w:i/>
          <w:iCs/>
        </w:rPr>
      </w:pPr>
      <w:r>
        <w:rPr>
          <w:i/>
          <w:iCs/>
        </w:rPr>
        <w:t>(Provide a list of acronyms and a glossary of terms used in the financial report as per the above example. The list should be exhaustive.)</w:t>
      </w:r>
    </w:p>
    <w:p w14:paraId="2E377D35" w14:textId="21CB26AF" w:rsidR="00FE045D" w:rsidRDefault="00FE045D" w:rsidP="00FE045D"/>
    <w:p w14:paraId="0997C58B" w14:textId="1E82214B" w:rsidR="00FE045D" w:rsidRDefault="00FE045D" w:rsidP="00FE045D"/>
    <w:p w14:paraId="0143EBC7" w14:textId="25B8E73E" w:rsidR="00FE045D" w:rsidRDefault="00FE045D" w:rsidP="00FE045D"/>
    <w:p w14:paraId="418C06F9" w14:textId="77777777" w:rsidR="00FE045D" w:rsidRPr="00FE045D" w:rsidRDefault="00FE045D" w:rsidP="00FE045D"/>
    <w:p w14:paraId="0D12A370" w14:textId="1291AA84" w:rsidR="00955D24" w:rsidRDefault="00955D24">
      <w:r>
        <w:br w:type="page"/>
      </w:r>
    </w:p>
    <w:p w14:paraId="63FEEFD2" w14:textId="2FA6E56C" w:rsidR="002A256E" w:rsidRPr="002A256E" w:rsidRDefault="00417185">
      <w:pPr>
        <w:pStyle w:val="Heading1"/>
        <w:keepNext/>
        <w:numPr>
          <w:ilvl w:val="0"/>
          <w:numId w:val="15"/>
        </w:numPr>
        <w:rPr>
          <w:b w:val="0"/>
          <w:i/>
          <w:iCs/>
        </w:rPr>
      </w:pPr>
      <w:bookmarkStart w:id="2" w:name="_Toc241744015"/>
      <w:bookmarkEnd w:id="1"/>
      <w:r>
        <w:lastRenderedPageBreak/>
        <w:t>Who We Are</w:t>
      </w:r>
      <w:bookmarkEnd w:id="2"/>
    </w:p>
    <w:p w14:paraId="11CE0430" w14:textId="10578630" w:rsidR="008A3A3D" w:rsidRDefault="00972B81" w:rsidP="002A256E">
      <w:pPr>
        <w:ind w:left="1440"/>
        <w:rPr>
          <w:i/>
          <w:iCs/>
        </w:rPr>
      </w:pPr>
      <w:r>
        <w:rPr>
          <w:i/>
          <w:iCs/>
        </w:rPr>
        <w:t>(Customise as per your institution)</w:t>
      </w:r>
    </w:p>
    <w:p w14:paraId="50EDD7EE" w14:textId="77777777" w:rsidR="007B6046" w:rsidRPr="002A256E" w:rsidRDefault="007B6046" w:rsidP="002A256E">
      <w:pPr>
        <w:ind w:left="1440"/>
        <w:rPr>
          <w:b/>
          <w:i/>
          <w:iCs/>
        </w:rPr>
      </w:pPr>
    </w:p>
    <w:p w14:paraId="27834FA0" w14:textId="77777777" w:rsidR="008A3A3D" w:rsidRPr="00A14B20" w:rsidRDefault="008A3A3D" w:rsidP="008A3A3D">
      <w:pPr>
        <w:jc w:val="both"/>
        <w:rPr>
          <w:sz w:val="10"/>
          <w:szCs w:val="10"/>
        </w:rPr>
      </w:pPr>
    </w:p>
    <w:p w14:paraId="5314D428" w14:textId="6D50ABCC" w:rsidR="008A3A3D" w:rsidRPr="009C49B9" w:rsidRDefault="008A3A3D">
      <w:pPr>
        <w:keepNext/>
        <w:numPr>
          <w:ilvl w:val="0"/>
          <w:numId w:val="3"/>
        </w:numPr>
        <w:ind w:left="540" w:firstLine="90"/>
        <w:jc w:val="both"/>
        <w:rPr>
          <w:b/>
        </w:rPr>
      </w:pPr>
      <w:r>
        <w:rPr>
          <w:b/>
        </w:rPr>
        <w:t>Background information</w:t>
      </w:r>
    </w:p>
    <w:p w14:paraId="611BEF1A" w14:textId="49A30E1D" w:rsidR="008A3A3D" w:rsidRPr="00A14B20" w:rsidRDefault="798F4BA5" w:rsidP="002D395E">
      <w:pPr>
        <w:ind w:left="1440"/>
        <w:jc w:val="both"/>
      </w:pPr>
      <w:r>
        <w:t>The institution was incorporated/established under the xxxx Act/Gazette Notice No. xxxx on (</w:t>
      </w:r>
      <w:r>
        <w:rPr>
          <w:i/>
          <w:iCs/>
        </w:rPr>
        <w:t>insert date</w:t>
      </w:r>
      <w:r>
        <w:t>). The entity is domiciled in Kenya and has branches in xxx, xxx (list them). The centre is under the County Department for Education.</w:t>
      </w:r>
    </w:p>
    <w:p w14:paraId="07B099DB" w14:textId="7083C6C1" w:rsidR="008A3A3D" w:rsidRDefault="008A3A3D" w:rsidP="7FA67056">
      <w:pPr>
        <w:ind w:left="1440"/>
        <w:jc w:val="both"/>
        <w:rPr>
          <w:i/>
          <w:iCs/>
        </w:rPr>
      </w:pPr>
      <w:r>
        <w:t>(</w:t>
      </w:r>
      <w:r>
        <w:rPr>
          <w:i/>
          <w:iCs/>
        </w:rPr>
        <w:t>Include any other information relevant to the users of financial information on the background of the entity for example departments, faculties, etc.)</w:t>
      </w:r>
    </w:p>
    <w:p w14:paraId="35F680BC" w14:textId="77777777" w:rsidR="007B6046" w:rsidRPr="00A14B20" w:rsidRDefault="007B6046" w:rsidP="002D395E">
      <w:pPr>
        <w:ind w:left="1440"/>
        <w:jc w:val="both"/>
        <w:rPr>
          <w:i/>
        </w:rPr>
      </w:pPr>
    </w:p>
    <w:p w14:paraId="1D0B1F22" w14:textId="77777777" w:rsidR="008A3A3D" w:rsidRPr="00A14B20" w:rsidRDefault="008A3A3D" w:rsidP="008A3A3D">
      <w:pPr>
        <w:jc w:val="both"/>
        <w:rPr>
          <w:sz w:val="12"/>
          <w:szCs w:val="12"/>
        </w:rPr>
      </w:pPr>
    </w:p>
    <w:p w14:paraId="3A2FC382" w14:textId="5CA5568F" w:rsidR="008A3A3D" w:rsidRPr="009C49B9" w:rsidRDefault="008A3A3D">
      <w:pPr>
        <w:keepNext/>
        <w:numPr>
          <w:ilvl w:val="0"/>
          <w:numId w:val="3"/>
        </w:numPr>
        <w:ind w:left="540" w:firstLine="90"/>
        <w:jc w:val="both"/>
        <w:rPr>
          <w:b/>
        </w:rPr>
      </w:pPr>
      <w:r>
        <w:rPr>
          <w:b/>
        </w:rPr>
        <w:t>Principal Activities</w:t>
      </w:r>
    </w:p>
    <w:p w14:paraId="1EAD5D8B" w14:textId="6980B227" w:rsidR="00B04510" w:rsidRPr="00B04510" w:rsidRDefault="00B04510" w:rsidP="00B04510">
      <w:pPr>
        <w:ind w:left="1440"/>
        <w:jc w:val="both"/>
      </w:pPr>
      <w:r>
        <w:t>The principal activity/mission/ mandate of the Entity is to …</w:t>
      </w:r>
    </w:p>
    <w:p w14:paraId="7BEA50AB" w14:textId="093F79FB" w:rsidR="00B04510" w:rsidRPr="00B04510" w:rsidRDefault="00B04510" w:rsidP="00B04510">
      <w:pPr>
        <w:ind w:left="1440"/>
        <w:jc w:val="both"/>
      </w:pPr>
      <w:r>
        <w:t>(Under this section quote your functions as derived from the establishing Act. You may also include the Entity’s</w:t>
      </w:r>
    </w:p>
    <w:p w14:paraId="6725B2A5" w14:textId="5D04B8B5" w:rsidR="00B04510" w:rsidRPr="00B04510" w:rsidRDefault="00B04510" w:rsidP="00B04510">
      <w:pPr>
        <w:ind w:left="1440"/>
        <w:jc w:val="both"/>
      </w:pPr>
      <w:r>
        <w:t>vision,</w:t>
      </w:r>
    </w:p>
    <w:p w14:paraId="2C434DD1" w14:textId="37A3BDEE" w:rsidR="00B04510" w:rsidRPr="00B04510" w:rsidRDefault="00B04510" w:rsidP="00B04510">
      <w:pPr>
        <w:ind w:left="1440"/>
        <w:jc w:val="both"/>
      </w:pPr>
      <w:r>
        <w:t>mission and</w:t>
      </w:r>
    </w:p>
    <w:p w14:paraId="216D4178" w14:textId="3D107791" w:rsidR="00B04510" w:rsidRPr="00B04510" w:rsidRDefault="00B04510" w:rsidP="00BF2633">
      <w:pPr>
        <w:ind w:left="1440"/>
        <w:jc w:val="both"/>
      </w:pPr>
      <w:r>
        <w:t>core objectives)</w:t>
      </w:r>
    </w:p>
    <w:p w14:paraId="4E3E5E74" w14:textId="77777777" w:rsidR="00B04510" w:rsidRDefault="00B04510" w:rsidP="002D395E">
      <w:pPr>
        <w:ind w:left="1440"/>
        <w:jc w:val="both"/>
      </w:pPr>
    </w:p>
    <w:p w14:paraId="0AF86A92" w14:textId="77777777" w:rsidR="00E64082" w:rsidRPr="00E157FA" w:rsidRDefault="00E64082">
      <w:pPr>
        <w:keepNext/>
        <w:numPr>
          <w:ilvl w:val="0"/>
          <w:numId w:val="3"/>
        </w:numPr>
        <w:ind w:left="540" w:firstLine="90"/>
        <w:jc w:val="both"/>
        <w:rPr>
          <w:b/>
        </w:rPr>
      </w:pPr>
      <w:r>
        <w:rPr>
          <w:b/>
        </w:rPr>
        <w:t>Entity Headquarters</w:t>
      </w:r>
    </w:p>
    <w:p w14:paraId="771D2067" w14:textId="77777777" w:rsidR="00E64082" w:rsidRPr="00A14B20" w:rsidRDefault="00E64082" w:rsidP="00E64082">
      <w:pPr>
        <w:ind w:left="1260" w:firstLine="180"/>
        <w:jc w:val="both"/>
      </w:pPr>
      <w:r>
        <w:t>P.O. Box XXXXX</w:t>
      </w:r>
    </w:p>
    <w:p w14:paraId="3371068E" w14:textId="77777777" w:rsidR="00E64082" w:rsidRPr="00A14B20" w:rsidRDefault="00E64082" w:rsidP="00E64082">
      <w:pPr>
        <w:ind w:left="1080" w:firstLine="360"/>
        <w:jc w:val="both"/>
      </w:pPr>
      <w:r>
        <w:t>XXX Building/House/Plaza</w:t>
      </w:r>
    </w:p>
    <w:p w14:paraId="12154816" w14:textId="77777777" w:rsidR="00E64082" w:rsidRPr="00A14B20" w:rsidRDefault="00E64082" w:rsidP="00E64082">
      <w:pPr>
        <w:ind w:left="900" w:firstLine="540"/>
        <w:jc w:val="both"/>
      </w:pPr>
      <w:r>
        <w:t>XXX Avenue/Road/Highway</w:t>
      </w:r>
    </w:p>
    <w:p w14:paraId="557B26F1" w14:textId="77777777" w:rsidR="00E64082" w:rsidRPr="00A14B20" w:rsidRDefault="00E64082" w:rsidP="00E64082">
      <w:pPr>
        <w:ind w:left="720" w:firstLine="720"/>
        <w:jc w:val="both"/>
      </w:pPr>
      <w:r>
        <w:t>XXXXXXX, KENYA</w:t>
      </w:r>
    </w:p>
    <w:p w14:paraId="0908D691" w14:textId="77777777" w:rsidR="00893CB6" w:rsidRDefault="00893CB6" w:rsidP="00893CB6">
      <w:pPr>
        <w:jc w:val="both"/>
        <w:rPr>
          <w:rStyle w:val="normaltextrun"/>
          <w:b/>
          <w:bCs/>
        </w:rPr>
      </w:pPr>
    </w:p>
    <w:p w14:paraId="16240864" w14:textId="12681729" w:rsidR="00375E7D" w:rsidRPr="00421BD6" w:rsidRDefault="00375E7D">
      <w:pPr>
        <w:keepNext/>
        <w:numPr>
          <w:ilvl w:val="0"/>
          <w:numId w:val="3"/>
        </w:numPr>
        <w:ind w:left="540" w:firstLine="90"/>
        <w:jc w:val="both"/>
        <w:rPr>
          <w:b/>
        </w:rPr>
      </w:pPr>
      <w:r>
        <w:rPr>
          <w:b/>
        </w:rPr>
        <w:t>Entity Contacts</w:t>
      </w:r>
    </w:p>
    <w:p w14:paraId="7F629434" w14:textId="3E4D4A60" w:rsidR="00375E7D" w:rsidRPr="00A20348" w:rsidRDefault="00375E7D" w:rsidP="00A20348">
      <w:pPr>
        <w:ind w:left="720" w:firstLine="720"/>
        <w:jc w:val="both"/>
      </w:pPr>
      <w:r>
        <w:t>Telephone: (254) XXXXXXXX</w:t>
      </w:r>
    </w:p>
    <w:p w14:paraId="03DC91B8" w14:textId="362B0D7B" w:rsidR="00375E7D" w:rsidRPr="00A20348" w:rsidRDefault="00375E7D" w:rsidP="00A20348">
      <w:pPr>
        <w:ind w:left="720" w:firstLine="720"/>
        <w:jc w:val="both"/>
      </w:pPr>
      <w:r>
        <w:t>E-mail: xxxx@xxx.com</w:t>
      </w:r>
    </w:p>
    <w:p w14:paraId="73E9FCFD" w14:textId="58B7B38A" w:rsidR="00D530B3" w:rsidRPr="00BF2633" w:rsidRDefault="00375E7D" w:rsidP="00BF2633">
      <w:pPr>
        <w:ind w:left="720" w:firstLine="720"/>
        <w:jc w:val="both"/>
        <w:rPr>
          <w:rStyle w:val="normaltextrun"/>
          <w:rFonts w:cs="Segoe UI"/>
          <w:bCs/>
          <w:sz w:val="18"/>
          <w:szCs w:val="18"/>
        </w:rPr>
      </w:pPr>
      <w:r>
        <w:t xml:space="preserve">Website: </w:t>
      </w:r>
      <w:hyperlink r:id="rId13" w:tgtFrame="_blank" w:history="1">
        <w:r>
          <w:t>xxx.go.ke</w:t>
        </w:r>
      </w:hyperlink>
    </w:p>
    <w:p w14:paraId="4F8DD99C" w14:textId="77777777" w:rsidR="00D530B3" w:rsidRPr="00D530B3" w:rsidRDefault="00D530B3" w:rsidP="00D530B3">
      <w:pPr>
        <w:pStyle w:val="paragraph"/>
        <w:spacing w:before="0" w:beforeAutospacing="0" w:after="0" w:afterAutospacing="0"/>
        <w:ind w:left="720"/>
        <w:jc w:val="both"/>
        <w:textAlignment w:val="baseline"/>
        <w:rPr>
          <w:rStyle w:val="normaltextrun"/>
          <w:lang w:eastAsia="en-GB"/>
        </w:rPr>
      </w:pPr>
    </w:p>
    <w:p w14:paraId="7906445D" w14:textId="138B213F" w:rsidR="002C3CD2" w:rsidRPr="00464EC0" w:rsidRDefault="00D530B3">
      <w:pPr>
        <w:keepNext/>
        <w:numPr>
          <w:ilvl w:val="0"/>
          <w:numId w:val="3"/>
        </w:numPr>
        <w:ind w:left="540" w:firstLine="90"/>
        <w:jc w:val="both"/>
        <w:rPr>
          <w:b/>
          <w:bCs/>
        </w:rPr>
      </w:pPr>
      <w:r>
        <w:rPr>
          <w:b/>
          <w:bCs/>
        </w:rPr>
        <w:t>Entity Bankers</w:t>
      </w:r>
    </w:p>
    <w:p w14:paraId="00799B9A" w14:textId="77777777" w:rsidR="002C3CD2" w:rsidRDefault="002C3CD2" w:rsidP="006807DE">
      <w:pPr>
        <w:ind w:left="1080" w:firstLine="360"/>
        <w:jc w:val="both"/>
      </w:pPr>
      <w:r>
        <w:t>Central Bank of Kenya</w:t>
      </w:r>
    </w:p>
    <w:p w14:paraId="54530124" w14:textId="28AE974F" w:rsidR="002C3CD2" w:rsidRPr="00BE0195" w:rsidRDefault="002C3CD2" w:rsidP="006807DE">
      <w:pPr>
        <w:ind w:left="1080" w:firstLine="360"/>
        <w:jc w:val="both"/>
      </w:pPr>
      <w:r>
        <w:t>Haile Selassie Avenue</w:t>
      </w:r>
    </w:p>
    <w:p w14:paraId="0F5FA3A4" w14:textId="4CEF8CF6" w:rsidR="002C3CD2" w:rsidRPr="00BE0195" w:rsidRDefault="002C3CD2" w:rsidP="006807DE">
      <w:pPr>
        <w:ind w:left="1080" w:firstLine="360"/>
        <w:jc w:val="both"/>
      </w:pPr>
      <w:r>
        <w:t>P.O. Box 60000</w:t>
      </w:r>
    </w:p>
    <w:p w14:paraId="6315762F" w14:textId="77777777" w:rsidR="002C3CD2" w:rsidRPr="00BE0195" w:rsidRDefault="002C3CD2" w:rsidP="006807DE">
      <w:pPr>
        <w:ind w:left="1080" w:firstLine="360"/>
        <w:jc w:val="both"/>
      </w:pPr>
      <w:r>
        <w:t>City Square 00200</w:t>
      </w:r>
    </w:p>
    <w:p w14:paraId="4963DE56" w14:textId="77777777" w:rsidR="002C3CD2" w:rsidRPr="00BE0195" w:rsidRDefault="002C3CD2" w:rsidP="006807DE">
      <w:pPr>
        <w:ind w:left="1080" w:firstLine="360"/>
        <w:jc w:val="both"/>
      </w:pPr>
      <w:r>
        <w:t>Nairobi, Kenya</w:t>
      </w:r>
    </w:p>
    <w:p w14:paraId="0EFA3734" w14:textId="77777777" w:rsidR="00D44F9F" w:rsidRDefault="00D44F9F" w:rsidP="002C3CD2">
      <w:pPr>
        <w:pStyle w:val="paragraph"/>
        <w:spacing w:before="0" w:beforeAutospacing="0" w:after="0" w:afterAutospacing="0"/>
        <w:ind w:left="1260" w:hanging="15"/>
        <w:jc w:val="both"/>
        <w:textAlignment w:val="baseline"/>
        <w:rPr>
          <w:rFonts w:cs="Segoe UI"/>
          <w:sz w:val="18"/>
          <w:szCs w:val="18"/>
        </w:rPr>
      </w:pPr>
    </w:p>
    <w:p w14:paraId="17556D59" w14:textId="53BF0195" w:rsidR="002C3CD2" w:rsidRDefault="002C3CD2" w:rsidP="00D530B3">
      <w:pPr>
        <w:pStyle w:val="paragraph"/>
        <w:spacing w:before="0" w:beforeAutospacing="0" w:after="0" w:afterAutospacing="0"/>
        <w:ind w:left="1260"/>
        <w:jc w:val="both"/>
        <w:textAlignment w:val="baseline"/>
      </w:pPr>
      <w:r>
        <w:rPr>
          <w:rStyle w:val="normaltextrun"/>
          <w:b/>
          <w:bCs/>
          <w:lang w:val="en-GB"/>
        </w:rPr>
        <w:t>Other Banks (state other bankers as appropriate</w:t>
      </w:r>
      <w:r>
        <w:rPr>
          <w:rStyle w:val="eop"/>
          <w:bdr w:val="none" w:sz="0" w:space="0" w:color="auto" w:frame="1"/>
          <w:shd w:val="clear" w:color="auto" w:fill="C6C6C6"/>
        </w:rPr>
        <w:t>)</w:t>
      </w:r>
    </w:p>
    <w:p w14:paraId="30B86893" w14:textId="77777777" w:rsidR="00612CB6" w:rsidRDefault="00612CB6" w:rsidP="00612CB6">
      <w:pPr>
        <w:jc w:val="both"/>
      </w:pPr>
    </w:p>
    <w:p w14:paraId="06AE399A" w14:textId="77777777" w:rsidR="00E76AC1" w:rsidRPr="006D14AE" w:rsidRDefault="00E76AC1" w:rsidP="00990291">
      <w:pPr>
        <w:keepNext/>
        <w:numPr>
          <w:ilvl w:val="0"/>
          <w:numId w:val="3"/>
        </w:numPr>
        <w:ind w:left="540" w:firstLine="90"/>
        <w:jc w:val="both"/>
        <w:rPr>
          <w:b/>
        </w:rPr>
      </w:pPr>
      <w:r>
        <w:rPr>
          <w:b/>
        </w:rPr>
        <w:t>Independent Auditor</w:t>
      </w:r>
    </w:p>
    <w:p w14:paraId="64E4815D" w14:textId="77777777" w:rsidR="00E76AC1" w:rsidRDefault="00E76AC1" w:rsidP="00E76AC1">
      <w:pPr>
        <w:jc w:val="both"/>
      </w:pPr>
    </w:p>
    <w:p w14:paraId="2D43C45F" w14:textId="77777777" w:rsidR="00E76AC1" w:rsidRDefault="00E76AC1" w:rsidP="00614E4E">
      <w:pPr>
        <w:ind w:left="1080" w:firstLine="360"/>
        <w:jc w:val="both"/>
      </w:pPr>
      <w:r>
        <w:t>Auditor General</w:t>
      </w:r>
    </w:p>
    <w:p w14:paraId="568CDB10" w14:textId="77777777" w:rsidR="00E76AC1" w:rsidRDefault="00E76AC1" w:rsidP="00614E4E">
      <w:pPr>
        <w:ind w:left="1080" w:firstLine="360"/>
        <w:jc w:val="both"/>
      </w:pPr>
      <w:r>
        <w:t>Office of the Auditor General</w:t>
      </w:r>
    </w:p>
    <w:p w14:paraId="74BCE3B4" w14:textId="77777777" w:rsidR="00E76AC1" w:rsidRPr="00614E4E" w:rsidRDefault="00E76AC1" w:rsidP="00614E4E">
      <w:pPr>
        <w:ind w:left="1080" w:firstLine="360"/>
        <w:jc w:val="both"/>
      </w:pPr>
      <w:r>
        <w:t>Anniversary Towers, University Way</w:t>
      </w:r>
    </w:p>
    <w:p w14:paraId="0D786A01" w14:textId="77777777" w:rsidR="00E76AC1" w:rsidRPr="00614E4E" w:rsidRDefault="00E76AC1" w:rsidP="00614E4E">
      <w:pPr>
        <w:ind w:left="1080" w:firstLine="360"/>
        <w:jc w:val="both"/>
      </w:pPr>
      <w:r>
        <w:t>P.O. Box 30084</w:t>
      </w:r>
    </w:p>
    <w:p w14:paraId="5F875458" w14:textId="3218532C" w:rsidR="00E76AC1" w:rsidRPr="00614E4E" w:rsidRDefault="00E76AC1" w:rsidP="00614E4E">
      <w:pPr>
        <w:ind w:left="1080" w:firstLine="360"/>
        <w:jc w:val="both"/>
      </w:pPr>
      <w:r>
        <w:t>GPO 00100</w:t>
      </w:r>
    </w:p>
    <w:p w14:paraId="1AB078FD" w14:textId="77777777" w:rsidR="00E76AC1" w:rsidRPr="00614E4E" w:rsidRDefault="00E76AC1" w:rsidP="00614E4E">
      <w:pPr>
        <w:ind w:left="1080" w:firstLine="360"/>
        <w:jc w:val="both"/>
      </w:pPr>
      <w:r>
        <w:t>NAIROBI, KENYA</w:t>
      </w:r>
    </w:p>
    <w:p w14:paraId="229B06FC" w14:textId="6A48D207" w:rsidR="005956DB" w:rsidRPr="00B72F0A" w:rsidRDefault="005956DB" w:rsidP="00781083">
      <w:pPr>
        <w:ind w:left="1080" w:firstLine="360"/>
        <w:jc w:val="both"/>
        <w:rPr>
          <w:b/>
          <w:bCs/>
        </w:rPr>
      </w:pPr>
    </w:p>
    <w:p w14:paraId="7A8EF151" w14:textId="77777777" w:rsidR="005956DB" w:rsidRPr="00A14B20" w:rsidRDefault="005956DB" w:rsidP="008A3A3D">
      <w:pPr>
        <w:jc w:val="both"/>
        <w:rPr>
          <w:sz w:val="12"/>
          <w:szCs w:val="12"/>
        </w:rPr>
      </w:pPr>
    </w:p>
    <w:p w14:paraId="4C1D3A50" w14:textId="77777777" w:rsidR="005956DB" w:rsidRPr="00A14B20" w:rsidRDefault="005956DB" w:rsidP="00867DEC">
      <w:pPr>
        <w:jc w:val="both"/>
        <w:rPr>
          <w:b/>
        </w:rPr>
      </w:pPr>
      <w:bookmarkStart w:id="3" w:name="_Toc516067703"/>
    </w:p>
    <w:p w14:paraId="3F1F9EB4" w14:textId="4DFBC62B" w:rsidR="005956DB" w:rsidRPr="00E157FA" w:rsidRDefault="005956DB">
      <w:pPr>
        <w:keepNext/>
        <w:numPr>
          <w:ilvl w:val="0"/>
          <w:numId w:val="3"/>
        </w:numPr>
        <w:ind w:left="540" w:firstLine="90"/>
        <w:jc w:val="both"/>
        <w:rPr>
          <w:b/>
        </w:rPr>
      </w:pPr>
      <w:r>
        <w:rPr>
          <w:b/>
        </w:rPr>
        <w:t>Principal Legal Adviser</w:t>
      </w:r>
    </w:p>
    <w:p w14:paraId="3B183542" w14:textId="77777777" w:rsidR="005956DB" w:rsidRPr="00A14B20" w:rsidRDefault="005956DB" w:rsidP="005956DB">
      <w:pPr>
        <w:ind w:left="1260" w:firstLine="180"/>
        <w:jc w:val="both"/>
      </w:pPr>
      <w:r>
        <w:t>The Attorney General</w:t>
      </w:r>
    </w:p>
    <w:p w14:paraId="2AC004F6" w14:textId="77777777" w:rsidR="005956DB" w:rsidRPr="00A14B20" w:rsidRDefault="005956DB" w:rsidP="005956DB">
      <w:pPr>
        <w:ind w:left="1260" w:firstLine="180"/>
        <w:jc w:val="both"/>
      </w:pPr>
      <w:r>
        <w:t>State Law Office</w:t>
      </w:r>
    </w:p>
    <w:p w14:paraId="238B1EFF" w14:textId="77777777" w:rsidR="005956DB" w:rsidRPr="00A14B20" w:rsidRDefault="005956DB" w:rsidP="005956DB">
      <w:pPr>
        <w:ind w:left="1260" w:firstLine="180"/>
        <w:jc w:val="both"/>
      </w:pPr>
      <w:r>
        <w:t>Harambee Avenue</w:t>
      </w:r>
    </w:p>
    <w:p w14:paraId="2B30D702" w14:textId="77777777" w:rsidR="005956DB" w:rsidRPr="00A14B20" w:rsidRDefault="005956DB" w:rsidP="005956DB">
      <w:pPr>
        <w:ind w:left="1260" w:firstLine="180"/>
        <w:jc w:val="both"/>
      </w:pPr>
      <w:r>
        <w:t>P.O. Box 40112</w:t>
      </w:r>
    </w:p>
    <w:p w14:paraId="0BB52E50" w14:textId="77777777" w:rsidR="005956DB" w:rsidRPr="00A14B20" w:rsidRDefault="005956DB" w:rsidP="005956DB">
      <w:pPr>
        <w:ind w:left="1260" w:firstLine="180"/>
        <w:jc w:val="both"/>
      </w:pPr>
      <w:r>
        <w:t>City Square 00200</w:t>
      </w:r>
    </w:p>
    <w:p w14:paraId="40BE6A96" w14:textId="77777777" w:rsidR="005956DB" w:rsidRPr="00A14B20" w:rsidRDefault="005956DB" w:rsidP="005956DB">
      <w:pPr>
        <w:ind w:left="1260" w:firstLine="180"/>
        <w:jc w:val="both"/>
      </w:pPr>
      <w:r>
        <w:t>Nairobi, Kenya</w:t>
      </w:r>
    </w:p>
    <w:p w14:paraId="53FCC1E2" w14:textId="500B1B5F" w:rsidR="7FA67056" w:rsidRDefault="7FA67056" w:rsidP="7FA67056">
      <w:pPr>
        <w:ind w:left="1260" w:firstLine="180"/>
        <w:jc w:val="both"/>
      </w:pPr>
    </w:p>
    <w:p w14:paraId="3D7303F4" w14:textId="0E969E2B" w:rsidR="190E19F8" w:rsidRPr="00E157FA" w:rsidRDefault="190E19F8" w:rsidP="7FA67056">
      <w:pPr>
        <w:keepNext/>
        <w:ind w:left="1260" w:firstLine="180"/>
        <w:jc w:val="both"/>
        <w:rPr>
          <w:b/>
          <w:bCs/>
        </w:rPr>
      </w:pPr>
      <w:r>
        <w:rPr>
          <w:b/>
          <w:bCs/>
        </w:rPr>
        <w:t>County Attorney</w:t>
      </w:r>
    </w:p>
    <w:p w14:paraId="35D8E8E7" w14:textId="4AFCE6F1" w:rsidR="190E19F8" w:rsidRDefault="190E19F8" w:rsidP="7FA67056">
      <w:pPr>
        <w:ind w:left="1260" w:firstLine="180"/>
        <w:jc w:val="both"/>
      </w:pPr>
      <w:r>
        <w:t>(Provide address for the county attorney)</w:t>
      </w:r>
    </w:p>
    <w:p w14:paraId="1A0D1875" w14:textId="74920284" w:rsidR="0011788F" w:rsidRPr="0011788F" w:rsidRDefault="0011788F" w:rsidP="0011788F">
      <w:pPr>
        <w:jc w:val="both"/>
        <w:rPr>
          <w:i/>
        </w:rPr>
        <w:sectPr w:rsidR="0011788F" w:rsidRPr="0011788F" w:rsidSect="00004B42">
          <w:headerReference w:type="even" r:id="rId14"/>
          <w:headerReference w:type="default" r:id="rId15"/>
          <w:footerReference w:type="default" r:id="rId16"/>
          <w:headerReference w:type="first" r:id="rId17"/>
          <w:pgSz w:w="12240" w:h="15840" w:code="1"/>
          <w:pgMar w:top="1440" w:right="1440" w:bottom="1440" w:left="1440" w:header="576" w:footer="340" w:gutter="0"/>
          <w:pgNumType w:fmt="lowerRoman" w:start="1"/>
          <w:cols w:space="720"/>
          <w:docGrid w:linePitch="326"/>
        </w:sectPr>
      </w:pPr>
    </w:p>
    <w:p w14:paraId="01978D70" w14:textId="77777777" w:rsidR="003B49FA" w:rsidRPr="005577BD" w:rsidRDefault="003B49FA">
      <w:pPr>
        <w:pStyle w:val="Heading1"/>
        <w:keepNext/>
        <w:numPr>
          <w:ilvl w:val="0"/>
          <w:numId w:val="15"/>
        </w:numPr>
      </w:pPr>
      <w:bookmarkStart w:id="4" w:name="_Toc238721193"/>
      <w:bookmarkStart w:id="5" w:name="_Toc241744016"/>
      <w:bookmarkEnd w:id="3"/>
      <w:r>
        <w:lastRenderedPageBreak/>
        <w:t>Corporate Governance</w:t>
      </w:r>
      <w:bookmarkEnd w:id="4"/>
      <w:bookmarkEnd w:id="5"/>
    </w:p>
    <w:p w14:paraId="2E19C1AD" w14:textId="77777777" w:rsidR="003B49FA" w:rsidRPr="00A410D6" w:rsidRDefault="003B49FA" w:rsidP="003B49FA"/>
    <w:p w14:paraId="2D27E856" w14:textId="77777777" w:rsidR="003B49FA" w:rsidRPr="00A360DA" w:rsidRDefault="003B49FA" w:rsidP="003B49FA">
      <w:pPr>
        <w:keepNext/>
        <w:spacing w:line="360" w:lineRule="auto"/>
        <w:jc w:val="both"/>
        <w:rPr>
          <w:b/>
        </w:rPr>
      </w:pPr>
      <w:r>
        <w:rPr>
          <w:b/>
        </w:rPr>
        <w:t>Part A: Board of Management Profiles</w:t>
      </w:r>
    </w:p>
    <w:p w14:paraId="6F08EC17" w14:textId="77777777" w:rsidR="003B49FA" w:rsidRPr="00A360DA" w:rsidRDefault="003B49FA" w:rsidP="003B49FA">
      <w:pPr>
        <w:spacing w:line="360" w:lineRule="auto"/>
        <w:jc w:val="both"/>
        <w:rPr>
          <w:i/>
        </w:rPr>
      </w:pPr>
      <w:r>
        <w:t>For each Board member, insert a passport-size photograph alongside the member's full name</w:t>
      </w:r>
      <w:r>
        <w:rPr>
          <w:i/>
        </w:rPr>
        <w:t xml:space="preserve"> and key professional or academic qualifications, followed by a concise description of their qualifications and work experience; indicate whether the member is an independent or an executive member. For the Secretary to the Board, provide their details in the same manner and confirm whether they are a member of the Institute of Certified Secretaries (ICS) as required under the Mwongozo Code of Governance.</w:t>
      </w:r>
    </w:p>
    <w:p w14:paraId="4456236E" w14:textId="77777777" w:rsidR="003B49FA" w:rsidRPr="00A360DA" w:rsidRDefault="003B49FA" w:rsidP="003B49FA">
      <w:pPr>
        <w:spacing w:line="360" w:lineRule="auto"/>
        <w:jc w:val="both"/>
        <w:rPr>
          <w:i/>
          <w:iCs/>
        </w:rPr>
      </w:pPr>
    </w:p>
    <w:p w14:paraId="379A18CA" w14:textId="77777777" w:rsidR="003B49FA" w:rsidRPr="00A360DA" w:rsidRDefault="003B49FA" w:rsidP="003B49FA">
      <w:pPr>
        <w:keepNext/>
        <w:spacing w:line="360" w:lineRule="auto"/>
        <w:jc w:val="both"/>
        <w:rPr>
          <w:b/>
        </w:rPr>
      </w:pPr>
      <w:r>
        <w:rPr>
          <w:b/>
        </w:rPr>
        <w:t>Part B: Management Profile</w:t>
      </w:r>
    </w:p>
    <w:p w14:paraId="2DB5D174" w14:textId="77777777" w:rsidR="003B49FA" w:rsidRPr="00A360DA" w:rsidRDefault="003B49FA" w:rsidP="003B49FA">
      <w:pPr>
        <w:spacing w:line="360" w:lineRule="auto"/>
        <w:jc w:val="both"/>
        <w:rPr>
          <w:i/>
        </w:rPr>
      </w:pPr>
      <w:r>
        <w:rPr>
          <w:i/>
        </w:rPr>
        <w:t xml:space="preserve">Prepare a management profile by inserting a passport-size photograph for each key manager, along with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that the Principal/Manager (Chief Executive Officer) and the Secretary to the Board must appear in both the Board </w:t>
      </w:r>
      <w:r>
        <w:rPr>
          <w:rFonts w:hint="cs"/>
          <w:i/>
        </w:rPr>
        <w:t xml:space="preserve">and </w:t>
      </w:r>
      <w:r>
        <w:rPr>
          <w:i/>
        </w:rPr>
        <w:t xml:space="preserve">Management </w:t>
      </w:r>
      <w:r>
        <w:rPr>
          <w:rFonts w:hint="cs"/>
          <w:i/>
        </w:rPr>
        <w:t>sections</w:t>
      </w:r>
      <w:r>
        <w:rPr>
          <w:i/>
        </w:rPr>
        <w:t xml:space="preserve">, reflecting their roles at both </w:t>
      </w:r>
      <w:r>
        <w:rPr>
          <w:rFonts w:hint="cs"/>
          <w:i/>
        </w:rPr>
        <w:t xml:space="preserve">the </w:t>
      </w:r>
      <w:r>
        <w:rPr>
          <w:i/>
        </w:rPr>
        <w:t>governance and operational levels.</w:t>
      </w:r>
    </w:p>
    <w:p w14:paraId="41216091" w14:textId="3C268F02" w:rsidR="00E45972" w:rsidRPr="00197819" w:rsidRDefault="00E45972" w:rsidP="00197819">
      <w:pPr>
        <w:spacing w:line="360" w:lineRule="auto"/>
        <w:jc w:val="both"/>
        <w:rPr>
          <w:i/>
        </w:rPr>
      </w:pPr>
    </w:p>
    <w:p w14:paraId="7587858D" w14:textId="77777777" w:rsidR="006B75A1" w:rsidRDefault="006B75A1" w:rsidP="59E0B6CD">
      <w:pPr>
        <w:autoSpaceDE/>
        <w:autoSpaceDN/>
        <w:jc w:val="both"/>
        <w:rPr>
          <w:i/>
          <w:iCs/>
        </w:rPr>
      </w:pPr>
    </w:p>
    <w:p w14:paraId="16101C36" w14:textId="77777777" w:rsidR="006B75A1" w:rsidRDefault="006B75A1" w:rsidP="59E0B6CD">
      <w:pPr>
        <w:autoSpaceDE/>
        <w:autoSpaceDN/>
        <w:jc w:val="both"/>
        <w:rPr>
          <w:i/>
          <w:iCs/>
        </w:rPr>
      </w:pPr>
    </w:p>
    <w:p w14:paraId="24319876" w14:textId="77777777" w:rsidR="006B75A1" w:rsidRDefault="006B75A1" w:rsidP="59E0B6CD">
      <w:pPr>
        <w:autoSpaceDE/>
        <w:autoSpaceDN/>
        <w:jc w:val="both"/>
        <w:rPr>
          <w:i/>
          <w:iCs/>
        </w:rPr>
      </w:pPr>
    </w:p>
    <w:p w14:paraId="69423A59" w14:textId="77777777" w:rsidR="006B75A1" w:rsidRDefault="006B75A1" w:rsidP="59E0B6CD">
      <w:pPr>
        <w:autoSpaceDE/>
        <w:autoSpaceDN/>
        <w:jc w:val="both"/>
        <w:rPr>
          <w:i/>
          <w:iCs/>
        </w:rPr>
      </w:pPr>
    </w:p>
    <w:p w14:paraId="27C7754E" w14:textId="77777777" w:rsidR="006B75A1" w:rsidRDefault="006B75A1" w:rsidP="59E0B6CD">
      <w:pPr>
        <w:autoSpaceDE/>
        <w:autoSpaceDN/>
        <w:jc w:val="both"/>
        <w:rPr>
          <w:i/>
          <w:iCs/>
        </w:rPr>
      </w:pPr>
    </w:p>
    <w:p w14:paraId="5A14ACF7" w14:textId="77777777" w:rsidR="006B75A1" w:rsidRDefault="006B75A1" w:rsidP="59E0B6CD">
      <w:pPr>
        <w:autoSpaceDE/>
        <w:autoSpaceDN/>
        <w:jc w:val="both"/>
        <w:rPr>
          <w:i/>
          <w:iCs/>
        </w:rPr>
      </w:pPr>
    </w:p>
    <w:p w14:paraId="36D18A5B" w14:textId="77777777" w:rsidR="006B75A1" w:rsidRDefault="006B75A1" w:rsidP="59E0B6CD">
      <w:pPr>
        <w:autoSpaceDE/>
        <w:autoSpaceDN/>
        <w:jc w:val="both"/>
        <w:rPr>
          <w:i/>
          <w:iCs/>
        </w:rPr>
      </w:pPr>
    </w:p>
    <w:p w14:paraId="1356297C" w14:textId="77777777" w:rsidR="006B75A1" w:rsidRDefault="006B75A1" w:rsidP="59E0B6CD">
      <w:pPr>
        <w:autoSpaceDE/>
        <w:autoSpaceDN/>
        <w:jc w:val="both"/>
        <w:rPr>
          <w:i/>
          <w:iCs/>
        </w:rPr>
      </w:pPr>
    </w:p>
    <w:p w14:paraId="7AEB6CED" w14:textId="77777777" w:rsidR="006B75A1" w:rsidRDefault="006B75A1" w:rsidP="59E0B6CD">
      <w:pPr>
        <w:autoSpaceDE/>
        <w:autoSpaceDN/>
        <w:jc w:val="both"/>
        <w:rPr>
          <w:i/>
          <w:iCs/>
        </w:rPr>
      </w:pPr>
    </w:p>
    <w:p w14:paraId="1670C9E0" w14:textId="77777777" w:rsidR="006B75A1" w:rsidRDefault="006B75A1" w:rsidP="59E0B6CD">
      <w:pPr>
        <w:autoSpaceDE/>
        <w:autoSpaceDN/>
        <w:jc w:val="both"/>
        <w:rPr>
          <w:i/>
          <w:iCs/>
        </w:rPr>
      </w:pPr>
    </w:p>
    <w:p w14:paraId="3503CAFA" w14:textId="77777777" w:rsidR="006B75A1" w:rsidRDefault="006B75A1" w:rsidP="59E0B6CD">
      <w:pPr>
        <w:autoSpaceDE/>
        <w:autoSpaceDN/>
        <w:jc w:val="both"/>
        <w:rPr>
          <w:i/>
          <w:iCs/>
        </w:rPr>
      </w:pPr>
    </w:p>
    <w:p w14:paraId="1646509F" w14:textId="77777777" w:rsidR="006B75A1" w:rsidRDefault="006B75A1" w:rsidP="59E0B6CD">
      <w:pPr>
        <w:autoSpaceDE/>
        <w:autoSpaceDN/>
        <w:jc w:val="both"/>
        <w:rPr>
          <w:i/>
          <w:iCs/>
        </w:rPr>
      </w:pPr>
    </w:p>
    <w:p w14:paraId="7B41FE77" w14:textId="77777777" w:rsidR="006B75A1" w:rsidRDefault="006B75A1" w:rsidP="59E0B6CD">
      <w:pPr>
        <w:autoSpaceDE/>
        <w:autoSpaceDN/>
        <w:jc w:val="both"/>
        <w:rPr>
          <w:i/>
          <w:iCs/>
        </w:rPr>
      </w:pPr>
    </w:p>
    <w:p w14:paraId="08BE54AA" w14:textId="77777777" w:rsidR="006B75A1" w:rsidRDefault="006B75A1" w:rsidP="59E0B6CD">
      <w:pPr>
        <w:autoSpaceDE/>
        <w:autoSpaceDN/>
        <w:jc w:val="both"/>
        <w:rPr>
          <w:i/>
          <w:iCs/>
        </w:rPr>
      </w:pPr>
    </w:p>
    <w:p w14:paraId="2ED14B15" w14:textId="77777777" w:rsidR="006B75A1" w:rsidRDefault="006B75A1" w:rsidP="59E0B6CD">
      <w:pPr>
        <w:autoSpaceDE/>
        <w:autoSpaceDN/>
        <w:jc w:val="both"/>
        <w:rPr>
          <w:i/>
          <w:iCs/>
        </w:rPr>
      </w:pPr>
    </w:p>
    <w:p w14:paraId="0C362ADD" w14:textId="77777777" w:rsidR="006B75A1" w:rsidRDefault="006B75A1" w:rsidP="59E0B6CD">
      <w:pPr>
        <w:autoSpaceDE/>
        <w:autoSpaceDN/>
        <w:jc w:val="both"/>
        <w:rPr>
          <w:i/>
          <w:iCs/>
        </w:rPr>
      </w:pPr>
    </w:p>
    <w:p w14:paraId="31669120" w14:textId="77777777" w:rsidR="006B75A1" w:rsidRDefault="006B75A1" w:rsidP="59E0B6CD">
      <w:pPr>
        <w:autoSpaceDE/>
        <w:autoSpaceDN/>
        <w:jc w:val="both"/>
        <w:rPr>
          <w:i/>
          <w:iCs/>
        </w:rPr>
      </w:pPr>
    </w:p>
    <w:p w14:paraId="3EAEE704" w14:textId="77777777" w:rsidR="006B75A1" w:rsidRDefault="006B75A1" w:rsidP="59E0B6CD">
      <w:pPr>
        <w:autoSpaceDE/>
        <w:autoSpaceDN/>
        <w:jc w:val="both"/>
        <w:rPr>
          <w:i/>
          <w:iCs/>
        </w:rPr>
      </w:pPr>
    </w:p>
    <w:p w14:paraId="20F93D41" w14:textId="77777777" w:rsidR="006B75A1" w:rsidRDefault="006B75A1" w:rsidP="59E0B6CD">
      <w:pPr>
        <w:autoSpaceDE/>
        <w:autoSpaceDN/>
        <w:jc w:val="both"/>
        <w:rPr>
          <w:i/>
          <w:iCs/>
        </w:rPr>
      </w:pPr>
    </w:p>
    <w:p w14:paraId="46A94E2A" w14:textId="77777777" w:rsidR="00E22EBA" w:rsidRPr="00FD4C68" w:rsidRDefault="00E22EBA">
      <w:pPr>
        <w:pStyle w:val="Heading1"/>
        <w:keepNext/>
        <w:numPr>
          <w:ilvl w:val="0"/>
          <w:numId w:val="15"/>
        </w:numPr>
      </w:pPr>
      <w:bookmarkStart w:id="6" w:name="_Toc238721194"/>
      <w:bookmarkStart w:id="7" w:name="_Toc241744017"/>
      <w:r>
        <w:lastRenderedPageBreak/>
        <w:t>Financial Performance Overview</w:t>
      </w:r>
      <w:bookmarkEnd w:id="6"/>
      <w:bookmarkEnd w:id="7"/>
    </w:p>
    <w:p w14:paraId="682874A7" w14:textId="77777777" w:rsidR="00E22EBA" w:rsidRPr="00FD4C68" w:rsidRDefault="00E22EBA" w:rsidP="00E22EBA"/>
    <w:p w14:paraId="73100AE0" w14:textId="77777777" w:rsidR="00E22EBA" w:rsidRPr="00FD4C68" w:rsidRDefault="00E22EBA" w:rsidP="00E22EBA">
      <w:pPr>
        <w:spacing w:line="360" w:lineRule="auto"/>
        <w:jc w:val="both"/>
        <w:rPr>
          <w:i/>
        </w:rPr>
      </w:pPr>
      <w:r>
        <w:rPr>
          <w:i/>
        </w:rPr>
        <w:t>(The management should provide the following information)</w:t>
      </w:r>
    </w:p>
    <w:p w14:paraId="497E15E8" w14:textId="77777777" w:rsidR="00E22EBA" w:rsidRPr="00FD4C68" w:rsidRDefault="00E22EBA" w:rsidP="00E22EBA">
      <w:pPr>
        <w:spacing w:line="360" w:lineRule="auto"/>
        <w:jc w:val="both"/>
        <w:rPr>
          <w:i/>
        </w:rPr>
      </w:pPr>
    </w:p>
    <w:p w14:paraId="051B39BB" w14:textId="77777777" w:rsidR="00E22EBA" w:rsidRPr="00FD4C68" w:rsidRDefault="00E22EBA" w:rsidP="00E22EBA">
      <w:pPr>
        <w:keepNext/>
        <w:jc w:val="both"/>
        <w:rPr>
          <w:b/>
          <w:i/>
        </w:rPr>
      </w:pPr>
      <w:r>
        <w:rPr>
          <w:b/>
          <w:i/>
        </w:rPr>
        <w:t>FY [Current Period] Financial and Operational Performance Report</w:t>
      </w:r>
    </w:p>
    <w:p w14:paraId="00826340" w14:textId="77777777" w:rsidR="00E22EBA" w:rsidRPr="00FD4C68" w:rsidRDefault="00E22EBA">
      <w:pPr>
        <w:pStyle w:val="ListParagraph"/>
        <w:numPr>
          <w:ilvl w:val="0"/>
          <w:numId w:val="18"/>
        </w:numPr>
        <w:jc w:val="both"/>
        <w:rPr>
          <w:b/>
          <w:i/>
        </w:rPr>
      </w:pPr>
      <w:r>
        <w:rPr>
          <w:rStyle w:val="Strong"/>
          <w:i/>
          <w:iCs/>
        </w:rPr>
        <w:t>Revenue</w:t>
      </w:r>
    </w:p>
    <w:p w14:paraId="25263716" w14:textId="77777777" w:rsidR="00E22EBA" w:rsidRPr="00FD4C68" w:rsidRDefault="00E22EBA" w:rsidP="00E22EBA">
      <w:pPr>
        <w:pStyle w:val="font-claude-response-body"/>
        <w:spacing w:before="0" w:beforeAutospacing="0"/>
        <w:rPr>
          <w:i/>
          <w:iCs/>
        </w:rPr>
      </w:pPr>
      <w:r>
        <w:rPr>
          <w:i/>
          <w:iCs/>
        </w:rPr>
        <w:t>Revenue Analysis</w:t>
      </w:r>
    </w:p>
    <w:p w14:paraId="461C209C" w14:textId="77777777" w:rsidR="00E22EBA" w:rsidRPr="00FD4C68" w:rsidRDefault="00E22EBA">
      <w:pPr>
        <w:pStyle w:val="font-claude-response-body"/>
        <w:numPr>
          <w:ilvl w:val="0"/>
          <w:numId w:val="18"/>
        </w:numPr>
        <w:rPr>
          <w:i/>
          <w:iCs/>
        </w:rPr>
      </w:pPr>
      <w:r>
        <w:rPr>
          <w:rStyle w:val="Strong"/>
          <w:i/>
          <w:iCs/>
        </w:rPr>
        <w:t>Expenditure</w:t>
      </w:r>
    </w:p>
    <w:p w14:paraId="401BC8F1" w14:textId="77777777" w:rsidR="00E22EBA" w:rsidRPr="00FD4C68" w:rsidRDefault="00E22EBA" w:rsidP="00E22EBA">
      <w:pPr>
        <w:pStyle w:val="font-claude-response-body"/>
        <w:rPr>
          <w:i/>
          <w:iCs/>
        </w:rPr>
      </w:pPr>
      <w:r>
        <w:rPr>
          <w:i/>
          <w:iCs/>
        </w:rPr>
        <w:t>Expenditure Analysis</w:t>
      </w:r>
    </w:p>
    <w:p w14:paraId="04F893A1" w14:textId="77777777" w:rsidR="00E22EBA" w:rsidRPr="00FD4C68" w:rsidRDefault="00E22EBA">
      <w:pPr>
        <w:pStyle w:val="font-claude-response-body"/>
        <w:numPr>
          <w:ilvl w:val="0"/>
          <w:numId w:val="18"/>
        </w:numPr>
        <w:rPr>
          <w:rStyle w:val="Strong"/>
          <w:i/>
        </w:rPr>
      </w:pPr>
      <w:r>
        <w:rPr>
          <w:rStyle w:val="Strong"/>
          <w:i/>
          <w:iCs/>
        </w:rPr>
        <w:t>Revenue and Expenditure per Budget Estimates</w:t>
      </w:r>
    </w:p>
    <w:p w14:paraId="4F44454E" w14:textId="77777777" w:rsidR="00E22EBA" w:rsidRPr="00FD4C68" w:rsidRDefault="00E22EBA" w:rsidP="00E22EBA">
      <w:pPr>
        <w:pStyle w:val="font-claude-response-body"/>
        <w:rPr>
          <w:i/>
          <w:iCs/>
        </w:rPr>
      </w:pPr>
      <w:r>
        <w:rPr>
          <w:i/>
          <w:iCs/>
        </w:rPr>
        <w:t>Revenue variance explanation</w:t>
      </w:r>
    </w:p>
    <w:p w14:paraId="0923958F" w14:textId="77777777" w:rsidR="00E22EBA" w:rsidRPr="00FD4C68" w:rsidRDefault="00E22EBA" w:rsidP="00E22EBA">
      <w:pPr>
        <w:pStyle w:val="font-claude-response-body"/>
        <w:rPr>
          <w:rStyle w:val="Strong"/>
          <w:b w:val="0"/>
          <w:i/>
        </w:rPr>
      </w:pPr>
      <w:r>
        <w:rPr>
          <w:i/>
        </w:rPr>
        <w:t>Expenditure</w:t>
      </w:r>
      <w:r>
        <w:rPr>
          <w:b/>
          <w:i/>
        </w:rPr>
        <w:t xml:space="preserve"> </w:t>
      </w:r>
      <w:r>
        <w:rPr>
          <w:rStyle w:val="Strong"/>
          <w:b w:val="0"/>
          <w:i/>
        </w:rPr>
        <w:t>variance explanation</w:t>
      </w:r>
    </w:p>
    <w:p w14:paraId="352D48B8" w14:textId="77777777" w:rsidR="00E22EBA" w:rsidRPr="00FD4C68" w:rsidRDefault="00E22EBA">
      <w:pPr>
        <w:pStyle w:val="font-claude-response-body"/>
        <w:numPr>
          <w:ilvl w:val="0"/>
          <w:numId w:val="18"/>
        </w:numPr>
        <w:rPr>
          <w:rStyle w:val="Strong"/>
          <w:i/>
        </w:rPr>
      </w:pPr>
      <w:r>
        <w:rPr>
          <w:rStyle w:val="Strong"/>
          <w:i/>
          <w:iCs/>
        </w:rPr>
        <w:t>Assets of the Entity</w:t>
      </w:r>
    </w:p>
    <w:p w14:paraId="254B9668" w14:textId="77777777" w:rsidR="00E22EBA" w:rsidRPr="00FD4C68" w:rsidRDefault="00E22EBA" w:rsidP="00E22EBA">
      <w:pPr>
        <w:pStyle w:val="font-claude-response-body"/>
        <w:rPr>
          <w:i/>
          <w:iCs/>
        </w:rPr>
      </w:pPr>
      <w:r>
        <w:rPr>
          <w:rStyle w:val="Strong"/>
          <w:b w:val="0"/>
          <w:bCs w:val="0"/>
          <w:i/>
          <w:iCs/>
        </w:rPr>
        <w:t>(Provide a summary of current assets and non-current assets)</w:t>
      </w:r>
    </w:p>
    <w:p w14:paraId="5FD5EC45" w14:textId="77777777" w:rsidR="00E22EBA" w:rsidRPr="00FD4C68" w:rsidRDefault="00E22EBA">
      <w:pPr>
        <w:pStyle w:val="font-claude-response-body"/>
        <w:numPr>
          <w:ilvl w:val="0"/>
          <w:numId w:val="18"/>
        </w:numPr>
        <w:rPr>
          <w:rStyle w:val="Strong"/>
          <w:i/>
          <w:iCs/>
        </w:rPr>
      </w:pPr>
      <w:r>
        <w:rPr>
          <w:rStyle w:val="Strong"/>
          <w:i/>
          <w:iCs/>
        </w:rPr>
        <w:t>Liabilities of the Entity</w:t>
      </w:r>
    </w:p>
    <w:p w14:paraId="2CD600C3" w14:textId="77777777" w:rsidR="00E22EBA" w:rsidRDefault="00E22EBA" w:rsidP="00E22EBA">
      <w:pPr>
        <w:pStyle w:val="font-claude-response-body"/>
        <w:rPr>
          <w:rStyle w:val="Strong"/>
          <w:b w:val="0"/>
          <w:bCs w:val="0"/>
          <w:i/>
          <w:iCs/>
        </w:rPr>
      </w:pPr>
      <w:r>
        <w:rPr>
          <w:rStyle w:val="Strong"/>
          <w:b w:val="0"/>
          <w:bCs w:val="0"/>
          <w:i/>
          <w:iCs/>
        </w:rPr>
        <w:t>(Provide a summary of current liabilities and non-current liabilities)</w:t>
      </w:r>
    </w:p>
    <w:p w14:paraId="4BF61213" w14:textId="77777777" w:rsidR="00135DCF" w:rsidRPr="000A0045" w:rsidRDefault="00135DCF" w:rsidP="00BF1ACB">
      <w:pPr>
        <w:pStyle w:val="font-claude-response-body"/>
        <w:numPr>
          <w:ilvl w:val="0"/>
          <w:numId w:val="18"/>
        </w:numPr>
        <w:rPr>
          <w:rStyle w:val="Strong"/>
          <w:b w:val="0"/>
          <w:bCs w:val="0"/>
          <w:i/>
          <w:iCs/>
        </w:rPr>
      </w:pPr>
      <w:r>
        <w:rPr>
          <w:rStyle w:val="Strong"/>
          <w:iCs/>
        </w:rPr>
        <w:t>Net Assets</w:t>
      </w:r>
    </w:p>
    <w:p w14:paraId="0B575FC0" w14:textId="7731AB0C" w:rsidR="003E1612" w:rsidRPr="00BF1ACB" w:rsidRDefault="00135DCF" w:rsidP="00E22EBA">
      <w:pPr>
        <w:pStyle w:val="font-claude-response-body"/>
        <w:rPr>
          <w:rStyle w:val="Strong"/>
          <w:b w:val="0"/>
          <w:bCs w:val="0"/>
          <w:iCs/>
        </w:rPr>
      </w:pPr>
      <w:r>
        <w:rPr>
          <w:rStyle w:val="Strong"/>
          <w:b w:val="0"/>
          <w:bCs w:val="0"/>
          <w:i/>
          <w:iCs/>
        </w:rPr>
        <w:t>(Provide a summary of the Net Assets categories</w:t>
      </w:r>
      <w:r>
        <w:rPr>
          <w:rStyle w:val="Strong"/>
          <w:b w:val="0"/>
          <w:bCs w:val="0"/>
          <w:i/>
        </w:rPr>
        <w:t>)</w:t>
      </w:r>
    </w:p>
    <w:p w14:paraId="28E80FAF" w14:textId="77777777" w:rsidR="00E22EBA" w:rsidRPr="00FD4C68" w:rsidRDefault="00E22EBA" w:rsidP="00F128B7">
      <w:pPr>
        <w:pStyle w:val="font-claude-response-body"/>
        <w:numPr>
          <w:ilvl w:val="0"/>
          <w:numId w:val="18"/>
        </w:numPr>
        <w:rPr>
          <w:rStyle w:val="Strong"/>
          <w:i/>
        </w:rPr>
      </w:pPr>
      <w:r>
        <w:rPr>
          <w:rStyle w:val="Strong"/>
          <w:i/>
          <w:iCs/>
        </w:rPr>
        <w:t>Key Projects and Investment Decisions</w:t>
      </w:r>
    </w:p>
    <w:p w14:paraId="69AE740E" w14:textId="77777777" w:rsidR="00E22EBA" w:rsidRPr="00FD4C68" w:rsidRDefault="00E22EBA" w:rsidP="00E22EBA">
      <w:pPr>
        <w:pStyle w:val="font-claude-response-body"/>
        <w:rPr>
          <w:i/>
          <w:iCs/>
        </w:rPr>
      </w:pPr>
      <w:r>
        <w:rPr>
          <w:i/>
          <w:iCs/>
        </w:rPr>
        <w:t>(Outline the entity's key projects or investment decisions, whether implemented or ongoing)</w:t>
      </w:r>
    </w:p>
    <w:p w14:paraId="64A721DD" w14:textId="77777777" w:rsidR="00E22EBA" w:rsidRPr="00FD4C68" w:rsidRDefault="00E22EBA" w:rsidP="00F128B7">
      <w:pPr>
        <w:pStyle w:val="font-claude-response-body"/>
        <w:numPr>
          <w:ilvl w:val="0"/>
          <w:numId w:val="18"/>
        </w:numPr>
        <w:rPr>
          <w:i/>
          <w:iCs/>
        </w:rPr>
      </w:pPr>
      <w:r>
        <w:rPr>
          <w:rStyle w:val="Strong"/>
          <w:i/>
          <w:iCs/>
        </w:rPr>
        <w:t>Risk Analysis and Statutory Compliance</w:t>
      </w:r>
    </w:p>
    <w:p w14:paraId="7ACB00E2" w14:textId="77777777" w:rsidR="00E22EBA" w:rsidRPr="00FD4C68" w:rsidRDefault="00E22EBA" w:rsidP="00E22EBA">
      <w:pPr>
        <w:pStyle w:val="font-claude-response-body"/>
        <w:rPr>
          <w:i/>
          <w:iCs/>
        </w:rPr>
      </w:pPr>
      <w:r>
        <w:rPr>
          <w:i/>
          <w:iCs/>
        </w:rPr>
        <w:t>Major risks facing the entity</w:t>
      </w:r>
    </w:p>
    <w:p w14:paraId="58EDE9FE" w14:textId="77777777" w:rsidR="00E22EBA" w:rsidRPr="00FD4C68" w:rsidRDefault="00E22EBA" w:rsidP="00E22EBA">
      <w:pPr>
        <w:pStyle w:val="font-claude-response-body"/>
        <w:rPr>
          <w:i/>
          <w:iCs/>
        </w:rPr>
      </w:pPr>
      <w:r>
        <w:rPr>
          <w:i/>
          <w:iCs/>
        </w:rPr>
        <w:t>Compliance with statutory requirements</w:t>
      </w:r>
    </w:p>
    <w:p w14:paraId="3A3693E9" w14:textId="77777777" w:rsidR="00E22EBA" w:rsidRPr="00FD4C68" w:rsidRDefault="00E22EBA" w:rsidP="00E22EBA">
      <w:pPr>
        <w:pStyle w:val="font-claude-response-body"/>
        <w:rPr>
          <w:i/>
          <w:iCs/>
        </w:rPr>
      </w:pPr>
      <w:r>
        <w:rPr>
          <w:i/>
          <w:iCs/>
        </w:rPr>
        <w:t>Material arrears in statutory and other financial obligations</w:t>
      </w:r>
    </w:p>
    <w:p w14:paraId="5AD514EE" w14:textId="77777777" w:rsidR="00E22EBA" w:rsidRPr="00FD4C68" w:rsidRDefault="00E22EBA" w:rsidP="00022A8C">
      <w:pPr>
        <w:pStyle w:val="font-claude-response-body"/>
        <w:numPr>
          <w:ilvl w:val="0"/>
          <w:numId w:val="18"/>
        </w:numPr>
        <w:rPr>
          <w:rStyle w:val="Strong"/>
          <w:i/>
          <w:iCs/>
        </w:rPr>
      </w:pPr>
      <w:r>
        <w:rPr>
          <w:rStyle w:val="Strong"/>
          <w:i/>
          <w:iCs/>
        </w:rPr>
        <w:t>Operations Review</w:t>
      </w:r>
    </w:p>
    <w:p w14:paraId="3B90CCA5" w14:textId="77777777" w:rsidR="00E22EBA" w:rsidRPr="00FD4C68" w:rsidRDefault="00E22EBA" w:rsidP="00E22EBA">
      <w:pPr>
        <w:pStyle w:val="font-claude-response-body"/>
        <w:rPr>
          <w:b/>
          <w:bCs/>
          <w:i/>
          <w:iCs/>
        </w:rPr>
      </w:pPr>
      <w:r>
        <w:rPr>
          <w:i/>
          <w:iCs/>
        </w:rPr>
        <w:t>(Give a brief summary of quarterly operations and work plan achievements)</w:t>
      </w:r>
    </w:p>
    <w:p w14:paraId="0D21CA6A" w14:textId="6790B346" w:rsidR="008A3A3D" w:rsidRPr="0050060E" w:rsidRDefault="00E22EBA" w:rsidP="00696054">
      <w:pPr>
        <w:pStyle w:val="Heading1"/>
        <w:keepNext/>
        <w:numPr>
          <w:ilvl w:val="0"/>
          <w:numId w:val="15"/>
        </w:numPr>
        <w:rPr>
          <w:bCs/>
          <w:i/>
          <w:iCs/>
        </w:rPr>
      </w:pPr>
      <w:bookmarkStart w:id="8" w:name="_Toc516067713"/>
      <w:bookmarkStart w:id="9" w:name="_Toc241744018"/>
      <w:r>
        <w:lastRenderedPageBreak/>
        <w:t>Statement of Board of Management Responsibilities</w:t>
      </w:r>
      <w:bookmarkEnd w:id="8"/>
      <w:bookmarkEnd w:id="9"/>
    </w:p>
    <w:p w14:paraId="645EF98E" w14:textId="77777777" w:rsidR="008A3A3D" w:rsidRPr="0008186F" w:rsidRDefault="008A3A3D" w:rsidP="0008186F">
      <w:pPr>
        <w:pStyle w:val="Heading1"/>
        <w:ind w:firstLine="0"/>
      </w:pPr>
    </w:p>
    <w:p w14:paraId="2A98AD81" w14:textId="2C4F11CA" w:rsidR="008A3A3D" w:rsidRPr="00BB24FF" w:rsidRDefault="798F4BA5" w:rsidP="7FA67056">
      <w:pPr>
        <w:spacing w:line="276" w:lineRule="auto"/>
        <w:jc w:val="both"/>
      </w:pPr>
      <w:r>
        <w:t xml:space="preserve">Section 166 of the Public Finance Management Act, 2012 and </w:t>
      </w:r>
      <w:r>
        <w:rPr>
          <w:i/>
          <w:iCs/>
        </w:rPr>
        <w:t>(entities should quote the applicable legislation under which they are regulated)</w:t>
      </w:r>
      <w:r>
        <w:t xml:space="preserve"> require the Board of Management to prepare financial statements in respect of that </w:t>
      </w:r>
      <w:r>
        <w:rPr>
          <w:i/>
          <w:iCs/>
        </w:rPr>
        <w:t>entity</w:t>
      </w:r>
      <w:r>
        <w:t xml:space="preserve">, which give a true and fair view of the state of affairs of the </w:t>
      </w:r>
      <w:r>
        <w:rPr>
          <w:i/>
          <w:iCs/>
        </w:rPr>
        <w:t>entity</w:t>
      </w:r>
      <w:r>
        <w:t xml:space="preserve"> at the end of the financial year/period and the operating results of the </w:t>
      </w:r>
      <w:r>
        <w:rPr>
          <w:i/>
          <w:iCs/>
        </w:rPr>
        <w:t>entity</w:t>
      </w:r>
      <w:r>
        <w:t xml:space="preserve"> for that year/period. The Board of Management is also required to ensure that the </w:t>
      </w:r>
      <w:r>
        <w:rPr>
          <w:i/>
          <w:iCs/>
        </w:rPr>
        <w:t>entity</w:t>
      </w:r>
      <w:r>
        <w:t xml:space="preserve"> keeps proper accounting records which disclose with reasonable accuracy the financial position of the </w:t>
      </w:r>
      <w:r>
        <w:rPr>
          <w:i/>
          <w:iCs/>
        </w:rPr>
        <w:t>entity</w:t>
      </w:r>
      <w:r>
        <w:t xml:space="preserve">. The Board of Management is also responsible for safeguarding the assets of the </w:t>
      </w:r>
      <w:r>
        <w:rPr>
          <w:i/>
          <w:iCs/>
        </w:rPr>
        <w:t>entity</w:t>
      </w:r>
      <w:r>
        <w:t>.</w:t>
      </w:r>
    </w:p>
    <w:p w14:paraId="3E44FD70" w14:textId="77777777" w:rsidR="008A3A3D" w:rsidRPr="00A14B20" w:rsidRDefault="008A3A3D" w:rsidP="00581E25">
      <w:pPr>
        <w:spacing w:line="276" w:lineRule="auto"/>
        <w:rPr>
          <w:b/>
        </w:rPr>
      </w:pPr>
    </w:p>
    <w:p w14:paraId="77BB87C7" w14:textId="1D95E30B" w:rsidR="008A3A3D" w:rsidRPr="00A14B20" w:rsidRDefault="798F4BA5" w:rsidP="7FA67056">
      <w:pPr>
        <w:suppressAutoHyphens/>
        <w:spacing w:line="276" w:lineRule="auto"/>
        <w:ind w:right="29"/>
        <w:jc w:val="both"/>
      </w:pPr>
      <w:r>
        <w:rPr>
          <w:spacing w:val="-2"/>
        </w:rPr>
        <w:t xml:space="preserve">The Board of Management is responsible for the preparation and presentation of the </w:t>
      </w:r>
      <w:r>
        <w:rPr>
          <w:i/>
          <w:iCs/>
          <w:spacing w:val="-2"/>
        </w:rPr>
        <w:t>entity’s</w:t>
      </w:r>
      <w:r>
        <w:rPr>
          <w:spacing w:val="-2"/>
        </w:rPr>
        <w:t xml:space="preserve"> financial statements, which give a true and fair view of the state of affairs of the </w:t>
      </w:r>
      <w:r>
        <w:rPr>
          <w:i/>
          <w:iCs/>
          <w:spacing w:val="-2"/>
        </w:rPr>
        <w:t>entity</w:t>
      </w:r>
      <w:r>
        <w:rPr>
          <w:spacing w:val="-2"/>
        </w:rPr>
        <w:t xml:space="preserve"> for and as at the end of </w:t>
      </w:r>
      <w:r>
        <w:t xml:space="preserve">the financial period ended on </w:t>
      </w:r>
      <w:r>
        <w:rPr>
          <w:b/>
          <w:bCs/>
          <w:i/>
          <w:iCs/>
        </w:rPr>
        <w:t>dd mm, 20xx.</w:t>
      </w:r>
      <w:r>
        <w:t xml:space="preserve"> This responsibility includes: (i) maintaining adequate financial management arrangements and ensuring that these continue to be effective throughout the reporting period, (ii) maintaining proper accounting records, which disclose with reasonable accuracy at any time the financial position of the entity, (iii) designing, implementing and maintaining internal controls relevant to the preparation and fair presentation of the financial statements, and ensuring that they are free from material misstatements, whether due to error or fraud, (iv) safeguarding the assets of the </w:t>
      </w:r>
      <w:r>
        <w:rPr>
          <w:i/>
          <w:iCs/>
        </w:rPr>
        <w:t>entity</w:t>
      </w:r>
      <w:r>
        <w:t>, (v) selecting and applying appropriate accounting policies, and (vi) making accounting estimates that are reasonable in the circumstances.</w:t>
      </w:r>
    </w:p>
    <w:p w14:paraId="7054D22E" w14:textId="77777777" w:rsidR="008A3A3D" w:rsidRPr="00A14B20" w:rsidRDefault="008A3A3D" w:rsidP="00581E25">
      <w:pPr>
        <w:suppressAutoHyphens/>
        <w:spacing w:line="276" w:lineRule="auto"/>
        <w:ind w:right="29"/>
        <w:jc w:val="both"/>
        <w:rPr>
          <w:spacing w:val="-2"/>
        </w:rPr>
      </w:pPr>
    </w:p>
    <w:p w14:paraId="01101657" w14:textId="0AD839C2" w:rsidR="008A3A3D" w:rsidRPr="00A14B20" w:rsidRDefault="798F4BA5" w:rsidP="59E0B6CD">
      <w:pPr>
        <w:suppressAutoHyphens/>
        <w:spacing w:line="276" w:lineRule="auto"/>
        <w:ind w:right="29"/>
        <w:jc w:val="both"/>
      </w:pPr>
      <w:r>
        <w:rPr>
          <w:spacing w:val="-2"/>
        </w:rPr>
        <w:t xml:space="preserve">The Board of Management accepts responsibility for the </w:t>
      </w:r>
      <w:r>
        <w:rPr>
          <w:i/>
          <w:iCs/>
          <w:spacing w:val="-2"/>
        </w:rPr>
        <w:t>entity’s</w:t>
      </w:r>
      <w:r>
        <w:rPr>
          <w:spacing w:val="-2"/>
        </w:rPr>
        <w:t xml:space="preserve"> financial statements, which have been prepared using appropriate accounting policies supported by reasonable and prudent judgments and estimates, in conformity with International Public Sector Accounting Standards (IPSAS), and in the manner required by the PFM Act, 2012 and (entities should quote the applicable legislation as indicated above). The Board of Management is of the opinion that the </w:t>
      </w:r>
      <w:r>
        <w:rPr>
          <w:i/>
          <w:iCs/>
          <w:spacing w:val="-2"/>
        </w:rPr>
        <w:t>entity’s</w:t>
      </w:r>
      <w:r>
        <w:rPr>
          <w:spacing w:val="-2"/>
        </w:rPr>
        <w:t xml:space="preserve"> financial statements give a true and fair view of the state of the entity’s transactions during the financial period ended </w:t>
      </w:r>
      <w:r>
        <w:rPr>
          <w:b/>
          <w:bCs/>
          <w:i/>
          <w:iCs/>
        </w:rPr>
        <w:t>dd mm, 20xx, and</w:t>
      </w:r>
      <w:r>
        <w:rPr>
          <w:spacing w:val="-2"/>
        </w:rPr>
        <w:t xml:space="preserve"> of the </w:t>
      </w:r>
      <w:r>
        <w:rPr>
          <w:i/>
          <w:iCs/>
          <w:spacing w:val="-2"/>
        </w:rPr>
        <w:t>entity’s</w:t>
      </w:r>
      <w:r>
        <w:rPr>
          <w:spacing w:val="-2"/>
        </w:rPr>
        <w:t xml:space="preserve"> financial position as at that date. The Board of Management further confirms the completeness of the accounting records maintained for the </w:t>
      </w:r>
      <w:r>
        <w:rPr>
          <w:i/>
          <w:iCs/>
          <w:spacing w:val="-2"/>
        </w:rPr>
        <w:t>entity</w:t>
      </w:r>
      <w:r>
        <w:rPr>
          <w:spacing w:val="-2"/>
        </w:rPr>
        <w:t xml:space="preserve">, which have been relied upon in the preparation of the </w:t>
      </w:r>
      <w:r>
        <w:rPr>
          <w:i/>
          <w:iCs/>
          <w:spacing w:val="-2"/>
        </w:rPr>
        <w:t>entity’s</w:t>
      </w:r>
      <w:r>
        <w:rPr>
          <w:spacing w:val="-2"/>
        </w:rPr>
        <w:t xml:space="preserve"> financial statements as well as the adequacy of the systems of internal financial control.</w:t>
      </w:r>
    </w:p>
    <w:p w14:paraId="6135C32C" w14:textId="77777777" w:rsidR="008A3A3D" w:rsidRPr="00A14B20" w:rsidRDefault="008A3A3D" w:rsidP="00581E25">
      <w:pPr>
        <w:suppressAutoHyphens/>
        <w:spacing w:line="276" w:lineRule="auto"/>
        <w:ind w:right="29"/>
        <w:jc w:val="both"/>
        <w:rPr>
          <w:spacing w:val="-2"/>
        </w:rPr>
      </w:pPr>
    </w:p>
    <w:p w14:paraId="69EE696B" w14:textId="5A18CFA5" w:rsidR="009E7F1C" w:rsidRDefault="7AA5C65D" w:rsidP="59E0B6CD">
      <w:pPr>
        <w:suppressAutoHyphens/>
        <w:spacing w:line="276" w:lineRule="auto"/>
        <w:ind w:right="29"/>
        <w:jc w:val="both"/>
        <w:rPr>
          <w:i/>
          <w:iCs/>
          <w:spacing w:val="-2"/>
        </w:rPr>
      </w:pPr>
      <w:r>
        <w:rPr>
          <w:spacing w:val="-2"/>
        </w:rPr>
        <w:t xml:space="preserve">In preparing the financial statements, the Board of Management has assessed the </w:t>
      </w:r>
      <w:r>
        <w:rPr>
          <w:i/>
          <w:iCs/>
          <w:spacing w:val="-2"/>
        </w:rPr>
        <w:t xml:space="preserve">entity’s </w:t>
      </w:r>
      <w:r>
        <w:rPr>
          <w:spacing w:val="-2"/>
        </w:rPr>
        <w:t xml:space="preserve">ability to continue as a going concern </w:t>
      </w:r>
      <w:r>
        <w:rPr>
          <w:i/>
          <w:iCs/>
          <w:spacing w:val="-2"/>
        </w:rPr>
        <w:t>(disclose as applicable, matters relating to the use of going concern basis of preparation of the financial statements.) OR</w:t>
      </w:r>
    </w:p>
    <w:p w14:paraId="13653E59" w14:textId="77777777" w:rsidR="00D5091A" w:rsidRDefault="00D5091A" w:rsidP="00581E25">
      <w:pPr>
        <w:suppressAutoHyphens/>
        <w:spacing w:line="276" w:lineRule="auto"/>
        <w:ind w:right="29"/>
        <w:jc w:val="both"/>
        <w:rPr>
          <w:spacing w:val="-2"/>
        </w:rPr>
      </w:pPr>
    </w:p>
    <w:p w14:paraId="668D5855" w14:textId="4B650B75" w:rsidR="008A3A3D" w:rsidRPr="00A14B20" w:rsidRDefault="008A3A3D" w:rsidP="7FA67056">
      <w:pPr>
        <w:suppressAutoHyphens/>
        <w:spacing w:line="276" w:lineRule="auto"/>
        <w:ind w:right="29"/>
        <w:jc w:val="both"/>
      </w:pPr>
      <w:r>
        <w:rPr>
          <w:spacing w:val="-2"/>
        </w:rPr>
        <w:t xml:space="preserve">Nothing has come to the attention of the </w:t>
      </w:r>
      <w:r>
        <w:t>Board of Management</w:t>
      </w:r>
      <w:r>
        <w:rPr>
          <w:spacing w:val="-2"/>
        </w:rPr>
        <w:t xml:space="preserve"> to indicate that the </w:t>
      </w:r>
      <w:r>
        <w:rPr>
          <w:i/>
          <w:iCs/>
          <w:spacing w:val="-2"/>
        </w:rPr>
        <w:t>entity</w:t>
      </w:r>
      <w:r>
        <w:rPr>
          <w:spacing w:val="-2"/>
        </w:rPr>
        <w:t xml:space="preserve"> will not remain a going concern for at least the next twelve months from the date of this statement.</w:t>
      </w:r>
    </w:p>
    <w:p w14:paraId="5782A904" w14:textId="6ACAD589" w:rsidR="008A3A3D" w:rsidRDefault="008A3A3D" w:rsidP="00581E25">
      <w:pPr>
        <w:suppressAutoHyphens/>
        <w:spacing w:line="276" w:lineRule="auto"/>
        <w:ind w:right="29"/>
        <w:jc w:val="both"/>
        <w:rPr>
          <w:spacing w:val="-2"/>
        </w:rPr>
      </w:pPr>
    </w:p>
    <w:p w14:paraId="0C3F4966" w14:textId="77777777" w:rsidR="00E10FA2" w:rsidRDefault="00E10FA2" w:rsidP="008A3A3D">
      <w:pPr>
        <w:suppressAutoHyphens/>
        <w:ind w:right="29"/>
        <w:jc w:val="both"/>
        <w:rPr>
          <w:b/>
          <w:spacing w:val="-2"/>
        </w:rPr>
      </w:pPr>
    </w:p>
    <w:p w14:paraId="7127946F" w14:textId="77777777" w:rsidR="00D336B3" w:rsidRDefault="00D336B3" w:rsidP="008A3A3D">
      <w:pPr>
        <w:suppressAutoHyphens/>
        <w:ind w:right="29"/>
        <w:jc w:val="both"/>
        <w:rPr>
          <w:b/>
          <w:spacing w:val="-2"/>
        </w:rPr>
      </w:pPr>
    </w:p>
    <w:p w14:paraId="4A9AED1F" w14:textId="163B047B" w:rsidR="008A3A3D" w:rsidRPr="00A14B20" w:rsidRDefault="008A3A3D" w:rsidP="008A3A3D">
      <w:pPr>
        <w:keepNext/>
        <w:suppressAutoHyphens/>
        <w:ind w:right="29"/>
        <w:jc w:val="both"/>
        <w:rPr>
          <w:b/>
          <w:spacing w:val="-2"/>
        </w:rPr>
      </w:pPr>
      <w:r>
        <w:rPr>
          <w:b/>
          <w:spacing w:val="-2"/>
        </w:rPr>
        <w:lastRenderedPageBreak/>
        <w:t>Approval of the financial statements</w:t>
      </w:r>
    </w:p>
    <w:p w14:paraId="3487A2F7" w14:textId="77777777" w:rsidR="008A3A3D" w:rsidRPr="00A14B20" w:rsidRDefault="008A3A3D" w:rsidP="008A3A3D">
      <w:pPr>
        <w:suppressAutoHyphens/>
        <w:ind w:right="29"/>
        <w:jc w:val="both"/>
        <w:rPr>
          <w:spacing w:val="-2"/>
        </w:rPr>
      </w:pPr>
    </w:p>
    <w:p w14:paraId="5283BC5D" w14:textId="4A136DBF" w:rsidR="008A3A3D" w:rsidRDefault="798F4BA5" w:rsidP="008A3A3D">
      <w:pPr>
        <w:keepNext/>
        <w:suppressAutoHyphens/>
        <w:ind w:right="29"/>
        <w:jc w:val="both"/>
        <w:rPr>
          <w:spacing w:val="-2"/>
        </w:rPr>
      </w:pPr>
      <w:r>
        <w:rPr>
          <w:spacing w:val="-2"/>
        </w:rPr>
        <w:t xml:space="preserve">The </w:t>
      </w:r>
      <w:r>
        <w:rPr>
          <w:i/>
          <w:iCs/>
          <w:spacing w:val="-2"/>
        </w:rPr>
        <w:t>entity’s</w:t>
      </w:r>
      <w:r>
        <w:rPr>
          <w:spacing w:val="-2"/>
        </w:rPr>
        <w:t xml:space="preserve"> financial statements were approved by the Board on _________________ </w:t>
      </w:r>
      <w:r>
        <w:rPr>
          <w:b/>
          <w:bCs/>
          <w:i/>
          <w:iCs/>
          <w:spacing w:val="-2"/>
        </w:rPr>
        <w:t xml:space="preserve">20xx </w:t>
      </w:r>
      <w:r>
        <w:rPr>
          <w:spacing w:val="-2"/>
        </w:rPr>
        <w:t>and signed on its behalf by:</w:t>
      </w:r>
    </w:p>
    <w:p w14:paraId="3C87E16A" w14:textId="77777777" w:rsidR="007C5EB0" w:rsidRPr="00A14B20" w:rsidRDefault="007C5EB0" w:rsidP="008A3A3D">
      <w:pPr>
        <w:keepNext/>
        <w:suppressAutoHyphens/>
        <w:ind w:right="29"/>
        <w:jc w:val="both"/>
        <w:rPr>
          <w:spacing w:val="-2"/>
        </w:rPr>
      </w:pPr>
    </w:p>
    <w:p w14:paraId="22DE2570" w14:textId="62DEEC94" w:rsidR="008A3A3D" w:rsidRPr="00A14B20" w:rsidRDefault="008A3A3D" w:rsidP="008A3A3D">
      <w:pPr>
        <w:keepN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8"/>
        <w:gridCol w:w="3972"/>
      </w:tblGrid>
      <w:tr w:rsidR="00FC715D" w:rsidRPr="00FC715D" w14:paraId="653D7B8B" w14:textId="77777777" w:rsidTr="59E0B6CD">
        <w:trPr>
          <w:trHeight w:val="340"/>
        </w:trPr>
        <w:tc>
          <w:tcPr>
            <w:tcW w:w="2878" w:type="pct"/>
          </w:tcPr>
          <w:p w14:paraId="51975874" w14:textId="5A3D9CA9" w:rsidR="00FC715D" w:rsidRPr="00FC715D" w:rsidRDefault="00FC715D" w:rsidP="008A3A3D">
            <w:pPr>
              <w:keepNext/>
              <w:rPr>
                <w:b/>
                <w:bCs/>
              </w:rPr>
            </w:pPr>
            <w:r>
              <w:rPr>
                <w:b/>
                <w:bCs/>
              </w:rPr>
              <w:t>…………………………………</w:t>
            </w:r>
          </w:p>
        </w:tc>
        <w:tc>
          <w:tcPr>
            <w:tcW w:w="2122" w:type="pct"/>
          </w:tcPr>
          <w:p w14:paraId="362930AF" w14:textId="7339EFA8" w:rsidR="00FC715D" w:rsidRPr="00FC715D" w:rsidRDefault="00FC715D" w:rsidP="008A3A3D">
            <w:pPr>
              <w:keepNext/>
              <w:rPr>
                <w:b/>
                <w:bCs/>
              </w:rPr>
            </w:pPr>
            <w:r>
              <w:rPr>
                <w:b/>
                <w:bCs/>
              </w:rPr>
              <w:t>……………………………………</w:t>
            </w:r>
          </w:p>
        </w:tc>
      </w:tr>
      <w:tr w:rsidR="00FC715D" w:rsidRPr="00FC715D" w14:paraId="4D1CB762" w14:textId="77777777" w:rsidTr="59E0B6CD">
        <w:trPr>
          <w:trHeight w:val="340"/>
        </w:trPr>
        <w:tc>
          <w:tcPr>
            <w:tcW w:w="2878" w:type="pct"/>
          </w:tcPr>
          <w:p w14:paraId="02B978C3" w14:textId="4990D810" w:rsidR="00FC715D" w:rsidRPr="00FC715D" w:rsidRDefault="00FC715D" w:rsidP="008A3A3D">
            <w:pPr>
              <w:keepNext/>
              <w:rPr>
                <w:b/>
                <w:bCs/>
              </w:rPr>
            </w:pPr>
            <w:r>
              <w:rPr>
                <w:b/>
                <w:bCs/>
              </w:rPr>
              <w:t>Name</w:t>
            </w:r>
          </w:p>
        </w:tc>
        <w:tc>
          <w:tcPr>
            <w:tcW w:w="2122" w:type="pct"/>
          </w:tcPr>
          <w:p w14:paraId="205A8E95" w14:textId="54BDAD76" w:rsidR="00FC715D" w:rsidRPr="00FC715D" w:rsidRDefault="00FC715D" w:rsidP="008A3A3D">
            <w:pPr>
              <w:keepNext/>
              <w:rPr>
                <w:b/>
                <w:bCs/>
              </w:rPr>
            </w:pPr>
            <w:r>
              <w:rPr>
                <w:b/>
                <w:bCs/>
              </w:rPr>
              <w:t>Name</w:t>
            </w:r>
          </w:p>
        </w:tc>
      </w:tr>
      <w:tr w:rsidR="00FC715D" w:rsidRPr="00FC715D" w14:paraId="0A9B29D1" w14:textId="77777777" w:rsidTr="59E0B6CD">
        <w:trPr>
          <w:trHeight w:val="340"/>
        </w:trPr>
        <w:tc>
          <w:tcPr>
            <w:tcW w:w="2878" w:type="pct"/>
          </w:tcPr>
          <w:p w14:paraId="6A210F4A" w14:textId="031EF788" w:rsidR="00FC715D" w:rsidRPr="00FC715D" w:rsidRDefault="4E3968D7" w:rsidP="59E0B6CD">
            <w:pPr>
              <w:rPr>
                <w:b/>
                <w:bCs/>
              </w:rPr>
            </w:pPr>
            <w:r>
              <w:rPr>
                <w:b/>
                <w:bCs/>
              </w:rPr>
              <w:t>Chairperson of the Board of Management</w:t>
            </w:r>
            <w:r>
              <w:tab/>
            </w:r>
          </w:p>
          <w:p w14:paraId="6EBB23FB" w14:textId="611B3961" w:rsidR="00FC715D" w:rsidRPr="00FC715D" w:rsidRDefault="00FC715D" w:rsidP="59E0B6CD">
            <w:pPr>
              <w:rPr>
                <w:b/>
                <w:bCs/>
              </w:rPr>
            </w:pPr>
          </w:p>
          <w:p w14:paraId="367028C6" w14:textId="12C1A4DE" w:rsidR="00FC715D" w:rsidRPr="00FC715D" w:rsidRDefault="00FC715D" w:rsidP="59E0B6CD">
            <w:pPr>
              <w:rPr>
                <w:b/>
                <w:bCs/>
              </w:rPr>
            </w:pPr>
          </w:p>
          <w:p w14:paraId="63924D70" w14:textId="3F7559EE" w:rsidR="00FC715D" w:rsidRPr="00FC715D" w:rsidRDefault="00FC715D" w:rsidP="59E0B6CD">
            <w:pPr>
              <w:rPr>
                <w:b/>
                <w:bCs/>
              </w:rPr>
            </w:pPr>
          </w:p>
          <w:p w14:paraId="64AB0DEA" w14:textId="313ECB9C" w:rsidR="00FC715D" w:rsidRPr="00FC715D" w:rsidRDefault="00FC715D" w:rsidP="59E0B6CD">
            <w:pPr>
              <w:rPr>
                <w:b/>
                <w:bCs/>
              </w:rPr>
            </w:pPr>
          </w:p>
          <w:p w14:paraId="2BAD4172" w14:textId="08EA4674" w:rsidR="00FC715D" w:rsidRPr="00FC715D" w:rsidRDefault="00FC715D" w:rsidP="59E0B6CD">
            <w:pPr>
              <w:rPr>
                <w:b/>
                <w:bCs/>
              </w:rPr>
            </w:pPr>
          </w:p>
          <w:p w14:paraId="42FA9E37" w14:textId="649FD925" w:rsidR="00FC715D" w:rsidRPr="00FC715D" w:rsidRDefault="00FC715D" w:rsidP="59E0B6CD">
            <w:pPr>
              <w:rPr>
                <w:b/>
                <w:bCs/>
              </w:rPr>
            </w:pPr>
          </w:p>
          <w:p w14:paraId="559ED5EC" w14:textId="14EA66D2" w:rsidR="00FC715D" w:rsidRPr="00FC715D" w:rsidRDefault="00FC715D" w:rsidP="59E0B6CD">
            <w:pPr>
              <w:rPr>
                <w:b/>
                <w:bCs/>
              </w:rPr>
            </w:pPr>
          </w:p>
          <w:p w14:paraId="256FD222" w14:textId="120D2A2D" w:rsidR="00FC715D" w:rsidRPr="00FC715D" w:rsidRDefault="00FC715D" w:rsidP="59E0B6CD">
            <w:pPr>
              <w:rPr>
                <w:b/>
                <w:bCs/>
              </w:rPr>
            </w:pPr>
          </w:p>
          <w:p w14:paraId="7A04A00B" w14:textId="21E478B1" w:rsidR="00FC715D" w:rsidRPr="00FC715D" w:rsidRDefault="00FC715D" w:rsidP="59E0B6CD">
            <w:pPr>
              <w:rPr>
                <w:b/>
                <w:bCs/>
              </w:rPr>
            </w:pPr>
          </w:p>
          <w:p w14:paraId="7B7A2356" w14:textId="5259FFAB" w:rsidR="00FC715D" w:rsidRPr="00FC715D" w:rsidRDefault="00FC715D" w:rsidP="59E0B6CD">
            <w:pPr>
              <w:rPr>
                <w:b/>
                <w:bCs/>
              </w:rPr>
            </w:pPr>
          </w:p>
          <w:p w14:paraId="4B446A6E" w14:textId="44621831" w:rsidR="00FC715D" w:rsidRPr="00FC715D" w:rsidRDefault="00FC715D" w:rsidP="59E0B6CD">
            <w:pPr>
              <w:rPr>
                <w:b/>
                <w:bCs/>
              </w:rPr>
            </w:pPr>
          </w:p>
          <w:p w14:paraId="28D74E1A" w14:textId="1F3373D4" w:rsidR="00FC715D" w:rsidRPr="00FC715D" w:rsidRDefault="00FC715D" w:rsidP="59E0B6CD">
            <w:pPr>
              <w:rPr>
                <w:b/>
                <w:bCs/>
              </w:rPr>
            </w:pPr>
          </w:p>
          <w:p w14:paraId="16A299B5" w14:textId="223873BF" w:rsidR="00FC715D" w:rsidRPr="00FC715D" w:rsidRDefault="00FC715D" w:rsidP="59E0B6CD">
            <w:pPr>
              <w:rPr>
                <w:b/>
                <w:bCs/>
              </w:rPr>
            </w:pPr>
          </w:p>
          <w:p w14:paraId="1F495E24" w14:textId="3829D5EE" w:rsidR="00FC715D" w:rsidRPr="00FC715D" w:rsidRDefault="00FC715D" w:rsidP="59E0B6CD">
            <w:pPr>
              <w:rPr>
                <w:b/>
                <w:bCs/>
              </w:rPr>
            </w:pPr>
          </w:p>
          <w:p w14:paraId="10837903" w14:textId="4718D41E" w:rsidR="00FC715D" w:rsidRPr="00FC715D" w:rsidRDefault="00FC715D" w:rsidP="59E0B6CD">
            <w:pPr>
              <w:rPr>
                <w:b/>
                <w:bCs/>
              </w:rPr>
            </w:pPr>
          </w:p>
          <w:p w14:paraId="25647722" w14:textId="7A775581" w:rsidR="00FC715D" w:rsidRPr="00FC715D" w:rsidRDefault="00FC715D" w:rsidP="59E0B6CD">
            <w:pPr>
              <w:rPr>
                <w:b/>
                <w:bCs/>
              </w:rPr>
            </w:pPr>
          </w:p>
          <w:p w14:paraId="6C7CA2C5" w14:textId="75B16708" w:rsidR="00FC715D" w:rsidRPr="00FC715D" w:rsidRDefault="00FC715D" w:rsidP="59E0B6CD">
            <w:pPr>
              <w:rPr>
                <w:b/>
                <w:bCs/>
              </w:rPr>
            </w:pPr>
          </w:p>
          <w:p w14:paraId="26956FF0" w14:textId="47C7C5F8" w:rsidR="00FC715D" w:rsidRPr="00FC715D" w:rsidRDefault="00FC715D" w:rsidP="59E0B6CD">
            <w:pPr>
              <w:rPr>
                <w:b/>
                <w:bCs/>
              </w:rPr>
            </w:pPr>
          </w:p>
          <w:p w14:paraId="09D25A0E" w14:textId="1E2DBB03" w:rsidR="00FC715D" w:rsidRPr="00FC715D" w:rsidRDefault="00FC715D" w:rsidP="59E0B6CD">
            <w:pPr>
              <w:rPr>
                <w:b/>
                <w:bCs/>
              </w:rPr>
            </w:pPr>
          </w:p>
          <w:p w14:paraId="52814D27" w14:textId="2AFD00B6" w:rsidR="00FC715D" w:rsidRPr="00FC715D" w:rsidRDefault="00FC715D" w:rsidP="59E0B6CD">
            <w:pPr>
              <w:rPr>
                <w:b/>
                <w:bCs/>
              </w:rPr>
            </w:pPr>
          </w:p>
          <w:p w14:paraId="75E76A13" w14:textId="2BD203E4" w:rsidR="00FC715D" w:rsidRPr="00FC715D" w:rsidRDefault="00FC715D" w:rsidP="59E0B6CD">
            <w:pPr>
              <w:rPr>
                <w:b/>
                <w:bCs/>
              </w:rPr>
            </w:pPr>
          </w:p>
          <w:p w14:paraId="377CD02F" w14:textId="60E53279" w:rsidR="00FC715D" w:rsidRPr="00FC715D" w:rsidRDefault="00FC715D" w:rsidP="59E0B6CD">
            <w:pPr>
              <w:rPr>
                <w:b/>
                <w:bCs/>
              </w:rPr>
            </w:pPr>
          </w:p>
          <w:p w14:paraId="3F3FFB1B" w14:textId="164CE073" w:rsidR="00FC715D" w:rsidRPr="00FC715D" w:rsidRDefault="00FC715D" w:rsidP="59E0B6CD">
            <w:pPr>
              <w:rPr>
                <w:b/>
                <w:bCs/>
              </w:rPr>
            </w:pPr>
          </w:p>
          <w:p w14:paraId="12AA20B0" w14:textId="56867A8A" w:rsidR="00FC715D" w:rsidRPr="00FC715D" w:rsidRDefault="00FC715D" w:rsidP="59E0B6CD">
            <w:pPr>
              <w:rPr>
                <w:b/>
                <w:bCs/>
              </w:rPr>
            </w:pPr>
          </w:p>
          <w:p w14:paraId="4D0225E2" w14:textId="7D3D4B33" w:rsidR="00FC715D" w:rsidRPr="00FC715D" w:rsidRDefault="00FC715D" w:rsidP="59E0B6CD">
            <w:pPr>
              <w:rPr>
                <w:b/>
                <w:bCs/>
              </w:rPr>
            </w:pPr>
          </w:p>
          <w:p w14:paraId="25533742" w14:textId="4D866179" w:rsidR="00FC715D" w:rsidRPr="00FC715D" w:rsidRDefault="00FC715D" w:rsidP="59E0B6CD">
            <w:pPr>
              <w:rPr>
                <w:b/>
                <w:bCs/>
              </w:rPr>
            </w:pPr>
          </w:p>
          <w:p w14:paraId="53E6DC63" w14:textId="7362DAB8" w:rsidR="00FC715D" w:rsidRPr="00FC715D" w:rsidRDefault="00FC715D" w:rsidP="59E0B6CD">
            <w:pPr>
              <w:rPr>
                <w:b/>
                <w:bCs/>
              </w:rPr>
            </w:pPr>
          </w:p>
          <w:p w14:paraId="61B3FF7E" w14:textId="2AF006E0" w:rsidR="00FC715D" w:rsidRPr="00FC715D" w:rsidRDefault="00FC715D" w:rsidP="008A3A3D">
            <w:pPr>
              <w:rPr>
                <w:b/>
                <w:bCs/>
              </w:rPr>
            </w:pPr>
          </w:p>
        </w:tc>
        <w:tc>
          <w:tcPr>
            <w:tcW w:w="2122" w:type="pct"/>
          </w:tcPr>
          <w:p w14:paraId="293CA754" w14:textId="3C401187" w:rsidR="00FC715D" w:rsidRDefault="00FC715D" w:rsidP="008A3A3D">
            <w:pPr>
              <w:rPr>
                <w:b/>
                <w:bCs/>
              </w:rPr>
            </w:pPr>
            <w:r>
              <w:rPr>
                <w:b/>
                <w:bCs/>
              </w:rPr>
              <w:t>Principal/Manager</w:t>
            </w:r>
          </w:p>
          <w:p w14:paraId="515D7D42" w14:textId="474B27A4" w:rsidR="009E7F1C" w:rsidRPr="00FC715D" w:rsidRDefault="009E7F1C" w:rsidP="008A3A3D">
            <w:pPr>
              <w:rPr>
                <w:b/>
                <w:bCs/>
              </w:rPr>
            </w:pPr>
          </w:p>
        </w:tc>
      </w:tr>
    </w:tbl>
    <w:p w14:paraId="68BBBC50" w14:textId="0C14662D" w:rsidR="00744707" w:rsidRPr="00364B4C" w:rsidRDefault="00744707" w:rsidP="59E0B6CD">
      <w:pPr>
        <w:pStyle w:val="Heading1"/>
        <w:ind w:left="0" w:firstLine="0"/>
      </w:pPr>
    </w:p>
    <w:p w14:paraId="05343D21" w14:textId="002FAF77" w:rsidR="00744707" w:rsidRDefault="00744707" w:rsidP="0059220A"/>
    <w:p w14:paraId="3B2644FA" w14:textId="2A2B57AD" w:rsidR="004059A5" w:rsidRPr="00A14B20" w:rsidRDefault="004059A5" w:rsidP="59E0B6CD">
      <w:pPr>
        <w:autoSpaceDE/>
        <w:autoSpaceDN/>
        <w:sectPr w:rsidR="004059A5" w:rsidRPr="00A14B20" w:rsidSect="00004B42">
          <w:headerReference w:type="even" r:id="rId18"/>
          <w:headerReference w:type="default" r:id="rId19"/>
          <w:headerReference w:type="first" r:id="rId20"/>
          <w:footerReference w:type="first" r:id="rId21"/>
          <w:pgSz w:w="12240" w:h="15840" w:code="1"/>
          <w:pgMar w:top="1440" w:right="1440" w:bottom="1440" w:left="1440" w:header="576" w:footer="340" w:gutter="0"/>
          <w:pgNumType w:fmt="lowerRoman"/>
          <w:cols w:space="720"/>
          <w:titlePg/>
          <w:docGrid w:linePitch="326"/>
        </w:sectPr>
      </w:pPr>
    </w:p>
    <w:p w14:paraId="4BB7B3F3" w14:textId="77777777" w:rsidR="004873FB" w:rsidRDefault="004873FB">
      <w:pPr>
        <w:pStyle w:val="Heading1"/>
        <w:keepNext/>
        <w:numPr>
          <w:ilvl w:val="0"/>
          <w:numId w:val="15"/>
        </w:numPr>
      </w:pPr>
      <w:bookmarkStart w:id="12" w:name="_Toc238721196"/>
      <w:bookmarkStart w:id="13" w:name="_Toc241744019"/>
      <w:r>
        <w:lastRenderedPageBreak/>
        <w:t>Statement of Financial Performance for the Period Ended Sep/Dec/Mar/Jun xx, 20xx</w:t>
      </w:r>
      <w:bookmarkEnd w:id="12"/>
      <w:bookmarkEnd w:id="13"/>
    </w:p>
    <w:p w14:paraId="6B9509E0" w14:textId="77777777" w:rsidR="0008186F" w:rsidRPr="0008186F" w:rsidRDefault="0008186F" w:rsidP="0008186F">
      <w:pPr>
        <w:keepNext/>
        <w:rPr>
          <w:sz w:val="6"/>
          <w:szCs w:val="6"/>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851"/>
        <w:gridCol w:w="1913"/>
        <w:gridCol w:w="1913"/>
      </w:tblGrid>
      <w:tr w:rsidR="004E133E" w:rsidRPr="009C6D2E" w14:paraId="6E85709A" w14:textId="77777777" w:rsidTr="00EB19F0">
        <w:trPr>
          <w:trHeight w:val="622"/>
        </w:trPr>
        <w:tc>
          <w:tcPr>
            <w:tcW w:w="4673" w:type="dxa"/>
            <w:vMerge w:val="restart"/>
            <w:shd w:val="clear" w:color="auto" w:fill="8DB3E2" w:themeFill="text2" w:themeFillTint="66"/>
            <w:noWrap/>
            <w:vAlign w:val="center"/>
            <w:hideMark/>
          </w:tcPr>
          <w:p w14:paraId="06A7D6DE" w14:textId="576EA98F" w:rsidR="004E133E" w:rsidRPr="004D6722" w:rsidRDefault="004E133E" w:rsidP="59E0B6CD">
            <w:pPr>
              <w:pStyle w:val="NoSpacing"/>
              <w:rPr>
                <w:rFonts w:ascii="Times New Roman" w:hAnsi="Times New Roman"/>
                <w:b/>
                <w:bCs/>
                <w:sz w:val="20"/>
                <w:szCs w:val="20"/>
              </w:rPr>
            </w:pPr>
          </w:p>
        </w:tc>
        <w:tc>
          <w:tcPr>
            <w:tcW w:w="851" w:type="dxa"/>
            <w:shd w:val="clear" w:color="auto" w:fill="8DB3E2" w:themeFill="text2" w:themeFillTint="66"/>
            <w:noWrap/>
            <w:vAlign w:val="center"/>
            <w:hideMark/>
          </w:tcPr>
          <w:p w14:paraId="6FEABE70" w14:textId="3D231570" w:rsidR="004E133E" w:rsidRPr="004D6722" w:rsidRDefault="4A3F4A97" w:rsidP="59E0B6CD">
            <w:pPr>
              <w:pStyle w:val="NoSpacing"/>
              <w:jc w:val="center"/>
              <w:rPr>
                <w:rFonts w:ascii="Times New Roman" w:hAnsi="Times New Roman"/>
                <w:color w:val="000000" w:themeColor="text1"/>
                <w:sz w:val="20"/>
                <w:szCs w:val="20"/>
              </w:rPr>
            </w:pPr>
            <w:r>
              <w:rPr>
                <w:rFonts w:ascii="Times New Roman" w:hAnsi="Times New Roman"/>
                <w:color w:val="000000" w:themeColor="text1"/>
                <w:sz w:val="20"/>
                <w:szCs w:val="20"/>
              </w:rPr>
              <w:t>Notes</w:t>
            </w:r>
          </w:p>
        </w:tc>
        <w:tc>
          <w:tcPr>
            <w:tcW w:w="1913" w:type="dxa"/>
            <w:shd w:val="clear" w:color="auto" w:fill="8DB3E2" w:themeFill="text2" w:themeFillTint="66"/>
            <w:noWrap/>
            <w:vAlign w:val="center"/>
            <w:hideMark/>
          </w:tcPr>
          <w:p w14:paraId="1B98CCF2" w14:textId="22C4F622" w:rsidR="004E133E" w:rsidRPr="004D6722" w:rsidRDefault="6AECD7FE" w:rsidP="59E0B6CD">
            <w:pPr>
              <w:pStyle w:val="NoSpacing"/>
              <w:jc w:val="center"/>
              <w:rPr>
                <w:rFonts w:ascii="Times New Roman" w:eastAsia="Times New Roman" w:hAnsi="Times New Roman"/>
                <w:sz w:val="20"/>
                <w:szCs w:val="20"/>
              </w:rPr>
            </w:pPr>
            <w:r>
              <w:rPr>
                <w:rFonts w:ascii="Times New Roman" w:eastAsia="Times New Roman" w:hAnsi="Times New Roman"/>
                <w:b/>
                <w:bCs/>
                <w:color w:val="000000" w:themeColor="text1"/>
                <w:sz w:val="20"/>
                <w:szCs w:val="20"/>
              </w:rPr>
              <w:t>Period ended Sep*/Dec/Mar/Jun</w:t>
            </w:r>
          </w:p>
        </w:tc>
        <w:tc>
          <w:tcPr>
            <w:tcW w:w="1913" w:type="dxa"/>
            <w:shd w:val="clear" w:color="auto" w:fill="8DB3E2" w:themeFill="text2" w:themeFillTint="66"/>
            <w:noWrap/>
            <w:vAlign w:val="center"/>
            <w:hideMark/>
          </w:tcPr>
          <w:p w14:paraId="4FFB15F0" w14:textId="2585A56D" w:rsidR="004E133E" w:rsidRPr="004D6722" w:rsidRDefault="6AECD7FE" w:rsidP="59E0B6CD">
            <w:pPr>
              <w:pStyle w:val="NoSpacing"/>
              <w:jc w:val="center"/>
              <w:rPr>
                <w:rFonts w:ascii="Times New Roman" w:eastAsia="Times New Roman" w:hAnsi="Times New Roman"/>
                <w:sz w:val="20"/>
                <w:szCs w:val="20"/>
              </w:rPr>
            </w:pPr>
            <w:r>
              <w:rPr>
                <w:rFonts w:ascii="Times New Roman" w:eastAsia="Times New Roman" w:hAnsi="Times New Roman"/>
                <w:b/>
                <w:bCs/>
                <w:color w:val="000000" w:themeColor="text1"/>
                <w:sz w:val="20"/>
                <w:szCs w:val="20"/>
              </w:rPr>
              <w:t>Comparative Period Prior Year</w:t>
            </w:r>
          </w:p>
        </w:tc>
      </w:tr>
      <w:tr w:rsidR="004E133E" w:rsidRPr="009C6D2E" w14:paraId="1A1B0278" w14:textId="77777777" w:rsidTr="00EB19F0">
        <w:trPr>
          <w:trHeight w:val="340"/>
        </w:trPr>
        <w:tc>
          <w:tcPr>
            <w:tcW w:w="4673" w:type="dxa"/>
            <w:vMerge/>
            <w:shd w:val="clear" w:color="auto" w:fill="8DB3E2" w:themeFill="text2" w:themeFillTint="66"/>
            <w:noWrap/>
            <w:vAlign w:val="center"/>
            <w:hideMark/>
          </w:tcPr>
          <w:p w14:paraId="103DAAAD" w14:textId="77777777" w:rsidR="004E133E" w:rsidRPr="009C6D2E" w:rsidRDefault="004E133E" w:rsidP="009C6D2E">
            <w:pPr>
              <w:pStyle w:val="NoSpacing"/>
              <w:rPr>
                <w:rFonts w:ascii="Times New Roman" w:hAnsi="Times New Roman"/>
                <w:bCs/>
                <w:color w:val="231F20"/>
              </w:rPr>
            </w:pPr>
          </w:p>
        </w:tc>
        <w:tc>
          <w:tcPr>
            <w:tcW w:w="851" w:type="dxa"/>
            <w:shd w:val="clear" w:color="auto" w:fill="8DB3E2" w:themeFill="text2" w:themeFillTint="66"/>
            <w:noWrap/>
            <w:vAlign w:val="center"/>
            <w:hideMark/>
          </w:tcPr>
          <w:p w14:paraId="28C96386" w14:textId="77777777" w:rsidR="004E133E" w:rsidRPr="009C6D2E" w:rsidRDefault="004E133E" w:rsidP="59E0B6CD">
            <w:pPr>
              <w:pStyle w:val="NoSpacing"/>
              <w:jc w:val="center"/>
              <w:rPr>
                <w:rFonts w:ascii="Times New Roman" w:hAnsi="Times New Roman"/>
                <w:sz w:val="20"/>
                <w:szCs w:val="20"/>
              </w:rPr>
            </w:pPr>
          </w:p>
        </w:tc>
        <w:tc>
          <w:tcPr>
            <w:tcW w:w="1913" w:type="dxa"/>
            <w:shd w:val="clear" w:color="auto" w:fill="8DB3E2" w:themeFill="text2" w:themeFillTint="66"/>
            <w:noWrap/>
            <w:vAlign w:val="center"/>
            <w:hideMark/>
          </w:tcPr>
          <w:p w14:paraId="50FBD9C1" w14:textId="79EEFA8E" w:rsidR="004E133E" w:rsidRPr="009C6D2E" w:rsidRDefault="4A3F4A97" w:rsidP="59E0B6CD">
            <w:pPr>
              <w:pStyle w:val="NoSpacing"/>
              <w:jc w:val="center"/>
              <w:rPr>
                <w:rFonts w:ascii="Times New Roman" w:hAnsi="Times New Roman"/>
                <w:sz w:val="20"/>
                <w:szCs w:val="20"/>
              </w:rPr>
            </w:pPr>
            <w:r>
              <w:rPr>
                <w:rFonts w:ascii="Times New Roman" w:hAnsi="Times New Roman"/>
                <w:sz w:val="20"/>
                <w:szCs w:val="20"/>
              </w:rPr>
              <w:t>Kshs</w:t>
            </w:r>
          </w:p>
        </w:tc>
        <w:tc>
          <w:tcPr>
            <w:tcW w:w="1913" w:type="dxa"/>
            <w:shd w:val="clear" w:color="auto" w:fill="8DB3E2" w:themeFill="text2" w:themeFillTint="66"/>
            <w:noWrap/>
            <w:vAlign w:val="center"/>
            <w:hideMark/>
          </w:tcPr>
          <w:p w14:paraId="68DDA54A" w14:textId="3A9477CA" w:rsidR="004E133E" w:rsidRPr="009C6D2E" w:rsidRDefault="4A3F4A97" w:rsidP="59E0B6CD">
            <w:pPr>
              <w:pStyle w:val="NoSpacing"/>
              <w:jc w:val="center"/>
              <w:rPr>
                <w:rFonts w:ascii="Times New Roman" w:hAnsi="Times New Roman"/>
                <w:sz w:val="20"/>
                <w:szCs w:val="20"/>
              </w:rPr>
            </w:pPr>
            <w:r>
              <w:rPr>
                <w:rFonts w:ascii="Times New Roman" w:hAnsi="Times New Roman"/>
                <w:sz w:val="20"/>
                <w:szCs w:val="20"/>
              </w:rPr>
              <w:t>Kshs</w:t>
            </w:r>
          </w:p>
        </w:tc>
      </w:tr>
      <w:tr w:rsidR="004D6722" w:rsidRPr="009C6D2E" w14:paraId="4153DF42" w14:textId="77777777" w:rsidTr="008A6F4A">
        <w:trPr>
          <w:trHeight w:val="340"/>
        </w:trPr>
        <w:tc>
          <w:tcPr>
            <w:tcW w:w="4673" w:type="dxa"/>
            <w:noWrap/>
            <w:vAlign w:val="center"/>
            <w:hideMark/>
          </w:tcPr>
          <w:p w14:paraId="193A6F5E" w14:textId="57E4A809" w:rsidR="00744707" w:rsidRPr="006708EB" w:rsidRDefault="00C77C79" w:rsidP="59E0B6CD">
            <w:pPr>
              <w:pStyle w:val="NoSpacing"/>
              <w:rPr>
                <w:rFonts w:ascii="Times New Roman" w:hAnsi="Times New Roman"/>
                <w:b/>
                <w:bCs/>
                <w:color w:val="231F20"/>
                <w:sz w:val="20"/>
                <w:szCs w:val="20"/>
              </w:rPr>
            </w:pPr>
            <w:r>
              <w:rPr>
                <w:rFonts w:ascii="Times New Roman" w:hAnsi="Times New Roman"/>
                <w:b/>
                <w:bCs/>
                <w:color w:val="231F20"/>
                <w:sz w:val="20"/>
                <w:szCs w:val="20"/>
              </w:rPr>
              <w:t>Revenue From Transactions Without Binding Arrangements</w:t>
            </w:r>
          </w:p>
        </w:tc>
        <w:tc>
          <w:tcPr>
            <w:tcW w:w="851" w:type="dxa"/>
            <w:noWrap/>
            <w:vAlign w:val="center"/>
            <w:hideMark/>
          </w:tcPr>
          <w:p w14:paraId="71CF1E58" w14:textId="77777777" w:rsidR="00744707" w:rsidRPr="009C6D2E" w:rsidRDefault="00744707" w:rsidP="59E0B6CD">
            <w:pPr>
              <w:pStyle w:val="NoSpacing"/>
              <w:jc w:val="center"/>
              <w:rPr>
                <w:rFonts w:ascii="Times New Roman" w:hAnsi="Times New Roman"/>
                <w:sz w:val="20"/>
                <w:szCs w:val="20"/>
              </w:rPr>
            </w:pPr>
          </w:p>
        </w:tc>
        <w:tc>
          <w:tcPr>
            <w:tcW w:w="1913" w:type="dxa"/>
            <w:noWrap/>
            <w:vAlign w:val="center"/>
            <w:hideMark/>
          </w:tcPr>
          <w:p w14:paraId="31CC14D3" w14:textId="77777777" w:rsidR="00744707" w:rsidRPr="009C6D2E" w:rsidRDefault="00744707" w:rsidP="59E0B6CD">
            <w:pPr>
              <w:pStyle w:val="NoSpacing"/>
              <w:jc w:val="center"/>
              <w:rPr>
                <w:rFonts w:ascii="Times New Roman" w:hAnsi="Times New Roman"/>
                <w:sz w:val="20"/>
                <w:szCs w:val="20"/>
              </w:rPr>
            </w:pPr>
          </w:p>
        </w:tc>
        <w:tc>
          <w:tcPr>
            <w:tcW w:w="1913" w:type="dxa"/>
            <w:noWrap/>
            <w:vAlign w:val="center"/>
            <w:hideMark/>
          </w:tcPr>
          <w:p w14:paraId="7D47AA0E" w14:textId="77777777" w:rsidR="00744707" w:rsidRPr="009C6D2E" w:rsidRDefault="00744707" w:rsidP="59E0B6CD">
            <w:pPr>
              <w:pStyle w:val="NoSpacing"/>
              <w:jc w:val="center"/>
              <w:rPr>
                <w:rFonts w:ascii="Times New Roman" w:hAnsi="Times New Roman"/>
                <w:sz w:val="20"/>
                <w:szCs w:val="20"/>
              </w:rPr>
            </w:pPr>
          </w:p>
        </w:tc>
      </w:tr>
      <w:tr w:rsidR="004D6722" w:rsidRPr="009C6D2E" w14:paraId="40830A6D" w14:textId="77777777" w:rsidTr="008A6F4A">
        <w:trPr>
          <w:trHeight w:val="340"/>
        </w:trPr>
        <w:tc>
          <w:tcPr>
            <w:tcW w:w="4673" w:type="dxa"/>
            <w:noWrap/>
            <w:vAlign w:val="center"/>
            <w:hideMark/>
          </w:tcPr>
          <w:p w14:paraId="49A8D0B3" w14:textId="2EF19B30" w:rsidR="00744707" w:rsidRPr="009C6D2E" w:rsidRDefault="00154845" w:rsidP="59E0B6CD">
            <w:pPr>
              <w:pStyle w:val="NoSpacing"/>
              <w:rPr>
                <w:rFonts w:ascii="Times New Roman" w:hAnsi="Times New Roman"/>
                <w:sz w:val="20"/>
                <w:szCs w:val="20"/>
              </w:rPr>
            </w:pPr>
            <w:r>
              <w:rPr>
                <w:rFonts w:ascii="Times New Roman" w:hAnsi="Times New Roman"/>
                <w:color w:val="231F20"/>
                <w:sz w:val="20"/>
                <w:szCs w:val="20"/>
              </w:rPr>
              <w:t>Unconditional Transfers from</w:t>
            </w:r>
            <w:r>
              <w:rPr>
                <w:rFonts w:ascii="Times New Roman" w:hAnsi="Times New Roman"/>
                <w:sz w:val="20"/>
                <w:szCs w:val="20"/>
              </w:rPr>
              <w:t xml:space="preserve"> County Government</w:t>
            </w:r>
          </w:p>
        </w:tc>
        <w:tc>
          <w:tcPr>
            <w:tcW w:w="851" w:type="dxa"/>
            <w:noWrap/>
            <w:vAlign w:val="center"/>
            <w:hideMark/>
          </w:tcPr>
          <w:p w14:paraId="6C5B482E" w14:textId="39EDD484" w:rsidR="00744707" w:rsidRPr="009C6D2E" w:rsidRDefault="00AE3374" w:rsidP="59E0B6CD">
            <w:pPr>
              <w:pStyle w:val="NoSpacing"/>
              <w:jc w:val="center"/>
              <w:rPr>
                <w:rFonts w:ascii="Times New Roman" w:hAnsi="Times New Roman"/>
                <w:color w:val="231F20"/>
                <w:sz w:val="20"/>
                <w:szCs w:val="20"/>
              </w:rPr>
            </w:pPr>
            <w:r>
              <w:rPr>
                <w:rFonts w:ascii="Times New Roman" w:hAnsi="Times New Roman"/>
                <w:color w:val="231F20"/>
                <w:sz w:val="20"/>
                <w:szCs w:val="20"/>
              </w:rPr>
              <w:t>5</w:t>
            </w:r>
          </w:p>
        </w:tc>
        <w:tc>
          <w:tcPr>
            <w:tcW w:w="1913" w:type="dxa"/>
            <w:noWrap/>
            <w:vAlign w:val="center"/>
            <w:hideMark/>
          </w:tcPr>
          <w:p w14:paraId="04ECEECC" w14:textId="13BF3CDA" w:rsidR="00744707" w:rsidRPr="009C6D2E" w:rsidRDefault="51876BC9" w:rsidP="59E0B6CD">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1091B2BF" w14:textId="2A3EA336" w:rsidR="00744707" w:rsidRPr="009C6D2E" w:rsidRDefault="51876BC9" w:rsidP="59E0B6CD">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4D6722" w:rsidRPr="009C6D2E" w14:paraId="50627B73" w14:textId="77777777" w:rsidTr="008A6F4A">
        <w:trPr>
          <w:trHeight w:val="340"/>
        </w:trPr>
        <w:tc>
          <w:tcPr>
            <w:tcW w:w="4673" w:type="dxa"/>
            <w:noWrap/>
            <w:vAlign w:val="center"/>
            <w:hideMark/>
          </w:tcPr>
          <w:p w14:paraId="7E33C48C" w14:textId="3A66587A" w:rsidR="00A37A71" w:rsidRPr="009C6D2E" w:rsidRDefault="001750D3" w:rsidP="59E0B6CD">
            <w:pPr>
              <w:pStyle w:val="NoSpacing"/>
              <w:rPr>
                <w:rFonts w:ascii="Times New Roman" w:hAnsi="Times New Roman"/>
                <w:sz w:val="20"/>
                <w:szCs w:val="20"/>
              </w:rPr>
            </w:pPr>
            <w:r>
              <w:rPr>
                <w:rFonts w:ascii="Times New Roman" w:hAnsi="Times New Roman"/>
                <w:color w:val="231F20"/>
                <w:sz w:val="20"/>
                <w:szCs w:val="20"/>
              </w:rPr>
              <w:t>Unconditional</w:t>
            </w:r>
            <w:r>
              <w:rPr>
                <w:rFonts w:ascii="Times New Roman" w:hAnsi="Times New Roman"/>
                <w:sz w:val="20"/>
                <w:szCs w:val="20"/>
              </w:rPr>
              <w:t xml:space="preserve"> Grants from development partners</w:t>
            </w:r>
          </w:p>
        </w:tc>
        <w:tc>
          <w:tcPr>
            <w:tcW w:w="851" w:type="dxa"/>
            <w:noWrap/>
            <w:vAlign w:val="center"/>
            <w:hideMark/>
          </w:tcPr>
          <w:p w14:paraId="23081D9B" w14:textId="6F15E2E9" w:rsidR="00A37A71" w:rsidRPr="009C6D2E" w:rsidRDefault="002A1D8B" w:rsidP="59E0B6CD">
            <w:pPr>
              <w:pStyle w:val="NoSpacing"/>
              <w:jc w:val="center"/>
              <w:rPr>
                <w:rFonts w:ascii="Times New Roman" w:hAnsi="Times New Roman"/>
                <w:color w:val="231F20"/>
                <w:sz w:val="20"/>
                <w:szCs w:val="20"/>
              </w:rPr>
            </w:pPr>
            <w:r>
              <w:rPr>
                <w:rFonts w:ascii="Times New Roman" w:hAnsi="Times New Roman"/>
                <w:color w:val="231F20"/>
                <w:sz w:val="20"/>
                <w:szCs w:val="20"/>
              </w:rPr>
              <w:t>6</w:t>
            </w:r>
          </w:p>
        </w:tc>
        <w:tc>
          <w:tcPr>
            <w:tcW w:w="1913" w:type="dxa"/>
            <w:noWrap/>
            <w:vAlign w:val="center"/>
            <w:hideMark/>
          </w:tcPr>
          <w:p w14:paraId="096488C5" w14:textId="113082C5" w:rsidR="00A37A71" w:rsidRPr="009C6D2E" w:rsidRDefault="51876BC9" w:rsidP="59E0B6CD">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70DFAFA7" w14:textId="0B417ACB" w:rsidR="00A37A71" w:rsidRPr="009C6D2E" w:rsidRDefault="51876BC9" w:rsidP="59E0B6CD">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4D6722" w:rsidRPr="009C6D2E" w14:paraId="1AA8E7CF" w14:textId="77777777" w:rsidTr="008A6F4A">
        <w:trPr>
          <w:trHeight w:val="340"/>
        </w:trPr>
        <w:tc>
          <w:tcPr>
            <w:tcW w:w="4673" w:type="dxa"/>
            <w:noWrap/>
            <w:vAlign w:val="center"/>
            <w:hideMark/>
          </w:tcPr>
          <w:p w14:paraId="6D26C643" w14:textId="139DEB9F" w:rsidR="002B4AA0" w:rsidRPr="009C6D2E" w:rsidRDefault="002D7DDE" w:rsidP="59E0B6CD">
            <w:pPr>
              <w:pStyle w:val="NoSpacing"/>
              <w:rPr>
                <w:rFonts w:ascii="Times New Roman" w:hAnsi="Times New Roman"/>
                <w:sz w:val="20"/>
                <w:szCs w:val="20"/>
              </w:rPr>
            </w:pPr>
            <w:r>
              <w:rPr>
                <w:rFonts w:ascii="Times New Roman" w:hAnsi="Times New Roman"/>
                <w:color w:val="231F20"/>
                <w:sz w:val="20"/>
                <w:szCs w:val="20"/>
              </w:rPr>
              <w:t>Unconditional</w:t>
            </w:r>
            <w:r>
              <w:rPr>
                <w:rFonts w:ascii="Times New Roman" w:hAnsi="Times New Roman"/>
                <w:sz w:val="20"/>
                <w:szCs w:val="20"/>
              </w:rPr>
              <w:t xml:space="preserve"> Transfers from National Government Entities</w:t>
            </w:r>
          </w:p>
        </w:tc>
        <w:tc>
          <w:tcPr>
            <w:tcW w:w="851" w:type="dxa"/>
            <w:noWrap/>
            <w:vAlign w:val="center"/>
            <w:hideMark/>
          </w:tcPr>
          <w:p w14:paraId="0390F03B" w14:textId="4943C6D5" w:rsidR="002B4AA0" w:rsidRPr="009C6D2E" w:rsidRDefault="004E6619" w:rsidP="59E0B6CD">
            <w:pPr>
              <w:pStyle w:val="NoSpacing"/>
              <w:jc w:val="center"/>
              <w:rPr>
                <w:rFonts w:ascii="Times New Roman" w:hAnsi="Times New Roman"/>
                <w:color w:val="231F20"/>
                <w:sz w:val="20"/>
                <w:szCs w:val="20"/>
              </w:rPr>
            </w:pPr>
            <w:r>
              <w:rPr>
                <w:rFonts w:ascii="Times New Roman" w:hAnsi="Times New Roman"/>
                <w:color w:val="231F20"/>
                <w:sz w:val="20"/>
                <w:szCs w:val="20"/>
              </w:rPr>
              <w:t>7</w:t>
            </w:r>
          </w:p>
        </w:tc>
        <w:tc>
          <w:tcPr>
            <w:tcW w:w="1913" w:type="dxa"/>
            <w:noWrap/>
            <w:vAlign w:val="center"/>
            <w:hideMark/>
          </w:tcPr>
          <w:p w14:paraId="6A5CAC85" w14:textId="127B78E7" w:rsidR="002B4AA0" w:rsidRPr="009C6D2E" w:rsidRDefault="51876BC9" w:rsidP="59E0B6CD">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00536727" w14:textId="33296162" w:rsidR="002B4AA0" w:rsidRPr="009C6D2E" w:rsidRDefault="51876BC9" w:rsidP="59E0B6CD">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4D6722" w:rsidRPr="009C6D2E" w14:paraId="1EF54582" w14:textId="77777777" w:rsidTr="008A6F4A">
        <w:trPr>
          <w:trHeight w:val="340"/>
        </w:trPr>
        <w:tc>
          <w:tcPr>
            <w:tcW w:w="4673" w:type="dxa"/>
            <w:noWrap/>
            <w:vAlign w:val="center"/>
            <w:hideMark/>
          </w:tcPr>
          <w:p w14:paraId="5CD1C338" w14:textId="53BE1016" w:rsidR="002B4AA0" w:rsidRPr="009C6D2E" w:rsidRDefault="2B2788E1" w:rsidP="59E0B6CD">
            <w:pPr>
              <w:pStyle w:val="NoSpacing"/>
              <w:rPr>
                <w:rFonts w:ascii="Times New Roman" w:hAnsi="Times New Roman"/>
                <w:sz w:val="20"/>
                <w:szCs w:val="20"/>
              </w:rPr>
            </w:pPr>
            <w:r>
              <w:rPr>
                <w:rFonts w:ascii="Times New Roman" w:hAnsi="Times New Roman"/>
                <w:color w:val="231F20"/>
                <w:sz w:val="20"/>
                <w:szCs w:val="20"/>
              </w:rPr>
              <w:t>Public</w:t>
            </w:r>
            <w:r>
              <w:rPr>
                <w:rFonts w:ascii="Times New Roman" w:hAnsi="Times New Roman"/>
                <w:sz w:val="20"/>
                <w:szCs w:val="20"/>
              </w:rPr>
              <w:t xml:space="preserve"> </w:t>
            </w:r>
            <w:r>
              <w:rPr>
                <w:rFonts w:ascii="Times New Roman" w:hAnsi="Times New Roman"/>
                <w:color w:val="231F20"/>
                <w:sz w:val="20"/>
                <w:szCs w:val="20"/>
              </w:rPr>
              <w:t>contributions</w:t>
            </w:r>
            <w:r>
              <w:rPr>
                <w:rFonts w:ascii="Times New Roman" w:hAnsi="Times New Roman"/>
                <w:sz w:val="20"/>
                <w:szCs w:val="20"/>
              </w:rPr>
              <w:t xml:space="preserve"> </w:t>
            </w:r>
            <w:r>
              <w:rPr>
                <w:rFonts w:ascii="Times New Roman" w:hAnsi="Times New Roman"/>
                <w:color w:val="231F20"/>
                <w:sz w:val="20"/>
                <w:szCs w:val="20"/>
              </w:rPr>
              <w:t>and</w:t>
            </w:r>
            <w:r>
              <w:rPr>
                <w:rFonts w:ascii="Times New Roman" w:hAnsi="Times New Roman"/>
                <w:sz w:val="20"/>
                <w:szCs w:val="20"/>
              </w:rPr>
              <w:t xml:space="preserve"> </w:t>
            </w:r>
            <w:r>
              <w:rPr>
                <w:rFonts w:ascii="Times New Roman" w:hAnsi="Times New Roman"/>
                <w:color w:val="231F20"/>
                <w:sz w:val="20"/>
                <w:szCs w:val="20"/>
              </w:rPr>
              <w:t>donations</w:t>
            </w:r>
          </w:p>
        </w:tc>
        <w:tc>
          <w:tcPr>
            <w:tcW w:w="851" w:type="dxa"/>
            <w:noWrap/>
            <w:vAlign w:val="center"/>
            <w:hideMark/>
          </w:tcPr>
          <w:p w14:paraId="763B2D70" w14:textId="6C11B973" w:rsidR="002B4AA0" w:rsidRPr="009C6D2E" w:rsidRDefault="004E6619" w:rsidP="59E0B6CD">
            <w:pPr>
              <w:pStyle w:val="NoSpacing"/>
              <w:jc w:val="center"/>
              <w:rPr>
                <w:rFonts w:ascii="Times New Roman" w:hAnsi="Times New Roman"/>
                <w:color w:val="231F20"/>
                <w:sz w:val="20"/>
                <w:szCs w:val="20"/>
              </w:rPr>
            </w:pPr>
            <w:r>
              <w:rPr>
                <w:rFonts w:ascii="Times New Roman" w:hAnsi="Times New Roman"/>
                <w:color w:val="231F20"/>
                <w:sz w:val="20"/>
                <w:szCs w:val="20"/>
              </w:rPr>
              <w:t>8</w:t>
            </w:r>
          </w:p>
        </w:tc>
        <w:tc>
          <w:tcPr>
            <w:tcW w:w="1913" w:type="dxa"/>
            <w:noWrap/>
            <w:vAlign w:val="center"/>
            <w:hideMark/>
          </w:tcPr>
          <w:p w14:paraId="574B1BE5" w14:textId="1F894601" w:rsidR="002B4AA0" w:rsidRPr="009C6D2E" w:rsidRDefault="51876BC9" w:rsidP="59E0B6CD">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777A03EB" w14:textId="2E60FF50" w:rsidR="002B4AA0" w:rsidRPr="009C6D2E" w:rsidRDefault="51876BC9" w:rsidP="59E0B6CD">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4D6722" w:rsidRPr="009C6D2E" w14:paraId="3BFFB627" w14:textId="77777777" w:rsidTr="008A6F4A">
        <w:trPr>
          <w:trHeight w:val="340"/>
        </w:trPr>
        <w:tc>
          <w:tcPr>
            <w:tcW w:w="4673" w:type="dxa"/>
            <w:noWrap/>
            <w:vAlign w:val="center"/>
            <w:hideMark/>
          </w:tcPr>
          <w:p w14:paraId="42785EDF" w14:textId="1738E1CE" w:rsidR="002B4AA0" w:rsidRPr="009C6D2E" w:rsidRDefault="1143C392" w:rsidP="59E0B6CD">
            <w:pPr>
              <w:pStyle w:val="NoSpacing"/>
              <w:rPr>
                <w:rFonts w:ascii="Times New Roman" w:hAnsi="Times New Roman"/>
                <w:sz w:val="20"/>
                <w:szCs w:val="20"/>
              </w:rPr>
            </w:pPr>
            <w:r>
              <w:rPr>
                <w:rFonts w:ascii="Times New Roman" w:hAnsi="Times New Roman"/>
                <w:b/>
                <w:bCs/>
                <w:color w:val="231F20"/>
                <w:sz w:val="20"/>
                <w:szCs w:val="20"/>
              </w:rPr>
              <w:t>Revenue From Transactions Without Binding Arrangements</w:t>
            </w:r>
          </w:p>
        </w:tc>
        <w:tc>
          <w:tcPr>
            <w:tcW w:w="851" w:type="dxa"/>
            <w:noWrap/>
            <w:vAlign w:val="center"/>
            <w:hideMark/>
          </w:tcPr>
          <w:p w14:paraId="1EDC7844" w14:textId="7DB6A927" w:rsidR="002B4AA0" w:rsidRPr="009C6D2E" w:rsidRDefault="002B4AA0" w:rsidP="59E0B6CD">
            <w:pPr>
              <w:pStyle w:val="NoSpacing"/>
              <w:jc w:val="center"/>
              <w:rPr>
                <w:rFonts w:ascii="Times New Roman" w:hAnsi="Times New Roman"/>
                <w:sz w:val="20"/>
                <w:szCs w:val="20"/>
              </w:rPr>
            </w:pPr>
          </w:p>
        </w:tc>
        <w:tc>
          <w:tcPr>
            <w:tcW w:w="1913" w:type="dxa"/>
            <w:noWrap/>
            <w:vAlign w:val="center"/>
            <w:hideMark/>
          </w:tcPr>
          <w:p w14:paraId="0AFE87B9" w14:textId="658A9C75" w:rsidR="002B4AA0" w:rsidRPr="009C6D2E" w:rsidRDefault="51876BC9" w:rsidP="59E0B6CD">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1913" w:type="dxa"/>
            <w:noWrap/>
            <w:vAlign w:val="center"/>
            <w:hideMark/>
          </w:tcPr>
          <w:p w14:paraId="61A96E77" w14:textId="6CF4BD84" w:rsidR="002B4AA0" w:rsidRPr="009C6D2E" w:rsidRDefault="51876BC9" w:rsidP="59E0B6CD">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r w:rsidR="006F60B8" w:rsidRPr="009C6D2E" w14:paraId="65909556" w14:textId="77777777">
        <w:trPr>
          <w:trHeight w:val="340"/>
        </w:trPr>
        <w:tc>
          <w:tcPr>
            <w:tcW w:w="4673" w:type="dxa"/>
            <w:noWrap/>
            <w:hideMark/>
          </w:tcPr>
          <w:p w14:paraId="5BFBD7B9" w14:textId="31083F58" w:rsidR="006F60B8" w:rsidRPr="009C6D2E" w:rsidRDefault="006F60B8" w:rsidP="006F60B8">
            <w:pPr>
              <w:pStyle w:val="NoSpacing"/>
              <w:rPr>
                <w:rFonts w:ascii="Times New Roman" w:hAnsi="Times New Roman"/>
                <w:b/>
                <w:bCs/>
                <w:sz w:val="20"/>
                <w:szCs w:val="20"/>
              </w:rPr>
            </w:pPr>
            <w:r>
              <w:rPr>
                <w:rFonts w:ascii="Times New Roman" w:hAnsi="Times New Roman"/>
                <w:b/>
                <w:bCs/>
                <w:color w:val="231F20"/>
                <w:sz w:val="20"/>
                <w:szCs w:val="20"/>
              </w:rPr>
              <w:t>Revenue From Transactions With Binding Arrangements</w:t>
            </w:r>
          </w:p>
        </w:tc>
        <w:tc>
          <w:tcPr>
            <w:tcW w:w="851" w:type="dxa"/>
            <w:noWrap/>
            <w:vAlign w:val="center"/>
            <w:hideMark/>
          </w:tcPr>
          <w:p w14:paraId="678FC113" w14:textId="63843D12" w:rsidR="006F60B8" w:rsidRPr="009C6D2E" w:rsidRDefault="006F60B8" w:rsidP="006F60B8">
            <w:pPr>
              <w:pStyle w:val="NoSpacing"/>
              <w:jc w:val="center"/>
              <w:rPr>
                <w:rFonts w:ascii="Times New Roman" w:hAnsi="Times New Roman"/>
                <w:sz w:val="20"/>
                <w:szCs w:val="20"/>
              </w:rPr>
            </w:pPr>
          </w:p>
        </w:tc>
        <w:tc>
          <w:tcPr>
            <w:tcW w:w="1913" w:type="dxa"/>
            <w:noWrap/>
            <w:vAlign w:val="center"/>
            <w:hideMark/>
          </w:tcPr>
          <w:p w14:paraId="10EEF330" w14:textId="6C335620" w:rsidR="006F60B8" w:rsidRPr="009C6D2E" w:rsidRDefault="006F60B8" w:rsidP="006F60B8">
            <w:pPr>
              <w:pStyle w:val="NoSpacing"/>
              <w:jc w:val="center"/>
              <w:rPr>
                <w:rFonts w:ascii="Times New Roman" w:hAnsi="Times New Roman"/>
                <w:sz w:val="20"/>
                <w:szCs w:val="20"/>
              </w:rPr>
            </w:pPr>
          </w:p>
        </w:tc>
        <w:tc>
          <w:tcPr>
            <w:tcW w:w="1913" w:type="dxa"/>
            <w:noWrap/>
            <w:vAlign w:val="center"/>
            <w:hideMark/>
          </w:tcPr>
          <w:p w14:paraId="39F42086" w14:textId="087BF108" w:rsidR="006F60B8" w:rsidRPr="009C6D2E" w:rsidRDefault="006F60B8" w:rsidP="006F60B8">
            <w:pPr>
              <w:pStyle w:val="NoSpacing"/>
              <w:jc w:val="center"/>
              <w:rPr>
                <w:rFonts w:ascii="Times New Roman" w:hAnsi="Times New Roman"/>
                <w:sz w:val="20"/>
                <w:szCs w:val="20"/>
              </w:rPr>
            </w:pPr>
          </w:p>
        </w:tc>
      </w:tr>
      <w:tr w:rsidR="006F60B8" w:rsidRPr="009C6D2E" w14:paraId="6C9C3A7D" w14:textId="77777777" w:rsidTr="008A6F4A">
        <w:trPr>
          <w:trHeight w:val="340"/>
        </w:trPr>
        <w:tc>
          <w:tcPr>
            <w:tcW w:w="4673" w:type="dxa"/>
            <w:noWrap/>
            <w:vAlign w:val="center"/>
            <w:hideMark/>
          </w:tcPr>
          <w:p w14:paraId="76BDEA37" w14:textId="7B84362F" w:rsidR="006F60B8" w:rsidRPr="009C6D2E" w:rsidRDefault="006F60B8" w:rsidP="006F60B8">
            <w:pPr>
              <w:pStyle w:val="NoSpacing"/>
              <w:rPr>
                <w:rFonts w:ascii="Times New Roman" w:hAnsi="Times New Roman"/>
                <w:sz w:val="20"/>
                <w:szCs w:val="20"/>
              </w:rPr>
            </w:pPr>
            <w:r>
              <w:rPr>
                <w:rFonts w:ascii="Times New Roman" w:hAnsi="Times New Roman"/>
                <w:color w:val="231F20"/>
                <w:sz w:val="20"/>
                <w:szCs w:val="20"/>
              </w:rPr>
              <w:t>Fees from students</w:t>
            </w:r>
          </w:p>
        </w:tc>
        <w:tc>
          <w:tcPr>
            <w:tcW w:w="851" w:type="dxa"/>
            <w:noWrap/>
            <w:vAlign w:val="center"/>
            <w:hideMark/>
          </w:tcPr>
          <w:p w14:paraId="6ECF4859" w14:textId="17C8CEE0"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9</w:t>
            </w:r>
          </w:p>
        </w:tc>
        <w:tc>
          <w:tcPr>
            <w:tcW w:w="1913" w:type="dxa"/>
            <w:noWrap/>
            <w:vAlign w:val="center"/>
            <w:hideMark/>
          </w:tcPr>
          <w:p w14:paraId="21176EA7" w14:textId="0E468C5B"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1AFCBAF0" w14:textId="1CC61178"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5BCFB24D" w14:textId="77777777" w:rsidTr="008A6F4A">
        <w:trPr>
          <w:trHeight w:val="340"/>
        </w:trPr>
        <w:tc>
          <w:tcPr>
            <w:tcW w:w="4673" w:type="dxa"/>
            <w:noWrap/>
            <w:vAlign w:val="center"/>
            <w:hideMark/>
          </w:tcPr>
          <w:p w14:paraId="407CBB2E" w14:textId="74164E2B" w:rsidR="006F60B8" w:rsidRPr="009C6D2E" w:rsidRDefault="006F60B8" w:rsidP="006F60B8">
            <w:pPr>
              <w:pStyle w:val="NoSpacing"/>
              <w:rPr>
                <w:rFonts w:ascii="Times New Roman" w:hAnsi="Times New Roman"/>
                <w:color w:val="231F20"/>
                <w:sz w:val="20"/>
                <w:szCs w:val="20"/>
              </w:rPr>
            </w:pPr>
            <w:r>
              <w:rPr>
                <w:rFonts w:ascii="Times New Roman" w:hAnsi="Times New Roman"/>
                <w:color w:val="231F20"/>
                <w:sz w:val="20"/>
                <w:szCs w:val="20"/>
              </w:rPr>
              <w:t>Sale of goods</w:t>
            </w:r>
          </w:p>
        </w:tc>
        <w:tc>
          <w:tcPr>
            <w:tcW w:w="851" w:type="dxa"/>
            <w:noWrap/>
            <w:vAlign w:val="center"/>
            <w:hideMark/>
          </w:tcPr>
          <w:p w14:paraId="0C25B199" w14:textId="314F278E"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10</w:t>
            </w:r>
          </w:p>
        </w:tc>
        <w:tc>
          <w:tcPr>
            <w:tcW w:w="1913" w:type="dxa"/>
            <w:noWrap/>
            <w:vAlign w:val="center"/>
            <w:hideMark/>
          </w:tcPr>
          <w:p w14:paraId="1D1B04EA" w14:textId="0492CC77"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30983FAE" w14:textId="28958DB4"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68C95B55" w14:textId="77777777" w:rsidTr="008A6F4A">
        <w:trPr>
          <w:trHeight w:val="340"/>
        </w:trPr>
        <w:tc>
          <w:tcPr>
            <w:tcW w:w="4673" w:type="dxa"/>
            <w:noWrap/>
            <w:vAlign w:val="center"/>
            <w:hideMark/>
          </w:tcPr>
          <w:p w14:paraId="49F827BD" w14:textId="46B8217C" w:rsidR="006F60B8" w:rsidRPr="009C6D2E" w:rsidRDefault="006F60B8" w:rsidP="006F60B8">
            <w:pPr>
              <w:pStyle w:val="NoSpacing"/>
              <w:rPr>
                <w:rFonts w:ascii="Times New Roman" w:hAnsi="Times New Roman"/>
                <w:sz w:val="20"/>
                <w:szCs w:val="20"/>
              </w:rPr>
            </w:pPr>
            <w:r>
              <w:rPr>
                <w:rFonts w:ascii="Times New Roman" w:hAnsi="Times New Roman"/>
                <w:color w:val="231F20"/>
                <w:sz w:val="20"/>
                <w:szCs w:val="20"/>
              </w:rPr>
              <w:t>Rental revenue from facilities and equipment</w:t>
            </w:r>
          </w:p>
        </w:tc>
        <w:tc>
          <w:tcPr>
            <w:tcW w:w="851" w:type="dxa"/>
            <w:noWrap/>
            <w:vAlign w:val="center"/>
            <w:hideMark/>
          </w:tcPr>
          <w:p w14:paraId="5019497D" w14:textId="1D6C64FC"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11</w:t>
            </w:r>
          </w:p>
        </w:tc>
        <w:tc>
          <w:tcPr>
            <w:tcW w:w="1913" w:type="dxa"/>
            <w:noWrap/>
            <w:vAlign w:val="center"/>
            <w:hideMark/>
          </w:tcPr>
          <w:p w14:paraId="7525135A" w14:textId="5A9ACE28"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2A6466D2" w14:textId="5F90A28F"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CF57A0" w:rsidRPr="009C6D2E" w14:paraId="1D5DEAEA" w14:textId="77777777" w:rsidTr="008A6F4A">
        <w:trPr>
          <w:trHeight w:val="340"/>
        </w:trPr>
        <w:tc>
          <w:tcPr>
            <w:tcW w:w="4673" w:type="dxa"/>
            <w:noWrap/>
            <w:vAlign w:val="center"/>
          </w:tcPr>
          <w:p w14:paraId="6070E667" w14:textId="18A066D8" w:rsidR="00CF57A0" w:rsidRPr="59E0B6CD" w:rsidRDefault="00CF57A0" w:rsidP="006F60B8">
            <w:pPr>
              <w:pStyle w:val="NoSpacing"/>
              <w:rPr>
                <w:rFonts w:ascii="Times New Roman" w:hAnsi="Times New Roman"/>
                <w:color w:val="231F20"/>
                <w:sz w:val="20"/>
                <w:szCs w:val="20"/>
              </w:rPr>
            </w:pPr>
            <w:r>
              <w:rPr>
                <w:rFonts w:ascii="Times New Roman" w:hAnsi="Times New Roman"/>
                <w:color w:val="231F20"/>
                <w:sz w:val="20"/>
                <w:szCs w:val="20"/>
              </w:rPr>
              <w:t>Conditional Transfers/Grants</w:t>
            </w:r>
          </w:p>
        </w:tc>
        <w:tc>
          <w:tcPr>
            <w:tcW w:w="851" w:type="dxa"/>
            <w:noWrap/>
            <w:vAlign w:val="center"/>
          </w:tcPr>
          <w:p w14:paraId="6643F2FA" w14:textId="0988A6E9" w:rsidR="00CF57A0" w:rsidRPr="59E0B6CD" w:rsidRDefault="009E4B4F" w:rsidP="006F60B8">
            <w:pPr>
              <w:pStyle w:val="NoSpacing"/>
              <w:jc w:val="center"/>
              <w:rPr>
                <w:rFonts w:ascii="Times New Roman" w:hAnsi="Times New Roman"/>
                <w:color w:val="231F20"/>
                <w:sz w:val="20"/>
                <w:szCs w:val="20"/>
              </w:rPr>
            </w:pPr>
            <w:r>
              <w:rPr>
                <w:rFonts w:ascii="Times New Roman" w:hAnsi="Times New Roman"/>
                <w:color w:val="231F20"/>
                <w:sz w:val="20"/>
                <w:szCs w:val="20"/>
              </w:rPr>
              <w:t>12</w:t>
            </w:r>
          </w:p>
        </w:tc>
        <w:tc>
          <w:tcPr>
            <w:tcW w:w="1913" w:type="dxa"/>
            <w:noWrap/>
            <w:vAlign w:val="center"/>
          </w:tcPr>
          <w:p w14:paraId="57CD60CC" w14:textId="77777777" w:rsidR="00CF57A0" w:rsidRPr="59E0B6CD" w:rsidRDefault="00CF57A0" w:rsidP="006F60B8">
            <w:pPr>
              <w:pStyle w:val="NoSpacing"/>
              <w:jc w:val="center"/>
              <w:rPr>
                <w:rFonts w:ascii="Times New Roman" w:hAnsi="Times New Roman"/>
                <w:color w:val="231F20"/>
                <w:sz w:val="20"/>
                <w:szCs w:val="20"/>
              </w:rPr>
            </w:pPr>
          </w:p>
        </w:tc>
        <w:tc>
          <w:tcPr>
            <w:tcW w:w="1913" w:type="dxa"/>
            <w:noWrap/>
            <w:vAlign w:val="center"/>
          </w:tcPr>
          <w:p w14:paraId="7D07553C" w14:textId="77777777" w:rsidR="00CF57A0" w:rsidRPr="59E0B6CD" w:rsidRDefault="00CF57A0" w:rsidP="006F60B8">
            <w:pPr>
              <w:pStyle w:val="NoSpacing"/>
              <w:jc w:val="center"/>
              <w:rPr>
                <w:rFonts w:ascii="Times New Roman" w:hAnsi="Times New Roman"/>
                <w:color w:val="231F20"/>
                <w:sz w:val="20"/>
                <w:szCs w:val="20"/>
              </w:rPr>
            </w:pPr>
          </w:p>
        </w:tc>
      </w:tr>
      <w:tr w:rsidR="006F60B8" w:rsidRPr="009C6D2E" w14:paraId="603F758B" w14:textId="77777777" w:rsidTr="008A6F4A">
        <w:trPr>
          <w:trHeight w:val="340"/>
        </w:trPr>
        <w:tc>
          <w:tcPr>
            <w:tcW w:w="4673" w:type="dxa"/>
            <w:noWrap/>
            <w:vAlign w:val="center"/>
            <w:hideMark/>
          </w:tcPr>
          <w:p w14:paraId="0FC1ABF1" w14:textId="6A22E9B5" w:rsidR="006F60B8" w:rsidRPr="009C6D2E" w:rsidRDefault="006F60B8" w:rsidP="006F60B8">
            <w:pPr>
              <w:pStyle w:val="NoSpacing"/>
              <w:rPr>
                <w:rFonts w:ascii="Times New Roman" w:hAnsi="Times New Roman"/>
                <w:sz w:val="20"/>
                <w:szCs w:val="20"/>
              </w:rPr>
            </w:pPr>
            <w:r>
              <w:rPr>
                <w:rFonts w:ascii="Times New Roman" w:hAnsi="Times New Roman"/>
                <w:color w:val="231F20"/>
                <w:sz w:val="20"/>
                <w:szCs w:val="20"/>
              </w:rPr>
              <w:t>Finance</w:t>
            </w:r>
            <w:r>
              <w:rPr>
                <w:rFonts w:ascii="Times New Roman" w:hAnsi="Times New Roman"/>
                <w:sz w:val="20"/>
                <w:szCs w:val="20"/>
              </w:rPr>
              <w:t xml:space="preserve"> </w:t>
            </w:r>
            <w:r>
              <w:rPr>
                <w:rFonts w:ascii="Times New Roman" w:hAnsi="Times New Roman"/>
                <w:color w:val="231F20"/>
                <w:sz w:val="20"/>
                <w:szCs w:val="20"/>
              </w:rPr>
              <w:t>income</w:t>
            </w:r>
          </w:p>
        </w:tc>
        <w:tc>
          <w:tcPr>
            <w:tcW w:w="851" w:type="dxa"/>
            <w:noWrap/>
            <w:vAlign w:val="center"/>
            <w:hideMark/>
          </w:tcPr>
          <w:p w14:paraId="13EDEAC9" w14:textId="17E4FC58"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13</w:t>
            </w:r>
          </w:p>
        </w:tc>
        <w:tc>
          <w:tcPr>
            <w:tcW w:w="1913" w:type="dxa"/>
            <w:noWrap/>
            <w:vAlign w:val="center"/>
            <w:hideMark/>
          </w:tcPr>
          <w:p w14:paraId="2954D745" w14:textId="3BAE0FEB"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36D33906" w14:textId="2938BB09"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331D7802" w14:textId="77777777" w:rsidTr="008A6F4A">
        <w:trPr>
          <w:trHeight w:val="340"/>
        </w:trPr>
        <w:tc>
          <w:tcPr>
            <w:tcW w:w="4673" w:type="dxa"/>
            <w:noWrap/>
            <w:vAlign w:val="center"/>
            <w:hideMark/>
          </w:tcPr>
          <w:p w14:paraId="4643C6D1" w14:textId="0B6527E4" w:rsidR="006F60B8" w:rsidRPr="009C6D2E" w:rsidRDefault="00F807F1" w:rsidP="006F60B8">
            <w:pPr>
              <w:pStyle w:val="NoSpacing"/>
              <w:rPr>
                <w:rFonts w:ascii="Times New Roman" w:hAnsi="Times New Roman"/>
                <w:sz w:val="20"/>
                <w:szCs w:val="20"/>
              </w:rPr>
            </w:pPr>
            <w:r>
              <w:rPr>
                <w:rFonts w:ascii="Times New Roman" w:hAnsi="Times New Roman"/>
                <w:color w:val="231F20"/>
                <w:sz w:val="20"/>
                <w:szCs w:val="20"/>
              </w:rPr>
              <w:t>Others (specify)</w:t>
            </w:r>
          </w:p>
        </w:tc>
        <w:tc>
          <w:tcPr>
            <w:tcW w:w="851" w:type="dxa"/>
            <w:noWrap/>
            <w:vAlign w:val="center"/>
            <w:hideMark/>
          </w:tcPr>
          <w:p w14:paraId="312F0C47" w14:textId="202CD8AA"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14</w:t>
            </w:r>
          </w:p>
        </w:tc>
        <w:tc>
          <w:tcPr>
            <w:tcW w:w="1913" w:type="dxa"/>
            <w:noWrap/>
            <w:vAlign w:val="center"/>
            <w:hideMark/>
          </w:tcPr>
          <w:p w14:paraId="74F6DD27" w14:textId="4DA4F205"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3D8F0772" w14:textId="3D82F1FB"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72A007FC" w14:textId="77777777" w:rsidTr="008A6F4A">
        <w:trPr>
          <w:trHeight w:val="340"/>
        </w:trPr>
        <w:tc>
          <w:tcPr>
            <w:tcW w:w="4673" w:type="dxa"/>
            <w:noWrap/>
            <w:vAlign w:val="center"/>
            <w:hideMark/>
          </w:tcPr>
          <w:p w14:paraId="0C91A52B" w14:textId="53FEEC4B" w:rsidR="006F60B8" w:rsidRPr="00E4163B" w:rsidRDefault="00406847" w:rsidP="006F60B8">
            <w:pPr>
              <w:pStyle w:val="NoSpacing"/>
              <w:rPr>
                <w:rFonts w:ascii="Times New Roman" w:hAnsi="Times New Roman"/>
                <w:b/>
                <w:bCs/>
                <w:color w:val="231F20"/>
                <w:sz w:val="20"/>
                <w:szCs w:val="20"/>
              </w:rPr>
            </w:pPr>
            <w:r>
              <w:rPr>
                <w:rFonts w:ascii="Times New Roman" w:hAnsi="Times New Roman"/>
                <w:b/>
                <w:bCs/>
                <w:color w:val="231F20"/>
                <w:sz w:val="20"/>
                <w:szCs w:val="20"/>
              </w:rPr>
              <w:t>Revenue From Transactions with Binding Arrangements</w:t>
            </w:r>
          </w:p>
        </w:tc>
        <w:tc>
          <w:tcPr>
            <w:tcW w:w="851" w:type="dxa"/>
            <w:noWrap/>
            <w:vAlign w:val="center"/>
            <w:hideMark/>
          </w:tcPr>
          <w:p w14:paraId="4A7A1E30" w14:textId="77777777" w:rsidR="006F60B8" w:rsidRPr="00E4163B" w:rsidRDefault="006F60B8" w:rsidP="006F60B8">
            <w:pPr>
              <w:pStyle w:val="NoSpacing"/>
              <w:jc w:val="center"/>
              <w:rPr>
                <w:rFonts w:ascii="Times New Roman" w:hAnsi="Times New Roman"/>
                <w:b/>
                <w:bCs/>
                <w:color w:val="231F20"/>
                <w:sz w:val="20"/>
                <w:szCs w:val="20"/>
              </w:rPr>
            </w:pPr>
          </w:p>
        </w:tc>
        <w:tc>
          <w:tcPr>
            <w:tcW w:w="1913" w:type="dxa"/>
            <w:noWrap/>
            <w:vAlign w:val="center"/>
            <w:hideMark/>
          </w:tcPr>
          <w:p w14:paraId="49E500C9" w14:textId="3F509CCB" w:rsidR="006F60B8" w:rsidRPr="00E4163B" w:rsidRDefault="006F60B8" w:rsidP="006F60B8">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1913" w:type="dxa"/>
            <w:noWrap/>
            <w:vAlign w:val="center"/>
            <w:hideMark/>
          </w:tcPr>
          <w:p w14:paraId="715C07B1" w14:textId="03E8F529" w:rsidR="006F60B8" w:rsidRPr="00E4163B" w:rsidRDefault="006F60B8" w:rsidP="006F60B8">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r w:rsidR="006F60B8" w:rsidRPr="009C6D2E" w14:paraId="49CDEBC2" w14:textId="77777777" w:rsidTr="008A6F4A">
        <w:trPr>
          <w:trHeight w:val="340"/>
        </w:trPr>
        <w:tc>
          <w:tcPr>
            <w:tcW w:w="4673" w:type="dxa"/>
            <w:noWrap/>
            <w:vAlign w:val="center"/>
            <w:hideMark/>
          </w:tcPr>
          <w:p w14:paraId="005F43F7" w14:textId="1DEE4B38" w:rsidR="006F60B8" w:rsidRPr="004D6722" w:rsidRDefault="006F60B8" w:rsidP="006F60B8">
            <w:pPr>
              <w:pStyle w:val="NoSpacing"/>
              <w:rPr>
                <w:rFonts w:ascii="Times New Roman" w:hAnsi="Times New Roman"/>
                <w:b/>
                <w:bCs/>
                <w:sz w:val="20"/>
                <w:szCs w:val="20"/>
              </w:rPr>
            </w:pPr>
            <w:r>
              <w:rPr>
                <w:rFonts w:ascii="Times New Roman" w:hAnsi="Times New Roman"/>
                <w:b/>
                <w:bCs/>
                <w:color w:val="231F20"/>
                <w:sz w:val="20"/>
                <w:szCs w:val="20"/>
              </w:rPr>
              <w:t>Total</w:t>
            </w:r>
            <w:r>
              <w:rPr>
                <w:rFonts w:ascii="Times New Roman" w:hAnsi="Times New Roman"/>
                <w:b/>
                <w:bCs/>
                <w:sz w:val="20"/>
                <w:szCs w:val="20"/>
              </w:rPr>
              <w:t xml:space="preserve"> </w:t>
            </w:r>
            <w:r>
              <w:rPr>
                <w:rFonts w:ascii="Times New Roman" w:hAnsi="Times New Roman"/>
                <w:b/>
                <w:bCs/>
                <w:color w:val="231F20"/>
                <w:sz w:val="20"/>
                <w:szCs w:val="20"/>
              </w:rPr>
              <w:t>Revenue</w:t>
            </w:r>
          </w:p>
        </w:tc>
        <w:tc>
          <w:tcPr>
            <w:tcW w:w="851" w:type="dxa"/>
            <w:noWrap/>
            <w:vAlign w:val="center"/>
            <w:hideMark/>
          </w:tcPr>
          <w:p w14:paraId="61BF001E" w14:textId="0216CF8A" w:rsidR="006F60B8" w:rsidRPr="004D6722" w:rsidRDefault="006F60B8" w:rsidP="006F60B8">
            <w:pPr>
              <w:pStyle w:val="NoSpacing"/>
              <w:jc w:val="center"/>
              <w:rPr>
                <w:rFonts w:ascii="Times New Roman" w:hAnsi="Times New Roman"/>
                <w:b/>
                <w:bCs/>
                <w:sz w:val="20"/>
                <w:szCs w:val="20"/>
              </w:rPr>
            </w:pPr>
          </w:p>
        </w:tc>
        <w:tc>
          <w:tcPr>
            <w:tcW w:w="1913" w:type="dxa"/>
            <w:noWrap/>
            <w:vAlign w:val="center"/>
            <w:hideMark/>
          </w:tcPr>
          <w:p w14:paraId="7774713D" w14:textId="14D5D9D2" w:rsidR="006F60B8" w:rsidRPr="004D6722" w:rsidRDefault="006F60B8" w:rsidP="006F60B8">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1913" w:type="dxa"/>
            <w:noWrap/>
            <w:vAlign w:val="center"/>
            <w:hideMark/>
          </w:tcPr>
          <w:p w14:paraId="4929206E" w14:textId="2B7ADEF9" w:rsidR="006F60B8" w:rsidRPr="004D6722" w:rsidRDefault="006F60B8" w:rsidP="006F60B8">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r w:rsidR="006F60B8" w:rsidRPr="009C6D2E" w14:paraId="46FEDB26" w14:textId="77777777" w:rsidTr="008A6F4A">
        <w:trPr>
          <w:trHeight w:val="340"/>
        </w:trPr>
        <w:tc>
          <w:tcPr>
            <w:tcW w:w="4673" w:type="dxa"/>
            <w:noWrap/>
            <w:vAlign w:val="center"/>
          </w:tcPr>
          <w:p w14:paraId="1FA90568" w14:textId="77777777" w:rsidR="006F60B8" w:rsidRPr="009C6D2E" w:rsidRDefault="006F60B8" w:rsidP="006F60B8">
            <w:pPr>
              <w:pStyle w:val="NoSpacing"/>
              <w:rPr>
                <w:rFonts w:ascii="Times New Roman" w:hAnsi="Times New Roman"/>
                <w:color w:val="231F20"/>
                <w:sz w:val="20"/>
                <w:szCs w:val="20"/>
              </w:rPr>
            </w:pPr>
          </w:p>
        </w:tc>
        <w:tc>
          <w:tcPr>
            <w:tcW w:w="851" w:type="dxa"/>
            <w:noWrap/>
            <w:vAlign w:val="center"/>
          </w:tcPr>
          <w:p w14:paraId="32413C5A" w14:textId="77777777" w:rsidR="006F60B8" w:rsidRPr="009C6D2E" w:rsidRDefault="006F60B8" w:rsidP="006F60B8">
            <w:pPr>
              <w:pStyle w:val="NoSpacing"/>
              <w:jc w:val="center"/>
              <w:rPr>
                <w:rFonts w:ascii="Times New Roman" w:hAnsi="Times New Roman"/>
                <w:sz w:val="20"/>
                <w:szCs w:val="20"/>
              </w:rPr>
            </w:pPr>
          </w:p>
        </w:tc>
        <w:tc>
          <w:tcPr>
            <w:tcW w:w="1913" w:type="dxa"/>
            <w:noWrap/>
            <w:vAlign w:val="center"/>
          </w:tcPr>
          <w:p w14:paraId="0BB50CCF" w14:textId="77777777" w:rsidR="006F60B8" w:rsidRPr="009C6D2E" w:rsidRDefault="006F60B8" w:rsidP="006F60B8">
            <w:pPr>
              <w:pStyle w:val="NoSpacing"/>
              <w:jc w:val="center"/>
              <w:rPr>
                <w:rFonts w:ascii="Times New Roman" w:hAnsi="Times New Roman"/>
                <w:b/>
                <w:bCs/>
                <w:color w:val="231F20"/>
                <w:sz w:val="20"/>
                <w:szCs w:val="20"/>
              </w:rPr>
            </w:pPr>
          </w:p>
        </w:tc>
        <w:tc>
          <w:tcPr>
            <w:tcW w:w="1913" w:type="dxa"/>
            <w:noWrap/>
            <w:vAlign w:val="center"/>
          </w:tcPr>
          <w:p w14:paraId="3BB918F2" w14:textId="77777777" w:rsidR="006F60B8" w:rsidRPr="009C6D2E" w:rsidRDefault="006F60B8" w:rsidP="006F60B8">
            <w:pPr>
              <w:pStyle w:val="NoSpacing"/>
              <w:jc w:val="center"/>
              <w:rPr>
                <w:rFonts w:ascii="Times New Roman" w:hAnsi="Times New Roman"/>
                <w:b/>
                <w:bCs/>
                <w:color w:val="231F20"/>
                <w:sz w:val="20"/>
                <w:szCs w:val="20"/>
              </w:rPr>
            </w:pPr>
          </w:p>
        </w:tc>
      </w:tr>
      <w:tr w:rsidR="006F60B8" w:rsidRPr="009C6D2E" w14:paraId="18A08B39" w14:textId="77777777" w:rsidTr="008A6F4A">
        <w:trPr>
          <w:trHeight w:val="340"/>
        </w:trPr>
        <w:tc>
          <w:tcPr>
            <w:tcW w:w="4673" w:type="dxa"/>
            <w:noWrap/>
            <w:vAlign w:val="center"/>
            <w:hideMark/>
          </w:tcPr>
          <w:p w14:paraId="7BDA5C79" w14:textId="77777777" w:rsidR="006F60B8" w:rsidRPr="009C6D2E" w:rsidRDefault="006F60B8" w:rsidP="006F60B8">
            <w:pPr>
              <w:pStyle w:val="NoSpacing"/>
              <w:rPr>
                <w:rFonts w:ascii="Times New Roman" w:hAnsi="Times New Roman"/>
                <w:b/>
                <w:bCs/>
                <w:color w:val="231F20"/>
                <w:sz w:val="20"/>
                <w:szCs w:val="20"/>
              </w:rPr>
            </w:pPr>
            <w:r>
              <w:rPr>
                <w:rFonts w:ascii="Times New Roman" w:hAnsi="Times New Roman"/>
                <w:b/>
                <w:bCs/>
                <w:color w:val="231F20"/>
                <w:sz w:val="20"/>
                <w:szCs w:val="20"/>
              </w:rPr>
              <w:t>Expenses</w:t>
            </w:r>
          </w:p>
        </w:tc>
        <w:tc>
          <w:tcPr>
            <w:tcW w:w="851" w:type="dxa"/>
            <w:noWrap/>
            <w:vAlign w:val="center"/>
            <w:hideMark/>
          </w:tcPr>
          <w:p w14:paraId="031A767C" w14:textId="402494FC" w:rsidR="006F60B8" w:rsidRPr="009C6D2E" w:rsidRDefault="006F60B8" w:rsidP="006F60B8">
            <w:pPr>
              <w:pStyle w:val="NoSpacing"/>
              <w:jc w:val="center"/>
              <w:rPr>
                <w:rFonts w:ascii="Times New Roman" w:hAnsi="Times New Roman"/>
                <w:sz w:val="20"/>
                <w:szCs w:val="20"/>
              </w:rPr>
            </w:pPr>
          </w:p>
        </w:tc>
        <w:tc>
          <w:tcPr>
            <w:tcW w:w="1913" w:type="dxa"/>
            <w:noWrap/>
            <w:vAlign w:val="center"/>
            <w:hideMark/>
          </w:tcPr>
          <w:p w14:paraId="29403583" w14:textId="538F5139" w:rsidR="006F60B8" w:rsidRPr="009C6D2E" w:rsidRDefault="006F60B8" w:rsidP="006F60B8">
            <w:pPr>
              <w:pStyle w:val="NoSpacing"/>
              <w:jc w:val="center"/>
              <w:rPr>
                <w:rFonts w:ascii="Times New Roman" w:hAnsi="Times New Roman"/>
                <w:sz w:val="20"/>
                <w:szCs w:val="20"/>
              </w:rPr>
            </w:pPr>
          </w:p>
        </w:tc>
        <w:tc>
          <w:tcPr>
            <w:tcW w:w="1913" w:type="dxa"/>
            <w:noWrap/>
            <w:vAlign w:val="center"/>
            <w:hideMark/>
          </w:tcPr>
          <w:p w14:paraId="1F519A7E" w14:textId="3C2BD0CD" w:rsidR="006F60B8" w:rsidRPr="009C6D2E" w:rsidRDefault="006F60B8" w:rsidP="006F60B8">
            <w:pPr>
              <w:pStyle w:val="NoSpacing"/>
              <w:jc w:val="center"/>
              <w:rPr>
                <w:rFonts w:ascii="Times New Roman" w:hAnsi="Times New Roman"/>
                <w:sz w:val="20"/>
                <w:szCs w:val="20"/>
              </w:rPr>
            </w:pPr>
          </w:p>
        </w:tc>
      </w:tr>
      <w:tr w:rsidR="006F60B8" w:rsidRPr="009C6D2E" w14:paraId="37F8054C" w14:textId="77777777" w:rsidTr="008A6F4A">
        <w:trPr>
          <w:trHeight w:val="340"/>
        </w:trPr>
        <w:tc>
          <w:tcPr>
            <w:tcW w:w="4673" w:type="dxa"/>
            <w:noWrap/>
            <w:vAlign w:val="center"/>
            <w:hideMark/>
          </w:tcPr>
          <w:p w14:paraId="6209CD11" w14:textId="28E72974" w:rsidR="006F60B8" w:rsidRPr="009C6D2E" w:rsidRDefault="006F60B8" w:rsidP="006F60B8">
            <w:pPr>
              <w:pStyle w:val="NoSpacing"/>
              <w:rPr>
                <w:rFonts w:ascii="Times New Roman" w:hAnsi="Times New Roman"/>
                <w:sz w:val="20"/>
                <w:szCs w:val="20"/>
              </w:rPr>
            </w:pPr>
            <w:r>
              <w:rPr>
                <w:rFonts w:ascii="Times New Roman" w:hAnsi="Times New Roman"/>
                <w:color w:val="231F20"/>
                <w:sz w:val="20"/>
                <w:szCs w:val="20"/>
              </w:rPr>
              <w:t>Use of goods and services</w:t>
            </w:r>
          </w:p>
        </w:tc>
        <w:tc>
          <w:tcPr>
            <w:tcW w:w="851" w:type="dxa"/>
            <w:noWrap/>
            <w:vAlign w:val="center"/>
            <w:hideMark/>
          </w:tcPr>
          <w:p w14:paraId="2D0CEA55" w14:textId="6288997B"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15</w:t>
            </w:r>
          </w:p>
        </w:tc>
        <w:tc>
          <w:tcPr>
            <w:tcW w:w="1913" w:type="dxa"/>
            <w:noWrap/>
            <w:vAlign w:val="center"/>
            <w:hideMark/>
          </w:tcPr>
          <w:p w14:paraId="63867A98" w14:textId="68311932"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391A1081" w14:textId="2E906DDC"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027DF16B" w14:textId="77777777" w:rsidTr="008A6F4A">
        <w:trPr>
          <w:trHeight w:val="340"/>
        </w:trPr>
        <w:tc>
          <w:tcPr>
            <w:tcW w:w="4673" w:type="dxa"/>
            <w:noWrap/>
            <w:vAlign w:val="center"/>
            <w:hideMark/>
          </w:tcPr>
          <w:p w14:paraId="40F005AF" w14:textId="4B392275" w:rsidR="006F60B8" w:rsidRPr="009C6D2E" w:rsidRDefault="006F60B8" w:rsidP="006F60B8">
            <w:pPr>
              <w:pStyle w:val="NoSpacing"/>
              <w:rPr>
                <w:rFonts w:ascii="Times New Roman" w:hAnsi="Times New Roman"/>
                <w:sz w:val="20"/>
                <w:szCs w:val="20"/>
              </w:rPr>
            </w:pPr>
            <w:r>
              <w:rPr>
                <w:rFonts w:ascii="Times New Roman" w:hAnsi="Times New Roman"/>
                <w:color w:val="231F20"/>
                <w:sz w:val="20"/>
                <w:szCs w:val="20"/>
              </w:rPr>
              <w:t>Employee</w:t>
            </w:r>
            <w:r>
              <w:rPr>
                <w:rFonts w:ascii="Times New Roman" w:hAnsi="Times New Roman"/>
                <w:sz w:val="20"/>
                <w:szCs w:val="20"/>
              </w:rPr>
              <w:t xml:space="preserve"> </w:t>
            </w:r>
            <w:r>
              <w:rPr>
                <w:rFonts w:ascii="Times New Roman" w:hAnsi="Times New Roman"/>
                <w:color w:val="231F20"/>
                <w:sz w:val="20"/>
                <w:szCs w:val="20"/>
              </w:rPr>
              <w:t>costs</w:t>
            </w:r>
          </w:p>
        </w:tc>
        <w:tc>
          <w:tcPr>
            <w:tcW w:w="851" w:type="dxa"/>
            <w:noWrap/>
            <w:vAlign w:val="center"/>
            <w:hideMark/>
          </w:tcPr>
          <w:p w14:paraId="5316D294" w14:textId="051C639B"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16</w:t>
            </w:r>
          </w:p>
        </w:tc>
        <w:tc>
          <w:tcPr>
            <w:tcW w:w="1913" w:type="dxa"/>
            <w:noWrap/>
            <w:vAlign w:val="center"/>
            <w:hideMark/>
          </w:tcPr>
          <w:p w14:paraId="2D9966F6" w14:textId="49605BC6"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710FB41F" w14:textId="6C42B17B"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6458E273" w14:textId="77777777" w:rsidTr="008A6F4A">
        <w:trPr>
          <w:trHeight w:val="340"/>
        </w:trPr>
        <w:tc>
          <w:tcPr>
            <w:tcW w:w="4673" w:type="dxa"/>
            <w:noWrap/>
            <w:vAlign w:val="center"/>
            <w:hideMark/>
          </w:tcPr>
          <w:p w14:paraId="34A33591" w14:textId="03D4297F" w:rsidR="006F60B8" w:rsidRPr="009C6D2E" w:rsidRDefault="006F60B8" w:rsidP="006F60B8">
            <w:pPr>
              <w:pStyle w:val="NoSpacing"/>
              <w:rPr>
                <w:rFonts w:ascii="Times New Roman" w:hAnsi="Times New Roman"/>
                <w:sz w:val="20"/>
                <w:szCs w:val="20"/>
              </w:rPr>
            </w:pPr>
            <w:r>
              <w:rPr>
                <w:rFonts w:ascii="Times New Roman" w:hAnsi="Times New Roman"/>
                <w:sz w:val="20"/>
                <w:szCs w:val="20"/>
              </w:rPr>
              <w:t>Board Expenses</w:t>
            </w:r>
          </w:p>
        </w:tc>
        <w:tc>
          <w:tcPr>
            <w:tcW w:w="851" w:type="dxa"/>
            <w:noWrap/>
            <w:vAlign w:val="center"/>
            <w:hideMark/>
          </w:tcPr>
          <w:p w14:paraId="744ACF25" w14:textId="01583CB1"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17</w:t>
            </w:r>
          </w:p>
        </w:tc>
        <w:tc>
          <w:tcPr>
            <w:tcW w:w="1913" w:type="dxa"/>
            <w:noWrap/>
            <w:vAlign w:val="center"/>
            <w:hideMark/>
          </w:tcPr>
          <w:p w14:paraId="74F9BC9E" w14:textId="68E428A5"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2BC5F51B" w14:textId="33C6D15E"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2180C1ED" w14:textId="77777777" w:rsidTr="008A6F4A">
        <w:trPr>
          <w:trHeight w:val="340"/>
        </w:trPr>
        <w:tc>
          <w:tcPr>
            <w:tcW w:w="4673" w:type="dxa"/>
            <w:noWrap/>
            <w:vAlign w:val="center"/>
            <w:hideMark/>
          </w:tcPr>
          <w:p w14:paraId="40F44738" w14:textId="17471572" w:rsidR="006F60B8" w:rsidRPr="009C6D2E" w:rsidRDefault="006F60B8" w:rsidP="006F60B8">
            <w:pPr>
              <w:pStyle w:val="NoSpacing"/>
              <w:rPr>
                <w:rFonts w:ascii="Times New Roman" w:hAnsi="Times New Roman"/>
                <w:sz w:val="20"/>
                <w:szCs w:val="20"/>
              </w:rPr>
            </w:pPr>
            <w:r>
              <w:rPr>
                <w:rFonts w:ascii="Times New Roman" w:hAnsi="Times New Roman"/>
                <w:color w:val="231F20"/>
                <w:sz w:val="20"/>
                <w:szCs w:val="20"/>
              </w:rPr>
              <w:t>Depreciation</w:t>
            </w:r>
            <w:r>
              <w:rPr>
                <w:rFonts w:ascii="Times New Roman" w:hAnsi="Times New Roman"/>
                <w:sz w:val="20"/>
                <w:szCs w:val="20"/>
              </w:rPr>
              <w:t xml:space="preserve"> </w:t>
            </w:r>
            <w:r>
              <w:rPr>
                <w:rFonts w:ascii="Times New Roman" w:hAnsi="Times New Roman"/>
                <w:color w:val="231F20"/>
                <w:sz w:val="20"/>
                <w:szCs w:val="20"/>
              </w:rPr>
              <w:t>and</w:t>
            </w:r>
            <w:r>
              <w:rPr>
                <w:rFonts w:ascii="Times New Roman" w:hAnsi="Times New Roman"/>
                <w:sz w:val="20"/>
                <w:szCs w:val="20"/>
              </w:rPr>
              <w:t xml:space="preserve"> </w:t>
            </w:r>
            <w:r>
              <w:rPr>
                <w:rFonts w:ascii="Times New Roman" w:hAnsi="Times New Roman"/>
                <w:color w:val="231F20"/>
                <w:sz w:val="20"/>
                <w:szCs w:val="20"/>
              </w:rPr>
              <w:t>amortisation</w:t>
            </w:r>
            <w:r>
              <w:rPr>
                <w:rFonts w:ascii="Times New Roman" w:hAnsi="Times New Roman"/>
                <w:sz w:val="20"/>
                <w:szCs w:val="20"/>
              </w:rPr>
              <w:t xml:space="preserve"> </w:t>
            </w:r>
            <w:r>
              <w:rPr>
                <w:rFonts w:ascii="Times New Roman" w:hAnsi="Times New Roman"/>
                <w:color w:val="231F20"/>
                <w:sz w:val="20"/>
                <w:szCs w:val="20"/>
              </w:rPr>
              <w:t>expense</w:t>
            </w:r>
          </w:p>
        </w:tc>
        <w:tc>
          <w:tcPr>
            <w:tcW w:w="851" w:type="dxa"/>
            <w:noWrap/>
            <w:vAlign w:val="center"/>
            <w:hideMark/>
          </w:tcPr>
          <w:p w14:paraId="765D0954" w14:textId="3411DEC9"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18</w:t>
            </w:r>
          </w:p>
        </w:tc>
        <w:tc>
          <w:tcPr>
            <w:tcW w:w="1913" w:type="dxa"/>
            <w:noWrap/>
            <w:vAlign w:val="center"/>
            <w:hideMark/>
          </w:tcPr>
          <w:p w14:paraId="6A3BE17C" w14:textId="50AED529"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1646498F" w14:textId="1BD62F20"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715E1593" w14:textId="77777777" w:rsidTr="008A6F4A">
        <w:trPr>
          <w:trHeight w:val="340"/>
        </w:trPr>
        <w:tc>
          <w:tcPr>
            <w:tcW w:w="4673" w:type="dxa"/>
            <w:noWrap/>
            <w:vAlign w:val="center"/>
            <w:hideMark/>
          </w:tcPr>
          <w:p w14:paraId="639C65CE" w14:textId="5BADA021" w:rsidR="006F60B8" w:rsidRPr="009C6D2E" w:rsidRDefault="006F60B8" w:rsidP="006F60B8">
            <w:pPr>
              <w:pStyle w:val="NoSpacing"/>
              <w:rPr>
                <w:rFonts w:ascii="Times New Roman" w:hAnsi="Times New Roman"/>
                <w:sz w:val="20"/>
                <w:szCs w:val="20"/>
              </w:rPr>
            </w:pPr>
            <w:r>
              <w:rPr>
                <w:rFonts w:ascii="Times New Roman" w:hAnsi="Times New Roman"/>
                <w:color w:val="231F20"/>
                <w:sz w:val="20"/>
                <w:szCs w:val="20"/>
              </w:rPr>
              <w:t>Repairs</w:t>
            </w:r>
            <w:r>
              <w:rPr>
                <w:rFonts w:ascii="Times New Roman" w:hAnsi="Times New Roman"/>
                <w:sz w:val="20"/>
                <w:szCs w:val="20"/>
              </w:rPr>
              <w:t xml:space="preserve"> </w:t>
            </w:r>
            <w:r>
              <w:rPr>
                <w:rFonts w:ascii="Times New Roman" w:hAnsi="Times New Roman"/>
                <w:color w:val="231F20"/>
                <w:sz w:val="20"/>
                <w:szCs w:val="20"/>
              </w:rPr>
              <w:t>and</w:t>
            </w:r>
            <w:r>
              <w:rPr>
                <w:rFonts w:ascii="Times New Roman" w:hAnsi="Times New Roman"/>
                <w:sz w:val="20"/>
                <w:szCs w:val="20"/>
              </w:rPr>
              <w:t xml:space="preserve"> </w:t>
            </w:r>
            <w:r>
              <w:rPr>
                <w:rFonts w:ascii="Times New Roman" w:hAnsi="Times New Roman"/>
                <w:color w:val="231F20"/>
                <w:sz w:val="20"/>
                <w:szCs w:val="20"/>
              </w:rPr>
              <w:t>maintenance</w:t>
            </w:r>
          </w:p>
        </w:tc>
        <w:tc>
          <w:tcPr>
            <w:tcW w:w="851" w:type="dxa"/>
            <w:noWrap/>
            <w:vAlign w:val="center"/>
            <w:hideMark/>
          </w:tcPr>
          <w:p w14:paraId="01FA7F55" w14:textId="4AE25F42"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19</w:t>
            </w:r>
          </w:p>
        </w:tc>
        <w:tc>
          <w:tcPr>
            <w:tcW w:w="1913" w:type="dxa"/>
            <w:noWrap/>
            <w:vAlign w:val="center"/>
            <w:hideMark/>
          </w:tcPr>
          <w:p w14:paraId="01F39E26" w14:textId="17153642"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7A06C91B" w14:textId="5F0ECE24"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24214C74" w14:textId="77777777" w:rsidTr="008A6F4A">
        <w:trPr>
          <w:trHeight w:val="340"/>
        </w:trPr>
        <w:tc>
          <w:tcPr>
            <w:tcW w:w="4673" w:type="dxa"/>
            <w:noWrap/>
            <w:vAlign w:val="center"/>
            <w:hideMark/>
          </w:tcPr>
          <w:p w14:paraId="416E9C04" w14:textId="238AA3E6" w:rsidR="006F60B8" w:rsidRPr="009C6D2E" w:rsidRDefault="006F60B8" w:rsidP="006F60B8">
            <w:pPr>
              <w:pStyle w:val="NoSpacing"/>
              <w:rPr>
                <w:rFonts w:ascii="Times New Roman" w:hAnsi="Times New Roman"/>
                <w:sz w:val="20"/>
                <w:szCs w:val="20"/>
              </w:rPr>
            </w:pPr>
            <w:r>
              <w:rPr>
                <w:rFonts w:ascii="Times New Roman" w:hAnsi="Times New Roman"/>
                <w:color w:val="231F20"/>
                <w:sz w:val="20"/>
                <w:szCs w:val="20"/>
              </w:rPr>
              <w:t>Contracted</w:t>
            </w:r>
            <w:r>
              <w:rPr>
                <w:rFonts w:ascii="Times New Roman" w:hAnsi="Times New Roman"/>
                <w:sz w:val="20"/>
                <w:szCs w:val="20"/>
              </w:rPr>
              <w:t xml:space="preserve"> </w:t>
            </w:r>
            <w:r>
              <w:rPr>
                <w:rFonts w:ascii="Times New Roman" w:hAnsi="Times New Roman"/>
                <w:color w:val="231F20"/>
                <w:sz w:val="20"/>
                <w:szCs w:val="20"/>
              </w:rPr>
              <w:t>services</w:t>
            </w:r>
          </w:p>
        </w:tc>
        <w:tc>
          <w:tcPr>
            <w:tcW w:w="851" w:type="dxa"/>
            <w:noWrap/>
            <w:vAlign w:val="center"/>
            <w:hideMark/>
          </w:tcPr>
          <w:p w14:paraId="4B6429C8" w14:textId="4CF08171" w:rsidR="006F60B8" w:rsidRPr="009C6D2E" w:rsidRDefault="005343D0" w:rsidP="006F60B8">
            <w:pPr>
              <w:pStyle w:val="NoSpacing"/>
              <w:jc w:val="center"/>
              <w:rPr>
                <w:rFonts w:ascii="Times New Roman" w:hAnsi="Times New Roman"/>
                <w:color w:val="231F20"/>
                <w:sz w:val="20"/>
                <w:szCs w:val="20"/>
              </w:rPr>
            </w:pPr>
            <w:r>
              <w:rPr>
                <w:rFonts w:ascii="Times New Roman" w:hAnsi="Times New Roman"/>
                <w:color w:val="231F20"/>
                <w:sz w:val="20"/>
                <w:szCs w:val="20"/>
              </w:rPr>
              <w:t>20</w:t>
            </w:r>
          </w:p>
        </w:tc>
        <w:tc>
          <w:tcPr>
            <w:tcW w:w="1913" w:type="dxa"/>
            <w:noWrap/>
            <w:vAlign w:val="center"/>
            <w:hideMark/>
          </w:tcPr>
          <w:p w14:paraId="5CA3BFD0" w14:textId="6CAB3FA6"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11026675" w14:textId="53FB335C"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1B4A664A" w14:textId="77777777" w:rsidTr="008A6F4A">
        <w:trPr>
          <w:trHeight w:val="340"/>
        </w:trPr>
        <w:tc>
          <w:tcPr>
            <w:tcW w:w="4673" w:type="dxa"/>
            <w:noWrap/>
            <w:vAlign w:val="center"/>
            <w:hideMark/>
          </w:tcPr>
          <w:p w14:paraId="2C7ECF97" w14:textId="5AA208EE" w:rsidR="006F60B8" w:rsidRPr="009C6D2E" w:rsidRDefault="003A25AE" w:rsidP="006F60B8">
            <w:pPr>
              <w:pStyle w:val="NoSpacing"/>
              <w:rPr>
                <w:rFonts w:ascii="Times New Roman" w:hAnsi="Times New Roman"/>
                <w:sz w:val="20"/>
                <w:szCs w:val="20"/>
              </w:rPr>
            </w:pPr>
            <w:r>
              <w:rPr>
                <w:rFonts w:ascii="Times New Roman" w:hAnsi="Times New Roman"/>
                <w:color w:val="231F20"/>
                <w:sz w:val="20"/>
                <w:szCs w:val="20"/>
              </w:rPr>
              <w:t>Transfer Expenses</w:t>
            </w:r>
          </w:p>
        </w:tc>
        <w:tc>
          <w:tcPr>
            <w:tcW w:w="851" w:type="dxa"/>
            <w:noWrap/>
            <w:vAlign w:val="center"/>
            <w:hideMark/>
          </w:tcPr>
          <w:p w14:paraId="17EE9858" w14:textId="6D5950FC"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21</w:t>
            </w:r>
          </w:p>
        </w:tc>
        <w:tc>
          <w:tcPr>
            <w:tcW w:w="1913" w:type="dxa"/>
            <w:noWrap/>
            <w:vAlign w:val="center"/>
            <w:hideMark/>
          </w:tcPr>
          <w:p w14:paraId="37571C32" w14:textId="5C36AE30"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23E174CB" w14:textId="030CCAF8"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F32A1C" w:rsidRPr="009C6D2E" w14:paraId="00C93E1C" w14:textId="77777777" w:rsidTr="008A6F4A">
        <w:trPr>
          <w:trHeight w:val="340"/>
        </w:trPr>
        <w:tc>
          <w:tcPr>
            <w:tcW w:w="4673" w:type="dxa"/>
            <w:noWrap/>
            <w:vAlign w:val="center"/>
          </w:tcPr>
          <w:p w14:paraId="2D9091A7" w14:textId="3BC55570" w:rsidR="00F32A1C" w:rsidRPr="59E0B6CD" w:rsidRDefault="00F32A1C" w:rsidP="006F60B8">
            <w:pPr>
              <w:pStyle w:val="NoSpacing"/>
              <w:rPr>
                <w:rFonts w:ascii="Times New Roman" w:hAnsi="Times New Roman"/>
                <w:color w:val="231F20"/>
                <w:sz w:val="20"/>
                <w:szCs w:val="20"/>
              </w:rPr>
            </w:pPr>
            <w:r>
              <w:rPr>
                <w:rFonts w:ascii="Times New Roman" w:hAnsi="Times New Roman"/>
                <w:color w:val="231F20"/>
                <w:sz w:val="20"/>
                <w:szCs w:val="20"/>
              </w:rPr>
              <w:t>Impairment</w:t>
            </w:r>
            <w:r>
              <w:rPr>
                <w:rFonts w:ascii="Times New Roman" w:hAnsi="Times New Roman"/>
                <w:sz w:val="20"/>
                <w:szCs w:val="20"/>
              </w:rPr>
              <w:t xml:space="preserve"> </w:t>
            </w:r>
            <w:r>
              <w:rPr>
                <w:rFonts w:ascii="Times New Roman" w:hAnsi="Times New Roman"/>
                <w:color w:val="231F20"/>
                <w:sz w:val="20"/>
                <w:szCs w:val="20"/>
              </w:rPr>
              <w:t>loss</w:t>
            </w:r>
          </w:p>
        </w:tc>
        <w:tc>
          <w:tcPr>
            <w:tcW w:w="851" w:type="dxa"/>
            <w:noWrap/>
            <w:vAlign w:val="center"/>
          </w:tcPr>
          <w:p w14:paraId="1E308737" w14:textId="61573E18" w:rsidR="00F32A1C" w:rsidRPr="59E0B6CD" w:rsidRDefault="00F32A1C" w:rsidP="006F60B8">
            <w:pPr>
              <w:pStyle w:val="NoSpacing"/>
              <w:jc w:val="center"/>
              <w:rPr>
                <w:rFonts w:ascii="Times New Roman" w:hAnsi="Times New Roman"/>
                <w:color w:val="231F20"/>
                <w:sz w:val="20"/>
                <w:szCs w:val="20"/>
              </w:rPr>
            </w:pPr>
            <w:r>
              <w:rPr>
                <w:rFonts w:ascii="Times New Roman" w:hAnsi="Times New Roman"/>
                <w:color w:val="231F20"/>
                <w:sz w:val="20"/>
                <w:szCs w:val="20"/>
              </w:rPr>
              <w:t>22</w:t>
            </w:r>
          </w:p>
        </w:tc>
        <w:tc>
          <w:tcPr>
            <w:tcW w:w="1913" w:type="dxa"/>
            <w:noWrap/>
            <w:vAlign w:val="center"/>
          </w:tcPr>
          <w:p w14:paraId="46C010C3" w14:textId="77777777" w:rsidR="00F32A1C" w:rsidRPr="59E0B6CD" w:rsidRDefault="00F32A1C" w:rsidP="006F60B8">
            <w:pPr>
              <w:pStyle w:val="NoSpacing"/>
              <w:jc w:val="center"/>
              <w:rPr>
                <w:rFonts w:ascii="Times New Roman" w:hAnsi="Times New Roman"/>
                <w:color w:val="231F20"/>
                <w:sz w:val="20"/>
                <w:szCs w:val="20"/>
              </w:rPr>
            </w:pPr>
          </w:p>
        </w:tc>
        <w:tc>
          <w:tcPr>
            <w:tcW w:w="1913" w:type="dxa"/>
            <w:noWrap/>
            <w:vAlign w:val="center"/>
          </w:tcPr>
          <w:p w14:paraId="514FE321" w14:textId="77777777" w:rsidR="00F32A1C" w:rsidRPr="59E0B6CD" w:rsidRDefault="00F32A1C" w:rsidP="006F60B8">
            <w:pPr>
              <w:pStyle w:val="NoSpacing"/>
              <w:jc w:val="center"/>
              <w:rPr>
                <w:rFonts w:ascii="Times New Roman" w:hAnsi="Times New Roman"/>
                <w:color w:val="231F20"/>
                <w:sz w:val="20"/>
                <w:szCs w:val="20"/>
              </w:rPr>
            </w:pPr>
          </w:p>
        </w:tc>
      </w:tr>
      <w:tr w:rsidR="006F60B8" w:rsidRPr="009C6D2E" w14:paraId="2704F1FF" w14:textId="77777777" w:rsidTr="008A6F4A">
        <w:trPr>
          <w:trHeight w:val="340"/>
        </w:trPr>
        <w:tc>
          <w:tcPr>
            <w:tcW w:w="4673" w:type="dxa"/>
            <w:noWrap/>
            <w:vAlign w:val="center"/>
            <w:hideMark/>
          </w:tcPr>
          <w:p w14:paraId="074110F9" w14:textId="18110132" w:rsidR="006F60B8" w:rsidRPr="009C6D2E" w:rsidRDefault="006F60B8" w:rsidP="006F60B8">
            <w:pPr>
              <w:pStyle w:val="NoSpacing"/>
              <w:rPr>
                <w:rFonts w:ascii="Times New Roman" w:hAnsi="Times New Roman"/>
                <w:sz w:val="20"/>
                <w:szCs w:val="20"/>
              </w:rPr>
            </w:pPr>
            <w:r>
              <w:rPr>
                <w:rFonts w:ascii="Times New Roman" w:hAnsi="Times New Roman"/>
                <w:color w:val="231F20"/>
                <w:sz w:val="20"/>
                <w:szCs w:val="20"/>
              </w:rPr>
              <w:t>Finance</w:t>
            </w:r>
            <w:r>
              <w:rPr>
                <w:rFonts w:ascii="Times New Roman" w:hAnsi="Times New Roman"/>
                <w:sz w:val="20"/>
                <w:szCs w:val="20"/>
              </w:rPr>
              <w:t xml:space="preserve"> </w:t>
            </w:r>
            <w:r>
              <w:rPr>
                <w:rFonts w:ascii="Times New Roman" w:hAnsi="Times New Roman"/>
                <w:color w:val="231F20"/>
                <w:sz w:val="20"/>
                <w:szCs w:val="20"/>
              </w:rPr>
              <w:t>costs</w:t>
            </w:r>
          </w:p>
        </w:tc>
        <w:tc>
          <w:tcPr>
            <w:tcW w:w="851" w:type="dxa"/>
            <w:noWrap/>
            <w:vAlign w:val="center"/>
            <w:hideMark/>
          </w:tcPr>
          <w:p w14:paraId="6634D1FC" w14:textId="6F9D8046"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23</w:t>
            </w:r>
          </w:p>
        </w:tc>
        <w:tc>
          <w:tcPr>
            <w:tcW w:w="1913" w:type="dxa"/>
            <w:noWrap/>
            <w:vAlign w:val="center"/>
            <w:hideMark/>
          </w:tcPr>
          <w:p w14:paraId="13688CDD" w14:textId="6DD625BF"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2CF0A55F" w14:textId="17C9289C"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6DBD5EFD" w14:textId="77777777" w:rsidTr="008A6F4A">
        <w:trPr>
          <w:trHeight w:val="340"/>
        </w:trPr>
        <w:tc>
          <w:tcPr>
            <w:tcW w:w="4673" w:type="dxa"/>
            <w:noWrap/>
            <w:vAlign w:val="center"/>
            <w:hideMark/>
          </w:tcPr>
          <w:p w14:paraId="03C49E3B" w14:textId="1B5ACF26" w:rsidR="006F60B8" w:rsidRPr="009C6D2E" w:rsidRDefault="006F60B8" w:rsidP="006F60B8">
            <w:pPr>
              <w:pStyle w:val="NoSpacing"/>
              <w:rPr>
                <w:rFonts w:ascii="Times New Roman" w:hAnsi="Times New Roman"/>
                <w:b/>
                <w:bCs/>
                <w:sz w:val="20"/>
                <w:szCs w:val="20"/>
              </w:rPr>
            </w:pPr>
            <w:r>
              <w:rPr>
                <w:rFonts w:ascii="Times New Roman" w:hAnsi="Times New Roman"/>
                <w:b/>
                <w:bCs/>
                <w:color w:val="231F20"/>
                <w:sz w:val="20"/>
                <w:szCs w:val="20"/>
              </w:rPr>
              <w:t>Total</w:t>
            </w:r>
            <w:r>
              <w:rPr>
                <w:rFonts w:ascii="Times New Roman" w:hAnsi="Times New Roman"/>
                <w:b/>
                <w:bCs/>
                <w:sz w:val="20"/>
                <w:szCs w:val="20"/>
              </w:rPr>
              <w:t xml:space="preserve"> </w:t>
            </w:r>
            <w:r>
              <w:rPr>
                <w:rFonts w:ascii="Times New Roman" w:hAnsi="Times New Roman"/>
                <w:b/>
                <w:bCs/>
                <w:color w:val="231F20"/>
                <w:sz w:val="20"/>
                <w:szCs w:val="20"/>
              </w:rPr>
              <w:t>Expenses</w:t>
            </w:r>
          </w:p>
        </w:tc>
        <w:tc>
          <w:tcPr>
            <w:tcW w:w="851" w:type="dxa"/>
            <w:noWrap/>
            <w:vAlign w:val="center"/>
            <w:hideMark/>
          </w:tcPr>
          <w:p w14:paraId="28F6E1B3" w14:textId="7ABD1F18" w:rsidR="006F60B8" w:rsidRPr="009C6D2E" w:rsidRDefault="006F60B8" w:rsidP="006F60B8">
            <w:pPr>
              <w:pStyle w:val="NoSpacing"/>
              <w:jc w:val="center"/>
              <w:rPr>
                <w:rFonts w:ascii="Times New Roman" w:hAnsi="Times New Roman"/>
                <w:b/>
                <w:bCs/>
                <w:sz w:val="20"/>
                <w:szCs w:val="20"/>
              </w:rPr>
            </w:pPr>
          </w:p>
        </w:tc>
        <w:tc>
          <w:tcPr>
            <w:tcW w:w="1913" w:type="dxa"/>
            <w:noWrap/>
            <w:vAlign w:val="center"/>
            <w:hideMark/>
          </w:tcPr>
          <w:p w14:paraId="223D6692" w14:textId="59D4CD05" w:rsidR="006F60B8" w:rsidRPr="009C6D2E" w:rsidRDefault="006F60B8" w:rsidP="006F60B8">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1913" w:type="dxa"/>
            <w:noWrap/>
            <w:vAlign w:val="center"/>
            <w:hideMark/>
          </w:tcPr>
          <w:p w14:paraId="2894C103" w14:textId="09ECEC33" w:rsidR="006F60B8" w:rsidRPr="009C6D2E" w:rsidRDefault="006F60B8" w:rsidP="006F60B8">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r w:rsidR="006F60B8" w:rsidRPr="009C6D2E" w14:paraId="20BB9B00" w14:textId="77777777" w:rsidTr="008A6F4A">
        <w:trPr>
          <w:trHeight w:val="340"/>
        </w:trPr>
        <w:tc>
          <w:tcPr>
            <w:tcW w:w="4673" w:type="dxa"/>
            <w:noWrap/>
            <w:vAlign w:val="center"/>
          </w:tcPr>
          <w:p w14:paraId="2418E342" w14:textId="77777777" w:rsidR="006F60B8" w:rsidRPr="009C6D2E" w:rsidRDefault="006F60B8" w:rsidP="006F60B8">
            <w:pPr>
              <w:pStyle w:val="NoSpacing"/>
              <w:rPr>
                <w:rFonts w:ascii="Times New Roman" w:hAnsi="Times New Roman"/>
                <w:b/>
                <w:bCs/>
                <w:color w:val="231F20"/>
                <w:sz w:val="20"/>
                <w:szCs w:val="20"/>
              </w:rPr>
            </w:pPr>
          </w:p>
        </w:tc>
        <w:tc>
          <w:tcPr>
            <w:tcW w:w="851" w:type="dxa"/>
            <w:noWrap/>
            <w:vAlign w:val="center"/>
          </w:tcPr>
          <w:p w14:paraId="69D31CE9" w14:textId="77777777" w:rsidR="006F60B8" w:rsidRPr="009C6D2E" w:rsidRDefault="006F60B8" w:rsidP="006F60B8">
            <w:pPr>
              <w:pStyle w:val="NoSpacing"/>
              <w:jc w:val="center"/>
              <w:rPr>
                <w:rFonts w:ascii="Times New Roman" w:hAnsi="Times New Roman"/>
                <w:b/>
                <w:bCs/>
                <w:sz w:val="20"/>
                <w:szCs w:val="20"/>
              </w:rPr>
            </w:pPr>
          </w:p>
        </w:tc>
        <w:tc>
          <w:tcPr>
            <w:tcW w:w="1913" w:type="dxa"/>
            <w:noWrap/>
            <w:vAlign w:val="center"/>
          </w:tcPr>
          <w:p w14:paraId="630910DA" w14:textId="77777777" w:rsidR="006F60B8" w:rsidRPr="009C6D2E" w:rsidRDefault="006F60B8" w:rsidP="006F60B8">
            <w:pPr>
              <w:pStyle w:val="NoSpacing"/>
              <w:jc w:val="center"/>
              <w:rPr>
                <w:rFonts w:ascii="Times New Roman" w:hAnsi="Times New Roman"/>
                <w:b/>
                <w:bCs/>
                <w:color w:val="231F20"/>
                <w:sz w:val="20"/>
                <w:szCs w:val="20"/>
              </w:rPr>
            </w:pPr>
          </w:p>
        </w:tc>
        <w:tc>
          <w:tcPr>
            <w:tcW w:w="1913" w:type="dxa"/>
            <w:noWrap/>
            <w:vAlign w:val="center"/>
          </w:tcPr>
          <w:p w14:paraId="6DD85ED9" w14:textId="77777777" w:rsidR="006F60B8" w:rsidRPr="009C6D2E" w:rsidRDefault="006F60B8" w:rsidP="006F60B8">
            <w:pPr>
              <w:pStyle w:val="NoSpacing"/>
              <w:jc w:val="center"/>
              <w:rPr>
                <w:rFonts w:ascii="Times New Roman" w:hAnsi="Times New Roman"/>
                <w:b/>
                <w:bCs/>
                <w:color w:val="231F20"/>
                <w:sz w:val="20"/>
                <w:szCs w:val="20"/>
              </w:rPr>
            </w:pPr>
          </w:p>
        </w:tc>
      </w:tr>
      <w:tr w:rsidR="006F60B8" w:rsidRPr="009C6D2E" w14:paraId="32F3A600" w14:textId="77777777" w:rsidTr="008A6F4A">
        <w:trPr>
          <w:trHeight w:val="340"/>
        </w:trPr>
        <w:tc>
          <w:tcPr>
            <w:tcW w:w="4673" w:type="dxa"/>
            <w:noWrap/>
            <w:vAlign w:val="center"/>
            <w:hideMark/>
          </w:tcPr>
          <w:p w14:paraId="14F1F404" w14:textId="18E61BF0" w:rsidR="006F60B8" w:rsidRPr="00582960" w:rsidRDefault="006F60B8" w:rsidP="006F60B8">
            <w:pPr>
              <w:pStyle w:val="NoSpacing"/>
              <w:rPr>
                <w:rFonts w:ascii="Times New Roman" w:hAnsi="Times New Roman"/>
                <w:b/>
                <w:bCs/>
                <w:sz w:val="20"/>
                <w:szCs w:val="20"/>
              </w:rPr>
            </w:pPr>
            <w:r>
              <w:rPr>
                <w:rFonts w:ascii="Times New Roman" w:hAnsi="Times New Roman"/>
                <w:b/>
                <w:bCs/>
                <w:color w:val="231F20"/>
                <w:sz w:val="20"/>
                <w:szCs w:val="20"/>
              </w:rPr>
              <w:t>Other</w:t>
            </w:r>
            <w:r>
              <w:rPr>
                <w:rFonts w:ascii="Times New Roman" w:hAnsi="Times New Roman"/>
                <w:b/>
                <w:bCs/>
                <w:sz w:val="20"/>
                <w:szCs w:val="20"/>
              </w:rPr>
              <w:t xml:space="preserve"> </w:t>
            </w:r>
            <w:r>
              <w:rPr>
                <w:rFonts w:ascii="Times New Roman" w:hAnsi="Times New Roman"/>
                <w:b/>
                <w:bCs/>
                <w:color w:val="231F20"/>
                <w:sz w:val="20"/>
                <w:szCs w:val="20"/>
              </w:rPr>
              <w:t>Gains/(Losses)</w:t>
            </w:r>
          </w:p>
        </w:tc>
        <w:tc>
          <w:tcPr>
            <w:tcW w:w="851" w:type="dxa"/>
            <w:noWrap/>
            <w:vAlign w:val="center"/>
            <w:hideMark/>
          </w:tcPr>
          <w:p w14:paraId="212B0AB5" w14:textId="445EC6F1" w:rsidR="006F60B8" w:rsidRPr="009C6D2E" w:rsidRDefault="006F60B8" w:rsidP="006F60B8">
            <w:pPr>
              <w:pStyle w:val="NoSpacing"/>
              <w:jc w:val="center"/>
              <w:rPr>
                <w:rFonts w:ascii="Times New Roman" w:hAnsi="Times New Roman"/>
                <w:sz w:val="20"/>
                <w:szCs w:val="20"/>
              </w:rPr>
            </w:pPr>
          </w:p>
        </w:tc>
        <w:tc>
          <w:tcPr>
            <w:tcW w:w="1913" w:type="dxa"/>
            <w:noWrap/>
            <w:vAlign w:val="center"/>
            <w:hideMark/>
          </w:tcPr>
          <w:p w14:paraId="0B467FA6" w14:textId="08B455CD" w:rsidR="006F60B8" w:rsidRPr="009C6D2E" w:rsidRDefault="006F60B8" w:rsidP="006F60B8">
            <w:pPr>
              <w:pStyle w:val="NoSpacing"/>
              <w:jc w:val="center"/>
              <w:rPr>
                <w:rFonts w:ascii="Times New Roman" w:hAnsi="Times New Roman"/>
                <w:sz w:val="20"/>
                <w:szCs w:val="20"/>
              </w:rPr>
            </w:pPr>
          </w:p>
        </w:tc>
        <w:tc>
          <w:tcPr>
            <w:tcW w:w="1913" w:type="dxa"/>
            <w:noWrap/>
            <w:vAlign w:val="center"/>
            <w:hideMark/>
          </w:tcPr>
          <w:p w14:paraId="2A9BB821" w14:textId="094C5DF6" w:rsidR="006F60B8" w:rsidRPr="009C6D2E" w:rsidRDefault="006F60B8" w:rsidP="006F60B8">
            <w:pPr>
              <w:pStyle w:val="NoSpacing"/>
              <w:jc w:val="center"/>
              <w:rPr>
                <w:rFonts w:ascii="Times New Roman" w:hAnsi="Times New Roman"/>
                <w:sz w:val="20"/>
                <w:szCs w:val="20"/>
              </w:rPr>
            </w:pPr>
          </w:p>
        </w:tc>
      </w:tr>
      <w:tr w:rsidR="006F60B8" w:rsidRPr="009C6D2E" w14:paraId="56E7E48E" w14:textId="77777777" w:rsidTr="008A6F4A">
        <w:trPr>
          <w:trHeight w:val="340"/>
        </w:trPr>
        <w:tc>
          <w:tcPr>
            <w:tcW w:w="4673" w:type="dxa"/>
            <w:noWrap/>
            <w:vAlign w:val="center"/>
            <w:hideMark/>
          </w:tcPr>
          <w:p w14:paraId="483429F0" w14:textId="616D5804" w:rsidR="006F60B8" w:rsidRPr="009C6D2E" w:rsidRDefault="006F60B8" w:rsidP="006F60B8">
            <w:pPr>
              <w:pStyle w:val="NoSpacing"/>
              <w:rPr>
                <w:rFonts w:ascii="Times New Roman" w:hAnsi="Times New Roman"/>
                <w:sz w:val="20"/>
                <w:szCs w:val="20"/>
              </w:rPr>
            </w:pPr>
            <w:r>
              <w:rPr>
                <w:rFonts w:ascii="Times New Roman" w:hAnsi="Times New Roman"/>
                <w:color w:val="231F20"/>
                <w:sz w:val="20"/>
                <w:szCs w:val="20"/>
              </w:rPr>
              <w:t>Gain/(loss) on sale of assets</w:t>
            </w:r>
          </w:p>
        </w:tc>
        <w:tc>
          <w:tcPr>
            <w:tcW w:w="851" w:type="dxa"/>
            <w:noWrap/>
            <w:vAlign w:val="center"/>
            <w:hideMark/>
          </w:tcPr>
          <w:p w14:paraId="1439B129" w14:textId="462B0CEF"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24</w:t>
            </w:r>
          </w:p>
        </w:tc>
        <w:tc>
          <w:tcPr>
            <w:tcW w:w="1913" w:type="dxa"/>
            <w:noWrap/>
            <w:vAlign w:val="center"/>
            <w:hideMark/>
          </w:tcPr>
          <w:p w14:paraId="044E24A0" w14:textId="3F1E6368"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44DFC07A" w14:textId="08898C11"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63955BC1" w14:textId="77777777" w:rsidTr="008A6F4A">
        <w:trPr>
          <w:trHeight w:val="340"/>
        </w:trPr>
        <w:tc>
          <w:tcPr>
            <w:tcW w:w="4673" w:type="dxa"/>
            <w:noWrap/>
            <w:vAlign w:val="center"/>
            <w:hideMark/>
          </w:tcPr>
          <w:p w14:paraId="1E215311" w14:textId="79A58103" w:rsidR="006F60B8" w:rsidRPr="009C6D2E" w:rsidRDefault="006F60B8" w:rsidP="006F60B8">
            <w:pPr>
              <w:pStyle w:val="NoSpacing"/>
              <w:rPr>
                <w:rFonts w:ascii="Times New Roman" w:hAnsi="Times New Roman"/>
                <w:sz w:val="20"/>
                <w:szCs w:val="20"/>
              </w:rPr>
            </w:pPr>
            <w:r>
              <w:rPr>
                <w:rFonts w:ascii="Times New Roman" w:hAnsi="Times New Roman"/>
                <w:color w:val="231F20"/>
                <w:sz w:val="20"/>
                <w:szCs w:val="20"/>
              </w:rPr>
              <w:t>Gain/(loss) on foreign exchange transactions</w:t>
            </w:r>
          </w:p>
        </w:tc>
        <w:tc>
          <w:tcPr>
            <w:tcW w:w="851" w:type="dxa"/>
            <w:noWrap/>
            <w:vAlign w:val="center"/>
            <w:hideMark/>
          </w:tcPr>
          <w:p w14:paraId="7F7C6932" w14:textId="4D12364E"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25</w:t>
            </w:r>
          </w:p>
        </w:tc>
        <w:tc>
          <w:tcPr>
            <w:tcW w:w="1913" w:type="dxa"/>
            <w:noWrap/>
            <w:vAlign w:val="center"/>
            <w:hideMark/>
          </w:tcPr>
          <w:p w14:paraId="62DCA1F1" w14:textId="669E5043"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453D8147" w14:textId="7DE69FDE"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6F60B8" w:rsidRPr="009C6D2E" w14:paraId="3749C0BB" w14:textId="77777777" w:rsidTr="008A6F4A">
        <w:trPr>
          <w:trHeight w:val="340"/>
        </w:trPr>
        <w:tc>
          <w:tcPr>
            <w:tcW w:w="4673" w:type="dxa"/>
            <w:noWrap/>
            <w:vAlign w:val="center"/>
            <w:hideMark/>
          </w:tcPr>
          <w:p w14:paraId="73EDE895" w14:textId="3648F902" w:rsidR="006F60B8" w:rsidRPr="00AF07C6" w:rsidRDefault="0090703E" w:rsidP="006F60B8">
            <w:pPr>
              <w:pStyle w:val="NoSpacing"/>
              <w:rPr>
                <w:rFonts w:ascii="Times New Roman" w:hAnsi="Times New Roman"/>
                <w:color w:val="231F20"/>
                <w:sz w:val="20"/>
                <w:szCs w:val="20"/>
              </w:rPr>
            </w:pPr>
            <w:r>
              <w:rPr>
                <w:rFonts w:ascii="Times New Roman" w:hAnsi="Times New Roman"/>
                <w:color w:val="231F20"/>
                <w:sz w:val="20"/>
                <w:szCs w:val="20"/>
              </w:rPr>
              <w:lastRenderedPageBreak/>
              <w:t>Unrealised gain on fair value of investments</w:t>
            </w:r>
          </w:p>
        </w:tc>
        <w:tc>
          <w:tcPr>
            <w:tcW w:w="851" w:type="dxa"/>
            <w:noWrap/>
            <w:vAlign w:val="center"/>
            <w:hideMark/>
          </w:tcPr>
          <w:p w14:paraId="0900846F" w14:textId="57AF6BFE"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26</w:t>
            </w:r>
          </w:p>
        </w:tc>
        <w:tc>
          <w:tcPr>
            <w:tcW w:w="1913" w:type="dxa"/>
            <w:noWrap/>
            <w:vAlign w:val="center"/>
            <w:hideMark/>
          </w:tcPr>
          <w:p w14:paraId="73E543CE" w14:textId="17592A38"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1913" w:type="dxa"/>
            <w:noWrap/>
            <w:vAlign w:val="center"/>
            <w:hideMark/>
          </w:tcPr>
          <w:p w14:paraId="3D67197E" w14:textId="13493332" w:rsidR="006F60B8" w:rsidRPr="009C6D2E" w:rsidRDefault="006F60B8" w:rsidP="006F60B8">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007BD4" w:rsidRPr="009C6D2E" w14:paraId="5A6CD9A6" w14:textId="77777777" w:rsidTr="00CF1D8B">
        <w:trPr>
          <w:trHeight w:val="340"/>
        </w:trPr>
        <w:tc>
          <w:tcPr>
            <w:tcW w:w="4673" w:type="dxa"/>
            <w:noWrap/>
          </w:tcPr>
          <w:p w14:paraId="112EAF6E" w14:textId="14E7982B" w:rsidR="00007BD4" w:rsidRPr="00AF07C6" w:rsidRDefault="00007BD4" w:rsidP="00007BD4">
            <w:pPr>
              <w:pStyle w:val="NoSpacing"/>
              <w:rPr>
                <w:rFonts w:ascii="Times New Roman" w:hAnsi="Times New Roman"/>
                <w:color w:val="231F20"/>
                <w:sz w:val="20"/>
                <w:szCs w:val="20"/>
              </w:rPr>
            </w:pPr>
            <w:r>
              <w:rPr>
                <w:rFonts w:ascii="Times New Roman" w:hAnsi="Times New Roman"/>
                <w:color w:val="231F20"/>
                <w:sz w:val="20"/>
                <w:szCs w:val="20"/>
              </w:rPr>
              <w:t>Gain/(loss) on fair value of investment property</w:t>
            </w:r>
          </w:p>
        </w:tc>
        <w:tc>
          <w:tcPr>
            <w:tcW w:w="851" w:type="dxa"/>
            <w:noWrap/>
            <w:vAlign w:val="center"/>
          </w:tcPr>
          <w:p w14:paraId="470CCEF3" w14:textId="6FDE0CE4" w:rsidR="00007BD4" w:rsidRPr="00FF4D59" w:rsidRDefault="00FF4D59" w:rsidP="00007BD4">
            <w:pPr>
              <w:pStyle w:val="NoSpacing"/>
              <w:jc w:val="center"/>
              <w:rPr>
                <w:rFonts w:ascii="Times New Roman" w:hAnsi="Times New Roman"/>
                <w:color w:val="231F20"/>
                <w:sz w:val="20"/>
                <w:szCs w:val="20"/>
              </w:rPr>
            </w:pPr>
            <w:r>
              <w:rPr>
                <w:rFonts w:ascii="Times New Roman" w:hAnsi="Times New Roman"/>
                <w:color w:val="231F20"/>
                <w:sz w:val="20"/>
                <w:szCs w:val="20"/>
              </w:rPr>
              <w:t>27</w:t>
            </w:r>
          </w:p>
        </w:tc>
        <w:tc>
          <w:tcPr>
            <w:tcW w:w="1913" w:type="dxa"/>
            <w:noWrap/>
            <w:vAlign w:val="center"/>
          </w:tcPr>
          <w:p w14:paraId="516C1EC3" w14:textId="77777777" w:rsidR="00007BD4" w:rsidRPr="59E0B6CD" w:rsidRDefault="00007BD4" w:rsidP="00007BD4">
            <w:pPr>
              <w:pStyle w:val="NoSpacing"/>
              <w:jc w:val="center"/>
              <w:rPr>
                <w:rFonts w:ascii="Times New Roman" w:hAnsi="Times New Roman"/>
                <w:b/>
                <w:bCs/>
                <w:color w:val="231F20"/>
                <w:sz w:val="20"/>
                <w:szCs w:val="20"/>
              </w:rPr>
            </w:pPr>
          </w:p>
        </w:tc>
        <w:tc>
          <w:tcPr>
            <w:tcW w:w="1913" w:type="dxa"/>
            <w:noWrap/>
            <w:vAlign w:val="center"/>
          </w:tcPr>
          <w:p w14:paraId="3BE4FA8D" w14:textId="77777777" w:rsidR="00007BD4" w:rsidRPr="59E0B6CD" w:rsidRDefault="00007BD4" w:rsidP="00007BD4">
            <w:pPr>
              <w:pStyle w:val="NoSpacing"/>
              <w:jc w:val="center"/>
              <w:rPr>
                <w:rFonts w:ascii="Times New Roman" w:hAnsi="Times New Roman"/>
                <w:b/>
                <w:bCs/>
                <w:color w:val="231F20"/>
                <w:sz w:val="20"/>
                <w:szCs w:val="20"/>
              </w:rPr>
            </w:pPr>
          </w:p>
        </w:tc>
      </w:tr>
      <w:tr w:rsidR="00007BD4" w:rsidRPr="009C6D2E" w14:paraId="74EBFA2F" w14:textId="77777777" w:rsidTr="008A6F4A">
        <w:trPr>
          <w:trHeight w:val="340"/>
        </w:trPr>
        <w:tc>
          <w:tcPr>
            <w:tcW w:w="4673" w:type="dxa"/>
            <w:noWrap/>
            <w:vAlign w:val="center"/>
            <w:hideMark/>
          </w:tcPr>
          <w:p w14:paraId="23738420" w14:textId="1EEE45B0" w:rsidR="00007BD4" w:rsidRPr="00582960" w:rsidRDefault="00007BD4" w:rsidP="00007BD4">
            <w:pPr>
              <w:pStyle w:val="NoSpacing"/>
              <w:rPr>
                <w:rFonts w:ascii="Times New Roman" w:hAnsi="Times New Roman"/>
                <w:b/>
                <w:bCs/>
                <w:color w:val="231F20"/>
                <w:sz w:val="20"/>
                <w:szCs w:val="20"/>
              </w:rPr>
            </w:pPr>
            <w:r>
              <w:rPr>
                <w:rFonts w:ascii="Times New Roman" w:hAnsi="Times New Roman"/>
                <w:b/>
                <w:bCs/>
                <w:color w:val="231F20"/>
                <w:sz w:val="20"/>
                <w:szCs w:val="20"/>
              </w:rPr>
              <w:t>Total Other</w:t>
            </w:r>
            <w:r>
              <w:rPr>
                <w:rFonts w:ascii="Times New Roman" w:hAnsi="Times New Roman"/>
                <w:b/>
                <w:bCs/>
                <w:sz w:val="20"/>
                <w:szCs w:val="20"/>
              </w:rPr>
              <w:t xml:space="preserve"> </w:t>
            </w:r>
            <w:r>
              <w:rPr>
                <w:rFonts w:ascii="Times New Roman" w:hAnsi="Times New Roman"/>
                <w:b/>
                <w:bCs/>
                <w:color w:val="231F20"/>
                <w:sz w:val="20"/>
                <w:szCs w:val="20"/>
              </w:rPr>
              <w:t>Gains/(Losses)</w:t>
            </w:r>
          </w:p>
        </w:tc>
        <w:tc>
          <w:tcPr>
            <w:tcW w:w="851" w:type="dxa"/>
            <w:noWrap/>
            <w:vAlign w:val="center"/>
            <w:hideMark/>
          </w:tcPr>
          <w:p w14:paraId="21A09053" w14:textId="77777777" w:rsidR="00007BD4" w:rsidRPr="00582960" w:rsidRDefault="00007BD4" w:rsidP="00007BD4">
            <w:pPr>
              <w:pStyle w:val="NoSpacing"/>
              <w:jc w:val="center"/>
              <w:rPr>
                <w:rFonts w:ascii="Times New Roman" w:hAnsi="Times New Roman"/>
                <w:b/>
                <w:bCs/>
                <w:color w:val="231F20"/>
                <w:sz w:val="20"/>
                <w:szCs w:val="20"/>
              </w:rPr>
            </w:pPr>
          </w:p>
        </w:tc>
        <w:tc>
          <w:tcPr>
            <w:tcW w:w="1913" w:type="dxa"/>
            <w:noWrap/>
            <w:vAlign w:val="center"/>
            <w:hideMark/>
          </w:tcPr>
          <w:p w14:paraId="27CD8BAF" w14:textId="2E1A8F28" w:rsidR="00007BD4" w:rsidRPr="00582960" w:rsidRDefault="00007BD4" w:rsidP="00007BD4">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1913" w:type="dxa"/>
            <w:noWrap/>
            <w:vAlign w:val="center"/>
            <w:hideMark/>
          </w:tcPr>
          <w:p w14:paraId="13746FA6" w14:textId="384EFCC7" w:rsidR="00007BD4" w:rsidRPr="00582960" w:rsidRDefault="00007BD4" w:rsidP="00007BD4">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r w:rsidR="00007BD4" w:rsidRPr="009C6D2E" w14:paraId="65C900E2" w14:textId="77777777">
        <w:trPr>
          <w:trHeight w:val="340"/>
        </w:trPr>
        <w:tc>
          <w:tcPr>
            <w:tcW w:w="4673" w:type="dxa"/>
            <w:noWrap/>
          </w:tcPr>
          <w:p w14:paraId="03E49D6D" w14:textId="41B437BA" w:rsidR="00007BD4" w:rsidRPr="59E0B6CD" w:rsidRDefault="00007BD4" w:rsidP="00007BD4">
            <w:pPr>
              <w:pStyle w:val="NoSpacing"/>
              <w:rPr>
                <w:rFonts w:ascii="Times New Roman" w:hAnsi="Times New Roman"/>
                <w:b/>
                <w:bCs/>
                <w:color w:val="231F20"/>
                <w:sz w:val="20"/>
                <w:szCs w:val="20"/>
              </w:rPr>
            </w:pPr>
            <w:r>
              <w:rPr>
                <w:rFonts w:ascii="Times New Roman" w:hAnsi="Times New Roman"/>
                <w:sz w:val="20"/>
                <w:szCs w:val="20"/>
              </w:rPr>
              <w:t>Surplus/(Deficit) from Discontinued Operations</w:t>
            </w:r>
          </w:p>
        </w:tc>
        <w:tc>
          <w:tcPr>
            <w:tcW w:w="851" w:type="dxa"/>
            <w:noWrap/>
          </w:tcPr>
          <w:p w14:paraId="74781332" w14:textId="4B9820CB" w:rsidR="00007BD4" w:rsidRPr="00166467" w:rsidRDefault="00007BD4" w:rsidP="00007BD4">
            <w:pPr>
              <w:pStyle w:val="NoSpacing"/>
              <w:jc w:val="center"/>
              <w:rPr>
                <w:rFonts w:ascii="Times New Roman" w:hAnsi="Times New Roman"/>
                <w:color w:val="231F20"/>
                <w:sz w:val="20"/>
                <w:szCs w:val="20"/>
              </w:rPr>
            </w:pPr>
            <w:r>
              <w:rPr>
                <w:rFonts w:ascii="Times New Roman" w:hAnsi="Times New Roman"/>
                <w:color w:val="231F20"/>
                <w:sz w:val="20"/>
                <w:szCs w:val="20"/>
              </w:rPr>
              <w:t>28</w:t>
            </w:r>
          </w:p>
        </w:tc>
        <w:tc>
          <w:tcPr>
            <w:tcW w:w="1913" w:type="dxa"/>
            <w:noWrap/>
          </w:tcPr>
          <w:p w14:paraId="3D8552A3" w14:textId="31F6409E" w:rsidR="00007BD4" w:rsidRPr="59E0B6CD" w:rsidRDefault="00007BD4" w:rsidP="00007BD4">
            <w:pPr>
              <w:pStyle w:val="NoSpacing"/>
              <w:jc w:val="center"/>
              <w:rPr>
                <w:rFonts w:ascii="Times New Roman" w:hAnsi="Times New Roman"/>
                <w:b/>
                <w:bCs/>
                <w:color w:val="231F20"/>
                <w:sz w:val="20"/>
                <w:szCs w:val="20"/>
              </w:rPr>
            </w:pPr>
            <w:r>
              <w:rPr>
                <w:color w:val="231F20"/>
                <w:sz w:val="20"/>
                <w:szCs w:val="20"/>
              </w:rPr>
              <w:t>xxx</w:t>
            </w:r>
          </w:p>
        </w:tc>
        <w:tc>
          <w:tcPr>
            <w:tcW w:w="1913" w:type="dxa"/>
            <w:noWrap/>
          </w:tcPr>
          <w:p w14:paraId="3EBFF93A" w14:textId="4F19BBC6" w:rsidR="00007BD4" w:rsidRPr="59E0B6CD" w:rsidRDefault="00007BD4" w:rsidP="00007BD4">
            <w:pPr>
              <w:pStyle w:val="NoSpacing"/>
              <w:jc w:val="center"/>
              <w:rPr>
                <w:rFonts w:ascii="Times New Roman" w:hAnsi="Times New Roman"/>
                <w:b/>
                <w:bCs/>
                <w:color w:val="231F20"/>
                <w:sz w:val="20"/>
                <w:szCs w:val="20"/>
              </w:rPr>
            </w:pPr>
            <w:r>
              <w:rPr>
                <w:color w:val="231F20"/>
                <w:sz w:val="20"/>
                <w:szCs w:val="20"/>
              </w:rPr>
              <w:t>xxx</w:t>
            </w:r>
          </w:p>
        </w:tc>
      </w:tr>
      <w:tr w:rsidR="00007BD4" w:rsidRPr="009C6D2E" w14:paraId="3FED7D22" w14:textId="77777777" w:rsidTr="008A6F4A">
        <w:trPr>
          <w:trHeight w:val="340"/>
        </w:trPr>
        <w:tc>
          <w:tcPr>
            <w:tcW w:w="4673" w:type="dxa"/>
            <w:noWrap/>
            <w:vAlign w:val="center"/>
          </w:tcPr>
          <w:p w14:paraId="1BE9D6D6" w14:textId="46EC96BD" w:rsidR="00007BD4" w:rsidRPr="009C6D2E" w:rsidRDefault="00007BD4" w:rsidP="00007BD4">
            <w:pPr>
              <w:pStyle w:val="NoSpacing"/>
              <w:rPr>
                <w:rFonts w:ascii="Times New Roman" w:hAnsi="Times New Roman"/>
                <w:b/>
                <w:bCs/>
                <w:color w:val="231F20"/>
                <w:sz w:val="20"/>
                <w:szCs w:val="20"/>
              </w:rPr>
            </w:pPr>
            <w:r>
              <w:rPr>
                <w:rFonts w:ascii="Times New Roman" w:hAnsi="Times New Roman"/>
                <w:b/>
                <w:bCs/>
                <w:color w:val="231F20"/>
                <w:sz w:val="20"/>
                <w:szCs w:val="20"/>
              </w:rPr>
              <w:t>Net surplus/(deficit) for the Period</w:t>
            </w:r>
          </w:p>
        </w:tc>
        <w:tc>
          <w:tcPr>
            <w:tcW w:w="851" w:type="dxa"/>
            <w:noWrap/>
            <w:vAlign w:val="center"/>
          </w:tcPr>
          <w:p w14:paraId="74E389A9" w14:textId="77777777" w:rsidR="00007BD4" w:rsidRPr="009C6D2E" w:rsidRDefault="00007BD4" w:rsidP="00007BD4">
            <w:pPr>
              <w:pStyle w:val="NoSpacing"/>
              <w:jc w:val="center"/>
              <w:rPr>
                <w:rFonts w:ascii="Times New Roman" w:hAnsi="Times New Roman"/>
                <w:b/>
                <w:bCs/>
                <w:sz w:val="20"/>
                <w:szCs w:val="20"/>
              </w:rPr>
            </w:pPr>
          </w:p>
        </w:tc>
        <w:tc>
          <w:tcPr>
            <w:tcW w:w="1913" w:type="dxa"/>
            <w:noWrap/>
            <w:vAlign w:val="center"/>
          </w:tcPr>
          <w:p w14:paraId="582501E4" w14:textId="566721D6" w:rsidR="00007BD4" w:rsidRPr="009C6D2E" w:rsidRDefault="00007BD4" w:rsidP="00007BD4">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1913" w:type="dxa"/>
            <w:noWrap/>
            <w:vAlign w:val="center"/>
          </w:tcPr>
          <w:p w14:paraId="1EC67E71" w14:textId="410DD262" w:rsidR="00007BD4" w:rsidRPr="009C6D2E" w:rsidRDefault="00007BD4" w:rsidP="00007BD4">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bl>
    <w:p w14:paraId="732E9FA2" w14:textId="26DA95A0" w:rsidR="00875D36" w:rsidRPr="00AD5029" w:rsidRDefault="6C4C7C9A" w:rsidP="59E0B6CD">
      <w:pPr>
        <w:jc w:val="both"/>
        <w:rPr>
          <w:i/>
          <w:iCs/>
          <w:sz w:val="22"/>
          <w:szCs w:val="22"/>
        </w:rPr>
      </w:pPr>
      <w:r>
        <w:rPr>
          <w:sz w:val="22"/>
          <w:szCs w:val="22"/>
        </w:rPr>
        <w:t>(The notes set out on pages xx to xx form an integral part of these financial statements.)</w:t>
      </w:r>
    </w:p>
    <w:p w14:paraId="011AC74E" w14:textId="77777777" w:rsidR="008A6F4A" w:rsidRDefault="008A6F4A" w:rsidP="59E0B6CD">
      <w:pPr>
        <w:tabs>
          <w:tab w:val="left" w:pos="452"/>
        </w:tabs>
        <w:jc w:val="both"/>
        <w:rPr>
          <w:i/>
          <w:iCs/>
          <w:color w:val="FF0000"/>
          <w:sz w:val="16"/>
          <w:szCs w:val="16"/>
          <w:lang w:val="en-US"/>
        </w:rPr>
      </w:pPr>
    </w:p>
    <w:p w14:paraId="15FF3ECE" w14:textId="45AFB760" w:rsidR="1A2E5CF2" w:rsidRPr="00D76791" w:rsidRDefault="1A2E5CF2" w:rsidP="59E0B6CD">
      <w:pPr>
        <w:tabs>
          <w:tab w:val="left" w:pos="452"/>
        </w:tabs>
        <w:jc w:val="both"/>
      </w:pPr>
      <w:r>
        <w:rPr>
          <w:i/>
          <w:iCs/>
          <w:sz w:val="16"/>
          <w:szCs w:val="16"/>
          <w:lang w:val="en-US"/>
        </w:rPr>
        <w:t>Sep* – This relates to transactions undertaken from 1</w:t>
      </w:r>
      <w:r>
        <w:rPr>
          <w:i/>
          <w:iCs/>
          <w:sz w:val="16"/>
          <w:szCs w:val="16"/>
          <w:vertAlign w:val="superscript"/>
          <w:lang w:val="en-US"/>
        </w:rPr>
        <w:t>st</w:t>
      </w:r>
      <w:r>
        <w:rPr>
          <w:i/>
          <w:iCs/>
          <w:sz w:val="16"/>
          <w:szCs w:val="16"/>
          <w:lang w:val="en-US"/>
        </w:rPr>
        <w:t xml:space="preserve"> July to 30</w:t>
      </w:r>
      <w:r>
        <w:rPr>
          <w:i/>
          <w:iCs/>
          <w:sz w:val="16"/>
          <w:szCs w:val="16"/>
          <w:vertAlign w:val="superscript"/>
          <w:lang w:val="en-US"/>
        </w:rPr>
        <w:t>th</w:t>
      </w:r>
      <w:r>
        <w:rPr>
          <w:i/>
          <w:iCs/>
          <w:sz w:val="16"/>
          <w:szCs w:val="16"/>
          <w:lang w:val="en-US"/>
        </w:rPr>
        <w:t xml:space="preserve"> September.</w:t>
      </w:r>
    </w:p>
    <w:p w14:paraId="2696E10A" w14:textId="59A35833" w:rsidR="1A2E5CF2" w:rsidRPr="00D76791" w:rsidRDefault="1A2E5CF2" w:rsidP="59E0B6CD">
      <w:pPr>
        <w:tabs>
          <w:tab w:val="left" w:pos="452"/>
        </w:tabs>
        <w:jc w:val="both"/>
      </w:pPr>
      <w:r>
        <w:rPr>
          <w:i/>
          <w:iCs/>
          <w:sz w:val="16"/>
          <w:szCs w:val="16"/>
          <w:lang w:val="en-US"/>
        </w:rPr>
        <w:t>Dec* – This relates to transactions undertaken from 1</w:t>
      </w:r>
      <w:r>
        <w:rPr>
          <w:i/>
          <w:iCs/>
          <w:sz w:val="16"/>
          <w:szCs w:val="16"/>
          <w:vertAlign w:val="superscript"/>
          <w:lang w:val="en-US"/>
        </w:rPr>
        <w:t>st</w:t>
      </w:r>
      <w:r>
        <w:rPr>
          <w:i/>
          <w:iCs/>
          <w:sz w:val="16"/>
          <w:szCs w:val="16"/>
          <w:lang w:val="en-US"/>
        </w:rPr>
        <w:t xml:space="preserve"> July to 31</w:t>
      </w:r>
      <w:r>
        <w:rPr>
          <w:i/>
          <w:iCs/>
          <w:sz w:val="16"/>
          <w:szCs w:val="16"/>
          <w:vertAlign w:val="superscript"/>
          <w:lang w:val="en-US"/>
        </w:rPr>
        <w:t>st</w:t>
      </w:r>
      <w:r>
        <w:rPr>
          <w:i/>
          <w:iCs/>
          <w:sz w:val="16"/>
          <w:szCs w:val="16"/>
          <w:lang w:val="en-US"/>
        </w:rPr>
        <w:t xml:space="preserve"> December.</w:t>
      </w:r>
    </w:p>
    <w:p w14:paraId="141F45FD" w14:textId="39FAEE86" w:rsidR="1A2E5CF2" w:rsidRPr="00D76791" w:rsidRDefault="1A2E5CF2" w:rsidP="59E0B6CD">
      <w:pPr>
        <w:tabs>
          <w:tab w:val="left" w:pos="452"/>
        </w:tabs>
        <w:jc w:val="both"/>
      </w:pPr>
      <w:r>
        <w:rPr>
          <w:i/>
          <w:iCs/>
          <w:sz w:val="16"/>
          <w:szCs w:val="16"/>
          <w:lang w:val="en-US"/>
        </w:rPr>
        <w:t>Mar* – This relates to transactions undertaken from 1</w:t>
      </w:r>
      <w:r>
        <w:rPr>
          <w:i/>
          <w:iCs/>
          <w:sz w:val="16"/>
          <w:szCs w:val="16"/>
          <w:vertAlign w:val="superscript"/>
          <w:lang w:val="en-US"/>
        </w:rPr>
        <w:t>st</w:t>
      </w:r>
      <w:r>
        <w:rPr>
          <w:i/>
          <w:iCs/>
          <w:sz w:val="16"/>
          <w:szCs w:val="16"/>
          <w:lang w:val="en-US"/>
        </w:rPr>
        <w:t xml:space="preserve"> July to 31</w:t>
      </w:r>
      <w:r>
        <w:rPr>
          <w:i/>
          <w:iCs/>
          <w:sz w:val="16"/>
          <w:szCs w:val="16"/>
          <w:vertAlign w:val="superscript"/>
          <w:lang w:val="en-US"/>
        </w:rPr>
        <w:t>st</w:t>
      </w:r>
      <w:r>
        <w:rPr>
          <w:i/>
          <w:iCs/>
          <w:sz w:val="16"/>
          <w:szCs w:val="16"/>
          <w:lang w:val="en-US"/>
        </w:rPr>
        <w:t xml:space="preserve"> March.</w:t>
      </w:r>
    </w:p>
    <w:p w14:paraId="257938CF" w14:textId="6384D4F9" w:rsidR="1A2E5CF2" w:rsidRPr="00D76791" w:rsidRDefault="1A2E5CF2" w:rsidP="59E0B6CD">
      <w:pPr>
        <w:tabs>
          <w:tab w:val="left" w:pos="452"/>
        </w:tabs>
        <w:jc w:val="both"/>
      </w:pPr>
      <w:r>
        <w:rPr>
          <w:i/>
          <w:iCs/>
          <w:sz w:val="16"/>
          <w:szCs w:val="16"/>
          <w:lang w:val="en-US"/>
        </w:rPr>
        <w:t>Jun* – This relates to transactions undertaken from 1</w:t>
      </w:r>
      <w:r>
        <w:rPr>
          <w:i/>
          <w:iCs/>
          <w:sz w:val="16"/>
          <w:szCs w:val="16"/>
          <w:vertAlign w:val="superscript"/>
          <w:lang w:val="en-US"/>
        </w:rPr>
        <w:t>st</w:t>
      </w:r>
      <w:r>
        <w:rPr>
          <w:i/>
          <w:iCs/>
          <w:sz w:val="16"/>
          <w:szCs w:val="16"/>
          <w:lang w:val="en-US"/>
        </w:rPr>
        <w:t xml:space="preserve"> July to 30</w:t>
      </w:r>
      <w:r>
        <w:rPr>
          <w:i/>
          <w:iCs/>
          <w:sz w:val="16"/>
          <w:szCs w:val="16"/>
          <w:vertAlign w:val="superscript"/>
          <w:lang w:val="en-US"/>
        </w:rPr>
        <w:t>th</w:t>
      </w:r>
      <w:r>
        <w:rPr>
          <w:i/>
          <w:iCs/>
          <w:sz w:val="16"/>
          <w:szCs w:val="16"/>
          <w:lang w:val="en-US"/>
        </w:rPr>
        <w:t xml:space="preserve"> June.</w:t>
      </w:r>
    </w:p>
    <w:p w14:paraId="7197E576" w14:textId="1C011C77" w:rsidR="1A2E5CF2" w:rsidRPr="00D76791" w:rsidRDefault="1A2E5CF2" w:rsidP="59E0B6CD">
      <w:pPr>
        <w:tabs>
          <w:tab w:val="left" w:pos="452"/>
        </w:tabs>
        <w:jc w:val="both"/>
      </w:pPr>
      <w:r>
        <w:rPr>
          <w:i/>
          <w:iCs/>
          <w:sz w:val="16"/>
          <w:szCs w:val="16"/>
          <w:lang w:val="en-US"/>
        </w:rPr>
        <w:t>*The comparative period relates to the same period of the prior year and, for financial position items, to the end of the prior year.</w:t>
      </w:r>
    </w:p>
    <w:p w14:paraId="4269335B" w14:textId="633B2D65" w:rsidR="59E0B6CD" w:rsidRDefault="59E0B6CD" w:rsidP="59E0B6CD">
      <w:pPr>
        <w:jc w:val="both"/>
        <w:rPr>
          <w:i/>
          <w:iCs/>
          <w:sz w:val="22"/>
          <w:szCs w:val="22"/>
        </w:rPr>
      </w:pPr>
    </w:p>
    <w:p w14:paraId="7394A8D6" w14:textId="77777777" w:rsidR="004D6722" w:rsidRDefault="004D6722" w:rsidP="004D6722">
      <w:pPr>
        <w:autoSpaceDE/>
        <w:autoSpaceDN/>
        <w:rPr>
          <w:color w:val="231F20"/>
          <w:sz w:val="22"/>
          <w:szCs w:val="22"/>
          <w:lang w:val="en-US"/>
        </w:rPr>
      </w:pPr>
    </w:p>
    <w:p w14:paraId="1EAF0C6F" w14:textId="408619B2" w:rsidR="007F2542" w:rsidRPr="00BD02A7" w:rsidRDefault="007F2542" w:rsidP="004D6722">
      <w:pPr>
        <w:autoSpaceDE/>
        <w:autoSpaceDN/>
        <w:rPr>
          <w:color w:val="231F20"/>
          <w:sz w:val="22"/>
          <w:szCs w:val="22"/>
          <w:lang w:val="en-US"/>
        </w:rPr>
      </w:pPr>
      <w:r>
        <w:rPr>
          <w:color w:val="231F20"/>
          <w:sz w:val="22"/>
          <w:szCs w:val="22"/>
          <w:lang w:val="en-US"/>
        </w:rPr>
        <w:t>The Financial Statements set out on pages xx to xx were signed by:</w:t>
      </w:r>
    </w:p>
    <w:p w14:paraId="3C7CB15A" w14:textId="77777777" w:rsidR="007F2542" w:rsidRPr="00A14B20" w:rsidRDefault="007F2542" w:rsidP="007F2542">
      <w:pPr>
        <w:ind w:left="540"/>
        <w:rPr>
          <w:color w:val="231F20"/>
          <w:sz w:val="20"/>
          <w:szCs w:val="20"/>
          <w:lang w:val="en-US"/>
        </w:rPr>
      </w:pPr>
    </w:p>
    <w:p w14:paraId="16AC97EC" w14:textId="77777777" w:rsidR="007F2542" w:rsidRDefault="007F2542" w:rsidP="007F2542">
      <w:pPr>
        <w:keepNext/>
        <w:ind w:left="90"/>
        <w:rPr>
          <w:color w:val="231F20"/>
          <w:sz w:val="20"/>
          <w:szCs w:val="20"/>
          <w:lang w:val="en-US"/>
        </w:rPr>
      </w:pPr>
    </w:p>
    <w:p w14:paraId="764D047C" w14:textId="77777777" w:rsidR="007F2542" w:rsidRDefault="007F2542" w:rsidP="007F2542">
      <w:pPr>
        <w:keepNext/>
        <w:ind w:left="90"/>
        <w:rPr>
          <w:color w:val="231F20"/>
          <w:sz w:val="20"/>
          <w:szCs w:val="20"/>
          <w:lang w:val="en-US"/>
        </w:rPr>
      </w:pPr>
    </w:p>
    <w:p w14:paraId="03B1FB64" w14:textId="77777777" w:rsidR="007F2542" w:rsidRDefault="007F2542" w:rsidP="007F2542">
      <w:pPr>
        <w:keepNext/>
        <w:ind w:left="90"/>
        <w:rPr>
          <w:color w:val="231F20"/>
          <w:sz w:val="20"/>
          <w:szCs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0"/>
        <w:gridCol w:w="3121"/>
        <w:gridCol w:w="3119"/>
      </w:tblGrid>
      <w:tr w:rsidR="007F2542" w:rsidRPr="00D66636" w14:paraId="4AC39917" w14:textId="77777777" w:rsidTr="002E70F1">
        <w:trPr>
          <w:trHeight w:val="397"/>
        </w:trPr>
        <w:tc>
          <w:tcPr>
            <w:tcW w:w="1667" w:type="pct"/>
          </w:tcPr>
          <w:p w14:paraId="5E05E5FF" w14:textId="097473D4" w:rsidR="007F2542" w:rsidRPr="00D66636" w:rsidRDefault="007F2542" w:rsidP="00334AD2">
            <w:pPr>
              <w:keepNext/>
              <w:rPr>
                <w:b/>
                <w:bCs/>
                <w:color w:val="231F20"/>
                <w:lang w:val="en-US"/>
              </w:rPr>
            </w:pPr>
            <w:r>
              <w:rPr>
                <w:b/>
                <w:bCs/>
                <w:color w:val="231F20"/>
                <w:lang w:val="en-US"/>
              </w:rPr>
              <w:t>…………………………..</w:t>
            </w:r>
          </w:p>
        </w:tc>
        <w:tc>
          <w:tcPr>
            <w:tcW w:w="1667" w:type="pct"/>
          </w:tcPr>
          <w:p w14:paraId="23554A18" w14:textId="19342B87" w:rsidR="007F2542" w:rsidRPr="00D66636" w:rsidRDefault="007F2542" w:rsidP="00334AD2">
            <w:pPr>
              <w:keepNext/>
              <w:rPr>
                <w:b/>
                <w:bCs/>
                <w:color w:val="231F20"/>
                <w:lang w:val="en-US"/>
              </w:rPr>
            </w:pPr>
            <w:r>
              <w:rPr>
                <w:b/>
                <w:bCs/>
                <w:color w:val="231F20"/>
                <w:lang w:val="en-US"/>
              </w:rPr>
              <w:t>……………………………</w:t>
            </w:r>
          </w:p>
        </w:tc>
        <w:tc>
          <w:tcPr>
            <w:tcW w:w="1667" w:type="pct"/>
          </w:tcPr>
          <w:p w14:paraId="1A08481F" w14:textId="1C3FFF8F" w:rsidR="007F2542" w:rsidRPr="00D66636" w:rsidRDefault="007F2542" w:rsidP="00334AD2">
            <w:pPr>
              <w:keepNext/>
              <w:rPr>
                <w:b/>
                <w:bCs/>
                <w:color w:val="231F20"/>
                <w:lang w:val="en-US"/>
              </w:rPr>
            </w:pPr>
            <w:r>
              <w:rPr>
                <w:b/>
                <w:bCs/>
                <w:color w:val="231F20"/>
                <w:lang w:val="en-US"/>
              </w:rPr>
              <w:t>…………………………</w:t>
            </w:r>
          </w:p>
        </w:tc>
      </w:tr>
      <w:tr w:rsidR="002E70F1" w:rsidRPr="00D66636" w14:paraId="2F3BFAA3" w14:textId="77777777" w:rsidTr="002E70F1">
        <w:trPr>
          <w:trHeight w:val="397"/>
        </w:trPr>
        <w:tc>
          <w:tcPr>
            <w:tcW w:w="1667" w:type="pct"/>
          </w:tcPr>
          <w:p w14:paraId="64C618E6" w14:textId="27ACE18A" w:rsidR="002E70F1" w:rsidRPr="002E70F1" w:rsidRDefault="002E70F1" w:rsidP="00334AD2">
            <w:pPr>
              <w:keepNext/>
              <w:rPr>
                <w:b/>
                <w:bCs/>
                <w:i/>
                <w:iCs/>
                <w:color w:val="231F20"/>
                <w:lang w:val="en-US"/>
              </w:rPr>
            </w:pPr>
            <w:r>
              <w:rPr>
                <w:b/>
                <w:bCs/>
                <w:i/>
                <w:iCs/>
                <w:color w:val="231F20"/>
                <w:lang w:val="en-US"/>
              </w:rPr>
              <w:t>Name</w:t>
            </w:r>
          </w:p>
        </w:tc>
        <w:tc>
          <w:tcPr>
            <w:tcW w:w="1667" w:type="pct"/>
          </w:tcPr>
          <w:p w14:paraId="1EB61828" w14:textId="31B38279" w:rsidR="002E70F1" w:rsidRPr="002E70F1" w:rsidRDefault="002E70F1" w:rsidP="00334AD2">
            <w:pPr>
              <w:keepNext/>
              <w:rPr>
                <w:b/>
                <w:bCs/>
                <w:i/>
                <w:iCs/>
                <w:color w:val="231F20"/>
                <w:lang w:val="en-US"/>
              </w:rPr>
            </w:pPr>
            <w:r>
              <w:rPr>
                <w:b/>
                <w:bCs/>
                <w:i/>
                <w:iCs/>
                <w:color w:val="231F20"/>
                <w:lang w:val="en-US"/>
              </w:rPr>
              <w:t>Name</w:t>
            </w:r>
          </w:p>
        </w:tc>
        <w:tc>
          <w:tcPr>
            <w:tcW w:w="1667" w:type="pct"/>
          </w:tcPr>
          <w:p w14:paraId="4AC97FE3" w14:textId="79347CD2" w:rsidR="002E70F1" w:rsidRPr="002E70F1" w:rsidRDefault="002E70F1" w:rsidP="00334AD2">
            <w:pPr>
              <w:keepNext/>
              <w:rPr>
                <w:b/>
                <w:bCs/>
                <w:i/>
                <w:iCs/>
                <w:color w:val="231F20"/>
                <w:lang w:val="en-US"/>
              </w:rPr>
            </w:pPr>
            <w:r>
              <w:rPr>
                <w:b/>
                <w:bCs/>
                <w:i/>
                <w:iCs/>
                <w:color w:val="231F20"/>
                <w:lang w:val="en-US"/>
              </w:rPr>
              <w:t>Name</w:t>
            </w:r>
          </w:p>
        </w:tc>
      </w:tr>
      <w:tr w:rsidR="007F2542" w:rsidRPr="00D66636" w14:paraId="6B0DDEEB" w14:textId="77777777" w:rsidTr="002E70F1">
        <w:trPr>
          <w:trHeight w:val="397"/>
        </w:trPr>
        <w:tc>
          <w:tcPr>
            <w:tcW w:w="1667" w:type="pct"/>
          </w:tcPr>
          <w:p w14:paraId="4CD4DA4D" w14:textId="6614D51F" w:rsidR="007F2542" w:rsidRPr="00D66636" w:rsidRDefault="007F2542" w:rsidP="00334AD2">
            <w:pPr>
              <w:keepNext/>
              <w:rPr>
                <w:b/>
                <w:bCs/>
                <w:color w:val="231F20"/>
                <w:lang w:val="en-US"/>
              </w:rPr>
            </w:pPr>
            <w:r>
              <w:rPr>
                <w:b/>
                <w:bCs/>
                <w:color w:val="231F20"/>
                <w:lang w:val="en-US"/>
              </w:rPr>
              <w:t>Chairperson of the Board</w:t>
            </w:r>
          </w:p>
        </w:tc>
        <w:tc>
          <w:tcPr>
            <w:tcW w:w="1667" w:type="pct"/>
          </w:tcPr>
          <w:p w14:paraId="1CC798BD" w14:textId="0DA9F6B2" w:rsidR="007F2542" w:rsidRPr="00D66636" w:rsidRDefault="00C60943" w:rsidP="00334AD2">
            <w:pPr>
              <w:keepNext/>
              <w:rPr>
                <w:b/>
                <w:bCs/>
                <w:color w:val="231F20"/>
                <w:lang w:val="en-US"/>
              </w:rPr>
            </w:pPr>
            <w:r>
              <w:rPr>
                <w:b/>
                <w:bCs/>
                <w:color w:val="231F20"/>
                <w:lang w:val="en-US"/>
              </w:rPr>
              <w:t>Principal</w:t>
            </w:r>
            <w:r>
              <w:rPr>
                <w:b/>
                <w:bCs/>
                <w:color w:val="231F20"/>
                <w:lang w:val="en-US"/>
              </w:rPr>
              <w:tab/>
            </w:r>
          </w:p>
        </w:tc>
        <w:tc>
          <w:tcPr>
            <w:tcW w:w="1667" w:type="pct"/>
          </w:tcPr>
          <w:p w14:paraId="303B3931" w14:textId="549346C2" w:rsidR="007F2542" w:rsidRPr="00D66636" w:rsidRDefault="00C60943" w:rsidP="00334AD2">
            <w:pPr>
              <w:keepNext/>
              <w:rPr>
                <w:b/>
                <w:bCs/>
                <w:color w:val="231F20"/>
                <w:lang w:val="en-US"/>
              </w:rPr>
            </w:pPr>
            <w:r>
              <w:rPr>
                <w:b/>
                <w:bCs/>
                <w:color w:val="231F20"/>
                <w:lang w:val="en-US"/>
              </w:rPr>
              <w:t>Accountant</w:t>
            </w:r>
          </w:p>
        </w:tc>
      </w:tr>
      <w:tr w:rsidR="007F2542" w:rsidRPr="00D66636" w14:paraId="783A4FAB" w14:textId="77777777" w:rsidTr="002E70F1">
        <w:trPr>
          <w:trHeight w:val="397"/>
        </w:trPr>
        <w:tc>
          <w:tcPr>
            <w:tcW w:w="1667" w:type="pct"/>
          </w:tcPr>
          <w:p w14:paraId="0E2DE093" w14:textId="77777777" w:rsidR="007F2542" w:rsidRPr="00D66636" w:rsidRDefault="007F2542" w:rsidP="00334AD2">
            <w:pPr>
              <w:keepNext/>
              <w:rPr>
                <w:b/>
                <w:bCs/>
                <w:color w:val="231F20"/>
                <w:lang w:val="en-US"/>
              </w:rPr>
            </w:pPr>
          </w:p>
        </w:tc>
        <w:tc>
          <w:tcPr>
            <w:tcW w:w="1667" w:type="pct"/>
          </w:tcPr>
          <w:p w14:paraId="3F1D77CA" w14:textId="77777777" w:rsidR="007F2542" w:rsidRPr="00D66636" w:rsidRDefault="007F2542" w:rsidP="00C60943">
            <w:pPr>
              <w:keepNext/>
              <w:rPr>
                <w:b/>
                <w:bCs/>
                <w:color w:val="231F20"/>
                <w:lang w:val="en-US"/>
              </w:rPr>
            </w:pPr>
          </w:p>
        </w:tc>
        <w:tc>
          <w:tcPr>
            <w:tcW w:w="1667" w:type="pct"/>
          </w:tcPr>
          <w:p w14:paraId="0EB166D8" w14:textId="77777777" w:rsidR="00C60943" w:rsidRPr="00D66636" w:rsidRDefault="00C60943" w:rsidP="00C60943">
            <w:pPr>
              <w:keepNext/>
              <w:rPr>
                <w:b/>
                <w:bCs/>
                <w:color w:val="231F20"/>
                <w:lang w:val="en-US"/>
              </w:rPr>
            </w:pPr>
            <w:r>
              <w:rPr>
                <w:b/>
                <w:bCs/>
                <w:color w:val="231F20"/>
                <w:lang w:val="en-US"/>
              </w:rPr>
              <w:t>ICPAK No</w:t>
            </w:r>
          </w:p>
          <w:p w14:paraId="68895978" w14:textId="77777777" w:rsidR="007F2542" w:rsidRPr="00D66636" w:rsidRDefault="007F2542" w:rsidP="00334AD2">
            <w:pPr>
              <w:keepNext/>
              <w:rPr>
                <w:b/>
                <w:bCs/>
                <w:color w:val="231F20"/>
                <w:lang w:val="en-US"/>
              </w:rPr>
            </w:pPr>
          </w:p>
        </w:tc>
      </w:tr>
      <w:tr w:rsidR="007F2542" w:rsidRPr="00D66636" w14:paraId="68CF0478" w14:textId="77777777" w:rsidTr="002E70F1">
        <w:trPr>
          <w:trHeight w:val="397"/>
        </w:trPr>
        <w:tc>
          <w:tcPr>
            <w:tcW w:w="1667" w:type="pct"/>
          </w:tcPr>
          <w:p w14:paraId="700F55B8" w14:textId="77777777" w:rsidR="007F2542" w:rsidRPr="00D66636" w:rsidRDefault="007F2542" w:rsidP="00334AD2">
            <w:pPr>
              <w:rPr>
                <w:b/>
                <w:bCs/>
                <w:color w:val="231F20"/>
                <w:lang w:val="en-US"/>
              </w:rPr>
            </w:pPr>
            <w:r>
              <w:rPr>
                <w:b/>
                <w:bCs/>
              </w:rPr>
              <w:t>Date</w:t>
            </w:r>
          </w:p>
        </w:tc>
        <w:tc>
          <w:tcPr>
            <w:tcW w:w="1667" w:type="pct"/>
          </w:tcPr>
          <w:p w14:paraId="175864C3" w14:textId="77777777" w:rsidR="007F2542" w:rsidRPr="00D66636" w:rsidRDefault="007F2542" w:rsidP="00334AD2">
            <w:pPr>
              <w:rPr>
                <w:b/>
                <w:bCs/>
                <w:color w:val="231F20"/>
                <w:lang w:val="en-US"/>
              </w:rPr>
            </w:pPr>
            <w:r>
              <w:rPr>
                <w:b/>
                <w:bCs/>
              </w:rPr>
              <w:t>Date</w:t>
            </w:r>
          </w:p>
        </w:tc>
        <w:tc>
          <w:tcPr>
            <w:tcW w:w="1667" w:type="pct"/>
          </w:tcPr>
          <w:p w14:paraId="351E5C7D" w14:textId="77777777" w:rsidR="007F2542" w:rsidRPr="00D66636" w:rsidRDefault="007F2542" w:rsidP="00334AD2">
            <w:pPr>
              <w:rPr>
                <w:b/>
                <w:bCs/>
                <w:color w:val="231F20"/>
                <w:lang w:val="en-US"/>
              </w:rPr>
            </w:pPr>
            <w:r>
              <w:rPr>
                <w:b/>
                <w:bCs/>
              </w:rPr>
              <w:t>Date</w:t>
            </w:r>
          </w:p>
        </w:tc>
      </w:tr>
    </w:tbl>
    <w:p w14:paraId="69917483" w14:textId="77777777" w:rsidR="009C6D2E" w:rsidRDefault="009C6D2E" w:rsidP="009C6D2E">
      <w:pPr>
        <w:pStyle w:val="Heading1"/>
        <w:ind w:left="630" w:firstLine="0"/>
      </w:pPr>
      <w:bookmarkStart w:id="14" w:name="_Toc450041890"/>
    </w:p>
    <w:p w14:paraId="1F3CB480" w14:textId="32691AF1" w:rsidR="009C6D2E" w:rsidRDefault="009C6D2E">
      <w:pPr>
        <w:autoSpaceDE/>
        <w:autoSpaceDN/>
        <w:rPr>
          <w:b/>
        </w:rPr>
      </w:pPr>
      <w:r>
        <w:br w:type="page"/>
      </w:r>
    </w:p>
    <w:p w14:paraId="6B3CE2C3" w14:textId="77777777" w:rsidR="00401EBD" w:rsidRPr="00B164FA" w:rsidRDefault="00401EBD">
      <w:pPr>
        <w:pStyle w:val="Heading1"/>
        <w:keepNext/>
        <w:numPr>
          <w:ilvl w:val="0"/>
          <w:numId w:val="15"/>
        </w:numPr>
      </w:pPr>
      <w:bookmarkStart w:id="15" w:name="_Toc238721197"/>
      <w:bookmarkStart w:id="16" w:name="_Toc241744020"/>
      <w:bookmarkEnd w:id="14"/>
      <w:r>
        <w:lastRenderedPageBreak/>
        <w:t>Statement of Financial Position as at Sep/Dec/Mar/Jun xx, 20xx</w:t>
      </w:r>
      <w:bookmarkEnd w:id="15"/>
      <w:bookmarkEnd w:id="16"/>
    </w:p>
    <w:p w14:paraId="4E468041" w14:textId="77777777" w:rsidR="00DA29DF" w:rsidRPr="00A14B20" w:rsidRDefault="00DA29DF" w:rsidP="00DA29DF">
      <w:pPr>
        <w:keepNext/>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5"/>
        <w:gridCol w:w="797"/>
        <w:gridCol w:w="2168"/>
        <w:gridCol w:w="1801"/>
      </w:tblGrid>
      <w:tr w:rsidR="004E133E" w:rsidRPr="004D6722" w14:paraId="7779EEB0" w14:textId="77777777" w:rsidTr="00AB2309">
        <w:trPr>
          <w:trHeight w:val="340"/>
          <w:tblHeader/>
        </w:trPr>
        <w:tc>
          <w:tcPr>
            <w:tcW w:w="4585" w:type="dxa"/>
            <w:vMerge w:val="restart"/>
            <w:shd w:val="clear" w:color="auto" w:fill="8DB3E2" w:themeFill="text2" w:themeFillTint="66"/>
            <w:noWrap/>
            <w:vAlign w:val="center"/>
            <w:hideMark/>
          </w:tcPr>
          <w:p w14:paraId="01B3240B" w14:textId="5AB48793" w:rsidR="004E133E" w:rsidRPr="004D6722" w:rsidRDefault="004E133E" w:rsidP="004D6722">
            <w:pPr>
              <w:autoSpaceDE/>
              <w:autoSpaceDN/>
              <w:rPr>
                <w:b/>
                <w:bCs/>
                <w:color w:val="231F20"/>
                <w:sz w:val="22"/>
                <w:szCs w:val="22"/>
                <w:lang w:val="en-US"/>
              </w:rPr>
            </w:pPr>
            <w:r>
              <w:rPr>
                <w:b/>
                <w:bCs/>
                <w:color w:val="231F20"/>
                <w:sz w:val="22"/>
                <w:szCs w:val="22"/>
                <w:lang w:val="en-US"/>
              </w:rPr>
              <w:t>Description</w:t>
            </w:r>
          </w:p>
        </w:tc>
        <w:tc>
          <w:tcPr>
            <w:tcW w:w="797" w:type="dxa"/>
            <w:shd w:val="clear" w:color="auto" w:fill="8DB3E2" w:themeFill="text2" w:themeFillTint="66"/>
            <w:noWrap/>
            <w:vAlign w:val="bottom"/>
            <w:hideMark/>
          </w:tcPr>
          <w:p w14:paraId="507A7916" w14:textId="77777777" w:rsidR="004E133E" w:rsidRPr="004D6722" w:rsidRDefault="004E133E" w:rsidP="00FC6F4C">
            <w:pPr>
              <w:autoSpaceDE/>
              <w:autoSpaceDN/>
              <w:jc w:val="center"/>
              <w:rPr>
                <w:b/>
                <w:color w:val="000000"/>
                <w:sz w:val="22"/>
                <w:szCs w:val="22"/>
                <w:lang w:val="en-US"/>
              </w:rPr>
            </w:pPr>
            <w:r>
              <w:rPr>
                <w:b/>
                <w:color w:val="000000"/>
                <w:sz w:val="22"/>
                <w:szCs w:val="22"/>
                <w:lang w:val="en-US"/>
              </w:rPr>
              <w:t>Notes</w:t>
            </w:r>
          </w:p>
        </w:tc>
        <w:tc>
          <w:tcPr>
            <w:tcW w:w="2168" w:type="dxa"/>
            <w:shd w:val="clear" w:color="auto" w:fill="8DB3E2" w:themeFill="text2" w:themeFillTint="66"/>
            <w:noWrap/>
            <w:vAlign w:val="center"/>
            <w:hideMark/>
          </w:tcPr>
          <w:p w14:paraId="05841897" w14:textId="70AD6B36" w:rsidR="004E133E" w:rsidRPr="004D6722" w:rsidRDefault="1A9A442C" w:rsidP="59E0B6CD">
            <w:pPr>
              <w:autoSpaceDE/>
              <w:autoSpaceDN/>
              <w:jc w:val="center"/>
              <w:rPr>
                <w:sz w:val="22"/>
                <w:szCs w:val="22"/>
                <w:lang w:val="en-US"/>
              </w:rPr>
            </w:pPr>
            <w:r>
              <w:rPr>
                <w:b/>
                <w:bCs/>
                <w:color w:val="000000" w:themeColor="text1"/>
                <w:sz w:val="22"/>
                <w:szCs w:val="22"/>
                <w:lang w:val="en-US"/>
              </w:rPr>
              <w:t>Period ended Sep/Dec/Mar/June</w:t>
            </w:r>
          </w:p>
        </w:tc>
        <w:tc>
          <w:tcPr>
            <w:tcW w:w="1801" w:type="dxa"/>
            <w:shd w:val="clear" w:color="auto" w:fill="8DB3E2" w:themeFill="text2" w:themeFillTint="66"/>
            <w:noWrap/>
            <w:vAlign w:val="center"/>
            <w:hideMark/>
          </w:tcPr>
          <w:p w14:paraId="443608AB" w14:textId="77777777" w:rsidR="00E92E12" w:rsidRDefault="00E92E12" w:rsidP="00E92E12">
            <w:pPr>
              <w:autoSpaceDE/>
              <w:autoSpaceDN/>
              <w:jc w:val="center"/>
              <w:rPr>
                <w:b/>
                <w:color w:val="000000"/>
                <w:lang w:val="en-US"/>
              </w:rPr>
            </w:pPr>
            <w:r>
              <w:rPr>
                <w:b/>
                <w:color w:val="000000"/>
                <w:sz w:val="22"/>
                <w:szCs w:val="22"/>
                <w:lang w:val="en-US"/>
              </w:rPr>
              <w:t>Audited</w:t>
            </w:r>
          </w:p>
          <w:p w14:paraId="37B009EF" w14:textId="67F76EB2" w:rsidR="004E133E" w:rsidRPr="004D6722" w:rsidRDefault="00E92E12" w:rsidP="00E92E12">
            <w:pPr>
              <w:autoSpaceDE/>
              <w:autoSpaceDN/>
              <w:jc w:val="center"/>
              <w:rPr>
                <w:sz w:val="22"/>
                <w:szCs w:val="22"/>
                <w:lang w:val="en-US"/>
              </w:rPr>
            </w:pPr>
            <w:r>
              <w:rPr>
                <w:b/>
                <w:color w:val="000000"/>
                <w:sz w:val="22"/>
                <w:szCs w:val="22"/>
                <w:lang w:val="en-US"/>
              </w:rPr>
              <w:t>Prior year</w:t>
            </w:r>
          </w:p>
        </w:tc>
      </w:tr>
      <w:tr w:rsidR="004E133E" w:rsidRPr="004D6722" w14:paraId="6AE697CE" w14:textId="77777777" w:rsidTr="00AB2309">
        <w:trPr>
          <w:trHeight w:val="340"/>
          <w:tblHeader/>
        </w:trPr>
        <w:tc>
          <w:tcPr>
            <w:tcW w:w="4585" w:type="dxa"/>
            <w:vMerge/>
            <w:shd w:val="clear" w:color="auto" w:fill="8DB3E2" w:themeFill="text2" w:themeFillTint="66"/>
            <w:noWrap/>
            <w:vAlign w:val="center"/>
            <w:hideMark/>
          </w:tcPr>
          <w:p w14:paraId="1BC6C01D" w14:textId="77777777" w:rsidR="004E133E" w:rsidRPr="004D6722" w:rsidRDefault="004E133E" w:rsidP="004D6722">
            <w:pPr>
              <w:autoSpaceDE/>
              <w:autoSpaceDN/>
              <w:rPr>
                <w:b/>
                <w:bCs/>
                <w:color w:val="231F20"/>
                <w:sz w:val="22"/>
                <w:szCs w:val="22"/>
                <w:lang w:val="en-US"/>
              </w:rPr>
            </w:pPr>
          </w:p>
        </w:tc>
        <w:tc>
          <w:tcPr>
            <w:tcW w:w="797" w:type="dxa"/>
            <w:shd w:val="clear" w:color="auto" w:fill="8DB3E2" w:themeFill="text2" w:themeFillTint="66"/>
            <w:noWrap/>
            <w:vAlign w:val="bottom"/>
            <w:hideMark/>
          </w:tcPr>
          <w:p w14:paraId="32C4DAD9" w14:textId="77777777" w:rsidR="004E133E" w:rsidRPr="004D6722" w:rsidRDefault="004E133E" w:rsidP="00BD02A7">
            <w:pPr>
              <w:autoSpaceDE/>
              <w:autoSpaceDN/>
              <w:jc w:val="center"/>
              <w:rPr>
                <w:color w:val="000000"/>
                <w:sz w:val="22"/>
                <w:szCs w:val="22"/>
                <w:lang w:val="en-US"/>
              </w:rPr>
            </w:pPr>
          </w:p>
        </w:tc>
        <w:tc>
          <w:tcPr>
            <w:tcW w:w="2168" w:type="dxa"/>
            <w:shd w:val="clear" w:color="auto" w:fill="8DB3E2" w:themeFill="text2" w:themeFillTint="66"/>
            <w:noWrap/>
            <w:vAlign w:val="center"/>
            <w:hideMark/>
          </w:tcPr>
          <w:p w14:paraId="450C8728" w14:textId="4133CBFF" w:rsidR="004E133E" w:rsidRPr="004D6722" w:rsidRDefault="004E133E" w:rsidP="004D6722">
            <w:pPr>
              <w:autoSpaceDE/>
              <w:autoSpaceDN/>
              <w:jc w:val="center"/>
              <w:rPr>
                <w:b/>
                <w:color w:val="000000"/>
                <w:sz w:val="22"/>
                <w:szCs w:val="22"/>
                <w:lang w:val="en-US"/>
              </w:rPr>
            </w:pPr>
            <w:r>
              <w:rPr>
                <w:b/>
                <w:color w:val="000000"/>
                <w:sz w:val="22"/>
                <w:szCs w:val="22"/>
                <w:lang w:val="en-US"/>
              </w:rPr>
              <w:t>Kshs</w:t>
            </w:r>
          </w:p>
        </w:tc>
        <w:tc>
          <w:tcPr>
            <w:tcW w:w="1801" w:type="dxa"/>
            <w:shd w:val="clear" w:color="auto" w:fill="8DB3E2" w:themeFill="text2" w:themeFillTint="66"/>
            <w:noWrap/>
            <w:vAlign w:val="center"/>
            <w:hideMark/>
          </w:tcPr>
          <w:p w14:paraId="0CA9D896" w14:textId="7239A826" w:rsidR="004E133E" w:rsidRPr="004D6722" w:rsidRDefault="004E133E" w:rsidP="004D6722">
            <w:pPr>
              <w:autoSpaceDE/>
              <w:autoSpaceDN/>
              <w:jc w:val="center"/>
              <w:rPr>
                <w:b/>
                <w:color w:val="000000"/>
                <w:sz w:val="22"/>
                <w:szCs w:val="22"/>
                <w:lang w:val="en-US"/>
              </w:rPr>
            </w:pPr>
            <w:r>
              <w:rPr>
                <w:b/>
                <w:color w:val="000000"/>
                <w:sz w:val="22"/>
                <w:szCs w:val="22"/>
                <w:lang w:val="en-US"/>
              </w:rPr>
              <w:t>Kshs</w:t>
            </w:r>
          </w:p>
        </w:tc>
      </w:tr>
      <w:tr w:rsidR="00E04729" w:rsidRPr="004D6722" w14:paraId="0D22A67D" w14:textId="77777777" w:rsidTr="59E0B6CD">
        <w:trPr>
          <w:trHeight w:val="340"/>
        </w:trPr>
        <w:tc>
          <w:tcPr>
            <w:tcW w:w="4585" w:type="dxa"/>
            <w:noWrap/>
            <w:vAlign w:val="center"/>
            <w:hideMark/>
          </w:tcPr>
          <w:p w14:paraId="2B5AA536" w14:textId="77777777" w:rsidR="00DA29DF" w:rsidRPr="004D6722" w:rsidRDefault="00DA29DF" w:rsidP="004D6722">
            <w:pPr>
              <w:autoSpaceDE/>
              <w:autoSpaceDN/>
              <w:rPr>
                <w:b/>
                <w:bCs/>
                <w:color w:val="231F20"/>
                <w:sz w:val="22"/>
                <w:szCs w:val="22"/>
                <w:lang w:val="en-US"/>
              </w:rPr>
            </w:pPr>
            <w:r>
              <w:rPr>
                <w:b/>
                <w:bCs/>
                <w:color w:val="231F20"/>
                <w:sz w:val="22"/>
                <w:szCs w:val="22"/>
                <w:lang w:val="en-US"/>
              </w:rPr>
              <w:t>Assets</w:t>
            </w:r>
          </w:p>
        </w:tc>
        <w:tc>
          <w:tcPr>
            <w:tcW w:w="797" w:type="dxa"/>
            <w:noWrap/>
            <w:vAlign w:val="bottom"/>
            <w:hideMark/>
          </w:tcPr>
          <w:p w14:paraId="4F80C755" w14:textId="77777777" w:rsidR="00DA29DF" w:rsidRPr="004D6722" w:rsidRDefault="00DA29DF" w:rsidP="00BD02A7">
            <w:pPr>
              <w:autoSpaceDE/>
              <w:autoSpaceDN/>
              <w:jc w:val="center"/>
              <w:rPr>
                <w:color w:val="000000"/>
                <w:sz w:val="22"/>
                <w:szCs w:val="22"/>
                <w:lang w:val="en-US"/>
              </w:rPr>
            </w:pPr>
          </w:p>
        </w:tc>
        <w:tc>
          <w:tcPr>
            <w:tcW w:w="2168" w:type="dxa"/>
            <w:noWrap/>
            <w:vAlign w:val="center"/>
            <w:hideMark/>
          </w:tcPr>
          <w:p w14:paraId="1A6BE2FF" w14:textId="77777777" w:rsidR="00DA29DF" w:rsidRPr="004D6722" w:rsidRDefault="00DA29DF" w:rsidP="004D6722">
            <w:pPr>
              <w:autoSpaceDE/>
              <w:autoSpaceDN/>
              <w:jc w:val="center"/>
              <w:rPr>
                <w:color w:val="000000"/>
                <w:sz w:val="22"/>
                <w:szCs w:val="22"/>
                <w:lang w:val="en-US"/>
              </w:rPr>
            </w:pPr>
          </w:p>
        </w:tc>
        <w:tc>
          <w:tcPr>
            <w:tcW w:w="1801" w:type="dxa"/>
            <w:noWrap/>
            <w:vAlign w:val="center"/>
            <w:hideMark/>
          </w:tcPr>
          <w:p w14:paraId="37EFFF51" w14:textId="77777777" w:rsidR="00DA29DF" w:rsidRPr="004D6722" w:rsidRDefault="00DA29DF" w:rsidP="004D6722">
            <w:pPr>
              <w:autoSpaceDE/>
              <w:autoSpaceDN/>
              <w:jc w:val="center"/>
              <w:rPr>
                <w:color w:val="000000"/>
                <w:sz w:val="22"/>
                <w:szCs w:val="22"/>
                <w:lang w:val="en-US"/>
              </w:rPr>
            </w:pPr>
          </w:p>
        </w:tc>
      </w:tr>
      <w:tr w:rsidR="00E04729" w:rsidRPr="004D6722" w14:paraId="1F7BF558" w14:textId="77777777" w:rsidTr="59E0B6CD">
        <w:trPr>
          <w:trHeight w:val="340"/>
        </w:trPr>
        <w:tc>
          <w:tcPr>
            <w:tcW w:w="4585" w:type="dxa"/>
            <w:noWrap/>
            <w:vAlign w:val="center"/>
            <w:hideMark/>
          </w:tcPr>
          <w:p w14:paraId="0559B7A5" w14:textId="7F5AC873" w:rsidR="00DA29DF" w:rsidRPr="004D6722" w:rsidRDefault="00DA29DF" w:rsidP="004D6722">
            <w:pPr>
              <w:autoSpaceDE/>
              <w:autoSpaceDN/>
              <w:rPr>
                <w:color w:val="000000"/>
                <w:sz w:val="22"/>
                <w:szCs w:val="22"/>
                <w:lang w:val="en-US"/>
              </w:rPr>
            </w:pPr>
            <w:r>
              <w:rPr>
                <w:b/>
                <w:bCs/>
                <w:color w:val="231F20"/>
                <w:sz w:val="22"/>
                <w:szCs w:val="22"/>
                <w:lang w:val="en-US"/>
              </w:rPr>
              <w:t>Current</w:t>
            </w:r>
            <w:r>
              <w:rPr>
                <w:color w:val="000000"/>
                <w:sz w:val="22"/>
                <w:szCs w:val="22"/>
                <w:lang w:val="en-US"/>
              </w:rPr>
              <w:t xml:space="preserve"> </w:t>
            </w:r>
            <w:r>
              <w:rPr>
                <w:b/>
                <w:bCs/>
                <w:color w:val="231F20"/>
                <w:sz w:val="22"/>
                <w:szCs w:val="22"/>
                <w:lang w:val="en-US"/>
              </w:rPr>
              <w:t>Assets</w:t>
            </w:r>
          </w:p>
        </w:tc>
        <w:tc>
          <w:tcPr>
            <w:tcW w:w="797" w:type="dxa"/>
            <w:noWrap/>
            <w:vAlign w:val="bottom"/>
            <w:hideMark/>
          </w:tcPr>
          <w:p w14:paraId="5DE6EB30" w14:textId="7322A641" w:rsidR="00DA29DF" w:rsidRPr="004D6722" w:rsidRDefault="00DA29DF" w:rsidP="00BD02A7">
            <w:pPr>
              <w:autoSpaceDE/>
              <w:autoSpaceDN/>
              <w:jc w:val="center"/>
              <w:rPr>
                <w:color w:val="000000"/>
                <w:sz w:val="22"/>
                <w:szCs w:val="22"/>
                <w:lang w:val="en-US"/>
              </w:rPr>
            </w:pPr>
          </w:p>
        </w:tc>
        <w:tc>
          <w:tcPr>
            <w:tcW w:w="2168" w:type="dxa"/>
            <w:noWrap/>
            <w:vAlign w:val="center"/>
            <w:hideMark/>
          </w:tcPr>
          <w:p w14:paraId="7ED97DC1" w14:textId="35466E41" w:rsidR="00DA29DF" w:rsidRPr="004D6722" w:rsidRDefault="00DA29DF" w:rsidP="004D6722">
            <w:pPr>
              <w:autoSpaceDE/>
              <w:autoSpaceDN/>
              <w:jc w:val="center"/>
              <w:rPr>
                <w:color w:val="000000"/>
                <w:sz w:val="22"/>
                <w:szCs w:val="22"/>
                <w:lang w:val="en-US"/>
              </w:rPr>
            </w:pPr>
          </w:p>
        </w:tc>
        <w:tc>
          <w:tcPr>
            <w:tcW w:w="1801" w:type="dxa"/>
            <w:noWrap/>
            <w:vAlign w:val="center"/>
            <w:hideMark/>
          </w:tcPr>
          <w:p w14:paraId="78BA55D6" w14:textId="6A0096D1" w:rsidR="00DA29DF" w:rsidRPr="004D6722" w:rsidRDefault="00DA29DF" w:rsidP="004D6722">
            <w:pPr>
              <w:autoSpaceDE/>
              <w:autoSpaceDN/>
              <w:jc w:val="center"/>
              <w:rPr>
                <w:color w:val="000000"/>
                <w:sz w:val="22"/>
                <w:szCs w:val="22"/>
                <w:lang w:val="en-US"/>
              </w:rPr>
            </w:pPr>
          </w:p>
        </w:tc>
      </w:tr>
      <w:tr w:rsidR="00E04729" w:rsidRPr="004D6722" w14:paraId="0BF79F34" w14:textId="77777777" w:rsidTr="59E0B6CD">
        <w:trPr>
          <w:trHeight w:val="340"/>
        </w:trPr>
        <w:tc>
          <w:tcPr>
            <w:tcW w:w="4585" w:type="dxa"/>
            <w:noWrap/>
            <w:vAlign w:val="center"/>
            <w:hideMark/>
          </w:tcPr>
          <w:p w14:paraId="717FFB85" w14:textId="657653E2" w:rsidR="00DA29DF" w:rsidRPr="004D6722" w:rsidRDefault="00DA29DF" w:rsidP="004D6722">
            <w:pPr>
              <w:autoSpaceDE/>
              <w:autoSpaceDN/>
              <w:rPr>
                <w:color w:val="000000"/>
                <w:sz w:val="22"/>
                <w:szCs w:val="22"/>
                <w:lang w:val="en-US"/>
              </w:rPr>
            </w:pPr>
            <w:r>
              <w:rPr>
                <w:color w:val="231F20"/>
                <w:sz w:val="22"/>
                <w:szCs w:val="22"/>
                <w:lang w:val="en-US"/>
              </w:rPr>
              <w:t>Cash</w:t>
            </w:r>
            <w:r>
              <w:rPr>
                <w:color w:val="000000"/>
                <w:sz w:val="22"/>
                <w:szCs w:val="22"/>
                <w:lang w:val="en-US"/>
              </w:rPr>
              <w:t xml:space="preserve"> </w:t>
            </w:r>
            <w:r>
              <w:rPr>
                <w:color w:val="231F20"/>
                <w:sz w:val="22"/>
                <w:szCs w:val="22"/>
                <w:lang w:val="en-US"/>
              </w:rPr>
              <w:t>and</w:t>
            </w:r>
            <w:r>
              <w:rPr>
                <w:color w:val="000000"/>
                <w:sz w:val="22"/>
                <w:szCs w:val="22"/>
                <w:lang w:val="en-US"/>
              </w:rPr>
              <w:t xml:space="preserve"> </w:t>
            </w:r>
            <w:r>
              <w:rPr>
                <w:color w:val="231F20"/>
                <w:sz w:val="22"/>
                <w:szCs w:val="22"/>
                <w:lang w:val="en-US"/>
              </w:rPr>
              <w:t>cash</w:t>
            </w:r>
            <w:r>
              <w:rPr>
                <w:color w:val="000000"/>
                <w:sz w:val="22"/>
                <w:szCs w:val="22"/>
                <w:lang w:val="en-US"/>
              </w:rPr>
              <w:t xml:space="preserve"> </w:t>
            </w:r>
            <w:r>
              <w:rPr>
                <w:color w:val="231F20"/>
                <w:sz w:val="22"/>
                <w:szCs w:val="22"/>
                <w:lang w:val="en-US"/>
              </w:rPr>
              <w:t>equivalents</w:t>
            </w:r>
          </w:p>
        </w:tc>
        <w:tc>
          <w:tcPr>
            <w:tcW w:w="797" w:type="dxa"/>
            <w:noWrap/>
            <w:vAlign w:val="bottom"/>
            <w:hideMark/>
          </w:tcPr>
          <w:p w14:paraId="55E11341" w14:textId="3075F490" w:rsidR="00DA29DF" w:rsidRPr="004D6722" w:rsidRDefault="00102DDC" w:rsidP="00BD02A7">
            <w:pPr>
              <w:autoSpaceDE/>
              <w:autoSpaceDN/>
              <w:jc w:val="center"/>
              <w:rPr>
                <w:color w:val="231F20"/>
                <w:sz w:val="22"/>
                <w:szCs w:val="22"/>
                <w:lang w:val="en-US"/>
              </w:rPr>
            </w:pPr>
            <w:r>
              <w:rPr>
                <w:color w:val="231F20"/>
                <w:sz w:val="22"/>
                <w:szCs w:val="22"/>
                <w:lang w:val="en-US"/>
              </w:rPr>
              <w:t>29</w:t>
            </w:r>
          </w:p>
        </w:tc>
        <w:tc>
          <w:tcPr>
            <w:tcW w:w="2168" w:type="dxa"/>
            <w:noWrap/>
            <w:vAlign w:val="center"/>
            <w:hideMark/>
          </w:tcPr>
          <w:p w14:paraId="36AC7ADB" w14:textId="5D229D9A" w:rsidR="00DA29DF" w:rsidRPr="004D6722" w:rsidRDefault="00BD02A7" w:rsidP="004D6722">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11F20006" w14:textId="227B7525" w:rsidR="00DA29DF" w:rsidRPr="004D6722" w:rsidRDefault="00BD02A7" w:rsidP="004D6722">
            <w:pPr>
              <w:autoSpaceDE/>
              <w:autoSpaceDN/>
              <w:jc w:val="center"/>
              <w:rPr>
                <w:color w:val="231F20"/>
                <w:sz w:val="22"/>
                <w:szCs w:val="22"/>
                <w:lang w:val="en-US"/>
              </w:rPr>
            </w:pPr>
            <w:r>
              <w:rPr>
                <w:color w:val="231F20"/>
                <w:sz w:val="22"/>
                <w:szCs w:val="22"/>
                <w:lang w:val="en-US"/>
              </w:rPr>
              <w:t>xxx</w:t>
            </w:r>
          </w:p>
        </w:tc>
      </w:tr>
      <w:tr w:rsidR="00E04729" w:rsidRPr="004D6722" w14:paraId="5EF6B59D" w14:textId="77777777" w:rsidTr="59E0B6CD">
        <w:trPr>
          <w:trHeight w:val="340"/>
        </w:trPr>
        <w:tc>
          <w:tcPr>
            <w:tcW w:w="4585" w:type="dxa"/>
            <w:noWrap/>
            <w:vAlign w:val="center"/>
            <w:hideMark/>
          </w:tcPr>
          <w:p w14:paraId="3B01C244" w14:textId="03B5D6BC" w:rsidR="00DA29DF" w:rsidRPr="00D00211" w:rsidRDefault="005872A7" w:rsidP="004D6722">
            <w:pPr>
              <w:autoSpaceDE/>
              <w:autoSpaceDN/>
              <w:rPr>
                <w:color w:val="231F20"/>
                <w:sz w:val="22"/>
                <w:szCs w:val="22"/>
                <w:lang w:val="en-US"/>
              </w:rPr>
            </w:pPr>
            <w:r>
              <w:rPr>
                <w:color w:val="231F20"/>
                <w:sz w:val="22"/>
                <w:szCs w:val="22"/>
                <w:lang w:val="en-US"/>
              </w:rPr>
              <w:t>Current portion of receivables from transactions with binding arrangements</w:t>
            </w:r>
          </w:p>
        </w:tc>
        <w:tc>
          <w:tcPr>
            <w:tcW w:w="797" w:type="dxa"/>
            <w:noWrap/>
            <w:vAlign w:val="bottom"/>
            <w:hideMark/>
          </w:tcPr>
          <w:p w14:paraId="4D8676FB" w14:textId="37E9039F" w:rsidR="00DA29DF" w:rsidRPr="004D6722" w:rsidRDefault="000A31B2" w:rsidP="00BD02A7">
            <w:pPr>
              <w:autoSpaceDE/>
              <w:autoSpaceDN/>
              <w:jc w:val="center"/>
              <w:rPr>
                <w:color w:val="231F20"/>
                <w:sz w:val="22"/>
                <w:szCs w:val="22"/>
                <w:lang w:val="en-US"/>
              </w:rPr>
            </w:pPr>
            <w:r>
              <w:rPr>
                <w:color w:val="231F20"/>
                <w:sz w:val="22"/>
                <w:szCs w:val="22"/>
                <w:lang w:val="en-US"/>
              </w:rPr>
              <w:t>30(a)</w:t>
            </w:r>
          </w:p>
        </w:tc>
        <w:tc>
          <w:tcPr>
            <w:tcW w:w="2168" w:type="dxa"/>
            <w:noWrap/>
            <w:vAlign w:val="center"/>
            <w:hideMark/>
          </w:tcPr>
          <w:p w14:paraId="3A8F5194" w14:textId="2A657FC2" w:rsidR="00DA29DF" w:rsidRPr="004D6722" w:rsidRDefault="00BD02A7" w:rsidP="004D6722">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27395ECD" w14:textId="2A933653" w:rsidR="00DA29DF" w:rsidRPr="004D6722" w:rsidRDefault="00BD02A7" w:rsidP="004D6722">
            <w:pPr>
              <w:autoSpaceDE/>
              <w:autoSpaceDN/>
              <w:jc w:val="center"/>
              <w:rPr>
                <w:color w:val="231F20"/>
                <w:sz w:val="22"/>
                <w:szCs w:val="22"/>
                <w:lang w:val="en-US"/>
              </w:rPr>
            </w:pPr>
            <w:r>
              <w:rPr>
                <w:color w:val="231F20"/>
                <w:sz w:val="22"/>
                <w:szCs w:val="22"/>
                <w:lang w:val="en-US"/>
              </w:rPr>
              <w:t>xxx</w:t>
            </w:r>
          </w:p>
        </w:tc>
      </w:tr>
      <w:tr w:rsidR="00CB75E6" w:rsidRPr="004D6722" w14:paraId="6DAADD25" w14:textId="77777777">
        <w:trPr>
          <w:trHeight w:val="340"/>
        </w:trPr>
        <w:tc>
          <w:tcPr>
            <w:tcW w:w="4585" w:type="dxa"/>
            <w:noWrap/>
          </w:tcPr>
          <w:p w14:paraId="41A68D0E" w14:textId="5FFF7381" w:rsidR="00CB75E6" w:rsidRPr="004D6722" w:rsidRDefault="00CB75E6" w:rsidP="00CB75E6">
            <w:pPr>
              <w:autoSpaceDE/>
              <w:autoSpaceDN/>
              <w:rPr>
                <w:color w:val="231F20"/>
                <w:sz w:val="22"/>
                <w:szCs w:val="22"/>
                <w:lang w:val="en-US"/>
              </w:rPr>
            </w:pPr>
            <w:r>
              <w:rPr>
                <w:color w:val="231F20"/>
                <w:sz w:val="22"/>
                <w:szCs w:val="22"/>
                <w:lang w:val="en-US"/>
              </w:rPr>
              <w:t>Receivables from transactions without binding arrangements</w:t>
            </w:r>
          </w:p>
        </w:tc>
        <w:tc>
          <w:tcPr>
            <w:tcW w:w="797" w:type="dxa"/>
            <w:noWrap/>
            <w:vAlign w:val="bottom"/>
          </w:tcPr>
          <w:p w14:paraId="2D7E196B" w14:textId="240E29D0" w:rsidR="00CB75E6" w:rsidRPr="004D6722" w:rsidRDefault="0056609D" w:rsidP="00CB75E6">
            <w:pPr>
              <w:autoSpaceDE/>
              <w:autoSpaceDN/>
              <w:jc w:val="center"/>
              <w:rPr>
                <w:color w:val="231F20"/>
                <w:sz w:val="22"/>
                <w:szCs w:val="22"/>
                <w:lang w:val="en-US"/>
              </w:rPr>
            </w:pPr>
            <w:r>
              <w:rPr>
                <w:color w:val="231F20"/>
                <w:sz w:val="22"/>
                <w:szCs w:val="22"/>
                <w:lang w:val="en-US"/>
              </w:rPr>
              <w:t>31</w:t>
            </w:r>
          </w:p>
        </w:tc>
        <w:tc>
          <w:tcPr>
            <w:tcW w:w="2168" w:type="dxa"/>
            <w:noWrap/>
            <w:vAlign w:val="center"/>
          </w:tcPr>
          <w:p w14:paraId="59A1F4B6" w14:textId="198C59E1" w:rsidR="00CB75E6" w:rsidRPr="004D6722" w:rsidRDefault="00CB75E6" w:rsidP="00CB75E6">
            <w:pPr>
              <w:autoSpaceDE/>
              <w:autoSpaceDN/>
              <w:jc w:val="center"/>
              <w:rPr>
                <w:color w:val="231F20"/>
                <w:sz w:val="22"/>
                <w:szCs w:val="22"/>
                <w:lang w:val="en-US"/>
              </w:rPr>
            </w:pPr>
            <w:r>
              <w:rPr>
                <w:color w:val="231F20"/>
                <w:sz w:val="22"/>
                <w:szCs w:val="22"/>
                <w:lang w:val="en-US"/>
              </w:rPr>
              <w:t>xxx</w:t>
            </w:r>
          </w:p>
        </w:tc>
        <w:tc>
          <w:tcPr>
            <w:tcW w:w="1801" w:type="dxa"/>
            <w:noWrap/>
            <w:vAlign w:val="center"/>
          </w:tcPr>
          <w:p w14:paraId="3535D7F7" w14:textId="76F39F06" w:rsidR="00CB75E6" w:rsidRPr="004D6722" w:rsidRDefault="00CB75E6" w:rsidP="00CB75E6">
            <w:pPr>
              <w:autoSpaceDE/>
              <w:autoSpaceDN/>
              <w:jc w:val="center"/>
              <w:rPr>
                <w:color w:val="231F20"/>
                <w:sz w:val="22"/>
                <w:szCs w:val="22"/>
                <w:lang w:val="en-US"/>
              </w:rPr>
            </w:pPr>
            <w:r>
              <w:rPr>
                <w:color w:val="231F20"/>
                <w:sz w:val="22"/>
                <w:szCs w:val="22"/>
                <w:lang w:val="en-US"/>
              </w:rPr>
              <w:t>xxx</w:t>
            </w:r>
          </w:p>
        </w:tc>
      </w:tr>
      <w:tr w:rsidR="00CB75E6" w:rsidRPr="004D6722" w14:paraId="5F1DEE6F" w14:textId="77777777" w:rsidTr="59E0B6CD">
        <w:trPr>
          <w:trHeight w:val="340"/>
        </w:trPr>
        <w:tc>
          <w:tcPr>
            <w:tcW w:w="4585" w:type="dxa"/>
            <w:noWrap/>
            <w:vAlign w:val="center"/>
            <w:hideMark/>
          </w:tcPr>
          <w:p w14:paraId="39A22B64" w14:textId="77777777" w:rsidR="00CB75E6" w:rsidRPr="004D6722" w:rsidRDefault="00CB75E6" w:rsidP="00CB75E6">
            <w:pPr>
              <w:autoSpaceDE/>
              <w:autoSpaceDN/>
              <w:rPr>
                <w:color w:val="231F20"/>
                <w:sz w:val="22"/>
                <w:szCs w:val="22"/>
                <w:lang w:val="en-US"/>
              </w:rPr>
            </w:pPr>
            <w:r>
              <w:rPr>
                <w:color w:val="231F20"/>
                <w:sz w:val="22"/>
                <w:szCs w:val="22"/>
                <w:lang w:val="en-US"/>
              </w:rPr>
              <w:t>Inventories</w:t>
            </w:r>
          </w:p>
        </w:tc>
        <w:tc>
          <w:tcPr>
            <w:tcW w:w="797" w:type="dxa"/>
            <w:noWrap/>
            <w:vAlign w:val="bottom"/>
            <w:hideMark/>
          </w:tcPr>
          <w:p w14:paraId="1D676FA0" w14:textId="1383BC43" w:rsidR="00CB75E6" w:rsidRPr="004D6722" w:rsidRDefault="0056609D" w:rsidP="00CB75E6">
            <w:pPr>
              <w:autoSpaceDE/>
              <w:autoSpaceDN/>
              <w:jc w:val="center"/>
              <w:rPr>
                <w:color w:val="231F20"/>
                <w:sz w:val="22"/>
                <w:szCs w:val="22"/>
                <w:lang w:val="en-US"/>
              </w:rPr>
            </w:pPr>
            <w:r>
              <w:rPr>
                <w:color w:val="231F20"/>
                <w:sz w:val="22"/>
                <w:szCs w:val="22"/>
                <w:lang w:val="en-US"/>
              </w:rPr>
              <w:t>32</w:t>
            </w:r>
          </w:p>
        </w:tc>
        <w:tc>
          <w:tcPr>
            <w:tcW w:w="2168" w:type="dxa"/>
            <w:noWrap/>
            <w:vAlign w:val="center"/>
            <w:hideMark/>
          </w:tcPr>
          <w:p w14:paraId="24320DDD" w14:textId="5FA6C0FD" w:rsidR="00CB75E6" w:rsidRPr="004D6722" w:rsidRDefault="00CB75E6" w:rsidP="00CB75E6">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2F4AAEBA" w14:textId="7CF3DA81" w:rsidR="00CB75E6" w:rsidRPr="004D6722" w:rsidRDefault="00CB75E6" w:rsidP="00CB75E6">
            <w:pPr>
              <w:autoSpaceDE/>
              <w:autoSpaceDN/>
              <w:jc w:val="center"/>
              <w:rPr>
                <w:color w:val="231F20"/>
                <w:sz w:val="22"/>
                <w:szCs w:val="22"/>
                <w:lang w:val="en-US"/>
              </w:rPr>
            </w:pPr>
            <w:r>
              <w:rPr>
                <w:color w:val="231F20"/>
                <w:sz w:val="22"/>
                <w:szCs w:val="22"/>
                <w:lang w:val="en-US"/>
              </w:rPr>
              <w:t>xxx</w:t>
            </w:r>
          </w:p>
        </w:tc>
      </w:tr>
      <w:tr w:rsidR="00CB75E6" w:rsidRPr="004D6722" w14:paraId="1D104F6E" w14:textId="77777777" w:rsidTr="59E0B6CD">
        <w:trPr>
          <w:trHeight w:val="340"/>
        </w:trPr>
        <w:tc>
          <w:tcPr>
            <w:tcW w:w="4585" w:type="dxa"/>
            <w:noWrap/>
            <w:vAlign w:val="center"/>
            <w:hideMark/>
          </w:tcPr>
          <w:p w14:paraId="1A510280" w14:textId="327E86CB" w:rsidR="00CB75E6" w:rsidRPr="00757741" w:rsidRDefault="00CB75E6" w:rsidP="00CB75E6">
            <w:pPr>
              <w:autoSpaceDE/>
              <w:autoSpaceDN/>
              <w:rPr>
                <w:color w:val="231F20"/>
                <w:sz w:val="22"/>
                <w:szCs w:val="22"/>
                <w:highlight w:val="yellow"/>
                <w:lang w:val="en-US"/>
              </w:rPr>
            </w:pPr>
            <w:r>
              <w:rPr>
                <w:color w:val="231F20"/>
                <w:sz w:val="22"/>
                <w:szCs w:val="22"/>
                <w:lang w:val="en-US"/>
              </w:rPr>
              <w:t>Investments in financial assets</w:t>
            </w:r>
          </w:p>
        </w:tc>
        <w:tc>
          <w:tcPr>
            <w:tcW w:w="797" w:type="dxa"/>
            <w:noWrap/>
            <w:vAlign w:val="bottom"/>
            <w:hideMark/>
          </w:tcPr>
          <w:p w14:paraId="30D9AABD" w14:textId="70D3E68B" w:rsidR="00CB75E6" w:rsidRPr="004D6722" w:rsidRDefault="00CB75E6" w:rsidP="00CB75E6">
            <w:pPr>
              <w:autoSpaceDE/>
              <w:autoSpaceDN/>
              <w:jc w:val="center"/>
              <w:rPr>
                <w:color w:val="231F20"/>
                <w:sz w:val="22"/>
                <w:szCs w:val="22"/>
                <w:lang w:val="en-US"/>
              </w:rPr>
            </w:pPr>
            <w:r>
              <w:rPr>
                <w:color w:val="231F20"/>
                <w:sz w:val="22"/>
                <w:szCs w:val="22"/>
                <w:lang w:val="en-US"/>
              </w:rPr>
              <w:t>33</w:t>
            </w:r>
          </w:p>
        </w:tc>
        <w:tc>
          <w:tcPr>
            <w:tcW w:w="2168" w:type="dxa"/>
            <w:noWrap/>
            <w:vAlign w:val="center"/>
            <w:hideMark/>
          </w:tcPr>
          <w:p w14:paraId="2977DE04" w14:textId="08A40DA8" w:rsidR="00CB75E6" w:rsidRPr="004D6722" w:rsidRDefault="00CB75E6" w:rsidP="00CB75E6">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768D129F" w14:textId="2EAF973D" w:rsidR="00CB75E6" w:rsidRPr="004D6722" w:rsidRDefault="00CB75E6" w:rsidP="00CB75E6">
            <w:pPr>
              <w:autoSpaceDE/>
              <w:autoSpaceDN/>
              <w:jc w:val="center"/>
              <w:rPr>
                <w:color w:val="231F20"/>
                <w:sz w:val="22"/>
                <w:szCs w:val="22"/>
                <w:lang w:val="en-US"/>
              </w:rPr>
            </w:pPr>
            <w:r>
              <w:rPr>
                <w:color w:val="231F20"/>
                <w:sz w:val="22"/>
                <w:szCs w:val="22"/>
                <w:lang w:val="en-US"/>
              </w:rPr>
              <w:t>xxx</w:t>
            </w:r>
          </w:p>
        </w:tc>
      </w:tr>
      <w:tr w:rsidR="00CB75E6" w:rsidRPr="004D6722" w14:paraId="4C40BB95" w14:textId="77777777" w:rsidTr="59E0B6CD">
        <w:trPr>
          <w:trHeight w:val="340"/>
        </w:trPr>
        <w:tc>
          <w:tcPr>
            <w:tcW w:w="4585" w:type="dxa"/>
            <w:noWrap/>
            <w:vAlign w:val="center"/>
          </w:tcPr>
          <w:p w14:paraId="39923352" w14:textId="71FEDD00" w:rsidR="00CB75E6" w:rsidRPr="00792A79" w:rsidRDefault="00CB75E6" w:rsidP="00CB75E6">
            <w:pPr>
              <w:autoSpaceDE/>
              <w:autoSpaceDN/>
              <w:rPr>
                <w:color w:val="231F20"/>
                <w:sz w:val="22"/>
                <w:szCs w:val="22"/>
                <w:lang w:val="en-US"/>
              </w:rPr>
            </w:pPr>
            <w:r>
              <w:rPr>
                <w:color w:val="231F20"/>
                <w:sz w:val="22"/>
                <w:szCs w:val="22"/>
                <w:lang w:val="en-US"/>
              </w:rPr>
              <w:t>Prepayments</w:t>
            </w:r>
          </w:p>
        </w:tc>
        <w:tc>
          <w:tcPr>
            <w:tcW w:w="797" w:type="dxa"/>
            <w:noWrap/>
            <w:vAlign w:val="bottom"/>
          </w:tcPr>
          <w:p w14:paraId="38C7ABAE" w14:textId="1B7BAF81" w:rsidR="00CB75E6" w:rsidRDefault="00CB75E6" w:rsidP="00CB75E6">
            <w:pPr>
              <w:autoSpaceDE/>
              <w:autoSpaceDN/>
              <w:jc w:val="center"/>
              <w:rPr>
                <w:color w:val="231F20"/>
                <w:sz w:val="22"/>
                <w:szCs w:val="22"/>
                <w:lang w:val="en-US"/>
              </w:rPr>
            </w:pPr>
            <w:r>
              <w:rPr>
                <w:color w:val="231F20"/>
                <w:sz w:val="22"/>
                <w:szCs w:val="22"/>
                <w:lang w:val="en-US"/>
              </w:rPr>
              <w:t>34</w:t>
            </w:r>
          </w:p>
        </w:tc>
        <w:tc>
          <w:tcPr>
            <w:tcW w:w="2168" w:type="dxa"/>
            <w:noWrap/>
            <w:vAlign w:val="center"/>
          </w:tcPr>
          <w:p w14:paraId="5F11F259" w14:textId="29AF8EBA" w:rsidR="00CB75E6" w:rsidRPr="004D6722" w:rsidRDefault="00CB75E6" w:rsidP="00CB75E6">
            <w:pPr>
              <w:autoSpaceDE/>
              <w:autoSpaceDN/>
              <w:jc w:val="center"/>
              <w:rPr>
                <w:color w:val="231F20"/>
                <w:sz w:val="22"/>
                <w:szCs w:val="22"/>
                <w:lang w:val="en-US"/>
              </w:rPr>
            </w:pPr>
            <w:r>
              <w:rPr>
                <w:color w:val="231F20"/>
                <w:sz w:val="22"/>
                <w:szCs w:val="22"/>
                <w:lang w:val="en-US"/>
              </w:rPr>
              <w:t>xxx</w:t>
            </w:r>
          </w:p>
        </w:tc>
        <w:tc>
          <w:tcPr>
            <w:tcW w:w="1801" w:type="dxa"/>
            <w:noWrap/>
            <w:vAlign w:val="center"/>
          </w:tcPr>
          <w:p w14:paraId="4E8B2CC1" w14:textId="56BD4D17" w:rsidR="00CB75E6" w:rsidRPr="004D6722" w:rsidRDefault="00CB75E6" w:rsidP="00CB75E6">
            <w:pPr>
              <w:autoSpaceDE/>
              <w:autoSpaceDN/>
              <w:jc w:val="center"/>
              <w:rPr>
                <w:color w:val="231F20"/>
                <w:sz w:val="22"/>
                <w:szCs w:val="22"/>
                <w:lang w:val="en-US"/>
              </w:rPr>
            </w:pPr>
            <w:r>
              <w:rPr>
                <w:color w:val="231F20"/>
                <w:sz w:val="22"/>
                <w:szCs w:val="22"/>
                <w:lang w:val="en-US"/>
              </w:rPr>
              <w:t>xxx</w:t>
            </w:r>
          </w:p>
        </w:tc>
      </w:tr>
      <w:tr w:rsidR="00CB75E6" w:rsidRPr="004D6722" w14:paraId="15670469" w14:textId="77777777" w:rsidTr="59E0B6CD">
        <w:trPr>
          <w:trHeight w:val="340"/>
        </w:trPr>
        <w:tc>
          <w:tcPr>
            <w:tcW w:w="4585" w:type="dxa"/>
            <w:noWrap/>
            <w:vAlign w:val="center"/>
          </w:tcPr>
          <w:p w14:paraId="41A27CD9" w14:textId="23AC6F06" w:rsidR="00CB75E6" w:rsidRPr="00792A79" w:rsidRDefault="00CB75E6" w:rsidP="00CB75E6">
            <w:pPr>
              <w:autoSpaceDE/>
              <w:autoSpaceDN/>
              <w:rPr>
                <w:color w:val="231F20"/>
                <w:sz w:val="22"/>
                <w:szCs w:val="22"/>
                <w:lang w:val="en-US"/>
              </w:rPr>
            </w:pPr>
            <w:r>
              <w:rPr>
                <w:color w:val="231F20"/>
                <w:sz w:val="22"/>
                <w:szCs w:val="22"/>
                <w:lang w:val="en-US"/>
              </w:rPr>
              <w:t>Non-current assets held for sale</w:t>
            </w:r>
          </w:p>
        </w:tc>
        <w:tc>
          <w:tcPr>
            <w:tcW w:w="797" w:type="dxa"/>
            <w:noWrap/>
            <w:vAlign w:val="bottom"/>
          </w:tcPr>
          <w:p w14:paraId="119C6BF3" w14:textId="1BC3DC90" w:rsidR="00CB75E6" w:rsidRDefault="00CB75E6" w:rsidP="00CB75E6">
            <w:pPr>
              <w:autoSpaceDE/>
              <w:autoSpaceDN/>
              <w:jc w:val="center"/>
              <w:rPr>
                <w:color w:val="231F20"/>
                <w:sz w:val="22"/>
                <w:szCs w:val="22"/>
                <w:lang w:val="en-US"/>
              </w:rPr>
            </w:pPr>
            <w:r>
              <w:rPr>
                <w:color w:val="231F20"/>
                <w:sz w:val="22"/>
                <w:szCs w:val="22"/>
                <w:lang w:val="en-US"/>
              </w:rPr>
              <w:t>35</w:t>
            </w:r>
          </w:p>
        </w:tc>
        <w:tc>
          <w:tcPr>
            <w:tcW w:w="2168" w:type="dxa"/>
            <w:noWrap/>
            <w:vAlign w:val="center"/>
          </w:tcPr>
          <w:p w14:paraId="38E5F7F5" w14:textId="0C603D89" w:rsidR="00CB75E6" w:rsidRPr="004D6722" w:rsidRDefault="00CB75E6" w:rsidP="00CB75E6">
            <w:pPr>
              <w:autoSpaceDE/>
              <w:autoSpaceDN/>
              <w:jc w:val="center"/>
              <w:rPr>
                <w:color w:val="231F20"/>
                <w:sz w:val="22"/>
                <w:szCs w:val="22"/>
                <w:lang w:val="en-US"/>
              </w:rPr>
            </w:pPr>
            <w:r>
              <w:rPr>
                <w:color w:val="231F20"/>
                <w:sz w:val="22"/>
                <w:szCs w:val="22"/>
                <w:lang w:val="en-US"/>
              </w:rPr>
              <w:t>xxx</w:t>
            </w:r>
          </w:p>
        </w:tc>
        <w:tc>
          <w:tcPr>
            <w:tcW w:w="1801" w:type="dxa"/>
            <w:noWrap/>
            <w:vAlign w:val="center"/>
          </w:tcPr>
          <w:p w14:paraId="6966520F" w14:textId="6E5CB500" w:rsidR="00CB75E6" w:rsidRPr="004D6722" w:rsidRDefault="00CB75E6" w:rsidP="00CB75E6">
            <w:pPr>
              <w:autoSpaceDE/>
              <w:autoSpaceDN/>
              <w:jc w:val="center"/>
              <w:rPr>
                <w:color w:val="231F20"/>
                <w:sz w:val="22"/>
                <w:szCs w:val="22"/>
                <w:lang w:val="en-US"/>
              </w:rPr>
            </w:pPr>
            <w:r>
              <w:rPr>
                <w:color w:val="231F20"/>
                <w:sz w:val="22"/>
                <w:szCs w:val="22"/>
                <w:lang w:val="en-US"/>
              </w:rPr>
              <w:t>xxx</w:t>
            </w:r>
          </w:p>
        </w:tc>
      </w:tr>
      <w:tr w:rsidR="00E45FF3" w:rsidRPr="004D6722" w14:paraId="533B3C57" w14:textId="77777777">
        <w:trPr>
          <w:trHeight w:val="340"/>
        </w:trPr>
        <w:tc>
          <w:tcPr>
            <w:tcW w:w="4585" w:type="dxa"/>
            <w:noWrap/>
          </w:tcPr>
          <w:p w14:paraId="69C6E47F" w14:textId="36C8AD64" w:rsidR="00E45FF3" w:rsidRPr="00E45FF3" w:rsidRDefault="00E45FF3" w:rsidP="00E45FF3">
            <w:pPr>
              <w:autoSpaceDE/>
              <w:autoSpaceDN/>
              <w:rPr>
                <w:color w:val="231F20"/>
                <w:sz w:val="22"/>
                <w:szCs w:val="22"/>
                <w:lang w:val="en-US"/>
              </w:rPr>
            </w:pPr>
            <w:r>
              <w:rPr>
                <w:color w:val="231F20"/>
                <w:sz w:val="22"/>
                <w:szCs w:val="22"/>
                <w:lang w:val="en-US"/>
              </w:rPr>
              <w:t>Current transfer right assets</w:t>
            </w:r>
          </w:p>
        </w:tc>
        <w:tc>
          <w:tcPr>
            <w:tcW w:w="797" w:type="dxa"/>
            <w:noWrap/>
            <w:vAlign w:val="bottom"/>
          </w:tcPr>
          <w:p w14:paraId="0E38BCF3" w14:textId="5183A426" w:rsidR="00E45FF3" w:rsidRPr="004D6722" w:rsidRDefault="00A736E9" w:rsidP="00E45FF3">
            <w:pPr>
              <w:autoSpaceDE/>
              <w:autoSpaceDN/>
              <w:jc w:val="center"/>
              <w:rPr>
                <w:color w:val="000000"/>
                <w:sz w:val="22"/>
                <w:szCs w:val="22"/>
                <w:lang w:val="en-US"/>
              </w:rPr>
            </w:pPr>
            <w:r>
              <w:rPr>
                <w:color w:val="000000"/>
                <w:sz w:val="22"/>
                <w:szCs w:val="22"/>
                <w:lang w:val="en-US"/>
              </w:rPr>
              <w:t>36</w:t>
            </w:r>
          </w:p>
        </w:tc>
        <w:tc>
          <w:tcPr>
            <w:tcW w:w="2168" w:type="dxa"/>
            <w:noWrap/>
            <w:vAlign w:val="center"/>
          </w:tcPr>
          <w:p w14:paraId="31B55D77" w14:textId="77777777" w:rsidR="00E45FF3" w:rsidRPr="004D6722" w:rsidRDefault="00E45FF3" w:rsidP="00E45FF3">
            <w:pPr>
              <w:autoSpaceDE/>
              <w:autoSpaceDN/>
              <w:jc w:val="center"/>
              <w:rPr>
                <w:b/>
                <w:bCs/>
                <w:color w:val="231F20"/>
                <w:sz w:val="22"/>
                <w:szCs w:val="22"/>
                <w:lang w:val="en-US"/>
              </w:rPr>
            </w:pPr>
          </w:p>
        </w:tc>
        <w:tc>
          <w:tcPr>
            <w:tcW w:w="1801" w:type="dxa"/>
            <w:noWrap/>
            <w:vAlign w:val="center"/>
          </w:tcPr>
          <w:p w14:paraId="15CF77FF" w14:textId="77777777" w:rsidR="00E45FF3" w:rsidRPr="004D6722" w:rsidRDefault="00E45FF3" w:rsidP="00E45FF3">
            <w:pPr>
              <w:autoSpaceDE/>
              <w:autoSpaceDN/>
              <w:jc w:val="center"/>
              <w:rPr>
                <w:b/>
                <w:bCs/>
                <w:color w:val="231F20"/>
                <w:sz w:val="22"/>
                <w:szCs w:val="22"/>
                <w:lang w:val="en-US"/>
              </w:rPr>
            </w:pPr>
          </w:p>
        </w:tc>
      </w:tr>
      <w:tr w:rsidR="00E45FF3" w:rsidRPr="004D6722" w14:paraId="08887A32" w14:textId="77777777" w:rsidTr="59E0B6CD">
        <w:trPr>
          <w:trHeight w:val="340"/>
        </w:trPr>
        <w:tc>
          <w:tcPr>
            <w:tcW w:w="4585" w:type="dxa"/>
            <w:noWrap/>
            <w:vAlign w:val="center"/>
            <w:hideMark/>
          </w:tcPr>
          <w:p w14:paraId="15C3F792" w14:textId="68C57E01" w:rsidR="00E45FF3" w:rsidRPr="00EC5FAE" w:rsidRDefault="00E45FF3" w:rsidP="00E45FF3">
            <w:pPr>
              <w:autoSpaceDE/>
              <w:autoSpaceDN/>
              <w:rPr>
                <w:b/>
                <w:bCs/>
                <w:color w:val="000000"/>
                <w:sz w:val="22"/>
                <w:szCs w:val="22"/>
                <w:lang w:val="en-US"/>
              </w:rPr>
            </w:pPr>
            <w:r>
              <w:rPr>
                <w:b/>
                <w:bCs/>
                <w:color w:val="000000"/>
                <w:sz w:val="22"/>
                <w:szCs w:val="22"/>
                <w:lang w:val="en-US"/>
              </w:rPr>
              <w:t>Total Current Assets</w:t>
            </w:r>
          </w:p>
        </w:tc>
        <w:tc>
          <w:tcPr>
            <w:tcW w:w="797" w:type="dxa"/>
            <w:noWrap/>
            <w:vAlign w:val="bottom"/>
            <w:hideMark/>
          </w:tcPr>
          <w:p w14:paraId="19FD4FE4" w14:textId="0A3789C2" w:rsidR="00E45FF3" w:rsidRPr="004D6722" w:rsidRDefault="00E45FF3" w:rsidP="00E45FF3">
            <w:pPr>
              <w:autoSpaceDE/>
              <w:autoSpaceDN/>
              <w:jc w:val="center"/>
              <w:rPr>
                <w:color w:val="000000"/>
                <w:sz w:val="22"/>
                <w:szCs w:val="22"/>
                <w:lang w:val="en-US"/>
              </w:rPr>
            </w:pPr>
          </w:p>
        </w:tc>
        <w:tc>
          <w:tcPr>
            <w:tcW w:w="2168" w:type="dxa"/>
            <w:noWrap/>
            <w:vAlign w:val="center"/>
            <w:hideMark/>
          </w:tcPr>
          <w:p w14:paraId="25EEABFB" w14:textId="277019AF" w:rsidR="00E45FF3" w:rsidRPr="004D6722" w:rsidRDefault="00E45FF3" w:rsidP="00E45FF3">
            <w:pPr>
              <w:autoSpaceDE/>
              <w:autoSpaceDN/>
              <w:jc w:val="center"/>
              <w:rPr>
                <w:b/>
                <w:bCs/>
                <w:color w:val="231F20"/>
                <w:sz w:val="22"/>
                <w:szCs w:val="22"/>
                <w:lang w:val="en-US"/>
              </w:rPr>
            </w:pPr>
            <w:r>
              <w:rPr>
                <w:b/>
                <w:bCs/>
                <w:color w:val="231F20"/>
                <w:sz w:val="22"/>
                <w:szCs w:val="22"/>
                <w:lang w:val="en-US"/>
              </w:rPr>
              <w:t>xxx</w:t>
            </w:r>
          </w:p>
        </w:tc>
        <w:tc>
          <w:tcPr>
            <w:tcW w:w="1801" w:type="dxa"/>
            <w:noWrap/>
            <w:vAlign w:val="center"/>
            <w:hideMark/>
          </w:tcPr>
          <w:p w14:paraId="504880F8" w14:textId="24546ACC" w:rsidR="00E45FF3" w:rsidRPr="004D6722" w:rsidRDefault="00E45FF3" w:rsidP="00E45FF3">
            <w:pPr>
              <w:autoSpaceDE/>
              <w:autoSpaceDN/>
              <w:jc w:val="center"/>
              <w:rPr>
                <w:b/>
                <w:bCs/>
                <w:color w:val="231F20"/>
                <w:sz w:val="22"/>
                <w:szCs w:val="22"/>
                <w:lang w:val="en-US"/>
              </w:rPr>
            </w:pPr>
            <w:r>
              <w:rPr>
                <w:b/>
                <w:bCs/>
                <w:color w:val="231F20"/>
                <w:sz w:val="22"/>
                <w:szCs w:val="22"/>
                <w:lang w:val="en-US"/>
              </w:rPr>
              <w:t>xxx</w:t>
            </w:r>
          </w:p>
        </w:tc>
      </w:tr>
      <w:tr w:rsidR="00E45FF3" w:rsidRPr="004D6722" w14:paraId="66886C16" w14:textId="77777777" w:rsidTr="59E0B6CD">
        <w:trPr>
          <w:trHeight w:val="340"/>
        </w:trPr>
        <w:tc>
          <w:tcPr>
            <w:tcW w:w="4585" w:type="dxa"/>
            <w:noWrap/>
            <w:vAlign w:val="center"/>
          </w:tcPr>
          <w:p w14:paraId="27D46249" w14:textId="77777777" w:rsidR="00E45FF3" w:rsidRDefault="00E45FF3" w:rsidP="00E45FF3">
            <w:pPr>
              <w:autoSpaceDE/>
              <w:autoSpaceDN/>
              <w:rPr>
                <w:color w:val="000000"/>
                <w:sz w:val="22"/>
                <w:szCs w:val="22"/>
                <w:lang w:val="en-US"/>
              </w:rPr>
            </w:pPr>
          </w:p>
        </w:tc>
        <w:tc>
          <w:tcPr>
            <w:tcW w:w="797" w:type="dxa"/>
            <w:noWrap/>
            <w:vAlign w:val="bottom"/>
          </w:tcPr>
          <w:p w14:paraId="19CB5693" w14:textId="77777777" w:rsidR="00E45FF3" w:rsidRPr="004D6722" w:rsidRDefault="00E45FF3" w:rsidP="00E45FF3">
            <w:pPr>
              <w:autoSpaceDE/>
              <w:autoSpaceDN/>
              <w:jc w:val="center"/>
              <w:rPr>
                <w:color w:val="000000"/>
                <w:sz w:val="22"/>
                <w:szCs w:val="22"/>
                <w:lang w:val="en-US"/>
              </w:rPr>
            </w:pPr>
          </w:p>
        </w:tc>
        <w:tc>
          <w:tcPr>
            <w:tcW w:w="2168" w:type="dxa"/>
            <w:noWrap/>
            <w:vAlign w:val="center"/>
          </w:tcPr>
          <w:p w14:paraId="28C506E4" w14:textId="77777777" w:rsidR="00E45FF3" w:rsidRPr="004D6722" w:rsidRDefault="00E45FF3" w:rsidP="00E45FF3">
            <w:pPr>
              <w:autoSpaceDE/>
              <w:autoSpaceDN/>
              <w:jc w:val="center"/>
              <w:rPr>
                <w:b/>
                <w:bCs/>
                <w:color w:val="231F20"/>
                <w:sz w:val="22"/>
                <w:szCs w:val="22"/>
                <w:lang w:val="en-US"/>
              </w:rPr>
            </w:pPr>
          </w:p>
        </w:tc>
        <w:tc>
          <w:tcPr>
            <w:tcW w:w="1801" w:type="dxa"/>
            <w:noWrap/>
            <w:vAlign w:val="center"/>
          </w:tcPr>
          <w:p w14:paraId="29A6293A" w14:textId="77777777" w:rsidR="00E45FF3" w:rsidRPr="004D6722" w:rsidRDefault="00E45FF3" w:rsidP="00E45FF3">
            <w:pPr>
              <w:autoSpaceDE/>
              <w:autoSpaceDN/>
              <w:jc w:val="center"/>
              <w:rPr>
                <w:b/>
                <w:bCs/>
                <w:color w:val="231F20"/>
                <w:sz w:val="22"/>
                <w:szCs w:val="22"/>
                <w:lang w:val="en-US"/>
              </w:rPr>
            </w:pPr>
          </w:p>
        </w:tc>
      </w:tr>
      <w:tr w:rsidR="00E45FF3" w:rsidRPr="004D6722" w14:paraId="0A6EED45" w14:textId="77777777" w:rsidTr="59E0B6CD">
        <w:trPr>
          <w:trHeight w:val="340"/>
        </w:trPr>
        <w:tc>
          <w:tcPr>
            <w:tcW w:w="4585" w:type="dxa"/>
            <w:noWrap/>
            <w:vAlign w:val="center"/>
            <w:hideMark/>
          </w:tcPr>
          <w:p w14:paraId="76C48A4E" w14:textId="10F1B51F" w:rsidR="00E45FF3" w:rsidRPr="004D6722" w:rsidRDefault="00E45FF3" w:rsidP="00E45FF3">
            <w:pPr>
              <w:autoSpaceDE/>
              <w:autoSpaceDN/>
              <w:rPr>
                <w:color w:val="000000"/>
                <w:sz w:val="22"/>
                <w:szCs w:val="22"/>
                <w:lang w:val="en-US"/>
              </w:rPr>
            </w:pPr>
            <w:r>
              <w:rPr>
                <w:b/>
                <w:bCs/>
                <w:color w:val="231F20"/>
                <w:sz w:val="22"/>
                <w:szCs w:val="22"/>
                <w:lang w:val="en-US"/>
              </w:rPr>
              <w:t>Non-Current</w:t>
            </w:r>
            <w:r>
              <w:rPr>
                <w:color w:val="000000"/>
                <w:sz w:val="22"/>
                <w:szCs w:val="22"/>
                <w:lang w:val="en-US"/>
              </w:rPr>
              <w:t xml:space="preserve"> </w:t>
            </w:r>
            <w:r>
              <w:rPr>
                <w:b/>
                <w:bCs/>
                <w:color w:val="231F20"/>
                <w:sz w:val="22"/>
                <w:szCs w:val="22"/>
                <w:lang w:val="en-US"/>
              </w:rPr>
              <w:t>Assets</w:t>
            </w:r>
          </w:p>
        </w:tc>
        <w:tc>
          <w:tcPr>
            <w:tcW w:w="797" w:type="dxa"/>
            <w:noWrap/>
            <w:vAlign w:val="bottom"/>
            <w:hideMark/>
          </w:tcPr>
          <w:p w14:paraId="6CFAD0BD" w14:textId="0FAC7B72" w:rsidR="00E45FF3" w:rsidRPr="004D6722" w:rsidRDefault="00E45FF3" w:rsidP="00E45FF3">
            <w:pPr>
              <w:autoSpaceDE/>
              <w:autoSpaceDN/>
              <w:jc w:val="center"/>
              <w:rPr>
                <w:color w:val="000000"/>
                <w:sz w:val="22"/>
                <w:szCs w:val="22"/>
                <w:lang w:val="en-US"/>
              </w:rPr>
            </w:pPr>
          </w:p>
        </w:tc>
        <w:tc>
          <w:tcPr>
            <w:tcW w:w="2168" w:type="dxa"/>
            <w:noWrap/>
            <w:vAlign w:val="center"/>
            <w:hideMark/>
          </w:tcPr>
          <w:p w14:paraId="6D26CCFB" w14:textId="7D928BFF" w:rsidR="00E45FF3" w:rsidRPr="004D6722" w:rsidRDefault="00E45FF3" w:rsidP="00E45FF3">
            <w:pPr>
              <w:autoSpaceDE/>
              <w:autoSpaceDN/>
              <w:jc w:val="center"/>
              <w:rPr>
                <w:color w:val="000000"/>
                <w:sz w:val="22"/>
                <w:szCs w:val="22"/>
                <w:lang w:val="en-US"/>
              </w:rPr>
            </w:pPr>
          </w:p>
        </w:tc>
        <w:tc>
          <w:tcPr>
            <w:tcW w:w="1801" w:type="dxa"/>
            <w:noWrap/>
            <w:vAlign w:val="center"/>
            <w:hideMark/>
          </w:tcPr>
          <w:p w14:paraId="0492AFCD" w14:textId="7A11B037" w:rsidR="00E45FF3" w:rsidRPr="004D6722" w:rsidRDefault="00E45FF3" w:rsidP="00E45FF3">
            <w:pPr>
              <w:autoSpaceDE/>
              <w:autoSpaceDN/>
              <w:jc w:val="center"/>
              <w:rPr>
                <w:color w:val="000000"/>
                <w:sz w:val="22"/>
                <w:szCs w:val="22"/>
                <w:lang w:val="en-US"/>
              </w:rPr>
            </w:pPr>
          </w:p>
        </w:tc>
      </w:tr>
      <w:tr w:rsidR="00C06909" w:rsidRPr="004D6722" w14:paraId="473CC20D" w14:textId="77777777">
        <w:trPr>
          <w:trHeight w:val="340"/>
        </w:trPr>
        <w:tc>
          <w:tcPr>
            <w:tcW w:w="4585" w:type="dxa"/>
            <w:noWrap/>
          </w:tcPr>
          <w:p w14:paraId="5C912078" w14:textId="09972DBE" w:rsidR="00C06909" w:rsidRPr="00E47737" w:rsidRDefault="00C06909" w:rsidP="00C06909">
            <w:pPr>
              <w:autoSpaceDE/>
              <w:autoSpaceDN/>
              <w:rPr>
                <w:color w:val="231F20"/>
                <w:sz w:val="22"/>
                <w:szCs w:val="22"/>
                <w:lang w:val="en-US"/>
              </w:rPr>
            </w:pPr>
            <w:r>
              <w:rPr>
                <w:color w:val="231F20"/>
                <w:sz w:val="22"/>
                <w:szCs w:val="22"/>
                <w:lang w:val="en-US"/>
              </w:rPr>
              <w:t>Non-current portion of receivables from transactions with binding arrangements</w:t>
            </w:r>
          </w:p>
        </w:tc>
        <w:tc>
          <w:tcPr>
            <w:tcW w:w="797" w:type="dxa"/>
            <w:noWrap/>
            <w:vAlign w:val="bottom"/>
          </w:tcPr>
          <w:p w14:paraId="46978278" w14:textId="346CB239" w:rsidR="00C06909" w:rsidRPr="004D6722" w:rsidRDefault="00C06909" w:rsidP="00C06909">
            <w:pPr>
              <w:autoSpaceDE/>
              <w:autoSpaceDN/>
              <w:jc w:val="center"/>
              <w:rPr>
                <w:color w:val="231F20"/>
                <w:sz w:val="22"/>
                <w:szCs w:val="22"/>
                <w:lang w:val="en-US"/>
              </w:rPr>
            </w:pPr>
            <w:r>
              <w:rPr>
                <w:color w:val="231F20"/>
                <w:sz w:val="22"/>
                <w:szCs w:val="22"/>
                <w:lang w:val="en-US"/>
              </w:rPr>
              <w:t>30(b)</w:t>
            </w:r>
          </w:p>
        </w:tc>
        <w:tc>
          <w:tcPr>
            <w:tcW w:w="2168" w:type="dxa"/>
            <w:noWrap/>
            <w:vAlign w:val="center"/>
          </w:tcPr>
          <w:p w14:paraId="3D751E7E" w14:textId="0E97FAAD" w:rsidR="00C06909" w:rsidRPr="004D6722" w:rsidRDefault="00C06909" w:rsidP="00C06909">
            <w:pPr>
              <w:autoSpaceDE/>
              <w:autoSpaceDN/>
              <w:jc w:val="center"/>
              <w:rPr>
                <w:color w:val="231F20"/>
                <w:sz w:val="22"/>
                <w:szCs w:val="22"/>
                <w:lang w:val="en-US"/>
              </w:rPr>
            </w:pPr>
            <w:r>
              <w:rPr>
                <w:color w:val="231F20"/>
                <w:sz w:val="22"/>
                <w:szCs w:val="22"/>
                <w:lang w:val="en-US"/>
              </w:rPr>
              <w:t>xxx</w:t>
            </w:r>
          </w:p>
        </w:tc>
        <w:tc>
          <w:tcPr>
            <w:tcW w:w="1801" w:type="dxa"/>
            <w:noWrap/>
            <w:vAlign w:val="center"/>
          </w:tcPr>
          <w:p w14:paraId="511FAD00" w14:textId="777868CE" w:rsidR="00C06909" w:rsidRPr="004D6722" w:rsidRDefault="00C06909" w:rsidP="00C06909">
            <w:pPr>
              <w:autoSpaceDE/>
              <w:autoSpaceDN/>
              <w:jc w:val="center"/>
              <w:rPr>
                <w:color w:val="231F20"/>
                <w:sz w:val="22"/>
                <w:szCs w:val="22"/>
                <w:lang w:val="en-US"/>
              </w:rPr>
            </w:pPr>
            <w:r>
              <w:rPr>
                <w:color w:val="231F20"/>
                <w:sz w:val="22"/>
                <w:szCs w:val="22"/>
                <w:lang w:val="en-US"/>
              </w:rPr>
              <w:t>xxx</w:t>
            </w:r>
          </w:p>
        </w:tc>
      </w:tr>
      <w:tr w:rsidR="00C06909" w:rsidRPr="004D6722" w14:paraId="4F73E6A3" w14:textId="77777777" w:rsidTr="59E0B6CD">
        <w:trPr>
          <w:trHeight w:val="340"/>
        </w:trPr>
        <w:tc>
          <w:tcPr>
            <w:tcW w:w="4585" w:type="dxa"/>
            <w:noWrap/>
            <w:vAlign w:val="center"/>
          </w:tcPr>
          <w:p w14:paraId="42255B78" w14:textId="3EE02704" w:rsidR="00C06909" w:rsidRPr="004D6722" w:rsidRDefault="00C06909" w:rsidP="00C06909">
            <w:pPr>
              <w:autoSpaceDE/>
              <w:autoSpaceDN/>
              <w:rPr>
                <w:color w:val="231F20"/>
                <w:sz w:val="22"/>
                <w:szCs w:val="22"/>
                <w:lang w:val="en-US"/>
              </w:rPr>
            </w:pPr>
            <w:r>
              <w:rPr>
                <w:color w:val="231F20"/>
                <w:sz w:val="22"/>
                <w:szCs w:val="22"/>
                <w:lang w:val="en-US"/>
              </w:rPr>
              <w:t>Investments in Financial assets</w:t>
            </w:r>
          </w:p>
        </w:tc>
        <w:tc>
          <w:tcPr>
            <w:tcW w:w="797" w:type="dxa"/>
            <w:noWrap/>
            <w:vAlign w:val="bottom"/>
          </w:tcPr>
          <w:p w14:paraId="2E32EF13" w14:textId="04B9EA76" w:rsidR="00C06909" w:rsidRPr="004D6722" w:rsidRDefault="00C06909" w:rsidP="00C06909">
            <w:pPr>
              <w:autoSpaceDE/>
              <w:autoSpaceDN/>
              <w:jc w:val="center"/>
              <w:rPr>
                <w:color w:val="231F20"/>
                <w:sz w:val="22"/>
                <w:szCs w:val="22"/>
                <w:lang w:val="en-US"/>
              </w:rPr>
            </w:pPr>
            <w:r>
              <w:rPr>
                <w:color w:val="231F20"/>
                <w:sz w:val="22"/>
                <w:szCs w:val="22"/>
                <w:lang w:val="en-US"/>
              </w:rPr>
              <w:t>33</w:t>
            </w:r>
          </w:p>
        </w:tc>
        <w:tc>
          <w:tcPr>
            <w:tcW w:w="2168" w:type="dxa"/>
            <w:noWrap/>
            <w:vAlign w:val="center"/>
          </w:tcPr>
          <w:p w14:paraId="730A75A1" w14:textId="2E7AF26F" w:rsidR="00C06909" w:rsidRPr="004D6722" w:rsidRDefault="00C06909" w:rsidP="00C06909">
            <w:pPr>
              <w:autoSpaceDE/>
              <w:autoSpaceDN/>
              <w:jc w:val="center"/>
              <w:rPr>
                <w:color w:val="231F20"/>
                <w:sz w:val="22"/>
                <w:szCs w:val="22"/>
                <w:lang w:val="en-US"/>
              </w:rPr>
            </w:pPr>
            <w:r>
              <w:rPr>
                <w:color w:val="231F20"/>
                <w:sz w:val="22"/>
                <w:szCs w:val="22"/>
                <w:lang w:val="en-US"/>
              </w:rPr>
              <w:t>xxx</w:t>
            </w:r>
          </w:p>
        </w:tc>
        <w:tc>
          <w:tcPr>
            <w:tcW w:w="1801" w:type="dxa"/>
            <w:noWrap/>
            <w:vAlign w:val="center"/>
          </w:tcPr>
          <w:p w14:paraId="734F977F" w14:textId="3E7F02E2" w:rsidR="00C06909" w:rsidRPr="004D6722" w:rsidRDefault="00C06909" w:rsidP="00C06909">
            <w:pPr>
              <w:autoSpaceDE/>
              <w:autoSpaceDN/>
              <w:jc w:val="center"/>
              <w:rPr>
                <w:color w:val="231F20"/>
                <w:sz w:val="22"/>
                <w:szCs w:val="22"/>
                <w:lang w:val="en-US"/>
              </w:rPr>
            </w:pPr>
            <w:r>
              <w:rPr>
                <w:color w:val="231F20"/>
                <w:sz w:val="22"/>
                <w:szCs w:val="22"/>
                <w:lang w:val="en-US"/>
              </w:rPr>
              <w:t>xxx</w:t>
            </w:r>
          </w:p>
        </w:tc>
      </w:tr>
      <w:tr w:rsidR="006715B9" w:rsidRPr="004D6722" w14:paraId="3D14F6F4" w14:textId="77777777" w:rsidTr="00453913">
        <w:trPr>
          <w:trHeight w:val="340"/>
        </w:trPr>
        <w:tc>
          <w:tcPr>
            <w:tcW w:w="4585" w:type="dxa"/>
            <w:noWrap/>
          </w:tcPr>
          <w:p w14:paraId="50B55DBD" w14:textId="4E85BBB5" w:rsidR="006715B9" w:rsidRPr="004D6722" w:rsidRDefault="006715B9" w:rsidP="006715B9">
            <w:pPr>
              <w:autoSpaceDE/>
              <w:autoSpaceDN/>
              <w:rPr>
                <w:color w:val="231F20"/>
                <w:sz w:val="22"/>
                <w:szCs w:val="22"/>
                <w:lang w:val="en-US"/>
              </w:rPr>
            </w:pPr>
            <w:r>
              <w:rPr>
                <w:color w:val="231F20"/>
                <w:sz w:val="22"/>
                <w:szCs w:val="22"/>
                <w:lang w:val="en-US"/>
              </w:rPr>
              <w:t>Non-Current Transfer Right Assets</w:t>
            </w:r>
          </w:p>
        </w:tc>
        <w:tc>
          <w:tcPr>
            <w:tcW w:w="797" w:type="dxa"/>
            <w:noWrap/>
            <w:vAlign w:val="bottom"/>
          </w:tcPr>
          <w:p w14:paraId="58DA072E" w14:textId="77777777" w:rsidR="006715B9" w:rsidRPr="004D6722" w:rsidRDefault="006715B9" w:rsidP="006715B9">
            <w:pPr>
              <w:autoSpaceDE/>
              <w:autoSpaceDN/>
              <w:jc w:val="center"/>
              <w:rPr>
                <w:color w:val="231F20"/>
                <w:sz w:val="22"/>
                <w:szCs w:val="22"/>
                <w:lang w:val="en-US"/>
              </w:rPr>
            </w:pPr>
            <w:r>
              <w:rPr>
                <w:color w:val="000000"/>
                <w:sz w:val="22"/>
                <w:szCs w:val="22"/>
                <w:lang w:val="en-US"/>
              </w:rPr>
              <w:t>36</w:t>
            </w:r>
          </w:p>
        </w:tc>
        <w:tc>
          <w:tcPr>
            <w:tcW w:w="2168" w:type="dxa"/>
            <w:noWrap/>
            <w:vAlign w:val="center"/>
          </w:tcPr>
          <w:p w14:paraId="3F5262A7" w14:textId="77777777" w:rsidR="006715B9" w:rsidRPr="004D6722" w:rsidRDefault="006715B9" w:rsidP="006715B9">
            <w:pPr>
              <w:autoSpaceDE/>
              <w:autoSpaceDN/>
              <w:jc w:val="center"/>
              <w:rPr>
                <w:color w:val="231F20"/>
                <w:sz w:val="22"/>
                <w:szCs w:val="22"/>
                <w:lang w:val="en-US"/>
              </w:rPr>
            </w:pPr>
          </w:p>
        </w:tc>
        <w:tc>
          <w:tcPr>
            <w:tcW w:w="1801" w:type="dxa"/>
            <w:noWrap/>
            <w:vAlign w:val="center"/>
          </w:tcPr>
          <w:p w14:paraId="569F6C92" w14:textId="77777777" w:rsidR="006715B9" w:rsidRPr="004D6722" w:rsidRDefault="006715B9" w:rsidP="006715B9">
            <w:pPr>
              <w:autoSpaceDE/>
              <w:autoSpaceDN/>
              <w:jc w:val="center"/>
              <w:rPr>
                <w:color w:val="231F20"/>
                <w:sz w:val="22"/>
                <w:szCs w:val="22"/>
                <w:lang w:val="en-US"/>
              </w:rPr>
            </w:pPr>
          </w:p>
        </w:tc>
      </w:tr>
      <w:tr w:rsidR="006715B9" w:rsidRPr="004D6722" w14:paraId="73D5B42A" w14:textId="77777777" w:rsidTr="59E0B6CD">
        <w:trPr>
          <w:trHeight w:val="340"/>
        </w:trPr>
        <w:tc>
          <w:tcPr>
            <w:tcW w:w="4585" w:type="dxa"/>
            <w:noWrap/>
            <w:vAlign w:val="center"/>
            <w:hideMark/>
          </w:tcPr>
          <w:p w14:paraId="00ED3987" w14:textId="40686557" w:rsidR="006715B9" w:rsidRPr="004D6722" w:rsidRDefault="006715B9" w:rsidP="006715B9">
            <w:pPr>
              <w:autoSpaceDE/>
              <w:autoSpaceDN/>
              <w:rPr>
                <w:color w:val="231F20"/>
                <w:sz w:val="22"/>
                <w:szCs w:val="22"/>
                <w:lang w:val="en-US"/>
              </w:rPr>
            </w:pPr>
            <w:r>
              <w:rPr>
                <w:color w:val="231F20"/>
                <w:sz w:val="22"/>
                <w:szCs w:val="22"/>
                <w:lang w:val="en-US"/>
              </w:rPr>
              <w:t>Property, plant, and equipment</w:t>
            </w:r>
          </w:p>
        </w:tc>
        <w:tc>
          <w:tcPr>
            <w:tcW w:w="797" w:type="dxa"/>
            <w:noWrap/>
            <w:vAlign w:val="bottom"/>
            <w:hideMark/>
          </w:tcPr>
          <w:p w14:paraId="27C4AA7D" w14:textId="2912CEAF" w:rsidR="006715B9" w:rsidRPr="004D6722" w:rsidRDefault="006715B9" w:rsidP="006715B9">
            <w:pPr>
              <w:autoSpaceDE/>
              <w:autoSpaceDN/>
              <w:jc w:val="center"/>
              <w:rPr>
                <w:color w:val="231F20"/>
                <w:sz w:val="22"/>
                <w:szCs w:val="22"/>
                <w:lang w:val="en-US"/>
              </w:rPr>
            </w:pPr>
            <w:r>
              <w:rPr>
                <w:color w:val="231F20"/>
                <w:sz w:val="22"/>
                <w:szCs w:val="22"/>
                <w:lang w:val="en-US"/>
              </w:rPr>
              <w:t>37</w:t>
            </w:r>
          </w:p>
        </w:tc>
        <w:tc>
          <w:tcPr>
            <w:tcW w:w="2168" w:type="dxa"/>
            <w:noWrap/>
            <w:vAlign w:val="center"/>
            <w:hideMark/>
          </w:tcPr>
          <w:p w14:paraId="3ECD4AF6" w14:textId="70B59818"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64C1A4A1" w14:textId="5CCAB3F8"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3CDD1F8F" w14:textId="77777777" w:rsidTr="59E0B6CD">
        <w:trPr>
          <w:trHeight w:val="340"/>
        </w:trPr>
        <w:tc>
          <w:tcPr>
            <w:tcW w:w="4585" w:type="dxa"/>
            <w:noWrap/>
            <w:vAlign w:val="center"/>
          </w:tcPr>
          <w:p w14:paraId="1EA89A4B" w14:textId="6CD0875F" w:rsidR="006715B9" w:rsidRPr="004D6722" w:rsidRDefault="006715B9" w:rsidP="006715B9">
            <w:pPr>
              <w:autoSpaceDE/>
              <w:autoSpaceDN/>
              <w:rPr>
                <w:color w:val="231F20"/>
                <w:sz w:val="22"/>
                <w:szCs w:val="22"/>
                <w:lang w:val="en-US"/>
              </w:rPr>
            </w:pPr>
            <w:r>
              <w:rPr>
                <w:color w:val="231F20"/>
                <w:sz w:val="22"/>
                <w:szCs w:val="22"/>
                <w:lang w:val="en-US"/>
              </w:rPr>
              <w:t>Right of use assets</w:t>
            </w:r>
          </w:p>
        </w:tc>
        <w:tc>
          <w:tcPr>
            <w:tcW w:w="797" w:type="dxa"/>
            <w:noWrap/>
            <w:vAlign w:val="bottom"/>
          </w:tcPr>
          <w:p w14:paraId="4533FFA5" w14:textId="1E062B7A" w:rsidR="006715B9" w:rsidRPr="004D6722" w:rsidRDefault="006715B9" w:rsidP="006715B9">
            <w:pPr>
              <w:autoSpaceDE/>
              <w:autoSpaceDN/>
              <w:jc w:val="center"/>
              <w:rPr>
                <w:color w:val="231F20"/>
                <w:sz w:val="22"/>
                <w:szCs w:val="22"/>
                <w:lang w:val="en-US"/>
              </w:rPr>
            </w:pPr>
            <w:r>
              <w:rPr>
                <w:color w:val="231F20"/>
                <w:sz w:val="22"/>
                <w:szCs w:val="22"/>
                <w:lang w:val="en-US"/>
              </w:rPr>
              <w:t>38</w:t>
            </w:r>
          </w:p>
        </w:tc>
        <w:tc>
          <w:tcPr>
            <w:tcW w:w="2168" w:type="dxa"/>
            <w:noWrap/>
            <w:vAlign w:val="center"/>
          </w:tcPr>
          <w:p w14:paraId="76E332F5" w14:textId="638ED091"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tcPr>
          <w:p w14:paraId="0526CEED" w14:textId="5E57EED6"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54B4B4BA" w14:textId="77777777" w:rsidTr="59E0B6CD">
        <w:trPr>
          <w:trHeight w:val="340"/>
        </w:trPr>
        <w:tc>
          <w:tcPr>
            <w:tcW w:w="4585" w:type="dxa"/>
            <w:noWrap/>
            <w:vAlign w:val="center"/>
            <w:hideMark/>
          </w:tcPr>
          <w:p w14:paraId="686D9CE0" w14:textId="07D90DD9" w:rsidR="006715B9" w:rsidRPr="00E47737" w:rsidRDefault="006715B9" w:rsidP="006715B9">
            <w:pPr>
              <w:autoSpaceDE/>
              <w:autoSpaceDN/>
              <w:rPr>
                <w:color w:val="231F20"/>
                <w:sz w:val="22"/>
                <w:szCs w:val="22"/>
                <w:lang w:val="en-US"/>
              </w:rPr>
            </w:pPr>
            <w:r>
              <w:rPr>
                <w:color w:val="231F20"/>
                <w:sz w:val="22"/>
                <w:szCs w:val="22"/>
                <w:lang w:val="en-US"/>
              </w:rPr>
              <w:t>Intangible assets</w:t>
            </w:r>
          </w:p>
        </w:tc>
        <w:tc>
          <w:tcPr>
            <w:tcW w:w="797" w:type="dxa"/>
            <w:noWrap/>
            <w:vAlign w:val="bottom"/>
            <w:hideMark/>
          </w:tcPr>
          <w:p w14:paraId="502833B0" w14:textId="1100386D" w:rsidR="006715B9" w:rsidRPr="004D6722" w:rsidRDefault="006715B9" w:rsidP="006715B9">
            <w:pPr>
              <w:autoSpaceDE/>
              <w:autoSpaceDN/>
              <w:jc w:val="center"/>
              <w:rPr>
                <w:color w:val="231F20"/>
                <w:sz w:val="22"/>
                <w:szCs w:val="22"/>
                <w:lang w:val="en-US"/>
              </w:rPr>
            </w:pPr>
            <w:r>
              <w:rPr>
                <w:color w:val="231F20"/>
                <w:sz w:val="22"/>
                <w:szCs w:val="22"/>
                <w:lang w:val="en-US"/>
              </w:rPr>
              <w:t>39</w:t>
            </w:r>
          </w:p>
        </w:tc>
        <w:tc>
          <w:tcPr>
            <w:tcW w:w="2168" w:type="dxa"/>
            <w:noWrap/>
            <w:vAlign w:val="center"/>
            <w:hideMark/>
          </w:tcPr>
          <w:p w14:paraId="3153B982" w14:textId="11F506BB"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74009082" w14:textId="7C811793"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F30D2E" w:rsidRPr="004D6722" w14:paraId="139E3A58" w14:textId="77777777" w:rsidTr="59E0B6CD">
        <w:trPr>
          <w:trHeight w:val="340"/>
        </w:trPr>
        <w:tc>
          <w:tcPr>
            <w:tcW w:w="4585" w:type="dxa"/>
            <w:noWrap/>
            <w:vAlign w:val="center"/>
          </w:tcPr>
          <w:p w14:paraId="7F264840" w14:textId="6D9586F9" w:rsidR="00F30D2E" w:rsidRPr="004D6722" w:rsidRDefault="00F30D2E" w:rsidP="006715B9">
            <w:pPr>
              <w:autoSpaceDE/>
              <w:autoSpaceDN/>
              <w:rPr>
                <w:color w:val="231F20"/>
                <w:sz w:val="22"/>
                <w:szCs w:val="22"/>
                <w:lang w:val="en-US"/>
              </w:rPr>
            </w:pPr>
            <w:r>
              <w:rPr>
                <w:color w:val="231F20"/>
                <w:sz w:val="22"/>
                <w:szCs w:val="22"/>
                <w:lang w:val="en-US"/>
              </w:rPr>
              <w:t>Heritage Assets</w:t>
            </w:r>
          </w:p>
        </w:tc>
        <w:tc>
          <w:tcPr>
            <w:tcW w:w="797" w:type="dxa"/>
            <w:noWrap/>
            <w:vAlign w:val="bottom"/>
          </w:tcPr>
          <w:p w14:paraId="7AAEBA21" w14:textId="297B2B5B" w:rsidR="00F30D2E" w:rsidRPr="004D6722" w:rsidRDefault="007B735C" w:rsidP="006715B9">
            <w:pPr>
              <w:autoSpaceDE/>
              <w:autoSpaceDN/>
              <w:jc w:val="center"/>
              <w:rPr>
                <w:color w:val="231F20"/>
                <w:sz w:val="22"/>
                <w:szCs w:val="22"/>
                <w:lang w:val="en-US"/>
              </w:rPr>
            </w:pPr>
            <w:r>
              <w:rPr>
                <w:color w:val="231F20"/>
                <w:sz w:val="22"/>
                <w:szCs w:val="22"/>
                <w:lang w:val="en-US"/>
              </w:rPr>
              <w:t>40</w:t>
            </w:r>
          </w:p>
        </w:tc>
        <w:tc>
          <w:tcPr>
            <w:tcW w:w="2168" w:type="dxa"/>
            <w:noWrap/>
            <w:vAlign w:val="center"/>
          </w:tcPr>
          <w:p w14:paraId="1C277FFF" w14:textId="77777777" w:rsidR="00F30D2E" w:rsidRPr="004D6722" w:rsidRDefault="00F30D2E" w:rsidP="006715B9">
            <w:pPr>
              <w:autoSpaceDE/>
              <w:autoSpaceDN/>
              <w:jc w:val="center"/>
              <w:rPr>
                <w:color w:val="231F20"/>
                <w:sz w:val="22"/>
                <w:szCs w:val="22"/>
                <w:lang w:val="en-US"/>
              </w:rPr>
            </w:pPr>
          </w:p>
        </w:tc>
        <w:tc>
          <w:tcPr>
            <w:tcW w:w="1801" w:type="dxa"/>
            <w:noWrap/>
            <w:vAlign w:val="center"/>
          </w:tcPr>
          <w:p w14:paraId="326624CA" w14:textId="77777777" w:rsidR="00F30D2E" w:rsidRPr="004D6722" w:rsidRDefault="00F30D2E" w:rsidP="006715B9">
            <w:pPr>
              <w:autoSpaceDE/>
              <w:autoSpaceDN/>
              <w:jc w:val="center"/>
              <w:rPr>
                <w:color w:val="231F20"/>
                <w:sz w:val="22"/>
                <w:szCs w:val="22"/>
                <w:lang w:val="en-US"/>
              </w:rPr>
            </w:pPr>
          </w:p>
        </w:tc>
      </w:tr>
      <w:tr w:rsidR="006715B9" w:rsidRPr="004D6722" w14:paraId="0FDBE131" w14:textId="77777777" w:rsidTr="59E0B6CD">
        <w:trPr>
          <w:trHeight w:val="340"/>
        </w:trPr>
        <w:tc>
          <w:tcPr>
            <w:tcW w:w="4585" w:type="dxa"/>
            <w:noWrap/>
            <w:vAlign w:val="center"/>
            <w:hideMark/>
          </w:tcPr>
          <w:p w14:paraId="338613D2" w14:textId="4E6F6321" w:rsidR="006715B9" w:rsidRPr="004D6722" w:rsidRDefault="006715B9" w:rsidP="006715B9">
            <w:pPr>
              <w:autoSpaceDE/>
              <w:autoSpaceDN/>
              <w:rPr>
                <w:color w:val="000000"/>
                <w:sz w:val="22"/>
                <w:szCs w:val="22"/>
                <w:lang w:val="en-US"/>
              </w:rPr>
            </w:pPr>
            <w:r>
              <w:rPr>
                <w:color w:val="231F20"/>
                <w:sz w:val="22"/>
                <w:szCs w:val="22"/>
                <w:lang w:val="en-US"/>
              </w:rPr>
              <w:t>Investment</w:t>
            </w:r>
            <w:r>
              <w:rPr>
                <w:color w:val="000000"/>
                <w:sz w:val="22"/>
                <w:szCs w:val="22"/>
                <w:lang w:val="en-US"/>
              </w:rPr>
              <w:t xml:space="preserve"> </w:t>
            </w:r>
            <w:r>
              <w:rPr>
                <w:color w:val="231F20"/>
                <w:sz w:val="22"/>
                <w:szCs w:val="22"/>
                <w:lang w:val="en-US"/>
              </w:rPr>
              <w:t>property</w:t>
            </w:r>
          </w:p>
        </w:tc>
        <w:tc>
          <w:tcPr>
            <w:tcW w:w="797" w:type="dxa"/>
            <w:noWrap/>
            <w:vAlign w:val="bottom"/>
            <w:hideMark/>
          </w:tcPr>
          <w:p w14:paraId="39B3275F" w14:textId="229843B2" w:rsidR="006715B9" w:rsidRPr="004D6722" w:rsidRDefault="002B3899" w:rsidP="006715B9">
            <w:pPr>
              <w:autoSpaceDE/>
              <w:autoSpaceDN/>
              <w:jc w:val="center"/>
              <w:rPr>
                <w:color w:val="231F20"/>
                <w:sz w:val="22"/>
                <w:szCs w:val="22"/>
                <w:lang w:val="en-US"/>
              </w:rPr>
            </w:pPr>
            <w:r>
              <w:rPr>
                <w:color w:val="231F20"/>
                <w:sz w:val="22"/>
                <w:szCs w:val="22"/>
                <w:lang w:val="en-US"/>
              </w:rPr>
              <w:t>41</w:t>
            </w:r>
          </w:p>
        </w:tc>
        <w:tc>
          <w:tcPr>
            <w:tcW w:w="2168" w:type="dxa"/>
            <w:noWrap/>
            <w:vAlign w:val="center"/>
            <w:hideMark/>
          </w:tcPr>
          <w:p w14:paraId="28FA3750" w14:textId="636006B4"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2228BCB3" w14:textId="49EDE0DC"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43414220" w14:textId="77777777" w:rsidTr="59E0B6CD">
        <w:trPr>
          <w:trHeight w:val="340"/>
        </w:trPr>
        <w:tc>
          <w:tcPr>
            <w:tcW w:w="4585" w:type="dxa"/>
            <w:noWrap/>
            <w:vAlign w:val="center"/>
          </w:tcPr>
          <w:p w14:paraId="5F58F0AE" w14:textId="30F338F9" w:rsidR="006715B9" w:rsidRPr="004D6722" w:rsidRDefault="006715B9" w:rsidP="006715B9">
            <w:pPr>
              <w:autoSpaceDE/>
              <w:autoSpaceDN/>
              <w:rPr>
                <w:color w:val="231F20"/>
                <w:sz w:val="22"/>
                <w:szCs w:val="22"/>
                <w:lang w:val="en-US"/>
              </w:rPr>
            </w:pPr>
            <w:r>
              <w:rPr>
                <w:color w:val="231F20"/>
                <w:sz w:val="22"/>
                <w:szCs w:val="22"/>
                <w:lang w:val="en-US"/>
              </w:rPr>
              <w:t>Biological Assets</w:t>
            </w:r>
          </w:p>
        </w:tc>
        <w:tc>
          <w:tcPr>
            <w:tcW w:w="797" w:type="dxa"/>
            <w:noWrap/>
            <w:vAlign w:val="bottom"/>
          </w:tcPr>
          <w:p w14:paraId="721627E9" w14:textId="0BBF03AE" w:rsidR="006715B9" w:rsidRPr="004D6722" w:rsidRDefault="00A2203F" w:rsidP="006715B9">
            <w:pPr>
              <w:autoSpaceDE/>
              <w:autoSpaceDN/>
              <w:jc w:val="center"/>
              <w:rPr>
                <w:color w:val="231F20"/>
                <w:sz w:val="22"/>
                <w:szCs w:val="22"/>
                <w:lang w:val="en-US"/>
              </w:rPr>
            </w:pPr>
            <w:r>
              <w:rPr>
                <w:color w:val="231F20"/>
                <w:sz w:val="22"/>
                <w:szCs w:val="22"/>
                <w:lang w:val="en-US"/>
              </w:rPr>
              <w:t>42</w:t>
            </w:r>
          </w:p>
        </w:tc>
        <w:tc>
          <w:tcPr>
            <w:tcW w:w="2168" w:type="dxa"/>
            <w:noWrap/>
            <w:vAlign w:val="center"/>
          </w:tcPr>
          <w:p w14:paraId="57061AA4" w14:textId="4A0AD784"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tcPr>
          <w:p w14:paraId="2038EF4E" w14:textId="3B974C7B"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770FD604" w14:textId="77777777" w:rsidTr="59E0B6CD">
        <w:trPr>
          <w:trHeight w:val="340"/>
        </w:trPr>
        <w:tc>
          <w:tcPr>
            <w:tcW w:w="4585" w:type="dxa"/>
            <w:noWrap/>
            <w:vAlign w:val="center"/>
            <w:hideMark/>
          </w:tcPr>
          <w:p w14:paraId="57785323" w14:textId="593B00A1" w:rsidR="006715B9" w:rsidRPr="00AC74FA" w:rsidRDefault="006715B9" w:rsidP="006715B9">
            <w:pPr>
              <w:autoSpaceDE/>
              <w:autoSpaceDN/>
              <w:rPr>
                <w:b/>
                <w:bCs/>
                <w:color w:val="000000"/>
                <w:sz w:val="22"/>
                <w:szCs w:val="22"/>
                <w:lang w:val="en-US"/>
              </w:rPr>
            </w:pPr>
            <w:r>
              <w:rPr>
                <w:b/>
                <w:bCs/>
                <w:color w:val="000000"/>
                <w:sz w:val="22"/>
                <w:szCs w:val="22"/>
                <w:lang w:val="en-US"/>
              </w:rPr>
              <w:t>Total Non-Current Assets</w:t>
            </w:r>
          </w:p>
        </w:tc>
        <w:tc>
          <w:tcPr>
            <w:tcW w:w="797" w:type="dxa"/>
            <w:noWrap/>
            <w:vAlign w:val="bottom"/>
            <w:hideMark/>
          </w:tcPr>
          <w:p w14:paraId="3E1A5BE1" w14:textId="7F8F7A19" w:rsidR="006715B9" w:rsidRPr="004D6722" w:rsidRDefault="006715B9" w:rsidP="006715B9">
            <w:pPr>
              <w:autoSpaceDE/>
              <w:autoSpaceDN/>
              <w:jc w:val="center"/>
              <w:rPr>
                <w:color w:val="000000"/>
                <w:sz w:val="22"/>
                <w:szCs w:val="22"/>
                <w:lang w:val="en-US"/>
              </w:rPr>
            </w:pPr>
          </w:p>
        </w:tc>
        <w:tc>
          <w:tcPr>
            <w:tcW w:w="2168" w:type="dxa"/>
            <w:noWrap/>
            <w:vAlign w:val="center"/>
            <w:hideMark/>
          </w:tcPr>
          <w:p w14:paraId="14438B60" w14:textId="0BC68BEA" w:rsidR="006715B9" w:rsidRPr="00AC74FA" w:rsidRDefault="006715B9" w:rsidP="006715B9">
            <w:pPr>
              <w:autoSpaceDE/>
              <w:autoSpaceDN/>
              <w:jc w:val="center"/>
              <w:rPr>
                <w:b/>
                <w:bCs/>
                <w:color w:val="231F20"/>
                <w:sz w:val="22"/>
                <w:szCs w:val="22"/>
                <w:lang w:val="en-US"/>
              </w:rPr>
            </w:pPr>
            <w:r>
              <w:rPr>
                <w:b/>
                <w:bCs/>
                <w:color w:val="231F20"/>
                <w:sz w:val="22"/>
                <w:szCs w:val="22"/>
                <w:lang w:val="en-US"/>
              </w:rPr>
              <w:t>xxx</w:t>
            </w:r>
          </w:p>
        </w:tc>
        <w:tc>
          <w:tcPr>
            <w:tcW w:w="1801" w:type="dxa"/>
            <w:noWrap/>
            <w:vAlign w:val="center"/>
            <w:hideMark/>
          </w:tcPr>
          <w:p w14:paraId="7E46A409" w14:textId="1E3E5940" w:rsidR="006715B9" w:rsidRPr="00AC74FA" w:rsidRDefault="006715B9" w:rsidP="006715B9">
            <w:pPr>
              <w:autoSpaceDE/>
              <w:autoSpaceDN/>
              <w:jc w:val="center"/>
              <w:rPr>
                <w:b/>
                <w:bCs/>
                <w:color w:val="231F20"/>
                <w:sz w:val="22"/>
                <w:szCs w:val="22"/>
                <w:lang w:val="en-US"/>
              </w:rPr>
            </w:pPr>
            <w:r>
              <w:rPr>
                <w:b/>
                <w:bCs/>
                <w:color w:val="231F20"/>
                <w:sz w:val="22"/>
                <w:szCs w:val="22"/>
                <w:lang w:val="en-US"/>
              </w:rPr>
              <w:t>xxx</w:t>
            </w:r>
          </w:p>
        </w:tc>
      </w:tr>
      <w:tr w:rsidR="006715B9" w:rsidRPr="004D6722" w14:paraId="4EBB70DF" w14:textId="77777777" w:rsidTr="59E0B6CD">
        <w:trPr>
          <w:trHeight w:val="340"/>
        </w:trPr>
        <w:tc>
          <w:tcPr>
            <w:tcW w:w="4585" w:type="dxa"/>
            <w:noWrap/>
            <w:vAlign w:val="center"/>
          </w:tcPr>
          <w:p w14:paraId="73692E15" w14:textId="77777777" w:rsidR="006715B9" w:rsidRPr="00AC74FA" w:rsidRDefault="006715B9" w:rsidP="006715B9">
            <w:pPr>
              <w:autoSpaceDE/>
              <w:autoSpaceDN/>
              <w:rPr>
                <w:b/>
                <w:bCs/>
                <w:color w:val="000000"/>
                <w:sz w:val="22"/>
                <w:szCs w:val="22"/>
                <w:lang w:val="en-US"/>
              </w:rPr>
            </w:pPr>
          </w:p>
        </w:tc>
        <w:tc>
          <w:tcPr>
            <w:tcW w:w="797" w:type="dxa"/>
            <w:noWrap/>
            <w:vAlign w:val="bottom"/>
          </w:tcPr>
          <w:p w14:paraId="2519C14F" w14:textId="77777777" w:rsidR="006715B9" w:rsidRPr="004D6722" w:rsidRDefault="006715B9" w:rsidP="006715B9">
            <w:pPr>
              <w:autoSpaceDE/>
              <w:autoSpaceDN/>
              <w:jc w:val="center"/>
              <w:rPr>
                <w:color w:val="000000"/>
                <w:sz w:val="22"/>
                <w:szCs w:val="22"/>
                <w:lang w:val="en-US"/>
              </w:rPr>
            </w:pPr>
          </w:p>
        </w:tc>
        <w:tc>
          <w:tcPr>
            <w:tcW w:w="2168" w:type="dxa"/>
            <w:noWrap/>
            <w:vAlign w:val="center"/>
          </w:tcPr>
          <w:p w14:paraId="6819B9E8" w14:textId="77777777" w:rsidR="006715B9" w:rsidRPr="00AC74FA" w:rsidRDefault="006715B9" w:rsidP="006715B9">
            <w:pPr>
              <w:autoSpaceDE/>
              <w:autoSpaceDN/>
              <w:jc w:val="center"/>
              <w:rPr>
                <w:b/>
                <w:bCs/>
                <w:color w:val="231F20"/>
                <w:sz w:val="22"/>
                <w:szCs w:val="22"/>
                <w:lang w:val="en-US"/>
              </w:rPr>
            </w:pPr>
          </w:p>
        </w:tc>
        <w:tc>
          <w:tcPr>
            <w:tcW w:w="1801" w:type="dxa"/>
            <w:noWrap/>
            <w:vAlign w:val="center"/>
          </w:tcPr>
          <w:p w14:paraId="3DFDDAB0" w14:textId="77777777" w:rsidR="006715B9" w:rsidRPr="00AC74FA" w:rsidRDefault="006715B9" w:rsidP="006715B9">
            <w:pPr>
              <w:autoSpaceDE/>
              <w:autoSpaceDN/>
              <w:jc w:val="center"/>
              <w:rPr>
                <w:b/>
                <w:bCs/>
                <w:color w:val="231F20"/>
                <w:sz w:val="22"/>
                <w:szCs w:val="22"/>
                <w:lang w:val="en-US"/>
              </w:rPr>
            </w:pPr>
          </w:p>
        </w:tc>
      </w:tr>
      <w:tr w:rsidR="006715B9" w:rsidRPr="004D6722" w14:paraId="7643DB3F" w14:textId="77777777" w:rsidTr="59E0B6CD">
        <w:trPr>
          <w:trHeight w:val="340"/>
        </w:trPr>
        <w:tc>
          <w:tcPr>
            <w:tcW w:w="4585" w:type="dxa"/>
            <w:noWrap/>
            <w:vAlign w:val="center"/>
            <w:hideMark/>
          </w:tcPr>
          <w:p w14:paraId="35925542" w14:textId="684E18B6" w:rsidR="006715B9" w:rsidRPr="004D6722" w:rsidRDefault="006715B9" w:rsidP="006715B9">
            <w:pPr>
              <w:autoSpaceDE/>
              <w:autoSpaceDN/>
              <w:rPr>
                <w:b/>
                <w:bCs/>
                <w:color w:val="000000"/>
                <w:sz w:val="22"/>
                <w:szCs w:val="22"/>
                <w:lang w:val="en-US"/>
              </w:rPr>
            </w:pPr>
            <w:r>
              <w:rPr>
                <w:b/>
                <w:bCs/>
                <w:color w:val="231F20"/>
                <w:sz w:val="22"/>
                <w:szCs w:val="22"/>
                <w:lang w:val="en-US"/>
              </w:rPr>
              <w:t>Total</w:t>
            </w:r>
            <w:r>
              <w:rPr>
                <w:b/>
                <w:bCs/>
                <w:color w:val="000000"/>
                <w:sz w:val="22"/>
                <w:szCs w:val="22"/>
                <w:lang w:val="en-US"/>
              </w:rPr>
              <w:t xml:space="preserve"> </w:t>
            </w:r>
            <w:r>
              <w:rPr>
                <w:b/>
                <w:bCs/>
                <w:color w:val="231F20"/>
                <w:sz w:val="22"/>
                <w:szCs w:val="22"/>
                <w:lang w:val="en-US"/>
              </w:rPr>
              <w:t>Assets (A)</w:t>
            </w:r>
          </w:p>
        </w:tc>
        <w:tc>
          <w:tcPr>
            <w:tcW w:w="797" w:type="dxa"/>
            <w:noWrap/>
            <w:vAlign w:val="bottom"/>
            <w:hideMark/>
          </w:tcPr>
          <w:p w14:paraId="49DD9DEB" w14:textId="3E4C0C7D" w:rsidR="006715B9" w:rsidRPr="004D6722" w:rsidRDefault="006715B9" w:rsidP="006715B9">
            <w:pPr>
              <w:autoSpaceDE/>
              <w:autoSpaceDN/>
              <w:jc w:val="center"/>
              <w:rPr>
                <w:b/>
                <w:bCs/>
                <w:color w:val="000000"/>
                <w:sz w:val="22"/>
                <w:szCs w:val="22"/>
                <w:lang w:val="en-US"/>
              </w:rPr>
            </w:pPr>
          </w:p>
        </w:tc>
        <w:tc>
          <w:tcPr>
            <w:tcW w:w="2168" w:type="dxa"/>
            <w:noWrap/>
            <w:vAlign w:val="center"/>
            <w:hideMark/>
          </w:tcPr>
          <w:p w14:paraId="56000B26" w14:textId="72E5C633" w:rsidR="006715B9" w:rsidRPr="004D6722" w:rsidRDefault="006715B9" w:rsidP="006715B9">
            <w:pPr>
              <w:autoSpaceDE/>
              <w:autoSpaceDN/>
              <w:jc w:val="center"/>
              <w:rPr>
                <w:b/>
                <w:bCs/>
                <w:color w:val="231F20"/>
                <w:sz w:val="22"/>
                <w:szCs w:val="22"/>
                <w:lang w:val="en-US"/>
              </w:rPr>
            </w:pPr>
            <w:r>
              <w:rPr>
                <w:b/>
                <w:bCs/>
                <w:color w:val="231F20"/>
                <w:sz w:val="22"/>
                <w:szCs w:val="22"/>
                <w:lang w:val="en-US"/>
              </w:rPr>
              <w:t>xxx</w:t>
            </w:r>
          </w:p>
        </w:tc>
        <w:tc>
          <w:tcPr>
            <w:tcW w:w="1801" w:type="dxa"/>
            <w:noWrap/>
            <w:vAlign w:val="center"/>
            <w:hideMark/>
          </w:tcPr>
          <w:p w14:paraId="5AB89548" w14:textId="1421327F" w:rsidR="006715B9" w:rsidRPr="004D6722" w:rsidRDefault="006715B9" w:rsidP="006715B9">
            <w:pPr>
              <w:autoSpaceDE/>
              <w:autoSpaceDN/>
              <w:jc w:val="center"/>
              <w:rPr>
                <w:b/>
                <w:bCs/>
                <w:color w:val="231F20"/>
                <w:sz w:val="22"/>
                <w:szCs w:val="22"/>
                <w:lang w:val="en-US"/>
              </w:rPr>
            </w:pPr>
            <w:r>
              <w:rPr>
                <w:b/>
                <w:bCs/>
                <w:color w:val="231F20"/>
                <w:sz w:val="22"/>
                <w:szCs w:val="22"/>
                <w:lang w:val="en-US"/>
              </w:rPr>
              <w:t>xxx</w:t>
            </w:r>
          </w:p>
        </w:tc>
      </w:tr>
      <w:tr w:rsidR="006715B9" w:rsidRPr="004D6722" w14:paraId="26F5291E" w14:textId="77777777" w:rsidTr="59E0B6CD">
        <w:trPr>
          <w:trHeight w:val="340"/>
        </w:trPr>
        <w:tc>
          <w:tcPr>
            <w:tcW w:w="4585" w:type="dxa"/>
            <w:noWrap/>
            <w:vAlign w:val="center"/>
          </w:tcPr>
          <w:p w14:paraId="5CD3BD17" w14:textId="77777777" w:rsidR="006715B9" w:rsidRPr="004D6722" w:rsidRDefault="006715B9" w:rsidP="006715B9">
            <w:pPr>
              <w:autoSpaceDE/>
              <w:autoSpaceDN/>
              <w:rPr>
                <w:b/>
                <w:bCs/>
                <w:color w:val="231F20"/>
                <w:sz w:val="22"/>
                <w:szCs w:val="22"/>
                <w:lang w:val="en-US"/>
              </w:rPr>
            </w:pPr>
          </w:p>
        </w:tc>
        <w:tc>
          <w:tcPr>
            <w:tcW w:w="797" w:type="dxa"/>
            <w:noWrap/>
            <w:vAlign w:val="bottom"/>
          </w:tcPr>
          <w:p w14:paraId="420A1411" w14:textId="77777777" w:rsidR="006715B9" w:rsidRPr="004D6722" w:rsidRDefault="006715B9" w:rsidP="006715B9">
            <w:pPr>
              <w:autoSpaceDE/>
              <w:autoSpaceDN/>
              <w:jc w:val="center"/>
              <w:rPr>
                <w:b/>
                <w:bCs/>
                <w:color w:val="000000"/>
                <w:sz w:val="22"/>
                <w:szCs w:val="22"/>
                <w:lang w:val="en-US"/>
              </w:rPr>
            </w:pPr>
          </w:p>
        </w:tc>
        <w:tc>
          <w:tcPr>
            <w:tcW w:w="2168" w:type="dxa"/>
            <w:noWrap/>
            <w:vAlign w:val="center"/>
          </w:tcPr>
          <w:p w14:paraId="17B09B8E" w14:textId="77777777" w:rsidR="006715B9" w:rsidRPr="004D6722" w:rsidRDefault="006715B9" w:rsidP="006715B9">
            <w:pPr>
              <w:autoSpaceDE/>
              <w:autoSpaceDN/>
              <w:jc w:val="center"/>
              <w:rPr>
                <w:b/>
                <w:bCs/>
                <w:color w:val="231F20"/>
                <w:sz w:val="22"/>
                <w:szCs w:val="22"/>
                <w:lang w:val="en-US"/>
              </w:rPr>
            </w:pPr>
          </w:p>
        </w:tc>
        <w:tc>
          <w:tcPr>
            <w:tcW w:w="1801" w:type="dxa"/>
            <w:noWrap/>
            <w:vAlign w:val="center"/>
          </w:tcPr>
          <w:p w14:paraId="6D4C6615" w14:textId="77777777" w:rsidR="006715B9" w:rsidRPr="004D6722" w:rsidRDefault="006715B9" w:rsidP="006715B9">
            <w:pPr>
              <w:autoSpaceDE/>
              <w:autoSpaceDN/>
              <w:jc w:val="center"/>
              <w:rPr>
                <w:b/>
                <w:bCs/>
                <w:color w:val="231F20"/>
                <w:sz w:val="22"/>
                <w:szCs w:val="22"/>
                <w:lang w:val="en-US"/>
              </w:rPr>
            </w:pPr>
          </w:p>
        </w:tc>
      </w:tr>
      <w:tr w:rsidR="006715B9" w:rsidRPr="004D6722" w14:paraId="4506887F" w14:textId="77777777" w:rsidTr="59E0B6CD">
        <w:trPr>
          <w:trHeight w:val="340"/>
        </w:trPr>
        <w:tc>
          <w:tcPr>
            <w:tcW w:w="4585" w:type="dxa"/>
            <w:noWrap/>
            <w:vAlign w:val="center"/>
            <w:hideMark/>
          </w:tcPr>
          <w:p w14:paraId="243EF5E7" w14:textId="77777777" w:rsidR="006715B9" w:rsidRPr="004D6722" w:rsidRDefault="006715B9" w:rsidP="006715B9">
            <w:pPr>
              <w:autoSpaceDE/>
              <w:autoSpaceDN/>
              <w:rPr>
                <w:b/>
                <w:bCs/>
                <w:color w:val="231F20"/>
                <w:sz w:val="22"/>
                <w:szCs w:val="22"/>
                <w:lang w:val="en-US"/>
              </w:rPr>
            </w:pPr>
            <w:r>
              <w:rPr>
                <w:b/>
                <w:bCs/>
                <w:color w:val="231F20"/>
                <w:sz w:val="22"/>
                <w:szCs w:val="22"/>
                <w:lang w:val="en-US"/>
              </w:rPr>
              <w:t>Liabilities</w:t>
            </w:r>
          </w:p>
        </w:tc>
        <w:tc>
          <w:tcPr>
            <w:tcW w:w="797" w:type="dxa"/>
            <w:noWrap/>
            <w:vAlign w:val="bottom"/>
            <w:hideMark/>
          </w:tcPr>
          <w:p w14:paraId="1E6C55B1" w14:textId="0687F78C" w:rsidR="006715B9" w:rsidRPr="004D6722" w:rsidRDefault="006715B9" w:rsidP="006715B9">
            <w:pPr>
              <w:autoSpaceDE/>
              <w:autoSpaceDN/>
              <w:jc w:val="center"/>
              <w:rPr>
                <w:color w:val="000000"/>
                <w:sz w:val="22"/>
                <w:szCs w:val="22"/>
                <w:lang w:val="en-US"/>
              </w:rPr>
            </w:pPr>
          </w:p>
        </w:tc>
        <w:tc>
          <w:tcPr>
            <w:tcW w:w="2168" w:type="dxa"/>
            <w:noWrap/>
            <w:vAlign w:val="center"/>
            <w:hideMark/>
          </w:tcPr>
          <w:p w14:paraId="3D2038AC" w14:textId="6A3EAF91" w:rsidR="006715B9" w:rsidRPr="004D6722" w:rsidRDefault="006715B9" w:rsidP="006715B9">
            <w:pPr>
              <w:autoSpaceDE/>
              <w:autoSpaceDN/>
              <w:jc w:val="center"/>
              <w:rPr>
                <w:color w:val="000000"/>
                <w:sz w:val="22"/>
                <w:szCs w:val="22"/>
                <w:lang w:val="en-US"/>
              </w:rPr>
            </w:pPr>
          </w:p>
        </w:tc>
        <w:tc>
          <w:tcPr>
            <w:tcW w:w="1801" w:type="dxa"/>
            <w:noWrap/>
            <w:vAlign w:val="center"/>
            <w:hideMark/>
          </w:tcPr>
          <w:p w14:paraId="182B025E" w14:textId="01E236BB" w:rsidR="006715B9" w:rsidRPr="004D6722" w:rsidRDefault="006715B9" w:rsidP="006715B9">
            <w:pPr>
              <w:autoSpaceDE/>
              <w:autoSpaceDN/>
              <w:jc w:val="center"/>
              <w:rPr>
                <w:color w:val="000000"/>
                <w:sz w:val="22"/>
                <w:szCs w:val="22"/>
                <w:lang w:val="en-US"/>
              </w:rPr>
            </w:pPr>
          </w:p>
        </w:tc>
      </w:tr>
      <w:tr w:rsidR="006715B9" w:rsidRPr="004D6722" w14:paraId="05C44D0D" w14:textId="77777777" w:rsidTr="59E0B6CD">
        <w:trPr>
          <w:trHeight w:val="340"/>
        </w:trPr>
        <w:tc>
          <w:tcPr>
            <w:tcW w:w="4585" w:type="dxa"/>
            <w:noWrap/>
            <w:vAlign w:val="center"/>
            <w:hideMark/>
          </w:tcPr>
          <w:p w14:paraId="26AF3A64" w14:textId="5FDBDB36" w:rsidR="006715B9" w:rsidRPr="004D6722" w:rsidRDefault="006715B9" w:rsidP="006715B9">
            <w:pPr>
              <w:autoSpaceDE/>
              <w:autoSpaceDN/>
              <w:rPr>
                <w:color w:val="000000"/>
                <w:sz w:val="22"/>
                <w:szCs w:val="22"/>
                <w:lang w:val="en-US"/>
              </w:rPr>
            </w:pPr>
            <w:r>
              <w:rPr>
                <w:b/>
                <w:bCs/>
                <w:color w:val="231F20"/>
                <w:sz w:val="22"/>
                <w:szCs w:val="22"/>
                <w:lang w:val="en-US"/>
              </w:rPr>
              <w:t>Current</w:t>
            </w:r>
            <w:r>
              <w:rPr>
                <w:color w:val="000000"/>
                <w:sz w:val="22"/>
                <w:szCs w:val="22"/>
                <w:lang w:val="en-US"/>
              </w:rPr>
              <w:t xml:space="preserve"> </w:t>
            </w:r>
            <w:r>
              <w:rPr>
                <w:b/>
                <w:bCs/>
                <w:color w:val="231F20"/>
                <w:sz w:val="22"/>
                <w:szCs w:val="22"/>
                <w:lang w:val="en-US"/>
              </w:rPr>
              <w:t>Liabilities</w:t>
            </w:r>
          </w:p>
        </w:tc>
        <w:tc>
          <w:tcPr>
            <w:tcW w:w="797" w:type="dxa"/>
            <w:noWrap/>
            <w:vAlign w:val="bottom"/>
            <w:hideMark/>
          </w:tcPr>
          <w:p w14:paraId="2B5FE865" w14:textId="29306B0F" w:rsidR="006715B9" w:rsidRPr="004D6722" w:rsidRDefault="006715B9" w:rsidP="006715B9">
            <w:pPr>
              <w:autoSpaceDE/>
              <w:autoSpaceDN/>
              <w:jc w:val="center"/>
              <w:rPr>
                <w:color w:val="000000"/>
                <w:sz w:val="22"/>
                <w:szCs w:val="22"/>
                <w:lang w:val="en-US"/>
              </w:rPr>
            </w:pPr>
          </w:p>
        </w:tc>
        <w:tc>
          <w:tcPr>
            <w:tcW w:w="2168" w:type="dxa"/>
            <w:noWrap/>
            <w:vAlign w:val="center"/>
            <w:hideMark/>
          </w:tcPr>
          <w:p w14:paraId="19632AE8" w14:textId="5E5A4A5F" w:rsidR="006715B9" w:rsidRPr="004D6722" w:rsidRDefault="006715B9" w:rsidP="006715B9">
            <w:pPr>
              <w:autoSpaceDE/>
              <w:autoSpaceDN/>
              <w:jc w:val="center"/>
              <w:rPr>
                <w:color w:val="000000"/>
                <w:sz w:val="22"/>
                <w:szCs w:val="22"/>
                <w:lang w:val="en-US"/>
              </w:rPr>
            </w:pPr>
          </w:p>
        </w:tc>
        <w:tc>
          <w:tcPr>
            <w:tcW w:w="1801" w:type="dxa"/>
            <w:noWrap/>
            <w:vAlign w:val="center"/>
            <w:hideMark/>
          </w:tcPr>
          <w:p w14:paraId="0C71D350" w14:textId="48E3FF52" w:rsidR="006715B9" w:rsidRPr="004D6722" w:rsidRDefault="006715B9" w:rsidP="006715B9">
            <w:pPr>
              <w:autoSpaceDE/>
              <w:autoSpaceDN/>
              <w:jc w:val="center"/>
              <w:rPr>
                <w:color w:val="000000"/>
                <w:sz w:val="22"/>
                <w:szCs w:val="22"/>
                <w:lang w:val="en-US"/>
              </w:rPr>
            </w:pPr>
          </w:p>
        </w:tc>
      </w:tr>
      <w:tr w:rsidR="006715B9" w:rsidRPr="004D6722" w14:paraId="5649C0DC" w14:textId="77777777" w:rsidTr="59E0B6CD">
        <w:trPr>
          <w:trHeight w:val="340"/>
        </w:trPr>
        <w:tc>
          <w:tcPr>
            <w:tcW w:w="4585" w:type="dxa"/>
            <w:noWrap/>
            <w:vAlign w:val="center"/>
            <w:hideMark/>
          </w:tcPr>
          <w:p w14:paraId="56CCACE9" w14:textId="0216653F" w:rsidR="006715B9" w:rsidRPr="004D6722" w:rsidRDefault="006715B9" w:rsidP="006715B9">
            <w:pPr>
              <w:autoSpaceDE/>
              <w:autoSpaceDN/>
              <w:rPr>
                <w:color w:val="231F20"/>
                <w:sz w:val="22"/>
                <w:szCs w:val="22"/>
                <w:lang w:val="en-US"/>
              </w:rPr>
            </w:pPr>
            <w:r>
              <w:rPr>
                <w:color w:val="231F20"/>
                <w:sz w:val="22"/>
                <w:szCs w:val="22"/>
                <w:lang w:val="en-US"/>
              </w:rPr>
              <w:t>Trade and other payables</w:t>
            </w:r>
          </w:p>
        </w:tc>
        <w:tc>
          <w:tcPr>
            <w:tcW w:w="797" w:type="dxa"/>
            <w:noWrap/>
            <w:vAlign w:val="bottom"/>
            <w:hideMark/>
          </w:tcPr>
          <w:p w14:paraId="05124189" w14:textId="083E7B9C" w:rsidR="006715B9" w:rsidRPr="004D6722" w:rsidRDefault="009B2B34" w:rsidP="006715B9">
            <w:pPr>
              <w:autoSpaceDE/>
              <w:autoSpaceDN/>
              <w:jc w:val="center"/>
              <w:rPr>
                <w:color w:val="231F20"/>
                <w:sz w:val="22"/>
                <w:szCs w:val="22"/>
                <w:lang w:val="en-US"/>
              </w:rPr>
            </w:pPr>
            <w:r>
              <w:rPr>
                <w:color w:val="231F20"/>
                <w:sz w:val="22"/>
                <w:szCs w:val="22"/>
                <w:lang w:val="en-US"/>
              </w:rPr>
              <w:t>43</w:t>
            </w:r>
          </w:p>
        </w:tc>
        <w:tc>
          <w:tcPr>
            <w:tcW w:w="2168" w:type="dxa"/>
            <w:noWrap/>
            <w:vAlign w:val="center"/>
            <w:hideMark/>
          </w:tcPr>
          <w:p w14:paraId="2868E4E9" w14:textId="4A30C0A7"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5B2284B3" w14:textId="17DB4DDD"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491E8394" w14:textId="77777777" w:rsidTr="59E0B6CD">
        <w:trPr>
          <w:trHeight w:val="340"/>
        </w:trPr>
        <w:tc>
          <w:tcPr>
            <w:tcW w:w="4585" w:type="dxa"/>
            <w:noWrap/>
            <w:vAlign w:val="center"/>
            <w:hideMark/>
          </w:tcPr>
          <w:p w14:paraId="66789F19" w14:textId="4F0443D2" w:rsidR="006715B9" w:rsidRPr="004D6722" w:rsidRDefault="006715B9" w:rsidP="006715B9">
            <w:pPr>
              <w:autoSpaceDE/>
              <w:autoSpaceDN/>
              <w:rPr>
                <w:color w:val="000000"/>
                <w:sz w:val="22"/>
                <w:szCs w:val="22"/>
                <w:lang w:val="en-US"/>
              </w:rPr>
            </w:pPr>
            <w:r>
              <w:rPr>
                <w:color w:val="231F20"/>
                <w:sz w:val="22"/>
                <w:szCs w:val="22"/>
                <w:lang w:val="en-US"/>
              </w:rPr>
              <w:t>Refundable</w:t>
            </w:r>
            <w:r>
              <w:rPr>
                <w:color w:val="000000"/>
                <w:sz w:val="22"/>
                <w:szCs w:val="22"/>
                <w:lang w:val="en-US"/>
              </w:rPr>
              <w:t xml:space="preserve"> </w:t>
            </w:r>
            <w:r>
              <w:rPr>
                <w:color w:val="231F20"/>
                <w:sz w:val="22"/>
                <w:szCs w:val="22"/>
                <w:lang w:val="en-US"/>
              </w:rPr>
              <w:t>deposits</w:t>
            </w:r>
            <w:r>
              <w:rPr>
                <w:color w:val="000000"/>
                <w:sz w:val="22"/>
                <w:szCs w:val="22"/>
                <w:lang w:val="en-US"/>
              </w:rPr>
              <w:t xml:space="preserve"> and prepayments </w:t>
            </w:r>
            <w:r>
              <w:rPr>
                <w:color w:val="231F20"/>
                <w:sz w:val="22"/>
                <w:szCs w:val="22"/>
                <w:lang w:val="en-US"/>
              </w:rPr>
              <w:t>from</w:t>
            </w:r>
            <w:r>
              <w:rPr>
                <w:color w:val="000000"/>
                <w:sz w:val="22"/>
                <w:szCs w:val="22"/>
                <w:lang w:val="en-US"/>
              </w:rPr>
              <w:t xml:space="preserve"> </w:t>
            </w:r>
            <w:r>
              <w:rPr>
                <w:color w:val="231F20"/>
                <w:sz w:val="22"/>
                <w:szCs w:val="22"/>
                <w:lang w:val="en-US"/>
              </w:rPr>
              <w:t>customers/students</w:t>
            </w:r>
          </w:p>
        </w:tc>
        <w:tc>
          <w:tcPr>
            <w:tcW w:w="797" w:type="dxa"/>
            <w:noWrap/>
            <w:vAlign w:val="bottom"/>
            <w:hideMark/>
          </w:tcPr>
          <w:p w14:paraId="3C7C607E" w14:textId="1585F025" w:rsidR="006715B9" w:rsidRPr="004D6722" w:rsidRDefault="00C244C8" w:rsidP="006715B9">
            <w:pPr>
              <w:autoSpaceDE/>
              <w:autoSpaceDN/>
              <w:jc w:val="center"/>
              <w:rPr>
                <w:color w:val="231F20"/>
                <w:sz w:val="22"/>
                <w:szCs w:val="22"/>
                <w:lang w:val="en-US"/>
              </w:rPr>
            </w:pPr>
            <w:r>
              <w:rPr>
                <w:color w:val="231F20"/>
                <w:sz w:val="22"/>
                <w:szCs w:val="22"/>
                <w:lang w:val="en-US"/>
              </w:rPr>
              <w:t>44</w:t>
            </w:r>
          </w:p>
        </w:tc>
        <w:tc>
          <w:tcPr>
            <w:tcW w:w="2168" w:type="dxa"/>
            <w:noWrap/>
            <w:vAlign w:val="center"/>
            <w:hideMark/>
          </w:tcPr>
          <w:p w14:paraId="0A8E9685" w14:textId="5F0E1ECD"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1B313081" w14:textId="6549BEE6"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3CFE7584" w14:textId="77777777" w:rsidTr="59E0B6CD">
        <w:trPr>
          <w:trHeight w:val="340"/>
        </w:trPr>
        <w:tc>
          <w:tcPr>
            <w:tcW w:w="4585" w:type="dxa"/>
            <w:noWrap/>
            <w:vAlign w:val="center"/>
            <w:hideMark/>
          </w:tcPr>
          <w:p w14:paraId="32AA9FE1" w14:textId="77E642ED" w:rsidR="006715B9" w:rsidRPr="004D6722" w:rsidRDefault="006715B9" w:rsidP="006715B9">
            <w:pPr>
              <w:autoSpaceDE/>
              <w:autoSpaceDN/>
              <w:rPr>
                <w:color w:val="231F20"/>
                <w:sz w:val="22"/>
                <w:szCs w:val="22"/>
                <w:lang w:val="en-US"/>
              </w:rPr>
            </w:pPr>
            <w:r>
              <w:rPr>
                <w:color w:val="231F20"/>
                <w:sz w:val="22"/>
                <w:szCs w:val="22"/>
                <w:lang w:val="en-US"/>
              </w:rPr>
              <w:t>Current provisions</w:t>
            </w:r>
          </w:p>
        </w:tc>
        <w:tc>
          <w:tcPr>
            <w:tcW w:w="797" w:type="dxa"/>
            <w:noWrap/>
            <w:vAlign w:val="bottom"/>
            <w:hideMark/>
          </w:tcPr>
          <w:p w14:paraId="56C44FC8" w14:textId="6E478242" w:rsidR="006715B9" w:rsidRPr="004D6722" w:rsidRDefault="006715B9" w:rsidP="006715B9">
            <w:pPr>
              <w:autoSpaceDE/>
              <w:autoSpaceDN/>
              <w:jc w:val="center"/>
              <w:rPr>
                <w:color w:val="231F20"/>
                <w:sz w:val="22"/>
                <w:szCs w:val="22"/>
                <w:lang w:val="en-US"/>
              </w:rPr>
            </w:pPr>
            <w:r>
              <w:rPr>
                <w:color w:val="231F20"/>
                <w:sz w:val="22"/>
                <w:szCs w:val="22"/>
                <w:lang w:val="en-US"/>
              </w:rPr>
              <w:t>45</w:t>
            </w:r>
          </w:p>
        </w:tc>
        <w:tc>
          <w:tcPr>
            <w:tcW w:w="2168" w:type="dxa"/>
            <w:noWrap/>
            <w:vAlign w:val="center"/>
            <w:hideMark/>
          </w:tcPr>
          <w:p w14:paraId="44358BB7" w14:textId="40AE939D"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553DC013" w14:textId="384E9640"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631B6271" w14:textId="77777777" w:rsidTr="59E0B6CD">
        <w:trPr>
          <w:trHeight w:val="340"/>
        </w:trPr>
        <w:tc>
          <w:tcPr>
            <w:tcW w:w="4585" w:type="dxa"/>
            <w:noWrap/>
            <w:vAlign w:val="center"/>
            <w:hideMark/>
          </w:tcPr>
          <w:p w14:paraId="08EF0FEA" w14:textId="751832DA" w:rsidR="006715B9" w:rsidRPr="004D6722" w:rsidRDefault="00EC1448" w:rsidP="006715B9">
            <w:pPr>
              <w:autoSpaceDE/>
              <w:autoSpaceDN/>
              <w:rPr>
                <w:color w:val="000000"/>
                <w:sz w:val="22"/>
                <w:szCs w:val="22"/>
                <w:lang w:val="en-US"/>
              </w:rPr>
            </w:pPr>
            <w:r>
              <w:rPr>
                <w:color w:val="231F20"/>
                <w:sz w:val="22"/>
                <w:szCs w:val="22"/>
                <w:lang w:val="en-US"/>
              </w:rPr>
              <w:lastRenderedPageBreak/>
              <w:t>Current Lease liability</w:t>
            </w:r>
          </w:p>
        </w:tc>
        <w:tc>
          <w:tcPr>
            <w:tcW w:w="797" w:type="dxa"/>
            <w:noWrap/>
            <w:vAlign w:val="bottom"/>
            <w:hideMark/>
          </w:tcPr>
          <w:p w14:paraId="56423802" w14:textId="372D9E87" w:rsidR="006715B9" w:rsidRPr="004D6722" w:rsidRDefault="006715B9" w:rsidP="006715B9">
            <w:pPr>
              <w:autoSpaceDE/>
              <w:autoSpaceDN/>
              <w:jc w:val="center"/>
              <w:rPr>
                <w:color w:val="231F20"/>
                <w:sz w:val="22"/>
                <w:szCs w:val="22"/>
                <w:lang w:val="en-US"/>
              </w:rPr>
            </w:pPr>
            <w:r>
              <w:rPr>
                <w:color w:val="231F20"/>
                <w:sz w:val="22"/>
                <w:szCs w:val="22"/>
                <w:lang w:val="en-US"/>
              </w:rPr>
              <w:t>46</w:t>
            </w:r>
          </w:p>
        </w:tc>
        <w:tc>
          <w:tcPr>
            <w:tcW w:w="2168" w:type="dxa"/>
            <w:noWrap/>
            <w:vAlign w:val="center"/>
            <w:hideMark/>
          </w:tcPr>
          <w:p w14:paraId="456B80D0" w14:textId="6B66E0DE"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48398E78" w14:textId="7E6A963C"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4CB2FFA0" w14:textId="77777777" w:rsidTr="59E0B6CD">
        <w:trPr>
          <w:trHeight w:val="340"/>
        </w:trPr>
        <w:tc>
          <w:tcPr>
            <w:tcW w:w="4585" w:type="dxa"/>
            <w:noWrap/>
            <w:vAlign w:val="center"/>
            <w:hideMark/>
          </w:tcPr>
          <w:p w14:paraId="33BBA38D" w14:textId="627A2156" w:rsidR="006715B9" w:rsidRPr="004D6722" w:rsidRDefault="006715B9" w:rsidP="006715B9">
            <w:pPr>
              <w:autoSpaceDE/>
              <w:autoSpaceDN/>
              <w:rPr>
                <w:color w:val="000000"/>
                <w:sz w:val="22"/>
                <w:szCs w:val="22"/>
                <w:lang w:val="en-US"/>
              </w:rPr>
            </w:pPr>
            <w:r>
              <w:rPr>
                <w:color w:val="231F20"/>
                <w:sz w:val="22"/>
                <w:szCs w:val="22"/>
                <w:lang w:val="en-US"/>
              </w:rPr>
              <w:t>Deferred</w:t>
            </w:r>
            <w:r>
              <w:rPr>
                <w:color w:val="000000"/>
                <w:sz w:val="22"/>
                <w:szCs w:val="22"/>
                <w:lang w:val="en-US"/>
              </w:rPr>
              <w:t xml:space="preserve"> </w:t>
            </w:r>
            <w:r>
              <w:rPr>
                <w:color w:val="231F20"/>
                <w:sz w:val="22"/>
                <w:szCs w:val="22"/>
                <w:lang w:val="en-US"/>
              </w:rPr>
              <w:t>income</w:t>
            </w:r>
          </w:p>
        </w:tc>
        <w:tc>
          <w:tcPr>
            <w:tcW w:w="797" w:type="dxa"/>
            <w:noWrap/>
            <w:vAlign w:val="bottom"/>
            <w:hideMark/>
          </w:tcPr>
          <w:p w14:paraId="407E2FBD" w14:textId="47869555" w:rsidR="006715B9" w:rsidRPr="004D6722" w:rsidRDefault="006715B9" w:rsidP="006715B9">
            <w:pPr>
              <w:autoSpaceDE/>
              <w:autoSpaceDN/>
              <w:jc w:val="center"/>
              <w:rPr>
                <w:color w:val="231F20"/>
                <w:sz w:val="22"/>
                <w:szCs w:val="22"/>
                <w:lang w:val="en-US"/>
              </w:rPr>
            </w:pPr>
            <w:r>
              <w:rPr>
                <w:color w:val="231F20"/>
                <w:sz w:val="22"/>
                <w:szCs w:val="22"/>
                <w:lang w:val="en-US"/>
              </w:rPr>
              <w:t>47</w:t>
            </w:r>
          </w:p>
        </w:tc>
        <w:tc>
          <w:tcPr>
            <w:tcW w:w="2168" w:type="dxa"/>
            <w:noWrap/>
            <w:vAlign w:val="center"/>
            <w:hideMark/>
          </w:tcPr>
          <w:p w14:paraId="43FA457E" w14:textId="484B37FF"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7348D8D3" w14:textId="63D7C2F3"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28366B" w:rsidRPr="004D6722" w14:paraId="6EA02D8B" w14:textId="77777777" w:rsidTr="59E0B6CD">
        <w:trPr>
          <w:trHeight w:val="340"/>
        </w:trPr>
        <w:tc>
          <w:tcPr>
            <w:tcW w:w="4585" w:type="dxa"/>
            <w:noWrap/>
            <w:vAlign w:val="center"/>
          </w:tcPr>
          <w:p w14:paraId="1F9F7858" w14:textId="498FAF44" w:rsidR="0028366B" w:rsidRPr="00ED2289" w:rsidRDefault="00A7056D" w:rsidP="006715B9">
            <w:pPr>
              <w:autoSpaceDE/>
              <w:autoSpaceDN/>
              <w:rPr>
                <w:color w:val="231F20"/>
                <w:sz w:val="22"/>
                <w:szCs w:val="22"/>
                <w:lang w:val="en-US"/>
              </w:rPr>
            </w:pPr>
            <w:r>
              <w:rPr>
                <w:color w:val="231F20"/>
                <w:sz w:val="22"/>
                <w:szCs w:val="22"/>
                <w:lang w:val="en-US"/>
              </w:rPr>
              <w:t>Current Employee</w:t>
            </w:r>
            <w:r>
              <w:rPr>
                <w:color w:val="000000"/>
                <w:sz w:val="20"/>
                <w:szCs w:val="20"/>
                <w:lang w:val="en-US"/>
              </w:rPr>
              <w:t xml:space="preserve"> </w:t>
            </w:r>
            <w:r>
              <w:rPr>
                <w:color w:val="231F20"/>
                <w:sz w:val="22"/>
                <w:szCs w:val="22"/>
                <w:lang w:val="en-US"/>
              </w:rPr>
              <w:t>benefit</w:t>
            </w:r>
            <w:r>
              <w:rPr>
                <w:color w:val="000000"/>
                <w:sz w:val="20"/>
                <w:szCs w:val="20"/>
                <w:lang w:val="en-US"/>
              </w:rPr>
              <w:t xml:space="preserve"> </w:t>
            </w:r>
            <w:r>
              <w:rPr>
                <w:color w:val="231F20"/>
                <w:sz w:val="22"/>
                <w:szCs w:val="22"/>
                <w:lang w:val="en-US"/>
              </w:rPr>
              <w:t>obligation</w:t>
            </w:r>
          </w:p>
        </w:tc>
        <w:tc>
          <w:tcPr>
            <w:tcW w:w="797" w:type="dxa"/>
            <w:noWrap/>
            <w:vAlign w:val="bottom"/>
          </w:tcPr>
          <w:p w14:paraId="43D87EAB" w14:textId="77777777" w:rsidR="0028366B" w:rsidRDefault="0028366B" w:rsidP="006715B9">
            <w:pPr>
              <w:autoSpaceDE/>
              <w:autoSpaceDN/>
              <w:jc w:val="center"/>
              <w:rPr>
                <w:color w:val="231F20"/>
                <w:sz w:val="22"/>
                <w:szCs w:val="22"/>
                <w:lang w:val="en-US"/>
              </w:rPr>
            </w:pPr>
          </w:p>
        </w:tc>
        <w:tc>
          <w:tcPr>
            <w:tcW w:w="2168" w:type="dxa"/>
            <w:noWrap/>
            <w:vAlign w:val="center"/>
          </w:tcPr>
          <w:p w14:paraId="63803086" w14:textId="77777777" w:rsidR="0028366B" w:rsidRPr="004D6722" w:rsidRDefault="0028366B" w:rsidP="006715B9">
            <w:pPr>
              <w:autoSpaceDE/>
              <w:autoSpaceDN/>
              <w:jc w:val="center"/>
              <w:rPr>
                <w:color w:val="231F20"/>
                <w:sz w:val="22"/>
                <w:szCs w:val="22"/>
                <w:lang w:val="en-US"/>
              </w:rPr>
            </w:pPr>
          </w:p>
        </w:tc>
        <w:tc>
          <w:tcPr>
            <w:tcW w:w="1801" w:type="dxa"/>
            <w:noWrap/>
            <w:vAlign w:val="center"/>
          </w:tcPr>
          <w:p w14:paraId="47D26CAE" w14:textId="77777777" w:rsidR="0028366B" w:rsidRPr="004D6722" w:rsidRDefault="0028366B" w:rsidP="006715B9">
            <w:pPr>
              <w:autoSpaceDE/>
              <w:autoSpaceDN/>
              <w:jc w:val="center"/>
              <w:rPr>
                <w:color w:val="231F20"/>
                <w:sz w:val="22"/>
                <w:szCs w:val="22"/>
                <w:lang w:val="en-US"/>
              </w:rPr>
            </w:pPr>
          </w:p>
        </w:tc>
      </w:tr>
      <w:tr w:rsidR="006715B9" w:rsidRPr="004D6722" w14:paraId="74F73501" w14:textId="77777777" w:rsidTr="59E0B6CD">
        <w:trPr>
          <w:trHeight w:val="340"/>
        </w:trPr>
        <w:tc>
          <w:tcPr>
            <w:tcW w:w="4585" w:type="dxa"/>
            <w:noWrap/>
            <w:vAlign w:val="center"/>
          </w:tcPr>
          <w:p w14:paraId="7F02C90A" w14:textId="47542301" w:rsidR="006715B9" w:rsidRPr="004D6722" w:rsidRDefault="006715B9" w:rsidP="006715B9">
            <w:pPr>
              <w:autoSpaceDE/>
              <w:autoSpaceDN/>
              <w:rPr>
                <w:color w:val="231F20"/>
                <w:sz w:val="22"/>
                <w:szCs w:val="22"/>
                <w:lang w:val="en-US"/>
              </w:rPr>
            </w:pPr>
            <w:r>
              <w:rPr>
                <w:color w:val="231F20"/>
                <w:sz w:val="22"/>
                <w:szCs w:val="22"/>
                <w:lang w:val="en-US"/>
              </w:rPr>
              <w:t>Liabilities for discontinued operations/NCA held for sale</w:t>
            </w:r>
          </w:p>
        </w:tc>
        <w:tc>
          <w:tcPr>
            <w:tcW w:w="797" w:type="dxa"/>
            <w:noWrap/>
            <w:vAlign w:val="bottom"/>
          </w:tcPr>
          <w:p w14:paraId="28E7935F" w14:textId="4BCE770F" w:rsidR="006715B9" w:rsidRDefault="006715B9" w:rsidP="006715B9">
            <w:pPr>
              <w:autoSpaceDE/>
              <w:autoSpaceDN/>
              <w:jc w:val="center"/>
              <w:rPr>
                <w:color w:val="231F20"/>
                <w:sz w:val="22"/>
                <w:szCs w:val="22"/>
                <w:lang w:val="en-US"/>
              </w:rPr>
            </w:pPr>
            <w:r>
              <w:rPr>
                <w:color w:val="231F20"/>
                <w:sz w:val="22"/>
                <w:szCs w:val="22"/>
                <w:lang w:val="en-US"/>
              </w:rPr>
              <w:t>48</w:t>
            </w:r>
          </w:p>
        </w:tc>
        <w:tc>
          <w:tcPr>
            <w:tcW w:w="2168" w:type="dxa"/>
            <w:noWrap/>
            <w:vAlign w:val="center"/>
          </w:tcPr>
          <w:p w14:paraId="570D7E66" w14:textId="77777777" w:rsidR="006715B9" w:rsidRPr="004D6722" w:rsidRDefault="006715B9" w:rsidP="006715B9">
            <w:pPr>
              <w:autoSpaceDE/>
              <w:autoSpaceDN/>
              <w:jc w:val="center"/>
              <w:rPr>
                <w:color w:val="231F20"/>
                <w:sz w:val="22"/>
                <w:szCs w:val="22"/>
                <w:lang w:val="en-US"/>
              </w:rPr>
            </w:pPr>
          </w:p>
        </w:tc>
        <w:tc>
          <w:tcPr>
            <w:tcW w:w="1801" w:type="dxa"/>
            <w:noWrap/>
            <w:vAlign w:val="center"/>
          </w:tcPr>
          <w:p w14:paraId="3BB6F58F" w14:textId="77777777" w:rsidR="006715B9" w:rsidRPr="004D6722" w:rsidRDefault="006715B9" w:rsidP="006715B9">
            <w:pPr>
              <w:autoSpaceDE/>
              <w:autoSpaceDN/>
              <w:jc w:val="center"/>
              <w:rPr>
                <w:color w:val="231F20"/>
                <w:sz w:val="22"/>
                <w:szCs w:val="22"/>
                <w:lang w:val="en-US"/>
              </w:rPr>
            </w:pPr>
          </w:p>
        </w:tc>
      </w:tr>
      <w:tr w:rsidR="006715B9" w:rsidRPr="004D6722" w14:paraId="263BD0D5" w14:textId="77777777" w:rsidTr="59E0B6CD">
        <w:trPr>
          <w:trHeight w:val="340"/>
        </w:trPr>
        <w:tc>
          <w:tcPr>
            <w:tcW w:w="4585" w:type="dxa"/>
            <w:noWrap/>
            <w:vAlign w:val="center"/>
          </w:tcPr>
          <w:p w14:paraId="20D1721E" w14:textId="13DC8C61" w:rsidR="006715B9" w:rsidRPr="00EC5FAE" w:rsidRDefault="00F97429" w:rsidP="006715B9">
            <w:pPr>
              <w:autoSpaceDE/>
              <w:autoSpaceDN/>
              <w:rPr>
                <w:b/>
                <w:bCs/>
                <w:color w:val="000000"/>
                <w:sz w:val="22"/>
                <w:szCs w:val="22"/>
                <w:lang w:val="en-US"/>
              </w:rPr>
            </w:pPr>
            <w:r>
              <w:rPr>
                <w:color w:val="231F20"/>
                <w:sz w:val="22"/>
                <w:szCs w:val="22"/>
                <w:lang w:val="en-US"/>
              </w:rPr>
              <w:t>Current Transfer Obligations</w:t>
            </w:r>
          </w:p>
        </w:tc>
        <w:tc>
          <w:tcPr>
            <w:tcW w:w="797" w:type="dxa"/>
            <w:noWrap/>
            <w:vAlign w:val="bottom"/>
          </w:tcPr>
          <w:p w14:paraId="1E13B0D5" w14:textId="77777777" w:rsidR="006715B9" w:rsidRPr="00EC5FAE" w:rsidRDefault="006715B9" w:rsidP="006715B9">
            <w:pPr>
              <w:autoSpaceDE/>
              <w:autoSpaceDN/>
              <w:jc w:val="center"/>
              <w:rPr>
                <w:b/>
                <w:bCs/>
                <w:color w:val="000000"/>
                <w:sz w:val="22"/>
                <w:szCs w:val="22"/>
                <w:lang w:val="en-US"/>
              </w:rPr>
            </w:pPr>
          </w:p>
        </w:tc>
        <w:tc>
          <w:tcPr>
            <w:tcW w:w="2168" w:type="dxa"/>
            <w:noWrap/>
            <w:vAlign w:val="center"/>
          </w:tcPr>
          <w:p w14:paraId="74739D3D" w14:textId="77777777" w:rsidR="006715B9" w:rsidRPr="00EC5FAE" w:rsidRDefault="006715B9" w:rsidP="006715B9">
            <w:pPr>
              <w:autoSpaceDE/>
              <w:autoSpaceDN/>
              <w:jc w:val="center"/>
              <w:rPr>
                <w:b/>
                <w:bCs/>
                <w:color w:val="231F20"/>
                <w:sz w:val="22"/>
                <w:szCs w:val="22"/>
                <w:lang w:val="en-US"/>
              </w:rPr>
            </w:pPr>
          </w:p>
        </w:tc>
        <w:tc>
          <w:tcPr>
            <w:tcW w:w="1801" w:type="dxa"/>
            <w:noWrap/>
            <w:vAlign w:val="center"/>
          </w:tcPr>
          <w:p w14:paraId="12642067" w14:textId="77777777" w:rsidR="006715B9" w:rsidRPr="00EC5FAE" w:rsidRDefault="006715B9" w:rsidP="006715B9">
            <w:pPr>
              <w:autoSpaceDE/>
              <w:autoSpaceDN/>
              <w:jc w:val="center"/>
              <w:rPr>
                <w:b/>
                <w:bCs/>
                <w:color w:val="231F20"/>
                <w:sz w:val="22"/>
                <w:szCs w:val="22"/>
                <w:lang w:val="en-US"/>
              </w:rPr>
            </w:pPr>
          </w:p>
        </w:tc>
      </w:tr>
      <w:tr w:rsidR="006715B9" w:rsidRPr="004D6722" w14:paraId="4DE230C3" w14:textId="77777777" w:rsidTr="59E0B6CD">
        <w:trPr>
          <w:trHeight w:val="340"/>
        </w:trPr>
        <w:tc>
          <w:tcPr>
            <w:tcW w:w="4585" w:type="dxa"/>
            <w:noWrap/>
            <w:vAlign w:val="center"/>
            <w:hideMark/>
          </w:tcPr>
          <w:p w14:paraId="6459E66F" w14:textId="5BB4CA51" w:rsidR="006715B9" w:rsidRPr="00EC5FAE" w:rsidRDefault="006715B9" w:rsidP="006715B9">
            <w:pPr>
              <w:autoSpaceDE/>
              <w:autoSpaceDN/>
              <w:rPr>
                <w:b/>
                <w:bCs/>
                <w:color w:val="000000"/>
                <w:sz w:val="22"/>
                <w:szCs w:val="22"/>
                <w:lang w:val="en-US"/>
              </w:rPr>
            </w:pPr>
            <w:r>
              <w:rPr>
                <w:b/>
                <w:bCs/>
                <w:color w:val="000000"/>
                <w:sz w:val="22"/>
                <w:szCs w:val="22"/>
                <w:lang w:val="en-US"/>
              </w:rPr>
              <w:t>Total Current Liabilities</w:t>
            </w:r>
          </w:p>
        </w:tc>
        <w:tc>
          <w:tcPr>
            <w:tcW w:w="797" w:type="dxa"/>
            <w:noWrap/>
            <w:vAlign w:val="bottom"/>
            <w:hideMark/>
          </w:tcPr>
          <w:p w14:paraId="67EA2E80" w14:textId="5AD2E4B1" w:rsidR="006715B9" w:rsidRPr="00EC5FAE" w:rsidRDefault="006715B9" w:rsidP="006715B9">
            <w:pPr>
              <w:autoSpaceDE/>
              <w:autoSpaceDN/>
              <w:jc w:val="center"/>
              <w:rPr>
                <w:b/>
                <w:bCs/>
                <w:color w:val="000000"/>
                <w:sz w:val="22"/>
                <w:szCs w:val="22"/>
                <w:lang w:val="en-US"/>
              </w:rPr>
            </w:pPr>
          </w:p>
        </w:tc>
        <w:tc>
          <w:tcPr>
            <w:tcW w:w="2168" w:type="dxa"/>
            <w:noWrap/>
            <w:vAlign w:val="center"/>
            <w:hideMark/>
          </w:tcPr>
          <w:p w14:paraId="1E06E036" w14:textId="793E348D" w:rsidR="006715B9" w:rsidRPr="00EC5FAE" w:rsidRDefault="006715B9" w:rsidP="006715B9">
            <w:pPr>
              <w:autoSpaceDE/>
              <w:autoSpaceDN/>
              <w:jc w:val="center"/>
              <w:rPr>
                <w:b/>
                <w:bCs/>
                <w:color w:val="231F20"/>
                <w:sz w:val="22"/>
                <w:szCs w:val="22"/>
                <w:lang w:val="en-US"/>
              </w:rPr>
            </w:pPr>
            <w:r>
              <w:rPr>
                <w:b/>
                <w:bCs/>
                <w:color w:val="231F20"/>
                <w:sz w:val="22"/>
                <w:szCs w:val="22"/>
                <w:lang w:val="en-US"/>
              </w:rPr>
              <w:t>xxx</w:t>
            </w:r>
          </w:p>
        </w:tc>
        <w:tc>
          <w:tcPr>
            <w:tcW w:w="1801" w:type="dxa"/>
            <w:noWrap/>
            <w:vAlign w:val="center"/>
            <w:hideMark/>
          </w:tcPr>
          <w:p w14:paraId="08D426D3" w14:textId="705F2708" w:rsidR="006715B9" w:rsidRPr="00EC5FAE" w:rsidRDefault="006715B9" w:rsidP="006715B9">
            <w:pPr>
              <w:autoSpaceDE/>
              <w:autoSpaceDN/>
              <w:jc w:val="center"/>
              <w:rPr>
                <w:b/>
                <w:bCs/>
                <w:color w:val="231F20"/>
                <w:sz w:val="22"/>
                <w:szCs w:val="22"/>
                <w:lang w:val="en-US"/>
              </w:rPr>
            </w:pPr>
            <w:r>
              <w:rPr>
                <w:b/>
                <w:bCs/>
                <w:color w:val="231F20"/>
                <w:sz w:val="22"/>
                <w:szCs w:val="22"/>
                <w:lang w:val="en-US"/>
              </w:rPr>
              <w:t>xxx</w:t>
            </w:r>
          </w:p>
        </w:tc>
      </w:tr>
      <w:tr w:rsidR="006715B9" w:rsidRPr="004D6722" w14:paraId="75AE5EAC" w14:textId="77777777" w:rsidTr="59E0B6CD">
        <w:trPr>
          <w:trHeight w:val="340"/>
        </w:trPr>
        <w:tc>
          <w:tcPr>
            <w:tcW w:w="4585" w:type="dxa"/>
            <w:noWrap/>
            <w:vAlign w:val="center"/>
            <w:hideMark/>
          </w:tcPr>
          <w:p w14:paraId="797586F2" w14:textId="315AFA9A" w:rsidR="006715B9" w:rsidRPr="004D6722" w:rsidRDefault="006715B9" w:rsidP="006715B9">
            <w:pPr>
              <w:autoSpaceDE/>
              <w:autoSpaceDN/>
              <w:rPr>
                <w:color w:val="000000"/>
                <w:sz w:val="22"/>
                <w:szCs w:val="22"/>
                <w:lang w:val="en-US"/>
              </w:rPr>
            </w:pPr>
            <w:r>
              <w:rPr>
                <w:b/>
                <w:bCs/>
                <w:color w:val="231F20"/>
                <w:sz w:val="22"/>
                <w:szCs w:val="22"/>
                <w:lang w:val="en-US"/>
              </w:rPr>
              <w:t>Non-Current</w:t>
            </w:r>
            <w:r>
              <w:rPr>
                <w:color w:val="000000"/>
                <w:sz w:val="22"/>
                <w:szCs w:val="22"/>
                <w:lang w:val="en-US"/>
              </w:rPr>
              <w:t xml:space="preserve"> </w:t>
            </w:r>
            <w:r>
              <w:rPr>
                <w:b/>
                <w:bCs/>
                <w:color w:val="231F20"/>
                <w:sz w:val="22"/>
                <w:szCs w:val="22"/>
                <w:lang w:val="en-US"/>
              </w:rPr>
              <w:t>Liabilities</w:t>
            </w:r>
          </w:p>
        </w:tc>
        <w:tc>
          <w:tcPr>
            <w:tcW w:w="797" w:type="dxa"/>
            <w:noWrap/>
            <w:vAlign w:val="bottom"/>
            <w:hideMark/>
          </w:tcPr>
          <w:p w14:paraId="2CC6F783" w14:textId="679C38DC" w:rsidR="006715B9" w:rsidRPr="004D6722" w:rsidRDefault="006715B9" w:rsidP="006715B9">
            <w:pPr>
              <w:autoSpaceDE/>
              <w:autoSpaceDN/>
              <w:jc w:val="center"/>
              <w:rPr>
                <w:color w:val="000000"/>
                <w:sz w:val="22"/>
                <w:szCs w:val="22"/>
                <w:lang w:val="en-US"/>
              </w:rPr>
            </w:pPr>
          </w:p>
        </w:tc>
        <w:tc>
          <w:tcPr>
            <w:tcW w:w="2168" w:type="dxa"/>
            <w:noWrap/>
            <w:vAlign w:val="center"/>
            <w:hideMark/>
          </w:tcPr>
          <w:p w14:paraId="68123155" w14:textId="2F579B56" w:rsidR="006715B9" w:rsidRPr="004D6722" w:rsidRDefault="006715B9" w:rsidP="006715B9">
            <w:pPr>
              <w:autoSpaceDE/>
              <w:autoSpaceDN/>
              <w:jc w:val="center"/>
              <w:rPr>
                <w:color w:val="000000"/>
                <w:sz w:val="22"/>
                <w:szCs w:val="22"/>
                <w:lang w:val="en-US"/>
              </w:rPr>
            </w:pPr>
          </w:p>
        </w:tc>
        <w:tc>
          <w:tcPr>
            <w:tcW w:w="1801" w:type="dxa"/>
            <w:noWrap/>
            <w:vAlign w:val="center"/>
            <w:hideMark/>
          </w:tcPr>
          <w:p w14:paraId="1CFB746E" w14:textId="4EEEF2FB" w:rsidR="006715B9" w:rsidRPr="004D6722" w:rsidRDefault="006715B9" w:rsidP="006715B9">
            <w:pPr>
              <w:autoSpaceDE/>
              <w:autoSpaceDN/>
              <w:jc w:val="center"/>
              <w:rPr>
                <w:color w:val="000000"/>
                <w:sz w:val="22"/>
                <w:szCs w:val="22"/>
                <w:lang w:val="en-US"/>
              </w:rPr>
            </w:pPr>
          </w:p>
        </w:tc>
      </w:tr>
      <w:tr w:rsidR="006715B9" w:rsidRPr="004D6722" w14:paraId="03A52AF6" w14:textId="77777777" w:rsidTr="59E0B6CD">
        <w:trPr>
          <w:trHeight w:val="340"/>
        </w:trPr>
        <w:tc>
          <w:tcPr>
            <w:tcW w:w="4585" w:type="dxa"/>
            <w:noWrap/>
            <w:vAlign w:val="center"/>
          </w:tcPr>
          <w:p w14:paraId="2681E4FD" w14:textId="4564A17B" w:rsidR="006715B9" w:rsidRPr="004D6722" w:rsidRDefault="006715B9" w:rsidP="006715B9">
            <w:pPr>
              <w:autoSpaceDE/>
              <w:autoSpaceDN/>
              <w:rPr>
                <w:b/>
                <w:bCs/>
                <w:color w:val="231F20"/>
                <w:sz w:val="22"/>
                <w:szCs w:val="22"/>
                <w:lang w:val="en-US"/>
              </w:rPr>
            </w:pPr>
            <w:r>
              <w:rPr>
                <w:color w:val="231F20"/>
                <w:sz w:val="22"/>
                <w:szCs w:val="22"/>
                <w:lang w:val="en-US"/>
              </w:rPr>
              <w:t>Non-Current</w:t>
            </w:r>
            <w:r>
              <w:rPr>
                <w:color w:val="000000"/>
                <w:sz w:val="22"/>
                <w:szCs w:val="22"/>
                <w:lang w:val="en-US"/>
              </w:rPr>
              <w:t xml:space="preserve"> </w:t>
            </w:r>
            <w:r>
              <w:rPr>
                <w:color w:val="231F20"/>
                <w:sz w:val="22"/>
                <w:szCs w:val="22"/>
                <w:lang w:val="en-US"/>
              </w:rPr>
              <w:t>Provisions</w:t>
            </w:r>
          </w:p>
        </w:tc>
        <w:tc>
          <w:tcPr>
            <w:tcW w:w="797" w:type="dxa"/>
            <w:noWrap/>
            <w:vAlign w:val="bottom"/>
          </w:tcPr>
          <w:p w14:paraId="603A7774" w14:textId="4E24BCCF" w:rsidR="006715B9" w:rsidRPr="004D6722" w:rsidRDefault="006715B9" w:rsidP="006715B9">
            <w:pPr>
              <w:autoSpaceDE/>
              <w:autoSpaceDN/>
              <w:jc w:val="center"/>
              <w:rPr>
                <w:color w:val="000000"/>
                <w:sz w:val="22"/>
                <w:szCs w:val="22"/>
                <w:lang w:val="en-US"/>
              </w:rPr>
            </w:pPr>
            <w:r>
              <w:rPr>
                <w:color w:val="231F20"/>
                <w:sz w:val="22"/>
                <w:szCs w:val="22"/>
                <w:lang w:val="en-US"/>
              </w:rPr>
              <w:t>45</w:t>
            </w:r>
          </w:p>
        </w:tc>
        <w:tc>
          <w:tcPr>
            <w:tcW w:w="2168" w:type="dxa"/>
            <w:noWrap/>
            <w:vAlign w:val="center"/>
          </w:tcPr>
          <w:p w14:paraId="3E058A29" w14:textId="018EA607" w:rsidR="006715B9" w:rsidRPr="004D6722" w:rsidRDefault="006715B9" w:rsidP="006715B9">
            <w:pPr>
              <w:autoSpaceDE/>
              <w:autoSpaceDN/>
              <w:jc w:val="center"/>
              <w:rPr>
                <w:color w:val="000000"/>
                <w:sz w:val="22"/>
                <w:szCs w:val="22"/>
                <w:lang w:val="en-US"/>
              </w:rPr>
            </w:pPr>
            <w:r>
              <w:rPr>
                <w:color w:val="231F20"/>
                <w:sz w:val="22"/>
                <w:szCs w:val="22"/>
                <w:lang w:val="en-US"/>
              </w:rPr>
              <w:t>xxx</w:t>
            </w:r>
          </w:p>
        </w:tc>
        <w:tc>
          <w:tcPr>
            <w:tcW w:w="1801" w:type="dxa"/>
            <w:noWrap/>
            <w:vAlign w:val="center"/>
          </w:tcPr>
          <w:p w14:paraId="75922BBF" w14:textId="5883FE6F" w:rsidR="006715B9" w:rsidRPr="004D6722" w:rsidRDefault="006715B9" w:rsidP="006715B9">
            <w:pPr>
              <w:autoSpaceDE/>
              <w:autoSpaceDN/>
              <w:jc w:val="center"/>
              <w:rPr>
                <w:color w:val="000000"/>
                <w:sz w:val="22"/>
                <w:szCs w:val="22"/>
                <w:lang w:val="en-US"/>
              </w:rPr>
            </w:pPr>
            <w:r>
              <w:rPr>
                <w:color w:val="231F20"/>
                <w:sz w:val="22"/>
                <w:szCs w:val="22"/>
                <w:lang w:val="en-US"/>
              </w:rPr>
              <w:t>xxx</w:t>
            </w:r>
          </w:p>
        </w:tc>
      </w:tr>
      <w:tr w:rsidR="006715B9" w:rsidRPr="004D6722" w14:paraId="4EA7BAFF" w14:textId="77777777" w:rsidTr="59E0B6CD">
        <w:trPr>
          <w:trHeight w:val="340"/>
        </w:trPr>
        <w:tc>
          <w:tcPr>
            <w:tcW w:w="4585" w:type="dxa"/>
            <w:noWrap/>
            <w:vAlign w:val="center"/>
          </w:tcPr>
          <w:p w14:paraId="0874DD31" w14:textId="4E498ACF" w:rsidR="006715B9" w:rsidRPr="004D6722" w:rsidRDefault="00312DBE" w:rsidP="006715B9">
            <w:pPr>
              <w:autoSpaceDE/>
              <w:autoSpaceDN/>
              <w:rPr>
                <w:color w:val="231F20"/>
                <w:sz w:val="22"/>
                <w:szCs w:val="22"/>
                <w:lang w:val="en-US"/>
              </w:rPr>
            </w:pPr>
            <w:r>
              <w:rPr>
                <w:color w:val="231F20"/>
                <w:sz w:val="22"/>
                <w:szCs w:val="22"/>
                <w:lang w:val="en-US"/>
              </w:rPr>
              <w:t>Non-current Lease liability</w:t>
            </w:r>
          </w:p>
        </w:tc>
        <w:tc>
          <w:tcPr>
            <w:tcW w:w="797" w:type="dxa"/>
            <w:noWrap/>
            <w:vAlign w:val="bottom"/>
          </w:tcPr>
          <w:p w14:paraId="06564F1C" w14:textId="576296C1" w:rsidR="006715B9" w:rsidRPr="004D6722" w:rsidRDefault="006715B9" w:rsidP="006715B9">
            <w:pPr>
              <w:autoSpaceDE/>
              <w:autoSpaceDN/>
              <w:jc w:val="center"/>
              <w:rPr>
                <w:color w:val="000000"/>
                <w:sz w:val="22"/>
                <w:szCs w:val="22"/>
                <w:lang w:val="en-US"/>
              </w:rPr>
            </w:pPr>
            <w:r>
              <w:rPr>
                <w:color w:val="000000"/>
                <w:sz w:val="22"/>
                <w:szCs w:val="22"/>
                <w:lang w:val="en-US"/>
              </w:rPr>
              <w:t>46</w:t>
            </w:r>
          </w:p>
        </w:tc>
        <w:tc>
          <w:tcPr>
            <w:tcW w:w="2168" w:type="dxa"/>
            <w:noWrap/>
            <w:vAlign w:val="center"/>
          </w:tcPr>
          <w:p w14:paraId="3825A264" w14:textId="1A8CCC41" w:rsidR="006715B9" w:rsidRPr="004D6722" w:rsidRDefault="006715B9" w:rsidP="006715B9">
            <w:pPr>
              <w:autoSpaceDE/>
              <w:autoSpaceDN/>
              <w:jc w:val="center"/>
              <w:rPr>
                <w:color w:val="000000"/>
                <w:sz w:val="22"/>
                <w:szCs w:val="22"/>
                <w:lang w:val="en-US"/>
              </w:rPr>
            </w:pPr>
            <w:r>
              <w:rPr>
                <w:color w:val="000000"/>
                <w:sz w:val="22"/>
                <w:szCs w:val="22"/>
                <w:lang w:val="en-US"/>
              </w:rPr>
              <w:t>xxx</w:t>
            </w:r>
          </w:p>
        </w:tc>
        <w:tc>
          <w:tcPr>
            <w:tcW w:w="1801" w:type="dxa"/>
            <w:noWrap/>
            <w:vAlign w:val="center"/>
          </w:tcPr>
          <w:p w14:paraId="16D3992B" w14:textId="5DD180E5" w:rsidR="006715B9" w:rsidRPr="004D6722" w:rsidRDefault="006715B9" w:rsidP="006715B9">
            <w:pPr>
              <w:autoSpaceDE/>
              <w:autoSpaceDN/>
              <w:jc w:val="center"/>
              <w:rPr>
                <w:color w:val="000000"/>
                <w:sz w:val="22"/>
                <w:szCs w:val="22"/>
                <w:lang w:val="en-US"/>
              </w:rPr>
            </w:pPr>
            <w:r>
              <w:rPr>
                <w:color w:val="000000"/>
                <w:sz w:val="22"/>
                <w:szCs w:val="22"/>
                <w:lang w:val="en-US"/>
              </w:rPr>
              <w:t>xxx</w:t>
            </w:r>
          </w:p>
        </w:tc>
      </w:tr>
      <w:tr w:rsidR="006715B9" w:rsidRPr="004D6722" w14:paraId="39217D60" w14:textId="77777777" w:rsidTr="59E0B6CD">
        <w:trPr>
          <w:trHeight w:val="340"/>
        </w:trPr>
        <w:tc>
          <w:tcPr>
            <w:tcW w:w="4585" w:type="dxa"/>
            <w:noWrap/>
            <w:vAlign w:val="center"/>
          </w:tcPr>
          <w:p w14:paraId="0DCAC3EA" w14:textId="6D20F94F" w:rsidR="006715B9" w:rsidRPr="004D6722" w:rsidRDefault="006715B9" w:rsidP="006715B9">
            <w:pPr>
              <w:autoSpaceDE/>
              <w:autoSpaceDN/>
              <w:rPr>
                <w:color w:val="231F20"/>
                <w:sz w:val="22"/>
                <w:szCs w:val="22"/>
                <w:lang w:val="en-US"/>
              </w:rPr>
            </w:pPr>
            <w:r>
              <w:rPr>
                <w:color w:val="231F20"/>
                <w:sz w:val="22"/>
                <w:szCs w:val="22"/>
                <w:lang w:val="en-US"/>
              </w:rPr>
              <w:t>Deferred income</w:t>
            </w:r>
          </w:p>
        </w:tc>
        <w:tc>
          <w:tcPr>
            <w:tcW w:w="797" w:type="dxa"/>
            <w:noWrap/>
            <w:vAlign w:val="bottom"/>
          </w:tcPr>
          <w:p w14:paraId="36CAAA65" w14:textId="20DD6466" w:rsidR="006715B9" w:rsidRPr="004D6722" w:rsidRDefault="006715B9" w:rsidP="006715B9">
            <w:pPr>
              <w:autoSpaceDE/>
              <w:autoSpaceDN/>
              <w:jc w:val="center"/>
              <w:rPr>
                <w:color w:val="000000"/>
                <w:sz w:val="22"/>
                <w:szCs w:val="22"/>
                <w:lang w:val="en-US"/>
              </w:rPr>
            </w:pPr>
            <w:r>
              <w:rPr>
                <w:color w:val="000000"/>
                <w:sz w:val="22"/>
                <w:szCs w:val="22"/>
                <w:lang w:val="en-US"/>
              </w:rPr>
              <w:t>47</w:t>
            </w:r>
          </w:p>
        </w:tc>
        <w:tc>
          <w:tcPr>
            <w:tcW w:w="2168" w:type="dxa"/>
            <w:noWrap/>
            <w:vAlign w:val="center"/>
          </w:tcPr>
          <w:p w14:paraId="17F7BBFC" w14:textId="5BAA7F6D" w:rsidR="006715B9" w:rsidRPr="004D6722" w:rsidRDefault="006715B9" w:rsidP="006715B9">
            <w:pPr>
              <w:autoSpaceDE/>
              <w:autoSpaceDN/>
              <w:jc w:val="center"/>
              <w:rPr>
                <w:color w:val="000000"/>
                <w:sz w:val="22"/>
                <w:szCs w:val="22"/>
                <w:lang w:val="en-US"/>
              </w:rPr>
            </w:pPr>
            <w:r>
              <w:rPr>
                <w:color w:val="000000"/>
                <w:sz w:val="22"/>
                <w:szCs w:val="22"/>
                <w:lang w:val="en-US"/>
              </w:rPr>
              <w:t>xxx</w:t>
            </w:r>
          </w:p>
        </w:tc>
        <w:tc>
          <w:tcPr>
            <w:tcW w:w="1801" w:type="dxa"/>
            <w:noWrap/>
            <w:vAlign w:val="center"/>
          </w:tcPr>
          <w:p w14:paraId="15F37D7A" w14:textId="114A26E7" w:rsidR="006715B9" w:rsidRPr="004D6722" w:rsidRDefault="006715B9" w:rsidP="006715B9">
            <w:pPr>
              <w:autoSpaceDE/>
              <w:autoSpaceDN/>
              <w:jc w:val="center"/>
              <w:rPr>
                <w:color w:val="000000"/>
                <w:sz w:val="22"/>
                <w:szCs w:val="22"/>
                <w:lang w:val="en-US"/>
              </w:rPr>
            </w:pPr>
            <w:r>
              <w:rPr>
                <w:color w:val="000000"/>
                <w:sz w:val="22"/>
                <w:szCs w:val="22"/>
                <w:lang w:val="en-US"/>
              </w:rPr>
              <w:t>xxx</w:t>
            </w:r>
          </w:p>
        </w:tc>
      </w:tr>
      <w:tr w:rsidR="00B36884" w:rsidRPr="004D6722" w14:paraId="1F199DCF" w14:textId="77777777" w:rsidTr="59E0B6CD">
        <w:trPr>
          <w:trHeight w:val="340"/>
        </w:trPr>
        <w:tc>
          <w:tcPr>
            <w:tcW w:w="4585" w:type="dxa"/>
            <w:noWrap/>
            <w:vAlign w:val="center"/>
          </w:tcPr>
          <w:p w14:paraId="3DA695EC" w14:textId="56F9FE66" w:rsidR="00B36884" w:rsidRPr="004D6722" w:rsidRDefault="00D42246" w:rsidP="006715B9">
            <w:pPr>
              <w:autoSpaceDE/>
              <w:autoSpaceDN/>
              <w:rPr>
                <w:color w:val="231F20"/>
                <w:sz w:val="22"/>
                <w:szCs w:val="22"/>
                <w:lang w:val="en-US"/>
              </w:rPr>
            </w:pPr>
            <w:r>
              <w:rPr>
                <w:color w:val="231F20"/>
                <w:sz w:val="22"/>
                <w:szCs w:val="22"/>
                <w:lang w:val="en-US"/>
              </w:rPr>
              <w:t>Liabilities for discontinued operations/NCA held for sale</w:t>
            </w:r>
          </w:p>
        </w:tc>
        <w:tc>
          <w:tcPr>
            <w:tcW w:w="797" w:type="dxa"/>
            <w:noWrap/>
            <w:vAlign w:val="bottom"/>
          </w:tcPr>
          <w:p w14:paraId="3AD24697" w14:textId="13EAE462" w:rsidR="00B36884" w:rsidRDefault="00353CC4" w:rsidP="006715B9">
            <w:pPr>
              <w:autoSpaceDE/>
              <w:autoSpaceDN/>
              <w:jc w:val="center"/>
              <w:rPr>
                <w:color w:val="231F20"/>
                <w:sz w:val="22"/>
                <w:szCs w:val="22"/>
                <w:lang w:val="en-US"/>
              </w:rPr>
            </w:pPr>
            <w:r>
              <w:rPr>
                <w:color w:val="231F20"/>
                <w:sz w:val="22"/>
                <w:szCs w:val="22"/>
                <w:lang w:val="en-US"/>
              </w:rPr>
              <w:t>48</w:t>
            </w:r>
          </w:p>
        </w:tc>
        <w:tc>
          <w:tcPr>
            <w:tcW w:w="2168" w:type="dxa"/>
            <w:noWrap/>
            <w:vAlign w:val="center"/>
          </w:tcPr>
          <w:p w14:paraId="2FEAF01D" w14:textId="77777777" w:rsidR="00B36884" w:rsidRPr="004D6722" w:rsidRDefault="00B36884" w:rsidP="006715B9">
            <w:pPr>
              <w:autoSpaceDE/>
              <w:autoSpaceDN/>
              <w:jc w:val="center"/>
              <w:rPr>
                <w:color w:val="231F20"/>
                <w:sz w:val="22"/>
                <w:szCs w:val="22"/>
                <w:lang w:val="en-US"/>
              </w:rPr>
            </w:pPr>
          </w:p>
        </w:tc>
        <w:tc>
          <w:tcPr>
            <w:tcW w:w="1801" w:type="dxa"/>
            <w:noWrap/>
            <w:vAlign w:val="center"/>
          </w:tcPr>
          <w:p w14:paraId="630A5988" w14:textId="77777777" w:rsidR="00B36884" w:rsidRPr="004D6722" w:rsidRDefault="00B36884" w:rsidP="006715B9">
            <w:pPr>
              <w:autoSpaceDE/>
              <w:autoSpaceDN/>
              <w:jc w:val="center"/>
              <w:rPr>
                <w:color w:val="231F20"/>
                <w:sz w:val="22"/>
                <w:szCs w:val="22"/>
                <w:lang w:val="en-US"/>
              </w:rPr>
            </w:pPr>
          </w:p>
        </w:tc>
      </w:tr>
      <w:tr w:rsidR="006715B9" w:rsidRPr="004D6722" w14:paraId="1DA85342" w14:textId="77777777" w:rsidTr="59E0B6CD">
        <w:trPr>
          <w:trHeight w:val="340"/>
        </w:trPr>
        <w:tc>
          <w:tcPr>
            <w:tcW w:w="4585" w:type="dxa"/>
            <w:noWrap/>
            <w:vAlign w:val="center"/>
            <w:hideMark/>
          </w:tcPr>
          <w:p w14:paraId="20F450B5" w14:textId="23EC4927" w:rsidR="006715B9" w:rsidRPr="004D6722" w:rsidRDefault="006715B9" w:rsidP="006715B9">
            <w:pPr>
              <w:autoSpaceDE/>
              <w:autoSpaceDN/>
              <w:rPr>
                <w:color w:val="000000"/>
                <w:sz w:val="22"/>
                <w:szCs w:val="22"/>
                <w:lang w:val="en-US"/>
              </w:rPr>
            </w:pPr>
            <w:r>
              <w:rPr>
                <w:color w:val="231F20"/>
                <w:sz w:val="22"/>
                <w:szCs w:val="22"/>
                <w:lang w:val="en-US"/>
              </w:rPr>
              <w:t>Service</w:t>
            </w:r>
            <w:r>
              <w:rPr>
                <w:color w:val="000000"/>
                <w:sz w:val="22"/>
                <w:szCs w:val="22"/>
                <w:lang w:val="en-US"/>
              </w:rPr>
              <w:t xml:space="preserve"> </w:t>
            </w:r>
            <w:r>
              <w:rPr>
                <w:color w:val="231F20"/>
                <w:sz w:val="22"/>
                <w:szCs w:val="22"/>
                <w:lang w:val="en-US"/>
              </w:rPr>
              <w:t>Concession</w:t>
            </w:r>
            <w:r>
              <w:rPr>
                <w:color w:val="000000"/>
                <w:sz w:val="22"/>
                <w:szCs w:val="22"/>
                <w:lang w:val="en-US"/>
              </w:rPr>
              <w:t xml:space="preserve"> </w:t>
            </w:r>
            <w:r>
              <w:rPr>
                <w:color w:val="231F20"/>
                <w:sz w:val="22"/>
                <w:szCs w:val="22"/>
                <w:lang w:val="en-US"/>
              </w:rPr>
              <w:t>Arrangements</w:t>
            </w:r>
          </w:p>
        </w:tc>
        <w:tc>
          <w:tcPr>
            <w:tcW w:w="797" w:type="dxa"/>
            <w:noWrap/>
            <w:vAlign w:val="bottom"/>
            <w:hideMark/>
          </w:tcPr>
          <w:p w14:paraId="57C90685" w14:textId="30EB4F9E" w:rsidR="006715B9" w:rsidRPr="004D6722" w:rsidRDefault="006715B9" w:rsidP="006715B9">
            <w:pPr>
              <w:autoSpaceDE/>
              <w:autoSpaceDN/>
              <w:jc w:val="center"/>
              <w:rPr>
                <w:color w:val="231F20"/>
                <w:sz w:val="22"/>
                <w:szCs w:val="22"/>
                <w:lang w:val="en-US"/>
              </w:rPr>
            </w:pPr>
            <w:r>
              <w:rPr>
                <w:color w:val="231F20"/>
                <w:sz w:val="22"/>
                <w:szCs w:val="22"/>
                <w:lang w:val="en-US"/>
              </w:rPr>
              <w:t>49</w:t>
            </w:r>
          </w:p>
        </w:tc>
        <w:tc>
          <w:tcPr>
            <w:tcW w:w="2168" w:type="dxa"/>
            <w:noWrap/>
            <w:vAlign w:val="center"/>
            <w:hideMark/>
          </w:tcPr>
          <w:p w14:paraId="560C0331" w14:textId="415EC705"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25E357B4" w14:textId="38783A56"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2F939ABC" w14:textId="77777777" w:rsidTr="59E0B6CD">
        <w:trPr>
          <w:trHeight w:val="340"/>
        </w:trPr>
        <w:tc>
          <w:tcPr>
            <w:tcW w:w="4585" w:type="dxa"/>
            <w:noWrap/>
            <w:vAlign w:val="center"/>
            <w:hideMark/>
          </w:tcPr>
          <w:p w14:paraId="1E516447" w14:textId="6C8998CD" w:rsidR="006715B9" w:rsidRPr="007D58FF" w:rsidRDefault="006715B9" w:rsidP="006715B9">
            <w:pPr>
              <w:autoSpaceDE/>
              <w:autoSpaceDN/>
              <w:rPr>
                <w:b/>
                <w:bCs/>
                <w:color w:val="000000"/>
                <w:sz w:val="22"/>
                <w:szCs w:val="22"/>
                <w:lang w:val="en-US"/>
              </w:rPr>
            </w:pPr>
            <w:r>
              <w:rPr>
                <w:b/>
                <w:bCs/>
                <w:color w:val="000000"/>
                <w:sz w:val="22"/>
                <w:szCs w:val="22"/>
                <w:lang w:val="en-US"/>
              </w:rPr>
              <w:t>Total Non-Current Liabilities</w:t>
            </w:r>
          </w:p>
        </w:tc>
        <w:tc>
          <w:tcPr>
            <w:tcW w:w="797" w:type="dxa"/>
            <w:noWrap/>
            <w:vAlign w:val="bottom"/>
            <w:hideMark/>
          </w:tcPr>
          <w:p w14:paraId="3380AAD2" w14:textId="4540A97E" w:rsidR="006715B9" w:rsidRPr="004D6722" w:rsidRDefault="006715B9" w:rsidP="006715B9">
            <w:pPr>
              <w:autoSpaceDE/>
              <w:autoSpaceDN/>
              <w:jc w:val="center"/>
              <w:rPr>
                <w:color w:val="000000"/>
                <w:sz w:val="22"/>
                <w:szCs w:val="22"/>
                <w:lang w:val="en-US"/>
              </w:rPr>
            </w:pPr>
          </w:p>
        </w:tc>
        <w:tc>
          <w:tcPr>
            <w:tcW w:w="2168" w:type="dxa"/>
            <w:noWrap/>
            <w:vAlign w:val="center"/>
            <w:hideMark/>
          </w:tcPr>
          <w:p w14:paraId="6A260883" w14:textId="465DD009" w:rsidR="006715B9" w:rsidRPr="004D6722" w:rsidRDefault="006715B9" w:rsidP="006715B9">
            <w:pPr>
              <w:autoSpaceDE/>
              <w:autoSpaceDN/>
              <w:jc w:val="center"/>
              <w:rPr>
                <w:b/>
                <w:bCs/>
                <w:color w:val="231F20"/>
                <w:sz w:val="22"/>
                <w:szCs w:val="22"/>
                <w:lang w:val="en-US"/>
              </w:rPr>
            </w:pPr>
            <w:r>
              <w:rPr>
                <w:b/>
                <w:bCs/>
                <w:color w:val="231F20"/>
                <w:sz w:val="22"/>
                <w:szCs w:val="22"/>
                <w:lang w:val="en-US"/>
              </w:rPr>
              <w:t>xxx</w:t>
            </w:r>
          </w:p>
        </w:tc>
        <w:tc>
          <w:tcPr>
            <w:tcW w:w="1801" w:type="dxa"/>
            <w:noWrap/>
            <w:vAlign w:val="center"/>
            <w:hideMark/>
          </w:tcPr>
          <w:p w14:paraId="50217BB4" w14:textId="3E2ECD65" w:rsidR="006715B9" w:rsidRPr="004D6722" w:rsidRDefault="006715B9" w:rsidP="006715B9">
            <w:pPr>
              <w:autoSpaceDE/>
              <w:autoSpaceDN/>
              <w:jc w:val="center"/>
              <w:rPr>
                <w:b/>
                <w:bCs/>
                <w:color w:val="231F20"/>
                <w:sz w:val="22"/>
                <w:szCs w:val="22"/>
                <w:lang w:val="en-US"/>
              </w:rPr>
            </w:pPr>
            <w:r>
              <w:rPr>
                <w:b/>
                <w:bCs/>
                <w:color w:val="231F20"/>
                <w:sz w:val="22"/>
                <w:szCs w:val="22"/>
                <w:lang w:val="en-US"/>
              </w:rPr>
              <w:t>xxx</w:t>
            </w:r>
          </w:p>
        </w:tc>
      </w:tr>
      <w:tr w:rsidR="006715B9" w:rsidRPr="004D6722" w14:paraId="0150893F" w14:textId="77777777" w:rsidTr="59E0B6CD">
        <w:trPr>
          <w:trHeight w:val="340"/>
        </w:trPr>
        <w:tc>
          <w:tcPr>
            <w:tcW w:w="4585" w:type="dxa"/>
            <w:noWrap/>
            <w:vAlign w:val="center"/>
          </w:tcPr>
          <w:p w14:paraId="42DEEEBF" w14:textId="77777777" w:rsidR="006715B9" w:rsidRPr="007D58FF" w:rsidRDefault="006715B9" w:rsidP="006715B9">
            <w:pPr>
              <w:autoSpaceDE/>
              <w:autoSpaceDN/>
              <w:rPr>
                <w:b/>
                <w:bCs/>
                <w:color w:val="000000"/>
                <w:sz w:val="22"/>
                <w:szCs w:val="22"/>
                <w:lang w:val="en-US"/>
              </w:rPr>
            </w:pPr>
          </w:p>
        </w:tc>
        <w:tc>
          <w:tcPr>
            <w:tcW w:w="797" w:type="dxa"/>
            <w:noWrap/>
            <w:vAlign w:val="bottom"/>
          </w:tcPr>
          <w:p w14:paraId="7D79DE23" w14:textId="77777777" w:rsidR="006715B9" w:rsidRPr="004D6722" w:rsidRDefault="006715B9" w:rsidP="006715B9">
            <w:pPr>
              <w:autoSpaceDE/>
              <w:autoSpaceDN/>
              <w:jc w:val="center"/>
              <w:rPr>
                <w:color w:val="000000"/>
                <w:sz w:val="22"/>
                <w:szCs w:val="22"/>
                <w:lang w:val="en-US"/>
              </w:rPr>
            </w:pPr>
          </w:p>
        </w:tc>
        <w:tc>
          <w:tcPr>
            <w:tcW w:w="2168" w:type="dxa"/>
            <w:noWrap/>
            <w:vAlign w:val="center"/>
          </w:tcPr>
          <w:p w14:paraId="474BF33A" w14:textId="77777777" w:rsidR="006715B9" w:rsidRPr="004D6722" w:rsidRDefault="006715B9" w:rsidP="006715B9">
            <w:pPr>
              <w:autoSpaceDE/>
              <w:autoSpaceDN/>
              <w:jc w:val="center"/>
              <w:rPr>
                <w:b/>
                <w:bCs/>
                <w:color w:val="231F20"/>
                <w:sz w:val="22"/>
                <w:szCs w:val="22"/>
                <w:lang w:val="en-US"/>
              </w:rPr>
            </w:pPr>
          </w:p>
        </w:tc>
        <w:tc>
          <w:tcPr>
            <w:tcW w:w="1801" w:type="dxa"/>
            <w:noWrap/>
            <w:vAlign w:val="center"/>
          </w:tcPr>
          <w:p w14:paraId="47BEE47E" w14:textId="77777777" w:rsidR="006715B9" w:rsidRPr="004D6722" w:rsidRDefault="006715B9" w:rsidP="006715B9">
            <w:pPr>
              <w:autoSpaceDE/>
              <w:autoSpaceDN/>
              <w:jc w:val="center"/>
              <w:rPr>
                <w:b/>
                <w:bCs/>
                <w:color w:val="231F20"/>
                <w:sz w:val="22"/>
                <w:szCs w:val="22"/>
                <w:lang w:val="en-US"/>
              </w:rPr>
            </w:pPr>
          </w:p>
        </w:tc>
      </w:tr>
      <w:tr w:rsidR="006715B9" w:rsidRPr="004D6722" w14:paraId="36485008" w14:textId="77777777" w:rsidTr="59E0B6CD">
        <w:trPr>
          <w:trHeight w:val="340"/>
        </w:trPr>
        <w:tc>
          <w:tcPr>
            <w:tcW w:w="4585" w:type="dxa"/>
            <w:noWrap/>
            <w:vAlign w:val="center"/>
            <w:hideMark/>
          </w:tcPr>
          <w:p w14:paraId="4CA3D8D1" w14:textId="2EAD738D" w:rsidR="006715B9" w:rsidRPr="004D6722" w:rsidRDefault="006715B9" w:rsidP="006715B9">
            <w:pPr>
              <w:autoSpaceDE/>
              <w:autoSpaceDN/>
              <w:rPr>
                <w:color w:val="000000"/>
                <w:sz w:val="22"/>
                <w:szCs w:val="22"/>
                <w:lang w:val="en-US"/>
              </w:rPr>
            </w:pPr>
            <w:r>
              <w:rPr>
                <w:b/>
                <w:bCs/>
                <w:color w:val="231F20"/>
                <w:sz w:val="22"/>
                <w:szCs w:val="22"/>
                <w:lang w:val="en-US"/>
              </w:rPr>
              <w:t>Total</w:t>
            </w:r>
            <w:r>
              <w:rPr>
                <w:color w:val="000000"/>
                <w:sz w:val="22"/>
                <w:szCs w:val="22"/>
                <w:lang w:val="en-US"/>
              </w:rPr>
              <w:t xml:space="preserve"> </w:t>
            </w:r>
            <w:r>
              <w:rPr>
                <w:b/>
                <w:bCs/>
                <w:color w:val="231F20"/>
                <w:sz w:val="22"/>
                <w:szCs w:val="22"/>
                <w:lang w:val="en-US"/>
              </w:rPr>
              <w:t>Liabilities (B)</w:t>
            </w:r>
          </w:p>
        </w:tc>
        <w:tc>
          <w:tcPr>
            <w:tcW w:w="797" w:type="dxa"/>
            <w:noWrap/>
            <w:vAlign w:val="bottom"/>
            <w:hideMark/>
          </w:tcPr>
          <w:p w14:paraId="44C19E72" w14:textId="5CB31E83" w:rsidR="006715B9" w:rsidRPr="004D6722" w:rsidRDefault="006715B9" w:rsidP="006715B9">
            <w:pPr>
              <w:autoSpaceDE/>
              <w:autoSpaceDN/>
              <w:jc w:val="center"/>
              <w:rPr>
                <w:color w:val="000000"/>
                <w:sz w:val="22"/>
                <w:szCs w:val="22"/>
                <w:lang w:val="en-US"/>
              </w:rPr>
            </w:pPr>
          </w:p>
        </w:tc>
        <w:tc>
          <w:tcPr>
            <w:tcW w:w="2168" w:type="dxa"/>
            <w:noWrap/>
            <w:vAlign w:val="center"/>
            <w:hideMark/>
          </w:tcPr>
          <w:p w14:paraId="52E8510E" w14:textId="6DBD803B" w:rsidR="006715B9" w:rsidRPr="004D6722" w:rsidRDefault="006715B9" w:rsidP="006715B9">
            <w:pPr>
              <w:autoSpaceDE/>
              <w:autoSpaceDN/>
              <w:jc w:val="center"/>
              <w:rPr>
                <w:b/>
                <w:bCs/>
                <w:color w:val="231F20"/>
                <w:sz w:val="22"/>
                <w:szCs w:val="22"/>
                <w:lang w:val="en-US"/>
              </w:rPr>
            </w:pPr>
            <w:r>
              <w:rPr>
                <w:b/>
                <w:bCs/>
                <w:color w:val="231F20"/>
                <w:sz w:val="22"/>
                <w:szCs w:val="22"/>
                <w:lang w:val="en-US"/>
              </w:rPr>
              <w:t>xxx</w:t>
            </w:r>
          </w:p>
        </w:tc>
        <w:tc>
          <w:tcPr>
            <w:tcW w:w="1801" w:type="dxa"/>
            <w:noWrap/>
            <w:vAlign w:val="center"/>
            <w:hideMark/>
          </w:tcPr>
          <w:p w14:paraId="357A7787" w14:textId="41C65446" w:rsidR="006715B9" w:rsidRPr="004D6722" w:rsidRDefault="006715B9" w:rsidP="006715B9">
            <w:pPr>
              <w:autoSpaceDE/>
              <w:autoSpaceDN/>
              <w:jc w:val="center"/>
              <w:rPr>
                <w:b/>
                <w:bCs/>
                <w:color w:val="231F20"/>
                <w:sz w:val="22"/>
                <w:szCs w:val="22"/>
                <w:lang w:val="en-US"/>
              </w:rPr>
            </w:pPr>
            <w:r>
              <w:rPr>
                <w:b/>
                <w:bCs/>
                <w:color w:val="231F20"/>
                <w:sz w:val="22"/>
                <w:szCs w:val="22"/>
                <w:lang w:val="en-US"/>
              </w:rPr>
              <w:t>xxx</w:t>
            </w:r>
          </w:p>
        </w:tc>
      </w:tr>
      <w:tr w:rsidR="006715B9" w:rsidRPr="004D6722" w14:paraId="037BAA38" w14:textId="77777777" w:rsidTr="59E0B6CD">
        <w:trPr>
          <w:trHeight w:val="340"/>
        </w:trPr>
        <w:tc>
          <w:tcPr>
            <w:tcW w:w="4585" w:type="dxa"/>
            <w:noWrap/>
            <w:vAlign w:val="center"/>
          </w:tcPr>
          <w:p w14:paraId="5BD1D90F" w14:textId="77777777" w:rsidR="006715B9" w:rsidRPr="004D6722" w:rsidRDefault="006715B9" w:rsidP="006715B9">
            <w:pPr>
              <w:autoSpaceDE/>
              <w:autoSpaceDN/>
              <w:rPr>
                <w:b/>
                <w:bCs/>
                <w:color w:val="231F20"/>
                <w:sz w:val="22"/>
                <w:szCs w:val="22"/>
                <w:lang w:val="en-US"/>
              </w:rPr>
            </w:pPr>
          </w:p>
        </w:tc>
        <w:tc>
          <w:tcPr>
            <w:tcW w:w="797" w:type="dxa"/>
            <w:noWrap/>
            <w:vAlign w:val="bottom"/>
          </w:tcPr>
          <w:p w14:paraId="1C810897" w14:textId="77777777" w:rsidR="006715B9" w:rsidRPr="004D6722" w:rsidRDefault="006715B9" w:rsidP="006715B9">
            <w:pPr>
              <w:autoSpaceDE/>
              <w:autoSpaceDN/>
              <w:jc w:val="center"/>
              <w:rPr>
                <w:color w:val="000000"/>
                <w:sz w:val="22"/>
                <w:szCs w:val="22"/>
                <w:lang w:val="en-US"/>
              </w:rPr>
            </w:pPr>
          </w:p>
        </w:tc>
        <w:tc>
          <w:tcPr>
            <w:tcW w:w="2168" w:type="dxa"/>
            <w:noWrap/>
            <w:vAlign w:val="center"/>
          </w:tcPr>
          <w:p w14:paraId="1D33512A" w14:textId="77777777" w:rsidR="006715B9" w:rsidRPr="004D6722" w:rsidRDefault="006715B9" w:rsidP="006715B9">
            <w:pPr>
              <w:autoSpaceDE/>
              <w:autoSpaceDN/>
              <w:jc w:val="center"/>
              <w:rPr>
                <w:b/>
                <w:bCs/>
                <w:color w:val="231F20"/>
                <w:sz w:val="22"/>
                <w:szCs w:val="22"/>
                <w:lang w:val="en-US"/>
              </w:rPr>
            </w:pPr>
          </w:p>
        </w:tc>
        <w:tc>
          <w:tcPr>
            <w:tcW w:w="1801" w:type="dxa"/>
            <w:noWrap/>
            <w:vAlign w:val="center"/>
          </w:tcPr>
          <w:p w14:paraId="54BD7699" w14:textId="77777777" w:rsidR="006715B9" w:rsidRPr="004D6722" w:rsidRDefault="006715B9" w:rsidP="006715B9">
            <w:pPr>
              <w:autoSpaceDE/>
              <w:autoSpaceDN/>
              <w:jc w:val="center"/>
              <w:rPr>
                <w:b/>
                <w:bCs/>
                <w:color w:val="231F20"/>
                <w:sz w:val="22"/>
                <w:szCs w:val="22"/>
                <w:lang w:val="en-US"/>
              </w:rPr>
            </w:pPr>
          </w:p>
        </w:tc>
      </w:tr>
      <w:tr w:rsidR="006715B9" w:rsidRPr="004D6722" w14:paraId="7760670B" w14:textId="77777777" w:rsidTr="59E0B6CD">
        <w:trPr>
          <w:trHeight w:val="340"/>
        </w:trPr>
        <w:tc>
          <w:tcPr>
            <w:tcW w:w="4585" w:type="dxa"/>
            <w:noWrap/>
            <w:vAlign w:val="center"/>
            <w:hideMark/>
          </w:tcPr>
          <w:p w14:paraId="0F332285" w14:textId="6097E311" w:rsidR="006715B9" w:rsidRPr="004D6722" w:rsidRDefault="006715B9" w:rsidP="006715B9">
            <w:pPr>
              <w:autoSpaceDE/>
              <w:autoSpaceDN/>
              <w:rPr>
                <w:color w:val="000000"/>
                <w:sz w:val="22"/>
                <w:szCs w:val="22"/>
                <w:lang w:val="en-US"/>
              </w:rPr>
            </w:pPr>
            <w:r>
              <w:rPr>
                <w:b/>
                <w:bCs/>
                <w:color w:val="231F20"/>
                <w:sz w:val="22"/>
                <w:szCs w:val="22"/>
                <w:lang w:val="en-US"/>
              </w:rPr>
              <w:t>Net Assets (A-B)</w:t>
            </w:r>
          </w:p>
        </w:tc>
        <w:tc>
          <w:tcPr>
            <w:tcW w:w="797" w:type="dxa"/>
            <w:noWrap/>
            <w:vAlign w:val="bottom"/>
            <w:hideMark/>
          </w:tcPr>
          <w:p w14:paraId="37BFF31A" w14:textId="5EA67C54" w:rsidR="006715B9" w:rsidRPr="004D6722" w:rsidRDefault="006715B9" w:rsidP="006715B9">
            <w:pPr>
              <w:autoSpaceDE/>
              <w:autoSpaceDN/>
              <w:jc w:val="center"/>
              <w:rPr>
                <w:color w:val="000000"/>
                <w:sz w:val="22"/>
                <w:szCs w:val="22"/>
                <w:lang w:val="en-US"/>
              </w:rPr>
            </w:pPr>
          </w:p>
        </w:tc>
        <w:tc>
          <w:tcPr>
            <w:tcW w:w="2168" w:type="dxa"/>
            <w:noWrap/>
            <w:vAlign w:val="center"/>
          </w:tcPr>
          <w:p w14:paraId="59DDFB6B" w14:textId="453DCC76" w:rsidR="006715B9" w:rsidRPr="004D6722" w:rsidRDefault="006715B9" w:rsidP="006715B9">
            <w:pPr>
              <w:autoSpaceDE/>
              <w:autoSpaceDN/>
              <w:jc w:val="center"/>
              <w:rPr>
                <w:b/>
                <w:bCs/>
                <w:color w:val="231F20"/>
                <w:sz w:val="22"/>
                <w:szCs w:val="22"/>
                <w:lang w:val="en-US"/>
              </w:rPr>
            </w:pPr>
            <w:r>
              <w:rPr>
                <w:b/>
                <w:bCs/>
                <w:color w:val="231F20"/>
                <w:sz w:val="22"/>
                <w:szCs w:val="22"/>
                <w:lang w:val="en-US"/>
              </w:rPr>
              <w:t>xxx</w:t>
            </w:r>
          </w:p>
        </w:tc>
        <w:tc>
          <w:tcPr>
            <w:tcW w:w="1801" w:type="dxa"/>
            <w:noWrap/>
            <w:vAlign w:val="center"/>
          </w:tcPr>
          <w:p w14:paraId="340322F2" w14:textId="059EA433" w:rsidR="006715B9" w:rsidRPr="004D6722" w:rsidRDefault="006715B9" w:rsidP="006715B9">
            <w:pPr>
              <w:autoSpaceDE/>
              <w:autoSpaceDN/>
              <w:jc w:val="center"/>
              <w:rPr>
                <w:b/>
                <w:bCs/>
                <w:color w:val="231F20"/>
                <w:sz w:val="22"/>
                <w:szCs w:val="22"/>
                <w:lang w:val="en-US"/>
              </w:rPr>
            </w:pPr>
            <w:r>
              <w:rPr>
                <w:b/>
                <w:bCs/>
                <w:color w:val="231F20"/>
                <w:sz w:val="22"/>
                <w:szCs w:val="22"/>
                <w:lang w:val="en-US"/>
              </w:rPr>
              <w:t>xxx</w:t>
            </w:r>
          </w:p>
        </w:tc>
      </w:tr>
      <w:tr w:rsidR="006715B9" w:rsidRPr="004D6722" w14:paraId="14F662C4" w14:textId="77777777" w:rsidTr="59E0B6CD">
        <w:trPr>
          <w:trHeight w:val="340"/>
        </w:trPr>
        <w:tc>
          <w:tcPr>
            <w:tcW w:w="4585" w:type="dxa"/>
            <w:noWrap/>
            <w:vAlign w:val="center"/>
          </w:tcPr>
          <w:p w14:paraId="5D410B42" w14:textId="77777777" w:rsidR="006715B9" w:rsidRDefault="006715B9" w:rsidP="006715B9">
            <w:pPr>
              <w:autoSpaceDE/>
              <w:autoSpaceDN/>
              <w:rPr>
                <w:color w:val="231F20"/>
                <w:sz w:val="22"/>
                <w:szCs w:val="22"/>
                <w:lang w:val="en-US"/>
              </w:rPr>
            </w:pPr>
          </w:p>
        </w:tc>
        <w:tc>
          <w:tcPr>
            <w:tcW w:w="797" w:type="dxa"/>
            <w:noWrap/>
            <w:vAlign w:val="bottom"/>
          </w:tcPr>
          <w:p w14:paraId="2359DA0A" w14:textId="77777777" w:rsidR="006715B9" w:rsidRPr="004D6722" w:rsidRDefault="006715B9" w:rsidP="006715B9">
            <w:pPr>
              <w:autoSpaceDE/>
              <w:autoSpaceDN/>
              <w:jc w:val="center"/>
              <w:rPr>
                <w:color w:val="000000"/>
                <w:sz w:val="22"/>
                <w:szCs w:val="22"/>
                <w:lang w:val="en-US"/>
              </w:rPr>
            </w:pPr>
          </w:p>
        </w:tc>
        <w:tc>
          <w:tcPr>
            <w:tcW w:w="2168" w:type="dxa"/>
            <w:noWrap/>
            <w:vAlign w:val="center"/>
          </w:tcPr>
          <w:p w14:paraId="490E7D29" w14:textId="77777777" w:rsidR="006715B9" w:rsidRPr="004D6722" w:rsidRDefault="006715B9" w:rsidP="006715B9">
            <w:pPr>
              <w:autoSpaceDE/>
              <w:autoSpaceDN/>
              <w:jc w:val="center"/>
              <w:rPr>
                <w:color w:val="231F20"/>
                <w:sz w:val="22"/>
                <w:szCs w:val="22"/>
                <w:lang w:val="en-US"/>
              </w:rPr>
            </w:pPr>
          </w:p>
        </w:tc>
        <w:tc>
          <w:tcPr>
            <w:tcW w:w="1801" w:type="dxa"/>
            <w:noWrap/>
            <w:vAlign w:val="center"/>
          </w:tcPr>
          <w:p w14:paraId="4BE46B54" w14:textId="77777777" w:rsidR="006715B9" w:rsidRPr="004D6722" w:rsidRDefault="006715B9" w:rsidP="006715B9">
            <w:pPr>
              <w:autoSpaceDE/>
              <w:autoSpaceDN/>
              <w:jc w:val="center"/>
              <w:rPr>
                <w:color w:val="231F20"/>
                <w:sz w:val="22"/>
                <w:szCs w:val="22"/>
                <w:lang w:val="en-US"/>
              </w:rPr>
            </w:pPr>
          </w:p>
        </w:tc>
      </w:tr>
      <w:tr w:rsidR="006715B9" w:rsidRPr="004D6722" w14:paraId="26B8E229" w14:textId="77777777" w:rsidTr="59E0B6CD">
        <w:trPr>
          <w:trHeight w:val="340"/>
        </w:trPr>
        <w:tc>
          <w:tcPr>
            <w:tcW w:w="4585" w:type="dxa"/>
            <w:noWrap/>
            <w:vAlign w:val="center"/>
          </w:tcPr>
          <w:p w14:paraId="27E25D8A" w14:textId="1ECA7759" w:rsidR="006715B9" w:rsidRPr="00FF5A37" w:rsidRDefault="006715B9" w:rsidP="006715B9">
            <w:pPr>
              <w:autoSpaceDE/>
              <w:autoSpaceDN/>
              <w:rPr>
                <w:b/>
                <w:bCs/>
                <w:color w:val="231F20"/>
                <w:sz w:val="22"/>
                <w:szCs w:val="22"/>
                <w:lang w:val="en-US"/>
              </w:rPr>
            </w:pPr>
            <w:r>
              <w:rPr>
                <w:b/>
                <w:bCs/>
                <w:color w:val="231F20"/>
                <w:sz w:val="22"/>
                <w:szCs w:val="22"/>
                <w:lang w:val="en-US"/>
              </w:rPr>
              <w:t>Represented by:</w:t>
            </w:r>
          </w:p>
        </w:tc>
        <w:tc>
          <w:tcPr>
            <w:tcW w:w="797" w:type="dxa"/>
            <w:noWrap/>
            <w:vAlign w:val="bottom"/>
          </w:tcPr>
          <w:p w14:paraId="322B48BB" w14:textId="77777777" w:rsidR="006715B9" w:rsidRPr="004D6722" w:rsidRDefault="006715B9" w:rsidP="006715B9">
            <w:pPr>
              <w:autoSpaceDE/>
              <w:autoSpaceDN/>
              <w:jc w:val="center"/>
              <w:rPr>
                <w:color w:val="000000"/>
                <w:sz w:val="22"/>
                <w:szCs w:val="22"/>
                <w:lang w:val="en-US"/>
              </w:rPr>
            </w:pPr>
          </w:p>
        </w:tc>
        <w:tc>
          <w:tcPr>
            <w:tcW w:w="2168" w:type="dxa"/>
            <w:noWrap/>
            <w:vAlign w:val="center"/>
          </w:tcPr>
          <w:p w14:paraId="4192005B" w14:textId="77777777" w:rsidR="006715B9" w:rsidRPr="004D6722" w:rsidRDefault="006715B9" w:rsidP="006715B9">
            <w:pPr>
              <w:autoSpaceDE/>
              <w:autoSpaceDN/>
              <w:jc w:val="center"/>
              <w:rPr>
                <w:color w:val="231F20"/>
                <w:sz w:val="22"/>
                <w:szCs w:val="22"/>
                <w:lang w:val="en-US"/>
              </w:rPr>
            </w:pPr>
          </w:p>
        </w:tc>
        <w:tc>
          <w:tcPr>
            <w:tcW w:w="1801" w:type="dxa"/>
            <w:noWrap/>
            <w:vAlign w:val="center"/>
          </w:tcPr>
          <w:p w14:paraId="19247568" w14:textId="77777777" w:rsidR="006715B9" w:rsidRPr="004D6722" w:rsidRDefault="006715B9" w:rsidP="006715B9">
            <w:pPr>
              <w:autoSpaceDE/>
              <w:autoSpaceDN/>
              <w:jc w:val="center"/>
              <w:rPr>
                <w:color w:val="231F20"/>
                <w:sz w:val="22"/>
                <w:szCs w:val="22"/>
                <w:lang w:val="en-US"/>
              </w:rPr>
            </w:pPr>
          </w:p>
        </w:tc>
      </w:tr>
      <w:tr w:rsidR="006715B9" w:rsidRPr="004D6722" w14:paraId="120296C0" w14:textId="77777777" w:rsidTr="59E0B6CD">
        <w:trPr>
          <w:trHeight w:val="340"/>
        </w:trPr>
        <w:tc>
          <w:tcPr>
            <w:tcW w:w="4585" w:type="dxa"/>
            <w:noWrap/>
            <w:vAlign w:val="center"/>
            <w:hideMark/>
          </w:tcPr>
          <w:p w14:paraId="485DF5A0" w14:textId="0426FA25" w:rsidR="006715B9" w:rsidRPr="004D6722" w:rsidRDefault="006715B9" w:rsidP="006715B9">
            <w:pPr>
              <w:autoSpaceDE/>
              <w:autoSpaceDN/>
              <w:rPr>
                <w:color w:val="231F20"/>
                <w:sz w:val="22"/>
                <w:szCs w:val="22"/>
                <w:lang w:val="en-US"/>
              </w:rPr>
            </w:pPr>
            <w:r>
              <w:rPr>
                <w:color w:val="231F20"/>
                <w:sz w:val="22"/>
                <w:szCs w:val="22"/>
                <w:lang w:val="en-US"/>
              </w:rPr>
              <w:t>Revaluation Reserves</w:t>
            </w:r>
          </w:p>
        </w:tc>
        <w:tc>
          <w:tcPr>
            <w:tcW w:w="797" w:type="dxa"/>
            <w:noWrap/>
            <w:vAlign w:val="bottom"/>
            <w:hideMark/>
          </w:tcPr>
          <w:p w14:paraId="57A4D2DD" w14:textId="33FC7C35" w:rsidR="006715B9" w:rsidRPr="004D6722" w:rsidRDefault="006715B9" w:rsidP="006715B9">
            <w:pPr>
              <w:autoSpaceDE/>
              <w:autoSpaceDN/>
              <w:jc w:val="center"/>
              <w:rPr>
                <w:color w:val="000000"/>
                <w:sz w:val="22"/>
                <w:szCs w:val="22"/>
                <w:lang w:val="en-US"/>
              </w:rPr>
            </w:pPr>
          </w:p>
        </w:tc>
        <w:tc>
          <w:tcPr>
            <w:tcW w:w="2168" w:type="dxa"/>
            <w:noWrap/>
            <w:vAlign w:val="center"/>
            <w:hideMark/>
          </w:tcPr>
          <w:p w14:paraId="693A5D05" w14:textId="0A0673C1"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7F0F88DE" w14:textId="16D634E4"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71955986" w14:textId="77777777" w:rsidTr="59E0B6CD">
        <w:trPr>
          <w:trHeight w:val="340"/>
        </w:trPr>
        <w:tc>
          <w:tcPr>
            <w:tcW w:w="4585" w:type="dxa"/>
            <w:noWrap/>
            <w:vAlign w:val="center"/>
          </w:tcPr>
          <w:p w14:paraId="64DBC889" w14:textId="1A66BAD8" w:rsidR="006715B9" w:rsidRPr="004D6722" w:rsidRDefault="006715B9" w:rsidP="006715B9">
            <w:pPr>
              <w:autoSpaceDE/>
              <w:autoSpaceDN/>
              <w:rPr>
                <w:color w:val="231F20"/>
                <w:sz w:val="22"/>
                <w:szCs w:val="22"/>
                <w:lang w:val="en-US"/>
              </w:rPr>
            </w:pPr>
            <w:r>
              <w:rPr>
                <w:color w:val="231F20"/>
                <w:sz w:val="22"/>
                <w:szCs w:val="22"/>
                <w:lang w:val="en-US"/>
              </w:rPr>
              <w:t>Fair Value Adjustment Reserve</w:t>
            </w:r>
          </w:p>
        </w:tc>
        <w:tc>
          <w:tcPr>
            <w:tcW w:w="797" w:type="dxa"/>
            <w:noWrap/>
            <w:vAlign w:val="bottom"/>
          </w:tcPr>
          <w:p w14:paraId="5EA92C4C" w14:textId="77777777" w:rsidR="006715B9" w:rsidRPr="004D6722" w:rsidRDefault="006715B9" w:rsidP="006715B9">
            <w:pPr>
              <w:autoSpaceDE/>
              <w:autoSpaceDN/>
              <w:jc w:val="center"/>
              <w:rPr>
                <w:color w:val="000000"/>
                <w:sz w:val="22"/>
                <w:szCs w:val="22"/>
                <w:lang w:val="en-US"/>
              </w:rPr>
            </w:pPr>
          </w:p>
        </w:tc>
        <w:tc>
          <w:tcPr>
            <w:tcW w:w="2168" w:type="dxa"/>
            <w:noWrap/>
            <w:vAlign w:val="center"/>
          </w:tcPr>
          <w:p w14:paraId="1B155B78" w14:textId="77777777" w:rsidR="006715B9" w:rsidRPr="004D6722" w:rsidRDefault="006715B9" w:rsidP="006715B9">
            <w:pPr>
              <w:autoSpaceDE/>
              <w:autoSpaceDN/>
              <w:jc w:val="center"/>
              <w:rPr>
                <w:color w:val="231F20"/>
                <w:sz w:val="22"/>
                <w:szCs w:val="22"/>
                <w:lang w:val="en-US"/>
              </w:rPr>
            </w:pPr>
          </w:p>
        </w:tc>
        <w:tc>
          <w:tcPr>
            <w:tcW w:w="1801" w:type="dxa"/>
            <w:noWrap/>
            <w:vAlign w:val="center"/>
          </w:tcPr>
          <w:p w14:paraId="1D62C7BD" w14:textId="77777777" w:rsidR="006715B9" w:rsidRPr="004D6722" w:rsidRDefault="006715B9" w:rsidP="006715B9">
            <w:pPr>
              <w:autoSpaceDE/>
              <w:autoSpaceDN/>
              <w:jc w:val="center"/>
              <w:rPr>
                <w:color w:val="231F20"/>
                <w:sz w:val="22"/>
                <w:szCs w:val="22"/>
                <w:lang w:val="en-US"/>
              </w:rPr>
            </w:pPr>
          </w:p>
        </w:tc>
      </w:tr>
      <w:tr w:rsidR="006715B9" w:rsidRPr="004D6722" w14:paraId="691AF96C" w14:textId="77777777" w:rsidTr="59E0B6CD">
        <w:trPr>
          <w:trHeight w:val="340"/>
        </w:trPr>
        <w:tc>
          <w:tcPr>
            <w:tcW w:w="4585" w:type="dxa"/>
            <w:noWrap/>
            <w:vAlign w:val="center"/>
            <w:hideMark/>
          </w:tcPr>
          <w:p w14:paraId="085DFF06" w14:textId="715FBA1E" w:rsidR="006715B9" w:rsidRPr="004D6722" w:rsidRDefault="006715B9" w:rsidP="006715B9">
            <w:pPr>
              <w:autoSpaceDE/>
              <w:autoSpaceDN/>
              <w:rPr>
                <w:color w:val="000000"/>
                <w:sz w:val="22"/>
                <w:szCs w:val="22"/>
                <w:lang w:val="en-US"/>
              </w:rPr>
            </w:pPr>
            <w:r>
              <w:rPr>
                <w:color w:val="231F20"/>
                <w:sz w:val="22"/>
                <w:szCs w:val="22"/>
                <w:lang w:val="en-US"/>
              </w:rPr>
              <w:t>Accumulated</w:t>
            </w:r>
            <w:r>
              <w:rPr>
                <w:color w:val="000000"/>
                <w:sz w:val="22"/>
                <w:szCs w:val="22"/>
                <w:lang w:val="en-US"/>
              </w:rPr>
              <w:t xml:space="preserve"> </w:t>
            </w:r>
            <w:r>
              <w:rPr>
                <w:color w:val="231F20"/>
                <w:sz w:val="22"/>
                <w:szCs w:val="22"/>
                <w:lang w:val="en-US"/>
              </w:rPr>
              <w:t>Surplus</w:t>
            </w:r>
          </w:p>
        </w:tc>
        <w:tc>
          <w:tcPr>
            <w:tcW w:w="797" w:type="dxa"/>
            <w:noWrap/>
            <w:vAlign w:val="bottom"/>
            <w:hideMark/>
          </w:tcPr>
          <w:p w14:paraId="190D304C" w14:textId="7835C0FC" w:rsidR="006715B9" w:rsidRPr="004D6722" w:rsidRDefault="006715B9" w:rsidP="006715B9">
            <w:pPr>
              <w:autoSpaceDE/>
              <w:autoSpaceDN/>
              <w:jc w:val="center"/>
              <w:rPr>
                <w:color w:val="000000"/>
                <w:sz w:val="22"/>
                <w:szCs w:val="22"/>
                <w:lang w:val="en-US"/>
              </w:rPr>
            </w:pPr>
          </w:p>
        </w:tc>
        <w:tc>
          <w:tcPr>
            <w:tcW w:w="2168" w:type="dxa"/>
            <w:noWrap/>
            <w:vAlign w:val="center"/>
            <w:hideMark/>
          </w:tcPr>
          <w:p w14:paraId="2A02800B" w14:textId="507D66CC"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3CF6F4D2" w14:textId="4EBE5860"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15138D84" w14:textId="77777777" w:rsidTr="59E0B6CD">
        <w:trPr>
          <w:trHeight w:val="340"/>
        </w:trPr>
        <w:tc>
          <w:tcPr>
            <w:tcW w:w="4585" w:type="dxa"/>
            <w:noWrap/>
            <w:vAlign w:val="center"/>
            <w:hideMark/>
          </w:tcPr>
          <w:p w14:paraId="4ADF9BF8" w14:textId="7F81A709" w:rsidR="006715B9" w:rsidRPr="004D6722" w:rsidRDefault="006715B9" w:rsidP="006715B9">
            <w:pPr>
              <w:autoSpaceDE/>
              <w:autoSpaceDN/>
              <w:rPr>
                <w:color w:val="000000"/>
                <w:sz w:val="22"/>
                <w:szCs w:val="22"/>
                <w:lang w:val="en-US"/>
              </w:rPr>
            </w:pPr>
            <w:r>
              <w:rPr>
                <w:color w:val="231F20"/>
                <w:sz w:val="22"/>
                <w:szCs w:val="22"/>
                <w:lang w:val="en-US"/>
              </w:rPr>
              <w:t>Capital Fund</w:t>
            </w:r>
          </w:p>
        </w:tc>
        <w:tc>
          <w:tcPr>
            <w:tcW w:w="797" w:type="dxa"/>
            <w:noWrap/>
            <w:vAlign w:val="bottom"/>
            <w:hideMark/>
          </w:tcPr>
          <w:p w14:paraId="7F6F5CF8" w14:textId="41398B8B" w:rsidR="006715B9" w:rsidRPr="004D6722" w:rsidRDefault="006715B9" w:rsidP="006715B9">
            <w:pPr>
              <w:autoSpaceDE/>
              <w:autoSpaceDN/>
              <w:jc w:val="center"/>
              <w:rPr>
                <w:color w:val="000000"/>
                <w:sz w:val="22"/>
                <w:szCs w:val="22"/>
                <w:lang w:val="en-US"/>
              </w:rPr>
            </w:pPr>
          </w:p>
        </w:tc>
        <w:tc>
          <w:tcPr>
            <w:tcW w:w="2168" w:type="dxa"/>
            <w:noWrap/>
            <w:vAlign w:val="center"/>
            <w:hideMark/>
          </w:tcPr>
          <w:p w14:paraId="6E4E9B2A" w14:textId="04B2FBE0" w:rsidR="006715B9" w:rsidRPr="004D6722" w:rsidRDefault="006715B9" w:rsidP="006715B9">
            <w:pPr>
              <w:autoSpaceDE/>
              <w:autoSpaceDN/>
              <w:jc w:val="center"/>
              <w:rPr>
                <w:color w:val="231F20"/>
                <w:sz w:val="22"/>
                <w:szCs w:val="22"/>
                <w:lang w:val="en-US"/>
              </w:rPr>
            </w:pPr>
            <w:r>
              <w:rPr>
                <w:color w:val="231F20"/>
                <w:sz w:val="22"/>
                <w:szCs w:val="22"/>
                <w:lang w:val="en-US"/>
              </w:rPr>
              <w:t>xxx</w:t>
            </w:r>
          </w:p>
        </w:tc>
        <w:tc>
          <w:tcPr>
            <w:tcW w:w="1801" w:type="dxa"/>
            <w:noWrap/>
            <w:vAlign w:val="center"/>
            <w:hideMark/>
          </w:tcPr>
          <w:p w14:paraId="58A38AE0" w14:textId="7309B6EF" w:rsidR="006715B9" w:rsidRPr="004D6722" w:rsidRDefault="006715B9" w:rsidP="006715B9">
            <w:pPr>
              <w:autoSpaceDE/>
              <w:autoSpaceDN/>
              <w:jc w:val="center"/>
              <w:rPr>
                <w:color w:val="231F20"/>
                <w:sz w:val="22"/>
                <w:szCs w:val="22"/>
                <w:lang w:val="en-US"/>
              </w:rPr>
            </w:pPr>
            <w:r>
              <w:rPr>
                <w:color w:val="231F20"/>
                <w:sz w:val="22"/>
                <w:szCs w:val="22"/>
                <w:lang w:val="en-US"/>
              </w:rPr>
              <w:t>xxx</w:t>
            </w:r>
          </w:p>
        </w:tc>
      </w:tr>
      <w:tr w:rsidR="006715B9" w:rsidRPr="004D6722" w14:paraId="5025208C" w14:textId="77777777" w:rsidTr="59E0B6CD">
        <w:trPr>
          <w:trHeight w:val="340"/>
        </w:trPr>
        <w:tc>
          <w:tcPr>
            <w:tcW w:w="4585" w:type="dxa"/>
            <w:noWrap/>
            <w:vAlign w:val="center"/>
            <w:hideMark/>
          </w:tcPr>
          <w:p w14:paraId="2A28C823" w14:textId="7AD81620" w:rsidR="006715B9" w:rsidRPr="004D6722" w:rsidRDefault="006715B9" w:rsidP="006715B9">
            <w:pPr>
              <w:autoSpaceDE/>
              <w:autoSpaceDN/>
              <w:rPr>
                <w:color w:val="000000"/>
                <w:sz w:val="22"/>
                <w:szCs w:val="22"/>
                <w:lang w:val="en-US"/>
              </w:rPr>
            </w:pPr>
            <w:r>
              <w:rPr>
                <w:b/>
                <w:bCs/>
                <w:color w:val="231F20"/>
                <w:sz w:val="22"/>
                <w:szCs w:val="22"/>
                <w:lang w:val="en-US"/>
              </w:rPr>
              <w:t>Total</w:t>
            </w:r>
            <w:r>
              <w:rPr>
                <w:color w:val="000000"/>
                <w:sz w:val="22"/>
                <w:szCs w:val="22"/>
                <w:lang w:val="en-US"/>
              </w:rPr>
              <w:t xml:space="preserve"> </w:t>
            </w:r>
            <w:r>
              <w:rPr>
                <w:b/>
                <w:bCs/>
                <w:color w:val="231F20"/>
                <w:sz w:val="22"/>
                <w:szCs w:val="22"/>
                <w:lang w:val="en-US"/>
              </w:rPr>
              <w:t>Net</w:t>
            </w:r>
            <w:r>
              <w:rPr>
                <w:color w:val="000000"/>
                <w:sz w:val="22"/>
                <w:szCs w:val="22"/>
                <w:lang w:val="en-US"/>
              </w:rPr>
              <w:t xml:space="preserve"> </w:t>
            </w:r>
            <w:r>
              <w:rPr>
                <w:b/>
                <w:bCs/>
                <w:color w:val="231F20"/>
                <w:sz w:val="22"/>
                <w:szCs w:val="22"/>
                <w:lang w:val="en-US"/>
              </w:rPr>
              <w:t>Assets</w:t>
            </w:r>
          </w:p>
        </w:tc>
        <w:tc>
          <w:tcPr>
            <w:tcW w:w="797" w:type="dxa"/>
            <w:noWrap/>
            <w:vAlign w:val="bottom"/>
            <w:hideMark/>
          </w:tcPr>
          <w:p w14:paraId="7992AF9E" w14:textId="57AB210C" w:rsidR="006715B9" w:rsidRPr="004D6722" w:rsidRDefault="006715B9" w:rsidP="006715B9">
            <w:pPr>
              <w:autoSpaceDE/>
              <w:autoSpaceDN/>
              <w:jc w:val="center"/>
              <w:rPr>
                <w:color w:val="000000"/>
                <w:sz w:val="22"/>
                <w:szCs w:val="22"/>
                <w:lang w:val="en-US"/>
              </w:rPr>
            </w:pPr>
          </w:p>
        </w:tc>
        <w:tc>
          <w:tcPr>
            <w:tcW w:w="2168" w:type="dxa"/>
            <w:noWrap/>
            <w:vAlign w:val="center"/>
            <w:hideMark/>
          </w:tcPr>
          <w:p w14:paraId="0B68367D" w14:textId="7E782335" w:rsidR="006715B9" w:rsidRPr="004D6722" w:rsidRDefault="006715B9" w:rsidP="006715B9">
            <w:pPr>
              <w:autoSpaceDE/>
              <w:autoSpaceDN/>
              <w:jc w:val="center"/>
              <w:rPr>
                <w:b/>
                <w:bCs/>
                <w:color w:val="231F20"/>
                <w:sz w:val="22"/>
                <w:szCs w:val="22"/>
                <w:lang w:val="en-US"/>
              </w:rPr>
            </w:pPr>
            <w:r>
              <w:rPr>
                <w:b/>
                <w:bCs/>
                <w:color w:val="231F20"/>
                <w:sz w:val="22"/>
                <w:szCs w:val="22"/>
                <w:lang w:val="en-US"/>
              </w:rPr>
              <w:t>xxx</w:t>
            </w:r>
          </w:p>
        </w:tc>
        <w:tc>
          <w:tcPr>
            <w:tcW w:w="1801" w:type="dxa"/>
            <w:noWrap/>
            <w:vAlign w:val="center"/>
            <w:hideMark/>
          </w:tcPr>
          <w:p w14:paraId="37FF1714" w14:textId="2690DA5D" w:rsidR="006715B9" w:rsidRPr="004D6722" w:rsidRDefault="006715B9" w:rsidP="006715B9">
            <w:pPr>
              <w:autoSpaceDE/>
              <w:autoSpaceDN/>
              <w:jc w:val="center"/>
              <w:rPr>
                <w:b/>
                <w:bCs/>
                <w:color w:val="231F20"/>
                <w:sz w:val="22"/>
                <w:szCs w:val="22"/>
                <w:lang w:val="en-US"/>
              </w:rPr>
            </w:pPr>
            <w:r>
              <w:rPr>
                <w:b/>
                <w:bCs/>
                <w:color w:val="231F20"/>
                <w:sz w:val="22"/>
                <w:szCs w:val="22"/>
                <w:lang w:val="en-US"/>
              </w:rPr>
              <w:t>xxx</w:t>
            </w:r>
          </w:p>
        </w:tc>
      </w:tr>
    </w:tbl>
    <w:p w14:paraId="3B5E833C" w14:textId="77777777" w:rsidR="003E1BE7" w:rsidRPr="00A14B20" w:rsidRDefault="003E1BE7" w:rsidP="005607D7">
      <w:pPr>
        <w:jc w:val="both"/>
        <w:rPr>
          <w:color w:val="231F20"/>
          <w:sz w:val="20"/>
          <w:szCs w:val="20"/>
          <w:lang w:val="en-US"/>
        </w:rPr>
      </w:pPr>
    </w:p>
    <w:p w14:paraId="0B6AD2EB" w14:textId="77777777" w:rsidR="001C0D0A" w:rsidRPr="00270CF1" w:rsidRDefault="001C0D0A" w:rsidP="001C0D0A">
      <w:pPr>
        <w:jc w:val="both"/>
        <w:rPr>
          <w:color w:val="231F20"/>
          <w:sz w:val="20"/>
          <w:szCs w:val="20"/>
          <w:lang w:val="en-US"/>
        </w:rPr>
      </w:pPr>
      <w:bookmarkStart w:id="17" w:name="_Hlk106181109"/>
      <w:r>
        <w:rPr>
          <w:color w:val="231F20"/>
          <w:sz w:val="20"/>
          <w:szCs w:val="20"/>
          <w:lang w:val="en-US"/>
        </w:rPr>
        <w:t>The Financial Statements set out on pages xxx to xxx were signed on behalf of the Board of Management by:</w:t>
      </w:r>
    </w:p>
    <w:p w14:paraId="1C2A4A0E" w14:textId="77777777" w:rsidR="001C0D0A" w:rsidRDefault="001C0D0A" w:rsidP="001C0D0A">
      <w:pPr>
        <w:jc w:val="both"/>
        <w:rPr>
          <w:color w:val="231F20"/>
          <w:sz w:val="20"/>
          <w:szCs w:val="20"/>
          <w:lang w:val="en-US"/>
        </w:rPr>
      </w:pPr>
    </w:p>
    <w:p w14:paraId="3E4DC962" w14:textId="77777777" w:rsidR="00BD02A7" w:rsidRDefault="00BD02A7" w:rsidP="00BD1ED2">
      <w:pPr>
        <w:keepNext/>
        <w:ind w:left="90"/>
        <w:rPr>
          <w:color w:val="231F20"/>
          <w:sz w:val="20"/>
          <w:szCs w:val="20"/>
          <w:lang w:val="en-US"/>
        </w:rPr>
      </w:pPr>
    </w:p>
    <w:p w14:paraId="5A6DB0E7" w14:textId="77777777" w:rsidR="00BD02A7" w:rsidRDefault="00BD02A7" w:rsidP="00BD1ED2">
      <w:pPr>
        <w:keepNext/>
        <w:ind w:left="90"/>
        <w:rPr>
          <w:color w:val="231F20"/>
          <w:sz w:val="20"/>
          <w:szCs w:val="20"/>
          <w:lang w:val="en-US"/>
        </w:rPr>
      </w:pPr>
    </w:p>
    <w:p w14:paraId="530464EE" w14:textId="77777777" w:rsidR="00BD02A7" w:rsidRDefault="00BD02A7" w:rsidP="00BD1ED2">
      <w:pPr>
        <w:keepNext/>
        <w:ind w:left="90"/>
        <w:rPr>
          <w:color w:val="231F20"/>
          <w:sz w:val="20"/>
          <w:szCs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982"/>
        <w:gridCol w:w="3406"/>
      </w:tblGrid>
      <w:tr w:rsidR="006D0640" w:rsidRPr="006D0640" w14:paraId="1ADA80B4" w14:textId="77777777" w:rsidTr="00AF2AEB">
        <w:trPr>
          <w:trHeight w:val="397"/>
        </w:trPr>
        <w:tc>
          <w:tcPr>
            <w:tcW w:w="1588" w:type="pct"/>
          </w:tcPr>
          <w:p w14:paraId="1F333A89" w14:textId="15D894D9" w:rsidR="00BD02A7" w:rsidRPr="006D0640" w:rsidRDefault="00BD02A7" w:rsidP="00BD1ED2">
            <w:pPr>
              <w:keepNext/>
              <w:rPr>
                <w:b/>
                <w:bCs/>
                <w:color w:val="231F20"/>
                <w:sz w:val="22"/>
                <w:szCs w:val="22"/>
                <w:lang w:val="en-US"/>
              </w:rPr>
            </w:pPr>
            <w:r>
              <w:rPr>
                <w:b/>
                <w:bCs/>
                <w:color w:val="231F20"/>
                <w:sz w:val="22"/>
                <w:szCs w:val="22"/>
                <w:lang w:val="en-US"/>
              </w:rPr>
              <w:t>………………………………..</w:t>
            </w:r>
          </w:p>
        </w:tc>
        <w:tc>
          <w:tcPr>
            <w:tcW w:w="1593" w:type="pct"/>
          </w:tcPr>
          <w:p w14:paraId="0B596F44" w14:textId="58E5AA22" w:rsidR="00BD02A7" w:rsidRPr="006D0640" w:rsidRDefault="00BD02A7" w:rsidP="00BD1ED2">
            <w:pPr>
              <w:keepNext/>
              <w:rPr>
                <w:b/>
                <w:bCs/>
                <w:color w:val="231F20"/>
                <w:sz w:val="22"/>
                <w:szCs w:val="22"/>
                <w:lang w:val="en-US"/>
              </w:rPr>
            </w:pPr>
            <w:r>
              <w:rPr>
                <w:b/>
                <w:bCs/>
                <w:color w:val="231F20"/>
                <w:sz w:val="22"/>
                <w:szCs w:val="22"/>
                <w:lang w:val="en-US"/>
              </w:rPr>
              <w:t>………………………………</w:t>
            </w:r>
          </w:p>
        </w:tc>
        <w:tc>
          <w:tcPr>
            <w:tcW w:w="1819" w:type="pct"/>
          </w:tcPr>
          <w:p w14:paraId="010E40D9" w14:textId="6F602309" w:rsidR="00BD02A7" w:rsidRPr="006D0640" w:rsidRDefault="006D0640" w:rsidP="00BD1ED2">
            <w:pPr>
              <w:keepNext/>
              <w:rPr>
                <w:b/>
                <w:bCs/>
                <w:color w:val="231F20"/>
                <w:sz w:val="22"/>
                <w:szCs w:val="22"/>
                <w:lang w:val="en-US"/>
              </w:rPr>
            </w:pPr>
            <w:r>
              <w:rPr>
                <w:b/>
                <w:bCs/>
                <w:color w:val="231F20"/>
                <w:sz w:val="22"/>
                <w:szCs w:val="22"/>
                <w:lang w:val="en-US"/>
              </w:rPr>
              <w:t>……………………………………..</w:t>
            </w:r>
          </w:p>
        </w:tc>
      </w:tr>
      <w:tr w:rsidR="006D0640" w:rsidRPr="006D0640" w14:paraId="121077AD" w14:textId="77777777" w:rsidTr="00AF2AEB">
        <w:trPr>
          <w:trHeight w:val="397"/>
        </w:trPr>
        <w:tc>
          <w:tcPr>
            <w:tcW w:w="1588" w:type="pct"/>
          </w:tcPr>
          <w:p w14:paraId="4367A5C1" w14:textId="3A762A2A" w:rsidR="0041564E" w:rsidRDefault="00BD3D30" w:rsidP="00BD1ED2">
            <w:pPr>
              <w:keepNext/>
              <w:rPr>
                <w:b/>
                <w:bCs/>
                <w:color w:val="231F20"/>
                <w:sz w:val="22"/>
                <w:szCs w:val="22"/>
                <w:lang w:val="en-US"/>
              </w:rPr>
            </w:pPr>
            <w:r>
              <w:rPr>
                <w:b/>
                <w:bCs/>
                <w:color w:val="231F20"/>
                <w:sz w:val="22"/>
                <w:szCs w:val="22"/>
                <w:lang w:val="en-US"/>
              </w:rPr>
              <w:t>Name:</w:t>
            </w:r>
          </w:p>
          <w:p w14:paraId="4B8831E3" w14:textId="31FC9EDF" w:rsidR="00BD02A7" w:rsidRPr="006D0640" w:rsidRDefault="00BD02A7" w:rsidP="00BD1ED2">
            <w:pPr>
              <w:keepNext/>
              <w:rPr>
                <w:b/>
                <w:bCs/>
                <w:color w:val="231F20"/>
                <w:sz w:val="22"/>
                <w:szCs w:val="22"/>
                <w:lang w:val="en-US"/>
              </w:rPr>
            </w:pPr>
            <w:r>
              <w:rPr>
                <w:b/>
                <w:bCs/>
                <w:color w:val="231F20"/>
                <w:sz w:val="22"/>
                <w:szCs w:val="22"/>
                <w:lang w:val="en-US"/>
              </w:rPr>
              <w:t>Chairperson of the Board</w:t>
            </w:r>
          </w:p>
        </w:tc>
        <w:tc>
          <w:tcPr>
            <w:tcW w:w="1593" w:type="pct"/>
          </w:tcPr>
          <w:p w14:paraId="3B4E8379" w14:textId="14A49D4E" w:rsidR="0041564E" w:rsidRDefault="00BD3D30" w:rsidP="00BD1ED2">
            <w:pPr>
              <w:keepNext/>
              <w:rPr>
                <w:b/>
                <w:bCs/>
                <w:color w:val="231F20"/>
                <w:sz w:val="22"/>
                <w:szCs w:val="22"/>
                <w:lang w:val="en-US"/>
              </w:rPr>
            </w:pPr>
            <w:r>
              <w:rPr>
                <w:b/>
                <w:bCs/>
                <w:color w:val="231F20"/>
                <w:sz w:val="22"/>
                <w:szCs w:val="22"/>
                <w:lang w:val="en-US"/>
              </w:rPr>
              <w:t>Name:</w:t>
            </w:r>
          </w:p>
          <w:p w14:paraId="42EEB528" w14:textId="7A4EC7A8" w:rsidR="00BD02A7" w:rsidRPr="006D0640" w:rsidRDefault="00734EF8" w:rsidP="00BD1ED2">
            <w:pPr>
              <w:keepNext/>
              <w:rPr>
                <w:b/>
                <w:bCs/>
                <w:color w:val="231F20"/>
                <w:sz w:val="22"/>
                <w:szCs w:val="22"/>
                <w:lang w:val="en-US"/>
              </w:rPr>
            </w:pPr>
            <w:r>
              <w:rPr>
                <w:b/>
                <w:bCs/>
                <w:color w:val="231F20"/>
                <w:sz w:val="22"/>
                <w:szCs w:val="22"/>
                <w:lang w:val="en-US"/>
              </w:rPr>
              <w:t>Principal</w:t>
            </w:r>
            <w:r>
              <w:rPr>
                <w:b/>
                <w:bCs/>
                <w:color w:val="231F20"/>
                <w:sz w:val="22"/>
                <w:szCs w:val="22"/>
                <w:lang w:val="en-US"/>
              </w:rPr>
              <w:tab/>
            </w:r>
          </w:p>
        </w:tc>
        <w:tc>
          <w:tcPr>
            <w:tcW w:w="1819" w:type="pct"/>
          </w:tcPr>
          <w:p w14:paraId="6BE3B185" w14:textId="592CF4AB" w:rsidR="00BD3D30" w:rsidRDefault="00BD3D30" w:rsidP="00BD1ED2">
            <w:pPr>
              <w:keepNext/>
              <w:rPr>
                <w:b/>
                <w:bCs/>
                <w:color w:val="231F20"/>
                <w:sz w:val="22"/>
                <w:szCs w:val="22"/>
                <w:lang w:val="en-US"/>
              </w:rPr>
            </w:pPr>
            <w:r>
              <w:rPr>
                <w:b/>
                <w:bCs/>
                <w:color w:val="231F20"/>
                <w:sz w:val="22"/>
                <w:szCs w:val="22"/>
                <w:lang w:val="en-US"/>
              </w:rPr>
              <w:t>Name:</w:t>
            </w:r>
          </w:p>
          <w:p w14:paraId="5AA8A00A" w14:textId="26998DDA" w:rsidR="00BD02A7" w:rsidRPr="006D0640" w:rsidRDefault="00734EF8" w:rsidP="00BD1ED2">
            <w:pPr>
              <w:keepNext/>
              <w:rPr>
                <w:b/>
                <w:bCs/>
                <w:color w:val="231F20"/>
                <w:sz w:val="22"/>
                <w:szCs w:val="22"/>
                <w:lang w:val="en-US"/>
              </w:rPr>
            </w:pPr>
            <w:r>
              <w:rPr>
                <w:b/>
                <w:bCs/>
                <w:color w:val="231F20"/>
                <w:sz w:val="22"/>
                <w:szCs w:val="22"/>
                <w:lang w:val="en-US"/>
              </w:rPr>
              <w:t>Accountant</w:t>
            </w:r>
          </w:p>
        </w:tc>
      </w:tr>
      <w:tr w:rsidR="006D0640" w:rsidRPr="006D0640" w14:paraId="2532F8A1" w14:textId="77777777" w:rsidTr="00AF2AEB">
        <w:trPr>
          <w:trHeight w:val="397"/>
        </w:trPr>
        <w:tc>
          <w:tcPr>
            <w:tcW w:w="1588" w:type="pct"/>
          </w:tcPr>
          <w:p w14:paraId="1CCBEBBC" w14:textId="77777777" w:rsidR="00BD02A7" w:rsidRPr="006D0640" w:rsidRDefault="00BD02A7" w:rsidP="00BD1ED2">
            <w:pPr>
              <w:rPr>
                <w:b/>
                <w:bCs/>
                <w:color w:val="231F20"/>
                <w:sz w:val="22"/>
                <w:szCs w:val="22"/>
                <w:lang w:val="en-US"/>
              </w:rPr>
            </w:pPr>
          </w:p>
        </w:tc>
        <w:tc>
          <w:tcPr>
            <w:tcW w:w="1593" w:type="pct"/>
          </w:tcPr>
          <w:p w14:paraId="561F5480" w14:textId="77777777" w:rsidR="00BD02A7" w:rsidRPr="006D0640" w:rsidRDefault="00BD02A7" w:rsidP="00734EF8">
            <w:pPr>
              <w:rPr>
                <w:b/>
                <w:bCs/>
                <w:color w:val="231F20"/>
                <w:sz w:val="22"/>
                <w:szCs w:val="22"/>
                <w:lang w:val="en-US"/>
              </w:rPr>
            </w:pPr>
          </w:p>
        </w:tc>
        <w:tc>
          <w:tcPr>
            <w:tcW w:w="1819" w:type="pct"/>
          </w:tcPr>
          <w:p w14:paraId="1C8B7B3A" w14:textId="77777777" w:rsidR="00734EF8" w:rsidRPr="006D0640" w:rsidRDefault="00734EF8" w:rsidP="00734EF8">
            <w:pPr>
              <w:rPr>
                <w:b/>
                <w:bCs/>
                <w:color w:val="231F20"/>
                <w:sz w:val="22"/>
                <w:szCs w:val="22"/>
                <w:lang w:val="en-US"/>
              </w:rPr>
            </w:pPr>
            <w:r>
              <w:rPr>
                <w:b/>
                <w:bCs/>
                <w:color w:val="231F20"/>
                <w:sz w:val="22"/>
                <w:szCs w:val="22"/>
                <w:lang w:val="en-US"/>
              </w:rPr>
              <w:t>ICPAK No</w:t>
            </w:r>
          </w:p>
          <w:p w14:paraId="0AF99E1A" w14:textId="77777777" w:rsidR="00BD02A7" w:rsidRPr="006D0640" w:rsidRDefault="00BD02A7" w:rsidP="00BD1ED2">
            <w:pPr>
              <w:rPr>
                <w:b/>
                <w:bCs/>
                <w:color w:val="231F20"/>
                <w:sz w:val="22"/>
                <w:szCs w:val="22"/>
                <w:lang w:val="en-US"/>
              </w:rPr>
            </w:pPr>
          </w:p>
        </w:tc>
      </w:tr>
      <w:bookmarkEnd w:id="17"/>
    </w:tbl>
    <w:p w14:paraId="41967BB1" w14:textId="0B148441" w:rsidR="004543B3" w:rsidRPr="006D0640" w:rsidRDefault="004543B3" w:rsidP="59E0B6CD">
      <w:pPr>
        <w:rPr>
          <w:rStyle w:val="eop"/>
          <w:color w:val="FF0000"/>
        </w:rPr>
        <w:sectPr w:rsidR="004543B3" w:rsidRPr="006D0640" w:rsidSect="00004B42">
          <w:headerReference w:type="even" r:id="rId22"/>
          <w:headerReference w:type="default" r:id="rId23"/>
          <w:headerReference w:type="first" r:id="rId24"/>
          <w:footerReference w:type="first" r:id="rId25"/>
          <w:pgSz w:w="12240" w:h="15840" w:code="1"/>
          <w:pgMar w:top="1440" w:right="1440" w:bottom="1440" w:left="1440" w:header="576" w:footer="340" w:gutter="0"/>
          <w:pgNumType w:start="1"/>
          <w:cols w:space="720"/>
          <w:titlePg/>
          <w:docGrid w:linePitch="326"/>
        </w:sectPr>
      </w:pPr>
    </w:p>
    <w:p w14:paraId="53ADBF8E" w14:textId="77777777" w:rsidR="00F1056A" w:rsidRDefault="00F1056A" w:rsidP="00B16F22">
      <w:pPr>
        <w:pStyle w:val="Heading1"/>
        <w:keepNext/>
        <w:ind w:left="0" w:firstLine="0"/>
      </w:pPr>
      <w:bookmarkStart w:id="18" w:name="_Toc516067718"/>
    </w:p>
    <w:p w14:paraId="2A305FC2" w14:textId="34824147" w:rsidR="00F1056A" w:rsidRDefault="00885C6D">
      <w:pPr>
        <w:pStyle w:val="Heading1"/>
        <w:keepNext/>
        <w:numPr>
          <w:ilvl w:val="0"/>
          <w:numId w:val="15"/>
        </w:numPr>
      </w:pPr>
      <w:bookmarkStart w:id="19" w:name="_Toc241744021"/>
      <w:r>
        <w:t>Statement of Changes in Net Assets for the Period Ended Sep/Dec/Mar/Jun xx, 20xx</w:t>
      </w:r>
      <w:bookmarkEnd w:id="19"/>
    </w:p>
    <w:p w14:paraId="69458A6C" w14:textId="77777777" w:rsidR="00F1056A" w:rsidRDefault="00F1056A" w:rsidP="00F1056A">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1"/>
        <w:gridCol w:w="1731"/>
        <w:gridCol w:w="1732"/>
        <w:gridCol w:w="1732"/>
        <w:gridCol w:w="1732"/>
        <w:gridCol w:w="1732"/>
      </w:tblGrid>
      <w:tr w:rsidR="0013132F" w:rsidRPr="009B2B67" w14:paraId="49FF9360" w14:textId="77777777" w:rsidTr="00F7577F">
        <w:trPr>
          <w:trHeight w:val="510"/>
          <w:tblHeader/>
        </w:trPr>
        <w:tc>
          <w:tcPr>
            <w:tcW w:w="1640" w:type="pct"/>
            <w:shd w:val="clear" w:color="auto" w:fill="8DB3E2" w:themeFill="text2" w:themeFillTint="66"/>
            <w:vAlign w:val="center"/>
          </w:tcPr>
          <w:p w14:paraId="4FA4FC75" w14:textId="77777777" w:rsidR="0013132F" w:rsidRPr="009B2B67" w:rsidRDefault="0013132F" w:rsidP="00F7577F">
            <w:pPr>
              <w:keepNext/>
              <w:autoSpaceDE/>
              <w:autoSpaceDN/>
              <w:spacing w:line="276" w:lineRule="auto"/>
              <w:contextualSpacing/>
              <w:rPr>
                <w:b/>
                <w:bCs/>
                <w:sz w:val="22"/>
                <w:szCs w:val="22"/>
                <w:lang w:eastAsia="en-GB"/>
              </w:rPr>
            </w:pPr>
            <w:r>
              <w:rPr>
                <w:b/>
                <w:bCs/>
                <w:sz w:val="22"/>
                <w:szCs w:val="22"/>
                <w:lang w:eastAsia="en-GB"/>
              </w:rPr>
              <w:t>Description</w:t>
            </w:r>
          </w:p>
        </w:tc>
        <w:tc>
          <w:tcPr>
            <w:tcW w:w="672" w:type="pct"/>
            <w:shd w:val="clear" w:color="auto" w:fill="8DB3E2" w:themeFill="text2" w:themeFillTint="66"/>
            <w:vAlign w:val="center"/>
            <w:hideMark/>
          </w:tcPr>
          <w:p w14:paraId="0775FE02" w14:textId="77777777" w:rsidR="0013132F" w:rsidRPr="009B2B67" w:rsidRDefault="0013132F" w:rsidP="00F7577F">
            <w:pPr>
              <w:keepNext/>
              <w:autoSpaceDE/>
              <w:autoSpaceDN/>
              <w:spacing w:line="276" w:lineRule="auto"/>
              <w:contextualSpacing/>
              <w:jc w:val="center"/>
              <w:rPr>
                <w:b/>
                <w:bCs/>
                <w:sz w:val="22"/>
                <w:szCs w:val="22"/>
                <w:lang w:eastAsia="en-GB"/>
              </w:rPr>
            </w:pPr>
            <w:r>
              <w:rPr>
                <w:b/>
                <w:bCs/>
                <w:sz w:val="22"/>
                <w:szCs w:val="22"/>
                <w:lang w:eastAsia="en-GB"/>
              </w:rPr>
              <w:t>Revaluation reserve</w:t>
            </w:r>
          </w:p>
        </w:tc>
        <w:tc>
          <w:tcPr>
            <w:tcW w:w="672" w:type="pct"/>
            <w:shd w:val="clear" w:color="auto" w:fill="8DB3E2" w:themeFill="text2" w:themeFillTint="66"/>
            <w:vAlign w:val="center"/>
            <w:hideMark/>
          </w:tcPr>
          <w:p w14:paraId="549E4813" w14:textId="77777777" w:rsidR="0013132F" w:rsidRPr="009B2B67" w:rsidRDefault="0013132F" w:rsidP="00F7577F">
            <w:pPr>
              <w:keepNext/>
              <w:autoSpaceDE/>
              <w:autoSpaceDN/>
              <w:spacing w:line="276" w:lineRule="auto"/>
              <w:contextualSpacing/>
              <w:jc w:val="center"/>
              <w:rPr>
                <w:b/>
                <w:bCs/>
                <w:sz w:val="22"/>
                <w:szCs w:val="22"/>
                <w:lang w:eastAsia="en-GB"/>
              </w:rPr>
            </w:pPr>
            <w:r>
              <w:rPr>
                <w:b/>
                <w:bCs/>
                <w:sz w:val="22"/>
                <w:szCs w:val="22"/>
                <w:lang w:eastAsia="en-GB"/>
              </w:rPr>
              <w:t>Fair value adjustment reserve</w:t>
            </w:r>
          </w:p>
        </w:tc>
        <w:tc>
          <w:tcPr>
            <w:tcW w:w="672" w:type="pct"/>
            <w:shd w:val="clear" w:color="auto" w:fill="8DB3E2" w:themeFill="text2" w:themeFillTint="66"/>
            <w:vAlign w:val="center"/>
            <w:hideMark/>
          </w:tcPr>
          <w:p w14:paraId="573FE754" w14:textId="77777777" w:rsidR="0013132F" w:rsidRPr="009B2B67" w:rsidRDefault="0013132F" w:rsidP="00F7577F">
            <w:pPr>
              <w:keepNext/>
              <w:autoSpaceDE/>
              <w:autoSpaceDN/>
              <w:spacing w:line="276" w:lineRule="auto"/>
              <w:contextualSpacing/>
              <w:jc w:val="center"/>
              <w:rPr>
                <w:b/>
                <w:bCs/>
                <w:sz w:val="22"/>
                <w:szCs w:val="22"/>
                <w:lang w:eastAsia="en-GB"/>
              </w:rPr>
            </w:pPr>
            <w:r>
              <w:rPr>
                <w:b/>
                <w:bCs/>
                <w:color w:val="231F20"/>
                <w:sz w:val="22"/>
                <w:szCs w:val="22"/>
                <w:lang w:val="en-US"/>
              </w:rPr>
              <w:t>Accumulated</w:t>
            </w:r>
            <w:r>
              <w:rPr>
                <w:b/>
                <w:bCs/>
                <w:color w:val="000000"/>
                <w:sz w:val="20"/>
                <w:szCs w:val="20"/>
                <w:lang w:val="en-US"/>
              </w:rPr>
              <w:t xml:space="preserve"> </w:t>
            </w:r>
            <w:r>
              <w:rPr>
                <w:b/>
                <w:bCs/>
                <w:color w:val="231F20"/>
                <w:sz w:val="22"/>
                <w:szCs w:val="22"/>
                <w:lang w:val="en-US"/>
              </w:rPr>
              <w:t>surplus</w:t>
            </w:r>
          </w:p>
        </w:tc>
        <w:tc>
          <w:tcPr>
            <w:tcW w:w="672" w:type="pct"/>
            <w:shd w:val="clear" w:color="auto" w:fill="8DB3E2" w:themeFill="text2" w:themeFillTint="66"/>
            <w:vAlign w:val="center"/>
          </w:tcPr>
          <w:p w14:paraId="499A66F8" w14:textId="77777777" w:rsidR="0013132F" w:rsidRPr="009B2B67" w:rsidRDefault="0013132F" w:rsidP="00F7577F">
            <w:pPr>
              <w:keepNext/>
              <w:autoSpaceDE/>
              <w:autoSpaceDN/>
              <w:spacing w:line="276" w:lineRule="auto"/>
              <w:contextualSpacing/>
              <w:jc w:val="center"/>
              <w:rPr>
                <w:b/>
                <w:bCs/>
                <w:sz w:val="22"/>
                <w:szCs w:val="22"/>
                <w:lang w:eastAsia="en-GB"/>
              </w:rPr>
            </w:pPr>
            <w:r>
              <w:rPr>
                <w:b/>
                <w:bCs/>
                <w:sz w:val="22"/>
                <w:szCs w:val="22"/>
                <w:lang w:eastAsia="en-GB"/>
              </w:rPr>
              <w:t>Capital Fund</w:t>
            </w:r>
          </w:p>
        </w:tc>
        <w:tc>
          <w:tcPr>
            <w:tcW w:w="672" w:type="pct"/>
            <w:shd w:val="clear" w:color="auto" w:fill="8DB3E2" w:themeFill="text2" w:themeFillTint="66"/>
            <w:vAlign w:val="center"/>
            <w:hideMark/>
          </w:tcPr>
          <w:p w14:paraId="436D0FAF" w14:textId="77777777" w:rsidR="0013132F" w:rsidRPr="009B2B67" w:rsidRDefault="0013132F" w:rsidP="00F7577F">
            <w:pPr>
              <w:keepNext/>
              <w:autoSpaceDE/>
              <w:autoSpaceDN/>
              <w:spacing w:line="276" w:lineRule="auto"/>
              <w:jc w:val="center"/>
              <w:rPr>
                <w:b/>
                <w:bCs/>
                <w:sz w:val="22"/>
                <w:szCs w:val="22"/>
                <w:lang w:eastAsia="en-GB"/>
              </w:rPr>
            </w:pPr>
            <w:r>
              <w:rPr>
                <w:b/>
                <w:bCs/>
                <w:sz w:val="22"/>
                <w:szCs w:val="22"/>
                <w:lang w:eastAsia="en-GB"/>
              </w:rPr>
              <w:t>Total</w:t>
            </w:r>
          </w:p>
        </w:tc>
      </w:tr>
      <w:tr w:rsidR="0013132F" w:rsidRPr="009B2B67" w14:paraId="32451600" w14:textId="77777777" w:rsidTr="00F7577F">
        <w:trPr>
          <w:trHeight w:val="287"/>
        </w:trPr>
        <w:tc>
          <w:tcPr>
            <w:tcW w:w="1640" w:type="pct"/>
            <w:noWrap/>
            <w:vAlign w:val="center"/>
          </w:tcPr>
          <w:p w14:paraId="6CC5ABCE" w14:textId="77777777" w:rsidR="0013132F" w:rsidRPr="009B2B67" w:rsidRDefault="0013132F" w:rsidP="00F7577F">
            <w:pPr>
              <w:keepNext/>
              <w:tabs>
                <w:tab w:val="left" w:pos="333"/>
                <w:tab w:val="decimal" w:pos="9214"/>
              </w:tabs>
              <w:spacing w:line="276" w:lineRule="auto"/>
              <w:rPr>
                <w:b/>
                <w:sz w:val="22"/>
                <w:szCs w:val="22"/>
              </w:rPr>
            </w:pPr>
          </w:p>
        </w:tc>
        <w:tc>
          <w:tcPr>
            <w:tcW w:w="672" w:type="pct"/>
            <w:noWrap/>
            <w:vAlign w:val="center"/>
          </w:tcPr>
          <w:p w14:paraId="765CE72F"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Kshs</w:t>
            </w:r>
          </w:p>
        </w:tc>
        <w:tc>
          <w:tcPr>
            <w:tcW w:w="672" w:type="pct"/>
            <w:noWrap/>
            <w:vAlign w:val="center"/>
          </w:tcPr>
          <w:p w14:paraId="651DDEBF"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Kshs</w:t>
            </w:r>
          </w:p>
        </w:tc>
        <w:tc>
          <w:tcPr>
            <w:tcW w:w="672" w:type="pct"/>
            <w:noWrap/>
            <w:vAlign w:val="center"/>
          </w:tcPr>
          <w:p w14:paraId="45F73C26"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Kshs</w:t>
            </w:r>
          </w:p>
        </w:tc>
        <w:tc>
          <w:tcPr>
            <w:tcW w:w="672" w:type="pct"/>
            <w:vAlign w:val="center"/>
          </w:tcPr>
          <w:p w14:paraId="38CB53D3"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Kshs</w:t>
            </w:r>
          </w:p>
        </w:tc>
        <w:tc>
          <w:tcPr>
            <w:tcW w:w="672" w:type="pct"/>
            <w:noWrap/>
            <w:vAlign w:val="center"/>
          </w:tcPr>
          <w:p w14:paraId="6B5B8D35" w14:textId="77777777" w:rsidR="0013132F" w:rsidRPr="009B2B67" w:rsidRDefault="0013132F" w:rsidP="00F7577F">
            <w:pPr>
              <w:keepNext/>
              <w:autoSpaceDE/>
              <w:autoSpaceDN/>
              <w:spacing w:line="276" w:lineRule="auto"/>
              <w:jc w:val="center"/>
              <w:rPr>
                <w:b/>
                <w:sz w:val="22"/>
                <w:szCs w:val="22"/>
                <w:lang w:eastAsia="en-GB"/>
              </w:rPr>
            </w:pPr>
            <w:r>
              <w:rPr>
                <w:b/>
                <w:sz w:val="22"/>
                <w:szCs w:val="22"/>
              </w:rPr>
              <w:t>Kshs</w:t>
            </w:r>
          </w:p>
        </w:tc>
      </w:tr>
      <w:tr w:rsidR="0013132F" w:rsidRPr="009B2B67" w14:paraId="3D823BDE" w14:textId="77777777" w:rsidTr="00F7577F">
        <w:trPr>
          <w:trHeight w:val="260"/>
        </w:trPr>
        <w:tc>
          <w:tcPr>
            <w:tcW w:w="1640" w:type="pct"/>
            <w:noWrap/>
            <w:vAlign w:val="center"/>
            <w:hideMark/>
          </w:tcPr>
          <w:p w14:paraId="1F69DF7C" w14:textId="77777777" w:rsidR="0013132F" w:rsidRPr="009B2B67" w:rsidRDefault="0013132F" w:rsidP="00F7577F">
            <w:pPr>
              <w:keepNext/>
              <w:tabs>
                <w:tab w:val="left" w:pos="333"/>
                <w:tab w:val="decimal" w:pos="9214"/>
              </w:tabs>
              <w:spacing w:line="276" w:lineRule="auto"/>
              <w:rPr>
                <w:b/>
                <w:sz w:val="22"/>
                <w:szCs w:val="22"/>
              </w:rPr>
            </w:pPr>
            <w:r>
              <w:rPr>
                <w:b/>
                <w:sz w:val="22"/>
                <w:szCs w:val="22"/>
              </w:rPr>
              <w:t>As at July 1 (Previous FY)</w:t>
            </w:r>
          </w:p>
        </w:tc>
        <w:tc>
          <w:tcPr>
            <w:tcW w:w="672" w:type="pct"/>
            <w:noWrap/>
            <w:vAlign w:val="center"/>
            <w:hideMark/>
          </w:tcPr>
          <w:p w14:paraId="3BAF5796"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50BFF088"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6E7B5F7B"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vAlign w:val="center"/>
          </w:tcPr>
          <w:p w14:paraId="0E0AD5DE"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50BB5394" w14:textId="77777777" w:rsidR="0013132F" w:rsidRPr="009B2B67" w:rsidRDefault="0013132F" w:rsidP="00F7577F">
            <w:pPr>
              <w:keepNext/>
              <w:autoSpaceDE/>
              <w:autoSpaceDN/>
              <w:spacing w:line="276" w:lineRule="auto"/>
              <w:jc w:val="center"/>
              <w:rPr>
                <w:b/>
                <w:sz w:val="22"/>
                <w:szCs w:val="22"/>
                <w:lang w:eastAsia="en-GB"/>
              </w:rPr>
            </w:pPr>
            <w:r>
              <w:rPr>
                <w:b/>
                <w:sz w:val="22"/>
                <w:szCs w:val="22"/>
                <w:lang w:eastAsia="en-GB"/>
              </w:rPr>
              <w:t>xxx</w:t>
            </w:r>
          </w:p>
        </w:tc>
      </w:tr>
      <w:tr w:rsidR="0013132F" w:rsidRPr="009B2B67" w14:paraId="18594463" w14:textId="77777777" w:rsidTr="00F7577F">
        <w:trPr>
          <w:trHeight w:val="269"/>
        </w:trPr>
        <w:tc>
          <w:tcPr>
            <w:tcW w:w="1640" w:type="pct"/>
            <w:noWrap/>
            <w:vAlign w:val="center"/>
          </w:tcPr>
          <w:p w14:paraId="483F8B17" w14:textId="77777777" w:rsidR="0013132F" w:rsidRPr="00AD700F" w:rsidRDefault="0013132F" w:rsidP="00F7577F">
            <w:pPr>
              <w:keepNext/>
              <w:tabs>
                <w:tab w:val="left" w:pos="333"/>
                <w:tab w:val="decimal" w:pos="9214"/>
              </w:tabs>
              <w:spacing w:line="276" w:lineRule="auto"/>
              <w:rPr>
                <w:sz w:val="22"/>
                <w:szCs w:val="22"/>
              </w:rPr>
            </w:pPr>
            <w:r>
              <w:rPr>
                <w:sz w:val="22"/>
                <w:szCs w:val="22"/>
              </w:rPr>
              <w:t>Revaluation Adjustments</w:t>
            </w:r>
          </w:p>
        </w:tc>
        <w:tc>
          <w:tcPr>
            <w:tcW w:w="672" w:type="pct"/>
            <w:noWrap/>
            <w:vAlign w:val="center"/>
          </w:tcPr>
          <w:p w14:paraId="48C7CA38"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tcPr>
          <w:p w14:paraId="33A5B085"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7671A08D"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vAlign w:val="center"/>
          </w:tcPr>
          <w:p w14:paraId="002930F2"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474760CC" w14:textId="77777777" w:rsidR="0013132F" w:rsidRPr="009B2B67" w:rsidRDefault="0013132F" w:rsidP="00F7577F">
            <w:pPr>
              <w:keepNext/>
              <w:autoSpaceDE/>
              <w:autoSpaceDN/>
              <w:spacing w:line="276" w:lineRule="auto"/>
              <w:jc w:val="center"/>
              <w:rPr>
                <w:b/>
                <w:sz w:val="22"/>
                <w:szCs w:val="22"/>
                <w:lang w:eastAsia="en-GB"/>
              </w:rPr>
            </w:pPr>
            <w:r>
              <w:rPr>
                <w:sz w:val="22"/>
                <w:szCs w:val="22"/>
              </w:rPr>
              <w:t>xxx</w:t>
            </w:r>
          </w:p>
        </w:tc>
      </w:tr>
      <w:tr w:rsidR="0013132F" w:rsidRPr="009B2B67" w14:paraId="7E9449C2" w14:textId="77777777" w:rsidTr="00F7577F">
        <w:trPr>
          <w:trHeight w:val="454"/>
        </w:trPr>
        <w:tc>
          <w:tcPr>
            <w:tcW w:w="1640" w:type="pct"/>
            <w:noWrap/>
            <w:vAlign w:val="center"/>
            <w:hideMark/>
          </w:tcPr>
          <w:p w14:paraId="33A13666" w14:textId="77777777" w:rsidR="0013132F" w:rsidRPr="009B2B67" w:rsidRDefault="0013132F" w:rsidP="00F7577F">
            <w:pPr>
              <w:keepNext/>
              <w:autoSpaceDE/>
              <w:autoSpaceDN/>
              <w:spacing w:line="276" w:lineRule="auto"/>
              <w:rPr>
                <w:sz w:val="22"/>
                <w:szCs w:val="22"/>
                <w:lang w:eastAsia="en-GB"/>
              </w:rPr>
            </w:pPr>
            <w:r>
              <w:rPr>
                <w:sz w:val="22"/>
                <w:szCs w:val="22"/>
              </w:rPr>
              <w:t>Transfer of excess depreciation on revaluation</w:t>
            </w:r>
          </w:p>
        </w:tc>
        <w:tc>
          <w:tcPr>
            <w:tcW w:w="672" w:type="pct"/>
            <w:noWrap/>
            <w:vAlign w:val="center"/>
            <w:hideMark/>
          </w:tcPr>
          <w:p w14:paraId="4AB0B5E1"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hideMark/>
          </w:tcPr>
          <w:p w14:paraId="783E55DF"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0A7143C0"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vAlign w:val="center"/>
          </w:tcPr>
          <w:p w14:paraId="3640DA44"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71024169" w14:textId="77777777" w:rsidR="0013132F" w:rsidRPr="009B2B67" w:rsidRDefault="0013132F" w:rsidP="00F7577F">
            <w:pPr>
              <w:keepNext/>
              <w:autoSpaceDE/>
              <w:autoSpaceDN/>
              <w:spacing w:line="276" w:lineRule="auto"/>
              <w:jc w:val="center"/>
              <w:rPr>
                <w:sz w:val="22"/>
                <w:szCs w:val="22"/>
                <w:lang w:eastAsia="en-GB"/>
              </w:rPr>
            </w:pPr>
            <w:r>
              <w:rPr>
                <w:sz w:val="22"/>
                <w:szCs w:val="22"/>
                <w:lang w:eastAsia="en-GB"/>
              </w:rPr>
              <w:t>-</w:t>
            </w:r>
          </w:p>
        </w:tc>
      </w:tr>
      <w:tr w:rsidR="0013132F" w:rsidRPr="009B2B67" w14:paraId="37EC7BC3" w14:textId="77777777" w:rsidTr="00F7577F">
        <w:trPr>
          <w:trHeight w:val="269"/>
        </w:trPr>
        <w:tc>
          <w:tcPr>
            <w:tcW w:w="1640" w:type="pct"/>
            <w:noWrap/>
            <w:vAlign w:val="center"/>
            <w:hideMark/>
          </w:tcPr>
          <w:p w14:paraId="19DE97FB" w14:textId="77777777" w:rsidR="0013132F" w:rsidRPr="009B2B67" w:rsidRDefault="0013132F" w:rsidP="00F7577F">
            <w:pPr>
              <w:keepNext/>
              <w:tabs>
                <w:tab w:val="left" w:pos="333"/>
                <w:tab w:val="decimal" w:pos="9214"/>
              </w:tabs>
              <w:spacing w:line="276" w:lineRule="auto"/>
              <w:rPr>
                <w:sz w:val="22"/>
                <w:szCs w:val="22"/>
              </w:rPr>
            </w:pPr>
            <w:r>
              <w:rPr>
                <w:sz w:val="22"/>
                <w:szCs w:val="22"/>
              </w:rPr>
              <w:t>Deferred tax on excess depreciation</w:t>
            </w:r>
          </w:p>
        </w:tc>
        <w:tc>
          <w:tcPr>
            <w:tcW w:w="672" w:type="pct"/>
            <w:noWrap/>
            <w:vAlign w:val="center"/>
            <w:hideMark/>
          </w:tcPr>
          <w:p w14:paraId="0B793F72"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hideMark/>
          </w:tcPr>
          <w:p w14:paraId="4583A1ED"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65E7CCB3"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vAlign w:val="center"/>
          </w:tcPr>
          <w:p w14:paraId="08A4D36F"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36500C16" w14:textId="77777777" w:rsidR="0013132F" w:rsidRPr="009B2B67" w:rsidRDefault="0013132F" w:rsidP="00F7577F">
            <w:pPr>
              <w:keepNext/>
              <w:autoSpaceDE/>
              <w:autoSpaceDN/>
              <w:spacing w:line="276" w:lineRule="auto"/>
              <w:jc w:val="center"/>
              <w:rPr>
                <w:sz w:val="22"/>
                <w:szCs w:val="22"/>
                <w:lang w:eastAsia="en-GB"/>
              </w:rPr>
            </w:pPr>
            <w:r>
              <w:rPr>
                <w:sz w:val="22"/>
                <w:szCs w:val="22"/>
                <w:lang w:eastAsia="en-GB"/>
              </w:rPr>
              <w:t>xxx</w:t>
            </w:r>
          </w:p>
        </w:tc>
      </w:tr>
      <w:tr w:rsidR="0013132F" w:rsidRPr="009B2B67" w14:paraId="373E2850" w14:textId="77777777" w:rsidTr="00F7577F">
        <w:trPr>
          <w:trHeight w:val="323"/>
        </w:trPr>
        <w:tc>
          <w:tcPr>
            <w:tcW w:w="1640" w:type="pct"/>
            <w:noWrap/>
            <w:vAlign w:val="center"/>
            <w:hideMark/>
          </w:tcPr>
          <w:p w14:paraId="0654C488" w14:textId="77777777" w:rsidR="0013132F" w:rsidRPr="009B2B67" w:rsidRDefault="0013132F" w:rsidP="00F7577F">
            <w:pPr>
              <w:keepNext/>
              <w:tabs>
                <w:tab w:val="left" w:pos="333"/>
                <w:tab w:val="decimal" w:pos="9214"/>
              </w:tabs>
              <w:spacing w:line="276" w:lineRule="auto"/>
              <w:rPr>
                <w:sz w:val="22"/>
                <w:szCs w:val="22"/>
              </w:rPr>
            </w:pPr>
            <w:r>
              <w:rPr>
                <w:sz w:val="22"/>
                <w:szCs w:val="22"/>
              </w:rPr>
              <w:t>Fair value adjustment on investments</w:t>
            </w:r>
          </w:p>
        </w:tc>
        <w:tc>
          <w:tcPr>
            <w:tcW w:w="672" w:type="pct"/>
            <w:noWrap/>
            <w:vAlign w:val="center"/>
            <w:hideMark/>
          </w:tcPr>
          <w:p w14:paraId="7D043CF7"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26A3CC57"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hideMark/>
          </w:tcPr>
          <w:p w14:paraId="74E2DBC7"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vAlign w:val="center"/>
          </w:tcPr>
          <w:p w14:paraId="3E1647A5"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77C7636C" w14:textId="77777777" w:rsidR="0013132F" w:rsidRPr="009B2B67" w:rsidRDefault="0013132F" w:rsidP="00F7577F">
            <w:pPr>
              <w:keepNext/>
              <w:autoSpaceDE/>
              <w:autoSpaceDN/>
              <w:spacing w:line="276" w:lineRule="auto"/>
              <w:jc w:val="center"/>
              <w:rPr>
                <w:sz w:val="22"/>
                <w:szCs w:val="22"/>
                <w:lang w:eastAsia="en-GB"/>
              </w:rPr>
            </w:pPr>
            <w:r>
              <w:rPr>
                <w:sz w:val="22"/>
                <w:szCs w:val="22"/>
                <w:lang w:eastAsia="en-GB"/>
              </w:rPr>
              <w:t>xxx</w:t>
            </w:r>
          </w:p>
        </w:tc>
      </w:tr>
      <w:tr w:rsidR="0013132F" w:rsidRPr="009B2B67" w14:paraId="0C6DC7AD" w14:textId="77777777" w:rsidTr="00F7577F">
        <w:trPr>
          <w:trHeight w:val="260"/>
        </w:trPr>
        <w:tc>
          <w:tcPr>
            <w:tcW w:w="1640" w:type="pct"/>
            <w:noWrap/>
            <w:vAlign w:val="center"/>
            <w:hideMark/>
          </w:tcPr>
          <w:p w14:paraId="669D4520" w14:textId="77777777" w:rsidR="0013132F" w:rsidRPr="009B2B67" w:rsidRDefault="0013132F" w:rsidP="00F7577F">
            <w:pPr>
              <w:keepNext/>
              <w:tabs>
                <w:tab w:val="left" w:pos="333"/>
                <w:tab w:val="decimal" w:pos="9214"/>
              </w:tabs>
              <w:spacing w:line="276" w:lineRule="auto"/>
              <w:rPr>
                <w:sz w:val="22"/>
                <w:szCs w:val="22"/>
              </w:rPr>
            </w:pPr>
            <w:r>
              <w:rPr>
                <w:sz w:val="22"/>
                <w:szCs w:val="22"/>
              </w:rPr>
              <w:t>Surplus/(deficit) for the year</w:t>
            </w:r>
          </w:p>
        </w:tc>
        <w:tc>
          <w:tcPr>
            <w:tcW w:w="672" w:type="pct"/>
            <w:noWrap/>
            <w:vAlign w:val="center"/>
            <w:hideMark/>
          </w:tcPr>
          <w:p w14:paraId="3A71C214"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392F50DC"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673DC85C"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vAlign w:val="center"/>
          </w:tcPr>
          <w:p w14:paraId="483C535A"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4D568D0B" w14:textId="77777777" w:rsidR="0013132F" w:rsidRPr="009B2B67" w:rsidRDefault="0013132F" w:rsidP="00F7577F">
            <w:pPr>
              <w:keepNext/>
              <w:autoSpaceDE/>
              <w:autoSpaceDN/>
              <w:spacing w:line="276" w:lineRule="auto"/>
              <w:jc w:val="center"/>
              <w:rPr>
                <w:sz w:val="22"/>
                <w:szCs w:val="22"/>
                <w:lang w:eastAsia="en-GB"/>
              </w:rPr>
            </w:pPr>
            <w:r>
              <w:rPr>
                <w:sz w:val="22"/>
                <w:szCs w:val="22"/>
                <w:lang w:eastAsia="en-GB"/>
              </w:rPr>
              <w:t>xxx</w:t>
            </w:r>
          </w:p>
        </w:tc>
      </w:tr>
      <w:tr w:rsidR="0013132F" w:rsidRPr="009B2B67" w14:paraId="7A1A1FBB" w14:textId="77777777" w:rsidTr="00F7577F">
        <w:trPr>
          <w:trHeight w:val="413"/>
        </w:trPr>
        <w:tc>
          <w:tcPr>
            <w:tcW w:w="1640" w:type="pct"/>
            <w:noWrap/>
            <w:vAlign w:val="center"/>
          </w:tcPr>
          <w:p w14:paraId="6A91E1CE" w14:textId="77777777" w:rsidR="0013132F" w:rsidRPr="009B2B67" w:rsidRDefault="0013132F" w:rsidP="00F7577F">
            <w:pPr>
              <w:keepNext/>
              <w:tabs>
                <w:tab w:val="left" w:pos="333"/>
                <w:tab w:val="decimal" w:pos="9214"/>
              </w:tabs>
              <w:spacing w:line="276" w:lineRule="auto"/>
              <w:rPr>
                <w:sz w:val="22"/>
                <w:szCs w:val="22"/>
              </w:rPr>
            </w:pPr>
            <w:r>
              <w:rPr>
                <w:sz w:val="22"/>
                <w:szCs w:val="22"/>
              </w:rPr>
              <w:t>Capital funds received during the year</w:t>
            </w:r>
          </w:p>
        </w:tc>
        <w:tc>
          <w:tcPr>
            <w:tcW w:w="672" w:type="pct"/>
            <w:noWrap/>
            <w:vAlign w:val="center"/>
          </w:tcPr>
          <w:p w14:paraId="7990913F"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3A210FEE"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216CE279"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vAlign w:val="center"/>
          </w:tcPr>
          <w:p w14:paraId="6938FA98"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tcPr>
          <w:p w14:paraId="49F293BA" w14:textId="77777777" w:rsidR="0013132F" w:rsidRPr="009B2B67" w:rsidRDefault="0013132F" w:rsidP="00F7577F">
            <w:pPr>
              <w:keepNext/>
              <w:autoSpaceDE/>
              <w:autoSpaceDN/>
              <w:spacing w:line="276" w:lineRule="auto"/>
              <w:jc w:val="center"/>
              <w:rPr>
                <w:sz w:val="22"/>
                <w:szCs w:val="22"/>
                <w:lang w:eastAsia="en-GB"/>
              </w:rPr>
            </w:pPr>
            <w:r>
              <w:rPr>
                <w:sz w:val="22"/>
                <w:szCs w:val="22"/>
              </w:rPr>
              <w:t>xxx</w:t>
            </w:r>
          </w:p>
        </w:tc>
      </w:tr>
      <w:tr w:rsidR="0013132F" w:rsidRPr="009B2B67" w14:paraId="5F236A6F" w14:textId="77777777" w:rsidTr="00F7577F">
        <w:trPr>
          <w:trHeight w:val="454"/>
        </w:trPr>
        <w:tc>
          <w:tcPr>
            <w:tcW w:w="1640" w:type="pct"/>
            <w:noWrap/>
            <w:vAlign w:val="center"/>
          </w:tcPr>
          <w:p w14:paraId="57404EFB" w14:textId="77777777" w:rsidR="0013132F" w:rsidRDefault="0013132F" w:rsidP="00F7577F">
            <w:pPr>
              <w:keepNext/>
              <w:tabs>
                <w:tab w:val="left" w:pos="333"/>
                <w:tab w:val="decimal" w:pos="9214"/>
              </w:tabs>
              <w:spacing w:line="276" w:lineRule="auto"/>
              <w:rPr>
                <w:sz w:val="22"/>
                <w:szCs w:val="22"/>
              </w:rPr>
            </w:pPr>
            <w:r>
              <w:rPr>
                <w:sz w:val="22"/>
                <w:szCs w:val="22"/>
              </w:rPr>
              <w:t>Transfer of depreciation/amortisation from</w:t>
            </w:r>
          </w:p>
          <w:p w14:paraId="5922CB5F" w14:textId="77777777" w:rsidR="0013132F" w:rsidRPr="009B2B67" w:rsidRDefault="0013132F" w:rsidP="00F7577F">
            <w:pPr>
              <w:keepNext/>
              <w:tabs>
                <w:tab w:val="left" w:pos="333"/>
                <w:tab w:val="decimal" w:pos="9214"/>
              </w:tabs>
              <w:spacing w:line="276" w:lineRule="auto"/>
              <w:rPr>
                <w:sz w:val="22"/>
                <w:szCs w:val="22"/>
              </w:rPr>
            </w:pPr>
            <w:r>
              <w:rPr>
                <w:sz w:val="22"/>
                <w:szCs w:val="22"/>
              </w:rPr>
              <w:t>capital fund to retained earnings</w:t>
            </w:r>
          </w:p>
        </w:tc>
        <w:tc>
          <w:tcPr>
            <w:tcW w:w="672" w:type="pct"/>
            <w:noWrap/>
            <w:vAlign w:val="center"/>
          </w:tcPr>
          <w:p w14:paraId="26E0F3B3"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1EF1DAFE"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3F6B0842"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vAlign w:val="center"/>
          </w:tcPr>
          <w:p w14:paraId="0828987B"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tcPr>
          <w:p w14:paraId="186E6B9F" w14:textId="77777777" w:rsidR="0013132F" w:rsidRPr="009B2B67" w:rsidRDefault="0013132F" w:rsidP="00F7577F">
            <w:pPr>
              <w:keepNext/>
              <w:autoSpaceDE/>
              <w:autoSpaceDN/>
              <w:spacing w:line="276" w:lineRule="auto"/>
              <w:jc w:val="center"/>
              <w:rPr>
                <w:sz w:val="22"/>
                <w:szCs w:val="22"/>
                <w:lang w:eastAsia="en-GB"/>
              </w:rPr>
            </w:pPr>
            <w:r>
              <w:rPr>
                <w:sz w:val="22"/>
                <w:szCs w:val="22"/>
                <w:lang w:eastAsia="en-GB"/>
              </w:rPr>
              <w:t>-</w:t>
            </w:r>
          </w:p>
        </w:tc>
      </w:tr>
      <w:tr w:rsidR="0013132F" w:rsidRPr="009B2B67" w14:paraId="69F30E78" w14:textId="77777777" w:rsidTr="00F7577F">
        <w:trPr>
          <w:trHeight w:val="305"/>
        </w:trPr>
        <w:tc>
          <w:tcPr>
            <w:tcW w:w="1640" w:type="pct"/>
            <w:noWrap/>
            <w:vAlign w:val="center"/>
            <w:hideMark/>
          </w:tcPr>
          <w:p w14:paraId="6CB6FC96" w14:textId="77777777" w:rsidR="0013132F" w:rsidRPr="009B2B67" w:rsidRDefault="0013132F" w:rsidP="00F7577F">
            <w:pPr>
              <w:keepNext/>
              <w:tabs>
                <w:tab w:val="left" w:pos="333"/>
                <w:tab w:val="decimal" w:pos="9214"/>
              </w:tabs>
              <w:spacing w:line="276" w:lineRule="auto"/>
              <w:rPr>
                <w:b/>
                <w:sz w:val="22"/>
                <w:szCs w:val="22"/>
              </w:rPr>
            </w:pPr>
            <w:r>
              <w:rPr>
                <w:b/>
                <w:sz w:val="22"/>
                <w:szCs w:val="22"/>
              </w:rPr>
              <w:t>As at June 30 (Previous FY)</w:t>
            </w:r>
          </w:p>
        </w:tc>
        <w:tc>
          <w:tcPr>
            <w:tcW w:w="672" w:type="pct"/>
            <w:noWrap/>
            <w:vAlign w:val="center"/>
            <w:hideMark/>
          </w:tcPr>
          <w:p w14:paraId="430505A5"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32B66E39"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1BAF4E09"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vAlign w:val="center"/>
          </w:tcPr>
          <w:p w14:paraId="2F517421"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62E0ED0E"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r>
      <w:tr w:rsidR="0013132F" w:rsidRPr="009B2B67" w14:paraId="6F23423B" w14:textId="77777777" w:rsidTr="00F7577F">
        <w:trPr>
          <w:trHeight w:val="260"/>
        </w:trPr>
        <w:tc>
          <w:tcPr>
            <w:tcW w:w="1640" w:type="pct"/>
            <w:noWrap/>
            <w:vAlign w:val="center"/>
            <w:hideMark/>
          </w:tcPr>
          <w:p w14:paraId="2C7F1060" w14:textId="77777777" w:rsidR="0013132F" w:rsidRPr="009B2B67" w:rsidRDefault="0013132F" w:rsidP="00F7577F">
            <w:pPr>
              <w:keepNext/>
              <w:tabs>
                <w:tab w:val="left" w:pos="333"/>
                <w:tab w:val="decimal" w:pos="9214"/>
              </w:tabs>
              <w:spacing w:line="276" w:lineRule="auto"/>
              <w:rPr>
                <w:b/>
                <w:sz w:val="22"/>
                <w:szCs w:val="22"/>
              </w:rPr>
            </w:pPr>
          </w:p>
        </w:tc>
        <w:tc>
          <w:tcPr>
            <w:tcW w:w="672" w:type="pct"/>
            <w:noWrap/>
            <w:vAlign w:val="center"/>
            <w:hideMark/>
          </w:tcPr>
          <w:p w14:paraId="21A3F33E" w14:textId="77777777" w:rsidR="0013132F" w:rsidRPr="009B2B67" w:rsidRDefault="0013132F" w:rsidP="00F7577F">
            <w:pPr>
              <w:keepNext/>
              <w:tabs>
                <w:tab w:val="decimal" w:pos="5812"/>
                <w:tab w:val="decimal" w:pos="9214"/>
              </w:tabs>
              <w:spacing w:line="276" w:lineRule="auto"/>
              <w:jc w:val="center"/>
              <w:rPr>
                <w:sz w:val="22"/>
                <w:szCs w:val="22"/>
              </w:rPr>
            </w:pPr>
          </w:p>
        </w:tc>
        <w:tc>
          <w:tcPr>
            <w:tcW w:w="672" w:type="pct"/>
            <w:noWrap/>
            <w:vAlign w:val="center"/>
            <w:hideMark/>
          </w:tcPr>
          <w:p w14:paraId="29B74620" w14:textId="77777777" w:rsidR="0013132F" w:rsidRPr="009B2B67" w:rsidRDefault="0013132F" w:rsidP="00F7577F">
            <w:pPr>
              <w:keepNext/>
              <w:tabs>
                <w:tab w:val="decimal" w:pos="5812"/>
                <w:tab w:val="decimal" w:pos="9214"/>
              </w:tabs>
              <w:spacing w:line="276" w:lineRule="auto"/>
              <w:jc w:val="center"/>
              <w:rPr>
                <w:sz w:val="22"/>
                <w:szCs w:val="22"/>
              </w:rPr>
            </w:pPr>
          </w:p>
        </w:tc>
        <w:tc>
          <w:tcPr>
            <w:tcW w:w="672" w:type="pct"/>
            <w:noWrap/>
            <w:vAlign w:val="center"/>
            <w:hideMark/>
          </w:tcPr>
          <w:p w14:paraId="770A00BB" w14:textId="77777777" w:rsidR="0013132F" w:rsidRPr="009B2B67" w:rsidRDefault="0013132F" w:rsidP="00F7577F">
            <w:pPr>
              <w:keepNext/>
              <w:tabs>
                <w:tab w:val="decimal" w:pos="5812"/>
                <w:tab w:val="decimal" w:pos="9214"/>
              </w:tabs>
              <w:spacing w:line="276" w:lineRule="auto"/>
              <w:jc w:val="center"/>
              <w:rPr>
                <w:sz w:val="22"/>
                <w:szCs w:val="22"/>
              </w:rPr>
            </w:pPr>
          </w:p>
        </w:tc>
        <w:tc>
          <w:tcPr>
            <w:tcW w:w="672" w:type="pct"/>
            <w:vAlign w:val="center"/>
          </w:tcPr>
          <w:p w14:paraId="55CAEE3C" w14:textId="77777777" w:rsidR="0013132F" w:rsidRPr="009B2B67" w:rsidRDefault="0013132F" w:rsidP="00F7577F">
            <w:pPr>
              <w:keepNext/>
              <w:tabs>
                <w:tab w:val="decimal" w:pos="5812"/>
                <w:tab w:val="decimal" w:pos="9214"/>
              </w:tabs>
              <w:spacing w:line="276" w:lineRule="auto"/>
              <w:jc w:val="center"/>
              <w:rPr>
                <w:sz w:val="22"/>
                <w:szCs w:val="22"/>
              </w:rPr>
            </w:pPr>
          </w:p>
        </w:tc>
        <w:tc>
          <w:tcPr>
            <w:tcW w:w="672" w:type="pct"/>
            <w:noWrap/>
            <w:vAlign w:val="center"/>
            <w:hideMark/>
          </w:tcPr>
          <w:p w14:paraId="652247A4" w14:textId="77777777" w:rsidR="0013132F" w:rsidRPr="009B2B67" w:rsidRDefault="0013132F" w:rsidP="00F7577F">
            <w:pPr>
              <w:keepNext/>
              <w:autoSpaceDE/>
              <w:autoSpaceDN/>
              <w:spacing w:line="276" w:lineRule="auto"/>
              <w:jc w:val="center"/>
              <w:rPr>
                <w:sz w:val="22"/>
                <w:szCs w:val="22"/>
                <w:lang w:eastAsia="en-GB"/>
              </w:rPr>
            </w:pPr>
          </w:p>
        </w:tc>
      </w:tr>
      <w:tr w:rsidR="0013132F" w:rsidRPr="009B2B67" w14:paraId="60289304" w14:textId="77777777" w:rsidTr="00F7577F">
        <w:trPr>
          <w:trHeight w:val="233"/>
        </w:trPr>
        <w:tc>
          <w:tcPr>
            <w:tcW w:w="1640" w:type="pct"/>
            <w:noWrap/>
            <w:vAlign w:val="center"/>
            <w:hideMark/>
          </w:tcPr>
          <w:p w14:paraId="36B0C19A" w14:textId="77777777" w:rsidR="0013132F" w:rsidRPr="009B2B67" w:rsidRDefault="0013132F" w:rsidP="00F7577F">
            <w:pPr>
              <w:keepNext/>
              <w:tabs>
                <w:tab w:val="left" w:pos="333"/>
                <w:tab w:val="decimal" w:pos="9214"/>
              </w:tabs>
              <w:spacing w:line="276" w:lineRule="auto"/>
              <w:rPr>
                <w:b/>
                <w:sz w:val="22"/>
                <w:szCs w:val="22"/>
              </w:rPr>
            </w:pPr>
            <w:r>
              <w:rPr>
                <w:b/>
                <w:sz w:val="22"/>
                <w:szCs w:val="22"/>
              </w:rPr>
              <w:t>As at July 1 (Current FY)</w:t>
            </w:r>
          </w:p>
        </w:tc>
        <w:tc>
          <w:tcPr>
            <w:tcW w:w="672" w:type="pct"/>
            <w:noWrap/>
            <w:vAlign w:val="center"/>
            <w:hideMark/>
          </w:tcPr>
          <w:p w14:paraId="360007A3"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3A31D820"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253D0A49"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vAlign w:val="center"/>
          </w:tcPr>
          <w:p w14:paraId="31C05103"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39F0A64C" w14:textId="77777777" w:rsidR="0013132F" w:rsidRPr="009B2B67" w:rsidRDefault="0013132F" w:rsidP="00F7577F">
            <w:pPr>
              <w:keepNext/>
              <w:tabs>
                <w:tab w:val="decimal" w:pos="5812"/>
                <w:tab w:val="decimal" w:pos="9214"/>
              </w:tabs>
              <w:spacing w:line="276" w:lineRule="auto"/>
              <w:jc w:val="center"/>
              <w:rPr>
                <w:b/>
                <w:sz w:val="22"/>
                <w:szCs w:val="22"/>
              </w:rPr>
            </w:pPr>
            <w:r>
              <w:rPr>
                <w:b/>
                <w:sz w:val="22"/>
                <w:szCs w:val="22"/>
              </w:rPr>
              <w:t>xxx</w:t>
            </w:r>
          </w:p>
        </w:tc>
      </w:tr>
      <w:tr w:rsidR="0013132F" w:rsidRPr="009B2B67" w14:paraId="01FE33F3" w14:textId="77777777" w:rsidTr="00F7577F">
        <w:trPr>
          <w:trHeight w:val="260"/>
        </w:trPr>
        <w:tc>
          <w:tcPr>
            <w:tcW w:w="1640" w:type="pct"/>
            <w:noWrap/>
            <w:vAlign w:val="center"/>
          </w:tcPr>
          <w:p w14:paraId="0F9CDF64" w14:textId="77777777" w:rsidR="0013132F" w:rsidRPr="00AD700F" w:rsidRDefault="0013132F" w:rsidP="00F7577F">
            <w:pPr>
              <w:keepNext/>
              <w:tabs>
                <w:tab w:val="left" w:pos="333"/>
                <w:tab w:val="decimal" w:pos="9214"/>
              </w:tabs>
              <w:spacing w:line="276" w:lineRule="auto"/>
              <w:rPr>
                <w:sz w:val="22"/>
                <w:szCs w:val="22"/>
              </w:rPr>
            </w:pPr>
            <w:r>
              <w:rPr>
                <w:sz w:val="22"/>
                <w:szCs w:val="22"/>
              </w:rPr>
              <w:t>Revaluation adjustments</w:t>
            </w:r>
          </w:p>
        </w:tc>
        <w:tc>
          <w:tcPr>
            <w:tcW w:w="672" w:type="pct"/>
            <w:noWrap/>
            <w:vAlign w:val="center"/>
          </w:tcPr>
          <w:p w14:paraId="1032B821"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tcPr>
          <w:p w14:paraId="04CE7154"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7EDE64D9"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vAlign w:val="center"/>
          </w:tcPr>
          <w:p w14:paraId="34CFE805"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2704E627" w14:textId="77777777" w:rsidR="0013132F" w:rsidRPr="009B2B67" w:rsidRDefault="0013132F" w:rsidP="00F7577F">
            <w:pPr>
              <w:keepNext/>
              <w:autoSpaceDE/>
              <w:autoSpaceDN/>
              <w:spacing w:line="276" w:lineRule="auto"/>
              <w:jc w:val="center"/>
              <w:rPr>
                <w:b/>
                <w:sz w:val="22"/>
                <w:szCs w:val="22"/>
                <w:lang w:eastAsia="en-GB"/>
              </w:rPr>
            </w:pPr>
            <w:r>
              <w:rPr>
                <w:sz w:val="22"/>
                <w:szCs w:val="22"/>
              </w:rPr>
              <w:t>xxx</w:t>
            </w:r>
          </w:p>
        </w:tc>
      </w:tr>
      <w:tr w:rsidR="0013132F" w:rsidRPr="009B2B67" w14:paraId="0A92913C" w14:textId="77777777" w:rsidTr="00F7577F">
        <w:trPr>
          <w:trHeight w:val="413"/>
        </w:trPr>
        <w:tc>
          <w:tcPr>
            <w:tcW w:w="1640" w:type="pct"/>
            <w:noWrap/>
            <w:vAlign w:val="center"/>
            <w:hideMark/>
          </w:tcPr>
          <w:p w14:paraId="101B9339" w14:textId="77777777" w:rsidR="0013132F" w:rsidRPr="009B2B67" w:rsidRDefault="0013132F" w:rsidP="00F7577F">
            <w:pPr>
              <w:keepNext/>
              <w:autoSpaceDE/>
              <w:autoSpaceDN/>
              <w:spacing w:line="276" w:lineRule="auto"/>
              <w:rPr>
                <w:sz w:val="22"/>
                <w:szCs w:val="22"/>
                <w:lang w:eastAsia="en-GB"/>
              </w:rPr>
            </w:pPr>
            <w:r>
              <w:rPr>
                <w:sz w:val="22"/>
                <w:szCs w:val="22"/>
              </w:rPr>
              <w:t>Transfer of excess depreciation on revaluation</w:t>
            </w:r>
          </w:p>
        </w:tc>
        <w:tc>
          <w:tcPr>
            <w:tcW w:w="672" w:type="pct"/>
            <w:noWrap/>
            <w:vAlign w:val="center"/>
            <w:hideMark/>
          </w:tcPr>
          <w:p w14:paraId="0CEBB00E"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hideMark/>
          </w:tcPr>
          <w:p w14:paraId="48CDB1FF"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16326439"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vAlign w:val="center"/>
          </w:tcPr>
          <w:p w14:paraId="263B975B"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572A3DD2" w14:textId="77777777" w:rsidR="0013132F" w:rsidRPr="009B2B67" w:rsidRDefault="0013132F" w:rsidP="00F7577F">
            <w:pPr>
              <w:keepNext/>
              <w:autoSpaceDE/>
              <w:autoSpaceDN/>
              <w:spacing w:line="276" w:lineRule="auto"/>
              <w:jc w:val="center"/>
              <w:rPr>
                <w:sz w:val="22"/>
                <w:szCs w:val="22"/>
                <w:lang w:eastAsia="en-GB"/>
              </w:rPr>
            </w:pPr>
            <w:r>
              <w:rPr>
                <w:sz w:val="22"/>
                <w:szCs w:val="22"/>
                <w:lang w:eastAsia="en-GB"/>
              </w:rPr>
              <w:t>-</w:t>
            </w:r>
          </w:p>
        </w:tc>
      </w:tr>
      <w:tr w:rsidR="0013132F" w:rsidRPr="009B2B67" w14:paraId="4483BA6E" w14:textId="77777777" w:rsidTr="00F7577F">
        <w:trPr>
          <w:trHeight w:val="260"/>
        </w:trPr>
        <w:tc>
          <w:tcPr>
            <w:tcW w:w="1640" w:type="pct"/>
            <w:noWrap/>
            <w:vAlign w:val="center"/>
            <w:hideMark/>
          </w:tcPr>
          <w:p w14:paraId="33DA6C83" w14:textId="77777777" w:rsidR="0013132F" w:rsidRPr="009B2B67" w:rsidRDefault="0013132F" w:rsidP="00F7577F">
            <w:pPr>
              <w:keepNext/>
              <w:tabs>
                <w:tab w:val="left" w:pos="333"/>
                <w:tab w:val="decimal" w:pos="9214"/>
              </w:tabs>
              <w:spacing w:line="276" w:lineRule="auto"/>
              <w:rPr>
                <w:sz w:val="22"/>
                <w:szCs w:val="22"/>
              </w:rPr>
            </w:pPr>
            <w:r>
              <w:rPr>
                <w:sz w:val="22"/>
                <w:szCs w:val="22"/>
              </w:rPr>
              <w:t>Deferred tax on excess depreciation</w:t>
            </w:r>
          </w:p>
        </w:tc>
        <w:tc>
          <w:tcPr>
            <w:tcW w:w="672" w:type="pct"/>
            <w:noWrap/>
            <w:vAlign w:val="center"/>
            <w:hideMark/>
          </w:tcPr>
          <w:p w14:paraId="5D819C87"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hideMark/>
          </w:tcPr>
          <w:p w14:paraId="505ED70F"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616D497E"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vAlign w:val="center"/>
          </w:tcPr>
          <w:p w14:paraId="38A947F5"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513A4C08" w14:textId="77777777" w:rsidR="0013132F" w:rsidRPr="009B2B67" w:rsidRDefault="0013132F" w:rsidP="00F7577F">
            <w:pPr>
              <w:keepNext/>
              <w:autoSpaceDE/>
              <w:autoSpaceDN/>
              <w:spacing w:line="276" w:lineRule="auto"/>
              <w:jc w:val="center"/>
              <w:rPr>
                <w:sz w:val="22"/>
                <w:szCs w:val="22"/>
                <w:lang w:eastAsia="en-GB"/>
              </w:rPr>
            </w:pPr>
            <w:r>
              <w:rPr>
                <w:sz w:val="22"/>
                <w:szCs w:val="22"/>
                <w:lang w:eastAsia="en-GB"/>
              </w:rPr>
              <w:t>xxx</w:t>
            </w:r>
          </w:p>
        </w:tc>
      </w:tr>
      <w:tr w:rsidR="0013132F" w:rsidRPr="009B2B67" w14:paraId="42C35FED" w14:textId="77777777" w:rsidTr="00F7577F">
        <w:trPr>
          <w:trHeight w:val="233"/>
        </w:trPr>
        <w:tc>
          <w:tcPr>
            <w:tcW w:w="1640" w:type="pct"/>
            <w:noWrap/>
            <w:vAlign w:val="center"/>
            <w:hideMark/>
          </w:tcPr>
          <w:p w14:paraId="0C93DA8B" w14:textId="77777777" w:rsidR="0013132F" w:rsidRPr="009B2B67" w:rsidRDefault="0013132F" w:rsidP="00F7577F">
            <w:pPr>
              <w:keepNext/>
              <w:tabs>
                <w:tab w:val="left" w:pos="333"/>
                <w:tab w:val="decimal" w:pos="9214"/>
              </w:tabs>
              <w:spacing w:line="276" w:lineRule="auto"/>
              <w:rPr>
                <w:sz w:val="22"/>
                <w:szCs w:val="22"/>
              </w:rPr>
            </w:pPr>
            <w:r>
              <w:rPr>
                <w:sz w:val="22"/>
                <w:szCs w:val="22"/>
              </w:rPr>
              <w:t>Fair value adjustment on investments</w:t>
            </w:r>
          </w:p>
        </w:tc>
        <w:tc>
          <w:tcPr>
            <w:tcW w:w="672" w:type="pct"/>
            <w:noWrap/>
            <w:vAlign w:val="center"/>
            <w:hideMark/>
          </w:tcPr>
          <w:p w14:paraId="1F33AC0A"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1C5BAF30"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hideMark/>
          </w:tcPr>
          <w:p w14:paraId="045C76B8"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vAlign w:val="center"/>
          </w:tcPr>
          <w:p w14:paraId="6A431FBF"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2C25D75A" w14:textId="77777777" w:rsidR="0013132F" w:rsidRPr="009B2B67" w:rsidRDefault="0013132F" w:rsidP="00F7577F">
            <w:pPr>
              <w:keepNext/>
              <w:autoSpaceDE/>
              <w:autoSpaceDN/>
              <w:spacing w:line="276" w:lineRule="auto"/>
              <w:jc w:val="center"/>
              <w:rPr>
                <w:sz w:val="22"/>
                <w:szCs w:val="22"/>
                <w:lang w:eastAsia="en-GB"/>
              </w:rPr>
            </w:pPr>
            <w:r>
              <w:rPr>
                <w:sz w:val="22"/>
                <w:szCs w:val="22"/>
                <w:lang w:eastAsia="en-GB"/>
              </w:rPr>
              <w:t>xxx</w:t>
            </w:r>
          </w:p>
        </w:tc>
      </w:tr>
      <w:tr w:rsidR="0013132F" w:rsidRPr="009B2B67" w14:paraId="7220E795" w14:textId="77777777" w:rsidTr="00F7577F">
        <w:trPr>
          <w:trHeight w:val="287"/>
        </w:trPr>
        <w:tc>
          <w:tcPr>
            <w:tcW w:w="1640" w:type="pct"/>
            <w:noWrap/>
            <w:vAlign w:val="center"/>
            <w:hideMark/>
          </w:tcPr>
          <w:p w14:paraId="5C43E4D5" w14:textId="77777777" w:rsidR="0013132F" w:rsidRPr="009B2B67" w:rsidRDefault="0013132F" w:rsidP="00F7577F">
            <w:pPr>
              <w:keepNext/>
              <w:tabs>
                <w:tab w:val="left" w:pos="333"/>
                <w:tab w:val="decimal" w:pos="9214"/>
              </w:tabs>
              <w:spacing w:line="276" w:lineRule="auto"/>
              <w:rPr>
                <w:sz w:val="22"/>
                <w:szCs w:val="22"/>
              </w:rPr>
            </w:pPr>
            <w:r>
              <w:rPr>
                <w:sz w:val="22"/>
                <w:szCs w:val="22"/>
              </w:rPr>
              <w:t>Surplus/(deficit) for the period</w:t>
            </w:r>
          </w:p>
        </w:tc>
        <w:tc>
          <w:tcPr>
            <w:tcW w:w="672" w:type="pct"/>
            <w:noWrap/>
            <w:vAlign w:val="center"/>
            <w:hideMark/>
          </w:tcPr>
          <w:p w14:paraId="33AEA223"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4D8EDBA0"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7C8C6AD4"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xxx/(xxx)</w:t>
            </w:r>
          </w:p>
        </w:tc>
        <w:tc>
          <w:tcPr>
            <w:tcW w:w="672" w:type="pct"/>
            <w:vAlign w:val="center"/>
          </w:tcPr>
          <w:p w14:paraId="31EB41D3"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hideMark/>
          </w:tcPr>
          <w:p w14:paraId="29490A67" w14:textId="77777777" w:rsidR="0013132F" w:rsidRPr="009B2B67" w:rsidRDefault="0013132F" w:rsidP="00F7577F">
            <w:pPr>
              <w:keepNext/>
              <w:autoSpaceDE/>
              <w:autoSpaceDN/>
              <w:spacing w:line="276" w:lineRule="auto"/>
              <w:jc w:val="center"/>
              <w:rPr>
                <w:sz w:val="22"/>
                <w:szCs w:val="22"/>
                <w:lang w:eastAsia="en-GB"/>
              </w:rPr>
            </w:pPr>
            <w:r>
              <w:rPr>
                <w:sz w:val="22"/>
                <w:szCs w:val="22"/>
                <w:lang w:eastAsia="en-GB"/>
              </w:rPr>
              <w:t>xxx/(xxx)</w:t>
            </w:r>
          </w:p>
        </w:tc>
      </w:tr>
      <w:tr w:rsidR="0013132F" w:rsidRPr="009B2B67" w14:paraId="06902925" w14:textId="77777777" w:rsidTr="00F7577F">
        <w:trPr>
          <w:trHeight w:val="454"/>
        </w:trPr>
        <w:tc>
          <w:tcPr>
            <w:tcW w:w="1640" w:type="pct"/>
            <w:noWrap/>
            <w:vAlign w:val="center"/>
          </w:tcPr>
          <w:p w14:paraId="73613AFC" w14:textId="77777777" w:rsidR="0013132F" w:rsidRPr="009B2B67" w:rsidRDefault="0013132F" w:rsidP="00F7577F">
            <w:pPr>
              <w:keepNext/>
              <w:tabs>
                <w:tab w:val="left" w:pos="333"/>
                <w:tab w:val="decimal" w:pos="9214"/>
              </w:tabs>
              <w:spacing w:line="276" w:lineRule="auto"/>
              <w:rPr>
                <w:sz w:val="22"/>
                <w:szCs w:val="22"/>
              </w:rPr>
            </w:pPr>
            <w:r>
              <w:rPr>
                <w:sz w:val="22"/>
                <w:szCs w:val="22"/>
              </w:rPr>
              <w:t>Capital funds received during the period</w:t>
            </w:r>
          </w:p>
        </w:tc>
        <w:tc>
          <w:tcPr>
            <w:tcW w:w="672" w:type="pct"/>
            <w:noWrap/>
            <w:vAlign w:val="center"/>
          </w:tcPr>
          <w:p w14:paraId="7420B920"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266AE9E7"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6E9BFE55"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vAlign w:val="center"/>
          </w:tcPr>
          <w:p w14:paraId="717904A7"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tcPr>
          <w:p w14:paraId="4AB46B96" w14:textId="77777777" w:rsidR="0013132F" w:rsidRPr="009B2B67" w:rsidRDefault="0013132F" w:rsidP="00F7577F">
            <w:pPr>
              <w:keepNext/>
              <w:autoSpaceDE/>
              <w:autoSpaceDN/>
              <w:spacing w:line="276" w:lineRule="auto"/>
              <w:jc w:val="center"/>
              <w:rPr>
                <w:sz w:val="22"/>
                <w:szCs w:val="22"/>
                <w:lang w:eastAsia="en-GB"/>
              </w:rPr>
            </w:pPr>
            <w:r>
              <w:rPr>
                <w:sz w:val="22"/>
                <w:szCs w:val="22"/>
              </w:rPr>
              <w:t>xxx</w:t>
            </w:r>
          </w:p>
        </w:tc>
      </w:tr>
      <w:tr w:rsidR="0013132F" w:rsidRPr="009B2B67" w14:paraId="6C3DB060" w14:textId="77777777" w:rsidTr="00F7577F">
        <w:trPr>
          <w:trHeight w:val="454"/>
        </w:trPr>
        <w:tc>
          <w:tcPr>
            <w:tcW w:w="1640" w:type="pct"/>
            <w:noWrap/>
            <w:vAlign w:val="center"/>
          </w:tcPr>
          <w:p w14:paraId="63872723" w14:textId="77777777" w:rsidR="0013132F" w:rsidRDefault="0013132F" w:rsidP="00F7577F">
            <w:pPr>
              <w:keepNext/>
              <w:tabs>
                <w:tab w:val="left" w:pos="333"/>
                <w:tab w:val="decimal" w:pos="9214"/>
              </w:tabs>
              <w:spacing w:line="276" w:lineRule="auto"/>
              <w:rPr>
                <w:sz w:val="22"/>
                <w:szCs w:val="22"/>
              </w:rPr>
            </w:pPr>
            <w:r>
              <w:rPr>
                <w:sz w:val="22"/>
                <w:szCs w:val="22"/>
              </w:rPr>
              <w:t>Transfer of depreciation/amortisation</w:t>
            </w:r>
          </w:p>
          <w:p w14:paraId="52F55A7B" w14:textId="77777777" w:rsidR="0013132F" w:rsidRPr="009B2B67" w:rsidRDefault="0013132F" w:rsidP="00F7577F">
            <w:pPr>
              <w:keepNext/>
              <w:tabs>
                <w:tab w:val="left" w:pos="333"/>
                <w:tab w:val="decimal" w:pos="9214"/>
              </w:tabs>
              <w:spacing w:line="276" w:lineRule="auto"/>
              <w:rPr>
                <w:sz w:val="22"/>
                <w:szCs w:val="22"/>
              </w:rPr>
            </w:pPr>
            <w:r>
              <w:rPr>
                <w:sz w:val="22"/>
                <w:szCs w:val="22"/>
              </w:rPr>
              <w:t>from capital fund to retained earnings</w:t>
            </w:r>
          </w:p>
        </w:tc>
        <w:tc>
          <w:tcPr>
            <w:tcW w:w="672" w:type="pct"/>
            <w:noWrap/>
            <w:vAlign w:val="center"/>
          </w:tcPr>
          <w:p w14:paraId="299D08B0"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0862FFEA"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w:t>
            </w:r>
          </w:p>
        </w:tc>
        <w:tc>
          <w:tcPr>
            <w:tcW w:w="672" w:type="pct"/>
            <w:noWrap/>
            <w:vAlign w:val="center"/>
          </w:tcPr>
          <w:p w14:paraId="59005B6B"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vAlign w:val="center"/>
          </w:tcPr>
          <w:p w14:paraId="7DC00689" w14:textId="77777777" w:rsidR="0013132F" w:rsidRPr="009B2B67" w:rsidRDefault="0013132F" w:rsidP="00F7577F">
            <w:pPr>
              <w:keepNext/>
              <w:tabs>
                <w:tab w:val="decimal" w:pos="5812"/>
                <w:tab w:val="decimal" w:pos="9214"/>
              </w:tabs>
              <w:spacing w:line="276" w:lineRule="auto"/>
              <w:jc w:val="center"/>
              <w:rPr>
                <w:sz w:val="22"/>
                <w:szCs w:val="22"/>
              </w:rPr>
            </w:pPr>
            <w:r>
              <w:rPr>
                <w:sz w:val="22"/>
                <w:szCs w:val="22"/>
              </w:rPr>
              <w:t>(xxx)</w:t>
            </w:r>
          </w:p>
        </w:tc>
        <w:tc>
          <w:tcPr>
            <w:tcW w:w="672" w:type="pct"/>
            <w:noWrap/>
            <w:vAlign w:val="center"/>
          </w:tcPr>
          <w:p w14:paraId="4AC7C0D6" w14:textId="77777777" w:rsidR="0013132F" w:rsidRPr="009B2B67" w:rsidRDefault="0013132F" w:rsidP="00F7577F">
            <w:pPr>
              <w:keepNext/>
              <w:autoSpaceDE/>
              <w:autoSpaceDN/>
              <w:spacing w:line="276" w:lineRule="auto"/>
              <w:jc w:val="center"/>
              <w:rPr>
                <w:sz w:val="22"/>
                <w:szCs w:val="22"/>
                <w:lang w:eastAsia="en-GB"/>
              </w:rPr>
            </w:pPr>
            <w:r>
              <w:rPr>
                <w:sz w:val="22"/>
                <w:szCs w:val="22"/>
                <w:lang w:eastAsia="en-GB"/>
              </w:rPr>
              <w:t>-</w:t>
            </w:r>
          </w:p>
        </w:tc>
      </w:tr>
      <w:tr w:rsidR="0013132F" w:rsidRPr="009B2B67" w14:paraId="2E5D76B5" w14:textId="77777777" w:rsidTr="00F7577F">
        <w:trPr>
          <w:trHeight w:val="287"/>
        </w:trPr>
        <w:tc>
          <w:tcPr>
            <w:tcW w:w="1640" w:type="pct"/>
            <w:noWrap/>
            <w:vAlign w:val="center"/>
            <w:hideMark/>
          </w:tcPr>
          <w:p w14:paraId="15A43C87" w14:textId="77777777" w:rsidR="0013132F" w:rsidRPr="009B2B67" w:rsidRDefault="0013132F" w:rsidP="00F7577F">
            <w:pPr>
              <w:tabs>
                <w:tab w:val="left" w:pos="333"/>
                <w:tab w:val="decimal" w:pos="9214"/>
              </w:tabs>
              <w:spacing w:line="276" w:lineRule="auto"/>
              <w:rPr>
                <w:b/>
                <w:sz w:val="22"/>
                <w:szCs w:val="22"/>
              </w:rPr>
            </w:pPr>
            <w:r>
              <w:rPr>
                <w:b/>
                <w:sz w:val="22"/>
                <w:szCs w:val="22"/>
              </w:rPr>
              <w:t>As at Sep/Dec/Mar/Jun xx (Current FY)</w:t>
            </w:r>
          </w:p>
        </w:tc>
        <w:tc>
          <w:tcPr>
            <w:tcW w:w="672" w:type="pct"/>
            <w:noWrap/>
            <w:vAlign w:val="center"/>
            <w:hideMark/>
          </w:tcPr>
          <w:p w14:paraId="58B2BEDD" w14:textId="77777777" w:rsidR="0013132F" w:rsidRPr="009B2B67" w:rsidRDefault="0013132F" w:rsidP="00F7577F">
            <w:pPr>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5C510A7C" w14:textId="77777777" w:rsidR="0013132F" w:rsidRPr="009B2B67" w:rsidRDefault="0013132F" w:rsidP="00F7577F">
            <w:pPr>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2C0C2DF6" w14:textId="77777777" w:rsidR="0013132F" w:rsidRPr="009B2B67" w:rsidRDefault="0013132F" w:rsidP="00F7577F">
            <w:pPr>
              <w:tabs>
                <w:tab w:val="decimal" w:pos="5812"/>
                <w:tab w:val="decimal" w:pos="9214"/>
              </w:tabs>
              <w:spacing w:line="276" w:lineRule="auto"/>
              <w:jc w:val="center"/>
              <w:rPr>
                <w:b/>
                <w:sz w:val="22"/>
                <w:szCs w:val="22"/>
              </w:rPr>
            </w:pPr>
            <w:r>
              <w:rPr>
                <w:b/>
                <w:sz w:val="22"/>
                <w:szCs w:val="22"/>
              </w:rPr>
              <w:t>xxx</w:t>
            </w:r>
          </w:p>
        </w:tc>
        <w:tc>
          <w:tcPr>
            <w:tcW w:w="672" w:type="pct"/>
            <w:vAlign w:val="center"/>
          </w:tcPr>
          <w:p w14:paraId="6A4BF3F5" w14:textId="77777777" w:rsidR="0013132F" w:rsidRPr="009B2B67" w:rsidRDefault="0013132F" w:rsidP="00F7577F">
            <w:pPr>
              <w:tabs>
                <w:tab w:val="decimal" w:pos="5812"/>
                <w:tab w:val="decimal" w:pos="9214"/>
              </w:tabs>
              <w:spacing w:line="276" w:lineRule="auto"/>
              <w:jc w:val="center"/>
              <w:rPr>
                <w:b/>
                <w:sz w:val="22"/>
                <w:szCs w:val="22"/>
              </w:rPr>
            </w:pPr>
            <w:r>
              <w:rPr>
                <w:b/>
                <w:sz w:val="22"/>
                <w:szCs w:val="22"/>
              </w:rPr>
              <w:t>xxx</w:t>
            </w:r>
          </w:p>
        </w:tc>
        <w:tc>
          <w:tcPr>
            <w:tcW w:w="672" w:type="pct"/>
            <w:noWrap/>
            <w:vAlign w:val="center"/>
            <w:hideMark/>
          </w:tcPr>
          <w:p w14:paraId="7EDAE3AE" w14:textId="77777777" w:rsidR="0013132F" w:rsidRPr="009B2B67" w:rsidRDefault="0013132F" w:rsidP="00F7577F">
            <w:pPr>
              <w:tabs>
                <w:tab w:val="decimal" w:pos="5812"/>
                <w:tab w:val="decimal" w:pos="9214"/>
              </w:tabs>
              <w:spacing w:line="276" w:lineRule="auto"/>
              <w:jc w:val="center"/>
              <w:rPr>
                <w:b/>
                <w:sz w:val="22"/>
                <w:szCs w:val="22"/>
              </w:rPr>
            </w:pPr>
            <w:r>
              <w:rPr>
                <w:b/>
                <w:sz w:val="22"/>
                <w:szCs w:val="22"/>
              </w:rPr>
              <w:t>xxx</w:t>
            </w:r>
          </w:p>
        </w:tc>
      </w:tr>
    </w:tbl>
    <w:p w14:paraId="6041E640" w14:textId="77777777" w:rsidR="007C6682" w:rsidRDefault="007C6682" w:rsidP="00D47C37">
      <w:pPr>
        <w:autoSpaceDE/>
        <w:autoSpaceDN/>
        <w:sectPr w:rsidR="007C6682" w:rsidSect="00AF2AEB">
          <w:pgSz w:w="15840" w:h="12240" w:orient="landscape" w:code="1"/>
          <w:pgMar w:top="1440" w:right="1440" w:bottom="1440" w:left="1440" w:header="576" w:footer="340" w:gutter="0"/>
          <w:cols w:space="720"/>
          <w:titlePg/>
          <w:docGrid w:linePitch="326"/>
        </w:sectPr>
      </w:pPr>
    </w:p>
    <w:p w14:paraId="4E7C0B6E" w14:textId="77777777" w:rsidR="00F1056A" w:rsidRPr="00F1056A" w:rsidRDefault="00F1056A" w:rsidP="00D47C37">
      <w:pPr>
        <w:keepNext/>
        <w:autoSpaceDE/>
        <w:autoSpaceDN/>
      </w:pPr>
    </w:p>
    <w:p w14:paraId="59AB20D1" w14:textId="0C0EADDB" w:rsidR="00241EB5" w:rsidRPr="00D230AF" w:rsidRDefault="44B83FF8">
      <w:pPr>
        <w:pStyle w:val="Heading1"/>
        <w:keepNext/>
        <w:numPr>
          <w:ilvl w:val="0"/>
          <w:numId w:val="15"/>
        </w:numPr>
      </w:pPr>
      <w:bookmarkStart w:id="20" w:name="_Toc241744022"/>
      <w:r>
        <w:t>Statement of Cash Flows for the Period Ended Sep/Dec/Mar/Jun xx, 20xx</w:t>
      </w:r>
      <w:bookmarkStart w:id="21" w:name="_Toc514770780"/>
      <w:bookmarkStart w:id="22" w:name="_Toc516067719"/>
      <w:bookmarkEnd w:id="18"/>
      <w:bookmarkEnd w:id="20"/>
      <w:bookmarkEnd w:id="21"/>
      <w:bookmarkEnd w:id="22"/>
    </w:p>
    <w:p w14:paraId="1516D6A2" w14:textId="77777777" w:rsidR="00241EB5" w:rsidRPr="00A14B20" w:rsidRDefault="00241EB5" w:rsidP="00241EB5">
      <w:pPr>
        <w:keepNext/>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709"/>
        <w:gridCol w:w="1984"/>
        <w:gridCol w:w="1984"/>
      </w:tblGrid>
      <w:tr w:rsidR="004E133E" w:rsidRPr="00A14B20" w14:paraId="663E6EE4" w14:textId="77777777" w:rsidTr="000137FA">
        <w:trPr>
          <w:trHeight w:val="340"/>
          <w:tblHeader/>
        </w:trPr>
        <w:tc>
          <w:tcPr>
            <w:tcW w:w="4673" w:type="dxa"/>
            <w:vMerge w:val="restart"/>
            <w:shd w:val="clear" w:color="auto" w:fill="8DB3E2" w:themeFill="text2" w:themeFillTint="66"/>
            <w:noWrap/>
            <w:vAlign w:val="center"/>
            <w:hideMark/>
          </w:tcPr>
          <w:p w14:paraId="2834BD20" w14:textId="0385FCB4" w:rsidR="004E133E" w:rsidRPr="00A679D5" w:rsidRDefault="004E133E" w:rsidP="004E133E">
            <w:pPr>
              <w:autoSpaceDE/>
              <w:autoSpaceDN/>
              <w:rPr>
                <w:b/>
                <w:color w:val="000000"/>
                <w:sz w:val="21"/>
                <w:szCs w:val="21"/>
                <w:lang w:val="en-US"/>
              </w:rPr>
            </w:pPr>
            <w:r>
              <w:rPr>
                <w:b/>
                <w:color w:val="000000"/>
                <w:sz w:val="21"/>
                <w:szCs w:val="21"/>
                <w:lang w:val="en-US"/>
              </w:rPr>
              <w:t>Description</w:t>
            </w:r>
          </w:p>
        </w:tc>
        <w:tc>
          <w:tcPr>
            <w:tcW w:w="709" w:type="dxa"/>
            <w:shd w:val="clear" w:color="auto" w:fill="8DB3E2" w:themeFill="text2" w:themeFillTint="66"/>
            <w:noWrap/>
            <w:vAlign w:val="bottom"/>
            <w:hideMark/>
          </w:tcPr>
          <w:p w14:paraId="0A4837EA" w14:textId="064C131F" w:rsidR="004E133E" w:rsidRPr="00A14B20" w:rsidRDefault="004E133E" w:rsidP="00FC6F4C">
            <w:pPr>
              <w:autoSpaceDE/>
              <w:autoSpaceDN/>
              <w:jc w:val="center"/>
              <w:rPr>
                <w:color w:val="000000"/>
                <w:sz w:val="22"/>
                <w:szCs w:val="22"/>
                <w:lang w:val="en-US"/>
              </w:rPr>
            </w:pPr>
          </w:p>
        </w:tc>
        <w:tc>
          <w:tcPr>
            <w:tcW w:w="1984" w:type="dxa"/>
            <w:shd w:val="clear" w:color="auto" w:fill="8DB3E2" w:themeFill="text2" w:themeFillTint="66"/>
            <w:noWrap/>
            <w:vAlign w:val="center"/>
            <w:hideMark/>
          </w:tcPr>
          <w:p w14:paraId="10DFE4D1" w14:textId="77777777" w:rsidR="007C3B16" w:rsidRDefault="007C3B16" w:rsidP="007C3B16">
            <w:pPr>
              <w:autoSpaceDE/>
              <w:autoSpaceDN/>
              <w:jc w:val="center"/>
              <w:rPr>
                <w:b/>
                <w:bCs/>
                <w:color w:val="000000"/>
                <w:sz w:val="22"/>
                <w:szCs w:val="22"/>
                <w:lang w:val="en-US"/>
              </w:rPr>
            </w:pPr>
            <w:r>
              <w:rPr>
                <w:b/>
                <w:bCs/>
                <w:color w:val="000000"/>
                <w:sz w:val="21"/>
                <w:szCs w:val="21"/>
                <w:lang w:val="en-US"/>
              </w:rPr>
              <w:t>Period ended</w:t>
            </w:r>
          </w:p>
          <w:p w14:paraId="7859F353" w14:textId="77777777" w:rsidR="007C3B16" w:rsidRDefault="007C3B16" w:rsidP="007C3B16">
            <w:pPr>
              <w:autoSpaceDE/>
              <w:autoSpaceDN/>
              <w:jc w:val="center"/>
              <w:rPr>
                <w:b/>
                <w:bCs/>
                <w:color w:val="000000"/>
                <w:sz w:val="22"/>
                <w:szCs w:val="22"/>
                <w:lang w:val="en-US"/>
              </w:rPr>
            </w:pPr>
            <w:r>
              <w:rPr>
                <w:b/>
                <w:bCs/>
                <w:color w:val="000000"/>
                <w:sz w:val="21"/>
                <w:szCs w:val="21"/>
                <w:lang w:val="en-US"/>
              </w:rPr>
              <w:t>Sep/Dec/</w:t>
            </w:r>
          </w:p>
          <w:p w14:paraId="0F95C3D5" w14:textId="4D3D96B8" w:rsidR="004E133E" w:rsidRPr="00A14B20" w:rsidRDefault="007C3B16" w:rsidP="007C3B16">
            <w:pPr>
              <w:autoSpaceDE/>
              <w:autoSpaceDN/>
              <w:jc w:val="center"/>
              <w:rPr>
                <w:b/>
                <w:color w:val="000000"/>
                <w:sz w:val="22"/>
                <w:szCs w:val="22"/>
                <w:lang w:val="en-US"/>
              </w:rPr>
            </w:pPr>
            <w:r>
              <w:rPr>
                <w:b/>
                <w:bCs/>
                <w:color w:val="000000"/>
                <w:sz w:val="21"/>
                <w:szCs w:val="21"/>
                <w:lang w:val="en-US"/>
              </w:rPr>
              <w:t>Mar/Jun 20xx</w:t>
            </w:r>
          </w:p>
        </w:tc>
        <w:tc>
          <w:tcPr>
            <w:tcW w:w="1984" w:type="dxa"/>
            <w:shd w:val="clear" w:color="auto" w:fill="8DB3E2" w:themeFill="text2" w:themeFillTint="66"/>
            <w:noWrap/>
            <w:vAlign w:val="center"/>
            <w:hideMark/>
          </w:tcPr>
          <w:p w14:paraId="7F868237" w14:textId="2804C4C0" w:rsidR="004E133E" w:rsidRPr="00A14B20" w:rsidRDefault="0036442D" w:rsidP="004D6722">
            <w:pPr>
              <w:autoSpaceDE/>
              <w:autoSpaceDN/>
              <w:jc w:val="center"/>
              <w:rPr>
                <w:b/>
                <w:color w:val="000000"/>
                <w:sz w:val="22"/>
                <w:szCs w:val="22"/>
                <w:lang w:val="en-US"/>
              </w:rPr>
            </w:pPr>
            <w:r>
              <w:rPr>
                <w:b/>
                <w:bCs/>
                <w:color w:val="000000"/>
                <w:sz w:val="21"/>
                <w:szCs w:val="21"/>
                <w:lang w:val="en-US"/>
              </w:rPr>
              <w:t>Comparative Period</w:t>
            </w:r>
          </w:p>
        </w:tc>
      </w:tr>
      <w:tr w:rsidR="004E133E" w:rsidRPr="00A14B20" w14:paraId="797E2B7C" w14:textId="77777777" w:rsidTr="000137FA">
        <w:trPr>
          <w:trHeight w:val="340"/>
          <w:tblHeader/>
        </w:trPr>
        <w:tc>
          <w:tcPr>
            <w:tcW w:w="4673" w:type="dxa"/>
            <w:vMerge/>
            <w:shd w:val="clear" w:color="auto" w:fill="8DB3E2" w:themeFill="text2" w:themeFillTint="66"/>
            <w:noWrap/>
            <w:vAlign w:val="bottom"/>
            <w:hideMark/>
          </w:tcPr>
          <w:p w14:paraId="043104DD" w14:textId="77777777" w:rsidR="004E133E" w:rsidRPr="00A679D5" w:rsidRDefault="004E133E" w:rsidP="00A57979">
            <w:pPr>
              <w:autoSpaceDE/>
              <w:autoSpaceDN/>
              <w:rPr>
                <w:b/>
                <w:bCs/>
                <w:color w:val="231F20"/>
                <w:sz w:val="21"/>
                <w:szCs w:val="21"/>
                <w:lang w:val="en-US"/>
              </w:rPr>
            </w:pPr>
          </w:p>
        </w:tc>
        <w:tc>
          <w:tcPr>
            <w:tcW w:w="709" w:type="dxa"/>
            <w:shd w:val="clear" w:color="auto" w:fill="8DB3E2" w:themeFill="text2" w:themeFillTint="66"/>
            <w:noWrap/>
            <w:vAlign w:val="bottom"/>
            <w:hideMark/>
          </w:tcPr>
          <w:p w14:paraId="67943234" w14:textId="77777777" w:rsidR="004E133E" w:rsidRPr="005E212D" w:rsidRDefault="004E133E" w:rsidP="00A57979">
            <w:pPr>
              <w:autoSpaceDE/>
              <w:autoSpaceDN/>
              <w:jc w:val="center"/>
              <w:rPr>
                <w:b/>
                <w:bCs/>
                <w:color w:val="000000"/>
                <w:sz w:val="22"/>
                <w:szCs w:val="22"/>
                <w:lang w:val="en-US"/>
              </w:rPr>
            </w:pPr>
            <w:r>
              <w:rPr>
                <w:b/>
                <w:bCs/>
                <w:color w:val="000000"/>
                <w:sz w:val="21"/>
                <w:szCs w:val="21"/>
                <w:lang w:val="en-US"/>
              </w:rPr>
              <w:t>Note</w:t>
            </w:r>
          </w:p>
        </w:tc>
        <w:tc>
          <w:tcPr>
            <w:tcW w:w="1984" w:type="dxa"/>
            <w:shd w:val="clear" w:color="auto" w:fill="8DB3E2" w:themeFill="text2" w:themeFillTint="66"/>
            <w:noWrap/>
            <w:vAlign w:val="center"/>
            <w:hideMark/>
          </w:tcPr>
          <w:p w14:paraId="3B56DD44" w14:textId="4CF5CE7A" w:rsidR="004E133E" w:rsidRPr="00A14B20" w:rsidRDefault="004E133E" w:rsidP="004D6722">
            <w:pPr>
              <w:autoSpaceDE/>
              <w:autoSpaceDN/>
              <w:jc w:val="center"/>
              <w:rPr>
                <w:b/>
                <w:color w:val="000000"/>
                <w:sz w:val="22"/>
                <w:szCs w:val="22"/>
                <w:lang w:val="en-US"/>
              </w:rPr>
            </w:pPr>
            <w:r>
              <w:rPr>
                <w:b/>
                <w:color w:val="000000"/>
                <w:sz w:val="21"/>
                <w:szCs w:val="21"/>
                <w:lang w:val="en-US"/>
              </w:rPr>
              <w:t>Kshs</w:t>
            </w:r>
          </w:p>
        </w:tc>
        <w:tc>
          <w:tcPr>
            <w:tcW w:w="1984" w:type="dxa"/>
            <w:shd w:val="clear" w:color="auto" w:fill="8DB3E2" w:themeFill="text2" w:themeFillTint="66"/>
            <w:noWrap/>
            <w:vAlign w:val="center"/>
            <w:hideMark/>
          </w:tcPr>
          <w:p w14:paraId="0E735485" w14:textId="2D0A287D" w:rsidR="004E133E" w:rsidRPr="00A14B20" w:rsidRDefault="004E133E" w:rsidP="004D6722">
            <w:pPr>
              <w:autoSpaceDE/>
              <w:autoSpaceDN/>
              <w:jc w:val="center"/>
              <w:rPr>
                <w:b/>
                <w:color w:val="000000"/>
                <w:sz w:val="22"/>
                <w:szCs w:val="22"/>
                <w:lang w:val="en-US"/>
              </w:rPr>
            </w:pPr>
            <w:r>
              <w:rPr>
                <w:b/>
                <w:color w:val="000000"/>
                <w:sz w:val="21"/>
                <w:szCs w:val="21"/>
                <w:lang w:val="en-US"/>
              </w:rPr>
              <w:t>Kshs</w:t>
            </w:r>
          </w:p>
        </w:tc>
      </w:tr>
      <w:tr w:rsidR="00332F2F" w:rsidRPr="00A14B20" w14:paraId="291AED20" w14:textId="77777777" w:rsidTr="000C2865">
        <w:trPr>
          <w:trHeight w:val="161"/>
        </w:trPr>
        <w:tc>
          <w:tcPr>
            <w:tcW w:w="4673" w:type="dxa"/>
            <w:noWrap/>
            <w:vAlign w:val="bottom"/>
            <w:hideMark/>
          </w:tcPr>
          <w:p w14:paraId="78572496" w14:textId="52429CFB" w:rsidR="00241EB5" w:rsidRPr="00A679D5" w:rsidRDefault="00241EB5" w:rsidP="00A57979">
            <w:pPr>
              <w:autoSpaceDE/>
              <w:autoSpaceDN/>
              <w:rPr>
                <w:b/>
                <w:bCs/>
                <w:color w:val="231F20"/>
                <w:sz w:val="21"/>
                <w:szCs w:val="21"/>
                <w:lang w:val="en-US"/>
              </w:rPr>
            </w:pPr>
            <w:r>
              <w:rPr>
                <w:b/>
                <w:bCs/>
                <w:color w:val="231F20"/>
                <w:sz w:val="21"/>
                <w:szCs w:val="21"/>
                <w:lang w:val="en-US"/>
              </w:rPr>
              <w:t>Cash</w:t>
            </w:r>
            <w:r>
              <w:rPr>
                <w:color w:val="000000"/>
                <w:sz w:val="21"/>
                <w:szCs w:val="21"/>
                <w:lang w:val="en-US"/>
              </w:rPr>
              <w:t xml:space="preserve"> </w:t>
            </w:r>
            <w:r>
              <w:rPr>
                <w:b/>
                <w:bCs/>
                <w:color w:val="231F20"/>
                <w:sz w:val="21"/>
                <w:szCs w:val="21"/>
                <w:lang w:val="en-US"/>
              </w:rPr>
              <w:t>flows</w:t>
            </w:r>
            <w:r>
              <w:rPr>
                <w:color w:val="000000"/>
                <w:sz w:val="21"/>
                <w:szCs w:val="21"/>
                <w:lang w:val="en-US"/>
              </w:rPr>
              <w:t xml:space="preserve"> </w:t>
            </w:r>
            <w:r>
              <w:rPr>
                <w:b/>
                <w:bCs/>
                <w:color w:val="231F20"/>
                <w:sz w:val="21"/>
                <w:szCs w:val="21"/>
                <w:lang w:val="en-US"/>
              </w:rPr>
              <w:t>from</w:t>
            </w:r>
            <w:r>
              <w:rPr>
                <w:color w:val="000000"/>
                <w:sz w:val="21"/>
                <w:szCs w:val="21"/>
                <w:lang w:val="en-US"/>
              </w:rPr>
              <w:t xml:space="preserve"> </w:t>
            </w:r>
            <w:r>
              <w:rPr>
                <w:b/>
                <w:bCs/>
                <w:color w:val="231F20"/>
                <w:sz w:val="21"/>
                <w:szCs w:val="21"/>
                <w:lang w:val="en-US"/>
              </w:rPr>
              <w:t>operating</w:t>
            </w:r>
            <w:r>
              <w:rPr>
                <w:color w:val="000000"/>
                <w:sz w:val="21"/>
                <w:szCs w:val="21"/>
                <w:lang w:val="en-US"/>
              </w:rPr>
              <w:t xml:space="preserve"> </w:t>
            </w:r>
            <w:r>
              <w:rPr>
                <w:b/>
                <w:bCs/>
                <w:color w:val="231F20"/>
                <w:sz w:val="21"/>
                <w:szCs w:val="21"/>
                <w:lang w:val="en-US"/>
              </w:rPr>
              <w:t>activities</w:t>
            </w:r>
          </w:p>
        </w:tc>
        <w:tc>
          <w:tcPr>
            <w:tcW w:w="709" w:type="dxa"/>
            <w:noWrap/>
            <w:vAlign w:val="bottom"/>
            <w:hideMark/>
          </w:tcPr>
          <w:p w14:paraId="4223881A" w14:textId="77777777" w:rsidR="00241EB5" w:rsidRPr="00A14B20" w:rsidRDefault="00241EB5" w:rsidP="00A57979">
            <w:pPr>
              <w:autoSpaceDE/>
              <w:autoSpaceDN/>
              <w:jc w:val="center"/>
              <w:rPr>
                <w:color w:val="000000"/>
                <w:sz w:val="22"/>
                <w:szCs w:val="22"/>
                <w:lang w:val="en-US"/>
              </w:rPr>
            </w:pPr>
          </w:p>
        </w:tc>
        <w:tc>
          <w:tcPr>
            <w:tcW w:w="1984" w:type="dxa"/>
            <w:noWrap/>
            <w:vAlign w:val="center"/>
            <w:hideMark/>
          </w:tcPr>
          <w:p w14:paraId="68291FCA" w14:textId="77777777" w:rsidR="00241EB5" w:rsidRPr="00A14B20" w:rsidRDefault="00241EB5" w:rsidP="004D6722">
            <w:pPr>
              <w:autoSpaceDE/>
              <w:autoSpaceDN/>
              <w:jc w:val="center"/>
              <w:rPr>
                <w:color w:val="000000"/>
                <w:sz w:val="22"/>
                <w:szCs w:val="22"/>
                <w:lang w:val="en-US"/>
              </w:rPr>
            </w:pPr>
          </w:p>
        </w:tc>
        <w:tc>
          <w:tcPr>
            <w:tcW w:w="1984" w:type="dxa"/>
            <w:noWrap/>
            <w:vAlign w:val="center"/>
            <w:hideMark/>
          </w:tcPr>
          <w:p w14:paraId="0CB57A21" w14:textId="77777777" w:rsidR="00241EB5" w:rsidRPr="00A14B20" w:rsidRDefault="00241EB5" w:rsidP="004D6722">
            <w:pPr>
              <w:autoSpaceDE/>
              <w:autoSpaceDN/>
              <w:jc w:val="center"/>
              <w:rPr>
                <w:color w:val="000000"/>
                <w:sz w:val="22"/>
                <w:szCs w:val="22"/>
                <w:lang w:val="en-US"/>
              </w:rPr>
            </w:pPr>
          </w:p>
        </w:tc>
      </w:tr>
      <w:tr w:rsidR="00332F2F" w:rsidRPr="00A14B20" w14:paraId="1BD06129" w14:textId="77777777" w:rsidTr="000C2865">
        <w:trPr>
          <w:trHeight w:val="170"/>
        </w:trPr>
        <w:tc>
          <w:tcPr>
            <w:tcW w:w="4673" w:type="dxa"/>
            <w:noWrap/>
            <w:vAlign w:val="bottom"/>
            <w:hideMark/>
          </w:tcPr>
          <w:p w14:paraId="0907B3C1" w14:textId="77777777" w:rsidR="00241EB5" w:rsidRPr="00A679D5" w:rsidRDefault="00241EB5" w:rsidP="00A57979">
            <w:pPr>
              <w:autoSpaceDE/>
              <w:autoSpaceDN/>
              <w:rPr>
                <w:b/>
                <w:bCs/>
                <w:color w:val="231F20"/>
                <w:sz w:val="21"/>
                <w:szCs w:val="21"/>
                <w:lang w:val="en-US"/>
              </w:rPr>
            </w:pPr>
            <w:r>
              <w:rPr>
                <w:b/>
                <w:bCs/>
                <w:color w:val="231F20"/>
                <w:sz w:val="21"/>
                <w:szCs w:val="21"/>
                <w:lang w:val="en-US"/>
              </w:rPr>
              <w:t>Receipts</w:t>
            </w:r>
          </w:p>
        </w:tc>
        <w:tc>
          <w:tcPr>
            <w:tcW w:w="709" w:type="dxa"/>
            <w:noWrap/>
            <w:vAlign w:val="bottom"/>
            <w:hideMark/>
          </w:tcPr>
          <w:p w14:paraId="07879F66" w14:textId="2F864D27" w:rsidR="00241EB5" w:rsidRPr="00A14B20" w:rsidRDefault="00241EB5" w:rsidP="00A57979">
            <w:pPr>
              <w:autoSpaceDE/>
              <w:autoSpaceDN/>
              <w:jc w:val="center"/>
              <w:rPr>
                <w:color w:val="000000"/>
                <w:sz w:val="22"/>
                <w:szCs w:val="22"/>
                <w:lang w:val="en-US"/>
              </w:rPr>
            </w:pPr>
          </w:p>
        </w:tc>
        <w:tc>
          <w:tcPr>
            <w:tcW w:w="1984" w:type="dxa"/>
            <w:noWrap/>
            <w:vAlign w:val="center"/>
            <w:hideMark/>
          </w:tcPr>
          <w:p w14:paraId="78FACCF0" w14:textId="6032E0F4" w:rsidR="00241EB5" w:rsidRPr="00A14B20" w:rsidRDefault="00241EB5" w:rsidP="004D6722">
            <w:pPr>
              <w:autoSpaceDE/>
              <w:autoSpaceDN/>
              <w:jc w:val="center"/>
              <w:rPr>
                <w:color w:val="000000"/>
                <w:sz w:val="22"/>
                <w:szCs w:val="22"/>
                <w:lang w:val="en-US"/>
              </w:rPr>
            </w:pPr>
          </w:p>
        </w:tc>
        <w:tc>
          <w:tcPr>
            <w:tcW w:w="1984" w:type="dxa"/>
            <w:noWrap/>
            <w:vAlign w:val="center"/>
            <w:hideMark/>
          </w:tcPr>
          <w:p w14:paraId="48951EEE" w14:textId="1AECE6A8" w:rsidR="00241EB5" w:rsidRPr="00A14B20" w:rsidRDefault="00241EB5" w:rsidP="004D6722">
            <w:pPr>
              <w:autoSpaceDE/>
              <w:autoSpaceDN/>
              <w:jc w:val="center"/>
              <w:rPr>
                <w:color w:val="000000"/>
                <w:sz w:val="22"/>
                <w:szCs w:val="22"/>
                <w:lang w:val="en-US"/>
              </w:rPr>
            </w:pPr>
          </w:p>
        </w:tc>
      </w:tr>
      <w:tr w:rsidR="0017207E" w:rsidRPr="00A14B20" w14:paraId="77F907B3" w14:textId="77777777" w:rsidTr="00084CB4">
        <w:trPr>
          <w:trHeight w:val="57"/>
        </w:trPr>
        <w:tc>
          <w:tcPr>
            <w:tcW w:w="4673" w:type="dxa"/>
            <w:noWrap/>
            <w:vAlign w:val="center"/>
          </w:tcPr>
          <w:p w14:paraId="242C2D6D" w14:textId="730F772C" w:rsidR="0017207E" w:rsidRPr="00A679D5" w:rsidRDefault="0017207E" w:rsidP="0017207E">
            <w:pPr>
              <w:autoSpaceDE/>
              <w:autoSpaceDN/>
              <w:rPr>
                <w:bCs/>
                <w:color w:val="231F20"/>
                <w:sz w:val="21"/>
                <w:szCs w:val="21"/>
                <w:lang w:val="en-US"/>
              </w:rPr>
            </w:pPr>
            <w:r>
              <w:rPr>
                <w:color w:val="231F20"/>
                <w:sz w:val="21"/>
                <w:szCs w:val="21"/>
              </w:rPr>
              <w:t>Unconditional Transfers from</w:t>
            </w:r>
            <w:r>
              <w:rPr>
                <w:sz w:val="21"/>
                <w:szCs w:val="21"/>
              </w:rPr>
              <w:t xml:space="preserve"> County Government</w:t>
            </w:r>
          </w:p>
        </w:tc>
        <w:tc>
          <w:tcPr>
            <w:tcW w:w="709" w:type="dxa"/>
            <w:noWrap/>
            <w:vAlign w:val="bottom"/>
            <w:hideMark/>
          </w:tcPr>
          <w:p w14:paraId="4DD765AB" w14:textId="77777777"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5B643E5D" w14:textId="387EC86A"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2FB96F8C" w14:textId="66D62E4B"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1791E0F3" w14:textId="77777777" w:rsidTr="00084CB4">
        <w:trPr>
          <w:trHeight w:val="57"/>
        </w:trPr>
        <w:tc>
          <w:tcPr>
            <w:tcW w:w="4673" w:type="dxa"/>
            <w:noWrap/>
            <w:vAlign w:val="center"/>
          </w:tcPr>
          <w:p w14:paraId="27A966EC" w14:textId="335BBB6F" w:rsidR="0017207E" w:rsidRPr="00A679D5" w:rsidRDefault="0017207E" w:rsidP="0017207E">
            <w:pPr>
              <w:autoSpaceDE/>
              <w:autoSpaceDN/>
              <w:rPr>
                <w:color w:val="000000"/>
                <w:sz w:val="21"/>
                <w:szCs w:val="21"/>
                <w:lang w:val="en-US"/>
              </w:rPr>
            </w:pPr>
            <w:r>
              <w:rPr>
                <w:color w:val="231F20"/>
                <w:sz w:val="21"/>
                <w:szCs w:val="21"/>
              </w:rPr>
              <w:t>Unconditional</w:t>
            </w:r>
            <w:r>
              <w:rPr>
                <w:sz w:val="21"/>
                <w:szCs w:val="21"/>
              </w:rPr>
              <w:t xml:space="preserve"> Grants from development partners</w:t>
            </w:r>
          </w:p>
        </w:tc>
        <w:tc>
          <w:tcPr>
            <w:tcW w:w="709" w:type="dxa"/>
            <w:noWrap/>
            <w:vAlign w:val="bottom"/>
            <w:hideMark/>
          </w:tcPr>
          <w:p w14:paraId="28DE402E" w14:textId="4E4A902F"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7150F362" w14:textId="39CFEED5"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4995EC2A" w14:textId="17FEEB7C"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17E92F6A" w14:textId="77777777" w:rsidTr="00084CB4">
        <w:trPr>
          <w:trHeight w:val="57"/>
        </w:trPr>
        <w:tc>
          <w:tcPr>
            <w:tcW w:w="4673" w:type="dxa"/>
            <w:noWrap/>
            <w:vAlign w:val="center"/>
          </w:tcPr>
          <w:p w14:paraId="526F8E03" w14:textId="6132731B" w:rsidR="0017207E" w:rsidRPr="00A679D5" w:rsidRDefault="0017207E" w:rsidP="0017207E">
            <w:pPr>
              <w:autoSpaceDE/>
              <w:autoSpaceDN/>
              <w:rPr>
                <w:color w:val="000000"/>
                <w:sz w:val="21"/>
                <w:szCs w:val="21"/>
                <w:lang w:val="en-US"/>
              </w:rPr>
            </w:pPr>
            <w:r>
              <w:rPr>
                <w:color w:val="231F20"/>
                <w:sz w:val="21"/>
                <w:szCs w:val="21"/>
              </w:rPr>
              <w:t>Unconditional</w:t>
            </w:r>
            <w:r>
              <w:rPr>
                <w:sz w:val="21"/>
                <w:szCs w:val="21"/>
              </w:rPr>
              <w:t xml:space="preserve"> Transfers from National Government Entities</w:t>
            </w:r>
          </w:p>
        </w:tc>
        <w:tc>
          <w:tcPr>
            <w:tcW w:w="709" w:type="dxa"/>
            <w:noWrap/>
            <w:vAlign w:val="bottom"/>
            <w:hideMark/>
          </w:tcPr>
          <w:p w14:paraId="1CA7EAB9" w14:textId="1D8A2BB3"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70E488AE" w14:textId="7BE4798D"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0A5C7460" w14:textId="4368D69A"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7FFAEA0E" w14:textId="77777777" w:rsidTr="00084CB4">
        <w:trPr>
          <w:trHeight w:val="57"/>
        </w:trPr>
        <w:tc>
          <w:tcPr>
            <w:tcW w:w="4673" w:type="dxa"/>
            <w:noWrap/>
            <w:vAlign w:val="center"/>
          </w:tcPr>
          <w:p w14:paraId="67CCB33F" w14:textId="6776AE38" w:rsidR="0017207E" w:rsidRPr="00A679D5" w:rsidRDefault="0017207E" w:rsidP="0017207E">
            <w:pPr>
              <w:autoSpaceDE/>
              <w:autoSpaceDN/>
              <w:rPr>
                <w:color w:val="000000"/>
                <w:sz w:val="21"/>
                <w:szCs w:val="21"/>
                <w:lang w:val="en-US"/>
              </w:rPr>
            </w:pPr>
            <w:r>
              <w:rPr>
                <w:color w:val="231F20"/>
                <w:sz w:val="21"/>
                <w:szCs w:val="21"/>
              </w:rPr>
              <w:t>Public</w:t>
            </w:r>
            <w:r>
              <w:rPr>
                <w:sz w:val="20"/>
                <w:szCs w:val="20"/>
              </w:rPr>
              <w:t xml:space="preserve"> </w:t>
            </w:r>
            <w:r>
              <w:rPr>
                <w:color w:val="231F20"/>
                <w:sz w:val="21"/>
                <w:szCs w:val="21"/>
              </w:rPr>
              <w:t>contributions</w:t>
            </w:r>
            <w:r>
              <w:rPr>
                <w:sz w:val="20"/>
                <w:szCs w:val="20"/>
              </w:rPr>
              <w:t xml:space="preserve"> </w:t>
            </w:r>
            <w:r>
              <w:rPr>
                <w:color w:val="231F20"/>
                <w:sz w:val="21"/>
                <w:szCs w:val="21"/>
              </w:rPr>
              <w:t>and</w:t>
            </w:r>
            <w:r>
              <w:rPr>
                <w:sz w:val="20"/>
                <w:szCs w:val="20"/>
              </w:rPr>
              <w:t xml:space="preserve"> </w:t>
            </w:r>
            <w:r>
              <w:rPr>
                <w:color w:val="231F20"/>
                <w:sz w:val="21"/>
                <w:szCs w:val="21"/>
              </w:rPr>
              <w:t>donations</w:t>
            </w:r>
          </w:p>
        </w:tc>
        <w:tc>
          <w:tcPr>
            <w:tcW w:w="709" w:type="dxa"/>
            <w:noWrap/>
            <w:vAlign w:val="bottom"/>
            <w:hideMark/>
          </w:tcPr>
          <w:p w14:paraId="33056B81" w14:textId="58BB3696"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71F9F1C0" w14:textId="4943F4BC"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1CBC544E" w14:textId="4E61669E"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7642E780" w14:textId="77777777" w:rsidTr="00084CB4">
        <w:trPr>
          <w:trHeight w:val="57"/>
        </w:trPr>
        <w:tc>
          <w:tcPr>
            <w:tcW w:w="4673" w:type="dxa"/>
            <w:noWrap/>
            <w:vAlign w:val="center"/>
          </w:tcPr>
          <w:p w14:paraId="57F2245A" w14:textId="7517CCC4" w:rsidR="0017207E" w:rsidRPr="00A679D5" w:rsidRDefault="0017207E" w:rsidP="0017207E">
            <w:pPr>
              <w:autoSpaceDE/>
              <w:autoSpaceDN/>
              <w:rPr>
                <w:color w:val="231F20"/>
                <w:sz w:val="21"/>
                <w:szCs w:val="21"/>
                <w:lang w:val="en-US"/>
              </w:rPr>
            </w:pPr>
            <w:r>
              <w:rPr>
                <w:color w:val="231F20"/>
                <w:sz w:val="21"/>
                <w:szCs w:val="21"/>
              </w:rPr>
              <w:t>Fees from students</w:t>
            </w:r>
          </w:p>
        </w:tc>
        <w:tc>
          <w:tcPr>
            <w:tcW w:w="709" w:type="dxa"/>
            <w:noWrap/>
            <w:vAlign w:val="bottom"/>
            <w:hideMark/>
          </w:tcPr>
          <w:p w14:paraId="7F6987E7" w14:textId="77777777"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0E8FA8C0" w14:textId="716568BC"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38497CBB" w14:textId="0FDEF40C"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57D777BC" w14:textId="77777777" w:rsidTr="00084CB4">
        <w:trPr>
          <w:trHeight w:val="57"/>
        </w:trPr>
        <w:tc>
          <w:tcPr>
            <w:tcW w:w="4673" w:type="dxa"/>
            <w:noWrap/>
            <w:vAlign w:val="center"/>
          </w:tcPr>
          <w:p w14:paraId="7FB803F8" w14:textId="2D175F16" w:rsidR="0017207E" w:rsidRPr="00A679D5" w:rsidRDefault="0017207E" w:rsidP="0017207E">
            <w:pPr>
              <w:autoSpaceDE/>
              <w:autoSpaceDN/>
              <w:rPr>
                <w:color w:val="000000"/>
                <w:sz w:val="21"/>
                <w:szCs w:val="21"/>
                <w:lang w:val="en-US"/>
              </w:rPr>
            </w:pPr>
            <w:r>
              <w:rPr>
                <w:color w:val="231F20"/>
                <w:sz w:val="21"/>
                <w:szCs w:val="21"/>
              </w:rPr>
              <w:t>Sale of goods</w:t>
            </w:r>
          </w:p>
        </w:tc>
        <w:tc>
          <w:tcPr>
            <w:tcW w:w="709" w:type="dxa"/>
            <w:noWrap/>
            <w:vAlign w:val="bottom"/>
            <w:hideMark/>
          </w:tcPr>
          <w:p w14:paraId="517D45A4" w14:textId="2129FA0D"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4DE58ADB" w14:textId="326E3B10"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7A0CCB12" w14:textId="2F6D6DA3"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29C418C7" w14:textId="77777777" w:rsidTr="00084CB4">
        <w:trPr>
          <w:trHeight w:val="57"/>
        </w:trPr>
        <w:tc>
          <w:tcPr>
            <w:tcW w:w="4673" w:type="dxa"/>
            <w:noWrap/>
            <w:vAlign w:val="center"/>
          </w:tcPr>
          <w:p w14:paraId="70F4DAE8" w14:textId="74A78769" w:rsidR="0017207E" w:rsidRPr="00A679D5" w:rsidRDefault="0017207E" w:rsidP="0017207E">
            <w:pPr>
              <w:autoSpaceDE/>
              <w:autoSpaceDN/>
              <w:rPr>
                <w:color w:val="000000"/>
                <w:sz w:val="21"/>
                <w:szCs w:val="21"/>
                <w:lang w:val="en-US"/>
              </w:rPr>
            </w:pPr>
            <w:r>
              <w:rPr>
                <w:color w:val="231F20"/>
                <w:sz w:val="21"/>
                <w:szCs w:val="21"/>
              </w:rPr>
              <w:t>Rental revenue from facilities and equipment</w:t>
            </w:r>
          </w:p>
        </w:tc>
        <w:tc>
          <w:tcPr>
            <w:tcW w:w="709" w:type="dxa"/>
            <w:noWrap/>
            <w:vAlign w:val="bottom"/>
            <w:hideMark/>
          </w:tcPr>
          <w:p w14:paraId="7C7EDDAE" w14:textId="626A8B3A"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2A0B4F87" w14:textId="59704BCB"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0EF6B680" w14:textId="7AC30A40"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41071FC4" w14:textId="77777777" w:rsidTr="00E07B2B">
        <w:trPr>
          <w:trHeight w:val="57"/>
        </w:trPr>
        <w:tc>
          <w:tcPr>
            <w:tcW w:w="4673" w:type="dxa"/>
            <w:noWrap/>
            <w:vAlign w:val="center"/>
          </w:tcPr>
          <w:p w14:paraId="7B34BECF" w14:textId="5A02BEBB" w:rsidR="0017207E" w:rsidRPr="00A679D5" w:rsidRDefault="0017207E" w:rsidP="0017207E">
            <w:pPr>
              <w:autoSpaceDE/>
              <w:autoSpaceDN/>
              <w:rPr>
                <w:color w:val="231F20"/>
                <w:sz w:val="21"/>
                <w:szCs w:val="21"/>
                <w:lang w:val="en-US"/>
              </w:rPr>
            </w:pPr>
            <w:r>
              <w:rPr>
                <w:color w:val="231F20"/>
                <w:sz w:val="21"/>
                <w:szCs w:val="21"/>
              </w:rPr>
              <w:t>Conditional Transfers/Grants</w:t>
            </w:r>
          </w:p>
        </w:tc>
        <w:tc>
          <w:tcPr>
            <w:tcW w:w="709" w:type="dxa"/>
            <w:noWrap/>
            <w:vAlign w:val="bottom"/>
          </w:tcPr>
          <w:p w14:paraId="318900B0" w14:textId="77777777" w:rsidR="0017207E" w:rsidRPr="00A14B20" w:rsidRDefault="0017207E" w:rsidP="0017207E">
            <w:pPr>
              <w:autoSpaceDE/>
              <w:autoSpaceDN/>
              <w:jc w:val="center"/>
              <w:rPr>
                <w:color w:val="000000"/>
                <w:sz w:val="22"/>
                <w:szCs w:val="22"/>
                <w:lang w:val="en-US"/>
              </w:rPr>
            </w:pPr>
          </w:p>
        </w:tc>
        <w:tc>
          <w:tcPr>
            <w:tcW w:w="1984" w:type="dxa"/>
            <w:noWrap/>
            <w:vAlign w:val="center"/>
          </w:tcPr>
          <w:p w14:paraId="6FEC3295" w14:textId="0FF53482"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tcPr>
          <w:p w14:paraId="535D6561" w14:textId="4CEC1519"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4D2923A2" w14:textId="77777777" w:rsidTr="00E07B2B">
        <w:trPr>
          <w:trHeight w:val="57"/>
        </w:trPr>
        <w:tc>
          <w:tcPr>
            <w:tcW w:w="4673" w:type="dxa"/>
            <w:noWrap/>
            <w:vAlign w:val="center"/>
          </w:tcPr>
          <w:p w14:paraId="67F4A8DA" w14:textId="365BE1E1" w:rsidR="0017207E" w:rsidRPr="00A679D5" w:rsidRDefault="0017207E" w:rsidP="0017207E">
            <w:pPr>
              <w:autoSpaceDE/>
              <w:autoSpaceDN/>
              <w:rPr>
                <w:color w:val="231F20"/>
                <w:sz w:val="21"/>
                <w:szCs w:val="21"/>
                <w:lang w:val="en-US"/>
              </w:rPr>
            </w:pPr>
            <w:r>
              <w:rPr>
                <w:color w:val="231F20"/>
                <w:sz w:val="21"/>
                <w:szCs w:val="21"/>
              </w:rPr>
              <w:t>Finance</w:t>
            </w:r>
            <w:r>
              <w:rPr>
                <w:sz w:val="20"/>
                <w:szCs w:val="20"/>
              </w:rPr>
              <w:t xml:space="preserve"> </w:t>
            </w:r>
            <w:r>
              <w:rPr>
                <w:color w:val="231F20"/>
                <w:sz w:val="21"/>
                <w:szCs w:val="21"/>
              </w:rPr>
              <w:t>income</w:t>
            </w:r>
          </w:p>
        </w:tc>
        <w:tc>
          <w:tcPr>
            <w:tcW w:w="709" w:type="dxa"/>
            <w:noWrap/>
            <w:vAlign w:val="bottom"/>
          </w:tcPr>
          <w:p w14:paraId="2FFEA443" w14:textId="77777777" w:rsidR="0017207E" w:rsidRPr="00A14B20" w:rsidRDefault="0017207E" w:rsidP="0017207E">
            <w:pPr>
              <w:autoSpaceDE/>
              <w:autoSpaceDN/>
              <w:jc w:val="center"/>
              <w:rPr>
                <w:color w:val="000000"/>
                <w:sz w:val="22"/>
                <w:szCs w:val="22"/>
                <w:lang w:val="en-US"/>
              </w:rPr>
            </w:pPr>
          </w:p>
        </w:tc>
        <w:tc>
          <w:tcPr>
            <w:tcW w:w="1984" w:type="dxa"/>
            <w:noWrap/>
            <w:vAlign w:val="center"/>
          </w:tcPr>
          <w:p w14:paraId="56F07BD9" w14:textId="17F250ED"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tcPr>
          <w:p w14:paraId="62CC280B" w14:textId="46175CB4"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0EF44F91" w14:textId="77777777" w:rsidTr="003A5A4D">
        <w:trPr>
          <w:trHeight w:val="57"/>
        </w:trPr>
        <w:tc>
          <w:tcPr>
            <w:tcW w:w="4673" w:type="dxa"/>
            <w:noWrap/>
            <w:vAlign w:val="center"/>
          </w:tcPr>
          <w:p w14:paraId="741E26B9" w14:textId="7DF53553" w:rsidR="0017207E" w:rsidRPr="00A679D5" w:rsidRDefault="0017207E" w:rsidP="0017207E">
            <w:pPr>
              <w:autoSpaceDE/>
              <w:autoSpaceDN/>
              <w:rPr>
                <w:b/>
                <w:bCs/>
                <w:color w:val="231F20"/>
                <w:sz w:val="21"/>
                <w:szCs w:val="21"/>
                <w:lang w:val="en-US"/>
              </w:rPr>
            </w:pPr>
            <w:r>
              <w:rPr>
                <w:color w:val="231F20"/>
                <w:sz w:val="21"/>
                <w:szCs w:val="21"/>
              </w:rPr>
              <w:t>Others (specify)</w:t>
            </w:r>
          </w:p>
        </w:tc>
        <w:tc>
          <w:tcPr>
            <w:tcW w:w="709" w:type="dxa"/>
            <w:noWrap/>
            <w:vAlign w:val="bottom"/>
          </w:tcPr>
          <w:p w14:paraId="43C08FE0" w14:textId="77777777" w:rsidR="0017207E" w:rsidRPr="00A14B20" w:rsidRDefault="0017207E" w:rsidP="0017207E">
            <w:pPr>
              <w:autoSpaceDE/>
              <w:autoSpaceDN/>
              <w:jc w:val="center"/>
              <w:rPr>
                <w:color w:val="000000"/>
                <w:sz w:val="22"/>
                <w:szCs w:val="22"/>
                <w:lang w:val="en-US"/>
              </w:rPr>
            </w:pPr>
          </w:p>
        </w:tc>
        <w:tc>
          <w:tcPr>
            <w:tcW w:w="1984" w:type="dxa"/>
            <w:noWrap/>
            <w:vAlign w:val="center"/>
          </w:tcPr>
          <w:p w14:paraId="4D5C6A34" w14:textId="77777777" w:rsidR="0017207E" w:rsidRPr="00A14B20" w:rsidRDefault="0017207E" w:rsidP="0017207E">
            <w:pPr>
              <w:autoSpaceDE/>
              <w:autoSpaceDN/>
              <w:jc w:val="center"/>
              <w:rPr>
                <w:b/>
                <w:bCs/>
                <w:color w:val="231F20"/>
                <w:sz w:val="22"/>
                <w:szCs w:val="22"/>
                <w:lang w:val="en-US"/>
              </w:rPr>
            </w:pPr>
          </w:p>
        </w:tc>
        <w:tc>
          <w:tcPr>
            <w:tcW w:w="1984" w:type="dxa"/>
            <w:noWrap/>
            <w:vAlign w:val="center"/>
          </w:tcPr>
          <w:p w14:paraId="6D6320F5" w14:textId="77777777" w:rsidR="0017207E" w:rsidRPr="00A14B20" w:rsidRDefault="0017207E" w:rsidP="0017207E">
            <w:pPr>
              <w:autoSpaceDE/>
              <w:autoSpaceDN/>
              <w:jc w:val="center"/>
              <w:rPr>
                <w:b/>
                <w:bCs/>
                <w:color w:val="231F20"/>
                <w:sz w:val="22"/>
                <w:szCs w:val="22"/>
                <w:lang w:val="en-US"/>
              </w:rPr>
            </w:pPr>
          </w:p>
        </w:tc>
      </w:tr>
      <w:tr w:rsidR="0017207E" w:rsidRPr="00A14B20" w14:paraId="09F0097C" w14:textId="77777777" w:rsidTr="00E07B2B">
        <w:trPr>
          <w:trHeight w:val="57"/>
        </w:trPr>
        <w:tc>
          <w:tcPr>
            <w:tcW w:w="4673" w:type="dxa"/>
            <w:noWrap/>
            <w:vAlign w:val="bottom"/>
            <w:hideMark/>
          </w:tcPr>
          <w:p w14:paraId="62F760AF" w14:textId="1EE0573C" w:rsidR="0017207E" w:rsidRPr="00A679D5" w:rsidRDefault="0017207E" w:rsidP="0017207E">
            <w:pPr>
              <w:autoSpaceDE/>
              <w:autoSpaceDN/>
              <w:rPr>
                <w:color w:val="000000"/>
                <w:sz w:val="21"/>
                <w:szCs w:val="21"/>
                <w:lang w:val="en-US"/>
              </w:rPr>
            </w:pPr>
            <w:r>
              <w:rPr>
                <w:b/>
                <w:bCs/>
                <w:color w:val="231F20"/>
                <w:sz w:val="21"/>
                <w:szCs w:val="21"/>
                <w:lang w:val="en-US"/>
              </w:rPr>
              <w:t>Total Receipts</w:t>
            </w:r>
          </w:p>
        </w:tc>
        <w:tc>
          <w:tcPr>
            <w:tcW w:w="709" w:type="dxa"/>
            <w:noWrap/>
            <w:vAlign w:val="bottom"/>
            <w:hideMark/>
          </w:tcPr>
          <w:p w14:paraId="474503F9" w14:textId="2C6C2D5A"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3DB63E99" w14:textId="209E92CB"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c>
          <w:tcPr>
            <w:tcW w:w="1984" w:type="dxa"/>
            <w:noWrap/>
            <w:vAlign w:val="center"/>
            <w:hideMark/>
          </w:tcPr>
          <w:p w14:paraId="138C56F1" w14:textId="7C7EE30F"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r>
      <w:tr w:rsidR="0017207E" w:rsidRPr="00A14B20" w14:paraId="6BD5AB68" w14:textId="77777777" w:rsidTr="00E07B2B">
        <w:trPr>
          <w:trHeight w:val="57"/>
        </w:trPr>
        <w:tc>
          <w:tcPr>
            <w:tcW w:w="4673" w:type="dxa"/>
            <w:noWrap/>
            <w:vAlign w:val="bottom"/>
            <w:hideMark/>
          </w:tcPr>
          <w:p w14:paraId="58A89AC9" w14:textId="77777777" w:rsidR="0017207E" w:rsidRPr="00A679D5" w:rsidRDefault="0017207E" w:rsidP="0017207E">
            <w:pPr>
              <w:autoSpaceDE/>
              <w:autoSpaceDN/>
              <w:rPr>
                <w:b/>
                <w:bCs/>
                <w:color w:val="231F20"/>
                <w:sz w:val="21"/>
                <w:szCs w:val="21"/>
                <w:lang w:val="en-US"/>
              </w:rPr>
            </w:pPr>
            <w:r>
              <w:rPr>
                <w:b/>
                <w:bCs/>
                <w:color w:val="231F20"/>
                <w:sz w:val="21"/>
                <w:szCs w:val="21"/>
                <w:lang w:val="en-US"/>
              </w:rPr>
              <w:t>Payments</w:t>
            </w:r>
          </w:p>
        </w:tc>
        <w:tc>
          <w:tcPr>
            <w:tcW w:w="709" w:type="dxa"/>
            <w:noWrap/>
            <w:vAlign w:val="bottom"/>
            <w:hideMark/>
          </w:tcPr>
          <w:p w14:paraId="5746E876" w14:textId="4D14A425"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5650CFBB" w14:textId="15A70633"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753E231B" w14:textId="43A58B19" w:rsidR="0017207E" w:rsidRPr="00A14B20" w:rsidRDefault="0017207E" w:rsidP="0017207E">
            <w:pPr>
              <w:autoSpaceDE/>
              <w:autoSpaceDN/>
              <w:jc w:val="center"/>
              <w:rPr>
                <w:color w:val="000000"/>
                <w:sz w:val="22"/>
                <w:szCs w:val="22"/>
                <w:lang w:val="en-US"/>
              </w:rPr>
            </w:pPr>
          </w:p>
        </w:tc>
      </w:tr>
      <w:tr w:rsidR="0017207E" w:rsidRPr="00A14B20" w14:paraId="58401958" w14:textId="77777777" w:rsidTr="00E07B2B">
        <w:trPr>
          <w:trHeight w:val="57"/>
        </w:trPr>
        <w:tc>
          <w:tcPr>
            <w:tcW w:w="4673" w:type="dxa"/>
            <w:noWrap/>
            <w:vAlign w:val="center"/>
            <w:hideMark/>
          </w:tcPr>
          <w:p w14:paraId="7F1DA47F" w14:textId="34A0FA59" w:rsidR="0017207E" w:rsidRPr="00A679D5" w:rsidRDefault="0017207E" w:rsidP="0017207E">
            <w:pPr>
              <w:autoSpaceDE/>
              <w:autoSpaceDN/>
              <w:rPr>
                <w:color w:val="000000"/>
                <w:sz w:val="21"/>
                <w:szCs w:val="21"/>
                <w:lang w:val="en-US"/>
              </w:rPr>
            </w:pPr>
            <w:r>
              <w:rPr>
                <w:color w:val="231F20"/>
                <w:sz w:val="21"/>
                <w:szCs w:val="21"/>
              </w:rPr>
              <w:t>Use of goods and services</w:t>
            </w:r>
          </w:p>
        </w:tc>
        <w:tc>
          <w:tcPr>
            <w:tcW w:w="709" w:type="dxa"/>
            <w:noWrap/>
            <w:vAlign w:val="bottom"/>
            <w:hideMark/>
          </w:tcPr>
          <w:p w14:paraId="2F3C95BF" w14:textId="2BEA001A"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424992BC" w14:textId="79BA5F05"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1B8F01AD" w14:textId="05714F16"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15722DDB" w14:textId="77777777" w:rsidTr="00E07B2B">
        <w:trPr>
          <w:trHeight w:val="57"/>
        </w:trPr>
        <w:tc>
          <w:tcPr>
            <w:tcW w:w="4673" w:type="dxa"/>
            <w:noWrap/>
            <w:vAlign w:val="center"/>
            <w:hideMark/>
          </w:tcPr>
          <w:p w14:paraId="2E193A75" w14:textId="03F88E56" w:rsidR="0017207E" w:rsidRPr="00A679D5" w:rsidRDefault="0017207E" w:rsidP="0017207E">
            <w:pPr>
              <w:autoSpaceDE/>
              <w:autoSpaceDN/>
              <w:rPr>
                <w:color w:val="000000"/>
                <w:sz w:val="21"/>
                <w:szCs w:val="21"/>
                <w:lang w:val="en-US"/>
              </w:rPr>
            </w:pPr>
            <w:r>
              <w:rPr>
                <w:color w:val="231F20"/>
                <w:sz w:val="21"/>
                <w:szCs w:val="21"/>
              </w:rPr>
              <w:t>Employee</w:t>
            </w:r>
            <w:r>
              <w:rPr>
                <w:sz w:val="21"/>
                <w:szCs w:val="21"/>
              </w:rPr>
              <w:t xml:space="preserve"> </w:t>
            </w:r>
            <w:r>
              <w:rPr>
                <w:color w:val="231F20"/>
                <w:sz w:val="21"/>
                <w:szCs w:val="21"/>
              </w:rPr>
              <w:t>costs</w:t>
            </w:r>
          </w:p>
        </w:tc>
        <w:tc>
          <w:tcPr>
            <w:tcW w:w="709" w:type="dxa"/>
            <w:noWrap/>
            <w:vAlign w:val="bottom"/>
            <w:hideMark/>
          </w:tcPr>
          <w:p w14:paraId="18E46D27" w14:textId="4B12A50F"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0E3C320F" w14:textId="30C4583B"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36592877" w14:textId="0CD0A89C"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0AECA8C0" w14:textId="77777777" w:rsidTr="00E07B2B">
        <w:trPr>
          <w:trHeight w:val="57"/>
        </w:trPr>
        <w:tc>
          <w:tcPr>
            <w:tcW w:w="4673" w:type="dxa"/>
            <w:noWrap/>
            <w:vAlign w:val="center"/>
          </w:tcPr>
          <w:p w14:paraId="0DE357E9" w14:textId="5AA3E8D6" w:rsidR="0017207E" w:rsidRPr="00A679D5" w:rsidRDefault="0017207E" w:rsidP="0017207E">
            <w:pPr>
              <w:autoSpaceDE/>
              <w:autoSpaceDN/>
              <w:rPr>
                <w:sz w:val="21"/>
                <w:szCs w:val="21"/>
              </w:rPr>
            </w:pPr>
            <w:r>
              <w:rPr>
                <w:sz w:val="21"/>
                <w:szCs w:val="21"/>
              </w:rPr>
              <w:t>Transfer Expenses</w:t>
            </w:r>
          </w:p>
        </w:tc>
        <w:tc>
          <w:tcPr>
            <w:tcW w:w="709" w:type="dxa"/>
            <w:noWrap/>
            <w:vAlign w:val="bottom"/>
          </w:tcPr>
          <w:p w14:paraId="65B047BB" w14:textId="77777777" w:rsidR="0017207E" w:rsidRPr="00A14B20" w:rsidRDefault="0017207E" w:rsidP="0017207E">
            <w:pPr>
              <w:autoSpaceDE/>
              <w:autoSpaceDN/>
              <w:jc w:val="center"/>
              <w:rPr>
                <w:color w:val="000000"/>
                <w:sz w:val="22"/>
                <w:szCs w:val="22"/>
                <w:lang w:val="en-US"/>
              </w:rPr>
            </w:pPr>
          </w:p>
        </w:tc>
        <w:tc>
          <w:tcPr>
            <w:tcW w:w="1984" w:type="dxa"/>
            <w:noWrap/>
            <w:vAlign w:val="center"/>
          </w:tcPr>
          <w:p w14:paraId="36BCB2B7" w14:textId="7FC2C5EE"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tcPr>
          <w:p w14:paraId="0020F1E6" w14:textId="6E303CC9"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4FA6E30C" w14:textId="77777777" w:rsidTr="00E07B2B">
        <w:trPr>
          <w:trHeight w:val="57"/>
        </w:trPr>
        <w:tc>
          <w:tcPr>
            <w:tcW w:w="4673" w:type="dxa"/>
            <w:noWrap/>
            <w:vAlign w:val="center"/>
            <w:hideMark/>
          </w:tcPr>
          <w:p w14:paraId="5855EF1E" w14:textId="2D253AA9" w:rsidR="0017207E" w:rsidRPr="00A679D5" w:rsidRDefault="0017207E" w:rsidP="0017207E">
            <w:pPr>
              <w:autoSpaceDE/>
              <w:autoSpaceDN/>
              <w:rPr>
                <w:color w:val="000000"/>
                <w:sz w:val="21"/>
                <w:szCs w:val="21"/>
                <w:lang w:val="en-US"/>
              </w:rPr>
            </w:pPr>
            <w:r>
              <w:rPr>
                <w:sz w:val="21"/>
                <w:szCs w:val="21"/>
              </w:rPr>
              <w:t>Board Expenses</w:t>
            </w:r>
          </w:p>
        </w:tc>
        <w:tc>
          <w:tcPr>
            <w:tcW w:w="709" w:type="dxa"/>
            <w:noWrap/>
            <w:vAlign w:val="bottom"/>
            <w:hideMark/>
          </w:tcPr>
          <w:p w14:paraId="73C33374" w14:textId="25531275"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2299D603" w14:textId="497707A5"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02B40816" w14:textId="52B2F6CB"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2AA84DE7" w14:textId="77777777" w:rsidTr="00E07B2B">
        <w:trPr>
          <w:trHeight w:val="57"/>
        </w:trPr>
        <w:tc>
          <w:tcPr>
            <w:tcW w:w="4673" w:type="dxa"/>
            <w:noWrap/>
            <w:vAlign w:val="center"/>
            <w:hideMark/>
          </w:tcPr>
          <w:p w14:paraId="05A60015" w14:textId="6484A6CB" w:rsidR="0017207E" w:rsidRPr="00A679D5" w:rsidRDefault="0017207E" w:rsidP="0017207E">
            <w:pPr>
              <w:autoSpaceDE/>
              <w:autoSpaceDN/>
              <w:rPr>
                <w:color w:val="000000"/>
                <w:sz w:val="21"/>
                <w:szCs w:val="21"/>
                <w:lang w:val="en-US"/>
              </w:rPr>
            </w:pPr>
            <w:r>
              <w:rPr>
                <w:color w:val="231F20"/>
                <w:sz w:val="21"/>
                <w:szCs w:val="21"/>
              </w:rPr>
              <w:t>Repairs</w:t>
            </w:r>
            <w:r>
              <w:rPr>
                <w:sz w:val="21"/>
                <w:szCs w:val="21"/>
              </w:rPr>
              <w:t xml:space="preserve"> </w:t>
            </w:r>
            <w:r>
              <w:rPr>
                <w:color w:val="231F20"/>
                <w:sz w:val="21"/>
                <w:szCs w:val="21"/>
              </w:rPr>
              <w:t>and</w:t>
            </w:r>
            <w:r>
              <w:rPr>
                <w:sz w:val="21"/>
                <w:szCs w:val="21"/>
              </w:rPr>
              <w:t xml:space="preserve"> </w:t>
            </w:r>
            <w:r>
              <w:rPr>
                <w:color w:val="231F20"/>
                <w:sz w:val="21"/>
                <w:szCs w:val="21"/>
              </w:rPr>
              <w:t>maintenance</w:t>
            </w:r>
          </w:p>
        </w:tc>
        <w:tc>
          <w:tcPr>
            <w:tcW w:w="709" w:type="dxa"/>
            <w:noWrap/>
            <w:vAlign w:val="bottom"/>
            <w:hideMark/>
          </w:tcPr>
          <w:p w14:paraId="4C5DDDD3" w14:textId="05D15910"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4813CA55" w14:textId="027B8CD5"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3A46012F" w14:textId="3493537F"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627EA3BE" w14:textId="77777777" w:rsidTr="00E07B2B">
        <w:trPr>
          <w:trHeight w:val="57"/>
        </w:trPr>
        <w:tc>
          <w:tcPr>
            <w:tcW w:w="4673" w:type="dxa"/>
            <w:noWrap/>
            <w:vAlign w:val="center"/>
            <w:hideMark/>
          </w:tcPr>
          <w:p w14:paraId="15C16AFE" w14:textId="20317517" w:rsidR="0017207E" w:rsidRPr="00A679D5" w:rsidRDefault="0017207E" w:rsidP="0017207E">
            <w:pPr>
              <w:autoSpaceDE/>
              <w:autoSpaceDN/>
              <w:rPr>
                <w:color w:val="000000"/>
                <w:sz w:val="21"/>
                <w:szCs w:val="21"/>
                <w:lang w:val="en-US"/>
              </w:rPr>
            </w:pPr>
            <w:r>
              <w:rPr>
                <w:color w:val="231F20"/>
                <w:sz w:val="21"/>
                <w:szCs w:val="21"/>
              </w:rPr>
              <w:t>Contracted</w:t>
            </w:r>
            <w:r>
              <w:rPr>
                <w:sz w:val="21"/>
                <w:szCs w:val="21"/>
              </w:rPr>
              <w:t xml:space="preserve"> </w:t>
            </w:r>
            <w:r>
              <w:rPr>
                <w:color w:val="231F20"/>
                <w:sz w:val="21"/>
                <w:szCs w:val="21"/>
              </w:rPr>
              <w:t>services</w:t>
            </w:r>
          </w:p>
        </w:tc>
        <w:tc>
          <w:tcPr>
            <w:tcW w:w="709" w:type="dxa"/>
            <w:noWrap/>
            <w:vAlign w:val="bottom"/>
            <w:hideMark/>
          </w:tcPr>
          <w:p w14:paraId="38323E1B" w14:textId="4B52654C"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7A85759C" w14:textId="288AE2BB"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6CFDDFC6" w14:textId="01098BE6"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4A462D12" w14:textId="77777777" w:rsidTr="00E07B2B">
        <w:trPr>
          <w:trHeight w:val="57"/>
        </w:trPr>
        <w:tc>
          <w:tcPr>
            <w:tcW w:w="4673" w:type="dxa"/>
            <w:noWrap/>
            <w:vAlign w:val="center"/>
            <w:hideMark/>
          </w:tcPr>
          <w:p w14:paraId="2F5C90C2" w14:textId="6E827D5F" w:rsidR="0017207E" w:rsidRPr="00A679D5" w:rsidRDefault="00D22320" w:rsidP="0017207E">
            <w:pPr>
              <w:autoSpaceDE/>
              <w:autoSpaceDN/>
              <w:rPr>
                <w:color w:val="000000"/>
                <w:sz w:val="21"/>
                <w:szCs w:val="21"/>
                <w:lang w:val="en-US"/>
              </w:rPr>
            </w:pPr>
            <w:r>
              <w:rPr>
                <w:color w:val="231F20"/>
                <w:sz w:val="21"/>
                <w:szCs w:val="21"/>
              </w:rPr>
              <w:t>Finance</w:t>
            </w:r>
            <w:r>
              <w:rPr>
                <w:sz w:val="20"/>
                <w:szCs w:val="20"/>
              </w:rPr>
              <w:t xml:space="preserve"> </w:t>
            </w:r>
            <w:r>
              <w:rPr>
                <w:color w:val="231F20"/>
                <w:sz w:val="21"/>
                <w:szCs w:val="21"/>
              </w:rPr>
              <w:t>costs</w:t>
            </w:r>
          </w:p>
        </w:tc>
        <w:tc>
          <w:tcPr>
            <w:tcW w:w="709" w:type="dxa"/>
            <w:noWrap/>
            <w:vAlign w:val="bottom"/>
            <w:hideMark/>
          </w:tcPr>
          <w:p w14:paraId="0D2A2910" w14:textId="3304EE13"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25760256" w14:textId="0A42E284"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3B446792" w14:textId="585AEE2C"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2C200569" w14:textId="77777777" w:rsidTr="00E07B2B">
        <w:trPr>
          <w:trHeight w:val="57"/>
        </w:trPr>
        <w:tc>
          <w:tcPr>
            <w:tcW w:w="4673" w:type="dxa"/>
            <w:noWrap/>
            <w:vAlign w:val="bottom"/>
            <w:hideMark/>
          </w:tcPr>
          <w:p w14:paraId="013BEE00" w14:textId="5182AD19" w:rsidR="0017207E" w:rsidRPr="00A679D5" w:rsidRDefault="0017207E" w:rsidP="0017207E">
            <w:pPr>
              <w:autoSpaceDE/>
              <w:autoSpaceDN/>
              <w:rPr>
                <w:color w:val="000000"/>
                <w:sz w:val="21"/>
                <w:szCs w:val="21"/>
                <w:lang w:val="en-US"/>
              </w:rPr>
            </w:pPr>
            <w:r>
              <w:rPr>
                <w:b/>
                <w:bCs/>
                <w:color w:val="231F20"/>
                <w:sz w:val="21"/>
                <w:szCs w:val="21"/>
                <w:lang w:val="en-US"/>
              </w:rPr>
              <w:t>Total Payments</w:t>
            </w:r>
          </w:p>
        </w:tc>
        <w:tc>
          <w:tcPr>
            <w:tcW w:w="709" w:type="dxa"/>
            <w:noWrap/>
            <w:vAlign w:val="bottom"/>
            <w:hideMark/>
          </w:tcPr>
          <w:p w14:paraId="73261D09" w14:textId="5F2E2418"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1834D477" w14:textId="6742B9A4"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c>
          <w:tcPr>
            <w:tcW w:w="1984" w:type="dxa"/>
            <w:noWrap/>
            <w:vAlign w:val="center"/>
            <w:hideMark/>
          </w:tcPr>
          <w:p w14:paraId="3DC7915A" w14:textId="6642AD5B"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r>
      <w:tr w:rsidR="0017207E" w:rsidRPr="00A14B20" w14:paraId="7BB25F7F" w14:textId="77777777" w:rsidTr="00E07B2B">
        <w:trPr>
          <w:trHeight w:val="57"/>
        </w:trPr>
        <w:tc>
          <w:tcPr>
            <w:tcW w:w="4673" w:type="dxa"/>
            <w:noWrap/>
            <w:vAlign w:val="bottom"/>
            <w:hideMark/>
          </w:tcPr>
          <w:p w14:paraId="637C4D35" w14:textId="19E637D0" w:rsidR="0017207E" w:rsidRPr="00A679D5" w:rsidRDefault="0017207E" w:rsidP="0017207E">
            <w:pPr>
              <w:autoSpaceDE/>
              <w:autoSpaceDN/>
              <w:rPr>
                <w:color w:val="000000"/>
                <w:sz w:val="21"/>
                <w:szCs w:val="21"/>
                <w:lang w:val="en-US"/>
              </w:rPr>
            </w:pPr>
            <w:r>
              <w:rPr>
                <w:b/>
                <w:bCs/>
                <w:color w:val="231F20"/>
                <w:sz w:val="21"/>
                <w:szCs w:val="21"/>
                <w:lang w:val="en-US"/>
              </w:rPr>
              <w:t>Net</w:t>
            </w:r>
            <w:r>
              <w:rPr>
                <w:color w:val="000000"/>
                <w:sz w:val="21"/>
                <w:szCs w:val="21"/>
                <w:lang w:val="en-US"/>
              </w:rPr>
              <w:t xml:space="preserve"> </w:t>
            </w:r>
            <w:r>
              <w:rPr>
                <w:b/>
                <w:bCs/>
                <w:color w:val="231F20"/>
                <w:sz w:val="21"/>
                <w:szCs w:val="21"/>
                <w:lang w:val="en-US"/>
              </w:rPr>
              <w:t>Cash</w:t>
            </w:r>
            <w:r>
              <w:rPr>
                <w:color w:val="000000"/>
                <w:sz w:val="21"/>
                <w:szCs w:val="21"/>
                <w:lang w:val="en-US"/>
              </w:rPr>
              <w:t xml:space="preserve"> </w:t>
            </w:r>
            <w:r>
              <w:rPr>
                <w:b/>
                <w:bCs/>
                <w:color w:val="231F20"/>
                <w:sz w:val="21"/>
                <w:szCs w:val="21"/>
                <w:lang w:val="en-US"/>
              </w:rPr>
              <w:t>Flows</w:t>
            </w:r>
            <w:r>
              <w:rPr>
                <w:color w:val="000000"/>
                <w:sz w:val="21"/>
                <w:szCs w:val="21"/>
                <w:lang w:val="en-US"/>
              </w:rPr>
              <w:t xml:space="preserve"> </w:t>
            </w:r>
            <w:r>
              <w:rPr>
                <w:b/>
                <w:bCs/>
                <w:color w:val="231F20"/>
                <w:sz w:val="21"/>
                <w:szCs w:val="21"/>
                <w:lang w:val="en-US"/>
              </w:rPr>
              <w:t>from</w:t>
            </w:r>
            <w:r>
              <w:rPr>
                <w:color w:val="000000"/>
                <w:sz w:val="21"/>
                <w:szCs w:val="21"/>
                <w:lang w:val="en-US"/>
              </w:rPr>
              <w:t xml:space="preserve"> </w:t>
            </w:r>
            <w:r>
              <w:rPr>
                <w:b/>
                <w:bCs/>
                <w:color w:val="231F20"/>
                <w:sz w:val="21"/>
                <w:szCs w:val="21"/>
                <w:lang w:val="en-US"/>
              </w:rPr>
              <w:t>operating</w:t>
            </w:r>
            <w:r>
              <w:rPr>
                <w:color w:val="000000"/>
                <w:sz w:val="21"/>
                <w:szCs w:val="21"/>
                <w:lang w:val="en-US"/>
              </w:rPr>
              <w:t xml:space="preserve"> </w:t>
            </w:r>
            <w:r>
              <w:rPr>
                <w:b/>
                <w:bCs/>
                <w:color w:val="231F20"/>
                <w:sz w:val="21"/>
                <w:szCs w:val="21"/>
                <w:lang w:val="en-US"/>
              </w:rPr>
              <w:t>activities</w:t>
            </w:r>
          </w:p>
        </w:tc>
        <w:tc>
          <w:tcPr>
            <w:tcW w:w="709" w:type="dxa"/>
            <w:noWrap/>
            <w:vAlign w:val="bottom"/>
            <w:hideMark/>
          </w:tcPr>
          <w:p w14:paraId="32AACFB5" w14:textId="5826B895" w:rsidR="0017207E" w:rsidRPr="00A14B20" w:rsidRDefault="0017207E" w:rsidP="0017207E">
            <w:pPr>
              <w:autoSpaceDE/>
              <w:autoSpaceDN/>
              <w:jc w:val="center"/>
              <w:rPr>
                <w:color w:val="231F20"/>
                <w:sz w:val="22"/>
                <w:szCs w:val="22"/>
                <w:lang w:val="en-US"/>
              </w:rPr>
            </w:pPr>
            <w:r>
              <w:rPr>
                <w:color w:val="231F20"/>
                <w:sz w:val="21"/>
                <w:szCs w:val="21"/>
                <w:lang w:val="en-US"/>
              </w:rPr>
              <w:t>50</w:t>
            </w:r>
          </w:p>
        </w:tc>
        <w:tc>
          <w:tcPr>
            <w:tcW w:w="1984" w:type="dxa"/>
            <w:noWrap/>
            <w:vAlign w:val="center"/>
            <w:hideMark/>
          </w:tcPr>
          <w:p w14:paraId="5DEF2A58" w14:textId="7BCFED20"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c>
          <w:tcPr>
            <w:tcW w:w="1984" w:type="dxa"/>
            <w:noWrap/>
            <w:vAlign w:val="center"/>
            <w:hideMark/>
          </w:tcPr>
          <w:p w14:paraId="3B3858C5" w14:textId="1EF416DE"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r>
      <w:tr w:rsidR="0017207E" w:rsidRPr="00A14B20" w14:paraId="3C141A96" w14:textId="77777777" w:rsidTr="00E07B2B">
        <w:trPr>
          <w:trHeight w:val="57"/>
        </w:trPr>
        <w:tc>
          <w:tcPr>
            <w:tcW w:w="4673" w:type="dxa"/>
            <w:noWrap/>
            <w:vAlign w:val="bottom"/>
            <w:hideMark/>
          </w:tcPr>
          <w:p w14:paraId="0506747D" w14:textId="4FFCC6C6" w:rsidR="0017207E" w:rsidRPr="00A679D5" w:rsidRDefault="0017207E" w:rsidP="0017207E">
            <w:pPr>
              <w:autoSpaceDE/>
              <w:autoSpaceDN/>
              <w:rPr>
                <w:b/>
                <w:color w:val="000000"/>
                <w:sz w:val="21"/>
                <w:szCs w:val="21"/>
                <w:lang w:val="en-US"/>
              </w:rPr>
            </w:pPr>
            <w:r>
              <w:rPr>
                <w:b/>
                <w:color w:val="000000"/>
                <w:sz w:val="21"/>
                <w:szCs w:val="21"/>
                <w:lang w:val="en-US"/>
              </w:rPr>
              <w:t>Cash flows from investing activities</w:t>
            </w:r>
          </w:p>
        </w:tc>
        <w:tc>
          <w:tcPr>
            <w:tcW w:w="709" w:type="dxa"/>
            <w:noWrap/>
            <w:vAlign w:val="bottom"/>
            <w:hideMark/>
          </w:tcPr>
          <w:p w14:paraId="63AFA1DF" w14:textId="082B9AB8"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63E1C645" w14:textId="70A8F644"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6780323C" w14:textId="1CFC71E9" w:rsidR="0017207E" w:rsidRPr="00A14B20" w:rsidRDefault="0017207E" w:rsidP="0017207E">
            <w:pPr>
              <w:autoSpaceDE/>
              <w:autoSpaceDN/>
              <w:jc w:val="center"/>
              <w:rPr>
                <w:color w:val="000000"/>
                <w:sz w:val="22"/>
                <w:szCs w:val="22"/>
                <w:lang w:val="en-US"/>
              </w:rPr>
            </w:pPr>
          </w:p>
        </w:tc>
      </w:tr>
      <w:tr w:rsidR="0017207E" w:rsidRPr="00A14B20" w14:paraId="6499E34C" w14:textId="77777777" w:rsidTr="00E07B2B">
        <w:trPr>
          <w:trHeight w:val="57"/>
        </w:trPr>
        <w:tc>
          <w:tcPr>
            <w:tcW w:w="4673" w:type="dxa"/>
            <w:noWrap/>
            <w:vAlign w:val="bottom"/>
          </w:tcPr>
          <w:p w14:paraId="6C531736" w14:textId="7F41EFE1" w:rsidR="0017207E" w:rsidRPr="00A679D5" w:rsidRDefault="0017207E" w:rsidP="0017207E">
            <w:pPr>
              <w:autoSpaceDE/>
              <w:autoSpaceDN/>
              <w:rPr>
                <w:b/>
                <w:color w:val="000000"/>
                <w:sz w:val="21"/>
                <w:szCs w:val="21"/>
                <w:lang w:val="en-US"/>
              </w:rPr>
            </w:pPr>
            <w:r>
              <w:rPr>
                <w:color w:val="231F20"/>
                <w:sz w:val="21"/>
                <w:szCs w:val="21"/>
                <w:lang w:val="en-US"/>
              </w:rPr>
              <w:t>Purchase of property, plant, and equipment</w:t>
            </w:r>
          </w:p>
        </w:tc>
        <w:tc>
          <w:tcPr>
            <w:tcW w:w="709" w:type="dxa"/>
            <w:noWrap/>
            <w:vAlign w:val="bottom"/>
          </w:tcPr>
          <w:p w14:paraId="4AAE5526" w14:textId="77777777" w:rsidR="0017207E" w:rsidRPr="00A14B20" w:rsidRDefault="0017207E" w:rsidP="0017207E">
            <w:pPr>
              <w:autoSpaceDE/>
              <w:autoSpaceDN/>
              <w:jc w:val="center"/>
              <w:rPr>
                <w:color w:val="000000"/>
                <w:sz w:val="22"/>
                <w:szCs w:val="22"/>
                <w:lang w:val="en-US"/>
              </w:rPr>
            </w:pPr>
          </w:p>
        </w:tc>
        <w:tc>
          <w:tcPr>
            <w:tcW w:w="1984" w:type="dxa"/>
            <w:noWrap/>
            <w:vAlign w:val="center"/>
          </w:tcPr>
          <w:p w14:paraId="1D056740" w14:textId="3B71E489" w:rsidR="0017207E" w:rsidRPr="00A14B20" w:rsidRDefault="0017207E" w:rsidP="0017207E">
            <w:pPr>
              <w:autoSpaceDE/>
              <w:autoSpaceDN/>
              <w:jc w:val="center"/>
              <w:rPr>
                <w:color w:val="000000"/>
                <w:sz w:val="22"/>
                <w:szCs w:val="22"/>
                <w:lang w:val="en-US"/>
              </w:rPr>
            </w:pPr>
            <w:r>
              <w:rPr>
                <w:color w:val="231F20"/>
                <w:sz w:val="21"/>
                <w:szCs w:val="21"/>
                <w:lang w:val="en-US"/>
              </w:rPr>
              <w:t>(xxx)</w:t>
            </w:r>
          </w:p>
        </w:tc>
        <w:tc>
          <w:tcPr>
            <w:tcW w:w="1984" w:type="dxa"/>
            <w:noWrap/>
            <w:vAlign w:val="center"/>
          </w:tcPr>
          <w:p w14:paraId="7356D0EC" w14:textId="48E32DE9" w:rsidR="0017207E" w:rsidRPr="00A14B20" w:rsidRDefault="0017207E" w:rsidP="0017207E">
            <w:pPr>
              <w:autoSpaceDE/>
              <w:autoSpaceDN/>
              <w:jc w:val="center"/>
              <w:rPr>
                <w:color w:val="000000"/>
                <w:sz w:val="22"/>
                <w:szCs w:val="22"/>
                <w:lang w:val="en-US"/>
              </w:rPr>
            </w:pPr>
            <w:r>
              <w:rPr>
                <w:color w:val="231F20"/>
                <w:sz w:val="21"/>
                <w:szCs w:val="21"/>
                <w:lang w:val="en-US"/>
              </w:rPr>
              <w:t>(xxx)</w:t>
            </w:r>
          </w:p>
        </w:tc>
      </w:tr>
      <w:tr w:rsidR="0017207E" w:rsidRPr="00A14B20" w14:paraId="7A116D37" w14:textId="77777777" w:rsidTr="00E07B2B">
        <w:trPr>
          <w:trHeight w:val="57"/>
        </w:trPr>
        <w:tc>
          <w:tcPr>
            <w:tcW w:w="4673" w:type="dxa"/>
            <w:noWrap/>
            <w:vAlign w:val="bottom"/>
          </w:tcPr>
          <w:p w14:paraId="59335CF3" w14:textId="2058094D" w:rsidR="0017207E" w:rsidRPr="00A679D5" w:rsidRDefault="0017207E" w:rsidP="0017207E">
            <w:pPr>
              <w:autoSpaceDE/>
              <w:autoSpaceDN/>
              <w:rPr>
                <w:color w:val="231F20"/>
                <w:sz w:val="21"/>
                <w:szCs w:val="21"/>
                <w:lang w:val="en-US"/>
              </w:rPr>
            </w:pPr>
            <w:r>
              <w:rPr>
                <w:color w:val="231F20"/>
                <w:sz w:val="21"/>
                <w:szCs w:val="21"/>
                <w:lang w:val="en-US"/>
              </w:rPr>
              <w:t>Purchase of intangible</w:t>
            </w:r>
            <w:r>
              <w:rPr>
                <w:color w:val="000000"/>
                <w:sz w:val="21"/>
                <w:szCs w:val="21"/>
                <w:lang w:val="en-US"/>
              </w:rPr>
              <w:t xml:space="preserve"> </w:t>
            </w:r>
            <w:r>
              <w:rPr>
                <w:color w:val="231F20"/>
                <w:sz w:val="21"/>
                <w:szCs w:val="21"/>
                <w:lang w:val="en-US"/>
              </w:rPr>
              <w:t>assets</w:t>
            </w:r>
          </w:p>
        </w:tc>
        <w:tc>
          <w:tcPr>
            <w:tcW w:w="709" w:type="dxa"/>
            <w:noWrap/>
            <w:vAlign w:val="bottom"/>
          </w:tcPr>
          <w:p w14:paraId="2281B66A" w14:textId="77777777" w:rsidR="0017207E" w:rsidRPr="00A14B20" w:rsidRDefault="0017207E" w:rsidP="0017207E">
            <w:pPr>
              <w:autoSpaceDE/>
              <w:autoSpaceDN/>
              <w:jc w:val="center"/>
              <w:rPr>
                <w:color w:val="000000"/>
                <w:sz w:val="22"/>
                <w:szCs w:val="22"/>
                <w:lang w:val="en-US"/>
              </w:rPr>
            </w:pPr>
          </w:p>
        </w:tc>
        <w:tc>
          <w:tcPr>
            <w:tcW w:w="1984" w:type="dxa"/>
            <w:noWrap/>
            <w:vAlign w:val="center"/>
          </w:tcPr>
          <w:p w14:paraId="653FB5B4" w14:textId="4DC49C41"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tcPr>
          <w:p w14:paraId="582AB93E" w14:textId="0AAB573D"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2105E394" w14:textId="77777777" w:rsidTr="00E07B2B">
        <w:trPr>
          <w:trHeight w:val="57"/>
        </w:trPr>
        <w:tc>
          <w:tcPr>
            <w:tcW w:w="4673" w:type="dxa"/>
            <w:noWrap/>
            <w:vAlign w:val="bottom"/>
            <w:hideMark/>
          </w:tcPr>
          <w:p w14:paraId="59E434C0" w14:textId="543E07B0" w:rsidR="0017207E" w:rsidRPr="00A679D5" w:rsidRDefault="0017207E" w:rsidP="0017207E">
            <w:pPr>
              <w:autoSpaceDE/>
              <w:autoSpaceDN/>
              <w:rPr>
                <w:color w:val="000000"/>
                <w:sz w:val="21"/>
                <w:szCs w:val="21"/>
                <w:lang w:val="en-US"/>
              </w:rPr>
            </w:pPr>
            <w:r>
              <w:rPr>
                <w:color w:val="231F20"/>
                <w:sz w:val="21"/>
                <w:szCs w:val="21"/>
                <w:lang w:val="en-US"/>
              </w:rPr>
              <w:t>Proceeds</w:t>
            </w:r>
            <w:r>
              <w:rPr>
                <w:color w:val="000000"/>
                <w:sz w:val="21"/>
                <w:szCs w:val="21"/>
                <w:lang w:val="en-US"/>
              </w:rPr>
              <w:t xml:space="preserve"> </w:t>
            </w:r>
            <w:r>
              <w:rPr>
                <w:color w:val="231F20"/>
                <w:sz w:val="21"/>
                <w:szCs w:val="21"/>
                <w:lang w:val="en-US"/>
              </w:rPr>
              <w:t>from</w:t>
            </w:r>
            <w:r>
              <w:rPr>
                <w:color w:val="000000"/>
                <w:sz w:val="21"/>
                <w:szCs w:val="21"/>
                <w:lang w:val="en-US"/>
              </w:rPr>
              <w:t xml:space="preserve"> the </w:t>
            </w:r>
            <w:r>
              <w:rPr>
                <w:color w:val="231F20"/>
                <w:sz w:val="21"/>
                <w:szCs w:val="21"/>
                <w:lang w:val="en-US"/>
              </w:rPr>
              <w:t>sale</w:t>
            </w:r>
            <w:r>
              <w:rPr>
                <w:color w:val="000000"/>
                <w:sz w:val="21"/>
                <w:szCs w:val="21"/>
                <w:lang w:val="en-US"/>
              </w:rPr>
              <w:t xml:space="preserve"> </w:t>
            </w:r>
            <w:r>
              <w:rPr>
                <w:color w:val="231F20"/>
                <w:sz w:val="21"/>
                <w:szCs w:val="21"/>
                <w:lang w:val="en-US"/>
              </w:rPr>
              <w:t>of</w:t>
            </w:r>
            <w:r>
              <w:rPr>
                <w:color w:val="000000"/>
                <w:sz w:val="21"/>
                <w:szCs w:val="21"/>
                <w:lang w:val="en-US"/>
              </w:rPr>
              <w:t xml:space="preserve"> </w:t>
            </w:r>
            <w:r>
              <w:rPr>
                <w:color w:val="231F20"/>
                <w:sz w:val="21"/>
                <w:szCs w:val="21"/>
                <w:lang w:val="en-US"/>
              </w:rPr>
              <w:t>property,</w:t>
            </w:r>
            <w:r>
              <w:rPr>
                <w:color w:val="000000"/>
                <w:sz w:val="21"/>
                <w:szCs w:val="21"/>
                <w:lang w:val="en-US"/>
              </w:rPr>
              <w:t xml:space="preserve"> </w:t>
            </w:r>
            <w:r>
              <w:rPr>
                <w:color w:val="231F20"/>
                <w:sz w:val="21"/>
                <w:szCs w:val="21"/>
                <w:lang w:val="en-US"/>
              </w:rPr>
              <w:t>plant,</w:t>
            </w:r>
            <w:r>
              <w:rPr>
                <w:color w:val="000000"/>
                <w:sz w:val="21"/>
                <w:szCs w:val="21"/>
                <w:lang w:val="en-US"/>
              </w:rPr>
              <w:t xml:space="preserve"> </w:t>
            </w:r>
            <w:r>
              <w:rPr>
                <w:color w:val="231F20"/>
                <w:sz w:val="21"/>
                <w:szCs w:val="21"/>
                <w:lang w:val="en-US"/>
              </w:rPr>
              <w:t>and equipment</w:t>
            </w:r>
          </w:p>
        </w:tc>
        <w:tc>
          <w:tcPr>
            <w:tcW w:w="709" w:type="dxa"/>
            <w:noWrap/>
            <w:vAlign w:val="bottom"/>
            <w:hideMark/>
          </w:tcPr>
          <w:p w14:paraId="22C8949A" w14:textId="0BDB2AD6"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03F98C2D" w14:textId="6F8A46DE" w:rsidR="0017207E" w:rsidRPr="00A14B20" w:rsidRDefault="0017207E" w:rsidP="0017207E">
            <w:pPr>
              <w:autoSpaceDE/>
              <w:autoSpaceDN/>
              <w:jc w:val="center"/>
              <w:rPr>
                <w:color w:val="000000"/>
                <w:sz w:val="22"/>
                <w:szCs w:val="22"/>
                <w:lang w:val="en-US"/>
              </w:rPr>
            </w:pPr>
            <w:r>
              <w:rPr>
                <w:color w:val="231F20"/>
                <w:sz w:val="21"/>
                <w:szCs w:val="21"/>
                <w:lang w:val="en-US"/>
              </w:rPr>
              <w:t>xxx</w:t>
            </w:r>
          </w:p>
        </w:tc>
        <w:tc>
          <w:tcPr>
            <w:tcW w:w="1984" w:type="dxa"/>
            <w:noWrap/>
            <w:vAlign w:val="center"/>
            <w:hideMark/>
          </w:tcPr>
          <w:p w14:paraId="17833E9E" w14:textId="26CDA78A" w:rsidR="0017207E" w:rsidRPr="00A14B20" w:rsidRDefault="0017207E" w:rsidP="0017207E">
            <w:pPr>
              <w:autoSpaceDE/>
              <w:autoSpaceDN/>
              <w:jc w:val="center"/>
              <w:rPr>
                <w:color w:val="000000"/>
                <w:sz w:val="22"/>
                <w:szCs w:val="22"/>
                <w:lang w:val="en-US"/>
              </w:rPr>
            </w:pPr>
            <w:r>
              <w:rPr>
                <w:color w:val="231F20"/>
                <w:sz w:val="21"/>
                <w:szCs w:val="21"/>
                <w:lang w:val="en-US"/>
              </w:rPr>
              <w:t>xxx</w:t>
            </w:r>
          </w:p>
        </w:tc>
      </w:tr>
      <w:tr w:rsidR="0017207E" w:rsidRPr="00A14B20" w14:paraId="1570041F" w14:textId="77777777" w:rsidTr="00E07B2B">
        <w:trPr>
          <w:trHeight w:val="57"/>
        </w:trPr>
        <w:tc>
          <w:tcPr>
            <w:tcW w:w="4673" w:type="dxa"/>
            <w:noWrap/>
            <w:vAlign w:val="bottom"/>
            <w:hideMark/>
          </w:tcPr>
          <w:p w14:paraId="445E0DC4" w14:textId="529B9569" w:rsidR="0017207E" w:rsidRPr="00A679D5" w:rsidRDefault="0017207E" w:rsidP="0017207E">
            <w:pPr>
              <w:autoSpaceDE/>
              <w:autoSpaceDN/>
              <w:rPr>
                <w:color w:val="000000"/>
                <w:sz w:val="21"/>
                <w:szCs w:val="21"/>
                <w:lang w:val="en-US"/>
              </w:rPr>
            </w:pPr>
            <w:r>
              <w:rPr>
                <w:b/>
                <w:bCs/>
                <w:color w:val="231F20"/>
                <w:sz w:val="21"/>
                <w:szCs w:val="21"/>
                <w:lang w:val="en-US"/>
              </w:rPr>
              <w:t>Net</w:t>
            </w:r>
            <w:r>
              <w:rPr>
                <w:color w:val="000000"/>
                <w:sz w:val="21"/>
                <w:szCs w:val="21"/>
                <w:lang w:val="en-US"/>
              </w:rPr>
              <w:t xml:space="preserve"> </w:t>
            </w:r>
            <w:r>
              <w:rPr>
                <w:b/>
                <w:bCs/>
                <w:color w:val="231F20"/>
                <w:sz w:val="21"/>
                <w:szCs w:val="21"/>
                <w:lang w:val="en-US"/>
              </w:rPr>
              <w:t>cash</w:t>
            </w:r>
            <w:r>
              <w:rPr>
                <w:color w:val="000000"/>
                <w:sz w:val="21"/>
                <w:szCs w:val="21"/>
                <w:lang w:val="en-US"/>
              </w:rPr>
              <w:t xml:space="preserve"> </w:t>
            </w:r>
            <w:r>
              <w:rPr>
                <w:b/>
                <w:bCs/>
                <w:color w:val="231F20"/>
                <w:sz w:val="21"/>
                <w:szCs w:val="21"/>
                <w:lang w:val="en-US"/>
              </w:rPr>
              <w:t>flows</w:t>
            </w:r>
            <w:r>
              <w:rPr>
                <w:color w:val="000000"/>
                <w:sz w:val="21"/>
                <w:szCs w:val="21"/>
                <w:lang w:val="en-US"/>
              </w:rPr>
              <w:t xml:space="preserve"> </w:t>
            </w:r>
            <w:r>
              <w:rPr>
                <w:b/>
                <w:bCs/>
                <w:color w:val="231F20"/>
                <w:sz w:val="21"/>
                <w:szCs w:val="21"/>
                <w:lang w:val="en-US"/>
              </w:rPr>
              <w:t>used</w:t>
            </w:r>
            <w:r>
              <w:rPr>
                <w:color w:val="000000"/>
                <w:sz w:val="21"/>
                <w:szCs w:val="21"/>
                <w:lang w:val="en-US"/>
              </w:rPr>
              <w:t xml:space="preserve"> </w:t>
            </w:r>
            <w:r>
              <w:rPr>
                <w:b/>
                <w:bCs/>
                <w:color w:val="231F20"/>
                <w:sz w:val="21"/>
                <w:szCs w:val="21"/>
                <w:lang w:val="en-US"/>
              </w:rPr>
              <w:t>in</w:t>
            </w:r>
            <w:r>
              <w:rPr>
                <w:color w:val="000000"/>
                <w:sz w:val="21"/>
                <w:szCs w:val="21"/>
                <w:lang w:val="en-US"/>
              </w:rPr>
              <w:t xml:space="preserve"> </w:t>
            </w:r>
            <w:r>
              <w:rPr>
                <w:b/>
                <w:bCs/>
                <w:color w:val="231F20"/>
                <w:sz w:val="21"/>
                <w:szCs w:val="21"/>
                <w:lang w:val="en-US"/>
              </w:rPr>
              <w:t>investing</w:t>
            </w:r>
            <w:r>
              <w:rPr>
                <w:color w:val="000000"/>
                <w:sz w:val="21"/>
                <w:szCs w:val="21"/>
                <w:lang w:val="en-US"/>
              </w:rPr>
              <w:t xml:space="preserve"> </w:t>
            </w:r>
            <w:r>
              <w:rPr>
                <w:b/>
                <w:bCs/>
                <w:color w:val="231F20"/>
                <w:sz w:val="21"/>
                <w:szCs w:val="21"/>
                <w:lang w:val="en-US"/>
              </w:rPr>
              <w:t>activities</w:t>
            </w:r>
          </w:p>
        </w:tc>
        <w:tc>
          <w:tcPr>
            <w:tcW w:w="709" w:type="dxa"/>
            <w:noWrap/>
            <w:vAlign w:val="bottom"/>
            <w:hideMark/>
          </w:tcPr>
          <w:p w14:paraId="6742FA48" w14:textId="476300C7"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0F889372" w14:textId="29D23E39"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c>
          <w:tcPr>
            <w:tcW w:w="1984" w:type="dxa"/>
            <w:noWrap/>
            <w:vAlign w:val="center"/>
            <w:hideMark/>
          </w:tcPr>
          <w:p w14:paraId="058D367D" w14:textId="6ED70BAF"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r>
      <w:tr w:rsidR="0017207E" w:rsidRPr="00A14B20" w14:paraId="4E1C031A" w14:textId="77777777" w:rsidTr="00E07B2B">
        <w:trPr>
          <w:trHeight w:val="57"/>
        </w:trPr>
        <w:tc>
          <w:tcPr>
            <w:tcW w:w="4673" w:type="dxa"/>
            <w:noWrap/>
            <w:vAlign w:val="bottom"/>
            <w:hideMark/>
          </w:tcPr>
          <w:p w14:paraId="055AE146" w14:textId="4539CE4C" w:rsidR="0017207E" w:rsidRPr="00A679D5" w:rsidRDefault="0017207E" w:rsidP="0017207E">
            <w:pPr>
              <w:autoSpaceDE/>
              <w:autoSpaceDN/>
              <w:rPr>
                <w:color w:val="000000"/>
                <w:sz w:val="21"/>
                <w:szCs w:val="21"/>
                <w:lang w:val="en-US"/>
              </w:rPr>
            </w:pPr>
            <w:r>
              <w:rPr>
                <w:b/>
                <w:bCs/>
                <w:color w:val="231F20"/>
                <w:sz w:val="21"/>
                <w:szCs w:val="21"/>
                <w:lang w:val="en-US"/>
              </w:rPr>
              <w:t>Cash</w:t>
            </w:r>
            <w:r>
              <w:rPr>
                <w:color w:val="000000"/>
                <w:sz w:val="21"/>
                <w:szCs w:val="21"/>
                <w:lang w:val="en-US"/>
              </w:rPr>
              <w:t xml:space="preserve"> </w:t>
            </w:r>
            <w:r>
              <w:rPr>
                <w:b/>
                <w:bCs/>
                <w:color w:val="231F20"/>
                <w:sz w:val="21"/>
                <w:szCs w:val="21"/>
                <w:lang w:val="en-US"/>
              </w:rPr>
              <w:t>flows</w:t>
            </w:r>
            <w:r>
              <w:rPr>
                <w:color w:val="000000"/>
                <w:sz w:val="21"/>
                <w:szCs w:val="21"/>
                <w:lang w:val="en-US"/>
              </w:rPr>
              <w:t xml:space="preserve"> </w:t>
            </w:r>
            <w:r>
              <w:rPr>
                <w:b/>
                <w:bCs/>
                <w:color w:val="231F20"/>
                <w:sz w:val="21"/>
                <w:szCs w:val="21"/>
                <w:lang w:val="en-US"/>
              </w:rPr>
              <w:t>from</w:t>
            </w:r>
            <w:r>
              <w:rPr>
                <w:color w:val="000000"/>
                <w:sz w:val="21"/>
                <w:szCs w:val="21"/>
                <w:lang w:val="en-US"/>
              </w:rPr>
              <w:t xml:space="preserve"> </w:t>
            </w:r>
            <w:r>
              <w:rPr>
                <w:b/>
                <w:bCs/>
                <w:color w:val="231F20"/>
                <w:sz w:val="21"/>
                <w:szCs w:val="21"/>
                <w:lang w:val="en-US"/>
              </w:rPr>
              <w:t>financing</w:t>
            </w:r>
            <w:r>
              <w:rPr>
                <w:color w:val="000000"/>
                <w:sz w:val="21"/>
                <w:szCs w:val="21"/>
                <w:lang w:val="en-US"/>
              </w:rPr>
              <w:t xml:space="preserve"> </w:t>
            </w:r>
            <w:r>
              <w:rPr>
                <w:b/>
                <w:bCs/>
                <w:color w:val="231F20"/>
                <w:sz w:val="21"/>
                <w:szCs w:val="21"/>
                <w:lang w:val="en-US"/>
              </w:rPr>
              <w:t>activities</w:t>
            </w:r>
          </w:p>
        </w:tc>
        <w:tc>
          <w:tcPr>
            <w:tcW w:w="709" w:type="dxa"/>
            <w:noWrap/>
            <w:vAlign w:val="bottom"/>
            <w:hideMark/>
          </w:tcPr>
          <w:p w14:paraId="0A80DCE6" w14:textId="3C21B918"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0CA72C50" w14:textId="43378B61"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045BBADA" w14:textId="11BD4D53" w:rsidR="0017207E" w:rsidRPr="00A14B20" w:rsidRDefault="0017207E" w:rsidP="0017207E">
            <w:pPr>
              <w:autoSpaceDE/>
              <w:autoSpaceDN/>
              <w:jc w:val="center"/>
              <w:rPr>
                <w:color w:val="000000"/>
                <w:sz w:val="22"/>
                <w:szCs w:val="22"/>
                <w:lang w:val="en-US"/>
              </w:rPr>
            </w:pPr>
          </w:p>
        </w:tc>
      </w:tr>
      <w:tr w:rsidR="0017207E" w:rsidRPr="00A14B20" w14:paraId="05245F3A" w14:textId="77777777" w:rsidTr="00E07B2B">
        <w:trPr>
          <w:trHeight w:val="57"/>
        </w:trPr>
        <w:tc>
          <w:tcPr>
            <w:tcW w:w="4673" w:type="dxa"/>
            <w:noWrap/>
            <w:vAlign w:val="bottom"/>
            <w:hideMark/>
          </w:tcPr>
          <w:p w14:paraId="23AFE858" w14:textId="3B629FF4" w:rsidR="0017207E" w:rsidRPr="00A679D5" w:rsidRDefault="0017207E" w:rsidP="0017207E">
            <w:pPr>
              <w:autoSpaceDE/>
              <w:autoSpaceDN/>
              <w:rPr>
                <w:color w:val="000000"/>
                <w:sz w:val="21"/>
                <w:szCs w:val="21"/>
                <w:lang w:val="en-US"/>
              </w:rPr>
            </w:pPr>
            <w:r>
              <w:rPr>
                <w:color w:val="231F20"/>
                <w:sz w:val="21"/>
                <w:szCs w:val="21"/>
                <w:lang w:val="en-US"/>
              </w:rPr>
              <w:t>Proceeds from borrowings</w:t>
            </w:r>
          </w:p>
        </w:tc>
        <w:tc>
          <w:tcPr>
            <w:tcW w:w="709" w:type="dxa"/>
            <w:noWrap/>
            <w:vAlign w:val="bottom"/>
            <w:hideMark/>
          </w:tcPr>
          <w:p w14:paraId="2E714106" w14:textId="74C6AFA6"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49D860D7" w14:textId="47AF2069"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0D07F3E5" w14:textId="247CC59C"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7103CCE4" w14:textId="77777777" w:rsidTr="00E07B2B">
        <w:trPr>
          <w:trHeight w:val="57"/>
        </w:trPr>
        <w:tc>
          <w:tcPr>
            <w:tcW w:w="4673" w:type="dxa"/>
            <w:noWrap/>
            <w:vAlign w:val="bottom"/>
            <w:hideMark/>
          </w:tcPr>
          <w:p w14:paraId="5F65EF0A" w14:textId="39856EB7" w:rsidR="0017207E" w:rsidRPr="00A679D5" w:rsidRDefault="0017207E" w:rsidP="0017207E">
            <w:pPr>
              <w:autoSpaceDE/>
              <w:autoSpaceDN/>
              <w:rPr>
                <w:color w:val="000000"/>
                <w:sz w:val="21"/>
                <w:szCs w:val="21"/>
                <w:lang w:val="en-US"/>
              </w:rPr>
            </w:pPr>
            <w:r>
              <w:rPr>
                <w:color w:val="231F20"/>
                <w:sz w:val="21"/>
                <w:szCs w:val="21"/>
                <w:lang w:val="en-US"/>
              </w:rPr>
              <w:t>Repayment</w:t>
            </w:r>
            <w:r>
              <w:rPr>
                <w:color w:val="000000"/>
                <w:sz w:val="21"/>
                <w:szCs w:val="21"/>
                <w:lang w:val="en-US"/>
              </w:rPr>
              <w:t xml:space="preserve"> </w:t>
            </w:r>
            <w:r>
              <w:rPr>
                <w:color w:val="231F20"/>
                <w:sz w:val="21"/>
                <w:szCs w:val="21"/>
                <w:lang w:val="en-US"/>
              </w:rPr>
              <w:t>of</w:t>
            </w:r>
            <w:r>
              <w:rPr>
                <w:color w:val="000000"/>
                <w:sz w:val="21"/>
                <w:szCs w:val="21"/>
                <w:lang w:val="en-US"/>
              </w:rPr>
              <w:t xml:space="preserve"> </w:t>
            </w:r>
            <w:r>
              <w:rPr>
                <w:color w:val="231F20"/>
                <w:sz w:val="21"/>
                <w:szCs w:val="21"/>
                <w:lang w:val="en-US"/>
              </w:rPr>
              <w:t>Borrowings</w:t>
            </w:r>
          </w:p>
        </w:tc>
        <w:tc>
          <w:tcPr>
            <w:tcW w:w="709" w:type="dxa"/>
            <w:noWrap/>
            <w:vAlign w:val="bottom"/>
            <w:hideMark/>
          </w:tcPr>
          <w:p w14:paraId="64902A99" w14:textId="054D5CA8"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09BF12DE" w14:textId="14FCE165"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0243759E" w14:textId="24D0E570"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19EA5130" w14:textId="77777777" w:rsidTr="00E07B2B">
        <w:trPr>
          <w:trHeight w:val="57"/>
        </w:trPr>
        <w:tc>
          <w:tcPr>
            <w:tcW w:w="4673" w:type="dxa"/>
            <w:noWrap/>
          </w:tcPr>
          <w:p w14:paraId="639E06A2" w14:textId="71978554" w:rsidR="0017207E" w:rsidRPr="00A679D5" w:rsidRDefault="0017207E" w:rsidP="0017207E">
            <w:pPr>
              <w:autoSpaceDE/>
              <w:autoSpaceDN/>
              <w:rPr>
                <w:color w:val="231F20"/>
                <w:sz w:val="21"/>
                <w:szCs w:val="21"/>
                <w:lang w:val="en-US"/>
              </w:rPr>
            </w:pPr>
            <w:r>
              <w:rPr>
                <w:color w:val="231F20"/>
                <w:sz w:val="21"/>
                <w:szCs w:val="21"/>
                <w:lang w:val="en-US"/>
              </w:rPr>
              <w:t>Principal lease payments</w:t>
            </w:r>
          </w:p>
        </w:tc>
        <w:tc>
          <w:tcPr>
            <w:tcW w:w="709" w:type="dxa"/>
            <w:noWrap/>
            <w:vAlign w:val="center"/>
          </w:tcPr>
          <w:p w14:paraId="407167DE" w14:textId="77777777" w:rsidR="0017207E" w:rsidRPr="00435E39" w:rsidRDefault="0017207E" w:rsidP="0017207E">
            <w:pPr>
              <w:autoSpaceDE/>
              <w:autoSpaceDN/>
              <w:jc w:val="center"/>
              <w:rPr>
                <w:color w:val="231F20"/>
                <w:sz w:val="21"/>
                <w:szCs w:val="21"/>
                <w:lang w:val="en-US"/>
              </w:rPr>
            </w:pPr>
          </w:p>
        </w:tc>
        <w:tc>
          <w:tcPr>
            <w:tcW w:w="1984" w:type="dxa"/>
            <w:noWrap/>
            <w:vAlign w:val="center"/>
          </w:tcPr>
          <w:p w14:paraId="59AA8285" w14:textId="5CE2D283" w:rsidR="0017207E" w:rsidRPr="00435E39" w:rsidRDefault="0017207E" w:rsidP="0017207E">
            <w:pPr>
              <w:autoSpaceDE/>
              <w:autoSpaceDN/>
              <w:jc w:val="center"/>
              <w:rPr>
                <w:color w:val="231F20"/>
                <w:sz w:val="21"/>
                <w:szCs w:val="21"/>
                <w:lang w:val="en-US"/>
              </w:rPr>
            </w:pPr>
            <w:r>
              <w:rPr>
                <w:color w:val="231F20"/>
                <w:sz w:val="21"/>
                <w:szCs w:val="21"/>
                <w:lang w:val="en-US"/>
              </w:rPr>
              <w:t>(xxx)</w:t>
            </w:r>
          </w:p>
        </w:tc>
        <w:tc>
          <w:tcPr>
            <w:tcW w:w="1984" w:type="dxa"/>
            <w:noWrap/>
            <w:vAlign w:val="center"/>
          </w:tcPr>
          <w:p w14:paraId="7D5DFE1B" w14:textId="04B2D41E" w:rsidR="0017207E" w:rsidRPr="00435E39" w:rsidRDefault="0017207E" w:rsidP="0017207E">
            <w:pPr>
              <w:autoSpaceDE/>
              <w:autoSpaceDN/>
              <w:jc w:val="center"/>
              <w:rPr>
                <w:color w:val="231F20"/>
                <w:sz w:val="21"/>
                <w:szCs w:val="21"/>
                <w:lang w:val="en-US"/>
              </w:rPr>
            </w:pPr>
            <w:r>
              <w:rPr>
                <w:color w:val="231F20"/>
                <w:sz w:val="21"/>
                <w:szCs w:val="21"/>
                <w:lang w:val="en-US"/>
              </w:rPr>
              <w:t>(xxx)</w:t>
            </w:r>
          </w:p>
        </w:tc>
      </w:tr>
      <w:tr w:rsidR="0017207E" w:rsidRPr="00A14B20" w14:paraId="133DAFBA" w14:textId="77777777" w:rsidTr="00E07B2B">
        <w:trPr>
          <w:trHeight w:val="57"/>
        </w:trPr>
        <w:tc>
          <w:tcPr>
            <w:tcW w:w="4673" w:type="dxa"/>
            <w:noWrap/>
            <w:vAlign w:val="bottom"/>
            <w:hideMark/>
          </w:tcPr>
          <w:p w14:paraId="10EB0987" w14:textId="07997513" w:rsidR="0017207E" w:rsidRPr="00A679D5" w:rsidRDefault="0017207E" w:rsidP="0017207E">
            <w:pPr>
              <w:autoSpaceDE/>
              <w:autoSpaceDN/>
              <w:rPr>
                <w:color w:val="000000"/>
                <w:sz w:val="21"/>
                <w:szCs w:val="21"/>
                <w:lang w:val="en-US"/>
              </w:rPr>
            </w:pPr>
            <w:r>
              <w:rPr>
                <w:b/>
                <w:bCs/>
                <w:color w:val="231F20"/>
                <w:sz w:val="21"/>
                <w:szCs w:val="21"/>
                <w:lang w:val="en-US"/>
              </w:rPr>
              <w:t>Net</w:t>
            </w:r>
            <w:r>
              <w:rPr>
                <w:color w:val="000000"/>
                <w:sz w:val="21"/>
                <w:szCs w:val="21"/>
                <w:lang w:val="en-US"/>
              </w:rPr>
              <w:t xml:space="preserve"> </w:t>
            </w:r>
            <w:r>
              <w:rPr>
                <w:b/>
                <w:bCs/>
                <w:color w:val="231F20"/>
                <w:sz w:val="21"/>
                <w:szCs w:val="21"/>
                <w:lang w:val="en-US"/>
              </w:rPr>
              <w:t>cash</w:t>
            </w:r>
            <w:r>
              <w:rPr>
                <w:color w:val="000000"/>
                <w:sz w:val="21"/>
                <w:szCs w:val="21"/>
                <w:lang w:val="en-US"/>
              </w:rPr>
              <w:t xml:space="preserve"> </w:t>
            </w:r>
            <w:r>
              <w:rPr>
                <w:b/>
                <w:bCs/>
                <w:color w:val="231F20"/>
                <w:sz w:val="21"/>
                <w:szCs w:val="21"/>
                <w:lang w:val="en-US"/>
              </w:rPr>
              <w:t>flows</w:t>
            </w:r>
            <w:r>
              <w:rPr>
                <w:color w:val="000000"/>
                <w:sz w:val="21"/>
                <w:szCs w:val="21"/>
                <w:lang w:val="en-US"/>
              </w:rPr>
              <w:t xml:space="preserve"> </w:t>
            </w:r>
            <w:r>
              <w:rPr>
                <w:b/>
                <w:bCs/>
                <w:color w:val="231F20"/>
                <w:sz w:val="21"/>
                <w:szCs w:val="21"/>
                <w:lang w:val="en-US"/>
              </w:rPr>
              <w:t>used</w:t>
            </w:r>
            <w:r>
              <w:rPr>
                <w:color w:val="000000"/>
                <w:sz w:val="21"/>
                <w:szCs w:val="21"/>
                <w:lang w:val="en-US"/>
              </w:rPr>
              <w:t xml:space="preserve"> </w:t>
            </w:r>
            <w:r>
              <w:rPr>
                <w:b/>
                <w:bCs/>
                <w:color w:val="231F20"/>
                <w:sz w:val="21"/>
                <w:szCs w:val="21"/>
                <w:lang w:val="en-US"/>
              </w:rPr>
              <w:t>in</w:t>
            </w:r>
            <w:r>
              <w:rPr>
                <w:color w:val="000000"/>
                <w:sz w:val="21"/>
                <w:szCs w:val="21"/>
                <w:lang w:val="en-US"/>
              </w:rPr>
              <w:t xml:space="preserve"> </w:t>
            </w:r>
            <w:r>
              <w:rPr>
                <w:b/>
                <w:bCs/>
                <w:color w:val="231F20"/>
                <w:sz w:val="21"/>
                <w:szCs w:val="21"/>
                <w:lang w:val="en-US"/>
              </w:rPr>
              <w:t>financing</w:t>
            </w:r>
            <w:r>
              <w:rPr>
                <w:color w:val="000000"/>
                <w:sz w:val="21"/>
                <w:szCs w:val="21"/>
                <w:lang w:val="en-US"/>
              </w:rPr>
              <w:t xml:space="preserve"> </w:t>
            </w:r>
            <w:r>
              <w:rPr>
                <w:b/>
                <w:bCs/>
                <w:color w:val="231F20"/>
                <w:sz w:val="21"/>
                <w:szCs w:val="21"/>
                <w:lang w:val="en-US"/>
              </w:rPr>
              <w:t>activities</w:t>
            </w:r>
          </w:p>
        </w:tc>
        <w:tc>
          <w:tcPr>
            <w:tcW w:w="709" w:type="dxa"/>
            <w:noWrap/>
            <w:vAlign w:val="bottom"/>
            <w:hideMark/>
          </w:tcPr>
          <w:p w14:paraId="23D9317F" w14:textId="040ACF0A" w:rsidR="0017207E" w:rsidRPr="00A14B20" w:rsidRDefault="0017207E" w:rsidP="0017207E">
            <w:pPr>
              <w:autoSpaceDE/>
              <w:autoSpaceDN/>
              <w:jc w:val="center"/>
              <w:rPr>
                <w:color w:val="000000"/>
                <w:sz w:val="22"/>
                <w:szCs w:val="22"/>
                <w:lang w:val="en-US"/>
              </w:rPr>
            </w:pPr>
          </w:p>
        </w:tc>
        <w:tc>
          <w:tcPr>
            <w:tcW w:w="1984" w:type="dxa"/>
            <w:noWrap/>
            <w:vAlign w:val="center"/>
            <w:hideMark/>
          </w:tcPr>
          <w:p w14:paraId="5E4CAA7B" w14:textId="00715839"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c>
          <w:tcPr>
            <w:tcW w:w="1984" w:type="dxa"/>
            <w:noWrap/>
            <w:vAlign w:val="center"/>
            <w:hideMark/>
          </w:tcPr>
          <w:p w14:paraId="3E350641" w14:textId="4A5C9F12"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r>
      <w:tr w:rsidR="0017207E" w:rsidRPr="00A14B20" w14:paraId="337F0BE2" w14:textId="77777777" w:rsidTr="00E07B2B">
        <w:trPr>
          <w:trHeight w:val="57"/>
        </w:trPr>
        <w:tc>
          <w:tcPr>
            <w:tcW w:w="4673" w:type="dxa"/>
            <w:noWrap/>
            <w:vAlign w:val="bottom"/>
          </w:tcPr>
          <w:p w14:paraId="4573EB07" w14:textId="30F5A297" w:rsidR="0017207E" w:rsidRPr="00A679D5" w:rsidRDefault="0017207E" w:rsidP="0017207E">
            <w:pPr>
              <w:autoSpaceDE/>
              <w:autoSpaceDN/>
              <w:rPr>
                <w:color w:val="231F20"/>
                <w:sz w:val="21"/>
                <w:szCs w:val="21"/>
                <w:lang w:val="en-US"/>
              </w:rPr>
            </w:pPr>
            <w:r>
              <w:rPr>
                <w:b/>
                <w:bCs/>
                <w:color w:val="231F20"/>
                <w:sz w:val="21"/>
                <w:szCs w:val="21"/>
                <w:lang w:val="en-US"/>
              </w:rPr>
              <w:t>Net</w:t>
            </w:r>
            <w:r>
              <w:rPr>
                <w:color w:val="000000"/>
                <w:sz w:val="21"/>
                <w:szCs w:val="21"/>
                <w:lang w:val="en-US"/>
              </w:rPr>
              <w:t xml:space="preserve"> </w:t>
            </w:r>
            <w:r>
              <w:rPr>
                <w:b/>
                <w:bCs/>
                <w:color w:val="231F20"/>
                <w:sz w:val="21"/>
                <w:szCs w:val="21"/>
                <w:lang w:val="en-US"/>
              </w:rPr>
              <w:t>Increase/(Decrease)</w:t>
            </w:r>
            <w:r>
              <w:rPr>
                <w:color w:val="000000"/>
                <w:sz w:val="21"/>
                <w:szCs w:val="21"/>
                <w:lang w:val="en-US"/>
              </w:rPr>
              <w:t xml:space="preserve"> </w:t>
            </w:r>
            <w:r>
              <w:rPr>
                <w:b/>
                <w:bCs/>
                <w:color w:val="231F20"/>
                <w:sz w:val="21"/>
                <w:szCs w:val="21"/>
                <w:lang w:val="en-US"/>
              </w:rPr>
              <w:t>in</w:t>
            </w:r>
            <w:r>
              <w:rPr>
                <w:color w:val="000000"/>
                <w:sz w:val="21"/>
                <w:szCs w:val="21"/>
                <w:lang w:val="en-US"/>
              </w:rPr>
              <w:t xml:space="preserve"> </w:t>
            </w:r>
            <w:r>
              <w:rPr>
                <w:b/>
                <w:bCs/>
                <w:color w:val="231F20"/>
                <w:sz w:val="21"/>
                <w:szCs w:val="21"/>
                <w:lang w:val="en-US"/>
              </w:rPr>
              <w:t>Cash</w:t>
            </w:r>
            <w:r>
              <w:rPr>
                <w:color w:val="000000"/>
                <w:sz w:val="21"/>
                <w:szCs w:val="21"/>
                <w:lang w:val="en-US"/>
              </w:rPr>
              <w:t xml:space="preserve"> </w:t>
            </w:r>
            <w:r>
              <w:rPr>
                <w:b/>
                <w:bCs/>
                <w:color w:val="231F20"/>
                <w:sz w:val="21"/>
                <w:szCs w:val="21"/>
                <w:lang w:val="en-US"/>
              </w:rPr>
              <w:t>and</w:t>
            </w:r>
            <w:r>
              <w:rPr>
                <w:color w:val="000000"/>
                <w:sz w:val="21"/>
                <w:szCs w:val="21"/>
                <w:lang w:val="en-US"/>
              </w:rPr>
              <w:t xml:space="preserve"> </w:t>
            </w:r>
            <w:r>
              <w:rPr>
                <w:b/>
                <w:bCs/>
                <w:color w:val="231F20"/>
                <w:sz w:val="21"/>
                <w:szCs w:val="21"/>
                <w:lang w:val="en-US"/>
              </w:rPr>
              <w:t>Cash equivalents</w:t>
            </w:r>
          </w:p>
        </w:tc>
        <w:tc>
          <w:tcPr>
            <w:tcW w:w="709" w:type="dxa"/>
            <w:noWrap/>
            <w:vAlign w:val="bottom"/>
          </w:tcPr>
          <w:p w14:paraId="0B0C3593" w14:textId="77777777" w:rsidR="0017207E" w:rsidRPr="00A14B20" w:rsidRDefault="0017207E" w:rsidP="0017207E">
            <w:pPr>
              <w:autoSpaceDE/>
              <w:autoSpaceDN/>
              <w:jc w:val="center"/>
              <w:rPr>
                <w:color w:val="231F20"/>
                <w:sz w:val="22"/>
                <w:szCs w:val="22"/>
                <w:lang w:val="en-US"/>
              </w:rPr>
            </w:pPr>
          </w:p>
        </w:tc>
        <w:tc>
          <w:tcPr>
            <w:tcW w:w="1984" w:type="dxa"/>
            <w:noWrap/>
            <w:vAlign w:val="center"/>
          </w:tcPr>
          <w:p w14:paraId="6E700D8F" w14:textId="255E4A19" w:rsidR="0017207E" w:rsidRPr="00A14B20" w:rsidRDefault="0017207E" w:rsidP="0017207E">
            <w:pPr>
              <w:autoSpaceDE/>
              <w:autoSpaceDN/>
              <w:jc w:val="center"/>
              <w:rPr>
                <w:color w:val="231F20"/>
                <w:sz w:val="22"/>
                <w:szCs w:val="22"/>
                <w:lang w:val="en-US"/>
              </w:rPr>
            </w:pPr>
            <w:r>
              <w:rPr>
                <w:b/>
                <w:bCs/>
                <w:color w:val="231F20"/>
                <w:sz w:val="21"/>
                <w:szCs w:val="21"/>
                <w:lang w:val="en-US"/>
              </w:rPr>
              <w:t>xxx</w:t>
            </w:r>
          </w:p>
        </w:tc>
        <w:tc>
          <w:tcPr>
            <w:tcW w:w="1984" w:type="dxa"/>
            <w:noWrap/>
            <w:vAlign w:val="center"/>
          </w:tcPr>
          <w:p w14:paraId="5BC519E3" w14:textId="0E15DC91" w:rsidR="0017207E" w:rsidRPr="00A14B20" w:rsidRDefault="0017207E" w:rsidP="0017207E">
            <w:pPr>
              <w:autoSpaceDE/>
              <w:autoSpaceDN/>
              <w:jc w:val="center"/>
              <w:rPr>
                <w:color w:val="231F20"/>
                <w:sz w:val="22"/>
                <w:szCs w:val="22"/>
                <w:lang w:val="en-US"/>
              </w:rPr>
            </w:pPr>
            <w:r>
              <w:rPr>
                <w:b/>
                <w:bCs/>
                <w:color w:val="231F20"/>
                <w:sz w:val="21"/>
                <w:szCs w:val="21"/>
                <w:lang w:val="en-US"/>
              </w:rPr>
              <w:t>(xxx)</w:t>
            </w:r>
          </w:p>
        </w:tc>
      </w:tr>
      <w:tr w:rsidR="0017207E" w:rsidRPr="00A14B20" w14:paraId="6305743A" w14:textId="77777777" w:rsidTr="00E07B2B">
        <w:trPr>
          <w:trHeight w:val="57"/>
        </w:trPr>
        <w:tc>
          <w:tcPr>
            <w:tcW w:w="4673" w:type="dxa"/>
            <w:noWrap/>
            <w:vAlign w:val="bottom"/>
          </w:tcPr>
          <w:p w14:paraId="457C3751" w14:textId="77777777" w:rsidR="0017207E" w:rsidRPr="00A679D5" w:rsidRDefault="0017207E" w:rsidP="0017207E">
            <w:pPr>
              <w:autoSpaceDE/>
              <w:autoSpaceDN/>
              <w:rPr>
                <w:b/>
                <w:bCs/>
                <w:color w:val="231F20"/>
                <w:sz w:val="21"/>
                <w:szCs w:val="21"/>
                <w:lang w:val="en-US"/>
              </w:rPr>
            </w:pPr>
          </w:p>
        </w:tc>
        <w:tc>
          <w:tcPr>
            <w:tcW w:w="709" w:type="dxa"/>
            <w:noWrap/>
            <w:vAlign w:val="bottom"/>
          </w:tcPr>
          <w:p w14:paraId="496303CE" w14:textId="77777777" w:rsidR="0017207E" w:rsidRPr="00A14B20" w:rsidRDefault="0017207E" w:rsidP="0017207E">
            <w:pPr>
              <w:autoSpaceDE/>
              <w:autoSpaceDN/>
              <w:jc w:val="center"/>
              <w:rPr>
                <w:color w:val="231F20"/>
                <w:sz w:val="22"/>
                <w:szCs w:val="22"/>
                <w:lang w:val="en-US"/>
              </w:rPr>
            </w:pPr>
          </w:p>
        </w:tc>
        <w:tc>
          <w:tcPr>
            <w:tcW w:w="1984" w:type="dxa"/>
            <w:noWrap/>
            <w:vAlign w:val="center"/>
          </w:tcPr>
          <w:p w14:paraId="7695C675" w14:textId="77777777" w:rsidR="0017207E" w:rsidRPr="00A14B20" w:rsidRDefault="0017207E" w:rsidP="0017207E">
            <w:pPr>
              <w:autoSpaceDE/>
              <w:autoSpaceDN/>
              <w:jc w:val="center"/>
              <w:rPr>
                <w:b/>
                <w:bCs/>
                <w:color w:val="231F20"/>
                <w:sz w:val="22"/>
                <w:szCs w:val="22"/>
                <w:lang w:val="en-US"/>
              </w:rPr>
            </w:pPr>
          </w:p>
        </w:tc>
        <w:tc>
          <w:tcPr>
            <w:tcW w:w="1984" w:type="dxa"/>
            <w:noWrap/>
            <w:vAlign w:val="center"/>
          </w:tcPr>
          <w:p w14:paraId="6AEB616D" w14:textId="77777777" w:rsidR="0017207E" w:rsidRPr="00A14B20" w:rsidRDefault="0017207E" w:rsidP="0017207E">
            <w:pPr>
              <w:autoSpaceDE/>
              <w:autoSpaceDN/>
              <w:jc w:val="center"/>
              <w:rPr>
                <w:b/>
                <w:bCs/>
                <w:color w:val="231F20"/>
                <w:sz w:val="22"/>
                <w:szCs w:val="22"/>
                <w:lang w:val="en-US"/>
              </w:rPr>
            </w:pPr>
          </w:p>
        </w:tc>
      </w:tr>
      <w:tr w:rsidR="0017207E" w:rsidRPr="00A14B20" w14:paraId="12702406" w14:textId="77777777" w:rsidTr="00E07B2B">
        <w:trPr>
          <w:trHeight w:val="57"/>
        </w:trPr>
        <w:tc>
          <w:tcPr>
            <w:tcW w:w="4673" w:type="dxa"/>
            <w:noWrap/>
            <w:vAlign w:val="bottom"/>
            <w:hideMark/>
          </w:tcPr>
          <w:p w14:paraId="2F8D269B" w14:textId="7714D244" w:rsidR="0017207E" w:rsidRPr="00A24378" w:rsidRDefault="0017207E" w:rsidP="0017207E">
            <w:pPr>
              <w:autoSpaceDE/>
              <w:autoSpaceDN/>
              <w:rPr>
                <w:b/>
                <w:bCs/>
                <w:color w:val="231F20"/>
                <w:sz w:val="21"/>
                <w:szCs w:val="21"/>
                <w:lang w:val="en-US"/>
              </w:rPr>
            </w:pPr>
            <w:r>
              <w:rPr>
                <w:b/>
                <w:bCs/>
                <w:color w:val="231F20"/>
                <w:sz w:val="21"/>
                <w:szCs w:val="21"/>
                <w:lang w:val="en-US"/>
              </w:rPr>
              <w:t>Cash and cash equivalents at 1</w:t>
            </w:r>
            <w:r>
              <w:rPr>
                <w:b/>
                <w:bCs/>
                <w:color w:val="231F20"/>
                <w:sz w:val="21"/>
                <w:szCs w:val="21"/>
                <w:vertAlign w:val="superscript"/>
                <w:lang w:val="en-US"/>
              </w:rPr>
              <w:t>st</w:t>
            </w:r>
            <w:r>
              <w:rPr>
                <w:b/>
                <w:bCs/>
                <w:color w:val="231F20"/>
                <w:sz w:val="21"/>
                <w:szCs w:val="21"/>
                <w:lang w:val="en-US"/>
              </w:rPr>
              <w:t xml:space="preserve"> July 20xx</w:t>
            </w:r>
          </w:p>
        </w:tc>
        <w:tc>
          <w:tcPr>
            <w:tcW w:w="709" w:type="dxa"/>
            <w:noWrap/>
            <w:vAlign w:val="bottom"/>
            <w:hideMark/>
          </w:tcPr>
          <w:p w14:paraId="550EC3BA" w14:textId="4A954AF1" w:rsidR="0017207E" w:rsidRPr="00A14B20" w:rsidRDefault="0017207E" w:rsidP="0017207E">
            <w:pPr>
              <w:autoSpaceDE/>
              <w:autoSpaceDN/>
              <w:jc w:val="center"/>
              <w:rPr>
                <w:color w:val="231F20"/>
                <w:sz w:val="22"/>
                <w:szCs w:val="22"/>
                <w:lang w:val="en-US"/>
              </w:rPr>
            </w:pPr>
            <w:r>
              <w:rPr>
                <w:color w:val="231F20"/>
                <w:sz w:val="21"/>
                <w:szCs w:val="21"/>
                <w:lang w:val="en-US"/>
              </w:rPr>
              <w:t>29</w:t>
            </w:r>
          </w:p>
        </w:tc>
        <w:tc>
          <w:tcPr>
            <w:tcW w:w="1984" w:type="dxa"/>
            <w:noWrap/>
            <w:vAlign w:val="center"/>
            <w:hideMark/>
          </w:tcPr>
          <w:p w14:paraId="327791FC" w14:textId="6CA337A0" w:rsidR="0017207E" w:rsidRPr="00A14B20" w:rsidRDefault="0017207E" w:rsidP="0017207E">
            <w:pPr>
              <w:autoSpaceDE/>
              <w:autoSpaceDN/>
              <w:jc w:val="center"/>
              <w:rPr>
                <w:color w:val="231F20"/>
                <w:sz w:val="22"/>
                <w:szCs w:val="22"/>
                <w:lang w:val="en-US"/>
              </w:rPr>
            </w:pPr>
            <w:r>
              <w:rPr>
                <w:color w:val="231F20"/>
                <w:sz w:val="21"/>
                <w:szCs w:val="21"/>
                <w:lang w:val="en-US"/>
              </w:rPr>
              <w:t>xxx</w:t>
            </w:r>
          </w:p>
        </w:tc>
        <w:tc>
          <w:tcPr>
            <w:tcW w:w="1984" w:type="dxa"/>
            <w:noWrap/>
            <w:vAlign w:val="center"/>
            <w:hideMark/>
          </w:tcPr>
          <w:p w14:paraId="30283B1A" w14:textId="48E6EEF4" w:rsidR="0017207E" w:rsidRPr="00A14B20" w:rsidRDefault="0017207E" w:rsidP="0017207E">
            <w:pPr>
              <w:autoSpaceDE/>
              <w:autoSpaceDN/>
              <w:jc w:val="center"/>
              <w:rPr>
                <w:color w:val="231F20"/>
                <w:sz w:val="22"/>
                <w:szCs w:val="22"/>
                <w:lang w:val="en-US"/>
              </w:rPr>
            </w:pPr>
            <w:r>
              <w:rPr>
                <w:color w:val="231F20"/>
                <w:sz w:val="21"/>
                <w:szCs w:val="21"/>
                <w:lang w:val="en-US"/>
              </w:rPr>
              <w:t>xxx</w:t>
            </w:r>
          </w:p>
        </w:tc>
      </w:tr>
      <w:tr w:rsidR="0017207E" w:rsidRPr="00A14B20" w14:paraId="11189C68" w14:textId="77777777" w:rsidTr="00E07B2B">
        <w:trPr>
          <w:trHeight w:val="57"/>
        </w:trPr>
        <w:tc>
          <w:tcPr>
            <w:tcW w:w="4673" w:type="dxa"/>
            <w:noWrap/>
            <w:vAlign w:val="bottom"/>
            <w:hideMark/>
          </w:tcPr>
          <w:p w14:paraId="7322A9E8" w14:textId="1F1441ED" w:rsidR="0017207E" w:rsidRPr="00A24378" w:rsidRDefault="0017207E" w:rsidP="0017207E">
            <w:pPr>
              <w:autoSpaceDE/>
              <w:autoSpaceDN/>
              <w:rPr>
                <w:b/>
                <w:bCs/>
                <w:color w:val="000000"/>
                <w:sz w:val="21"/>
                <w:szCs w:val="21"/>
                <w:lang w:val="en-US"/>
              </w:rPr>
            </w:pPr>
            <w:r>
              <w:rPr>
                <w:b/>
                <w:bCs/>
                <w:color w:val="231F20"/>
                <w:sz w:val="21"/>
                <w:szCs w:val="21"/>
                <w:lang w:val="en-US"/>
              </w:rPr>
              <w:t>Cash and cash equivalents at period end</w:t>
            </w:r>
          </w:p>
        </w:tc>
        <w:tc>
          <w:tcPr>
            <w:tcW w:w="709" w:type="dxa"/>
            <w:noWrap/>
            <w:vAlign w:val="bottom"/>
            <w:hideMark/>
          </w:tcPr>
          <w:p w14:paraId="13DD1E2C" w14:textId="3FF525A5" w:rsidR="0017207E" w:rsidRPr="00A14B20" w:rsidRDefault="0017207E" w:rsidP="0017207E">
            <w:pPr>
              <w:autoSpaceDE/>
              <w:autoSpaceDN/>
              <w:jc w:val="center"/>
              <w:rPr>
                <w:color w:val="231F20"/>
                <w:sz w:val="22"/>
                <w:szCs w:val="22"/>
                <w:lang w:val="en-US"/>
              </w:rPr>
            </w:pPr>
            <w:r>
              <w:rPr>
                <w:color w:val="231F20"/>
                <w:sz w:val="21"/>
                <w:szCs w:val="21"/>
                <w:lang w:val="en-US"/>
              </w:rPr>
              <w:t>29</w:t>
            </w:r>
          </w:p>
        </w:tc>
        <w:tc>
          <w:tcPr>
            <w:tcW w:w="1984" w:type="dxa"/>
            <w:noWrap/>
            <w:vAlign w:val="center"/>
            <w:hideMark/>
          </w:tcPr>
          <w:p w14:paraId="24DB3F40" w14:textId="1E3D4736"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c>
          <w:tcPr>
            <w:tcW w:w="1984" w:type="dxa"/>
            <w:noWrap/>
            <w:vAlign w:val="center"/>
            <w:hideMark/>
          </w:tcPr>
          <w:p w14:paraId="0A1635BF" w14:textId="00331B43" w:rsidR="0017207E" w:rsidRPr="00A14B20" w:rsidRDefault="0017207E" w:rsidP="0017207E">
            <w:pPr>
              <w:autoSpaceDE/>
              <w:autoSpaceDN/>
              <w:jc w:val="center"/>
              <w:rPr>
                <w:b/>
                <w:bCs/>
                <w:color w:val="231F20"/>
                <w:sz w:val="22"/>
                <w:szCs w:val="22"/>
                <w:lang w:val="en-US"/>
              </w:rPr>
            </w:pPr>
            <w:r>
              <w:rPr>
                <w:b/>
                <w:bCs/>
                <w:color w:val="231F20"/>
                <w:sz w:val="21"/>
                <w:szCs w:val="21"/>
                <w:lang w:val="en-US"/>
              </w:rPr>
              <w:t>xxx</w:t>
            </w:r>
          </w:p>
        </w:tc>
      </w:tr>
    </w:tbl>
    <w:p w14:paraId="06D78E7A" w14:textId="21694ECF" w:rsidR="002A090D" w:rsidRPr="00A24378" w:rsidRDefault="00241EB5" w:rsidP="00072805">
      <w:pPr>
        <w:jc w:val="both"/>
        <w:rPr>
          <w:i/>
          <w:sz w:val="18"/>
          <w:szCs w:val="18"/>
          <w:lang w:val="en-US"/>
        </w:rPr>
      </w:pPr>
      <w:r>
        <w:rPr>
          <w:i/>
          <w:sz w:val="18"/>
          <w:szCs w:val="18"/>
          <w:lang w:val="en-US"/>
        </w:rPr>
        <w:t xml:space="preserve">(Presentation of cash flows shall be on the basis of the </w:t>
      </w:r>
      <w:r>
        <w:rPr>
          <w:b/>
          <w:bCs/>
          <w:i/>
          <w:sz w:val="18"/>
          <w:szCs w:val="18"/>
          <w:lang w:val="en-US"/>
        </w:rPr>
        <w:t>direct method</w:t>
      </w:r>
      <w:r>
        <w:rPr>
          <w:i/>
          <w:sz w:val="18"/>
          <w:szCs w:val="18"/>
          <w:lang w:val="en-US"/>
        </w:rPr>
        <w:t xml:space="preserve"> for all public sector entities reporting under the IPSAS Accrual basis of accounting)</w:t>
      </w:r>
    </w:p>
    <w:p w14:paraId="78350836" w14:textId="145BD15F" w:rsidR="0050480F" w:rsidRPr="005F165D" w:rsidRDefault="0050480F" w:rsidP="002A090D">
      <w:pPr>
        <w:spacing w:line="20" w:lineRule="exact"/>
        <w:rPr>
          <w:i/>
          <w:color w:val="FF0000"/>
          <w:sz w:val="2"/>
          <w:szCs w:val="2"/>
          <w:lang w:val="en-US"/>
        </w:rPr>
        <w:sectPr w:rsidR="0050480F" w:rsidRPr="005F165D" w:rsidSect="007C6682">
          <w:pgSz w:w="12240" w:h="15840" w:code="1"/>
          <w:pgMar w:top="1440" w:right="1440" w:bottom="1440" w:left="1440" w:header="576" w:footer="340" w:gutter="0"/>
          <w:cols w:space="720"/>
          <w:titlePg/>
          <w:docGrid w:linePitch="326"/>
        </w:sectPr>
      </w:pPr>
    </w:p>
    <w:p w14:paraId="2588F5EE" w14:textId="404E81BF" w:rsidR="00C77B51" w:rsidRPr="00D230AF" w:rsidRDefault="60280FEC" w:rsidP="002366EF">
      <w:pPr>
        <w:pStyle w:val="Heading1"/>
        <w:keepNext/>
        <w:numPr>
          <w:ilvl w:val="0"/>
          <w:numId w:val="15"/>
        </w:numPr>
        <w:spacing w:after="120"/>
      </w:pPr>
      <w:bookmarkStart w:id="23" w:name="_Toc516067720"/>
      <w:bookmarkStart w:id="24" w:name="_Toc241744023"/>
      <w:r>
        <w:lastRenderedPageBreak/>
        <w:t>Statement of Comparison of Budget and Actual Amounts for the Period Ended Sep/Dec/Mar/Jun xx, 20xx</w:t>
      </w:r>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0"/>
        <w:gridCol w:w="1628"/>
        <w:gridCol w:w="1628"/>
        <w:gridCol w:w="1628"/>
        <w:gridCol w:w="1628"/>
        <w:gridCol w:w="1626"/>
      </w:tblGrid>
      <w:tr w:rsidR="00C27B78" w:rsidRPr="00A14B20" w14:paraId="3A38071B" w14:textId="602B48C5" w:rsidTr="00113524">
        <w:trPr>
          <w:trHeight w:val="340"/>
        </w:trPr>
        <w:tc>
          <w:tcPr>
            <w:tcW w:w="1926" w:type="pct"/>
            <w:shd w:val="clear" w:color="auto" w:fill="8DB3E2" w:themeFill="text2" w:themeFillTint="66"/>
            <w:noWrap/>
            <w:vAlign w:val="center"/>
            <w:hideMark/>
          </w:tcPr>
          <w:p w14:paraId="0EA5B910" w14:textId="314759B7" w:rsidR="00C27B78" w:rsidRPr="00BB24FF" w:rsidRDefault="00C27B78" w:rsidP="004E133E">
            <w:pPr>
              <w:keepNext/>
              <w:autoSpaceDE/>
              <w:autoSpaceDN/>
              <w:rPr>
                <w:b/>
                <w:color w:val="000000"/>
                <w:sz w:val="22"/>
                <w:szCs w:val="22"/>
                <w:lang w:val="en-US"/>
              </w:rPr>
            </w:pPr>
            <w:r>
              <w:rPr>
                <w:b/>
                <w:color w:val="000000"/>
                <w:sz w:val="22"/>
                <w:szCs w:val="22"/>
                <w:lang w:val="en-US"/>
              </w:rPr>
              <w:t>Description</w:t>
            </w:r>
          </w:p>
        </w:tc>
        <w:tc>
          <w:tcPr>
            <w:tcW w:w="615" w:type="pct"/>
            <w:shd w:val="clear" w:color="auto" w:fill="8DB3E2" w:themeFill="text2" w:themeFillTint="66"/>
            <w:noWrap/>
            <w:vAlign w:val="center"/>
            <w:hideMark/>
          </w:tcPr>
          <w:p w14:paraId="47035611" w14:textId="77777777" w:rsidR="00C27B78" w:rsidRDefault="00C27B78" w:rsidP="0008567A">
            <w:pPr>
              <w:keepNext/>
              <w:autoSpaceDE/>
              <w:autoSpaceDN/>
              <w:jc w:val="center"/>
              <w:rPr>
                <w:b/>
                <w:bCs/>
                <w:color w:val="231F20"/>
                <w:sz w:val="22"/>
                <w:szCs w:val="22"/>
                <w:lang w:val="en-US"/>
              </w:rPr>
            </w:pPr>
            <w:r>
              <w:rPr>
                <w:b/>
                <w:bCs/>
                <w:color w:val="231F20"/>
                <w:sz w:val="22"/>
                <w:szCs w:val="22"/>
                <w:lang w:val="en-US"/>
              </w:rPr>
              <w:t>Original</w:t>
            </w:r>
            <w:r>
              <w:rPr>
                <w:color w:val="000000"/>
                <w:sz w:val="22"/>
                <w:szCs w:val="22"/>
                <w:lang w:val="en-US"/>
              </w:rPr>
              <w:t xml:space="preserve"> </w:t>
            </w:r>
            <w:r>
              <w:rPr>
                <w:b/>
                <w:bCs/>
                <w:color w:val="231F20"/>
                <w:sz w:val="22"/>
                <w:szCs w:val="22"/>
                <w:lang w:val="en-US"/>
              </w:rPr>
              <w:t>budget</w:t>
            </w:r>
          </w:p>
          <w:p w14:paraId="04A28AD5" w14:textId="77777777" w:rsidR="00C27B78" w:rsidRDefault="00C27B78" w:rsidP="0008567A">
            <w:pPr>
              <w:keepNext/>
              <w:autoSpaceDE/>
              <w:autoSpaceDN/>
              <w:jc w:val="center"/>
              <w:rPr>
                <w:b/>
                <w:bCs/>
                <w:color w:val="231F20"/>
                <w:sz w:val="22"/>
                <w:szCs w:val="22"/>
                <w:lang w:val="en-US"/>
              </w:rPr>
            </w:pPr>
          </w:p>
          <w:p w14:paraId="06B959D5" w14:textId="67E57C01" w:rsidR="00C27B78" w:rsidRPr="00D82B5F" w:rsidRDefault="00C27B78" w:rsidP="0008567A">
            <w:pPr>
              <w:keepNext/>
              <w:autoSpaceDE/>
              <w:autoSpaceDN/>
              <w:jc w:val="center"/>
              <w:rPr>
                <w:color w:val="000000"/>
                <w:sz w:val="22"/>
                <w:szCs w:val="22"/>
                <w:lang w:val="en-US"/>
              </w:rPr>
            </w:pPr>
          </w:p>
        </w:tc>
        <w:tc>
          <w:tcPr>
            <w:tcW w:w="615" w:type="pct"/>
            <w:shd w:val="clear" w:color="auto" w:fill="8DB3E2" w:themeFill="text2" w:themeFillTint="66"/>
            <w:noWrap/>
            <w:vAlign w:val="center"/>
            <w:hideMark/>
          </w:tcPr>
          <w:p w14:paraId="45D4799D" w14:textId="77777777" w:rsidR="00C27B78" w:rsidRDefault="00C27B78" w:rsidP="0008567A">
            <w:pPr>
              <w:keepNext/>
              <w:autoSpaceDE/>
              <w:autoSpaceDN/>
              <w:jc w:val="center"/>
              <w:rPr>
                <w:b/>
                <w:bCs/>
                <w:color w:val="231F20"/>
                <w:sz w:val="22"/>
                <w:szCs w:val="22"/>
                <w:lang w:val="en-US"/>
              </w:rPr>
            </w:pPr>
            <w:r>
              <w:rPr>
                <w:b/>
                <w:bCs/>
                <w:color w:val="231F20"/>
                <w:sz w:val="22"/>
                <w:szCs w:val="22"/>
                <w:lang w:val="en-US"/>
              </w:rPr>
              <w:t>Adjustments</w:t>
            </w:r>
          </w:p>
          <w:p w14:paraId="6BFDB53C" w14:textId="77777777" w:rsidR="00C27B78" w:rsidRDefault="00C27B78" w:rsidP="0008567A">
            <w:pPr>
              <w:keepNext/>
              <w:autoSpaceDE/>
              <w:autoSpaceDN/>
              <w:jc w:val="center"/>
              <w:rPr>
                <w:b/>
                <w:bCs/>
                <w:color w:val="231F20"/>
                <w:sz w:val="22"/>
                <w:szCs w:val="22"/>
                <w:lang w:val="en-US"/>
              </w:rPr>
            </w:pPr>
          </w:p>
          <w:p w14:paraId="0FB7EAA4" w14:textId="3B19CD4B" w:rsidR="00C27B78" w:rsidRPr="00474F63" w:rsidRDefault="00C27B78" w:rsidP="00AD4C60">
            <w:pPr>
              <w:keepNext/>
              <w:autoSpaceDE/>
              <w:autoSpaceDN/>
              <w:rPr>
                <w:b/>
                <w:bCs/>
                <w:color w:val="231F20"/>
                <w:sz w:val="22"/>
                <w:szCs w:val="22"/>
                <w:lang w:val="en-US"/>
              </w:rPr>
            </w:pPr>
          </w:p>
        </w:tc>
        <w:tc>
          <w:tcPr>
            <w:tcW w:w="615" w:type="pct"/>
            <w:shd w:val="clear" w:color="auto" w:fill="8DB3E2" w:themeFill="text2" w:themeFillTint="66"/>
            <w:noWrap/>
            <w:vAlign w:val="center"/>
            <w:hideMark/>
          </w:tcPr>
          <w:p w14:paraId="1D2A022E" w14:textId="68FF36D5" w:rsidR="00C27B78" w:rsidRDefault="00C27B78" w:rsidP="0008567A">
            <w:pPr>
              <w:keepNext/>
              <w:autoSpaceDE/>
              <w:autoSpaceDN/>
              <w:jc w:val="center"/>
              <w:rPr>
                <w:color w:val="000000"/>
                <w:sz w:val="22"/>
                <w:szCs w:val="22"/>
                <w:lang w:val="en-US"/>
              </w:rPr>
            </w:pPr>
            <w:r>
              <w:rPr>
                <w:b/>
                <w:bCs/>
                <w:color w:val="231F20"/>
                <w:sz w:val="22"/>
                <w:szCs w:val="22"/>
                <w:lang w:val="en-US"/>
              </w:rPr>
              <w:t>Final</w:t>
            </w:r>
          </w:p>
          <w:p w14:paraId="7404392F" w14:textId="77777777" w:rsidR="00C27B78" w:rsidRDefault="00C27B78" w:rsidP="0008567A">
            <w:pPr>
              <w:keepNext/>
              <w:autoSpaceDE/>
              <w:autoSpaceDN/>
              <w:jc w:val="center"/>
              <w:rPr>
                <w:b/>
                <w:bCs/>
                <w:color w:val="231F20"/>
                <w:sz w:val="22"/>
                <w:szCs w:val="22"/>
                <w:lang w:val="en-US"/>
              </w:rPr>
            </w:pPr>
            <w:r>
              <w:rPr>
                <w:b/>
                <w:bCs/>
                <w:color w:val="231F20"/>
                <w:sz w:val="22"/>
                <w:szCs w:val="22"/>
                <w:lang w:val="en-US"/>
              </w:rPr>
              <w:t>Budget</w:t>
            </w:r>
          </w:p>
          <w:p w14:paraId="30E79F4C" w14:textId="77777777" w:rsidR="00C27B78" w:rsidRDefault="00C27B78" w:rsidP="0008567A">
            <w:pPr>
              <w:keepNext/>
              <w:autoSpaceDE/>
              <w:autoSpaceDN/>
              <w:jc w:val="center"/>
              <w:rPr>
                <w:b/>
                <w:bCs/>
                <w:color w:val="231F20"/>
                <w:sz w:val="22"/>
                <w:szCs w:val="22"/>
                <w:lang w:val="en-US"/>
              </w:rPr>
            </w:pPr>
          </w:p>
          <w:p w14:paraId="1DB15A24" w14:textId="754D8CA7" w:rsidR="00C27B78" w:rsidRPr="005620D2" w:rsidRDefault="00C27B78" w:rsidP="005620D2">
            <w:pPr>
              <w:keepNext/>
              <w:autoSpaceDE/>
              <w:autoSpaceDN/>
              <w:jc w:val="center"/>
              <w:rPr>
                <w:b/>
                <w:color w:val="231F20"/>
                <w:sz w:val="22"/>
                <w:szCs w:val="22"/>
                <w:lang w:val="en-US"/>
              </w:rPr>
            </w:pPr>
          </w:p>
        </w:tc>
        <w:tc>
          <w:tcPr>
            <w:tcW w:w="615" w:type="pct"/>
            <w:shd w:val="clear" w:color="auto" w:fill="8DB3E2" w:themeFill="text2" w:themeFillTint="66"/>
            <w:noWrap/>
            <w:vAlign w:val="center"/>
            <w:hideMark/>
          </w:tcPr>
          <w:p w14:paraId="40B01BC4" w14:textId="5672EE30" w:rsidR="00C27B78" w:rsidRDefault="00C27B78" w:rsidP="0008567A">
            <w:pPr>
              <w:keepNext/>
              <w:autoSpaceDE/>
              <w:autoSpaceDN/>
              <w:jc w:val="center"/>
              <w:rPr>
                <w:b/>
                <w:bCs/>
                <w:color w:val="231F20"/>
                <w:sz w:val="22"/>
                <w:szCs w:val="22"/>
                <w:lang w:val="en-US"/>
              </w:rPr>
            </w:pPr>
            <w:r>
              <w:rPr>
                <w:b/>
                <w:bCs/>
                <w:color w:val="231F20"/>
                <w:sz w:val="22"/>
                <w:szCs w:val="22"/>
                <w:lang w:val="en-US"/>
              </w:rPr>
              <w:t>Actual</w:t>
            </w:r>
            <w:r>
              <w:rPr>
                <w:color w:val="000000"/>
                <w:sz w:val="22"/>
                <w:szCs w:val="22"/>
                <w:lang w:val="en-US"/>
              </w:rPr>
              <w:t xml:space="preserve"> </w:t>
            </w:r>
            <w:r>
              <w:rPr>
                <w:b/>
                <w:bCs/>
                <w:color w:val="000000"/>
                <w:sz w:val="22"/>
                <w:szCs w:val="22"/>
                <w:lang w:val="en-US"/>
              </w:rPr>
              <w:t>Cumulative to date</w:t>
            </w:r>
          </w:p>
          <w:p w14:paraId="37DBD246" w14:textId="619F8C84" w:rsidR="00C27B78" w:rsidRPr="00A14B20" w:rsidRDefault="00C27B78" w:rsidP="0008567A">
            <w:pPr>
              <w:keepNext/>
              <w:autoSpaceDE/>
              <w:autoSpaceDN/>
              <w:jc w:val="center"/>
              <w:rPr>
                <w:color w:val="000000"/>
                <w:sz w:val="22"/>
                <w:szCs w:val="22"/>
                <w:lang w:val="en-US"/>
              </w:rPr>
            </w:pPr>
          </w:p>
        </w:tc>
        <w:tc>
          <w:tcPr>
            <w:tcW w:w="614" w:type="pct"/>
            <w:shd w:val="clear" w:color="auto" w:fill="8DB3E2" w:themeFill="text2" w:themeFillTint="66"/>
            <w:vAlign w:val="center"/>
          </w:tcPr>
          <w:p w14:paraId="5A041AE1" w14:textId="77777777" w:rsidR="00C27B78" w:rsidRDefault="00C27B78" w:rsidP="0008567A">
            <w:pPr>
              <w:keepNext/>
              <w:autoSpaceDE/>
              <w:autoSpaceDN/>
              <w:jc w:val="center"/>
              <w:rPr>
                <w:b/>
                <w:bCs/>
                <w:color w:val="231F20"/>
                <w:sz w:val="22"/>
                <w:szCs w:val="22"/>
                <w:lang w:val="en-US"/>
              </w:rPr>
            </w:pPr>
            <w:r>
              <w:rPr>
                <w:b/>
                <w:bCs/>
                <w:color w:val="231F20"/>
                <w:sz w:val="22"/>
                <w:szCs w:val="22"/>
                <w:lang w:val="en-US"/>
              </w:rPr>
              <w:t>Utilisation Difference</w:t>
            </w:r>
          </w:p>
          <w:p w14:paraId="427E000F" w14:textId="77777777" w:rsidR="00C27B78" w:rsidRDefault="00C27B78" w:rsidP="0008567A">
            <w:pPr>
              <w:keepNext/>
              <w:autoSpaceDE/>
              <w:autoSpaceDN/>
              <w:jc w:val="center"/>
              <w:rPr>
                <w:b/>
                <w:bCs/>
                <w:color w:val="231F20"/>
                <w:sz w:val="22"/>
                <w:szCs w:val="22"/>
                <w:lang w:val="en-US"/>
              </w:rPr>
            </w:pPr>
          </w:p>
          <w:p w14:paraId="7793859B" w14:textId="15D68456" w:rsidR="00C27B78" w:rsidRPr="00A14B20" w:rsidRDefault="00C27B78" w:rsidP="00AD4C60">
            <w:pPr>
              <w:keepNext/>
              <w:autoSpaceDE/>
              <w:autoSpaceDN/>
              <w:rPr>
                <w:b/>
                <w:bCs/>
                <w:color w:val="231F20"/>
                <w:sz w:val="22"/>
                <w:szCs w:val="22"/>
                <w:lang w:val="en-US"/>
              </w:rPr>
            </w:pPr>
          </w:p>
        </w:tc>
      </w:tr>
      <w:tr w:rsidR="00C837F3" w:rsidRPr="00A14B20" w14:paraId="5C564A10" w14:textId="77777777" w:rsidTr="00DD0EC8">
        <w:trPr>
          <w:trHeight w:val="340"/>
        </w:trPr>
        <w:tc>
          <w:tcPr>
            <w:tcW w:w="1926" w:type="pct"/>
            <w:noWrap/>
            <w:vAlign w:val="bottom"/>
          </w:tcPr>
          <w:p w14:paraId="1F1BB16D" w14:textId="77777777" w:rsidR="00C837F3" w:rsidRPr="00A14B20" w:rsidRDefault="00C837F3" w:rsidP="005F165D">
            <w:pPr>
              <w:keepNext/>
              <w:autoSpaceDE/>
              <w:autoSpaceDN/>
              <w:rPr>
                <w:b/>
                <w:bCs/>
                <w:color w:val="231F20"/>
                <w:sz w:val="22"/>
                <w:szCs w:val="22"/>
                <w:lang w:val="en-US"/>
              </w:rPr>
            </w:pPr>
          </w:p>
        </w:tc>
        <w:tc>
          <w:tcPr>
            <w:tcW w:w="615" w:type="pct"/>
            <w:noWrap/>
            <w:vAlign w:val="center"/>
          </w:tcPr>
          <w:p w14:paraId="047255B4" w14:textId="7AD8DBBE" w:rsidR="00C837F3" w:rsidRDefault="000F1D39" w:rsidP="0008567A">
            <w:pPr>
              <w:keepNext/>
              <w:autoSpaceDE/>
              <w:autoSpaceDN/>
              <w:jc w:val="center"/>
              <w:rPr>
                <w:b/>
                <w:bCs/>
                <w:color w:val="231F20"/>
                <w:sz w:val="22"/>
                <w:szCs w:val="22"/>
                <w:lang w:val="en-US"/>
              </w:rPr>
            </w:pPr>
            <w:r>
              <w:rPr>
                <w:b/>
                <w:bCs/>
                <w:color w:val="231F20"/>
                <w:sz w:val="22"/>
                <w:szCs w:val="22"/>
                <w:lang w:val="en-US"/>
              </w:rPr>
              <w:t>a</w:t>
            </w:r>
          </w:p>
        </w:tc>
        <w:tc>
          <w:tcPr>
            <w:tcW w:w="615" w:type="pct"/>
            <w:noWrap/>
            <w:vAlign w:val="center"/>
          </w:tcPr>
          <w:p w14:paraId="314E8939" w14:textId="134BF39D" w:rsidR="00C837F3" w:rsidRDefault="000F1D39" w:rsidP="0008567A">
            <w:pPr>
              <w:keepNext/>
              <w:jc w:val="center"/>
              <w:rPr>
                <w:b/>
                <w:bCs/>
                <w:color w:val="231F20"/>
                <w:sz w:val="22"/>
                <w:szCs w:val="22"/>
                <w:lang w:val="en-US"/>
              </w:rPr>
            </w:pPr>
            <w:r>
              <w:rPr>
                <w:b/>
                <w:bCs/>
                <w:color w:val="231F20"/>
                <w:sz w:val="22"/>
                <w:szCs w:val="22"/>
                <w:lang w:val="en-US"/>
              </w:rPr>
              <w:t>b</w:t>
            </w:r>
          </w:p>
        </w:tc>
        <w:tc>
          <w:tcPr>
            <w:tcW w:w="615" w:type="pct"/>
            <w:noWrap/>
            <w:vAlign w:val="center"/>
          </w:tcPr>
          <w:p w14:paraId="2CF31757" w14:textId="60ABB0B4" w:rsidR="00C837F3" w:rsidRDefault="000F1D39" w:rsidP="0008567A">
            <w:pPr>
              <w:keepNext/>
              <w:jc w:val="center"/>
              <w:rPr>
                <w:b/>
                <w:bCs/>
                <w:color w:val="231F20"/>
                <w:sz w:val="22"/>
                <w:szCs w:val="22"/>
                <w:lang w:val="en-US"/>
              </w:rPr>
            </w:pPr>
            <w:r>
              <w:rPr>
                <w:b/>
                <w:bCs/>
                <w:color w:val="231F20"/>
                <w:sz w:val="22"/>
                <w:szCs w:val="22"/>
                <w:lang w:val="en-US"/>
              </w:rPr>
              <w:t>c</w:t>
            </w:r>
          </w:p>
        </w:tc>
        <w:tc>
          <w:tcPr>
            <w:tcW w:w="615" w:type="pct"/>
            <w:noWrap/>
            <w:vAlign w:val="center"/>
          </w:tcPr>
          <w:p w14:paraId="04D330F6" w14:textId="5E148CA2" w:rsidR="00C837F3" w:rsidRDefault="000F1D39" w:rsidP="0008567A">
            <w:pPr>
              <w:keepNext/>
              <w:jc w:val="center"/>
              <w:rPr>
                <w:b/>
                <w:bCs/>
                <w:color w:val="231F20"/>
                <w:sz w:val="22"/>
                <w:szCs w:val="22"/>
                <w:lang w:val="en-US"/>
              </w:rPr>
            </w:pPr>
            <w:r>
              <w:rPr>
                <w:b/>
                <w:bCs/>
                <w:color w:val="231F20"/>
                <w:sz w:val="22"/>
                <w:szCs w:val="22"/>
                <w:lang w:val="en-US"/>
              </w:rPr>
              <w:t>d</w:t>
            </w:r>
          </w:p>
        </w:tc>
        <w:tc>
          <w:tcPr>
            <w:tcW w:w="614" w:type="pct"/>
            <w:vAlign w:val="center"/>
          </w:tcPr>
          <w:p w14:paraId="350A045E" w14:textId="54A3627E" w:rsidR="00C837F3" w:rsidRPr="00A14B20" w:rsidRDefault="000F1D39" w:rsidP="0008567A">
            <w:pPr>
              <w:keepNext/>
              <w:jc w:val="center"/>
              <w:rPr>
                <w:b/>
                <w:bCs/>
                <w:color w:val="231F20"/>
                <w:sz w:val="22"/>
                <w:szCs w:val="22"/>
                <w:lang w:val="en-US"/>
              </w:rPr>
            </w:pPr>
            <w:r>
              <w:rPr>
                <w:b/>
                <w:bCs/>
                <w:color w:val="231F20"/>
                <w:sz w:val="22"/>
                <w:szCs w:val="22"/>
                <w:lang w:val="en-US"/>
              </w:rPr>
              <w:t>e=d/c%</w:t>
            </w:r>
          </w:p>
        </w:tc>
      </w:tr>
      <w:tr w:rsidR="00C27B78" w:rsidRPr="00A14B20" w14:paraId="55500311" w14:textId="19C887F8" w:rsidTr="00DD0EC8">
        <w:trPr>
          <w:trHeight w:val="340"/>
        </w:trPr>
        <w:tc>
          <w:tcPr>
            <w:tcW w:w="1926" w:type="pct"/>
            <w:noWrap/>
            <w:vAlign w:val="bottom"/>
            <w:hideMark/>
          </w:tcPr>
          <w:p w14:paraId="730CB886" w14:textId="246DB604" w:rsidR="00C27B78" w:rsidRPr="00A14B20" w:rsidRDefault="00C27B78" w:rsidP="005F165D">
            <w:pPr>
              <w:keepNext/>
              <w:autoSpaceDE/>
              <w:autoSpaceDN/>
              <w:rPr>
                <w:b/>
                <w:bCs/>
                <w:color w:val="231F20"/>
                <w:sz w:val="22"/>
                <w:szCs w:val="22"/>
                <w:lang w:val="en-US"/>
              </w:rPr>
            </w:pPr>
          </w:p>
        </w:tc>
        <w:tc>
          <w:tcPr>
            <w:tcW w:w="615" w:type="pct"/>
            <w:noWrap/>
            <w:vAlign w:val="center"/>
            <w:hideMark/>
          </w:tcPr>
          <w:p w14:paraId="4A0FEF34" w14:textId="59D5D5EE" w:rsidR="00C27B78" w:rsidRPr="00A14B20" w:rsidRDefault="00C27B78" w:rsidP="0008567A">
            <w:pPr>
              <w:keepNext/>
              <w:autoSpaceDE/>
              <w:autoSpaceDN/>
              <w:jc w:val="center"/>
              <w:rPr>
                <w:b/>
                <w:bCs/>
                <w:color w:val="231F20"/>
                <w:sz w:val="22"/>
                <w:szCs w:val="22"/>
                <w:lang w:val="en-US"/>
              </w:rPr>
            </w:pPr>
            <w:r>
              <w:rPr>
                <w:b/>
                <w:bCs/>
                <w:color w:val="231F20"/>
                <w:sz w:val="22"/>
                <w:szCs w:val="22"/>
                <w:lang w:val="en-US"/>
              </w:rPr>
              <w:t>Kshs</w:t>
            </w:r>
          </w:p>
        </w:tc>
        <w:tc>
          <w:tcPr>
            <w:tcW w:w="615" w:type="pct"/>
            <w:noWrap/>
            <w:vAlign w:val="center"/>
            <w:hideMark/>
          </w:tcPr>
          <w:p w14:paraId="605887EA" w14:textId="034CF770" w:rsidR="00C27B78" w:rsidRPr="00A14B20" w:rsidRDefault="00C27B78" w:rsidP="0008567A">
            <w:pPr>
              <w:keepNext/>
              <w:jc w:val="center"/>
              <w:rPr>
                <w:sz w:val="22"/>
                <w:szCs w:val="22"/>
              </w:rPr>
            </w:pPr>
            <w:r>
              <w:rPr>
                <w:b/>
                <w:bCs/>
                <w:color w:val="231F20"/>
                <w:sz w:val="22"/>
                <w:szCs w:val="22"/>
                <w:lang w:val="en-US"/>
              </w:rPr>
              <w:t>Kshs</w:t>
            </w:r>
          </w:p>
        </w:tc>
        <w:tc>
          <w:tcPr>
            <w:tcW w:w="615" w:type="pct"/>
            <w:noWrap/>
            <w:vAlign w:val="center"/>
            <w:hideMark/>
          </w:tcPr>
          <w:p w14:paraId="3F62F6AC" w14:textId="0A21FF1B" w:rsidR="00C27B78" w:rsidRPr="00A14B20" w:rsidRDefault="00C27B78" w:rsidP="0008567A">
            <w:pPr>
              <w:keepNext/>
              <w:jc w:val="center"/>
              <w:rPr>
                <w:sz w:val="22"/>
                <w:szCs w:val="22"/>
              </w:rPr>
            </w:pPr>
            <w:r>
              <w:rPr>
                <w:b/>
                <w:bCs/>
                <w:color w:val="231F20"/>
                <w:sz w:val="22"/>
                <w:szCs w:val="22"/>
                <w:lang w:val="en-US"/>
              </w:rPr>
              <w:t>Kshs</w:t>
            </w:r>
          </w:p>
        </w:tc>
        <w:tc>
          <w:tcPr>
            <w:tcW w:w="615" w:type="pct"/>
            <w:noWrap/>
            <w:vAlign w:val="center"/>
            <w:hideMark/>
          </w:tcPr>
          <w:p w14:paraId="529DF615" w14:textId="3B44BEA6" w:rsidR="00C27B78" w:rsidRPr="00A14B20" w:rsidRDefault="00C27B78" w:rsidP="0008567A">
            <w:pPr>
              <w:keepNext/>
              <w:jc w:val="center"/>
              <w:rPr>
                <w:sz w:val="22"/>
                <w:szCs w:val="22"/>
              </w:rPr>
            </w:pPr>
            <w:r>
              <w:rPr>
                <w:b/>
                <w:bCs/>
                <w:color w:val="231F20"/>
                <w:sz w:val="22"/>
                <w:szCs w:val="22"/>
                <w:lang w:val="en-US"/>
              </w:rPr>
              <w:t>Kshs</w:t>
            </w:r>
          </w:p>
        </w:tc>
        <w:tc>
          <w:tcPr>
            <w:tcW w:w="614" w:type="pct"/>
            <w:vAlign w:val="center"/>
          </w:tcPr>
          <w:p w14:paraId="3D14E4F9" w14:textId="32E5D327" w:rsidR="00C27B78" w:rsidRPr="00A14B20" w:rsidRDefault="00C27B78" w:rsidP="0008567A">
            <w:pPr>
              <w:keepNext/>
              <w:jc w:val="center"/>
              <w:rPr>
                <w:b/>
                <w:bCs/>
                <w:color w:val="231F20"/>
                <w:sz w:val="22"/>
                <w:szCs w:val="22"/>
                <w:lang w:val="en-US"/>
              </w:rPr>
            </w:pPr>
            <w:r>
              <w:rPr>
                <w:b/>
                <w:bCs/>
                <w:color w:val="231F20"/>
                <w:sz w:val="22"/>
                <w:szCs w:val="22"/>
                <w:lang w:val="en-US"/>
              </w:rPr>
              <w:t>%</w:t>
            </w:r>
          </w:p>
        </w:tc>
      </w:tr>
      <w:tr w:rsidR="00D355C8" w:rsidRPr="00A14B20" w14:paraId="7EAB77EF" w14:textId="77777777">
        <w:trPr>
          <w:trHeight w:val="340"/>
        </w:trPr>
        <w:tc>
          <w:tcPr>
            <w:tcW w:w="1926" w:type="pct"/>
            <w:noWrap/>
            <w:vAlign w:val="bottom"/>
          </w:tcPr>
          <w:p w14:paraId="5BDF399D" w14:textId="7F8C871A" w:rsidR="00D355C8" w:rsidRPr="00C73AD6" w:rsidRDefault="00D355C8" w:rsidP="00D355C8">
            <w:pPr>
              <w:autoSpaceDE/>
              <w:autoSpaceDN/>
              <w:rPr>
                <w:color w:val="231F20"/>
                <w:sz w:val="22"/>
                <w:szCs w:val="22"/>
                <w:lang w:val="en-US"/>
              </w:rPr>
            </w:pPr>
            <w:r>
              <w:rPr>
                <w:color w:val="231F20"/>
                <w:sz w:val="22"/>
                <w:szCs w:val="22"/>
              </w:rPr>
              <w:t>Budget carryovers from the previous year*</w:t>
            </w:r>
          </w:p>
        </w:tc>
        <w:tc>
          <w:tcPr>
            <w:tcW w:w="615" w:type="pct"/>
            <w:noWrap/>
            <w:vAlign w:val="center"/>
          </w:tcPr>
          <w:p w14:paraId="1DB21FD8" w14:textId="77777777" w:rsidR="00D355C8" w:rsidRDefault="00D355C8" w:rsidP="00D355C8">
            <w:pPr>
              <w:autoSpaceDE/>
              <w:autoSpaceDN/>
              <w:jc w:val="center"/>
              <w:rPr>
                <w:b/>
                <w:bCs/>
                <w:color w:val="231F20"/>
                <w:sz w:val="22"/>
                <w:szCs w:val="22"/>
                <w:lang w:val="en-US"/>
              </w:rPr>
            </w:pPr>
          </w:p>
        </w:tc>
        <w:tc>
          <w:tcPr>
            <w:tcW w:w="615" w:type="pct"/>
            <w:noWrap/>
          </w:tcPr>
          <w:p w14:paraId="557C52D8" w14:textId="365A2E14" w:rsidR="00D355C8" w:rsidRDefault="00D355C8" w:rsidP="00D355C8">
            <w:pPr>
              <w:jc w:val="center"/>
              <w:rPr>
                <w:b/>
                <w:bCs/>
                <w:color w:val="231F20"/>
                <w:sz w:val="22"/>
                <w:szCs w:val="22"/>
                <w:lang w:val="en-US"/>
              </w:rPr>
            </w:pPr>
            <w:r>
              <w:rPr>
                <w:color w:val="231F20"/>
                <w:sz w:val="22"/>
                <w:szCs w:val="22"/>
                <w:lang w:val="en-US"/>
              </w:rPr>
              <w:t>xxx</w:t>
            </w:r>
          </w:p>
        </w:tc>
        <w:tc>
          <w:tcPr>
            <w:tcW w:w="615" w:type="pct"/>
            <w:noWrap/>
          </w:tcPr>
          <w:p w14:paraId="1D831D36" w14:textId="3CA695C6" w:rsidR="00D355C8" w:rsidRDefault="00D355C8" w:rsidP="00D355C8">
            <w:pPr>
              <w:jc w:val="center"/>
              <w:rPr>
                <w:b/>
                <w:bCs/>
                <w:color w:val="231F20"/>
                <w:sz w:val="22"/>
                <w:szCs w:val="22"/>
                <w:lang w:val="en-US"/>
              </w:rPr>
            </w:pPr>
            <w:r>
              <w:rPr>
                <w:color w:val="231F20"/>
                <w:sz w:val="22"/>
                <w:szCs w:val="22"/>
                <w:lang w:val="en-US"/>
              </w:rPr>
              <w:t>xxx</w:t>
            </w:r>
          </w:p>
        </w:tc>
        <w:tc>
          <w:tcPr>
            <w:tcW w:w="615" w:type="pct"/>
            <w:noWrap/>
          </w:tcPr>
          <w:p w14:paraId="4A0453F1" w14:textId="5DCCA4F8" w:rsidR="00D355C8" w:rsidRDefault="00D355C8" w:rsidP="00D355C8">
            <w:pPr>
              <w:jc w:val="center"/>
              <w:rPr>
                <w:b/>
                <w:bCs/>
                <w:color w:val="231F20"/>
                <w:sz w:val="22"/>
                <w:szCs w:val="22"/>
                <w:lang w:val="en-US"/>
              </w:rPr>
            </w:pPr>
            <w:r>
              <w:rPr>
                <w:color w:val="231F20"/>
                <w:sz w:val="22"/>
                <w:szCs w:val="22"/>
                <w:lang w:val="en-US"/>
              </w:rPr>
              <w:t>xxx</w:t>
            </w:r>
          </w:p>
        </w:tc>
        <w:tc>
          <w:tcPr>
            <w:tcW w:w="614" w:type="pct"/>
          </w:tcPr>
          <w:p w14:paraId="23152EA7" w14:textId="0EE1A858" w:rsidR="00D355C8" w:rsidRPr="00A14B20" w:rsidRDefault="00D355C8" w:rsidP="00D355C8">
            <w:pPr>
              <w:jc w:val="center"/>
              <w:rPr>
                <w:b/>
                <w:bCs/>
                <w:color w:val="231F20"/>
                <w:sz w:val="22"/>
                <w:szCs w:val="22"/>
                <w:lang w:val="en-US"/>
              </w:rPr>
            </w:pPr>
            <w:r>
              <w:rPr>
                <w:color w:val="231F20"/>
                <w:sz w:val="22"/>
                <w:szCs w:val="22"/>
                <w:lang w:val="en-US"/>
              </w:rPr>
              <w:t>xxx</w:t>
            </w:r>
          </w:p>
        </w:tc>
      </w:tr>
      <w:tr w:rsidR="00DD0EC8" w:rsidRPr="00A14B20" w14:paraId="16B8FDA6" w14:textId="77777777" w:rsidTr="00DD0EC8">
        <w:trPr>
          <w:trHeight w:val="340"/>
        </w:trPr>
        <w:tc>
          <w:tcPr>
            <w:tcW w:w="1926" w:type="pct"/>
            <w:noWrap/>
            <w:vAlign w:val="bottom"/>
          </w:tcPr>
          <w:p w14:paraId="237A0B72" w14:textId="63C5557E" w:rsidR="00DD0EC8" w:rsidRDefault="00DD0EC8" w:rsidP="005F165D">
            <w:pPr>
              <w:autoSpaceDE/>
              <w:autoSpaceDN/>
              <w:rPr>
                <w:b/>
                <w:bCs/>
                <w:color w:val="231F20"/>
                <w:sz w:val="22"/>
                <w:szCs w:val="22"/>
                <w:lang w:val="en-US"/>
              </w:rPr>
            </w:pPr>
            <w:r>
              <w:rPr>
                <w:b/>
                <w:bCs/>
                <w:color w:val="231F20"/>
                <w:sz w:val="22"/>
                <w:szCs w:val="22"/>
                <w:lang w:val="en-US"/>
              </w:rPr>
              <w:t>Receipts</w:t>
            </w:r>
          </w:p>
        </w:tc>
        <w:tc>
          <w:tcPr>
            <w:tcW w:w="615" w:type="pct"/>
            <w:noWrap/>
            <w:vAlign w:val="center"/>
          </w:tcPr>
          <w:p w14:paraId="1C15DEAC" w14:textId="77777777" w:rsidR="00DD0EC8" w:rsidRDefault="00DD0EC8" w:rsidP="0008567A">
            <w:pPr>
              <w:autoSpaceDE/>
              <w:autoSpaceDN/>
              <w:jc w:val="center"/>
              <w:rPr>
                <w:b/>
                <w:bCs/>
                <w:color w:val="231F20"/>
                <w:sz w:val="22"/>
                <w:szCs w:val="22"/>
                <w:lang w:val="en-US"/>
              </w:rPr>
            </w:pPr>
          </w:p>
        </w:tc>
        <w:tc>
          <w:tcPr>
            <w:tcW w:w="615" w:type="pct"/>
            <w:noWrap/>
            <w:vAlign w:val="center"/>
          </w:tcPr>
          <w:p w14:paraId="0E0C2030" w14:textId="77777777" w:rsidR="00DD0EC8" w:rsidRDefault="00DD0EC8" w:rsidP="0008567A">
            <w:pPr>
              <w:jc w:val="center"/>
              <w:rPr>
                <w:b/>
                <w:bCs/>
                <w:color w:val="231F20"/>
                <w:sz w:val="22"/>
                <w:szCs w:val="22"/>
                <w:lang w:val="en-US"/>
              </w:rPr>
            </w:pPr>
          </w:p>
        </w:tc>
        <w:tc>
          <w:tcPr>
            <w:tcW w:w="615" w:type="pct"/>
            <w:noWrap/>
            <w:vAlign w:val="center"/>
          </w:tcPr>
          <w:p w14:paraId="023B91A8" w14:textId="77777777" w:rsidR="00DD0EC8" w:rsidRDefault="00DD0EC8" w:rsidP="0008567A">
            <w:pPr>
              <w:jc w:val="center"/>
              <w:rPr>
                <w:b/>
                <w:bCs/>
                <w:color w:val="231F20"/>
                <w:sz w:val="22"/>
                <w:szCs w:val="22"/>
                <w:lang w:val="en-US"/>
              </w:rPr>
            </w:pPr>
          </w:p>
        </w:tc>
        <w:tc>
          <w:tcPr>
            <w:tcW w:w="615" w:type="pct"/>
            <w:noWrap/>
            <w:vAlign w:val="center"/>
          </w:tcPr>
          <w:p w14:paraId="424F80B2" w14:textId="77777777" w:rsidR="00DD0EC8" w:rsidRDefault="00DD0EC8" w:rsidP="0008567A">
            <w:pPr>
              <w:jc w:val="center"/>
              <w:rPr>
                <w:b/>
                <w:bCs/>
                <w:color w:val="231F20"/>
                <w:sz w:val="22"/>
                <w:szCs w:val="22"/>
                <w:lang w:val="en-US"/>
              </w:rPr>
            </w:pPr>
          </w:p>
        </w:tc>
        <w:tc>
          <w:tcPr>
            <w:tcW w:w="614" w:type="pct"/>
            <w:vAlign w:val="center"/>
          </w:tcPr>
          <w:p w14:paraId="7F08FC03" w14:textId="77777777" w:rsidR="00DD0EC8" w:rsidRPr="00A14B20" w:rsidRDefault="00DD0EC8" w:rsidP="0008567A">
            <w:pPr>
              <w:jc w:val="center"/>
              <w:rPr>
                <w:b/>
                <w:bCs/>
                <w:color w:val="231F20"/>
                <w:sz w:val="22"/>
                <w:szCs w:val="22"/>
                <w:lang w:val="en-US"/>
              </w:rPr>
            </w:pPr>
          </w:p>
        </w:tc>
      </w:tr>
      <w:tr w:rsidR="00C27B78" w:rsidRPr="00A14B20" w14:paraId="1947A626" w14:textId="474ECCB8" w:rsidTr="00DD0EC8">
        <w:trPr>
          <w:trHeight w:val="340"/>
        </w:trPr>
        <w:tc>
          <w:tcPr>
            <w:tcW w:w="1926" w:type="pct"/>
            <w:noWrap/>
            <w:vAlign w:val="center"/>
            <w:hideMark/>
          </w:tcPr>
          <w:p w14:paraId="799294EA" w14:textId="32B92286" w:rsidR="00C27B78" w:rsidRPr="00A14B20" w:rsidRDefault="00C27B78" w:rsidP="0008567A">
            <w:pPr>
              <w:autoSpaceDE/>
              <w:autoSpaceDN/>
              <w:rPr>
                <w:b/>
                <w:bCs/>
                <w:color w:val="231F20"/>
                <w:sz w:val="22"/>
                <w:szCs w:val="22"/>
                <w:lang w:val="en-US"/>
              </w:rPr>
            </w:pPr>
            <w:r>
              <w:rPr>
                <w:color w:val="231F20"/>
                <w:sz w:val="22"/>
                <w:szCs w:val="22"/>
              </w:rPr>
              <w:t>Transfers from</w:t>
            </w:r>
            <w:r>
              <w:rPr>
                <w:sz w:val="22"/>
                <w:szCs w:val="22"/>
              </w:rPr>
              <w:t xml:space="preserve"> County Government</w:t>
            </w:r>
          </w:p>
        </w:tc>
        <w:tc>
          <w:tcPr>
            <w:tcW w:w="615" w:type="pct"/>
            <w:noWrap/>
            <w:vAlign w:val="center"/>
            <w:hideMark/>
          </w:tcPr>
          <w:p w14:paraId="0767CAE0" w14:textId="076CAD41" w:rsidR="00C27B78" w:rsidRPr="00A14B20" w:rsidRDefault="00C27B78" w:rsidP="0008567A">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33DE9C36" w14:textId="232A36DB" w:rsidR="00C27B78" w:rsidRPr="00A14B20" w:rsidRDefault="00C27B78" w:rsidP="0008567A">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7E1B9D3A" w14:textId="250BFE33" w:rsidR="00C27B78" w:rsidRPr="00A14B20" w:rsidRDefault="00C27B78" w:rsidP="0008567A">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046BC391" w14:textId="6CCCD75D" w:rsidR="00C27B78" w:rsidRPr="00A14B20" w:rsidRDefault="00C27B78" w:rsidP="0008567A">
            <w:pPr>
              <w:autoSpaceDE/>
              <w:autoSpaceDN/>
              <w:jc w:val="center"/>
              <w:rPr>
                <w:color w:val="231F20"/>
                <w:sz w:val="22"/>
                <w:szCs w:val="22"/>
                <w:lang w:val="en-US"/>
              </w:rPr>
            </w:pPr>
            <w:r>
              <w:rPr>
                <w:color w:val="231F20"/>
                <w:sz w:val="22"/>
                <w:szCs w:val="22"/>
                <w:lang w:val="en-US"/>
              </w:rPr>
              <w:t>xxx</w:t>
            </w:r>
          </w:p>
        </w:tc>
        <w:tc>
          <w:tcPr>
            <w:tcW w:w="614" w:type="pct"/>
            <w:vAlign w:val="center"/>
          </w:tcPr>
          <w:p w14:paraId="35108A2F" w14:textId="537C1CF5" w:rsidR="00C27B78" w:rsidRPr="00A14B20" w:rsidRDefault="00C27B78" w:rsidP="0008567A">
            <w:pPr>
              <w:autoSpaceDE/>
              <w:autoSpaceDN/>
              <w:jc w:val="center"/>
              <w:rPr>
                <w:color w:val="231F20"/>
                <w:sz w:val="22"/>
                <w:szCs w:val="22"/>
                <w:lang w:val="en-US"/>
              </w:rPr>
            </w:pPr>
            <w:r>
              <w:rPr>
                <w:color w:val="231F20"/>
                <w:sz w:val="22"/>
                <w:szCs w:val="22"/>
                <w:lang w:val="en-US"/>
              </w:rPr>
              <w:t>xxx%</w:t>
            </w:r>
          </w:p>
        </w:tc>
      </w:tr>
      <w:tr w:rsidR="00444F1C" w:rsidRPr="00A14B20" w14:paraId="0FA7C99C" w14:textId="687BE312">
        <w:trPr>
          <w:trHeight w:val="340"/>
        </w:trPr>
        <w:tc>
          <w:tcPr>
            <w:tcW w:w="1926" w:type="pct"/>
            <w:noWrap/>
            <w:vAlign w:val="center"/>
            <w:hideMark/>
          </w:tcPr>
          <w:p w14:paraId="6CBDD200" w14:textId="4F0CD1D6" w:rsidR="00444F1C" w:rsidRPr="00A14B20" w:rsidRDefault="00444F1C" w:rsidP="00444F1C">
            <w:pPr>
              <w:autoSpaceDE/>
              <w:autoSpaceDN/>
              <w:rPr>
                <w:color w:val="000000"/>
                <w:sz w:val="22"/>
                <w:szCs w:val="22"/>
                <w:lang w:val="en-US"/>
              </w:rPr>
            </w:pPr>
            <w:r>
              <w:rPr>
                <w:sz w:val="22"/>
                <w:szCs w:val="22"/>
              </w:rPr>
              <w:t>Grants from donors and development partners</w:t>
            </w:r>
          </w:p>
        </w:tc>
        <w:tc>
          <w:tcPr>
            <w:tcW w:w="615" w:type="pct"/>
            <w:noWrap/>
            <w:vAlign w:val="center"/>
            <w:hideMark/>
          </w:tcPr>
          <w:p w14:paraId="492E2DCE" w14:textId="6ADFA952"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hideMark/>
          </w:tcPr>
          <w:p w14:paraId="0BA00F95" w14:textId="14100AD0"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16826F25" w14:textId="343F3266"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24EE91C5" w14:textId="1B77B053"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4" w:type="pct"/>
            <w:vAlign w:val="center"/>
          </w:tcPr>
          <w:p w14:paraId="73C321F2" w14:textId="3ED958EB"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444F1C" w:rsidRPr="00A14B20" w14:paraId="0A87FDB9" w14:textId="0A38A6F8">
        <w:trPr>
          <w:trHeight w:val="340"/>
        </w:trPr>
        <w:tc>
          <w:tcPr>
            <w:tcW w:w="1926" w:type="pct"/>
            <w:noWrap/>
            <w:vAlign w:val="center"/>
            <w:hideMark/>
          </w:tcPr>
          <w:p w14:paraId="32EE0CDC" w14:textId="3B95EF9F" w:rsidR="00444F1C" w:rsidRPr="00A14B20" w:rsidRDefault="00444F1C" w:rsidP="00444F1C">
            <w:pPr>
              <w:autoSpaceDE/>
              <w:autoSpaceDN/>
              <w:rPr>
                <w:color w:val="000000"/>
                <w:sz w:val="22"/>
                <w:szCs w:val="22"/>
                <w:lang w:val="en-US"/>
              </w:rPr>
            </w:pPr>
            <w:r>
              <w:rPr>
                <w:sz w:val="22"/>
                <w:szCs w:val="22"/>
              </w:rPr>
              <w:t>Transfers from National Government entities</w:t>
            </w:r>
          </w:p>
        </w:tc>
        <w:tc>
          <w:tcPr>
            <w:tcW w:w="615" w:type="pct"/>
            <w:noWrap/>
            <w:vAlign w:val="center"/>
            <w:hideMark/>
          </w:tcPr>
          <w:p w14:paraId="71702DAF" w14:textId="12DAA35F"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hideMark/>
          </w:tcPr>
          <w:p w14:paraId="779583A3" w14:textId="0E0BEC09"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3DE8082A" w14:textId="17D08A40"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098E0828" w14:textId="61267E5E"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4" w:type="pct"/>
            <w:vAlign w:val="center"/>
          </w:tcPr>
          <w:p w14:paraId="3A6A2A39" w14:textId="4FB94371"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444F1C" w:rsidRPr="00A14B20" w14:paraId="6569DA81" w14:textId="724281CD">
        <w:trPr>
          <w:trHeight w:val="340"/>
        </w:trPr>
        <w:tc>
          <w:tcPr>
            <w:tcW w:w="1926" w:type="pct"/>
            <w:noWrap/>
            <w:vAlign w:val="center"/>
            <w:hideMark/>
          </w:tcPr>
          <w:p w14:paraId="1E1D57B5" w14:textId="43F693F7" w:rsidR="00444F1C" w:rsidRPr="00A14B20" w:rsidRDefault="00444F1C" w:rsidP="00444F1C">
            <w:pPr>
              <w:autoSpaceDE/>
              <w:autoSpaceDN/>
              <w:rPr>
                <w:color w:val="000000"/>
                <w:sz w:val="22"/>
                <w:szCs w:val="22"/>
                <w:lang w:val="en-US"/>
              </w:rPr>
            </w:pPr>
            <w:r>
              <w:rPr>
                <w:color w:val="231F20"/>
                <w:sz w:val="22"/>
                <w:szCs w:val="22"/>
              </w:rPr>
              <w:t>Public</w:t>
            </w:r>
            <w:r>
              <w:t xml:space="preserve"> </w:t>
            </w:r>
            <w:r>
              <w:rPr>
                <w:color w:val="231F20"/>
                <w:sz w:val="22"/>
                <w:szCs w:val="22"/>
              </w:rPr>
              <w:t>contributions</w:t>
            </w:r>
            <w:r>
              <w:t xml:space="preserve"> </w:t>
            </w:r>
            <w:r>
              <w:rPr>
                <w:color w:val="231F20"/>
                <w:sz w:val="22"/>
                <w:szCs w:val="22"/>
              </w:rPr>
              <w:t>and</w:t>
            </w:r>
            <w:r>
              <w:t xml:space="preserve"> </w:t>
            </w:r>
            <w:r>
              <w:rPr>
                <w:color w:val="231F20"/>
                <w:sz w:val="22"/>
                <w:szCs w:val="22"/>
              </w:rPr>
              <w:t>donations</w:t>
            </w:r>
          </w:p>
        </w:tc>
        <w:tc>
          <w:tcPr>
            <w:tcW w:w="615" w:type="pct"/>
            <w:noWrap/>
            <w:vAlign w:val="center"/>
            <w:hideMark/>
          </w:tcPr>
          <w:p w14:paraId="66BA88C1" w14:textId="3B752CD2"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hideMark/>
          </w:tcPr>
          <w:p w14:paraId="1D1D3154" w14:textId="70A39687"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03FA157F" w14:textId="43D0FFB8"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2C176289" w14:textId="461C9407"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4" w:type="pct"/>
            <w:vAlign w:val="center"/>
          </w:tcPr>
          <w:p w14:paraId="7C7A7A3F" w14:textId="40B2A3A0"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444F1C" w:rsidRPr="00A14B20" w14:paraId="0AD6DEE6" w14:textId="3A46EF88">
        <w:trPr>
          <w:trHeight w:val="340"/>
        </w:trPr>
        <w:tc>
          <w:tcPr>
            <w:tcW w:w="1926" w:type="pct"/>
            <w:noWrap/>
            <w:vAlign w:val="center"/>
            <w:hideMark/>
          </w:tcPr>
          <w:p w14:paraId="28F072B0" w14:textId="2D81A324" w:rsidR="00444F1C" w:rsidRPr="00A14B20" w:rsidRDefault="00444F1C" w:rsidP="00444F1C">
            <w:pPr>
              <w:autoSpaceDE/>
              <w:autoSpaceDN/>
              <w:rPr>
                <w:color w:val="000000"/>
                <w:sz w:val="22"/>
                <w:szCs w:val="22"/>
                <w:lang w:val="en-US"/>
              </w:rPr>
            </w:pPr>
            <w:r>
              <w:rPr>
                <w:color w:val="231F20"/>
                <w:sz w:val="22"/>
                <w:szCs w:val="22"/>
              </w:rPr>
              <w:t>Fees from students</w:t>
            </w:r>
          </w:p>
        </w:tc>
        <w:tc>
          <w:tcPr>
            <w:tcW w:w="615" w:type="pct"/>
            <w:noWrap/>
            <w:vAlign w:val="center"/>
            <w:hideMark/>
          </w:tcPr>
          <w:p w14:paraId="2B6C8C07" w14:textId="3AB9D4B0"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hideMark/>
          </w:tcPr>
          <w:p w14:paraId="7E44A3F5" w14:textId="011FE56B"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2A52EFC8" w14:textId="6844FCB5"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4AC59636" w14:textId="39087C0E"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4" w:type="pct"/>
            <w:vAlign w:val="center"/>
          </w:tcPr>
          <w:p w14:paraId="4E60040E" w14:textId="043439B7"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444F1C" w:rsidRPr="00A14B20" w14:paraId="01127214" w14:textId="5A911F41">
        <w:trPr>
          <w:trHeight w:val="340"/>
        </w:trPr>
        <w:tc>
          <w:tcPr>
            <w:tcW w:w="1926" w:type="pct"/>
            <w:noWrap/>
            <w:vAlign w:val="center"/>
            <w:hideMark/>
          </w:tcPr>
          <w:p w14:paraId="7031C5B7" w14:textId="0A0ACCB5" w:rsidR="00444F1C" w:rsidRPr="00A14B20" w:rsidRDefault="00444F1C" w:rsidP="00444F1C">
            <w:pPr>
              <w:autoSpaceDE/>
              <w:autoSpaceDN/>
              <w:rPr>
                <w:color w:val="231F20"/>
                <w:sz w:val="22"/>
                <w:szCs w:val="22"/>
                <w:lang w:val="en-US"/>
              </w:rPr>
            </w:pPr>
            <w:r>
              <w:rPr>
                <w:color w:val="231F20"/>
                <w:sz w:val="22"/>
                <w:szCs w:val="22"/>
              </w:rPr>
              <w:t>Sale of goods</w:t>
            </w:r>
          </w:p>
        </w:tc>
        <w:tc>
          <w:tcPr>
            <w:tcW w:w="615" w:type="pct"/>
            <w:noWrap/>
            <w:vAlign w:val="center"/>
            <w:hideMark/>
          </w:tcPr>
          <w:p w14:paraId="407AE51B" w14:textId="51CD51A5"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hideMark/>
          </w:tcPr>
          <w:p w14:paraId="45B41EBD" w14:textId="02B093F2"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2A0C2203" w14:textId="7665A744"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2E818F67" w14:textId="7B536D94"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4" w:type="pct"/>
            <w:vAlign w:val="center"/>
          </w:tcPr>
          <w:p w14:paraId="0C68DEF4" w14:textId="6ED29FBD"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444F1C" w:rsidRPr="00A14B20" w14:paraId="35CEF0F0" w14:textId="4262EC08">
        <w:trPr>
          <w:trHeight w:val="340"/>
        </w:trPr>
        <w:tc>
          <w:tcPr>
            <w:tcW w:w="1926" w:type="pct"/>
            <w:noWrap/>
            <w:vAlign w:val="center"/>
            <w:hideMark/>
          </w:tcPr>
          <w:p w14:paraId="3BAF0E95" w14:textId="6F5A6E99" w:rsidR="00444F1C" w:rsidRPr="00A14B20" w:rsidRDefault="00444F1C" w:rsidP="00444F1C">
            <w:pPr>
              <w:autoSpaceDE/>
              <w:autoSpaceDN/>
              <w:rPr>
                <w:color w:val="000000"/>
                <w:sz w:val="22"/>
                <w:szCs w:val="22"/>
                <w:lang w:val="en-US"/>
              </w:rPr>
            </w:pPr>
            <w:r>
              <w:rPr>
                <w:color w:val="231F20"/>
                <w:sz w:val="22"/>
                <w:szCs w:val="22"/>
              </w:rPr>
              <w:t>Rental revenue from facilities and equipment</w:t>
            </w:r>
          </w:p>
        </w:tc>
        <w:tc>
          <w:tcPr>
            <w:tcW w:w="615" w:type="pct"/>
            <w:noWrap/>
            <w:vAlign w:val="center"/>
            <w:hideMark/>
          </w:tcPr>
          <w:p w14:paraId="45CF2F24" w14:textId="3A92657C"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hideMark/>
          </w:tcPr>
          <w:p w14:paraId="3850422F" w14:textId="693DD708"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7A07D133" w14:textId="5CE9543B"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18F18059" w14:textId="0E6119FD"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4" w:type="pct"/>
            <w:vAlign w:val="center"/>
          </w:tcPr>
          <w:p w14:paraId="6805CD8A" w14:textId="4CD8B003"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444F1C" w:rsidRPr="00A14B20" w14:paraId="7AF9A696" w14:textId="77777777">
        <w:trPr>
          <w:trHeight w:val="340"/>
        </w:trPr>
        <w:tc>
          <w:tcPr>
            <w:tcW w:w="1926" w:type="pct"/>
            <w:noWrap/>
            <w:vAlign w:val="center"/>
          </w:tcPr>
          <w:p w14:paraId="72EC8B15" w14:textId="7B51CAD4" w:rsidR="00444F1C" w:rsidRPr="00A14B20" w:rsidRDefault="00444F1C" w:rsidP="00444F1C">
            <w:pPr>
              <w:autoSpaceDE/>
              <w:autoSpaceDN/>
              <w:rPr>
                <w:color w:val="231F20"/>
                <w:sz w:val="22"/>
                <w:szCs w:val="22"/>
                <w:lang w:val="en-US"/>
              </w:rPr>
            </w:pPr>
            <w:r>
              <w:rPr>
                <w:color w:val="231F20"/>
                <w:sz w:val="22"/>
                <w:szCs w:val="22"/>
              </w:rPr>
              <w:t>Finance</w:t>
            </w:r>
            <w:r>
              <w:t xml:space="preserve"> </w:t>
            </w:r>
            <w:r>
              <w:rPr>
                <w:color w:val="231F20"/>
                <w:sz w:val="22"/>
                <w:szCs w:val="22"/>
              </w:rPr>
              <w:t>income</w:t>
            </w:r>
          </w:p>
        </w:tc>
        <w:tc>
          <w:tcPr>
            <w:tcW w:w="615" w:type="pct"/>
            <w:noWrap/>
            <w:vAlign w:val="center"/>
          </w:tcPr>
          <w:p w14:paraId="77A0946B" w14:textId="1529B095"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tcPr>
          <w:p w14:paraId="666ACD5F" w14:textId="3A59D945"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tcPr>
          <w:p w14:paraId="2A55A322" w14:textId="25488364"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tcPr>
          <w:p w14:paraId="32601F3A" w14:textId="6B562627"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4" w:type="pct"/>
            <w:vAlign w:val="center"/>
          </w:tcPr>
          <w:p w14:paraId="47B80DE3" w14:textId="28A9F3FA"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444F1C" w:rsidRPr="00A14B20" w14:paraId="164336E7" w14:textId="77777777">
        <w:trPr>
          <w:trHeight w:val="340"/>
        </w:trPr>
        <w:tc>
          <w:tcPr>
            <w:tcW w:w="1926" w:type="pct"/>
            <w:noWrap/>
            <w:vAlign w:val="center"/>
          </w:tcPr>
          <w:p w14:paraId="3306F9B2" w14:textId="7E8B2928" w:rsidR="00444F1C" w:rsidRPr="009C6D2E" w:rsidRDefault="00444F1C" w:rsidP="00444F1C">
            <w:pPr>
              <w:autoSpaceDE/>
              <w:autoSpaceDN/>
              <w:rPr>
                <w:color w:val="231F20"/>
              </w:rPr>
            </w:pPr>
            <w:r>
              <w:rPr>
                <w:color w:val="231F20"/>
                <w:sz w:val="22"/>
                <w:szCs w:val="22"/>
              </w:rPr>
              <w:t>Miscellaneous Income</w:t>
            </w:r>
          </w:p>
        </w:tc>
        <w:tc>
          <w:tcPr>
            <w:tcW w:w="615" w:type="pct"/>
            <w:noWrap/>
            <w:vAlign w:val="center"/>
          </w:tcPr>
          <w:p w14:paraId="2DA602C6" w14:textId="55CD1A48"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tcPr>
          <w:p w14:paraId="54C528FD" w14:textId="710380DF"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tcPr>
          <w:p w14:paraId="2AC2618E" w14:textId="7600B713"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tcPr>
          <w:p w14:paraId="7E2550C9" w14:textId="50B8A964"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4" w:type="pct"/>
            <w:vAlign w:val="center"/>
          </w:tcPr>
          <w:p w14:paraId="2625E15B" w14:textId="7EE2B9DC"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444F1C" w:rsidRPr="00A14B20" w14:paraId="3C0E4534" w14:textId="77777777">
        <w:trPr>
          <w:trHeight w:val="340"/>
        </w:trPr>
        <w:tc>
          <w:tcPr>
            <w:tcW w:w="1926" w:type="pct"/>
            <w:noWrap/>
            <w:vAlign w:val="bottom"/>
          </w:tcPr>
          <w:p w14:paraId="32C9DE11" w14:textId="0BF071C5" w:rsidR="00444F1C" w:rsidRPr="00A14B20" w:rsidRDefault="00444F1C" w:rsidP="00444F1C">
            <w:pPr>
              <w:autoSpaceDE/>
              <w:autoSpaceDN/>
              <w:rPr>
                <w:color w:val="231F20"/>
                <w:sz w:val="22"/>
                <w:szCs w:val="22"/>
                <w:lang w:val="en-US"/>
              </w:rPr>
            </w:pPr>
            <w:r>
              <w:rPr>
                <w:b/>
                <w:bCs/>
                <w:color w:val="231F20"/>
                <w:sz w:val="22"/>
                <w:szCs w:val="22"/>
                <w:lang w:val="en-US"/>
              </w:rPr>
              <w:t>Total</w:t>
            </w:r>
            <w:r>
              <w:rPr>
                <w:color w:val="000000"/>
                <w:sz w:val="22"/>
                <w:szCs w:val="22"/>
                <w:lang w:val="en-US"/>
              </w:rPr>
              <w:t xml:space="preserve"> </w:t>
            </w:r>
            <w:r>
              <w:rPr>
                <w:b/>
                <w:bCs/>
                <w:color w:val="231F20"/>
                <w:sz w:val="22"/>
                <w:szCs w:val="22"/>
                <w:lang w:val="en-US"/>
              </w:rPr>
              <w:t>Income</w:t>
            </w:r>
          </w:p>
        </w:tc>
        <w:tc>
          <w:tcPr>
            <w:tcW w:w="615" w:type="pct"/>
            <w:noWrap/>
            <w:vAlign w:val="center"/>
          </w:tcPr>
          <w:p w14:paraId="0558F6D1" w14:textId="2249399B" w:rsidR="00444F1C" w:rsidRPr="00A14B20" w:rsidRDefault="00444F1C" w:rsidP="00444F1C">
            <w:pPr>
              <w:autoSpaceDE/>
              <w:autoSpaceDN/>
              <w:jc w:val="center"/>
              <w:rPr>
                <w:color w:val="231F20"/>
                <w:sz w:val="22"/>
                <w:szCs w:val="22"/>
                <w:lang w:val="en-US"/>
              </w:rPr>
            </w:pPr>
            <w:r>
              <w:rPr>
                <w:b/>
                <w:bCs/>
                <w:color w:val="231F20"/>
                <w:sz w:val="22"/>
                <w:szCs w:val="22"/>
                <w:lang w:val="en-US"/>
              </w:rPr>
              <w:t>xxx</w:t>
            </w:r>
          </w:p>
        </w:tc>
        <w:tc>
          <w:tcPr>
            <w:tcW w:w="615" w:type="pct"/>
            <w:noWrap/>
          </w:tcPr>
          <w:p w14:paraId="410162BA" w14:textId="2FBA52AA" w:rsidR="00444F1C" w:rsidRPr="00444F1C" w:rsidRDefault="00444F1C" w:rsidP="00444F1C">
            <w:pPr>
              <w:autoSpaceDE/>
              <w:autoSpaceDN/>
              <w:jc w:val="center"/>
              <w:rPr>
                <w:b/>
                <w:bCs/>
                <w:color w:val="231F20"/>
                <w:sz w:val="22"/>
                <w:szCs w:val="22"/>
                <w:lang w:val="en-US"/>
              </w:rPr>
            </w:pPr>
            <w:r>
              <w:rPr>
                <w:b/>
                <w:bCs/>
                <w:color w:val="231F20"/>
                <w:sz w:val="22"/>
                <w:szCs w:val="22"/>
                <w:lang w:val="en-US"/>
              </w:rPr>
              <w:t>xxx</w:t>
            </w:r>
          </w:p>
        </w:tc>
        <w:tc>
          <w:tcPr>
            <w:tcW w:w="615" w:type="pct"/>
            <w:noWrap/>
            <w:vAlign w:val="center"/>
          </w:tcPr>
          <w:p w14:paraId="6D355940" w14:textId="519F00A9" w:rsidR="00444F1C" w:rsidRPr="00A14B20" w:rsidRDefault="00444F1C" w:rsidP="00444F1C">
            <w:pPr>
              <w:autoSpaceDE/>
              <w:autoSpaceDN/>
              <w:jc w:val="center"/>
              <w:rPr>
                <w:color w:val="231F20"/>
                <w:sz w:val="22"/>
                <w:szCs w:val="22"/>
                <w:lang w:val="en-US"/>
              </w:rPr>
            </w:pPr>
            <w:r>
              <w:rPr>
                <w:b/>
                <w:bCs/>
                <w:color w:val="231F20"/>
                <w:sz w:val="22"/>
                <w:szCs w:val="22"/>
                <w:lang w:val="en-US"/>
              </w:rPr>
              <w:t>xxx</w:t>
            </w:r>
          </w:p>
        </w:tc>
        <w:tc>
          <w:tcPr>
            <w:tcW w:w="615" w:type="pct"/>
            <w:noWrap/>
            <w:vAlign w:val="center"/>
          </w:tcPr>
          <w:p w14:paraId="32ADEABB" w14:textId="5BE9303B" w:rsidR="00444F1C" w:rsidRPr="00A14B20" w:rsidRDefault="00444F1C" w:rsidP="00444F1C">
            <w:pPr>
              <w:autoSpaceDE/>
              <w:autoSpaceDN/>
              <w:jc w:val="center"/>
              <w:rPr>
                <w:color w:val="231F20"/>
                <w:sz w:val="22"/>
                <w:szCs w:val="22"/>
                <w:lang w:val="en-US"/>
              </w:rPr>
            </w:pPr>
            <w:r>
              <w:rPr>
                <w:b/>
                <w:bCs/>
                <w:color w:val="231F20"/>
                <w:sz w:val="22"/>
                <w:szCs w:val="22"/>
                <w:lang w:val="en-US"/>
              </w:rPr>
              <w:t>xxx</w:t>
            </w:r>
          </w:p>
        </w:tc>
        <w:tc>
          <w:tcPr>
            <w:tcW w:w="614" w:type="pct"/>
            <w:vAlign w:val="center"/>
          </w:tcPr>
          <w:p w14:paraId="4E2D5477" w14:textId="4D12E89C"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C27B78" w:rsidRPr="00A14B20" w14:paraId="160E1C7D" w14:textId="1FA06C4F" w:rsidTr="00DD0EC8">
        <w:trPr>
          <w:trHeight w:val="340"/>
        </w:trPr>
        <w:tc>
          <w:tcPr>
            <w:tcW w:w="1926" w:type="pct"/>
            <w:noWrap/>
            <w:vAlign w:val="bottom"/>
          </w:tcPr>
          <w:p w14:paraId="5EFDE71A" w14:textId="6446A2EF" w:rsidR="00C27B78" w:rsidRPr="00A14B20" w:rsidRDefault="00C27B78" w:rsidP="00073004">
            <w:pPr>
              <w:autoSpaceDE/>
              <w:autoSpaceDN/>
              <w:rPr>
                <w:color w:val="000000"/>
                <w:sz w:val="22"/>
                <w:szCs w:val="22"/>
                <w:lang w:val="en-US"/>
              </w:rPr>
            </w:pPr>
          </w:p>
        </w:tc>
        <w:tc>
          <w:tcPr>
            <w:tcW w:w="615" w:type="pct"/>
            <w:noWrap/>
            <w:vAlign w:val="center"/>
          </w:tcPr>
          <w:p w14:paraId="4D97A7F6" w14:textId="4E711BDC" w:rsidR="00C27B78" w:rsidRPr="00A14B20" w:rsidRDefault="00C27B78" w:rsidP="00073004">
            <w:pPr>
              <w:autoSpaceDE/>
              <w:autoSpaceDN/>
              <w:jc w:val="center"/>
              <w:rPr>
                <w:b/>
                <w:bCs/>
                <w:color w:val="231F20"/>
                <w:sz w:val="22"/>
                <w:szCs w:val="22"/>
                <w:lang w:val="en-US"/>
              </w:rPr>
            </w:pPr>
          </w:p>
        </w:tc>
        <w:tc>
          <w:tcPr>
            <w:tcW w:w="615" w:type="pct"/>
            <w:noWrap/>
            <w:vAlign w:val="center"/>
          </w:tcPr>
          <w:p w14:paraId="4E136833" w14:textId="55F2609C" w:rsidR="00C27B78" w:rsidRPr="00A14B20" w:rsidRDefault="00C27B78" w:rsidP="00073004">
            <w:pPr>
              <w:autoSpaceDE/>
              <w:autoSpaceDN/>
              <w:jc w:val="center"/>
              <w:rPr>
                <w:b/>
                <w:bCs/>
                <w:color w:val="231F20"/>
                <w:sz w:val="22"/>
                <w:szCs w:val="22"/>
                <w:lang w:val="en-US"/>
              </w:rPr>
            </w:pPr>
          </w:p>
        </w:tc>
        <w:tc>
          <w:tcPr>
            <w:tcW w:w="615" w:type="pct"/>
            <w:noWrap/>
            <w:vAlign w:val="center"/>
          </w:tcPr>
          <w:p w14:paraId="59915294" w14:textId="46F59217" w:rsidR="00C27B78" w:rsidRPr="00A14B20" w:rsidRDefault="00C27B78" w:rsidP="00073004">
            <w:pPr>
              <w:autoSpaceDE/>
              <w:autoSpaceDN/>
              <w:jc w:val="center"/>
              <w:rPr>
                <w:b/>
                <w:bCs/>
                <w:color w:val="231F20"/>
                <w:sz w:val="22"/>
                <w:szCs w:val="22"/>
                <w:lang w:val="en-US"/>
              </w:rPr>
            </w:pPr>
          </w:p>
        </w:tc>
        <w:tc>
          <w:tcPr>
            <w:tcW w:w="615" w:type="pct"/>
            <w:noWrap/>
            <w:vAlign w:val="center"/>
          </w:tcPr>
          <w:p w14:paraId="3719E0BE" w14:textId="2DA8FCC3" w:rsidR="00C27B78" w:rsidRPr="00A14B20" w:rsidRDefault="00C27B78" w:rsidP="00073004">
            <w:pPr>
              <w:autoSpaceDE/>
              <w:autoSpaceDN/>
              <w:jc w:val="center"/>
              <w:rPr>
                <w:b/>
                <w:bCs/>
                <w:color w:val="231F20"/>
                <w:sz w:val="22"/>
                <w:szCs w:val="22"/>
                <w:lang w:val="en-US"/>
              </w:rPr>
            </w:pPr>
          </w:p>
        </w:tc>
        <w:tc>
          <w:tcPr>
            <w:tcW w:w="614" w:type="pct"/>
            <w:vAlign w:val="center"/>
          </w:tcPr>
          <w:p w14:paraId="6867E33F" w14:textId="3EC6DC5D" w:rsidR="00C27B78" w:rsidRPr="00A14B20" w:rsidRDefault="00C27B78" w:rsidP="00073004">
            <w:pPr>
              <w:autoSpaceDE/>
              <w:autoSpaceDN/>
              <w:jc w:val="center"/>
              <w:rPr>
                <w:b/>
                <w:bCs/>
                <w:color w:val="231F20"/>
                <w:sz w:val="22"/>
                <w:szCs w:val="22"/>
                <w:lang w:val="en-US"/>
              </w:rPr>
            </w:pPr>
          </w:p>
        </w:tc>
      </w:tr>
      <w:tr w:rsidR="00C27B78" w:rsidRPr="00A14B20" w14:paraId="699ACD8B" w14:textId="65C7D13A" w:rsidTr="00DD0EC8">
        <w:trPr>
          <w:trHeight w:val="340"/>
        </w:trPr>
        <w:tc>
          <w:tcPr>
            <w:tcW w:w="1926" w:type="pct"/>
            <w:noWrap/>
            <w:vAlign w:val="bottom"/>
            <w:hideMark/>
          </w:tcPr>
          <w:p w14:paraId="3667B4AA" w14:textId="36C52234" w:rsidR="00C27B78" w:rsidRPr="00A14B20" w:rsidRDefault="00860289" w:rsidP="00073004">
            <w:pPr>
              <w:autoSpaceDE/>
              <w:autoSpaceDN/>
              <w:rPr>
                <w:b/>
                <w:bCs/>
                <w:color w:val="231F20"/>
                <w:sz w:val="22"/>
                <w:szCs w:val="22"/>
                <w:lang w:val="en-US"/>
              </w:rPr>
            </w:pPr>
            <w:r>
              <w:rPr>
                <w:b/>
                <w:bCs/>
                <w:color w:val="231F20"/>
                <w:sz w:val="22"/>
                <w:szCs w:val="22"/>
                <w:lang w:val="en-US"/>
              </w:rPr>
              <w:t>Payments</w:t>
            </w:r>
          </w:p>
        </w:tc>
        <w:tc>
          <w:tcPr>
            <w:tcW w:w="615" w:type="pct"/>
            <w:noWrap/>
            <w:vAlign w:val="center"/>
            <w:hideMark/>
          </w:tcPr>
          <w:p w14:paraId="438A9BA6" w14:textId="5030FF04" w:rsidR="00C27B78" w:rsidRPr="00A14B20" w:rsidRDefault="00C27B78" w:rsidP="00073004">
            <w:pPr>
              <w:autoSpaceDE/>
              <w:autoSpaceDN/>
              <w:jc w:val="center"/>
              <w:rPr>
                <w:color w:val="000000"/>
                <w:sz w:val="22"/>
                <w:szCs w:val="22"/>
                <w:lang w:val="en-US"/>
              </w:rPr>
            </w:pPr>
          </w:p>
        </w:tc>
        <w:tc>
          <w:tcPr>
            <w:tcW w:w="615" w:type="pct"/>
            <w:noWrap/>
            <w:vAlign w:val="center"/>
            <w:hideMark/>
          </w:tcPr>
          <w:p w14:paraId="37820A7E" w14:textId="02B428BB" w:rsidR="00C27B78" w:rsidRPr="00A14B20" w:rsidRDefault="00C27B78" w:rsidP="00073004">
            <w:pPr>
              <w:autoSpaceDE/>
              <w:autoSpaceDN/>
              <w:jc w:val="center"/>
              <w:rPr>
                <w:color w:val="000000"/>
                <w:sz w:val="22"/>
                <w:szCs w:val="22"/>
                <w:lang w:val="en-US"/>
              </w:rPr>
            </w:pPr>
          </w:p>
        </w:tc>
        <w:tc>
          <w:tcPr>
            <w:tcW w:w="615" w:type="pct"/>
            <w:noWrap/>
            <w:vAlign w:val="center"/>
            <w:hideMark/>
          </w:tcPr>
          <w:p w14:paraId="12D95FCA" w14:textId="548B2D1A" w:rsidR="00C27B78" w:rsidRPr="00A14B20" w:rsidRDefault="00C27B78" w:rsidP="00073004">
            <w:pPr>
              <w:autoSpaceDE/>
              <w:autoSpaceDN/>
              <w:jc w:val="center"/>
              <w:rPr>
                <w:color w:val="000000"/>
                <w:sz w:val="22"/>
                <w:szCs w:val="22"/>
                <w:lang w:val="en-US"/>
              </w:rPr>
            </w:pPr>
          </w:p>
        </w:tc>
        <w:tc>
          <w:tcPr>
            <w:tcW w:w="615" w:type="pct"/>
            <w:noWrap/>
            <w:vAlign w:val="center"/>
            <w:hideMark/>
          </w:tcPr>
          <w:p w14:paraId="383C7DF5" w14:textId="7A4E2DDD" w:rsidR="00C27B78" w:rsidRPr="00A14B20" w:rsidRDefault="00C27B78" w:rsidP="00073004">
            <w:pPr>
              <w:autoSpaceDE/>
              <w:autoSpaceDN/>
              <w:jc w:val="center"/>
              <w:rPr>
                <w:color w:val="000000"/>
                <w:sz w:val="22"/>
                <w:szCs w:val="22"/>
                <w:lang w:val="en-US"/>
              </w:rPr>
            </w:pPr>
          </w:p>
        </w:tc>
        <w:tc>
          <w:tcPr>
            <w:tcW w:w="614" w:type="pct"/>
            <w:vAlign w:val="center"/>
          </w:tcPr>
          <w:p w14:paraId="3DB27F7A" w14:textId="7C34B42F" w:rsidR="00C27B78" w:rsidRPr="00A14B20" w:rsidRDefault="00C27B78" w:rsidP="00073004">
            <w:pPr>
              <w:autoSpaceDE/>
              <w:autoSpaceDN/>
              <w:jc w:val="center"/>
              <w:rPr>
                <w:color w:val="000000"/>
                <w:sz w:val="22"/>
                <w:szCs w:val="22"/>
                <w:lang w:val="en-US"/>
              </w:rPr>
            </w:pPr>
          </w:p>
        </w:tc>
      </w:tr>
      <w:tr w:rsidR="00C27B78" w:rsidRPr="00A14B20" w14:paraId="335383BA" w14:textId="067E3FA2" w:rsidTr="00DD0EC8">
        <w:trPr>
          <w:trHeight w:val="340"/>
        </w:trPr>
        <w:tc>
          <w:tcPr>
            <w:tcW w:w="1926" w:type="pct"/>
            <w:noWrap/>
            <w:vAlign w:val="center"/>
          </w:tcPr>
          <w:p w14:paraId="72CC4C92" w14:textId="7CB678BF" w:rsidR="00C27B78" w:rsidRPr="00A14B20" w:rsidRDefault="00C27B78" w:rsidP="00073004">
            <w:pPr>
              <w:autoSpaceDE/>
              <w:autoSpaceDN/>
              <w:rPr>
                <w:color w:val="000000"/>
                <w:sz w:val="22"/>
                <w:szCs w:val="22"/>
                <w:lang w:val="en-US"/>
              </w:rPr>
            </w:pPr>
            <w:r>
              <w:rPr>
                <w:color w:val="231F20"/>
                <w:sz w:val="22"/>
                <w:szCs w:val="22"/>
              </w:rPr>
              <w:t>Use of goods and services</w:t>
            </w:r>
          </w:p>
        </w:tc>
        <w:tc>
          <w:tcPr>
            <w:tcW w:w="615" w:type="pct"/>
            <w:noWrap/>
            <w:vAlign w:val="center"/>
            <w:hideMark/>
          </w:tcPr>
          <w:p w14:paraId="22A27FA4" w14:textId="2B918069" w:rsidR="00C27B78" w:rsidRPr="00A14B20" w:rsidRDefault="00C27B78" w:rsidP="00073004">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4F078122" w14:textId="43093767" w:rsidR="00C27B78" w:rsidRPr="00A14B20" w:rsidRDefault="00D355C8" w:rsidP="00073004">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6DF1C4EC" w14:textId="0FBA26B0" w:rsidR="00C27B78" w:rsidRPr="00A14B20" w:rsidRDefault="00C27B78" w:rsidP="00073004">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6F1C8E30" w14:textId="65DDB69C" w:rsidR="00C27B78" w:rsidRPr="00A14B20" w:rsidRDefault="00C27B78" w:rsidP="00073004">
            <w:pPr>
              <w:autoSpaceDE/>
              <w:autoSpaceDN/>
              <w:jc w:val="center"/>
              <w:rPr>
                <w:color w:val="231F20"/>
                <w:sz w:val="22"/>
                <w:szCs w:val="22"/>
                <w:lang w:val="en-US"/>
              </w:rPr>
            </w:pPr>
            <w:r>
              <w:rPr>
                <w:color w:val="231F20"/>
                <w:sz w:val="22"/>
                <w:szCs w:val="22"/>
                <w:lang w:val="en-US"/>
              </w:rPr>
              <w:t>xxx</w:t>
            </w:r>
          </w:p>
        </w:tc>
        <w:tc>
          <w:tcPr>
            <w:tcW w:w="614" w:type="pct"/>
            <w:vAlign w:val="center"/>
          </w:tcPr>
          <w:p w14:paraId="345BEB31" w14:textId="741D8210" w:rsidR="00C27B78" w:rsidRPr="00A14B20" w:rsidRDefault="00C27B78" w:rsidP="00073004">
            <w:pPr>
              <w:autoSpaceDE/>
              <w:autoSpaceDN/>
              <w:jc w:val="center"/>
              <w:rPr>
                <w:color w:val="231F20"/>
                <w:sz w:val="22"/>
                <w:szCs w:val="22"/>
                <w:lang w:val="en-US"/>
              </w:rPr>
            </w:pPr>
            <w:r>
              <w:rPr>
                <w:color w:val="231F20"/>
                <w:sz w:val="22"/>
                <w:szCs w:val="22"/>
                <w:lang w:val="en-US"/>
              </w:rPr>
              <w:t>xxx%</w:t>
            </w:r>
          </w:p>
        </w:tc>
      </w:tr>
      <w:tr w:rsidR="00444F1C" w:rsidRPr="00A14B20" w14:paraId="7186B9D0" w14:textId="5F4423C0">
        <w:trPr>
          <w:trHeight w:val="340"/>
        </w:trPr>
        <w:tc>
          <w:tcPr>
            <w:tcW w:w="1926" w:type="pct"/>
            <w:noWrap/>
            <w:vAlign w:val="center"/>
          </w:tcPr>
          <w:p w14:paraId="25F134EA" w14:textId="7F433137" w:rsidR="00444F1C" w:rsidRPr="00A14B20" w:rsidRDefault="00444F1C" w:rsidP="00444F1C">
            <w:pPr>
              <w:autoSpaceDE/>
              <w:autoSpaceDN/>
              <w:rPr>
                <w:color w:val="000000"/>
                <w:sz w:val="22"/>
                <w:szCs w:val="22"/>
                <w:lang w:val="en-US"/>
              </w:rPr>
            </w:pPr>
            <w:r>
              <w:rPr>
                <w:color w:val="231F20"/>
                <w:sz w:val="22"/>
                <w:szCs w:val="22"/>
              </w:rPr>
              <w:t>Employee</w:t>
            </w:r>
            <w:r>
              <w:t xml:space="preserve"> </w:t>
            </w:r>
            <w:r>
              <w:rPr>
                <w:color w:val="231F20"/>
                <w:sz w:val="22"/>
                <w:szCs w:val="22"/>
              </w:rPr>
              <w:t>costs</w:t>
            </w:r>
          </w:p>
        </w:tc>
        <w:tc>
          <w:tcPr>
            <w:tcW w:w="615" w:type="pct"/>
            <w:noWrap/>
            <w:vAlign w:val="center"/>
            <w:hideMark/>
          </w:tcPr>
          <w:p w14:paraId="3187AD48" w14:textId="2BB20268"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hideMark/>
          </w:tcPr>
          <w:p w14:paraId="3D0F6671" w14:textId="3F6C93BF"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12D9DB3D" w14:textId="308CA5B7"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4ABC7300" w14:textId="022C38AA"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4" w:type="pct"/>
            <w:vAlign w:val="center"/>
          </w:tcPr>
          <w:p w14:paraId="541C6F8A" w14:textId="24796ACF"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444F1C" w:rsidRPr="00A14B20" w14:paraId="1C5F47B1" w14:textId="5B1A3812">
        <w:trPr>
          <w:trHeight w:val="340"/>
        </w:trPr>
        <w:tc>
          <w:tcPr>
            <w:tcW w:w="1926" w:type="pct"/>
            <w:noWrap/>
            <w:vAlign w:val="center"/>
          </w:tcPr>
          <w:p w14:paraId="5893463D" w14:textId="309777DD" w:rsidR="00444F1C" w:rsidRPr="00A14B20" w:rsidRDefault="00444F1C" w:rsidP="00444F1C">
            <w:pPr>
              <w:autoSpaceDE/>
              <w:autoSpaceDN/>
              <w:rPr>
                <w:color w:val="000000"/>
                <w:sz w:val="22"/>
                <w:szCs w:val="22"/>
                <w:lang w:val="en-US"/>
              </w:rPr>
            </w:pPr>
            <w:r>
              <w:rPr>
                <w:sz w:val="22"/>
                <w:szCs w:val="22"/>
              </w:rPr>
              <w:t>Board Expenses</w:t>
            </w:r>
          </w:p>
        </w:tc>
        <w:tc>
          <w:tcPr>
            <w:tcW w:w="615" w:type="pct"/>
            <w:noWrap/>
            <w:vAlign w:val="center"/>
            <w:hideMark/>
          </w:tcPr>
          <w:p w14:paraId="24FA7EBC" w14:textId="5616B7B0"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hideMark/>
          </w:tcPr>
          <w:p w14:paraId="38DCAD57" w14:textId="435B9D50"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04F2C18B" w14:textId="27B88134"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6FF7AA4A" w14:textId="2596D194"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4" w:type="pct"/>
            <w:vAlign w:val="center"/>
          </w:tcPr>
          <w:p w14:paraId="17E5E6DA" w14:textId="067E7891"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444F1C" w:rsidRPr="00A14B20" w14:paraId="2CAD69BD" w14:textId="27CB22D4">
        <w:trPr>
          <w:trHeight w:val="340"/>
        </w:trPr>
        <w:tc>
          <w:tcPr>
            <w:tcW w:w="1926" w:type="pct"/>
            <w:noWrap/>
            <w:vAlign w:val="center"/>
          </w:tcPr>
          <w:p w14:paraId="4543C512" w14:textId="7F995BF6" w:rsidR="00444F1C" w:rsidRPr="00A14B20" w:rsidRDefault="00444F1C" w:rsidP="00444F1C">
            <w:pPr>
              <w:autoSpaceDE/>
              <w:autoSpaceDN/>
              <w:rPr>
                <w:color w:val="231F20"/>
                <w:sz w:val="22"/>
                <w:szCs w:val="22"/>
                <w:lang w:val="en-US"/>
              </w:rPr>
            </w:pPr>
            <w:r>
              <w:rPr>
                <w:color w:val="231F20"/>
                <w:sz w:val="22"/>
                <w:szCs w:val="22"/>
              </w:rPr>
              <w:t>Repairs</w:t>
            </w:r>
            <w:r>
              <w:t xml:space="preserve"> </w:t>
            </w:r>
            <w:r>
              <w:rPr>
                <w:color w:val="231F20"/>
                <w:sz w:val="22"/>
                <w:szCs w:val="22"/>
              </w:rPr>
              <w:t>and</w:t>
            </w:r>
            <w:r>
              <w:t xml:space="preserve"> </w:t>
            </w:r>
            <w:r>
              <w:rPr>
                <w:color w:val="231F20"/>
                <w:sz w:val="22"/>
                <w:szCs w:val="22"/>
              </w:rPr>
              <w:t>maintenance</w:t>
            </w:r>
          </w:p>
        </w:tc>
        <w:tc>
          <w:tcPr>
            <w:tcW w:w="615" w:type="pct"/>
            <w:noWrap/>
            <w:vAlign w:val="center"/>
            <w:hideMark/>
          </w:tcPr>
          <w:p w14:paraId="53EC1A3B" w14:textId="21C2F947"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hideMark/>
          </w:tcPr>
          <w:p w14:paraId="23B72958" w14:textId="48CE1540"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44B9DBA0" w14:textId="733C61C2"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292B6DFB" w14:textId="20E7C896" w:rsidR="00444F1C" w:rsidRPr="00A14B20" w:rsidRDefault="00444F1C" w:rsidP="00444F1C">
            <w:pPr>
              <w:autoSpaceDE/>
              <w:autoSpaceDN/>
              <w:jc w:val="center"/>
              <w:rPr>
                <w:color w:val="231F20"/>
                <w:sz w:val="22"/>
                <w:szCs w:val="22"/>
                <w:lang w:val="en-US"/>
              </w:rPr>
            </w:pPr>
            <w:r>
              <w:rPr>
                <w:color w:val="231F20"/>
                <w:sz w:val="22"/>
                <w:szCs w:val="22"/>
                <w:lang w:val="en-US"/>
              </w:rPr>
              <w:t>xxx</w:t>
            </w:r>
          </w:p>
        </w:tc>
        <w:tc>
          <w:tcPr>
            <w:tcW w:w="614" w:type="pct"/>
            <w:vAlign w:val="center"/>
          </w:tcPr>
          <w:p w14:paraId="3703E842" w14:textId="25A87A01" w:rsidR="00444F1C" w:rsidRPr="00A14B20" w:rsidRDefault="00444F1C" w:rsidP="00444F1C">
            <w:pPr>
              <w:autoSpaceDE/>
              <w:autoSpaceDN/>
              <w:jc w:val="center"/>
              <w:rPr>
                <w:color w:val="231F20"/>
                <w:sz w:val="22"/>
                <w:szCs w:val="22"/>
                <w:lang w:val="en-US"/>
              </w:rPr>
            </w:pPr>
            <w:r>
              <w:rPr>
                <w:color w:val="231F20"/>
                <w:sz w:val="22"/>
                <w:szCs w:val="22"/>
                <w:lang w:val="en-US"/>
              </w:rPr>
              <w:t>xxx%</w:t>
            </w:r>
          </w:p>
        </w:tc>
      </w:tr>
      <w:tr w:rsidR="003325D4" w:rsidRPr="00A14B20" w14:paraId="0A8C26EB" w14:textId="77777777">
        <w:trPr>
          <w:trHeight w:val="340"/>
        </w:trPr>
        <w:tc>
          <w:tcPr>
            <w:tcW w:w="1926" w:type="pct"/>
            <w:noWrap/>
            <w:vAlign w:val="center"/>
          </w:tcPr>
          <w:p w14:paraId="1FF6367C" w14:textId="411953AC" w:rsidR="003325D4" w:rsidRPr="009C6D2E" w:rsidRDefault="003325D4" w:rsidP="003325D4">
            <w:pPr>
              <w:autoSpaceDE/>
              <w:autoSpaceDN/>
              <w:rPr>
                <w:color w:val="231F20"/>
              </w:rPr>
            </w:pPr>
            <w:r>
              <w:rPr>
                <w:color w:val="231F20"/>
                <w:sz w:val="22"/>
                <w:szCs w:val="22"/>
              </w:rPr>
              <w:t>Transfer Expenses</w:t>
            </w:r>
          </w:p>
        </w:tc>
        <w:tc>
          <w:tcPr>
            <w:tcW w:w="615" w:type="pct"/>
            <w:noWrap/>
            <w:vAlign w:val="center"/>
          </w:tcPr>
          <w:p w14:paraId="4394EAA5" w14:textId="7D97F177" w:rsidR="003325D4" w:rsidRPr="00A14B20"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tcPr>
          <w:p w14:paraId="42FA8D3D" w14:textId="49176C53" w:rsidR="003325D4" w:rsidRPr="00120D99"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vAlign w:val="center"/>
          </w:tcPr>
          <w:p w14:paraId="21093A13" w14:textId="22A37D01" w:rsidR="003325D4" w:rsidRPr="00A14B20"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vAlign w:val="center"/>
          </w:tcPr>
          <w:p w14:paraId="7A05A75E" w14:textId="74FF4276" w:rsidR="003325D4" w:rsidRPr="00A14B20" w:rsidRDefault="003325D4" w:rsidP="003325D4">
            <w:pPr>
              <w:autoSpaceDE/>
              <w:autoSpaceDN/>
              <w:jc w:val="center"/>
              <w:rPr>
                <w:color w:val="231F20"/>
                <w:sz w:val="22"/>
                <w:szCs w:val="22"/>
                <w:lang w:val="en-US"/>
              </w:rPr>
            </w:pPr>
            <w:r>
              <w:rPr>
                <w:color w:val="231F20"/>
                <w:sz w:val="22"/>
                <w:szCs w:val="22"/>
                <w:lang w:val="en-US"/>
              </w:rPr>
              <w:t>xxx</w:t>
            </w:r>
          </w:p>
        </w:tc>
        <w:tc>
          <w:tcPr>
            <w:tcW w:w="614" w:type="pct"/>
            <w:vAlign w:val="center"/>
          </w:tcPr>
          <w:p w14:paraId="45F2B164" w14:textId="77777777" w:rsidR="003325D4" w:rsidRPr="00A14B20" w:rsidRDefault="003325D4" w:rsidP="003325D4">
            <w:pPr>
              <w:autoSpaceDE/>
              <w:autoSpaceDN/>
              <w:jc w:val="center"/>
              <w:rPr>
                <w:color w:val="231F20"/>
                <w:sz w:val="22"/>
                <w:szCs w:val="22"/>
                <w:lang w:val="en-US"/>
              </w:rPr>
            </w:pPr>
            <w:r>
              <w:rPr>
                <w:color w:val="231F20"/>
                <w:sz w:val="22"/>
                <w:szCs w:val="22"/>
                <w:lang w:val="en-US"/>
              </w:rPr>
              <w:t>xxx%</w:t>
            </w:r>
          </w:p>
        </w:tc>
      </w:tr>
      <w:tr w:rsidR="003325D4" w:rsidRPr="00A14B20" w14:paraId="5E6D681F" w14:textId="49A73AE6">
        <w:trPr>
          <w:trHeight w:val="340"/>
        </w:trPr>
        <w:tc>
          <w:tcPr>
            <w:tcW w:w="1926" w:type="pct"/>
            <w:noWrap/>
            <w:vAlign w:val="center"/>
          </w:tcPr>
          <w:p w14:paraId="52EA10B7" w14:textId="3969F9E8" w:rsidR="003325D4" w:rsidRPr="00A14B20" w:rsidRDefault="003325D4" w:rsidP="003325D4">
            <w:pPr>
              <w:autoSpaceDE/>
              <w:autoSpaceDN/>
              <w:rPr>
                <w:color w:val="000000"/>
                <w:sz w:val="22"/>
                <w:szCs w:val="22"/>
                <w:lang w:val="en-US"/>
              </w:rPr>
            </w:pPr>
            <w:r>
              <w:rPr>
                <w:color w:val="231F20"/>
                <w:sz w:val="22"/>
                <w:szCs w:val="22"/>
              </w:rPr>
              <w:t>Contracted</w:t>
            </w:r>
            <w:r>
              <w:t xml:space="preserve"> </w:t>
            </w:r>
            <w:r>
              <w:rPr>
                <w:color w:val="231F20"/>
                <w:sz w:val="22"/>
                <w:szCs w:val="22"/>
              </w:rPr>
              <w:t>services</w:t>
            </w:r>
          </w:p>
        </w:tc>
        <w:tc>
          <w:tcPr>
            <w:tcW w:w="615" w:type="pct"/>
            <w:noWrap/>
            <w:vAlign w:val="center"/>
            <w:hideMark/>
          </w:tcPr>
          <w:p w14:paraId="78901D5C" w14:textId="7406110E" w:rsidR="003325D4" w:rsidRPr="00A14B20"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hideMark/>
          </w:tcPr>
          <w:p w14:paraId="4BC34D4E" w14:textId="40051CC5" w:rsidR="003325D4" w:rsidRPr="00A14B20"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1E797EFB" w14:textId="1AD3DB94" w:rsidR="003325D4" w:rsidRPr="00A14B20"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vAlign w:val="center"/>
            <w:hideMark/>
          </w:tcPr>
          <w:p w14:paraId="36092E43" w14:textId="029267AC" w:rsidR="003325D4" w:rsidRPr="00A14B20" w:rsidRDefault="003325D4" w:rsidP="003325D4">
            <w:pPr>
              <w:autoSpaceDE/>
              <w:autoSpaceDN/>
              <w:jc w:val="center"/>
              <w:rPr>
                <w:color w:val="231F20"/>
                <w:sz w:val="22"/>
                <w:szCs w:val="22"/>
                <w:lang w:val="en-US"/>
              </w:rPr>
            </w:pPr>
            <w:r>
              <w:rPr>
                <w:color w:val="231F20"/>
                <w:sz w:val="22"/>
                <w:szCs w:val="22"/>
                <w:lang w:val="en-US"/>
              </w:rPr>
              <w:t>xxx</w:t>
            </w:r>
          </w:p>
        </w:tc>
        <w:tc>
          <w:tcPr>
            <w:tcW w:w="614" w:type="pct"/>
            <w:vAlign w:val="center"/>
          </w:tcPr>
          <w:p w14:paraId="2F8B7348" w14:textId="55A8EC40" w:rsidR="003325D4" w:rsidRPr="00A14B20" w:rsidRDefault="003325D4" w:rsidP="003325D4">
            <w:pPr>
              <w:autoSpaceDE/>
              <w:autoSpaceDN/>
              <w:jc w:val="center"/>
              <w:rPr>
                <w:color w:val="231F20"/>
                <w:sz w:val="22"/>
                <w:szCs w:val="22"/>
                <w:lang w:val="en-US"/>
              </w:rPr>
            </w:pPr>
            <w:r>
              <w:rPr>
                <w:color w:val="231F20"/>
                <w:sz w:val="22"/>
                <w:szCs w:val="22"/>
                <w:lang w:val="en-US"/>
              </w:rPr>
              <w:t>xxx%</w:t>
            </w:r>
          </w:p>
        </w:tc>
      </w:tr>
      <w:tr w:rsidR="003325D4" w:rsidRPr="00A14B20" w14:paraId="283B2D58" w14:textId="77777777">
        <w:trPr>
          <w:trHeight w:val="340"/>
        </w:trPr>
        <w:tc>
          <w:tcPr>
            <w:tcW w:w="1926" w:type="pct"/>
            <w:noWrap/>
            <w:vAlign w:val="center"/>
          </w:tcPr>
          <w:p w14:paraId="45797DE4" w14:textId="31A517C4" w:rsidR="003325D4" w:rsidRPr="00A14B20" w:rsidRDefault="003325D4" w:rsidP="003325D4">
            <w:pPr>
              <w:autoSpaceDE/>
              <w:autoSpaceDN/>
              <w:rPr>
                <w:color w:val="231F20"/>
                <w:sz w:val="22"/>
                <w:szCs w:val="22"/>
                <w:lang w:val="en-US"/>
              </w:rPr>
            </w:pPr>
            <w:r>
              <w:rPr>
                <w:color w:val="231F20"/>
                <w:sz w:val="22"/>
                <w:szCs w:val="22"/>
              </w:rPr>
              <w:t>Grants</w:t>
            </w:r>
            <w:r>
              <w:t xml:space="preserve"> </w:t>
            </w:r>
            <w:r>
              <w:rPr>
                <w:color w:val="231F20"/>
                <w:sz w:val="22"/>
                <w:szCs w:val="22"/>
              </w:rPr>
              <w:t>and</w:t>
            </w:r>
            <w:r>
              <w:t xml:space="preserve"> </w:t>
            </w:r>
            <w:r>
              <w:rPr>
                <w:color w:val="231F20"/>
                <w:sz w:val="22"/>
                <w:szCs w:val="22"/>
              </w:rPr>
              <w:t>subsidies</w:t>
            </w:r>
          </w:p>
        </w:tc>
        <w:tc>
          <w:tcPr>
            <w:tcW w:w="615" w:type="pct"/>
            <w:noWrap/>
            <w:vAlign w:val="center"/>
          </w:tcPr>
          <w:p w14:paraId="60DF60C7" w14:textId="10E79722" w:rsidR="003325D4" w:rsidRPr="00A14B20"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tcPr>
          <w:p w14:paraId="7490A109" w14:textId="32A2D6EF" w:rsidR="003325D4" w:rsidRPr="00A14B20"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vAlign w:val="center"/>
          </w:tcPr>
          <w:p w14:paraId="6B7EC1F0" w14:textId="0DDEADDA" w:rsidR="003325D4" w:rsidRPr="00A14B20"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vAlign w:val="center"/>
          </w:tcPr>
          <w:p w14:paraId="78E31523" w14:textId="1CBEA3D2" w:rsidR="003325D4" w:rsidRPr="00A14B20" w:rsidRDefault="003325D4" w:rsidP="003325D4">
            <w:pPr>
              <w:autoSpaceDE/>
              <w:autoSpaceDN/>
              <w:jc w:val="center"/>
              <w:rPr>
                <w:color w:val="231F20"/>
                <w:sz w:val="22"/>
                <w:szCs w:val="22"/>
                <w:lang w:val="en-US"/>
              </w:rPr>
            </w:pPr>
            <w:r>
              <w:rPr>
                <w:color w:val="231F20"/>
                <w:sz w:val="22"/>
                <w:szCs w:val="22"/>
                <w:lang w:val="en-US"/>
              </w:rPr>
              <w:t>xxx</w:t>
            </w:r>
          </w:p>
        </w:tc>
        <w:tc>
          <w:tcPr>
            <w:tcW w:w="614" w:type="pct"/>
            <w:vAlign w:val="center"/>
          </w:tcPr>
          <w:p w14:paraId="5F8C663D" w14:textId="4CE3BF43" w:rsidR="003325D4" w:rsidRPr="00A14B20" w:rsidRDefault="003325D4" w:rsidP="003325D4">
            <w:pPr>
              <w:autoSpaceDE/>
              <w:autoSpaceDN/>
              <w:jc w:val="center"/>
              <w:rPr>
                <w:color w:val="231F20"/>
                <w:sz w:val="22"/>
                <w:szCs w:val="22"/>
                <w:lang w:val="en-US"/>
              </w:rPr>
            </w:pPr>
            <w:r>
              <w:rPr>
                <w:color w:val="231F20"/>
                <w:sz w:val="22"/>
                <w:szCs w:val="22"/>
                <w:lang w:val="en-US"/>
              </w:rPr>
              <w:t>xxx%</w:t>
            </w:r>
          </w:p>
        </w:tc>
      </w:tr>
      <w:tr w:rsidR="003325D4" w:rsidRPr="00A14B20" w14:paraId="5823CD06" w14:textId="77777777">
        <w:trPr>
          <w:trHeight w:val="340"/>
        </w:trPr>
        <w:tc>
          <w:tcPr>
            <w:tcW w:w="1926" w:type="pct"/>
            <w:noWrap/>
            <w:vAlign w:val="bottom"/>
          </w:tcPr>
          <w:p w14:paraId="62732B0B" w14:textId="068C42F5" w:rsidR="003325D4" w:rsidRPr="00652B9D" w:rsidRDefault="003325D4" w:rsidP="003325D4">
            <w:pPr>
              <w:autoSpaceDE/>
              <w:autoSpaceDN/>
              <w:rPr>
                <w:color w:val="231F20"/>
              </w:rPr>
            </w:pPr>
            <w:r>
              <w:rPr>
                <w:color w:val="231F20"/>
                <w:sz w:val="22"/>
                <w:szCs w:val="22"/>
                <w:lang w:val="en-US"/>
              </w:rPr>
              <w:t>Capital Expenditure</w:t>
            </w:r>
          </w:p>
        </w:tc>
        <w:tc>
          <w:tcPr>
            <w:tcW w:w="615" w:type="pct"/>
            <w:noWrap/>
            <w:vAlign w:val="center"/>
          </w:tcPr>
          <w:p w14:paraId="774723A1" w14:textId="4DF15DCF" w:rsidR="003325D4" w:rsidRPr="00652B9D"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vAlign w:val="center"/>
          </w:tcPr>
          <w:p w14:paraId="7F2EC122" w14:textId="3FA8BFDE" w:rsidR="003325D4" w:rsidRPr="00652B9D"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vAlign w:val="center"/>
          </w:tcPr>
          <w:p w14:paraId="3FB439E6" w14:textId="47D5702E" w:rsidR="003325D4" w:rsidRPr="00652B9D" w:rsidRDefault="003325D4" w:rsidP="003325D4">
            <w:pPr>
              <w:autoSpaceDE/>
              <w:autoSpaceDN/>
              <w:jc w:val="center"/>
              <w:rPr>
                <w:color w:val="231F20"/>
                <w:sz w:val="22"/>
                <w:szCs w:val="22"/>
                <w:lang w:val="en-US"/>
              </w:rPr>
            </w:pPr>
            <w:r>
              <w:rPr>
                <w:color w:val="231F20"/>
                <w:sz w:val="22"/>
                <w:szCs w:val="22"/>
                <w:lang w:val="en-US"/>
              </w:rPr>
              <w:t>xxx</w:t>
            </w:r>
          </w:p>
        </w:tc>
        <w:tc>
          <w:tcPr>
            <w:tcW w:w="615" w:type="pct"/>
            <w:noWrap/>
            <w:vAlign w:val="center"/>
          </w:tcPr>
          <w:p w14:paraId="001E12D6" w14:textId="623D67F4" w:rsidR="003325D4" w:rsidRPr="00652B9D" w:rsidRDefault="003325D4" w:rsidP="003325D4">
            <w:pPr>
              <w:autoSpaceDE/>
              <w:autoSpaceDN/>
              <w:jc w:val="center"/>
              <w:rPr>
                <w:color w:val="231F20"/>
                <w:sz w:val="22"/>
                <w:szCs w:val="22"/>
                <w:lang w:val="en-US"/>
              </w:rPr>
            </w:pPr>
            <w:r>
              <w:rPr>
                <w:color w:val="231F20"/>
                <w:sz w:val="22"/>
                <w:szCs w:val="22"/>
                <w:lang w:val="en-US"/>
              </w:rPr>
              <w:t>xxx</w:t>
            </w:r>
          </w:p>
        </w:tc>
        <w:tc>
          <w:tcPr>
            <w:tcW w:w="614" w:type="pct"/>
            <w:vAlign w:val="center"/>
          </w:tcPr>
          <w:p w14:paraId="1CC54CE6" w14:textId="68C9F446" w:rsidR="003325D4" w:rsidRPr="00652B9D" w:rsidRDefault="003325D4" w:rsidP="003325D4">
            <w:pPr>
              <w:autoSpaceDE/>
              <w:autoSpaceDN/>
              <w:jc w:val="center"/>
              <w:rPr>
                <w:color w:val="231F20"/>
                <w:sz w:val="22"/>
                <w:szCs w:val="22"/>
                <w:lang w:val="en-US"/>
              </w:rPr>
            </w:pPr>
            <w:r>
              <w:rPr>
                <w:color w:val="231F20"/>
                <w:sz w:val="22"/>
                <w:szCs w:val="22"/>
                <w:lang w:val="en-US"/>
              </w:rPr>
              <w:t>xxx%</w:t>
            </w:r>
          </w:p>
        </w:tc>
      </w:tr>
      <w:tr w:rsidR="003325D4" w:rsidRPr="00A14B20" w14:paraId="2E7A56F3" w14:textId="0CFE7F90">
        <w:trPr>
          <w:trHeight w:val="340"/>
        </w:trPr>
        <w:tc>
          <w:tcPr>
            <w:tcW w:w="1926" w:type="pct"/>
            <w:noWrap/>
            <w:vAlign w:val="bottom"/>
            <w:hideMark/>
          </w:tcPr>
          <w:p w14:paraId="264064C6" w14:textId="024DA00C" w:rsidR="003325D4" w:rsidRPr="00A14B20" w:rsidRDefault="003325D4" w:rsidP="003325D4">
            <w:pPr>
              <w:autoSpaceDE/>
              <w:autoSpaceDN/>
              <w:rPr>
                <w:color w:val="000000"/>
                <w:sz w:val="22"/>
                <w:szCs w:val="22"/>
                <w:lang w:val="en-US"/>
              </w:rPr>
            </w:pPr>
            <w:r>
              <w:rPr>
                <w:b/>
                <w:bCs/>
                <w:color w:val="231F20"/>
                <w:sz w:val="22"/>
                <w:szCs w:val="22"/>
                <w:lang w:val="en-US"/>
              </w:rPr>
              <w:lastRenderedPageBreak/>
              <w:t>Total Payments</w:t>
            </w:r>
          </w:p>
        </w:tc>
        <w:tc>
          <w:tcPr>
            <w:tcW w:w="615" w:type="pct"/>
            <w:noWrap/>
            <w:vAlign w:val="center"/>
            <w:hideMark/>
          </w:tcPr>
          <w:p w14:paraId="0F66CEE8" w14:textId="5EFC570C" w:rsidR="003325D4" w:rsidRPr="00A14B20" w:rsidRDefault="003325D4" w:rsidP="003325D4">
            <w:pPr>
              <w:autoSpaceDE/>
              <w:autoSpaceDN/>
              <w:jc w:val="center"/>
              <w:rPr>
                <w:b/>
                <w:bCs/>
                <w:color w:val="231F20"/>
                <w:sz w:val="22"/>
                <w:szCs w:val="22"/>
                <w:lang w:val="en-US"/>
              </w:rPr>
            </w:pPr>
            <w:r>
              <w:rPr>
                <w:b/>
                <w:bCs/>
                <w:color w:val="231F20"/>
                <w:sz w:val="22"/>
                <w:szCs w:val="22"/>
                <w:lang w:val="en-US"/>
              </w:rPr>
              <w:t>xxx</w:t>
            </w:r>
          </w:p>
        </w:tc>
        <w:tc>
          <w:tcPr>
            <w:tcW w:w="615" w:type="pct"/>
            <w:noWrap/>
            <w:hideMark/>
          </w:tcPr>
          <w:p w14:paraId="761C5EFD" w14:textId="5977CCF6" w:rsidR="003325D4" w:rsidRPr="00444F1C" w:rsidRDefault="003325D4" w:rsidP="003325D4">
            <w:pPr>
              <w:autoSpaceDE/>
              <w:autoSpaceDN/>
              <w:jc w:val="center"/>
              <w:rPr>
                <w:b/>
                <w:bCs/>
                <w:color w:val="231F20"/>
                <w:sz w:val="22"/>
                <w:szCs w:val="22"/>
                <w:lang w:val="en-US"/>
              </w:rPr>
            </w:pPr>
            <w:r>
              <w:rPr>
                <w:b/>
                <w:bCs/>
                <w:color w:val="231F20"/>
                <w:sz w:val="22"/>
                <w:szCs w:val="22"/>
                <w:lang w:val="en-US"/>
              </w:rPr>
              <w:t>xxx</w:t>
            </w:r>
          </w:p>
        </w:tc>
        <w:tc>
          <w:tcPr>
            <w:tcW w:w="615" w:type="pct"/>
            <w:noWrap/>
            <w:vAlign w:val="center"/>
            <w:hideMark/>
          </w:tcPr>
          <w:p w14:paraId="3974FF67" w14:textId="597603CF" w:rsidR="003325D4" w:rsidRPr="00A14B20" w:rsidRDefault="003325D4" w:rsidP="003325D4">
            <w:pPr>
              <w:autoSpaceDE/>
              <w:autoSpaceDN/>
              <w:jc w:val="center"/>
              <w:rPr>
                <w:b/>
                <w:bCs/>
                <w:color w:val="231F20"/>
                <w:sz w:val="22"/>
                <w:szCs w:val="22"/>
                <w:lang w:val="en-US"/>
              </w:rPr>
            </w:pPr>
            <w:r>
              <w:rPr>
                <w:b/>
                <w:bCs/>
                <w:color w:val="231F20"/>
                <w:sz w:val="22"/>
                <w:szCs w:val="22"/>
                <w:lang w:val="en-US"/>
              </w:rPr>
              <w:t>xxx</w:t>
            </w:r>
          </w:p>
        </w:tc>
        <w:tc>
          <w:tcPr>
            <w:tcW w:w="615" w:type="pct"/>
            <w:noWrap/>
            <w:vAlign w:val="center"/>
            <w:hideMark/>
          </w:tcPr>
          <w:p w14:paraId="5876F70C" w14:textId="182B6CFB" w:rsidR="003325D4" w:rsidRPr="00A14B20" w:rsidRDefault="003325D4" w:rsidP="003325D4">
            <w:pPr>
              <w:autoSpaceDE/>
              <w:autoSpaceDN/>
              <w:jc w:val="center"/>
              <w:rPr>
                <w:b/>
                <w:bCs/>
                <w:color w:val="231F20"/>
                <w:sz w:val="22"/>
                <w:szCs w:val="22"/>
                <w:lang w:val="en-US"/>
              </w:rPr>
            </w:pPr>
            <w:r>
              <w:rPr>
                <w:b/>
                <w:bCs/>
                <w:color w:val="231F20"/>
                <w:sz w:val="22"/>
                <w:szCs w:val="22"/>
                <w:lang w:val="en-US"/>
              </w:rPr>
              <w:t>xxx</w:t>
            </w:r>
          </w:p>
        </w:tc>
        <w:tc>
          <w:tcPr>
            <w:tcW w:w="614" w:type="pct"/>
            <w:vAlign w:val="center"/>
          </w:tcPr>
          <w:p w14:paraId="1A707162" w14:textId="660156FB" w:rsidR="003325D4" w:rsidRPr="00A14B20" w:rsidRDefault="003325D4" w:rsidP="003325D4">
            <w:pPr>
              <w:autoSpaceDE/>
              <w:autoSpaceDN/>
              <w:jc w:val="center"/>
              <w:rPr>
                <w:b/>
                <w:bCs/>
                <w:color w:val="231F20"/>
                <w:sz w:val="22"/>
                <w:szCs w:val="22"/>
                <w:lang w:val="en-US"/>
              </w:rPr>
            </w:pPr>
            <w:r>
              <w:rPr>
                <w:color w:val="231F20"/>
                <w:sz w:val="22"/>
                <w:szCs w:val="22"/>
                <w:lang w:val="en-US"/>
              </w:rPr>
              <w:t>xxx%</w:t>
            </w:r>
          </w:p>
        </w:tc>
      </w:tr>
      <w:tr w:rsidR="003325D4" w:rsidRPr="00A14B20" w14:paraId="4575DFE5" w14:textId="77777777" w:rsidTr="00DD0EC8">
        <w:trPr>
          <w:trHeight w:val="340"/>
        </w:trPr>
        <w:tc>
          <w:tcPr>
            <w:tcW w:w="1926" w:type="pct"/>
            <w:noWrap/>
            <w:vAlign w:val="bottom"/>
          </w:tcPr>
          <w:p w14:paraId="15212879" w14:textId="77777777" w:rsidR="003325D4" w:rsidRPr="00A14B20" w:rsidRDefault="003325D4" w:rsidP="003325D4">
            <w:pPr>
              <w:autoSpaceDE/>
              <w:autoSpaceDN/>
              <w:rPr>
                <w:b/>
                <w:bCs/>
                <w:color w:val="231F20"/>
                <w:sz w:val="22"/>
                <w:szCs w:val="22"/>
                <w:lang w:val="en-US"/>
              </w:rPr>
            </w:pPr>
          </w:p>
        </w:tc>
        <w:tc>
          <w:tcPr>
            <w:tcW w:w="615" w:type="pct"/>
            <w:noWrap/>
            <w:vAlign w:val="center"/>
          </w:tcPr>
          <w:p w14:paraId="341A7868" w14:textId="77777777" w:rsidR="003325D4" w:rsidRPr="00A14B20" w:rsidRDefault="003325D4" w:rsidP="003325D4">
            <w:pPr>
              <w:autoSpaceDE/>
              <w:autoSpaceDN/>
              <w:jc w:val="center"/>
              <w:rPr>
                <w:b/>
                <w:bCs/>
                <w:color w:val="231F20"/>
                <w:sz w:val="22"/>
                <w:szCs w:val="22"/>
                <w:lang w:val="en-US"/>
              </w:rPr>
            </w:pPr>
          </w:p>
        </w:tc>
        <w:tc>
          <w:tcPr>
            <w:tcW w:w="615" w:type="pct"/>
            <w:noWrap/>
            <w:vAlign w:val="center"/>
          </w:tcPr>
          <w:p w14:paraId="768A0E70" w14:textId="77777777" w:rsidR="003325D4" w:rsidRPr="00A14B20" w:rsidRDefault="003325D4" w:rsidP="003325D4">
            <w:pPr>
              <w:autoSpaceDE/>
              <w:autoSpaceDN/>
              <w:jc w:val="center"/>
              <w:rPr>
                <w:b/>
                <w:bCs/>
                <w:color w:val="231F20"/>
                <w:sz w:val="22"/>
                <w:szCs w:val="22"/>
                <w:lang w:val="en-US"/>
              </w:rPr>
            </w:pPr>
          </w:p>
        </w:tc>
        <w:tc>
          <w:tcPr>
            <w:tcW w:w="615" w:type="pct"/>
            <w:noWrap/>
            <w:vAlign w:val="center"/>
          </w:tcPr>
          <w:p w14:paraId="2958C4AB" w14:textId="77777777" w:rsidR="003325D4" w:rsidRPr="00A14B20" w:rsidRDefault="003325D4" w:rsidP="003325D4">
            <w:pPr>
              <w:autoSpaceDE/>
              <w:autoSpaceDN/>
              <w:jc w:val="center"/>
              <w:rPr>
                <w:b/>
                <w:bCs/>
                <w:color w:val="231F20"/>
                <w:sz w:val="22"/>
                <w:szCs w:val="22"/>
                <w:lang w:val="en-US"/>
              </w:rPr>
            </w:pPr>
          </w:p>
        </w:tc>
        <w:tc>
          <w:tcPr>
            <w:tcW w:w="615" w:type="pct"/>
            <w:noWrap/>
            <w:vAlign w:val="center"/>
          </w:tcPr>
          <w:p w14:paraId="4D7D8FD7" w14:textId="77777777" w:rsidR="003325D4" w:rsidRPr="00A14B20" w:rsidRDefault="003325D4" w:rsidP="003325D4">
            <w:pPr>
              <w:autoSpaceDE/>
              <w:autoSpaceDN/>
              <w:jc w:val="center"/>
              <w:rPr>
                <w:b/>
                <w:bCs/>
                <w:color w:val="231F20"/>
                <w:sz w:val="22"/>
                <w:szCs w:val="22"/>
                <w:lang w:val="en-US"/>
              </w:rPr>
            </w:pPr>
          </w:p>
        </w:tc>
        <w:tc>
          <w:tcPr>
            <w:tcW w:w="614" w:type="pct"/>
            <w:vAlign w:val="center"/>
          </w:tcPr>
          <w:p w14:paraId="64E878F9" w14:textId="77777777" w:rsidR="003325D4" w:rsidRPr="00A14B20" w:rsidRDefault="003325D4" w:rsidP="003325D4">
            <w:pPr>
              <w:autoSpaceDE/>
              <w:autoSpaceDN/>
              <w:jc w:val="center"/>
              <w:rPr>
                <w:color w:val="231F20"/>
                <w:sz w:val="22"/>
                <w:szCs w:val="22"/>
                <w:lang w:val="en-US"/>
              </w:rPr>
            </w:pPr>
          </w:p>
        </w:tc>
      </w:tr>
      <w:tr w:rsidR="003325D4" w:rsidRPr="00A14B20" w14:paraId="326FF0D4" w14:textId="4C86B363" w:rsidTr="00DD0EC8">
        <w:trPr>
          <w:trHeight w:val="340"/>
        </w:trPr>
        <w:tc>
          <w:tcPr>
            <w:tcW w:w="1926" w:type="pct"/>
            <w:noWrap/>
            <w:vAlign w:val="bottom"/>
            <w:hideMark/>
          </w:tcPr>
          <w:p w14:paraId="26668617" w14:textId="56298FDA" w:rsidR="003325D4" w:rsidRPr="00A14B20" w:rsidRDefault="003325D4" w:rsidP="003325D4">
            <w:pPr>
              <w:autoSpaceDE/>
              <w:autoSpaceDN/>
              <w:rPr>
                <w:color w:val="000000"/>
                <w:sz w:val="22"/>
                <w:szCs w:val="22"/>
                <w:lang w:val="en-US"/>
              </w:rPr>
            </w:pPr>
            <w:r>
              <w:rPr>
                <w:b/>
                <w:bCs/>
                <w:color w:val="231F20"/>
                <w:sz w:val="22"/>
                <w:szCs w:val="22"/>
                <w:lang w:val="en-US"/>
              </w:rPr>
              <w:t>Surplus for the Period</w:t>
            </w:r>
          </w:p>
        </w:tc>
        <w:tc>
          <w:tcPr>
            <w:tcW w:w="615" w:type="pct"/>
            <w:noWrap/>
            <w:vAlign w:val="center"/>
            <w:hideMark/>
          </w:tcPr>
          <w:p w14:paraId="4632E3B7" w14:textId="65379AD7" w:rsidR="003325D4" w:rsidRPr="00A14B20" w:rsidRDefault="003325D4" w:rsidP="003325D4">
            <w:pPr>
              <w:autoSpaceDE/>
              <w:autoSpaceDN/>
              <w:jc w:val="center"/>
              <w:rPr>
                <w:b/>
                <w:bCs/>
                <w:color w:val="231F20"/>
                <w:sz w:val="22"/>
                <w:szCs w:val="22"/>
                <w:lang w:val="en-US"/>
              </w:rPr>
            </w:pPr>
            <w:r>
              <w:rPr>
                <w:b/>
                <w:bCs/>
                <w:color w:val="231F20"/>
                <w:sz w:val="22"/>
                <w:szCs w:val="22"/>
                <w:lang w:val="en-US"/>
              </w:rPr>
              <w:t>xxx</w:t>
            </w:r>
          </w:p>
        </w:tc>
        <w:tc>
          <w:tcPr>
            <w:tcW w:w="615" w:type="pct"/>
            <w:noWrap/>
            <w:vAlign w:val="center"/>
            <w:hideMark/>
          </w:tcPr>
          <w:p w14:paraId="2956C8A3" w14:textId="199AC81E" w:rsidR="003325D4" w:rsidRPr="00A14B20" w:rsidRDefault="003325D4" w:rsidP="003325D4">
            <w:pPr>
              <w:autoSpaceDE/>
              <w:autoSpaceDN/>
              <w:jc w:val="center"/>
              <w:rPr>
                <w:b/>
                <w:bCs/>
                <w:color w:val="231F20"/>
                <w:sz w:val="22"/>
                <w:szCs w:val="22"/>
                <w:lang w:val="en-US"/>
              </w:rPr>
            </w:pPr>
            <w:r>
              <w:rPr>
                <w:b/>
                <w:bCs/>
                <w:color w:val="231F20"/>
                <w:sz w:val="22"/>
                <w:szCs w:val="22"/>
                <w:lang w:val="en-US"/>
              </w:rPr>
              <w:t>xxx</w:t>
            </w:r>
          </w:p>
        </w:tc>
        <w:tc>
          <w:tcPr>
            <w:tcW w:w="615" w:type="pct"/>
            <w:noWrap/>
            <w:vAlign w:val="center"/>
            <w:hideMark/>
          </w:tcPr>
          <w:p w14:paraId="015BD0F0" w14:textId="7951FDE8" w:rsidR="003325D4" w:rsidRPr="00A14B20" w:rsidRDefault="003325D4" w:rsidP="003325D4">
            <w:pPr>
              <w:autoSpaceDE/>
              <w:autoSpaceDN/>
              <w:jc w:val="center"/>
              <w:rPr>
                <w:b/>
                <w:bCs/>
                <w:color w:val="231F20"/>
                <w:sz w:val="22"/>
                <w:szCs w:val="22"/>
                <w:lang w:val="en-US"/>
              </w:rPr>
            </w:pPr>
            <w:r>
              <w:rPr>
                <w:b/>
                <w:bCs/>
                <w:color w:val="231F20"/>
                <w:sz w:val="22"/>
                <w:szCs w:val="22"/>
                <w:lang w:val="en-US"/>
              </w:rPr>
              <w:t>A</w:t>
            </w:r>
          </w:p>
        </w:tc>
        <w:tc>
          <w:tcPr>
            <w:tcW w:w="615" w:type="pct"/>
            <w:noWrap/>
            <w:vAlign w:val="center"/>
            <w:hideMark/>
          </w:tcPr>
          <w:p w14:paraId="3A6B31BF" w14:textId="02818DBE" w:rsidR="003325D4" w:rsidRPr="00A14B20" w:rsidRDefault="003325D4" w:rsidP="003325D4">
            <w:pPr>
              <w:autoSpaceDE/>
              <w:autoSpaceDN/>
              <w:jc w:val="center"/>
              <w:rPr>
                <w:b/>
                <w:bCs/>
                <w:color w:val="231F20"/>
                <w:sz w:val="22"/>
                <w:szCs w:val="22"/>
                <w:lang w:val="en-US"/>
              </w:rPr>
            </w:pPr>
            <w:r>
              <w:rPr>
                <w:b/>
                <w:bCs/>
                <w:color w:val="231F20"/>
                <w:sz w:val="22"/>
                <w:szCs w:val="22"/>
                <w:lang w:val="en-US"/>
              </w:rPr>
              <w:t>xxx/(xxx)</w:t>
            </w:r>
          </w:p>
        </w:tc>
        <w:tc>
          <w:tcPr>
            <w:tcW w:w="614" w:type="pct"/>
            <w:vAlign w:val="center"/>
          </w:tcPr>
          <w:p w14:paraId="669CCC15" w14:textId="51B12008" w:rsidR="003325D4" w:rsidRPr="00A14B20" w:rsidRDefault="003325D4" w:rsidP="003325D4">
            <w:pPr>
              <w:autoSpaceDE/>
              <w:autoSpaceDN/>
              <w:jc w:val="center"/>
              <w:rPr>
                <w:b/>
                <w:bCs/>
                <w:color w:val="231F20"/>
                <w:sz w:val="22"/>
                <w:szCs w:val="22"/>
                <w:lang w:val="en-US"/>
              </w:rPr>
            </w:pPr>
            <w:r>
              <w:rPr>
                <w:color w:val="231F20"/>
                <w:sz w:val="22"/>
                <w:szCs w:val="22"/>
                <w:lang w:val="en-US"/>
              </w:rPr>
              <w:t>xxx%</w:t>
            </w:r>
          </w:p>
        </w:tc>
      </w:tr>
    </w:tbl>
    <w:p w14:paraId="6D637198" w14:textId="77777777" w:rsidR="007805A0" w:rsidRDefault="007805A0">
      <w:pPr>
        <w:autoSpaceDE/>
        <w:autoSpaceDN/>
        <w:rPr>
          <w:b/>
          <w:sz w:val="20"/>
          <w:szCs w:val="20"/>
        </w:rPr>
      </w:pPr>
    </w:p>
    <w:p w14:paraId="6AF5E173" w14:textId="77777777" w:rsidR="00B55D1A" w:rsidRDefault="007805A0" w:rsidP="007805A0">
      <w:pPr>
        <w:autoSpaceDE/>
        <w:autoSpaceDN/>
        <w:rPr>
          <w:b/>
          <w:sz w:val="20"/>
          <w:szCs w:val="20"/>
        </w:rPr>
      </w:pPr>
      <w:r>
        <w:rPr>
          <w:b/>
          <w:sz w:val="20"/>
          <w:szCs w:val="20"/>
        </w:rPr>
        <w:t>(*Budget carryovers: This is for entities whose budget lapses</w:t>
      </w:r>
      <w:r>
        <w:rPr>
          <w:bCs/>
          <w:sz w:val="20"/>
          <w:szCs w:val="20"/>
        </w:rPr>
        <w:t xml:space="preserve"> at year-end, but the surpluses are not legally required to be remitted to the Exchequer. Budget carryovers should not include third-party funds such as contractors’ retention</w:t>
      </w:r>
      <w:r>
        <w:rPr>
          <w:b/>
          <w:sz w:val="20"/>
          <w:szCs w:val="20"/>
        </w:rPr>
        <w:t>.)</w:t>
      </w:r>
    </w:p>
    <w:p w14:paraId="52798E2C" w14:textId="77777777" w:rsidR="00B55D1A" w:rsidRDefault="00B55D1A" w:rsidP="007805A0">
      <w:pPr>
        <w:autoSpaceDE/>
        <w:autoSpaceDN/>
        <w:rPr>
          <w:b/>
          <w:sz w:val="20"/>
          <w:szCs w:val="20"/>
        </w:rPr>
      </w:pPr>
    </w:p>
    <w:p w14:paraId="0A5C4A66" w14:textId="77777777" w:rsidR="00D43AF2" w:rsidRDefault="00D43AF2" w:rsidP="00D43AF2">
      <w:pPr>
        <w:keepNext/>
        <w:spacing w:line="360" w:lineRule="auto"/>
        <w:rPr>
          <w:b/>
          <w:bCs/>
          <w:i/>
        </w:rPr>
      </w:pPr>
      <w:r>
        <w:rPr>
          <w:b/>
          <w:bCs/>
          <w:i/>
        </w:rPr>
        <w:t>Budget Notes</w:t>
      </w:r>
    </w:p>
    <w:p w14:paraId="119EF037" w14:textId="77777777" w:rsidR="00D43AF2" w:rsidRPr="0016495A" w:rsidRDefault="00D43AF2" w:rsidP="00D43AF2">
      <w:pPr>
        <w:rPr>
          <w:bCs/>
          <w:i/>
          <w:iCs/>
        </w:rPr>
      </w:pPr>
      <w:r>
        <w:rPr>
          <w:bCs/>
          <w:i/>
          <w:iCs/>
        </w:rPr>
        <w:t xml:space="preserve">(Entities can present the </w:t>
      </w:r>
      <w:r>
        <w:rPr>
          <w:i/>
          <w:iCs/>
        </w:rPr>
        <w:t>Statement of Comparison of Budget &amp; Actual amounts</w:t>
      </w:r>
      <w:r>
        <w:rPr>
          <w:bCs/>
          <w:i/>
          <w:iCs/>
        </w:rPr>
        <w:t xml:space="preserve"> in a different format/categorisation as approved by the governing body.)</w:t>
      </w:r>
    </w:p>
    <w:p w14:paraId="19723A8F" w14:textId="77777777" w:rsidR="00D43AF2" w:rsidRPr="00206F0A" w:rsidRDefault="00D43AF2" w:rsidP="00D43AF2">
      <w:pPr>
        <w:spacing w:line="360" w:lineRule="auto"/>
        <w:jc w:val="both"/>
        <w:rPr>
          <w:i/>
          <w:sz w:val="22"/>
          <w:szCs w:val="22"/>
        </w:rPr>
      </w:pPr>
      <w:r>
        <w:rPr>
          <w:bCs/>
          <w:i/>
          <w:iCs/>
          <w:sz w:val="20"/>
          <w:szCs w:val="20"/>
        </w:rPr>
        <w:t xml:space="preserve">1. </w:t>
      </w:r>
      <w:r>
        <w:rPr>
          <w:i/>
          <w:sz w:val="22"/>
          <w:szCs w:val="22"/>
        </w:rPr>
        <w:t>Provide a commentary on significant underutilisation (below 90% utilisation) and any overutilisation (IPSAS 24.14).</w:t>
      </w:r>
    </w:p>
    <w:p w14:paraId="4E3D4BDA" w14:textId="77777777" w:rsidR="00D43AF2" w:rsidRPr="00206F0A" w:rsidRDefault="00D43AF2" w:rsidP="00D43AF2">
      <w:pPr>
        <w:tabs>
          <w:tab w:val="left" w:pos="993"/>
        </w:tabs>
        <w:spacing w:line="360" w:lineRule="auto"/>
        <w:rPr>
          <w:bCs/>
          <w:i/>
          <w:iCs/>
          <w:sz w:val="20"/>
          <w:szCs w:val="20"/>
        </w:rPr>
      </w:pPr>
      <w:r>
        <w:rPr>
          <w:bCs/>
          <w:i/>
          <w:iCs/>
          <w:sz w:val="20"/>
          <w:szCs w:val="20"/>
        </w:rPr>
        <w:t>2. Provide an explanation of changes between the original and final budget, indicating whether the difference is due to reallocations or other causes. (IPSAS 24.29)</w:t>
      </w:r>
    </w:p>
    <w:p w14:paraId="1C7F67B9" w14:textId="77777777" w:rsidR="0036522A" w:rsidRDefault="0036522A" w:rsidP="0036522A">
      <w:pPr>
        <w:keepNext/>
        <w:rPr>
          <w:b/>
          <w:bCs/>
          <w:color w:val="000000" w:themeColor="text1"/>
        </w:rPr>
      </w:pPr>
    </w:p>
    <w:p w14:paraId="205FC602" w14:textId="155C99A7" w:rsidR="0036522A" w:rsidRDefault="0036522A" w:rsidP="0036522A">
      <w:pPr>
        <w:keepNext/>
        <w:rPr>
          <w:b/>
          <w:bCs/>
          <w:color w:val="000000" w:themeColor="text1"/>
        </w:rPr>
      </w:pPr>
      <w:r>
        <w:rPr>
          <w:b/>
          <w:bCs/>
          <w:color w:val="000000" w:themeColor="text1"/>
        </w:rPr>
        <w:t>Reconciliation Table</w:t>
      </w:r>
    </w:p>
    <w:p w14:paraId="47F93875" w14:textId="77777777" w:rsidR="00A5219D" w:rsidRPr="00C00234" w:rsidRDefault="00A5219D" w:rsidP="0036522A">
      <w:pPr>
        <w:keepNext/>
        <w:rPr>
          <w:b/>
          <w:bCs/>
          <w:color w:val="000000" w:themeColor="text1"/>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10245"/>
        <w:gridCol w:w="1995"/>
      </w:tblGrid>
      <w:tr w:rsidR="00A5219D" w:rsidRPr="009B6C79" w14:paraId="3F665917" w14:textId="77777777" w:rsidTr="003C3DA8">
        <w:trPr>
          <w:trHeight w:val="300"/>
        </w:trPr>
        <w:tc>
          <w:tcPr>
            <w:tcW w:w="6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hideMark/>
          </w:tcPr>
          <w:p w14:paraId="34B46F7E" w14:textId="77777777" w:rsidR="00A5219D" w:rsidRPr="009B6C79" w:rsidRDefault="00A5219D" w:rsidP="003C3DA8">
            <w:pPr>
              <w:keepNext/>
              <w:autoSpaceDE/>
              <w:autoSpaceDN/>
              <w:spacing w:before="40" w:after="40"/>
              <w:rPr>
                <w:b/>
                <w:bCs/>
                <w:color w:val="000000"/>
                <w:lang w:val="en-US"/>
              </w:rPr>
            </w:pPr>
          </w:p>
        </w:tc>
        <w:tc>
          <w:tcPr>
            <w:tcW w:w="10245" w:type="dxa"/>
            <w:tcBorders>
              <w:top w:val="single" w:sz="6" w:space="0" w:color="000000"/>
              <w:left w:val="single" w:sz="6" w:space="0" w:color="000000"/>
              <w:bottom w:val="single" w:sz="6" w:space="0" w:color="000000"/>
              <w:right w:val="single" w:sz="6" w:space="0" w:color="000000"/>
            </w:tcBorders>
            <w:shd w:val="clear" w:color="auto" w:fill="8DB3E2" w:themeFill="text2" w:themeFillTint="66"/>
            <w:vAlign w:val="center"/>
            <w:hideMark/>
          </w:tcPr>
          <w:p w14:paraId="0925FE35" w14:textId="77777777" w:rsidR="00A5219D" w:rsidRPr="009B6C79" w:rsidRDefault="00A5219D" w:rsidP="003C3DA8">
            <w:pPr>
              <w:keepNext/>
              <w:autoSpaceDE/>
              <w:autoSpaceDN/>
              <w:spacing w:before="40" w:after="40"/>
              <w:rPr>
                <w:b/>
                <w:bCs/>
                <w:color w:val="000000"/>
                <w:lang w:val="en-US"/>
              </w:rPr>
            </w:pPr>
            <w:r>
              <w:rPr>
                <w:b/>
                <w:bCs/>
                <w:color w:val="000000"/>
                <w:sz w:val="22"/>
                <w:szCs w:val="22"/>
                <w:lang w:val="en-US"/>
              </w:rPr>
              <w:t>Description of Particulars</w:t>
            </w:r>
          </w:p>
        </w:tc>
        <w:tc>
          <w:tcPr>
            <w:tcW w:w="1995" w:type="dxa"/>
            <w:tcBorders>
              <w:top w:val="single" w:sz="6" w:space="0" w:color="000000"/>
              <w:left w:val="single" w:sz="6" w:space="0" w:color="000000"/>
              <w:bottom w:val="single" w:sz="6" w:space="0" w:color="000000"/>
              <w:right w:val="single" w:sz="6" w:space="0" w:color="000000"/>
            </w:tcBorders>
            <w:shd w:val="clear" w:color="auto" w:fill="8DB3E2" w:themeFill="text2" w:themeFillTint="66"/>
            <w:vAlign w:val="center"/>
            <w:hideMark/>
          </w:tcPr>
          <w:p w14:paraId="1195EB08" w14:textId="77777777" w:rsidR="00A5219D" w:rsidRPr="009B6C79" w:rsidRDefault="00A5219D" w:rsidP="003C3DA8">
            <w:pPr>
              <w:keepNext/>
              <w:autoSpaceDE/>
              <w:autoSpaceDN/>
              <w:spacing w:before="40" w:after="40"/>
              <w:rPr>
                <w:b/>
                <w:bCs/>
                <w:color w:val="000000"/>
                <w:lang w:val="en-US"/>
              </w:rPr>
            </w:pPr>
            <w:r>
              <w:rPr>
                <w:b/>
                <w:bCs/>
                <w:color w:val="000000"/>
                <w:sz w:val="22"/>
                <w:szCs w:val="22"/>
                <w:lang w:val="en-US"/>
              </w:rPr>
              <w:t>Amount in Kshs</w:t>
            </w:r>
          </w:p>
        </w:tc>
      </w:tr>
      <w:tr w:rsidR="00A5219D" w:rsidRPr="009B6C79" w14:paraId="653AA3C0" w14:textId="77777777" w:rsidTr="003C3DA8">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54749043" w14:textId="77777777" w:rsidR="00A5219D" w:rsidRPr="009B6C79" w:rsidRDefault="00A5219D" w:rsidP="003C3DA8">
            <w:pPr>
              <w:keepNext/>
              <w:autoSpaceDE/>
              <w:autoSpaceDN/>
              <w:jc w:val="center"/>
              <w:textAlignment w:val="baseline"/>
              <w:rPr>
                <w:rFonts w:cs="Segoe UI"/>
                <w:sz w:val="18"/>
                <w:szCs w:val="18"/>
                <w:lang w:val="en-KE" w:eastAsia="en-GB"/>
              </w:rPr>
            </w:pPr>
          </w:p>
        </w:tc>
        <w:tc>
          <w:tcPr>
            <w:tcW w:w="10245" w:type="dxa"/>
            <w:tcBorders>
              <w:top w:val="single" w:sz="6" w:space="0" w:color="000000"/>
              <w:left w:val="single" w:sz="6" w:space="0" w:color="000000"/>
              <w:bottom w:val="single" w:sz="6" w:space="0" w:color="000000"/>
              <w:right w:val="single" w:sz="6" w:space="0" w:color="000000"/>
            </w:tcBorders>
            <w:vAlign w:val="center"/>
            <w:hideMark/>
          </w:tcPr>
          <w:p w14:paraId="16CF2A11" w14:textId="77777777" w:rsidR="00A5219D" w:rsidRPr="009B6C79" w:rsidRDefault="00A5219D" w:rsidP="003C3DA8">
            <w:pPr>
              <w:keepNext/>
              <w:autoSpaceDE/>
              <w:autoSpaceDN/>
              <w:textAlignment w:val="baseline"/>
              <w:rPr>
                <w:rFonts w:cs="Segoe UI"/>
                <w:sz w:val="18"/>
                <w:szCs w:val="18"/>
                <w:lang w:val="en-KE" w:eastAsia="en-GB"/>
              </w:rPr>
            </w:pPr>
            <w:r>
              <w:rPr>
                <w:sz w:val="22"/>
                <w:szCs w:val="22"/>
                <w:lang w:eastAsia="en-GB"/>
              </w:rPr>
              <w:t>Actual surplus as per the Statement of Comparison of Budget and Actual Amounts</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248D8BD8" w14:textId="77777777" w:rsidR="00A5219D" w:rsidRPr="009B6C79" w:rsidRDefault="00A5219D" w:rsidP="003C3DA8">
            <w:pPr>
              <w:keepNext/>
              <w:autoSpaceDE/>
              <w:autoSpaceDN/>
              <w:jc w:val="center"/>
              <w:textAlignment w:val="baseline"/>
              <w:rPr>
                <w:rFonts w:cs="Segoe UI"/>
                <w:sz w:val="18"/>
                <w:szCs w:val="18"/>
                <w:lang w:val="en-KE" w:eastAsia="en-GB"/>
              </w:rPr>
            </w:pPr>
            <w:r>
              <w:rPr>
                <w:sz w:val="22"/>
                <w:szCs w:val="22"/>
                <w:lang w:eastAsia="en-GB"/>
              </w:rPr>
              <w:t>A</w:t>
            </w:r>
          </w:p>
        </w:tc>
      </w:tr>
      <w:tr w:rsidR="00A5219D" w:rsidRPr="009B6C79" w14:paraId="1C692BE3" w14:textId="77777777" w:rsidTr="003C3DA8">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15A8E521" w14:textId="77777777" w:rsidR="00A5219D" w:rsidRPr="009B6C79" w:rsidRDefault="00A5219D" w:rsidP="003C3DA8">
            <w:pPr>
              <w:keepNext/>
              <w:autoSpaceDE/>
              <w:autoSpaceDN/>
              <w:jc w:val="center"/>
              <w:textAlignment w:val="baseline"/>
              <w:rPr>
                <w:rFonts w:cs="Segoe UI"/>
                <w:sz w:val="18"/>
                <w:szCs w:val="18"/>
                <w:lang w:val="en-KE" w:eastAsia="en-GB"/>
              </w:rPr>
            </w:pPr>
            <w:r>
              <w:rPr>
                <w:sz w:val="22"/>
                <w:szCs w:val="22"/>
                <w:lang w:eastAsia="en-GB"/>
              </w:rPr>
              <w:t>1</w:t>
            </w:r>
          </w:p>
        </w:tc>
        <w:tc>
          <w:tcPr>
            <w:tcW w:w="10245" w:type="dxa"/>
            <w:tcBorders>
              <w:top w:val="single" w:sz="6" w:space="0" w:color="000000"/>
              <w:left w:val="single" w:sz="6" w:space="0" w:color="000000"/>
              <w:bottom w:val="single" w:sz="6" w:space="0" w:color="000000"/>
              <w:right w:val="single" w:sz="6" w:space="0" w:color="000000"/>
            </w:tcBorders>
            <w:vAlign w:val="center"/>
            <w:hideMark/>
          </w:tcPr>
          <w:p w14:paraId="0B6AD771" w14:textId="77777777" w:rsidR="00A5219D" w:rsidRPr="009B6C79" w:rsidRDefault="00A5219D" w:rsidP="003C3DA8">
            <w:pPr>
              <w:keepNext/>
              <w:autoSpaceDE/>
              <w:autoSpaceDN/>
              <w:textAlignment w:val="baseline"/>
              <w:rPr>
                <w:rFonts w:cs="Segoe UI"/>
                <w:sz w:val="18"/>
                <w:szCs w:val="18"/>
                <w:lang w:val="en-KE" w:eastAsia="en-GB"/>
              </w:rPr>
            </w:pPr>
            <w:r>
              <w:rPr>
                <w:color w:val="000000"/>
                <w:sz w:val="22"/>
                <w:szCs w:val="22"/>
                <w:lang w:eastAsia="en-GB"/>
              </w:rPr>
              <w:t>Reason for differences. E.g. Gratuity held from previous periods that are not affecting current year’s budget</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1CD7C339" w14:textId="77777777" w:rsidR="00A5219D" w:rsidRPr="009B6C79" w:rsidRDefault="00A5219D" w:rsidP="003C3DA8">
            <w:pPr>
              <w:keepNext/>
              <w:autoSpaceDE/>
              <w:autoSpaceDN/>
              <w:jc w:val="center"/>
              <w:textAlignment w:val="baseline"/>
              <w:rPr>
                <w:rFonts w:cs="Segoe UI"/>
                <w:sz w:val="18"/>
                <w:szCs w:val="18"/>
                <w:lang w:val="en-KE" w:eastAsia="en-GB"/>
              </w:rPr>
            </w:pPr>
            <w:r>
              <w:rPr>
                <w:sz w:val="22"/>
                <w:szCs w:val="22"/>
                <w:lang w:eastAsia="en-GB"/>
              </w:rPr>
              <w:t>xx</w:t>
            </w:r>
          </w:p>
        </w:tc>
      </w:tr>
      <w:tr w:rsidR="00A5219D" w:rsidRPr="009B6C79" w14:paraId="17636BF4" w14:textId="77777777" w:rsidTr="003C3DA8">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09C57690" w14:textId="77777777" w:rsidR="00A5219D" w:rsidRPr="009B6C79" w:rsidRDefault="00A5219D" w:rsidP="003C3DA8">
            <w:pPr>
              <w:keepNext/>
              <w:autoSpaceDE/>
              <w:autoSpaceDN/>
              <w:jc w:val="center"/>
              <w:textAlignment w:val="baseline"/>
              <w:rPr>
                <w:rFonts w:cs="Segoe UI"/>
                <w:sz w:val="18"/>
                <w:szCs w:val="18"/>
                <w:lang w:val="en-KE" w:eastAsia="en-GB"/>
              </w:rPr>
            </w:pPr>
            <w:r>
              <w:rPr>
                <w:sz w:val="22"/>
                <w:szCs w:val="22"/>
                <w:lang w:eastAsia="en-GB"/>
              </w:rPr>
              <w:t>2</w:t>
            </w:r>
          </w:p>
        </w:tc>
        <w:tc>
          <w:tcPr>
            <w:tcW w:w="10245" w:type="dxa"/>
            <w:tcBorders>
              <w:top w:val="single" w:sz="6" w:space="0" w:color="000000"/>
              <w:left w:val="single" w:sz="6" w:space="0" w:color="000000"/>
              <w:bottom w:val="single" w:sz="6" w:space="0" w:color="000000"/>
              <w:right w:val="single" w:sz="6" w:space="0" w:color="000000"/>
            </w:tcBorders>
            <w:hideMark/>
          </w:tcPr>
          <w:p w14:paraId="776236A5" w14:textId="77777777" w:rsidR="00A5219D" w:rsidRPr="009B6C79" w:rsidRDefault="00A5219D" w:rsidP="003C3DA8">
            <w:pPr>
              <w:keepNext/>
              <w:autoSpaceDE/>
              <w:autoSpaceDN/>
              <w:textAlignment w:val="baseline"/>
              <w:rPr>
                <w:rFonts w:cs="Segoe UI"/>
                <w:sz w:val="18"/>
                <w:szCs w:val="18"/>
                <w:lang w:val="en-KE" w:eastAsia="en-GB"/>
              </w:rPr>
            </w:pPr>
            <w:r>
              <w:rPr>
                <w:color w:val="000000"/>
                <w:sz w:val="22"/>
                <w:szCs w:val="22"/>
                <w:lang w:eastAsia="en-GB"/>
              </w:rPr>
              <w:t>Reason for differences. E.g. Funds received in the period and were not in the approved budget</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0DD74AF6" w14:textId="77777777" w:rsidR="00A5219D" w:rsidRPr="009B6C79" w:rsidRDefault="00A5219D" w:rsidP="003C3DA8">
            <w:pPr>
              <w:keepNext/>
              <w:autoSpaceDE/>
              <w:autoSpaceDN/>
              <w:jc w:val="center"/>
              <w:textAlignment w:val="baseline"/>
              <w:rPr>
                <w:rFonts w:cs="Segoe UI"/>
                <w:sz w:val="18"/>
                <w:szCs w:val="18"/>
                <w:lang w:val="en-KE" w:eastAsia="en-GB"/>
              </w:rPr>
            </w:pPr>
            <w:r>
              <w:rPr>
                <w:sz w:val="22"/>
                <w:szCs w:val="22"/>
                <w:lang w:eastAsia="en-GB"/>
              </w:rPr>
              <w:t>xx</w:t>
            </w:r>
          </w:p>
        </w:tc>
      </w:tr>
      <w:tr w:rsidR="00A5219D" w:rsidRPr="009B6C79" w14:paraId="60EC9318" w14:textId="77777777" w:rsidTr="003C3DA8">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5C31260A" w14:textId="77777777" w:rsidR="00A5219D" w:rsidRPr="009B6C79" w:rsidRDefault="00A5219D" w:rsidP="003C3DA8">
            <w:pPr>
              <w:keepNext/>
              <w:autoSpaceDE/>
              <w:autoSpaceDN/>
              <w:jc w:val="center"/>
              <w:textAlignment w:val="baseline"/>
              <w:rPr>
                <w:rFonts w:cs="Segoe UI"/>
                <w:sz w:val="18"/>
                <w:szCs w:val="18"/>
                <w:lang w:val="en-KE" w:eastAsia="en-GB"/>
              </w:rPr>
            </w:pPr>
            <w:r>
              <w:rPr>
                <w:sz w:val="22"/>
                <w:szCs w:val="22"/>
                <w:lang w:eastAsia="en-GB"/>
              </w:rPr>
              <w:t>3</w:t>
            </w:r>
          </w:p>
        </w:tc>
        <w:tc>
          <w:tcPr>
            <w:tcW w:w="10245" w:type="dxa"/>
            <w:tcBorders>
              <w:top w:val="single" w:sz="6" w:space="0" w:color="000000"/>
              <w:left w:val="single" w:sz="6" w:space="0" w:color="000000"/>
              <w:bottom w:val="single" w:sz="6" w:space="0" w:color="000000"/>
              <w:right w:val="single" w:sz="6" w:space="0" w:color="000000"/>
            </w:tcBorders>
            <w:hideMark/>
          </w:tcPr>
          <w:p w14:paraId="648D2286" w14:textId="77777777" w:rsidR="00A5219D" w:rsidRPr="009B6C79" w:rsidRDefault="00A5219D" w:rsidP="003C3DA8">
            <w:pPr>
              <w:keepNext/>
              <w:autoSpaceDE/>
              <w:autoSpaceDN/>
              <w:textAlignment w:val="baseline"/>
              <w:rPr>
                <w:rFonts w:cs="Segoe UI"/>
                <w:sz w:val="18"/>
                <w:szCs w:val="18"/>
                <w:lang w:val="en-KE" w:eastAsia="en-GB"/>
              </w:rPr>
            </w:pPr>
            <w:r>
              <w:rPr>
                <w:color w:val="000000"/>
                <w:sz w:val="22"/>
                <w:szCs w:val="22"/>
                <w:lang w:eastAsia="en-GB"/>
              </w:rPr>
              <w:t>Reason for differences. E.g. Contractor’s Retention/Deposit cash executed in the budget and is still retained in bank</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1572672B" w14:textId="77777777" w:rsidR="00A5219D" w:rsidRPr="009B6C79" w:rsidRDefault="00A5219D" w:rsidP="003C3DA8">
            <w:pPr>
              <w:keepNext/>
              <w:autoSpaceDE/>
              <w:autoSpaceDN/>
              <w:jc w:val="center"/>
              <w:textAlignment w:val="baseline"/>
              <w:rPr>
                <w:rFonts w:cs="Segoe UI"/>
                <w:sz w:val="18"/>
                <w:szCs w:val="18"/>
                <w:lang w:val="en-KE" w:eastAsia="en-GB"/>
              </w:rPr>
            </w:pPr>
            <w:r>
              <w:rPr>
                <w:sz w:val="22"/>
                <w:szCs w:val="22"/>
                <w:lang w:eastAsia="en-GB"/>
              </w:rPr>
              <w:t>xx</w:t>
            </w:r>
          </w:p>
        </w:tc>
      </w:tr>
      <w:tr w:rsidR="00A5219D" w:rsidRPr="009B6C79" w14:paraId="603488BD" w14:textId="77777777" w:rsidTr="003C3DA8">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6ED3DB94" w14:textId="77777777" w:rsidR="00A5219D" w:rsidRPr="009B6C79" w:rsidRDefault="00A5219D" w:rsidP="003C3DA8">
            <w:pPr>
              <w:keepNext/>
              <w:autoSpaceDE/>
              <w:autoSpaceDN/>
              <w:jc w:val="center"/>
              <w:textAlignment w:val="baseline"/>
              <w:rPr>
                <w:rFonts w:cs="Segoe UI"/>
                <w:sz w:val="18"/>
                <w:szCs w:val="18"/>
                <w:lang w:val="en-KE" w:eastAsia="en-GB"/>
              </w:rPr>
            </w:pPr>
            <w:r>
              <w:rPr>
                <w:sz w:val="22"/>
                <w:szCs w:val="22"/>
                <w:lang w:eastAsia="en-GB"/>
              </w:rPr>
              <w:t>4</w:t>
            </w:r>
          </w:p>
        </w:tc>
        <w:tc>
          <w:tcPr>
            <w:tcW w:w="10245" w:type="dxa"/>
            <w:tcBorders>
              <w:top w:val="single" w:sz="6" w:space="0" w:color="000000"/>
              <w:left w:val="single" w:sz="6" w:space="0" w:color="000000"/>
              <w:bottom w:val="single" w:sz="6" w:space="0" w:color="000000"/>
              <w:right w:val="single" w:sz="6" w:space="0" w:color="000000"/>
            </w:tcBorders>
            <w:hideMark/>
          </w:tcPr>
          <w:p w14:paraId="509BB121" w14:textId="77777777" w:rsidR="00A5219D" w:rsidRPr="009B6C79" w:rsidRDefault="00A5219D" w:rsidP="003C3DA8">
            <w:pPr>
              <w:keepNext/>
              <w:autoSpaceDE/>
              <w:autoSpaceDN/>
              <w:textAlignment w:val="baseline"/>
              <w:rPr>
                <w:rFonts w:cs="Segoe UI"/>
                <w:sz w:val="18"/>
                <w:szCs w:val="18"/>
                <w:lang w:val="en-KE" w:eastAsia="en-GB"/>
              </w:rPr>
            </w:pPr>
            <w:r>
              <w:rPr>
                <w:sz w:val="22"/>
                <w:szCs w:val="22"/>
                <w:lang w:eastAsia="en-GB"/>
              </w:rPr>
              <w:t>Reason for differences</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7FE71C45" w14:textId="77777777" w:rsidR="00A5219D" w:rsidRPr="009B6C79" w:rsidRDefault="00A5219D" w:rsidP="003C3DA8">
            <w:pPr>
              <w:keepNext/>
              <w:autoSpaceDE/>
              <w:autoSpaceDN/>
              <w:jc w:val="center"/>
              <w:textAlignment w:val="baseline"/>
              <w:rPr>
                <w:rFonts w:cs="Segoe UI"/>
                <w:sz w:val="18"/>
                <w:szCs w:val="18"/>
                <w:lang w:val="en-KE" w:eastAsia="en-GB"/>
              </w:rPr>
            </w:pPr>
            <w:r>
              <w:rPr>
                <w:sz w:val="22"/>
                <w:szCs w:val="22"/>
                <w:lang w:eastAsia="en-GB"/>
              </w:rPr>
              <w:t>xx</w:t>
            </w:r>
          </w:p>
        </w:tc>
      </w:tr>
      <w:tr w:rsidR="00A5219D" w:rsidRPr="009B6C79" w14:paraId="3301A6F8" w14:textId="77777777" w:rsidTr="003C3DA8">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5A6E964C" w14:textId="77777777" w:rsidR="00A5219D" w:rsidRPr="009B6C79" w:rsidRDefault="00A5219D" w:rsidP="003C3DA8">
            <w:pPr>
              <w:autoSpaceDE/>
              <w:autoSpaceDN/>
              <w:jc w:val="center"/>
              <w:textAlignment w:val="baseline"/>
              <w:rPr>
                <w:rFonts w:cs="Segoe UI"/>
                <w:sz w:val="18"/>
                <w:szCs w:val="18"/>
                <w:lang w:val="en-KE" w:eastAsia="en-GB"/>
              </w:rPr>
            </w:pPr>
          </w:p>
        </w:tc>
        <w:tc>
          <w:tcPr>
            <w:tcW w:w="10245" w:type="dxa"/>
            <w:tcBorders>
              <w:top w:val="single" w:sz="6" w:space="0" w:color="000000"/>
              <w:left w:val="single" w:sz="6" w:space="0" w:color="000000"/>
              <w:bottom w:val="single" w:sz="6" w:space="0" w:color="000000"/>
              <w:right w:val="single" w:sz="6" w:space="0" w:color="000000"/>
            </w:tcBorders>
            <w:vAlign w:val="center"/>
            <w:hideMark/>
          </w:tcPr>
          <w:p w14:paraId="5F88C111" w14:textId="77777777" w:rsidR="00A5219D" w:rsidRPr="009B6C79" w:rsidRDefault="00A5219D" w:rsidP="003C3DA8">
            <w:pPr>
              <w:autoSpaceDE/>
              <w:autoSpaceDN/>
              <w:textAlignment w:val="baseline"/>
              <w:rPr>
                <w:rFonts w:cs="Segoe UI"/>
                <w:sz w:val="18"/>
                <w:szCs w:val="18"/>
                <w:lang w:val="en-KE" w:eastAsia="en-GB"/>
              </w:rPr>
            </w:pPr>
            <w:r>
              <w:rPr>
                <w:sz w:val="22"/>
                <w:szCs w:val="22"/>
                <w:lang w:eastAsia="en-GB"/>
              </w:rPr>
              <w:t>Closing cash and cash equivalents as per the Statement of Cash Flows</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1C6392C1" w14:textId="77777777" w:rsidR="00A5219D" w:rsidRPr="009B6C79" w:rsidRDefault="00A5219D" w:rsidP="003C3DA8">
            <w:pPr>
              <w:autoSpaceDE/>
              <w:autoSpaceDN/>
              <w:jc w:val="center"/>
              <w:textAlignment w:val="baseline"/>
              <w:rPr>
                <w:rFonts w:cs="Segoe UI"/>
                <w:sz w:val="18"/>
                <w:szCs w:val="18"/>
                <w:lang w:val="en-KE" w:eastAsia="en-GB"/>
              </w:rPr>
            </w:pPr>
            <w:r>
              <w:rPr>
                <w:sz w:val="22"/>
                <w:szCs w:val="22"/>
                <w:lang w:eastAsia="en-GB"/>
              </w:rPr>
              <w:t>xxx</w:t>
            </w:r>
          </w:p>
        </w:tc>
      </w:tr>
    </w:tbl>
    <w:p w14:paraId="2600D291" w14:textId="77777777" w:rsidR="0036522A" w:rsidRDefault="0036522A" w:rsidP="0036522A">
      <w:pPr>
        <w:autoSpaceDE/>
        <w:autoSpaceDN/>
        <w:rPr>
          <w:b/>
          <w:sz w:val="20"/>
          <w:szCs w:val="20"/>
        </w:rPr>
      </w:pPr>
    </w:p>
    <w:p w14:paraId="382F0170" w14:textId="77777777" w:rsidR="0036522A" w:rsidRDefault="0036522A" w:rsidP="0036522A">
      <w:pPr>
        <w:autoSpaceDE/>
        <w:autoSpaceDN/>
        <w:rPr>
          <w:b/>
          <w:sz w:val="20"/>
          <w:szCs w:val="20"/>
        </w:rPr>
      </w:pPr>
    </w:p>
    <w:p w14:paraId="67AA5156" w14:textId="77777777" w:rsidR="0036522A" w:rsidRDefault="0036522A" w:rsidP="0036522A">
      <w:pPr>
        <w:autoSpaceDE/>
        <w:autoSpaceDN/>
        <w:rPr>
          <w:b/>
          <w:sz w:val="20"/>
          <w:szCs w:val="20"/>
        </w:rPr>
      </w:pPr>
    </w:p>
    <w:p w14:paraId="5C453C84" w14:textId="77777777" w:rsidR="0036522A" w:rsidRDefault="0036522A" w:rsidP="0036522A">
      <w:pPr>
        <w:autoSpaceDE/>
        <w:autoSpaceDN/>
        <w:rPr>
          <w:b/>
          <w:sz w:val="20"/>
          <w:szCs w:val="20"/>
        </w:rPr>
      </w:pPr>
    </w:p>
    <w:p w14:paraId="47AA0E5C" w14:textId="77777777" w:rsidR="0036522A" w:rsidRDefault="0036522A" w:rsidP="0036522A">
      <w:pPr>
        <w:autoSpaceDE/>
        <w:autoSpaceDN/>
        <w:rPr>
          <w:b/>
          <w:sz w:val="20"/>
          <w:szCs w:val="20"/>
        </w:rPr>
      </w:pPr>
    </w:p>
    <w:p w14:paraId="2D0477AA" w14:textId="77777777" w:rsidR="0036522A" w:rsidRDefault="0036522A" w:rsidP="0036522A">
      <w:pPr>
        <w:autoSpaceDE/>
        <w:autoSpaceDN/>
        <w:rPr>
          <w:b/>
          <w:sz w:val="20"/>
          <w:szCs w:val="20"/>
        </w:rPr>
      </w:pPr>
    </w:p>
    <w:p w14:paraId="2BAB0E30" w14:textId="153BEB22" w:rsidR="0036522A" w:rsidRPr="00D43AF2" w:rsidRDefault="0036522A" w:rsidP="0036522A">
      <w:pPr>
        <w:autoSpaceDE/>
        <w:autoSpaceDN/>
        <w:rPr>
          <w:b/>
          <w:sz w:val="20"/>
          <w:szCs w:val="20"/>
        </w:rPr>
        <w:sectPr w:rsidR="0036522A" w:rsidRPr="00D43AF2" w:rsidSect="00004B42">
          <w:pgSz w:w="15840" w:h="12240" w:orient="landscape" w:code="1"/>
          <w:pgMar w:top="720" w:right="1440" w:bottom="864" w:left="1152" w:header="289" w:footer="680" w:gutter="0"/>
          <w:cols w:space="720"/>
          <w:titlePg/>
          <w:docGrid w:linePitch="326"/>
        </w:sectPr>
      </w:pPr>
    </w:p>
    <w:p w14:paraId="5C4C1F07" w14:textId="77777777" w:rsidR="00C77B51" w:rsidRPr="00A30C33" w:rsidRDefault="00C77B51" w:rsidP="00BB24FF">
      <w:pPr>
        <w:pStyle w:val="Heading5"/>
      </w:pPr>
    </w:p>
    <w:p w14:paraId="6F4F3658" w14:textId="5A5565AE" w:rsidR="00C77B51" w:rsidRPr="00D230AF" w:rsidRDefault="60280FEC">
      <w:pPr>
        <w:pStyle w:val="Heading1"/>
        <w:keepNext/>
        <w:numPr>
          <w:ilvl w:val="0"/>
          <w:numId w:val="15"/>
        </w:numPr>
      </w:pPr>
      <w:bookmarkStart w:id="25" w:name="_Toc516067721"/>
      <w:bookmarkStart w:id="26" w:name="_Toc241744024"/>
      <w:r>
        <w:t>Notes to the Financial Statements</w:t>
      </w:r>
      <w:bookmarkEnd w:id="25"/>
      <w:bookmarkEnd w:id="26"/>
    </w:p>
    <w:p w14:paraId="4CE4AFE6" w14:textId="77777777" w:rsidR="00C77B51" w:rsidRPr="00BB24FF" w:rsidRDefault="00C77B51" w:rsidP="00C77B51">
      <w:pPr>
        <w:spacing w:before="31"/>
        <w:ind w:right="-20"/>
        <w:jc w:val="both"/>
        <w:rPr>
          <w:rFonts w:eastAsia="Arial"/>
          <w:sz w:val="12"/>
          <w:szCs w:val="12"/>
        </w:rPr>
      </w:pPr>
    </w:p>
    <w:p w14:paraId="7C3CF3FA" w14:textId="3C19B1E2" w:rsidR="00C77B51" w:rsidRPr="00A14B20" w:rsidRDefault="00D61E33">
      <w:pPr>
        <w:pStyle w:val="ListParagraph"/>
        <w:keepNext/>
        <w:numPr>
          <w:ilvl w:val="0"/>
          <w:numId w:val="6"/>
        </w:numPr>
        <w:spacing w:line="276" w:lineRule="auto"/>
        <w:ind w:right="-20" w:hanging="575"/>
        <w:jc w:val="both"/>
        <w:rPr>
          <w:rFonts w:eastAsia="Arial"/>
          <w:b/>
        </w:rPr>
      </w:pPr>
      <w:r>
        <w:rPr>
          <w:rFonts w:eastAsia="Arial"/>
          <w:b/>
        </w:rPr>
        <w:t>General Information</w:t>
      </w:r>
    </w:p>
    <w:p w14:paraId="4968AD77" w14:textId="04A93368" w:rsidR="00C77B51" w:rsidRPr="00A14B20" w:rsidRDefault="00C77B51" w:rsidP="00073004">
      <w:pPr>
        <w:pStyle w:val="ListParagraph"/>
        <w:spacing w:line="276" w:lineRule="auto"/>
        <w:ind w:left="575" w:right="-20"/>
        <w:jc w:val="both"/>
        <w:rPr>
          <w:rFonts w:eastAsia="Arial"/>
        </w:rPr>
      </w:pPr>
      <w:r>
        <w:rPr>
          <w:rFonts w:eastAsia="Arial"/>
        </w:rPr>
        <w:t>xxx entity is established by and derives its authority and accountability from xxx Act/(</w:t>
      </w:r>
      <w:r>
        <w:rPr>
          <w:rFonts w:eastAsia="Arial"/>
          <w:i/>
          <w:iCs/>
        </w:rPr>
        <w:t>insert the establishing instrument)</w:t>
      </w:r>
      <w:r>
        <w:rPr>
          <w:rFonts w:eastAsia="Arial"/>
        </w:rPr>
        <w:t>. The entity is wholly owned by the County Government of xxx and domiciled in xxx sub-county. The entity’s principal activity is xxx.</w:t>
      </w:r>
    </w:p>
    <w:p w14:paraId="4FD37A95" w14:textId="77777777" w:rsidR="00C77B51" w:rsidRPr="00A14B20" w:rsidRDefault="00C77B51" w:rsidP="00C77B51">
      <w:pPr>
        <w:pStyle w:val="ListParagraph"/>
        <w:spacing w:line="276" w:lineRule="auto"/>
        <w:ind w:left="575" w:right="-20"/>
        <w:jc w:val="both"/>
        <w:rPr>
          <w:rFonts w:eastAsia="Arial"/>
          <w:sz w:val="12"/>
          <w:szCs w:val="12"/>
        </w:rPr>
      </w:pPr>
    </w:p>
    <w:p w14:paraId="7F12837C" w14:textId="5D4A8A07" w:rsidR="00C77B51" w:rsidRPr="00A14B20" w:rsidRDefault="003C4ED6">
      <w:pPr>
        <w:pStyle w:val="ListParagraph"/>
        <w:keepNext/>
        <w:numPr>
          <w:ilvl w:val="0"/>
          <w:numId w:val="6"/>
        </w:numPr>
        <w:spacing w:line="276" w:lineRule="auto"/>
        <w:ind w:right="-20" w:hanging="575"/>
        <w:jc w:val="both"/>
        <w:rPr>
          <w:rFonts w:eastAsia="Arial"/>
          <w:b/>
        </w:rPr>
      </w:pPr>
      <w:r>
        <w:rPr>
          <w:rFonts w:eastAsia="Arial"/>
          <w:b/>
        </w:rPr>
        <w:t>Statement of Compliance and Basis of Preparation</w:t>
      </w:r>
    </w:p>
    <w:p w14:paraId="044B38B1" w14:textId="77777777" w:rsidR="00C77B51" w:rsidRPr="00A14B20" w:rsidRDefault="00C77B51" w:rsidP="00C77B51">
      <w:pPr>
        <w:spacing w:line="276" w:lineRule="auto"/>
        <w:ind w:right="-20"/>
        <w:jc w:val="both"/>
        <w:rPr>
          <w:rFonts w:eastAsia="Arial"/>
          <w:sz w:val="12"/>
          <w:szCs w:val="12"/>
        </w:rPr>
      </w:pPr>
    </w:p>
    <w:p w14:paraId="2E7FA0EF" w14:textId="58503179" w:rsidR="00C77B51" w:rsidRPr="00073004" w:rsidRDefault="00C77B51" w:rsidP="00073004">
      <w:pPr>
        <w:pStyle w:val="Header"/>
        <w:tabs>
          <w:tab w:val="left" w:pos="567"/>
          <w:tab w:val="decimal" w:pos="7920"/>
        </w:tabs>
        <w:spacing w:line="276" w:lineRule="auto"/>
        <w:ind w:left="567"/>
        <w:jc w:val="both"/>
        <w:rPr>
          <w:lang w:val="en-US"/>
        </w:rPr>
      </w:pPr>
      <w:r>
        <w:t xml:space="preserve">The financial statements have been prepared on a historical cost basis except for the measurement at revalued amounts of certain items of property, plant and equipment, marketable securities and financial instruments at fair value, impaired assets at their estimated recoverable amounts and actuarially determined liabilities at their present value. The preparation of financial statements in conformity with International Public Sector Accounting Standards (IPSAS) allows the use of estimates and assumptions. It also requires management to exercise judgment in the process of applying the </w:t>
      </w:r>
      <w:r>
        <w:rPr>
          <w:i/>
        </w:rPr>
        <w:t>entity’s</w:t>
      </w:r>
      <w:r>
        <w:t xml:space="preserve"> accounting policies.</w:t>
      </w:r>
      <w:r>
        <w:rPr>
          <w:rFonts w:eastAsia="Calibri"/>
          <w:spacing w:val="-2"/>
          <w:sz w:val="20"/>
          <w:szCs w:val="20"/>
          <w:lang w:val="en-US"/>
        </w:rPr>
        <w:t xml:space="preserve"> </w:t>
      </w:r>
      <w:r>
        <w:rPr>
          <w:lang w:val="en-US"/>
        </w:rPr>
        <w:t xml:space="preserve">The areas involving a higher degree of judgment or complexity, or where assumptions and estimates are significant to the financial statements, are disclosed in Note xx. </w:t>
      </w:r>
      <w:r>
        <w:t xml:space="preserve">The financial statements have been prepared and presented in Kenya Shillings, which is the functional and reporting currency of the </w:t>
      </w:r>
      <w:r>
        <w:rPr>
          <w:i/>
        </w:rPr>
        <w:t>entity</w:t>
      </w:r>
      <w:r>
        <w:t>.</w:t>
      </w:r>
      <w:r>
        <w:rPr>
          <w:lang w:val="en-US"/>
        </w:rPr>
        <w:t xml:space="preserve"> The values are rounded off to the nearest shilling.</w:t>
      </w:r>
      <w:r>
        <w:t xml:space="preserve"> The financial statements have been prepared in accordance with the PFM Act, the TVET Act, </w:t>
      </w:r>
      <w:r>
        <w:rPr>
          <w:i/>
        </w:rPr>
        <w:t>(include any other applicable legislation),</w:t>
      </w:r>
      <w:r>
        <w:t xml:space="preserve"> and International Public Sector Accounting Standards (IPSAS). The accounting policies adopted have been consistently applied to all the years presented.</w:t>
      </w:r>
    </w:p>
    <w:p w14:paraId="714DC03F" w14:textId="77777777" w:rsidR="00C77B51" w:rsidRPr="00A14B20" w:rsidRDefault="00C77B51" w:rsidP="00C77B51">
      <w:pPr>
        <w:spacing w:line="276" w:lineRule="auto"/>
        <w:ind w:right="-20"/>
        <w:jc w:val="both"/>
        <w:rPr>
          <w:rFonts w:eastAsia="Arial"/>
        </w:rPr>
      </w:pPr>
    </w:p>
    <w:p w14:paraId="6122AF9F" w14:textId="50EB7D0A" w:rsidR="00C748DF" w:rsidRPr="00A14B20" w:rsidRDefault="00C748DF">
      <w:pPr>
        <w:autoSpaceDE/>
        <w:autoSpaceDN/>
        <w:rPr>
          <w:rFonts w:eastAsia="Arial"/>
        </w:rPr>
      </w:pPr>
      <w:r>
        <w:rPr>
          <w:rFonts w:eastAsia="Arial"/>
        </w:rPr>
        <w:br w:type="page"/>
      </w:r>
    </w:p>
    <w:p w14:paraId="6EF066DE" w14:textId="2F85BA49" w:rsidR="00147F0F" w:rsidRDefault="00147F0F">
      <w:pPr>
        <w:autoSpaceDE/>
        <w:autoSpaceDN/>
        <w:rPr>
          <w:rFonts w:eastAsia="Arial"/>
          <w:b/>
        </w:rPr>
      </w:pPr>
    </w:p>
    <w:p w14:paraId="17A73FBF" w14:textId="05BCBB6C" w:rsidR="00C77B51" w:rsidRPr="00A14B20" w:rsidRDefault="004004AC">
      <w:pPr>
        <w:pStyle w:val="ListParagraph"/>
        <w:keepNext/>
        <w:numPr>
          <w:ilvl w:val="0"/>
          <w:numId w:val="6"/>
        </w:numPr>
        <w:spacing w:line="276" w:lineRule="auto"/>
        <w:ind w:right="-20" w:hanging="575"/>
        <w:jc w:val="both"/>
        <w:rPr>
          <w:rFonts w:eastAsia="Arial"/>
          <w:b/>
        </w:rPr>
      </w:pPr>
      <w:r>
        <w:rPr>
          <w:rFonts w:eastAsia="Arial"/>
          <w:b/>
        </w:rPr>
        <w:t>Summary of Significant Accounting Policies</w:t>
      </w:r>
    </w:p>
    <w:p w14:paraId="11381CE5" w14:textId="77777777" w:rsidR="008D64A3" w:rsidRPr="00A14B20" w:rsidRDefault="008D64A3" w:rsidP="008D64A3">
      <w:pPr>
        <w:pStyle w:val="ListParagraph"/>
        <w:spacing w:line="276" w:lineRule="auto"/>
        <w:ind w:left="575" w:right="-20"/>
        <w:jc w:val="both"/>
        <w:rPr>
          <w:rFonts w:eastAsia="Arial"/>
          <w:b/>
        </w:rPr>
      </w:pPr>
    </w:p>
    <w:p w14:paraId="0EB9ED42" w14:textId="77777777" w:rsidR="0072750D" w:rsidRPr="00F17040" w:rsidRDefault="0072750D" w:rsidP="005C0BE2">
      <w:pPr>
        <w:pStyle w:val="ListParagraph"/>
        <w:keepNext/>
        <w:numPr>
          <w:ilvl w:val="0"/>
          <w:numId w:val="31"/>
        </w:numPr>
        <w:adjustRightInd w:val="0"/>
        <w:spacing w:line="276" w:lineRule="auto"/>
        <w:jc w:val="both"/>
        <w:rPr>
          <w:b/>
          <w:bCs/>
        </w:rPr>
      </w:pPr>
      <w:r>
        <w:rPr>
          <w:b/>
          <w:bCs/>
        </w:rPr>
        <w:t>Revenue recognition and classification of revenue</w:t>
      </w:r>
    </w:p>
    <w:p w14:paraId="43A483C8" w14:textId="77777777" w:rsidR="005C0BE2" w:rsidRPr="005C0BE2" w:rsidRDefault="005C0BE2" w:rsidP="005C0BE2">
      <w:pPr>
        <w:pStyle w:val="Header"/>
        <w:tabs>
          <w:tab w:val="left" w:pos="567"/>
          <w:tab w:val="decimal" w:pos="7920"/>
        </w:tabs>
        <w:spacing w:line="276" w:lineRule="auto"/>
        <w:ind w:left="567"/>
        <w:jc w:val="both"/>
      </w:pPr>
      <w:r>
        <w:t>The Entity recognises revenue in accordance with IPSAS 47, Revenue.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780E6A0D" w14:textId="77777777" w:rsidR="00C77B51" w:rsidRPr="00A14B20" w:rsidRDefault="00C77B51" w:rsidP="00C77B51">
      <w:pPr>
        <w:pStyle w:val="Default"/>
        <w:ind w:left="1350"/>
        <w:jc w:val="both"/>
        <w:rPr>
          <w:rFonts w:ascii="Times New Roman" w:hAnsi="Times New Roman" w:cs="Times New Roman"/>
          <w:color w:val="auto"/>
          <w:lang w:eastAsia="en-US"/>
        </w:rPr>
      </w:pPr>
    </w:p>
    <w:p w14:paraId="1811D827" w14:textId="00192D4B" w:rsidR="007E3A24" w:rsidRDefault="00F17040" w:rsidP="00695101">
      <w:pPr>
        <w:pStyle w:val="ListParagraph"/>
        <w:keepNext/>
        <w:spacing w:line="360" w:lineRule="auto"/>
        <w:ind w:right="-20"/>
        <w:rPr>
          <w:b/>
          <w:bCs/>
        </w:rPr>
      </w:pPr>
      <w:r>
        <w:rPr>
          <w:b/>
          <w:bCs/>
        </w:rPr>
        <w:t>Recognition and Measurement</w:t>
      </w:r>
    </w:p>
    <w:p w14:paraId="1A81934D" w14:textId="77777777" w:rsidR="001F459B" w:rsidRPr="001F459B" w:rsidRDefault="001F459B" w:rsidP="001F459B">
      <w:pPr>
        <w:pStyle w:val="ListParagraph"/>
        <w:keepNext/>
        <w:numPr>
          <w:ilvl w:val="0"/>
          <w:numId w:val="35"/>
        </w:numPr>
        <w:spacing w:line="360" w:lineRule="auto"/>
        <w:ind w:right="-20"/>
        <w:rPr>
          <w:b/>
          <w:bCs/>
        </w:rPr>
      </w:pPr>
      <w:r>
        <w:rPr>
          <w:b/>
          <w:bCs/>
        </w:rPr>
        <w:t>Revenue from transactions without Binding Arrangements</w:t>
      </w:r>
    </w:p>
    <w:p w14:paraId="77FCB5FB" w14:textId="77777777" w:rsidR="001F459B" w:rsidRPr="001F459B" w:rsidRDefault="001F459B" w:rsidP="001F459B">
      <w:pPr>
        <w:pStyle w:val="Header"/>
        <w:tabs>
          <w:tab w:val="left" w:pos="567"/>
          <w:tab w:val="decimal" w:pos="7920"/>
        </w:tabs>
        <w:spacing w:line="276" w:lineRule="auto"/>
        <w:ind w:left="567"/>
        <w:jc w:val="both"/>
      </w:pPr>
      <w: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34DE4330" w14:textId="77777777" w:rsidR="001F459B" w:rsidRPr="001F459B" w:rsidRDefault="001F459B" w:rsidP="001F459B">
      <w:pPr>
        <w:pStyle w:val="Header"/>
        <w:tabs>
          <w:tab w:val="left" w:pos="567"/>
          <w:tab w:val="decimal" w:pos="7920"/>
        </w:tabs>
        <w:spacing w:line="276" w:lineRule="auto"/>
        <w:ind w:left="567"/>
        <w:jc w:val="both"/>
      </w:pPr>
    </w:p>
    <w:p w14:paraId="4DC45C95" w14:textId="77777777" w:rsidR="001F459B" w:rsidRPr="00F84C7A" w:rsidRDefault="001F459B" w:rsidP="001F459B">
      <w:pPr>
        <w:pStyle w:val="Header"/>
        <w:keepNext/>
        <w:tabs>
          <w:tab w:val="left" w:pos="567"/>
          <w:tab w:val="decimal" w:pos="7920"/>
        </w:tabs>
        <w:spacing w:line="276" w:lineRule="auto"/>
        <w:ind w:left="567"/>
        <w:jc w:val="both"/>
        <w:rPr>
          <w:b/>
          <w:bCs/>
        </w:rPr>
      </w:pPr>
      <w:r>
        <w:rPr>
          <w:b/>
          <w:bCs/>
        </w:rPr>
        <w:t>Taxes</w:t>
      </w:r>
    </w:p>
    <w:p w14:paraId="0120994C" w14:textId="77777777" w:rsidR="001F459B" w:rsidRPr="001F459B" w:rsidRDefault="001F459B" w:rsidP="001F459B">
      <w:pPr>
        <w:pStyle w:val="Header"/>
        <w:tabs>
          <w:tab w:val="left" w:pos="567"/>
          <w:tab w:val="decimal" w:pos="7920"/>
        </w:tabs>
        <w:spacing w:line="276" w:lineRule="auto"/>
        <w:ind w:left="567"/>
        <w:jc w:val="both"/>
      </w:pPr>
      <w:r>
        <w:t>Taxes are transactions without binding arrangements because the taxpayer transfers resources to the government, but the government is not required to transfer distinct goods or services to the taxpayer in return. The entity recognises revenues from taxes when the taxable event occurs, and there is</w:t>
      </w:r>
      <w:r>
        <w:rPr>
          <w:rFonts w:hint="cs"/>
        </w:rPr>
        <w:t xml:space="preserve"> control over the asset, provided it is probable that the economic benefits or service potential will flow to the entity and the asset’s fair value can be measured reliably.</w:t>
      </w:r>
    </w:p>
    <w:p w14:paraId="5AA5B1EE" w14:textId="77777777" w:rsidR="001F459B" w:rsidRDefault="001F459B" w:rsidP="001F459B">
      <w:pPr>
        <w:pStyle w:val="Header"/>
        <w:tabs>
          <w:tab w:val="left" w:pos="567"/>
          <w:tab w:val="decimal" w:pos="7920"/>
        </w:tabs>
        <w:spacing w:line="276" w:lineRule="auto"/>
        <w:ind w:left="567"/>
        <w:jc w:val="both"/>
      </w:pPr>
    </w:p>
    <w:p w14:paraId="21A7CF94" w14:textId="77777777" w:rsidR="001F459B" w:rsidRPr="00F84C7A" w:rsidRDefault="001F459B" w:rsidP="001F459B">
      <w:pPr>
        <w:pStyle w:val="Header"/>
        <w:keepNext/>
        <w:tabs>
          <w:tab w:val="left" w:pos="567"/>
          <w:tab w:val="decimal" w:pos="7920"/>
        </w:tabs>
        <w:spacing w:line="276" w:lineRule="auto"/>
        <w:ind w:left="567"/>
        <w:jc w:val="both"/>
        <w:rPr>
          <w:b/>
          <w:bCs/>
        </w:rPr>
      </w:pPr>
      <w:r>
        <w:rPr>
          <w:b/>
          <w:bCs/>
        </w:rPr>
        <w:t>L</w:t>
      </w:r>
      <w:r>
        <w:rPr>
          <w:rFonts w:hint="cs"/>
          <w:b/>
          <w:bCs/>
        </w:rPr>
        <w:t>evies</w:t>
      </w:r>
      <w:r>
        <w:rPr>
          <w:b/>
          <w:bCs/>
        </w:rPr>
        <w:t>,</w:t>
      </w:r>
      <w:r>
        <w:rPr>
          <w:rFonts w:hint="cs"/>
          <w:b/>
          <w:bCs/>
        </w:rPr>
        <w:t xml:space="preserve"> fines</w:t>
      </w:r>
      <w:r>
        <w:rPr>
          <w:b/>
          <w:bCs/>
        </w:rPr>
        <w:t xml:space="preserve"> and penalties</w:t>
      </w:r>
    </w:p>
    <w:p w14:paraId="3DD33715" w14:textId="77777777" w:rsidR="001F459B" w:rsidRPr="001F459B" w:rsidRDefault="001F459B" w:rsidP="001F459B">
      <w:pPr>
        <w:pStyle w:val="Header"/>
        <w:tabs>
          <w:tab w:val="left" w:pos="567"/>
          <w:tab w:val="decimal" w:pos="7920"/>
        </w:tabs>
        <w:spacing w:line="276" w:lineRule="auto"/>
        <w:ind w:left="567"/>
        <w:jc w:val="both"/>
      </w:pPr>
      <w:r>
        <w:rPr>
          <w:rFonts w:hint="cs"/>
        </w:rPr>
        <w:t>The entity recognises revenues from levies, fines and penalties when the legal or statutory event occurs, establishing the entity’s control over the asset, provided it is probable that the economic benefits or service potential will flow to the entity and the asset’s fair value can be measured reliably.</w:t>
      </w:r>
    </w:p>
    <w:p w14:paraId="6AF5040E" w14:textId="77777777" w:rsidR="001F459B" w:rsidRPr="00F84C7A" w:rsidRDefault="001F459B" w:rsidP="001F459B">
      <w:pPr>
        <w:pStyle w:val="Header"/>
        <w:tabs>
          <w:tab w:val="left" w:pos="567"/>
          <w:tab w:val="decimal" w:pos="7920"/>
        </w:tabs>
        <w:spacing w:line="276" w:lineRule="auto"/>
        <w:ind w:left="567"/>
        <w:jc w:val="both"/>
        <w:rPr>
          <w:b/>
          <w:bCs/>
        </w:rPr>
      </w:pPr>
    </w:p>
    <w:p w14:paraId="54A98EB6" w14:textId="77777777" w:rsidR="001F459B" w:rsidRPr="00F84C7A" w:rsidRDefault="001F459B" w:rsidP="001F459B">
      <w:pPr>
        <w:pStyle w:val="Header"/>
        <w:keepNext/>
        <w:tabs>
          <w:tab w:val="left" w:pos="567"/>
          <w:tab w:val="decimal" w:pos="7920"/>
        </w:tabs>
        <w:spacing w:line="276" w:lineRule="auto"/>
        <w:ind w:left="567"/>
        <w:jc w:val="both"/>
        <w:rPr>
          <w:b/>
          <w:bCs/>
        </w:rPr>
      </w:pPr>
      <w:r>
        <w:rPr>
          <w:b/>
          <w:bCs/>
        </w:rPr>
        <w:t>Unconditional Transfers from other government entities</w:t>
      </w:r>
    </w:p>
    <w:p w14:paraId="07D4BF1A" w14:textId="77777777" w:rsidR="001F459B" w:rsidRPr="001F459B" w:rsidRDefault="001F459B" w:rsidP="001F459B">
      <w:pPr>
        <w:pStyle w:val="Header"/>
        <w:tabs>
          <w:tab w:val="left" w:pos="567"/>
          <w:tab w:val="decimal" w:pos="7920"/>
        </w:tabs>
        <w:spacing w:line="276" w:lineRule="auto"/>
        <w:ind w:left="567"/>
        <w:jc w:val="both"/>
      </w:pPr>
      <w:r>
        <w:rPr>
          <w:rFonts w:hint="cs"/>
        </w:rPr>
        <w:t>Revenue is recognised when the entity obtains control over the asset, provided it is probable that the future economic benefits or service potential will flow to the entity and the fair value of the asset can be measured reliably.</w:t>
      </w:r>
      <w:r>
        <w:t xml:space="preserve"> </w:t>
      </w:r>
      <w:r>
        <w:rPr>
          <w:rFonts w:hint="cs"/>
        </w:rPr>
        <w:t>Control over the asset</w:t>
      </w:r>
      <w:r>
        <w:t xml:space="preserve"> </w:t>
      </w:r>
      <w:r>
        <w:rPr>
          <w:rFonts w:hint="cs"/>
        </w:rPr>
        <w:t>is established when the entity receives an enforceable legal right to the transfer,</w:t>
      </w:r>
      <w:r>
        <w:t xml:space="preserve"> </w:t>
      </w:r>
      <w:r>
        <w:rPr>
          <w:rFonts w:hint="cs"/>
        </w:rPr>
        <w:t xml:space="preserve">provided no enforceable </w:t>
      </w:r>
      <w:r>
        <w:t>compliance</w:t>
      </w:r>
      <w:r>
        <w:rPr>
          <w:rFonts w:hint="cs"/>
        </w:rPr>
        <w:t xml:space="preserve"> obligations or return conditions exist.</w:t>
      </w:r>
    </w:p>
    <w:p w14:paraId="07B3F9E7" w14:textId="77777777" w:rsidR="001F459B" w:rsidRPr="001F459B" w:rsidRDefault="001F459B" w:rsidP="001F459B">
      <w:pPr>
        <w:pStyle w:val="Header"/>
        <w:tabs>
          <w:tab w:val="left" w:pos="567"/>
          <w:tab w:val="decimal" w:pos="7920"/>
        </w:tabs>
        <w:spacing w:line="276" w:lineRule="auto"/>
        <w:ind w:left="567"/>
        <w:jc w:val="both"/>
      </w:pPr>
    </w:p>
    <w:p w14:paraId="1E86C1E6" w14:textId="77777777" w:rsidR="001F459B" w:rsidRPr="00F84C7A" w:rsidRDefault="001F459B" w:rsidP="001F459B">
      <w:pPr>
        <w:pStyle w:val="Header"/>
        <w:keepNext/>
        <w:tabs>
          <w:tab w:val="left" w:pos="567"/>
          <w:tab w:val="decimal" w:pos="7920"/>
        </w:tabs>
        <w:spacing w:line="276" w:lineRule="auto"/>
        <w:ind w:left="567"/>
        <w:jc w:val="both"/>
        <w:rPr>
          <w:b/>
          <w:bCs/>
        </w:rPr>
      </w:pPr>
      <w:r>
        <w:rPr>
          <w:b/>
          <w:bCs/>
        </w:rPr>
        <w:t>Licences and Permits</w:t>
      </w:r>
    </w:p>
    <w:p w14:paraId="32C96A20" w14:textId="77777777" w:rsidR="001F459B" w:rsidRPr="001F459B" w:rsidRDefault="001F459B" w:rsidP="001F459B">
      <w:pPr>
        <w:pStyle w:val="Header"/>
        <w:tabs>
          <w:tab w:val="left" w:pos="567"/>
          <w:tab w:val="decimal" w:pos="7920"/>
        </w:tabs>
        <w:spacing w:line="276" w:lineRule="auto"/>
        <w:ind w:left="567"/>
        <w:jc w:val="both"/>
      </w:pPr>
      <w:r>
        <w:t xml:space="preserve">Revenue from licences and permits whereby the arrangement gives a statutory right to perform an activity is classified as arising from transactions without binding arrangements. </w:t>
      </w:r>
      <w:r>
        <w:lastRenderedPageBreak/>
        <w:t>This revenue is recognised when the permit or licence is issued and the fee becomes legally binding.</w:t>
      </w:r>
    </w:p>
    <w:p w14:paraId="73F911BB" w14:textId="77777777" w:rsidR="001F459B" w:rsidRPr="001F459B" w:rsidRDefault="001F459B" w:rsidP="001F459B">
      <w:pPr>
        <w:pStyle w:val="Header"/>
        <w:tabs>
          <w:tab w:val="left" w:pos="567"/>
          <w:tab w:val="decimal" w:pos="7920"/>
        </w:tabs>
        <w:spacing w:line="276" w:lineRule="auto"/>
        <w:ind w:left="567"/>
        <w:jc w:val="both"/>
      </w:pPr>
    </w:p>
    <w:p w14:paraId="352A3768" w14:textId="77777777" w:rsidR="001F459B" w:rsidRPr="00184C21" w:rsidRDefault="001F459B" w:rsidP="001F459B">
      <w:pPr>
        <w:pStyle w:val="Header"/>
        <w:tabs>
          <w:tab w:val="left" w:pos="567"/>
          <w:tab w:val="decimal" w:pos="7920"/>
        </w:tabs>
        <w:spacing w:line="276" w:lineRule="auto"/>
        <w:ind w:left="567"/>
        <w:jc w:val="both"/>
        <w:rPr>
          <w:i/>
          <w:iCs/>
        </w:rPr>
      </w:pPr>
      <w:r>
        <w:rPr>
          <w:i/>
          <w:iCs/>
        </w:rPr>
        <w:t>(Entities to ensure that they assess whether there exist enforceable rights and obligations to determine whether the revenue transactions are with or without binding arrangements.)</w:t>
      </w:r>
    </w:p>
    <w:p w14:paraId="2F9C7004" w14:textId="77777777" w:rsidR="001F459B" w:rsidRPr="001F459B" w:rsidRDefault="001F459B" w:rsidP="001F459B">
      <w:pPr>
        <w:pStyle w:val="Header"/>
        <w:tabs>
          <w:tab w:val="left" w:pos="567"/>
          <w:tab w:val="decimal" w:pos="7920"/>
        </w:tabs>
        <w:spacing w:line="276" w:lineRule="auto"/>
        <w:ind w:left="567"/>
        <w:jc w:val="both"/>
      </w:pPr>
    </w:p>
    <w:p w14:paraId="1F821E20" w14:textId="77777777" w:rsidR="001F459B" w:rsidRPr="00184C21" w:rsidRDefault="001F459B" w:rsidP="00184C21">
      <w:pPr>
        <w:pStyle w:val="ListParagraph"/>
        <w:keepNext/>
        <w:numPr>
          <w:ilvl w:val="0"/>
          <w:numId w:val="35"/>
        </w:numPr>
        <w:spacing w:line="360" w:lineRule="auto"/>
        <w:ind w:right="-20"/>
        <w:rPr>
          <w:b/>
          <w:bCs/>
        </w:rPr>
      </w:pPr>
      <w:r>
        <w:rPr>
          <w:b/>
          <w:bCs/>
        </w:rPr>
        <w:t>Revenue from transactions with Binding Arrangements</w:t>
      </w:r>
    </w:p>
    <w:p w14:paraId="5DCA6ED7" w14:textId="77777777" w:rsidR="001F459B" w:rsidRDefault="001F459B" w:rsidP="001F459B">
      <w:pPr>
        <w:pStyle w:val="Header"/>
        <w:tabs>
          <w:tab w:val="left" w:pos="567"/>
          <w:tab w:val="decimal" w:pos="7920"/>
        </w:tabs>
        <w:spacing w:line="276" w:lineRule="auto"/>
        <w:ind w:left="567"/>
        <w:jc w:val="both"/>
      </w:pPr>
      <w:r>
        <w:t>Revenue with binding arrangements is recognised by applying the five-step model as below:</w:t>
      </w:r>
    </w:p>
    <w:p w14:paraId="67E2B269" w14:textId="77777777" w:rsidR="009C0225" w:rsidRPr="001F459B" w:rsidRDefault="009C0225" w:rsidP="001F459B">
      <w:pPr>
        <w:pStyle w:val="Header"/>
        <w:tabs>
          <w:tab w:val="left" w:pos="567"/>
          <w:tab w:val="decimal" w:pos="7920"/>
        </w:tabs>
        <w:spacing w:line="276" w:lineRule="auto"/>
        <w:ind w:left="567"/>
        <w:jc w:val="both"/>
      </w:pPr>
    </w:p>
    <w:p w14:paraId="3A0B174E" w14:textId="77777777" w:rsidR="001F459B" w:rsidRPr="001F459B" w:rsidRDefault="001F459B" w:rsidP="009C0225">
      <w:pPr>
        <w:pStyle w:val="Header"/>
        <w:numPr>
          <w:ilvl w:val="0"/>
          <w:numId w:val="36"/>
        </w:numPr>
        <w:tabs>
          <w:tab w:val="left" w:pos="567"/>
          <w:tab w:val="decimal" w:pos="7920"/>
        </w:tabs>
        <w:spacing w:line="276" w:lineRule="auto"/>
        <w:jc w:val="both"/>
      </w:pPr>
      <w:r>
        <w:t>Identification of the binding arrangement which is a contract or enforceable agreement with another party that creates enforceable rights and obligations.</w:t>
      </w:r>
    </w:p>
    <w:p w14:paraId="5689E613" w14:textId="77777777" w:rsidR="001F459B" w:rsidRPr="001F459B" w:rsidRDefault="001F459B" w:rsidP="001F459B">
      <w:pPr>
        <w:pStyle w:val="Header"/>
        <w:tabs>
          <w:tab w:val="left" w:pos="567"/>
          <w:tab w:val="decimal" w:pos="7920"/>
        </w:tabs>
        <w:spacing w:line="276" w:lineRule="auto"/>
        <w:ind w:left="567"/>
        <w:jc w:val="both"/>
      </w:pPr>
    </w:p>
    <w:p w14:paraId="034C3F79" w14:textId="77777777" w:rsidR="001F459B" w:rsidRPr="001F459B" w:rsidRDefault="001F459B" w:rsidP="009C0225">
      <w:pPr>
        <w:pStyle w:val="Header"/>
        <w:numPr>
          <w:ilvl w:val="0"/>
          <w:numId w:val="36"/>
        </w:numPr>
        <w:tabs>
          <w:tab w:val="left" w:pos="567"/>
          <w:tab w:val="decimal" w:pos="7920"/>
        </w:tabs>
        <w:spacing w:line="276" w:lineRule="auto"/>
        <w:jc w:val="both"/>
      </w:pPr>
      <w:r>
        <w:t>Identification of the compliance obligations. These may be distinct goods, services, or public service outcomes promised to the recipient.</w:t>
      </w:r>
    </w:p>
    <w:p w14:paraId="1F2BACE5" w14:textId="77777777" w:rsidR="001F459B" w:rsidRPr="001F459B" w:rsidRDefault="001F459B" w:rsidP="001F459B">
      <w:pPr>
        <w:pStyle w:val="Header"/>
        <w:tabs>
          <w:tab w:val="left" w:pos="567"/>
          <w:tab w:val="decimal" w:pos="7920"/>
        </w:tabs>
        <w:spacing w:line="276" w:lineRule="auto"/>
        <w:ind w:left="567"/>
        <w:jc w:val="both"/>
      </w:pPr>
    </w:p>
    <w:p w14:paraId="69949FEA" w14:textId="77777777" w:rsidR="001F459B" w:rsidRPr="001F459B" w:rsidRDefault="001F459B" w:rsidP="009C0225">
      <w:pPr>
        <w:pStyle w:val="Header"/>
        <w:numPr>
          <w:ilvl w:val="0"/>
          <w:numId w:val="36"/>
        </w:numPr>
        <w:tabs>
          <w:tab w:val="left" w:pos="567"/>
          <w:tab w:val="decimal" w:pos="7920"/>
        </w:tabs>
        <w:spacing w:line="276" w:lineRule="auto"/>
        <w:jc w:val="both"/>
      </w:pPr>
      <w:r>
        <w:t>Determination of the transaction price.</w:t>
      </w:r>
    </w:p>
    <w:p w14:paraId="05C7B2DF" w14:textId="77777777" w:rsidR="001F459B" w:rsidRPr="001F459B" w:rsidRDefault="001F459B" w:rsidP="001F459B">
      <w:pPr>
        <w:pStyle w:val="Header"/>
        <w:tabs>
          <w:tab w:val="left" w:pos="567"/>
          <w:tab w:val="decimal" w:pos="7920"/>
        </w:tabs>
        <w:spacing w:line="276" w:lineRule="auto"/>
        <w:ind w:left="567"/>
        <w:jc w:val="both"/>
      </w:pPr>
    </w:p>
    <w:p w14:paraId="5925C6D6" w14:textId="77777777" w:rsidR="001F459B" w:rsidRPr="001F459B" w:rsidRDefault="001F459B" w:rsidP="009C0225">
      <w:pPr>
        <w:pStyle w:val="Header"/>
        <w:numPr>
          <w:ilvl w:val="0"/>
          <w:numId w:val="36"/>
        </w:numPr>
        <w:tabs>
          <w:tab w:val="left" w:pos="567"/>
          <w:tab w:val="decimal" w:pos="7920"/>
        </w:tabs>
        <w:spacing w:line="276" w:lineRule="auto"/>
        <w:jc w:val="both"/>
      </w:pPr>
      <w:r>
        <w:t>Allocation of the transaction price to each distinct compliance obligation.</w:t>
      </w:r>
    </w:p>
    <w:p w14:paraId="1949F7EE" w14:textId="77777777" w:rsidR="001F459B" w:rsidRPr="001F459B" w:rsidRDefault="001F459B" w:rsidP="001F459B">
      <w:pPr>
        <w:pStyle w:val="Header"/>
        <w:tabs>
          <w:tab w:val="left" w:pos="567"/>
          <w:tab w:val="decimal" w:pos="7920"/>
        </w:tabs>
        <w:spacing w:line="276" w:lineRule="auto"/>
        <w:ind w:left="567"/>
        <w:jc w:val="both"/>
      </w:pPr>
    </w:p>
    <w:p w14:paraId="45B9266C" w14:textId="77777777" w:rsidR="001F459B" w:rsidRPr="001F459B" w:rsidRDefault="001F459B" w:rsidP="009C0225">
      <w:pPr>
        <w:pStyle w:val="Header"/>
        <w:numPr>
          <w:ilvl w:val="0"/>
          <w:numId w:val="36"/>
        </w:numPr>
        <w:tabs>
          <w:tab w:val="left" w:pos="567"/>
          <w:tab w:val="decimal" w:pos="7920"/>
        </w:tabs>
        <w:spacing w:line="276" w:lineRule="auto"/>
        <w:jc w:val="both"/>
      </w:pPr>
      <w:r>
        <w:t>Recognition of revenue when compliance obligations are satisfied by the entity. This may be over time or at a point in time.</w:t>
      </w:r>
    </w:p>
    <w:p w14:paraId="6B03E994" w14:textId="77777777" w:rsidR="001F459B" w:rsidRPr="001F459B" w:rsidRDefault="001F459B" w:rsidP="001F459B">
      <w:pPr>
        <w:pStyle w:val="Header"/>
        <w:tabs>
          <w:tab w:val="left" w:pos="567"/>
          <w:tab w:val="decimal" w:pos="7920"/>
        </w:tabs>
        <w:spacing w:line="276" w:lineRule="auto"/>
        <w:ind w:left="567"/>
        <w:jc w:val="both"/>
      </w:pPr>
    </w:p>
    <w:p w14:paraId="1024C5A2" w14:textId="77777777" w:rsidR="001F459B" w:rsidRPr="00641648" w:rsidRDefault="001F459B" w:rsidP="001F459B">
      <w:pPr>
        <w:pStyle w:val="Header"/>
        <w:tabs>
          <w:tab w:val="left" w:pos="567"/>
          <w:tab w:val="decimal" w:pos="7920"/>
        </w:tabs>
        <w:spacing w:line="276" w:lineRule="auto"/>
        <w:ind w:left="567"/>
        <w:jc w:val="both"/>
        <w:rPr>
          <w:i/>
          <w:iCs/>
        </w:rPr>
      </w:pPr>
      <w:r>
        <w:rPr>
          <w:i/>
          <w:iCs/>
        </w:rPr>
        <w:t>(Entities are required to apply the 5-step model to determine the recognition criteria for revenue from each of their revenue streams).</w:t>
      </w:r>
    </w:p>
    <w:p w14:paraId="4AD64E2B" w14:textId="77777777" w:rsidR="001F459B" w:rsidRPr="00FD6690" w:rsidRDefault="001F459B" w:rsidP="00695101">
      <w:pPr>
        <w:pStyle w:val="ListParagraph"/>
        <w:spacing w:line="360" w:lineRule="auto"/>
        <w:ind w:right="-20"/>
        <w:rPr>
          <w:b/>
          <w:bCs/>
        </w:rPr>
      </w:pPr>
    </w:p>
    <w:p w14:paraId="7F9DFFE5" w14:textId="35732026" w:rsidR="007E3A24" w:rsidRPr="00DB6E01" w:rsidRDefault="007E3A24" w:rsidP="00641648">
      <w:pPr>
        <w:pStyle w:val="Header"/>
        <w:keepNext/>
        <w:tabs>
          <w:tab w:val="left" w:pos="567"/>
          <w:tab w:val="decimal" w:pos="7920"/>
        </w:tabs>
        <w:spacing w:line="276" w:lineRule="auto"/>
        <w:ind w:left="567"/>
        <w:jc w:val="both"/>
        <w:rPr>
          <w:b/>
          <w:bCs/>
        </w:rPr>
      </w:pPr>
      <w:r>
        <w:rPr>
          <w:b/>
          <w:bCs/>
        </w:rPr>
        <w:t>Rendering of services</w:t>
      </w:r>
    </w:p>
    <w:p w14:paraId="5F338BC2" w14:textId="5DC5B2E3" w:rsidR="007E3A24" w:rsidRPr="00A14B20" w:rsidRDefault="007E3A24" w:rsidP="00641648">
      <w:pPr>
        <w:pStyle w:val="Header"/>
        <w:tabs>
          <w:tab w:val="left" w:pos="567"/>
          <w:tab w:val="decimal" w:pos="7920"/>
        </w:tabs>
        <w:spacing w:line="276" w:lineRule="auto"/>
        <w:ind w:left="567"/>
        <w:jc w:val="both"/>
      </w:pPr>
      <w:r>
        <w:t>The entity recognises revenue from the rendering of services over time as the related compliance obligations are satisfied, by reference to the progress towards complete satisfaction of each obligation. Progress is measured by reference to labour hours incurred to date as a percentage of total estimated labour hours. Where progress cannot be measured reliably, revenue is recognised only to the extent of the expenses incurred that are recoverable.</w:t>
      </w:r>
      <w:r>
        <w:tab/>
      </w:r>
      <w:r>
        <w:tab/>
      </w:r>
    </w:p>
    <w:p w14:paraId="57857AD3" w14:textId="77777777" w:rsidR="007E3A24" w:rsidRPr="00641648" w:rsidRDefault="007E3A24" w:rsidP="00641648">
      <w:pPr>
        <w:pStyle w:val="Header"/>
        <w:tabs>
          <w:tab w:val="left" w:pos="567"/>
          <w:tab w:val="decimal" w:pos="7920"/>
        </w:tabs>
        <w:spacing w:line="276" w:lineRule="auto"/>
        <w:ind w:left="567"/>
        <w:jc w:val="both"/>
      </w:pPr>
    </w:p>
    <w:p w14:paraId="36C5D954" w14:textId="77777777" w:rsidR="007E3A24" w:rsidRPr="00DB6E01" w:rsidRDefault="007E3A24" w:rsidP="00641648">
      <w:pPr>
        <w:pStyle w:val="Header"/>
        <w:keepNext/>
        <w:tabs>
          <w:tab w:val="left" w:pos="567"/>
          <w:tab w:val="decimal" w:pos="7920"/>
        </w:tabs>
        <w:spacing w:line="276" w:lineRule="auto"/>
        <w:ind w:left="567"/>
        <w:jc w:val="both"/>
        <w:rPr>
          <w:b/>
          <w:bCs/>
        </w:rPr>
      </w:pPr>
      <w:r>
        <w:rPr>
          <w:b/>
          <w:bCs/>
        </w:rPr>
        <w:t>Sale of goods</w:t>
      </w:r>
    </w:p>
    <w:p w14:paraId="5F2F3BD6" w14:textId="5806853A" w:rsidR="007E3A24" w:rsidRPr="00A14B20" w:rsidRDefault="007E3A24" w:rsidP="00641648">
      <w:pPr>
        <w:pStyle w:val="Header"/>
        <w:tabs>
          <w:tab w:val="left" w:pos="567"/>
          <w:tab w:val="decimal" w:pos="7920"/>
        </w:tabs>
        <w:spacing w:line="276" w:lineRule="auto"/>
        <w:ind w:left="567"/>
        <w:jc w:val="both"/>
      </w:pPr>
      <w:r>
        <w:t>Revenue from the sale of goods is recognised at the point in time when the compliance obligation is satisfied, which is when control of the goods passes to the buyer, usually on delivery, provided the amount of revenue can be measured reliably.</w:t>
      </w:r>
    </w:p>
    <w:p w14:paraId="32177628" w14:textId="77777777" w:rsidR="007E3A24" w:rsidRPr="00641648" w:rsidRDefault="007E3A24" w:rsidP="00641648">
      <w:pPr>
        <w:pStyle w:val="Header"/>
        <w:tabs>
          <w:tab w:val="left" w:pos="567"/>
          <w:tab w:val="decimal" w:pos="7920"/>
        </w:tabs>
        <w:spacing w:line="276" w:lineRule="auto"/>
        <w:ind w:left="567"/>
        <w:jc w:val="both"/>
      </w:pPr>
    </w:p>
    <w:p w14:paraId="491CA835" w14:textId="77777777" w:rsidR="007E3A24" w:rsidRPr="00DB6E01" w:rsidRDefault="007E3A24" w:rsidP="00641648">
      <w:pPr>
        <w:pStyle w:val="Header"/>
        <w:keepNext/>
        <w:tabs>
          <w:tab w:val="left" w:pos="567"/>
          <w:tab w:val="decimal" w:pos="7920"/>
        </w:tabs>
        <w:spacing w:line="276" w:lineRule="auto"/>
        <w:ind w:left="567"/>
        <w:jc w:val="both"/>
        <w:rPr>
          <w:b/>
          <w:bCs/>
        </w:rPr>
      </w:pPr>
      <w:r>
        <w:rPr>
          <w:b/>
          <w:bCs/>
        </w:rPr>
        <w:t>Interest income</w:t>
      </w:r>
    </w:p>
    <w:p w14:paraId="6B6DE4A0" w14:textId="77777777" w:rsidR="007E3A24" w:rsidRPr="00A14B20" w:rsidRDefault="007E3A24" w:rsidP="00641648">
      <w:pPr>
        <w:pStyle w:val="Header"/>
        <w:tabs>
          <w:tab w:val="left" w:pos="567"/>
          <w:tab w:val="decimal" w:pos="7920"/>
        </w:tabs>
        <w:spacing w:line="276" w:lineRule="auto"/>
        <w:ind w:left="567"/>
        <w:jc w:val="both"/>
      </w:pPr>
      <w:r>
        <w:t>Interest income is accrued using the effective yield method. The effective yield discounts estimated future cash receipts through the expected life of the financial asset to that asset’s net carrying amount. The method applies this yield to the principal outstanding to determine interest income each period.</w:t>
      </w:r>
      <w:r>
        <w:tab/>
      </w:r>
    </w:p>
    <w:p w14:paraId="71E8B320" w14:textId="77777777" w:rsidR="007E3A24" w:rsidRPr="00641648" w:rsidRDefault="007E3A24" w:rsidP="00641648">
      <w:pPr>
        <w:pStyle w:val="Header"/>
        <w:tabs>
          <w:tab w:val="left" w:pos="567"/>
          <w:tab w:val="decimal" w:pos="7920"/>
        </w:tabs>
        <w:spacing w:line="276" w:lineRule="auto"/>
        <w:ind w:left="567"/>
        <w:jc w:val="both"/>
      </w:pPr>
    </w:p>
    <w:p w14:paraId="165A2C04" w14:textId="77777777" w:rsidR="007E3A24" w:rsidRPr="00DB6E01" w:rsidRDefault="007E3A24" w:rsidP="00641648">
      <w:pPr>
        <w:pStyle w:val="Header"/>
        <w:keepNext/>
        <w:tabs>
          <w:tab w:val="left" w:pos="567"/>
          <w:tab w:val="decimal" w:pos="7920"/>
        </w:tabs>
        <w:spacing w:line="276" w:lineRule="auto"/>
        <w:ind w:left="567"/>
        <w:jc w:val="both"/>
        <w:rPr>
          <w:b/>
          <w:bCs/>
        </w:rPr>
      </w:pPr>
      <w:r>
        <w:rPr>
          <w:b/>
          <w:bCs/>
        </w:rPr>
        <w:lastRenderedPageBreak/>
        <w:t>Rental income</w:t>
      </w:r>
    </w:p>
    <w:p w14:paraId="17DA4632" w14:textId="77777777" w:rsidR="00DB6E01" w:rsidRDefault="007E3A24" w:rsidP="00DB6E01">
      <w:pPr>
        <w:pStyle w:val="Header"/>
        <w:tabs>
          <w:tab w:val="left" w:pos="567"/>
          <w:tab w:val="decimal" w:pos="7920"/>
        </w:tabs>
        <w:spacing w:line="276" w:lineRule="auto"/>
        <w:ind w:left="567"/>
        <w:jc w:val="both"/>
      </w:pPr>
      <w:r>
        <w:t>Rental income arising from operating leases on investment properties is accounted for on a straight-line basis over the lease terms and included in revenue.</w:t>
      </w:r>
    </w:p>
    <w:p w14:paraId="0EF7B867" w14:textId="77777777" w:rsidR="00DB6E01" w:rsidRDefault="00DB6E01" w:rsidP="00DB6E01">
      <w:pPr>
        <w:pStyle w:val="Header"/>
        <w:tabs>
          <w:tab w:val="left" w:pos="567"/>
          <w:tab w:val="decimal" w:pos="7920"/>
        </w:tabs>
        <w:spacing w:line="276" w:lineRule="auto"/>
        <w:ind w:left="567"/>
        <w:jc w:val="both"/>
      </w:pPr>
    </w:p>
    <w:p w14:paraId="269937CA" w14:textId="2BC3BB5D" w:rsidR="00400F2F" w:rsidRPr="00DB6E01" w:rsidRDefault="00400F2F" w:rsidP="002205C3">
      <w:pPr>
        <w:pStyle w:val="ListParagraph"/>
        <w:keepNext/>
        <w:numPr>
          <w:ilvl w:val="0"/>
          <w:numId w:val="31"/>
        </w:numPr>
        <w:adjustRightInd w:val="0"/>
        <w:spacing w:line="276" w:lineRule="auto"/>
        <w:jc w:val="both"/>
        <w:rPr>
          <w:b/>
          <w:bCs/>
        </w:rPr>
      </w:pPr>
      <w:r>
        <w:rPr>
          <w:b/>
          <w:bCs/>
        </w:rPr>
        <w:t>Budget information</w:t>
      </w:r>
    </w:p>
    <w:p w14:paraId="5EFE00BF" w14:textId="77777777" w:rsidR="00400F2F" w:rsidRPr="00A14B20" w:rsidRDefault="00400F2F" w:rsidP="00641648">
      <w:pPr>
        <w:pStyle w:val="Header"/>
        <w:tabs>
          <w:tab w:val="left" w:pos="567"/>
          <w:tab w:val="decimal" w:pos="7920"/>
        </w:tabs>
        <w:spacing w:line="276" w:lineRule="auto"/>
        <w:ind w:left="567"/>
        <w:jc w:val="both"/>
      </w:pPr>
    </w:p>
    <w:p w14:paraId="1B8E413B" w14:textId="4869364D" w:rsidR="00400F2F" w:rsidRPr="00A14B20" w:rsidRDefault="00400F2F" w:rsidP="00641648">
      <w:pPr>
        <w:pStyle w:val="Header"/>
        <w:tabs>
          <w:tab w:val="left" w:pos="567"/>
          <w:tab w:val="decimal" w:pos="7920"/>
        </w:tabs>
        <w:spacing w:line="276" w:lineRule="auto"/>
        <w:ind w:left="567"/>
        <w:jc w:val="both"/>
      </w:pPr>
      <w:r>
        <w:t>The original budget for FY 20XX/20XX was approved by the Board on xxx. Subsequent revisions or additional appropriations were made to the approved budget in accordance with specific approvals from the appropriate authorities. The additional appropriations are added to the original budget by the entity upon receiving the respective approvals to conclude the final budget. Accordingly, the entity recorded additional appropriations of xxx on the FY 20XX/20XX budget following the Board’s approval. The entity’s 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 A statement to reconcile the actual amounts on a comparable basis included in the statement of comparison of budget and actual amounts and the actuals as per the Statement of Cash Flows has been presented on page xx under section xxx of these financial statements.</w:t>
      </w:r>
    </w:p>
    <w:p w14:paraId="3B692703" w14:textId="77777777" w:rsidR="007A2CC0" w:rsidRPr="00A14B20" w:rsidRDefault="007A2CC0" w:rsidP="00641648">
      <w:pPr>
        <w:pStyle w:val="Header"/>
        <w:tabs>
          <w:tab w:val="left" w:pos="567"/>
          <w:tab w:val="decimal" w:pos="7920"/>
        </w:tabs>
        <w:spacing w:line="276" w:lineRule="auto"/>
        <w:ind w:left="567"/>
        <w:jc w:val="both"/>
      </w:pPr>
    </w:p>
    <w:p w14:paraId="4C0A68DE" w14:textId="77777777" w:rsidR="007A2CC0" w:rsidRPr="00DB6E01" w:rsidRDefault="007A2CC0" w:rsidP="00D05690">
      <w:pPr>
        <w:pStyle w:val="ListParagraph"/>
        <w:keepNext/>
        <w:numPr>
          <w:ilvl w:val="0"/>
          <w:numId w:val="31"/>
        </w:numPr>
        <w:adjustRightInd w:val="0"/>
        <w:spacing w:line="276" w:lineRule="auto"/>
        <w:jc w:val="both"/>
        <w:rPr>
          <w:b/>
          <w:bCs/>
        </w:rPr>
      </w:pPr>
      <w:r>
        <w:rPr>
          <w:b/>
          <w:bCs/>
        </w:rPr>
        <w:t>Taxes</w:t>
      </w:r>
    </w:p>
    <w:p w14:paraId="4665F121" w14:textId="77777777" w:rsidR="007A2CC0" w:rsidRPr="00641648" w:rsidRDefault="007A2CC0" w:rsidP="00641648">
      <w:pPr>
        <w:pStyle w:val="Header"/>
        <w:tabs>
          <w:tab w:val="left" w:pos="567"/>
          <w:tab w:val="decimal" w:pos="7920"/>
        </w:tabs>
        <w:spacing w:line="276" w:lineRule="auto"/>
        <w:ind w:left="567"/>
        <w:jc w:val="both"/>
      </w:pPr>
    </w:p>
    <w:p w14:paraId="4FE048B8" w14:textId="77777777" w:rsidR="007A2CC0" w:rsidRPr="00641648" w:rsidRDefault="007A2CC0" w:rsidP="00641648">
      <w:pPr>
        <w:pStyle w:val="Header"/>
        <w:tabs>
          <w:tab w:val="left" w:pos="567"/>
          <w:tab w:val="decimal" w:pos="7920"/>
        </w:tabs>
        <w:spacing w:line="276" w:lineRule="auto"/>
        <w:ind w:left="567"/>
        <w:jc w:val="both"/>
      </w:pPr>
      <w:r>
        <w:t>Current income tax</w:t>
      </w:r>
    </w:p>
    <w:p w14:paraId="375650D5" w14:textId="6A7A18CF" w:rsidR="004E133E" w:rsidRDefault="007A2CC0" w:rsidP="00D05690">
      <w:pPr>
        <w:pStyle w:val="Header"/>
        <w:tabs>
          <w:tab w:val="left" w:pos="567"/>
          <w:tab w:val="decimal" w:pos="7920"/>
        </w:tabs>
        <w:spacing w:line="276" w:lineRule="auto"/>
        <w:ind w:left="567"/>
        <w:jc w:val="both"/>
      </w:pPr>
      <w:r>
        <w:t>The entity is exempt from paying taxes as per schedule xxx of the xxx Act.</w:t>
      </w:r>
    </w:p>
    <w:p w14:paraId="2436FA97" w14:textId="77777777" w:rsidR="00D05690" w:rsidRPr="00641648" w:rsidRDefault="00D05690" w:rsidP="00D05690">
      <w:pPr>
        <w:pStyle w:val="Header"/>
        <w:tabs>
          <w:tab w:val="left" w:pos="567"/>
          <w:tab w:val="decimal" w:pos="7920"/>
        </w:tabs>
        <w:spacing w:line="276" w:lineRule="auto"/>
        <w:ind w:left="567"/>
        <w:jc w:val="both"/>
      </w:pPr>
    </w:p>
    <w:p w14:paraId="209786ED" w14:textId="29D6FA8A" w:rsidR="008A1E9A" w:rsidRPr="00DB6E01" w:rsidRDefault="008A1E9A" w:rsidP="00641648">
      <w:pPr>
        <w:pStyle w:val="Header"/>
        <w:keepNext/>
        <w:tabs>
          <w:tab w:val="left" w:pos="567"/>
          <w:tab w:val="decimal" w:pos="7920"/>
        </w:tabs>
        <w:spacing w:line="276" w:lineRule="auto"/>
        <w:ind w:left="567"/>
        <w:jc w:val="both"/>
        <w:rPr>
          <w:b/>
          <w:bCs/>
        </w:rPr>
      </w:pPr>
      <w:r>
        <w:rPr>
          <w:b/>
          <w:bCs/>
        </w:rPr>
        <w:t>Sales tax/ Value Added Tax</w:t>
      </w:r>
    </w:p>
    <w:p w14:paraId="70200591" w14:textId="77777777" w:rsidR="008A1E9A" w:rsidRPr="00A14B20" w:rsidRDefault="008A1E9A" w:rsidP="00641648">
      <w:pPr>
        <w:pStyle w:val="Header"/>
        <w:tabs>
          <w:tab w:val="left" w:pos="567"/>
          <w:tab w:val="decimal" w:pos="7920"/>
        </w:tabs>
        <w:spacing w:line="276" w:lineRule="auto"/>
        <w:ind w:left="567"/>
        <w:jc w:val="both"/>
      </w:pPr>
      <w:r>
        <w:t>Expenses and assets are recognised net of the amount of sales tax, except:</w:t>
      </w:r>
    </w:p>
    <w:p w14:paraId="178272DB" w14:textId="77777777" w:rsidR="008A1E9A" w:rsidRPr="00A14B20" w:rsidRDefault="008A1E9A" w:rsidP="00641648">
      <w:pPr>
        <w:pStyle w:val="Header"/>
        <w:tabs>
          <w:tab w:val="left" w:pos="567"/>
          <w:tab w:val="decimal" w:pos="7920"/>
        </w:tabs>
        <w:spacing w:line="276" w:lineRule="auto"/>
        <w:ind w:left="567"/>
        <w:jc w:val="both"/>
      </w:pPr>
      <w:r>
        <w:t>When the sales tax incurred on a purchase of assets or services is not recoverable from the taxation authority, in which case, the sales tax is recognised as part of the cost of acquisition of the asset or as part of the expense item, as applicable.</w:t>
      </w:r>
    </w:p>
    <w:p w14:paraId="027CF3AF" w14:textId="77777777" w:rsidR="008A1E9A" w:rsidRPr="00A14B20" w:rsidRDefault="008A1E9A" w:rsidP="00641648">
      <w:pPr>
        <w:pStyle w:val="Header"/>
        <w:tabs>
          <w:tab w:val="left" w:pos="567"/>
          <w:tab w:val="decimal" w:pos="7920"/>
        </w:tabs>
        <w:spacing w:line="276" w:lineRule="auto"/>
        <w:ind w:left="567"/>
        <w:jc w:val="both"/>
      </w:pPr>
      <w:r>
        <w:t>When receivables and payables are stated with the amount of sales tax included.</w:t>
      </w:r>
    </w:p>
    <w:p w14:paraId="0E9D35ED" w14:textId="70D3838A" w:rsidR="00E756D5" w:rsidRDefault="008A1E9A" w:rsidP="00641648">
      <w:pPr>
        <w:pStyle w:val="Header"/>
        <w:tabs>
          <w:tab w:val="left" w:pos="567"/>
          <w:tab w:val="decimal" w:pos="7920"/>
        </w:tabs>
        <w:spacing w:line="276" w:lineRule="auto"/>
        <w:ind w:left="567"/>
        <w:jc w:val="both"/>
      </w:pPr>
      <w:r>
        <w:t>The net amount of sales tax recoverable from, or payable to, the taxation authority is included as part of receivables or payables in the statement of financial position.</w:t>
      </w:r>
    </w:p>
    <w:p w14:paraId="7D6A323A" w14:textId="77777777" w:rsidR="00E756D5" w:rsidRDefault="00E756D5" w:rsidP="00641648">
      <w:pPr>
        <w:pStyle w:val="Header"/>
        <w:tabs>
          <w:tab w:val="left" w:pos="567"/>
          <w:tab w:val="decimal" w:pos="7920"/>
        </w:tabs>
        <w:spacing w:line="276" w:lineRule="auto"/>
        <w:ind w:left="567"/>
        <w:jc w:val="both"/>
      </w:pPr>
      <w:r>
        <w:br w:type="page"/>
      </w:r>
    </w:p>
    <w:p w14:paraId="657EF0C7" w14:textId="77777777" w:rsidR="0014450D" w:rsidRPr="00A14B20" w:rsidRDefault="0014450D" w:rsidP="00641648">
      <w:pPr>
        <w:pStyle w:val="Header"/>
        <w:tabs>
          <w:tab w:val="left" w:pos="567"/>
          <w:tab w:val="decimal" w:pos="7920"/>
        </w:tabs>
        <w:spacing w:line="276" w:lineRule="auto"/>
        <w:ind w:left="567"/>
        <w:jc w:val="both"/>
      </w:pPr>
    </w:p>
    <w:p w14:paraId="4886B538" w14:textId="4268B84C" w:rsidR="008A1E9A" w:rsidRPr="002C67E5" w:rsidRDefault="008A1E9A" w:rsidP="00D05690">
      <w:pPr>
        <w:pStyle w:val="ListParagraph"/>
        <w:keepNext/>
        <w:numPr>
          <w:ilvl w:val="0"/>
          <w:numId w:val="31"/>
        </w:numPr>
        <w:adjustRightInd w:val="0"/>
        <w:spacing w:line="276" w:lineRule="auto"/>
        <w:jc w:val="both"/>
        <w:rPr>
          <w:b/>
          <w:bCs/>
        </w:rPr>
      </w:pPr>
      <w:r>
        <w:rPr>
          <w:b/>
          <w:bCs/>
        </w:rPr>
        <w:t>Investment property</w:t>
      </w:r>
    </w:p>
    <w:p w14:paraId="5EEAEEFE" w14:textId="673D5AC2" w:rsidR="008A1E9A" w:rsidRPr="00A14B20" w:rsidRDefault="008A1E9A" w:rsidP="00641648">
      <w:pPr>
        <w:pStyle w:val="Header"/>
        <w:tabs>
          <w:tab w:val="left" w:pos="567"/>
          <w:tab w:val="decimal" w:pos="7920"/>
        </w:tabs>
        <w:spacing w:line="276" w:lineRule="auto"/>
        <w:ind w:left="567"/>
        <w:jc w:val="both"/>
      </w:pPr>
      <w:r>
        <w:t>Investment properties are measured initially at cost, including transaction costs. The carrying amount includes the replacement cost of components of an existing investment property at the time that cost is incurred if the recognition criteria are met and excludes the costs of day-to-day maintenance of an investment property. Investment property acquired through a non-exchange transaction is measured at its fair value at the date of acquisition. Subsequent to initial recognition, investment properties are measured using the cost model and are depreciated over an xx-year period or investment property is measured at fair value with gains and losses recognised through surplus or deficit (entity to amend appropriately). Investment properties are derecognised either when they have been disposed of or when the investment property is permanently withdrawn from use and no future economic benefit or service potential is expected from its disposal. The difference between the net disposal proceeds and the carrying amount of the asset is recognised in the surplus or deficit in the period of derecognition. Transfers are made to or from investment property only when there is a change in use.</w:t>
      </w:r>
    </w:p>
    <w:p w14:paraId="75DF6CEC" w14:textId="77777777" w:rsidR="007A2CC0" w:rsidRPr="00A14B20" w:rsidRDefault="007A2CC0" w:rsidP="00641648">
      <w:pPr>
        <w:pStyle w:val="Header"/>
        <w:tabs>
          <w:tab w:val="left" w:pos="567"/>
          <w:tab w:val="decimal" w:pos="7920"/>
        </w:tabs>
        <w:spacing w:line="276" w:lineRule="auto"/>
        <w:ind w:left="567"/>
        <w:jc w:val="both"/>
      </w:pPr>
    </w:p>
    <w:p w14:paraId="17629418" w14:textId="77777777" w:rsidR="007A2CC0" w:rsidRPr="00A14B20" w:rsidRDefault="007A2CC0" w:rsidP="00D05690">
      <w:pPr>
        <w:pStyle w:val="ListParagraph"/>
        <w:keepNext/>
        <w:numPr>
          <w:ilvl w:val="0"/>
          <w:numId w:val="31"/>
        </w:numPr>
        <w:adjustRightInd w:val="0"/>
        <w:spacing w:line="276" w:lineRule="auto"/>
        <w:jc w:val="both"/>
        <w:rPr>
          <w:b/>
        </w:rPr>
      </w:pPr>
      <w:r>
        <w:rPr>
          <w:b/>
        </w:rPr>
        <w:t>Property, plant and equipment</w:t>
      </w:r>
    </w:p>
    <w:p w14:paraId="3BD82806" w14:textId="77777777" w:rsidR="007A2CC0" w:rsidRPr="00A14B20" w:rsidRDefault="007A2CC0" w:rsidP="0014450D">
      <w:pPr>
        <w:pStyle w:val="Default"/>
        <w:spacing w:line="276" w:lineRule="auto"/>
        <w:ind w:left="900"/>
        <w:jc w:val="both"/>
        <w:rPr>
          <w:rFonts w:ascii="Times New Roman" w:hAnsi="Times New Roman" w:cs="Times New Roman"/>
          <w:color w:val="auto"/>
          <w:sz w:val="10"/>
          <w:szCs w:val="10"/>
          <w:lang w:eastAsia="en-US"/>
        </w:rPr>
      </w:pPr>
    </w:p>
    <w:p w14:paraId="46A7644F" w14:textId="77777777" w:rsidR="007A540E" w:rsidRPr="007A540E" w:rsidRDefault="007A540E" w:rsidP="007A540E">
      <w:pPr>
        <w:keepNext/>
        <w:spacing w:line="276" w:lineRule="auto"/>
        <w:ind w:right="-20"/>
        <w:jc w:val="both"/>
        <w:rPr>
          <w:b/>
          <w:bCs/>
          <w:lang w:val="en-US"/>
        </w:rPr>
      </w:pPr>
      <w:r>
        <w:rPr>
          <w:b/>
          <w:bCs/>
          <w:lang w:val="en-US"/>
        </w:rPr>
        <w:t>Recognition and Measurement</w:t>
      </w:r>
    </w:p>
    <w:p w14:paraId="7754320E" w14:textId="77777777" w:rsidR="00D61ADB" w:rsidRPr="00716EAC" w:rsidRDefault="00D61ADB" w:rsidP="00D61ADB">
      <w:pPr>
        <w:spacing w:after="100" w:afterAutospacing="1"/>
        <w:jc w:val="both"/>
        <w:rPr>
          <w:color w:val="000000" w:themeColor="text1"/>
        </w:rPr>
      </w:pPr>
      <w:r>
        <w:rPr>
          <w:color w:val="000000" w:themeColor="text1"/>
        </w:rPr>
        <w:t xml:space="preserve">The Entity’s Property, Plant, and Equipment (PPE) are tangible items held for use in the production or supply of goods and services, for rental to others, or for administrative purposes, and are expected to be used for more than one reporting period. </w:t>
      </w:r>
      <w:r>
        <w:t>This includes infrastructure and Heritage assets held for cultural, environmental, or historical significance</w:t>
      </w:r>
      <w:r>
        <w:rPr>
          <w:color w:val="FF0000"/>
        </w:rPr>
        <w:t>.</w:t>
      </w:r>
    </w:p>
    <w:p w14:paraId="74113666" w14:textId="77777777" w:rsidR="00D61ADB" w:rsidRPr="00716EAC" w:rsidRDefault="00D61ADB" w:rsidP="00D61ADB">
      <w:pPr>
        <w:spacing w:after="100" w:afterAutospacing="1"/>
        <w:jc w:val="both"/>
        <w:rPr>
          <w:color w:val="000000" w:themeColor="text1"/>
        </w:rPr>
      </w:pPr>
      <w:r>
        <w:rPr>
          <w:color w:val="000000" w:themeColor="text1"/>
        </w:rPr>
        <w:t>An item of PPE is recognised as an asset if, and only if:</w:t>
      </w:r>
    </w:p>
    <w:p w14:paraId="5360D5DF" w14:textId="77777777" w:rsidR="00D61ADB" w:rsidRPr="00716EAC" w:rsidRDefault="00D61ADB" w:rsidP="00D61ADB">
      <w:pPr>
        <w:numPr>
          <w:ilvl w:val="0"/>
          <w:numId w:val="16"/>
        </w:numPr>
        <w:autoSpaceDE/>
        <w:autoSpaceDN/>
        <w:spacing w:after="100" w:afterAutospacing="1"/>
        <w:jc w:val="both"/>
        <w:rPr>
          <w:color w:val="000000" w:themeColor="text1"/>
        </w:rPr>
      </w:pPr>
      <w:r>
        <w:rPr>
          <w:color w:val="000000" w:themeColor="text1"/>
        </w:rPr>
        <w:t>It is probable that the future economic benefits or service potential associated with the item will flow to the entity.</w:t>
      </w:r>
    </w:p>
    <w:p w14:paraId="44F9BEBA" w14:textId="77777777" w:rsidR="00D61ADB" w:rsidRPr="00716EAC" w:rsidRDefault="00D61ADB" w:rsidP="00D61ADB">
      <w:pPr>
        <w:numPr>
          <w:ilvl w:val="0"/>
          <w:numId w:val="16"/>
        </w:numPr>
        <w:autoSpaceDE/>
        <w:autoSpaceDN/>
        <w:spacing w:after="100" w:afterAutospacing="1"/>
        <w:jc w:val="both"/>
        <w:rPr>
          <w:color w:val="000000" w:themeColor="text1"/>
        </w:rPr>
      </w:pPr>
      <w:r>
        <w:rPr>
          <w:color w:val="000000" w:themeColor="text1"/>
        </w:rPr>
        <w:t xml:space="preserve">The cost or fair value of the item can be measured </w:t>
      </w:r>
      <w:r>
        <w:rPr>
          <w:b/>
          <w:bCs/>
          <w:color w:val="000000" w:themeColor="text1"/>
        </w:rPr>
        <w:t>reliably</w:t>
      </w:r>
      <w:r>
        <w:rPr>
          <w:color w:val="000000" w:themeColor="text1"/>
        </w:rPr>
        <w:t>.</w:t>
      </w:r>
    </w:p>
    <w:p w14:paraId="3C16C2EE" w14:textId="77777777" w:rsidR="00D61ADB" w:rsidRPr="00716EAC" w:rsidRDefault="00D61ADB" w:rsidP="00D61ADB">
      <w:pPr>
        <w:spacing w:after="100" w:afterAutospacing="1"/>
        <w:jc w:val="both"/>
        <w:rPr>
          <w:color w:val="000000" w:themeColor="text1"/>
        </w:rPr>
      </w:pPr>
      <w:r>
        <w:rPr>
          <w:color w:val="000000" w:themeColor="text1"/>
        </w:rPr>
        <w:t xml:space="preserve">Items acquired through non-exchange transactions (e.g., donations) are measured at their </w:t>
      </w:r>
      <w:r>
        <w:rPr>
          <w:b/>
          <w:bCs/>
          <w:color w:val="000000" w:themeColor="text1"/>
        </w:rPr>
        <w:t>deemed cost</w:t>
      </w:r>
      <w:r>
        <w:rPr>
          <w:color w:val="000000" w:themeColor="text1"/>
        </w:rPr>
        <w:t xml:space="preserve">, which is the fair value at the date of acquisition. For all other acquisitions, initial measurement is at </w:t>
      </w:r>
      <w:r>
        <w:rPr>
          <w:b/>
          <w:bCs/>
          <w:color w:val="000000" w:themeColor="text1"/>
        </w:rPr>
        <w:t>cost</w:t>
      </w:r>
      <w:r>
        <w:rPr>
          <w:color w:val="000000" w:themeColor="text1"/>
        </w:rPr>
        <w:t>, which includes all expenses directly attributable to bringing the asset to the location and condition necessary for it to be capable of operating in the manner intended by management.</w:t>
      </w:r>
    </w:p>
    <w:p w14:paraId="00738251" w14:textId="77777777" w:rsidR="00D61ADB" w:rsidRDefault="00D61ADB" w:rsidP="00D61ADB">
      <w:pPr>
        <w:spacing w:afterAutospacing="1"/>
        <w:jc w:val="both"/>
      </w:pPr>
      <w:r>
        <w:t>After initial recognition, the entity measures each class of Property, Plant, and Equipment using either the cost model or the current value model.</w:t>
      </w:r>
    </w:p>
    <w:p w14:paraId="6A45CC2D" w14:textId="78200BD9" w:rsidR="00D61ADB" w:rsidRPr="00D61ADB" w:rsidRDefault="00D61ADB" w:rsidP="00D61ADB">
      <w:pPr>
        <w:spacing w:afterAutospacing="1"/>
        <w:jc w:val="both"/>
      </w:pPr>
      <w:r>
        <w:t>Under the cost model, assets are carried at cost less accumulated depreciation and any accumulated impairment losses.</w:t>
      </w:r>
    </w:p>
    <w:p w14:paraId="12B6BA2F" w14:textId="77777777" w:rsidR="00D61ADB" w:rsidRPr="00D61ADB" w:rsidRDefault="00D61ADB" w:rsidP="00D61ADB">
      <w:pPr>
        <w:spacing w:afterAutospacing="1"/>
        <w:jc w:val="both"/>
      </w:pPr>
      <w:r>
        <w:t>Under the current value model, an item of PPE is carried at its current value being its Current Operational Value or Fair Value at the date of revaluation, less any subsequent accumulated depreciation and subsequent accumulated impairment losses.</w:t>
      </w:r>
    </w:p>
    <w:p w14:paraId="65CD028D" w14:textId="77777777" w:rsidR="007A540E" w:rsidRPr="007A540E" w:rsidRDefault="007A540E" w:rsidP="007A540E">
      <w:pPr>
        <w:keepNext/>
        <w:spacing w:line="276" w:lineRule="auto"/>
        <w:ind w:right="-20"/>
        <w:jc w:val="both"/>
        <w:rPr>
          <w:b/>
          <w:bCs/>
          <w:lang w:val="en-US"/>
        </w:rPr>
      </w:pPr>
      <w:r>
        <w:rPr>
          <w:b/>
          <w:bCs/>
          <w:lang w:val="en-US"/>
        </w:rPr>
        <w:t>Depreciation and Impairment</w:t>
      </w:r>
    </w:p>
    <w:p w14:paraId="04E7D044" w14:textId="07EDAA7E" w:rsidR="007A540E" w:rsidRPr="007A540E" w:rsidRDefault="007A540E" w:rsidP="007A540E">
      <w:pPr>
        <w:spacing w:line="276" w:lineRule="auto"/>
        <w:ind w:right="-20"/>
        <w:jc w:val="both"/>
        <w:rPr>
          <w:lang w:val="en-US"/>
        </w:rPr>
      </w:pPr>
      <w:r>
        <w:rPr>
          <w:lang w:val="en-US"/>
        </w:rPr>
        <w:t xml:space="preserve">The entity applies the </w:t>
      </w:r>
      <w:r>
        <w:rPr>
          <w:b/>
          <w:bCs/>
          <w:lang w:val="en-US"/>
        </w:rPr>
        <w:t>reducing balance method</w:t>
      </w:r>
      <w:r>
        <w:rPr>
          <w:lang w:val="en-US"/>
        </w:rPr>
        <w:t xml:space="preserve"> of depreciation, as it best reflects the pattern of the asset's consumption of its future economic benefits or service potential. Depreciation begins </w:t>
      </w:r>
      <w:r>
        <w:rPr>
          <w:lang w:val="en-US"/>
        </w:rPr>
        <w:lastRenderedPageBreak/>
        <w:t>when the asset is available for use and ceases at the earlier of the date the asset is classified as held for sale or the date of derecognition. The depreciable amount is the cost of the asset less its residual value. The residual value and the useful life of an asset are reviewed at least at each annual reporting date. The table below indicates the various classes of assets and the depreciation rates.</w:t>
      </w: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0"/>
        <w:gridCol w:w="2808"/>
      </w:tblGrid>
      <w:tr w:rsidR="00E24857" w:rsidRPr="007A540E" w14:paraId="1D8DFE85" w14:textId="77777777">
        <w:trPr>
          <w:trHeight w:val="340"/>
          <w:tblHeader/>
        </w:trPr>
        <w:tc>
          <w:tcPr>
            <w:tcW w:w="6510" w:type="dxa"/>
            <w:shd w:val="clear" w:color="auto" w:fill="0070C0"/>
            <w:noWrap/>
            <w:hideMark/>
          </w:tcPr>
          <w:p w14:paraId="4C2D698A" w14:textId="3ECAE06B" w:rsidR="00E24857" w:rsidRPr="007A540E" w:rsidRDefault="00E24857" w:rsidP="00E24857">
            <w:pPr>
              <w:keepNext/>
              <w:spacing w:line="276" w:lineRule="auto"/>
              <w:ind w:right="-20"/>
              <w:jc w:val="both"/>
              <w:rPr>
                <w:lang w:val="en-US"/>
              </w:rPr>
            </w:pPr>
            <w:r>
              <w:rPr>
                <w:b/>
                <w:bCs/>
                <w:lang w:val="en-US"/>
              </w:rPr>
              <w:t>PPE Item</w:t>
            </w:r>
          </w:p>
        </w:tc>
        <w:tc>
          <w:tcPr>
            <w:tcW w:w="2808" w:type="dxa"/>
            <w:shd w:val="clear" w:color="auto" w:fill="0070C0"/>
            <w:vAlign w:val="center"/>
          </w:tcPr>
          <w:p w14:paraId="0536ACC0" w14:textId="08102CE9" w:rsidR="00E24857" w:rsidRPr="007A540E" w:rsidRDefault="00E24857" w:rsidP="00E24857">
            <w:pPr>
              <w:keepNext/>
              <w:spacing w:line="276" w:lineRule="auto"/>
              <w:ind w:right="-20"/>
              <w:jc w:val="both"/>
              <w:rPr>
                <w:b/>
                <w:bCs/>
                <w:lang w:val="en-US"/>
              </w:rPr>
            </w:pPr>
            <w:r>
              <w:rPr>
                <w:b/>
                <w:bCs/>
                <w:lang w:val="en-US"/>
              </w:rPr>
              <w:t>Depreciation Rate</w:t>
            </w:r>
          </w:p>
        </w:tc>
      </w:tr>
      <w:tr w:rsidR="00E24857" w:rsidRPr="007A540E" w14:paraId="266A7E44" w14:textId="77777777">
        <w:trPr>
          <w:trHeight w:val="340"/>
          <w:tblHeader/>
        </w:trPr>
        <w:tc>
          <w:tcPr>
            <w:tcW w:w="6510" w:type="dxa"/>
            <w:noWrap/>
            <w:vAlign w:val="bottom"/>
            <w:hideMark/>
          </w:tcPr>
          <w:p w14:paraId="490F0AAD" w14:textId="77777777" w:rsidR="00E24857" w:rsidRPr="00E24857" w:rsidRDefault="00E24857" w:rsidP="00E24857">
            <w:pPr>
              <w:keepNext/>
              <w:spacing w:line="276" w:lineRule="auto"/>
              <w:ind w:right="-20"/>
              <w:jc w:val="both"/>
              <w:rPr>
                <w:lang w:val="en-US"/>
              </w:rPr>
            </w:pPr>
            <w:r>
              <w:rPr>
                <w:lang w:val="en-US"/>
              </w:rPr>
              <w:t>Land</w:t>
            </w:r>
          </w:p>
        </w:tc>
        <w:tc>
          <w:tcPr>
            <w:tcW w:w="2808" w:type="dxa"/>
            <w:vAlign w:val="center"/>
          </w:tcPr>
          <w:p w14:paraId="611965FD" w14:textId="77777777" w:rsidR="00E24857" w:rsidRPr="00E24857" w:rsidRDefault="00E24857" w:rsidP="00E24857">
            <w:pPr>
              <w:keepNext/>
              <w:spacing w:line="276" w:lineRule="auto"/>
              <w:ind w:right="-20"/>
              <w:jc w:val="both"/>
              <w:rPr>
                <w:lang w:val="en-US"/>
              </w:rPr>
            </w:pPr>
          </w:p>
        </w:tc>
      </w:tr>
      <w:tr w:rsidR="00E24857" w:rsidRPr="007A540E" w14:paraId="1E934D1B" w14:textId="77777777">
        <w:trPr>
          <w:trHeight w:val="340"/>
        </w:trPr>
        <w:tc>
          <w:tcPr>
            <w:tcW w:w="6510" w:type="dxa"/>
            <w:noWrap/>
            <w:vAlign w:val="bottom"/>
            <w:hideMark/>
          </w:tcPr>
          <w:p w14:paraId="5E7ACAFF" w14:textId="77777777" w:rsidR="00E24857" w:rsidRPr="00E24857" w:rsidRDefault="00E24857" w:rsidP="00E24857">
            <w:pPr>
              <w:keepNext/>
              <w:spacing w:line="276" w:lineRule="auto"/>
              <w:ind w:right="-20"/>
              <w:jc w:val="both"/>
              <w:rPr>
                <w:lang w:val="en-US"/>
              </w:rPr>
            </w:pPr>
            <w:r>
              <w:rPr>
                <w:lang w:val="en-US"/>
              </w:rPr>
              <w:t>Buildings</w:t>
            </w:r>
          </w:p>
        </w:tc>
        <w:tc>
          <w:tcPr>
            <w:tcW w:w="2808" w:type="dxa"/>
            <w:vAlign w:val="bottom"/>
          </w:tcPr>
          <w:p w14:paraId="27CA7FBD" w14:textId="77777777" w:rsidR="00E24857" w:rsidRPr="00E24857" w:rsidRDefault="00E24857" w:rsidP="00E24857">
            <w:pPr>
              <w:keepNext/>
              <w:spacing w:line="276" w:lineRule="auto"/>
              <w:ind w:right="-20"/>
              <w:jc w:val="both"/>
              <w:rPr>
                <w:lang w:val="en-US"/>
              </w:rPr>
            </w:pPr>
            <w:r>
              <w:rPr>
                <w:lang w:val="en-US"/>
              </w:rPr>
              <w:t>2-10%</w:t>
            </w:r>
          </w:p>
        </w:tc>
      </w:tr>
      <w:tr w:rsidR="00E24857" w:rsidRPr="007A540E" w14:paraId="221FC29D" w14:textId="77777777">
        <w:trPr>
          <w:trHeight w:val="340"/>
        </w:trPr>
        <w:tc>
          <w:tcPr>
            <w:tcW w:w="6510" w:type="dxa"/>
            <w:noWrap/>
            <w:vAlign w:val="bottom"/>
          </w:tcPr>
          <w:p w14:paraId="1401B750" w14:textId="77777777" w:rsidR="00E24857" w:rsidRPr="00E24857" w:rsidRDefault="00E24857" w:rsidP="00E24857">
            <w:pPr>
              <w:keepNext/>
              <w:spacing w:line="276" w:lineRule="auto"/>
              <w:ind w:right="-20"/>
              <w:jc w:val="both"/>
              <w:rPr>
                <w:lang w:val="en-US"/>
              </w:rPr>
            </w:pPr>
            <w:r>
              <w:rPr>
                <w:lang w:val="en-US"/>
              </w:rPr>
              <w:t>Motor vehicles</w:t>
            </w:r>
          </w:p>
        </w:tc>
        <w:tc>
          <w:tcPr>
            <w:tcW w:w="2808" w:type="dxa"/>
            <w:vAlign w:val="bottom"/>
          </w:tcPr>
          <w:p w14:paraId="20E23BE0" w14:textId="77777777" w:rsidR="00E24857" w:rsidRPr="00E24857" w:rsidRDefault="00E24857" w:rsidP="00E24857">
            <w:pPr>
              <w:keepNext/>
              <w:spacing w:line="276" w:lineRule="auto"/>
              <w:ind w:right="-20"/>
              <w:jc w:val="both"/>
              <w:rPr>
                <w:lang w:val="en-US"/>
              </w:rPr>
            </w:pPr>
            <w:r>
              <w:rPr>
                <w:lang w:val="en-US"/>
              </w:rPr>
              <w:t>10-16.67%</w:t>
            </w:r>
          </w:p>
        </w:tc>
      </w:tr>
      <w:tr w:rsidR="00E24857" w:rsidRPr="007A540E" w14:paraId="43B5C6CE" w14:textId="77777777">
        <w:trPr>
          <w:trHeight w:val="340"/>
        </w:trPr>
        <w:tc>
          <w:tcPr>
            <w:tcW w:w="6510" w:type="dxa"/>
            <w:noWrap/>
            <w:vAlign w:val="bottom"/>
          </w:tcPr>
          <w:p w14:paraId="3779CA64" w14:textId="77777777" w:rsidR="00E24857" w:rsidRPr="00E24857" w:rsidRDefault="00E24857" w:rsidP="00E24857">
            <w:pPr>
              <w:keepNext/>
              <w:spacing w:line="276" w:lineRule="auto"/>
              <w:ind w:right="-20"/>
              <w:jc w:val="both"/>
              <w:rPr>
                <w:lang w:val="en-US"/>
              </w:rPr>
            </w:pPr>
            <w:r>
              <w:rPr>
                <w:lang w:val="en-US"/>
              </w:rPr>
              <w:t>Infrastructure assets</w:t>
            </w:r>
          </w:p>
        </w:tc>
        <w:tc>
          <w:tcPr>
            <w:tcW w:w="2808" w:type="dxa"/>
            <w:vAlign w:val="bottom"/>
          </w:tcPr>
          <w:p w14:paraId="5656317F" w14:textId="77777777" w:rsidR="00E24857" w:rsidRPr="00E24857" w:rsidRDefault="00E24857" w:rsidP="00E24857">
            <w:pPr>
              <w:keepNext/>
              <w:spacing w:line="276" w:lineRule="auto"/>
              <w:ind w:right="-20"/>
              <w:jc w:val="both"/>
              <w:rPr>
                <w:lang w:val="en-US"/>
              </w:rPr>
            </w:pPr>
            <w:r>
              <w:rPr>
                <w:lang w:val="en-US"/>
              </w:rPr>
              <w:t>2-20%</w:t>
            </w:r>
          </w:p>
        </w:tc>
      </w:tr>
      <w:tr w:rsidR="00E24857" w:rsidRPr="007A540E" w14:paraId="224696F7" w14:textId="77777777">
        <w:trPr>
          <w:trHeight w:val="340"/>
        </w:trPr>
        <w:tc>
          <w:tcPr>
            <w:tcW w:w="6510" w:type="dxa"/>
            <w:noWrap/>
            <w:vAlign w:val="bottom"/>
          </w:tcPr>
          <w:p w14:paraId="2F98955E" w14:textId="77777777" w:rsidR="00E24857" w:rsidRPr="00E24857" w:rsidRDefault="00E24857" w:rsidP="00E24857">
            <w:pPr>
              <w:keepNext/>
              <w:spacing w:line="276" w:lineRule="auto"/>
              <w:ind w:right="-20"/>
              <w:jc w:val="both"/>
              <w:rPr>
                <w:lang w:val="en-US"/>
              </w:rPr>
            </w:pPr>
            <w:r>
              <w:rPr>
                <w:lang w:val="en-US"/>
              </w:rPr>
              <w:t>Furniture and fittings</w:t>
            </w:r>
          </w:p>
        </w:tc>
        <w:tc>
          <w:tcPr>
            <w:tcW w:w="2808" w:type="dxa"/>
            <w:vAlign w:val="bottom"/>
          </w:tcPr>
          <w:p w14:paraId="0BA70A66" w14:textId="77777777" w:rsidR="00E24857" w:rsidRPr="00E24857" w:rsidRDefault="00E24857" w:rsidP="00E24857">
            <w:pPr>
              <w:keepNext/>
              <w:spacing w:line="276" w:lineRule="auto"/>
              <w:ind w:right="-20"/>
              <w:jc w:val="both"/>
              <w:rPr>
                <w:lang w:val="en-US"/>
              </w:rPr>
            </w:pPr>
            <w:r>
              <w:rPr>
                <w:lang w:val="en-US"/>
              </w:rPr>
              <w:t>12.5%</w:t>
            </w:r>
          </w:p>
        </w:tc>
      </w:tr>
      <w:tr w:rsidR="00E24857" w:rsidRPr="007A540E" w14:paraId="6A64EFC6" w14:textId="77777777">
        <w:trPr>
          <w:trHeight w:val="340"/>
        </w:trPr>
        <w:tc>
          <w:tcPr>
            <w:tcW w:w="6510" w:type="dxa"/>
            <w:noWrap/>
            <w:vAlign w:val="bottom"/>
          </w:tcPr>
          <w:p w14:paraId="091A4625" w14:textId="77777777" w:rsidR="00E24857" w:rsidRPr="00E24857" w:rsidRDefault="00E24857" w:rsidP="00E24857">
            <w:pPr>
              <w:keepNext/>
              <w:spacing w:line="276" w:lineRule="auto"/>
              <w:ind w:right="-20"/>
              <w:jc w:val="both"/>
              <w:rPr>
                <w:lang w:val="en-US"/>
              </w:rPr>
            </w:pPr>
            <w:r>
              <w:rPr>
                <w:lang w:val="en-US"/>
              </w:rPr>
              <w:t>Computers &amp; ICT Equipment</w:t>
            </w:r>
          </w:p>
        </w:tc>
        <w:tc>
          <w:tcPr>
            <w:tcW w:w="2808" w:type="dxa"/>
            <w:vAlign w:val="bottom"/>
          </w:tcPr>
          <w:p w14:paraId="5001A6B3" w14:textId="77777777" w:rsidR="00E24857" w:rsidRPr="00E24857" w:rsidRDefault="00E24857" w:rsidP="00E24857">
            <w:pPr>
              <w:keepNext/>
              <w:spacing w:line="276" w:lineRule="auto"/>
              <w:ind w:right="-20"/>
              <w:jc w:val="both"/>
              <w:rPr>
                <w:lang w:val="en-US"/>
              </w:rPr>
            </w:pPr>
            <w:r>
              <w:rPr>
                <w:lang w:val="en-US"/>
              </w:rPr>
              <w:t>33.3%</w:t>
            </w:r>
          </w:p>
        </w:tc>
      </w:tr>
      <w:tr w:rsidR="00E24857" w:rsidRPr="007A540E" w14:paraId="12FF33EE" w14:textId="77777777">
        <w:trPr>
          <w:trHeight w:val="340"/>
        </w:trPr>
        <w:tc>
          <w:tcPr>
            <w:tcW w:w="6510" w:type="dxa"/>
            <w:noWrap/>
            <w:vAlign w:val="bottom"/>
          </w:tcPr>
          <w:p w14:paraId="3D4F7B76" w14:textId="77777777" w:rsidR="00E24857" w:rsidRPr="00E24857" w:rsidRDefault="00E24857" w:rsidP="00E24857">
            <w:pPr>
              <w:keepNext/>
              <w:spacing w:line="276" w:lineRule="auto"/>
              <w:ind w:right="-20"/>
              <w:jc w:val="both"/>
              <w:rPr>
                <w:lang w:val="en-US"/>
              </w:rPr>
            </w:pPr>
            <w:r>
              <w:rPr>
                <w:lang w:val="en-US"/>
              </w:rPr>
              <w:t>Heritage Assets</w:t>
            </w:r>
          </w:p>
        </w:tc>
        <w:tc>
          <w:tcPr>
            <w:tcW w:w="2808" w:type="dxa"/>
            <w:vAlign w:val="bottom"/>
          </w:tcPr>
          <w:p w14:paraId="2D40335D" w14:textId="77777777" w:rsidR="00E24857" w:rsidRPr="00E24857" w:rsidRDefault="00E24857" w:rsidP="00E24857">
            <w:pPr>
              <w:keepNext/>
              <w:spacing w:line="276" w:lineRule="auto"/>
              <w:ind w:right="-20"/>
              <w:jc w:val="both"/>
              <w:rPr>
                <w:lang w:val="en-US"/>
              </w:rPr>
            </w:pPr>
            <w:r>
              <w:rPr>
                <w:lang w:val="en-US"/>
              </w:rPr>
              <w:t>x%</w:t>
            </w:r>
          </w:p>
        </w:tc>
      </w:tr>
      <w:tr w:rsidR="00E24857" w:rsidRPr="007A540E" w14:paraId="30DAD111" w14:textId="77777777">
        <w:trPr>
          <w:trHeight w:val="340"/>
        </w:trPr>
        <w:tc>
          <w:tcPr>
            <w:tcW w:w="6510" w:type="dxa"/>
            <w:noWrap/>
            <w:vAlign w:val="bottom"/>
          </w:tcPr>
          <w:p w14:paraId="6377ED54" w14:textId="77777777" w:rsidR="00E24857" w:rsidRPr="00E24857" w:rsidRDefault="00E24857" w:rsidP="00E24857">
            <w:pPr>
              <w:keepNext/>
              <w:spacing w:line="276" w:lineRule="auto"/>
              <w:ind w:right="-20"/>
              <w:jc w:val="both"/>
              <w:rPr>
                <w:lang w:val="en-US"/>
              </w:rPr>
            </w:pPr>
            <w:r>
              <w:rPr>
                <w:lang w:val="en-US"/>
              </w:rPr>
              <w:t>Work in progress (WIP)</w:t>
            </w:r>
          </w:p>
        </w:tc>
        <w:tc>
          <w:tcPr>
            <w:tcW w:w="2808" w:type="dxa"/>
            <w:vAlign w:val="bottom"/>
          </w:tcPr>
          <w:p w14:paraId="0AD88E61" w14:textId="77777777" w:rsidR="00E24857" w:rsidRPr="00E24857" w:rsidRDefault="00E24857" w:rsidP="00E24857">
            <w:pPr>
              <w:keepNext/>
              <w:spacing w:line="276" w:lineRule="auto"/>
              <w:ind w:right="-20"/>
              <w:jc w:val="both"/>
              <w:rPr>
                <w:lang w:val="en-US"/>
              </w:rPr>
            </w:pPr>
          </w:p>
        </w:tc>
      </w:tr>
      <w:tr w:rsidR="00E24857" w:rsidRPr="007A540E" w14:paraId="37586CB7" w14:textId="77777777">
        <w:trPr>
          <w:trHeight w:val="340"/>
        </w:trPr>
        <w:tc>
          <w:tcPr>
            <w:tcW w:w="6510" w:type="dxa"/>
            <w:noWrap/>
            <w:vAlign w:val="bottom"/>
          </w:tcPr>
          <w:p w14:paraId="55934AFF" w14:textId="77777777" w:rsidR="00E24857" w:rsidRPr="00E24857" w:rsidRDefault="00E24857" w:rsidP="00E24857">
            <w:pPr>
              <w:spacing w:line="276" w:lineRule="auto"/>
              <w:ind w:right="-20"/>
              <w:jc w:val="both"/>
              <w:rPr>
                <w:lang w:val="en-US"/>
              </w:rPr>
            </w:pPr>
            <w:r>
              <w:rPr>
                <w:lang w:val="en-US"/>
              </w:rPr>
              <w:t>Service concession assets</w:t>
            </w:r>
          </w:p>
        </w:tc>
        <w:tc>
          <w:tcPr>
            <w:tcW w:w="2808" w:type="dxa"/>
            <w:vAlign w:val="bottom"/>
          </w:tcPr>
          <w:p w14:paraId="0EB0FFF7" w14:textId="77777777" w:rsidR="00E24857" w:rsidRPr="00E24857" w:rsidRDefault="00E24857" w:rsidP="00E24857">
            <w:pPr>
              <w:spacing w:line="276" w:lineRule="auto"/>
              <w:ind w:right="-20"/>
              <w:jc w:val="both"/>
              <w:rPr>
                <w:lang w:val="en-US"/>
              </w:rPr>
            </w:pPr>
          </w:p>
        </w:tc>
      </w:tr>
    </w:tbl>
    <w:p w14:paraId="0FD68102" w14:textId="77777777" w:rsidR="0028151C" w:rsidRPr="0028151C" w:rsidRDefault="0028151C" w:rsidP="0028151C">
      <w:pPr>
        <w:pStyle w:val="Default"/>
        <w:jc w:val="both"/>
        <w:rPr>
          <w:rFonts w:ascii="Times New Roman" w:hAnsi="Times New Roman" w:cs="Times New Roman"/>
          <w:i/>
          <w:color w:val="auto"/>
          <w:lang w:eastAsia="en-US"/>
        </w:rPr>
      </w:pPr>
      <w:r>
        <w:rPr>
          <w:rFonts w:ascii="Times New Roman" w:hAnsi="Times New Roman" w:cs="Times New Roman"/>
          <w:i/>
          <w:iCs/>
          <w:color w:val="auto"/>
          <w:lang w:eastAsia="en-US"/>
        </w:rPr>
        <w:t>(Entities to provide rates based on their approved accounting policies)</w:t>
      </w:r>
    </w:p>
    <w:p w14:paraId="564F74FB" w14:textId="77777777" w:rsidR="007A540E" w:rsidRPr="007A540E" w:rsidRDefault="007A540E" w:rsidP="007A540E">
      <w:pPr>
        <w:spacing w:line="276" w:lineRule="auto"/>
        <w:ind w:right="-20"/>
        <w:jc w:val="both"/>
        <w:rPr>
          <w:b/>
          <w:bCs/>
          <w:lang w:val="en-US"/>
        </w:rPr>
      </w:pPr>
    </w:p>
    <w:p w14:paraId="4147AC7B" w14:textId="77777777" w:rsidR="007A540E" w:rsidRPr="007A540E" w:rsidRDefault="007A540E" w:rsidP="007A540E">
      <w:pPr>
        <w:spacing w:line="276" w:lineRule="auto"/>
        <w:ind w:right="-20"/>
        <w:jc w:val="both"/>
        <w:rPr>
          <w:lang w:val="en-US"/>
        </w:rPr>
      </w:pPr>
      <w:r>
        <w:rPr>
          <w:b/>
          <w:bCs/>
          <w:lang w:val="en-US"/>
        </w:rPr>
        <w:t>Impairment: The entity assesses</w:t>
      </w:r>
      <w:r>
        <w:rPr>
          <w:lang w:val="en-US"/>
        </w:rPr>
        <w:t xml:space="preserve"> at each reporting date whether there is any indication that an asset may be impaired. If an indication exists, the recoverable amount of the asset is estimated. An impairment loss is recognised immediately in the statement of financial performance.</w:t>
      </w:r>
    </w:p>
    <w:p w14:paraId="75B0C8B7" w14:textId="77777777" w:rsidR="007A540E" w:rsidRPr="007A540E" w:rsidRDefault="007A540E" w:rsidP="007A540E">
      <w:pPr>
        <w:spacing w:line="276" w:lineRule="auto"/>
        <w:ind w:right="-20"/>
        <w:jc w:val="both"/>
        <w:rPr>
          <w:lang w:val="en-US"/>
        </w:rPr>
      </w:pPr>
      <w:r>
        <w:rPr>
          <w:lang w:val="en-US"/>
        </w:rPr>
        <w:t>An item of property, plant and equipment is derecognised upon disposal or when no future economic benefits are expected to arise from the continued use of the asset. The gain or loss arising on the disposal or retirement of an asset is determined as the difference between the sales proceeds and the carrying amount of the asset and is recognised in statement of financial performance.</w:t>
      </w:r>
    </w:p>
    <w:p w14:paraId="01913170" w14:textId="77777777" w:rsidR="00C77B51" w:rsidRPr="007A540E" w:rsidRDefault="00C77B51" w:rsidP="0014450D">
      <w:pPr>
        <w:spacing w:line="276" w:lineRule="auto"/>
        <w:ind w:right="-20"/>
        <w:jc w:val="both"/>
        <w:rPr>
          <w:b/>
          <w:sz w:val="12"/>
          <w:szCs w:val="12"/>
          <w:lang w:val="en-US"/>
        </w:rPr>
      </w:pPr>
    </w:p>
    <w:p w14:paraId="601EBE5B" w14:textId="4130168E" w:rsidR="00160A72" w:rsidRDefault="00160A72" w:rsidP="0028151C">
      <w:pPr>
        <w:pStyle w:val="ListParagraph"/>
        <w:keepNext/>
        <w:numPr>
          <w:ilvl w:val="0"/>
          <w:numId w:val="31"/>
        </w:numPr>
        <w:adjustRightInd w:val="0"/>
        <w:spacing w:line="276" w:lineRule="auto"/>
        <w:jc w:val="both"/>
        <w:rPr>
          <w:b/>
        </w:rPr>
      </w:pPr>
      <w:r>
        <w:rPr>
          <w:b/>
        </w:rPr>
        <w:t>Right-of-Use (ROU) Assets</w:t>
      </w:r>
    </w:p>
    <w:p w14:paraId="39DBA343" w14:textId="77777777" w:rsidR="00A20367" w:rsidRPr="00A20367" w:rsidRDefault="00A20367" w:rsidP="00A20367">
      <w:pPr>
        <w:pStyle w:val="ListParagraph"/>
        <w:adjustRightInd w:val="0"/>
        <w:spacing w:line="276" w:lineRule="auto"/>
        <w:ind w:left="426"/>
        <w:rPr>
          <w:bCs/>
          <w:lang w:val="en-US"/>
        </w:rPr>
      </w:pPr>
      <w:r>
        <w:rPr>
          <w:bCs/>
          <w:lang w:val="en-US"/>
        </w:rPr>
        <w:t>A right-of-use asset represents the entity’s right to use an underlying leased asset over the lease term. At the commencement date of a lease, the entity recognises a right-of-use asset and a lease liability, except for short-term leases and leases of low-value assets as allowed under IPSAS 45.</w:t>
      </w:r>
    </w:p>
    <w:p w14:paraId="3A130560" w14:textId="77777777" w:rsidR="00A20367" w:rsidRPr="00A20367" w:rsidRDefault="00A20367" w:rsidP="00A20367">
      <w:pPr>
        <w:pStyle w:val="ListParagraph"/>
        <w:keepNext/>
        <w:adjustRightInd w:val="0"/>
        <w:spacing w:line="276" w:lineRule="auto"/>
        <w:ind w:left="426"/>
        <w:rPr>
          <w:b/>
        </w:rPr>
      </w:pPr>
      <w:r>
        <w:rPr>
          <w:b/>
        </w:rPr>
        <w:t>Recognition</w:t>
      </w:r>
    </w:p>
    <w:p w14:paraId="06C20B05" w14:textId="77777777" w:rsidR="00A20367" w:rsidRPr="00A20367" w:rsidRDefault="00A20367" w:rsidP="00A20367">
      <w:pPr>
        <w:pStyle w:val="ListParagraph"/>
        <w:adjustRightInd w:val="0"/>
        <w:spacing w:line="276" w:lineRule="auto"/>
        <w:ind w:left="426"/>
        <w:rPr>
          <w:bCs/>
          <w:lang w:val="en-US"/>
        </w:rPr>
      </w:pPr>
      <w:r>
        <w:rPr>
          <w:bCs/>
          <w:lang w:val="en-US"/>
        </w:rPr>
        <w:t>The entity recognises a right-of-use asset at the lease commencement date. The right-of-use asset is initially measured at cost, which comprises:</w:t>
      </w:r>
    </w:p>
    <w:p w14:paraId="5D2D7BCE" w14:textId="77777777" w:rsidR="00A20367" w:rsidRPr="00A20367" w:rsidRDefault="00A20367">
      <w:pPr>
        <w:pStyle w:val="ListParagraph"/>
        <w:numPr>
          <w:ilvl w:val="0"/>
          <w:numId w:val="17"/>
        </w:numPr>
        <w:adjustRightInd w:val="0"/>
        <w:spacing w:line="276" w:lineRule="auto"/>
        <w:rPr>
          <w:bCs/>
          <w:lang w:val="en-US"/>
        </w:rPr>
      </w:pPr>
      <w:r>
        <w:rPr>
          <w:bCs/>
          <w:lang w:val="en-US"/>
        </w:rPr>
        <w:t>The amount of the initial lease liability;</w:t>
      </w:r>
    </w:p>
    <w:p w14:paraId="34F3887F" w14:textId="77777777" w:rsidR="00A20367" w:rsidRPr="00A20367" w:rsidRDefault="00A20367">
      <w:pPr>
        <w:pStyle w:val="ListParagraph"/>
        <w:numPr>
          <w:ilvl w:val="0"/>
          <w:numId w:val="17"/>
        </w:numPr>
        <w:adjustRightInd w:val="0"/>
        <w:spacing w:line="276" w:lineRule="auto"/>
        <w:rPr>
          <w:bCs/>
        </w:rPr>
      </w:pPr>
      <w:r>
        <w:rPr>
          <w:bCs/>
        </w:rPr>
        <w:t>Any lease payments made at or before the commencement date, less any lease incentives received;</w:t>
      </w:r>
    </w:p>
    <w:p w14:paraId="7DC830DF" w14:textId="77777777" w:rsidR="00A20367" w:rsidRPr="00A20367" w:rsidRDefault="00A20367">
      <w:pPr>
        <w:pStyle w:val="ListParagraph"/>
        <w:numPr>
          <w:ilvl w:val="0"/>
          <w:numId w:val="17"/>
        </w:numPr>
        <w:adjustRightInd w:val="0"/>
        <w:spacing w:line="276" w:lineRule="auto"/>
        <w:rPr>
          <w:bCs/>
          <w:lang w:val="en-US"/>
        </w:rPr>
      </w:pPr>
      <w:r>
        <w:rPr>
          <w:bCs/>
          <w:lang w:val="en-US"/>
        </w:rPr>
        <w:t>Any initial direct costs incurred; and</w:t>
      </w:r>
    </w:p>
    <w:p w14:paraId="0407D8D2" w14:textId="77777777" w:rsidR="00A20367" w:rsidRPr="00A20367" w:rsidRDefault="00A20367">
      <w:pPr>
        <w:pStyle w:val="ListParagraph"/>
        <w:numPr>
          <w:ilvl w:val="0"/>
          <w:numId w:val="17"/>
        </w:numPr>
        <w:adjustRightInd w:val="0"/>
        <w:spacing w:line="276" w:lineRule="auto"/>
        <w:rPr>
          <w:bCs/>
        </w:rPr>
      </w:pPr>
      <w:r>
        <w:rPr>
          <w:bCs/>
        </w:rPr>
        <w:t>An estimate of the costs to be incurred in dismantling and removing the underlying asset or restoring the site.</w:t>
      </w:r>
    </w:p>
    <w:p w14:paraId="3C15A2DE" w14:textId="77777777" w:rsidR="00A20367" w:rsidRPr="00A20367" w:rsidRDefault="00A20367" w:rsidP="00A20367">
      <w:pPr>
        <w:pStyle w:val="ListParagraph"/>
        <w:adjustRightInd w:val="0"/>
        <w:spacing w:line="276" w:lineRule="auto"/>
        <w:ind w:left="426"/>
        <w:rPr>
          <w:bCs/>
        </w:rPr>
      </w:pPr>
    </w:p>
    <w:p w14:paraId="2515E96E" w14:textId="77777777" w:rsidR="00A20367" w:rsidRPr="00A20367" w:rsidRDefault="00A20367" w:rsidP="00A20367">
      <w:pPr>
        <w:pStyle w:val="ListParagraph"/>
        <w:keepNext/>
        <w:adjustRightInd w:val="0"/>
        <w:spacing w:line="276" w:lineRule="auto"/>
        <w:ind w:left="426"/>
        <w:jc w:val="both"/>
        <w:rPr>
          <w:b/>
        </w:rPr>
      </w:pPr>
      <w:r>
        <w:rPr>
          <w:b/>
        </w:rPr>
        <w:t>Measurement</w:t>
      </w:r>
    </w:p>
    <w:p w14:paraId="5E311555" w14:textId="77777777" w:rsidR="00E63B55" w:rsidRPr="00E63B55" w:rsidRDefault="00E63B55" w:rsidP="00E63B55">
      <w:pPr>
        <w:pStyle w:val="NoSpacing"/>
        <w:rPr>
          <w:rFonts w:ascii="Times New Roman" w:eastAsia="Times New Roman" w:hAnsi="Times New Roman"/>
          <w:sz w:val="24"/>
          <w:szCs w:val="24"/>
        </w:rPr>
      </w:pPr>
      <w:r>
        <w:rPr>
          <w:rFonts w:ascii="Times New Roman" w:eastAsia="Times New Roman" w:hAnsi="Times New Roman"/>
          <w:sz w:val="24"/>
          <w:szCs w:val="24"/>
        </w:rPr>
        <w:t>Right-of-use assets are initially measured at cost.</w:t>
      </w:r>
    </w:p>
    <w:p w14:paraId="1C0C46C8" w14:textId="77777777" w:rsidR="00E63B55" w:rsidRPr="00E63B55" w:rsidRDefault="00E63B55" w:rsidP="00E63B55">
      <w:pPr>
        <w:pStyle w:val="NoSpacing"/>
        <w:jc w:val="both"/>
        <w:rPr>
          <w:rFonts w:ascii="Times New Roman" w:eastAsia="Times New Roman" w:hAnsi="Times New Roman"/>
          <w:sz w:val="24"/>
          <w:szCs w:val="24"/>
        </w:rPr>
      </w:pPr>
      <w:r>
        <w:rPr>
          <w:rFonts w:ascii="Times New Roman" w:eastAsia="Times New Roman" w:hAnsi="Times New Roman"/>
          <w:sz w:val="24"/>
          <w:szCs w:val="24"/>
        </w:rPr>
        <w:t>After initial recognition, the entity measures the right-of-use asset applying a cost model, being cost less accumulated depreciation and accumulated impairment losses, and adjusted for any remeasurement of the lease liability, unless:</w:t>
      </w:r>
    </w:p>
    <w:p w14:paraId="1E042586" w14:textId="77777777" w:rsidR="00E63B55" w:rsidRPr="00E63B55" w:rsidRDefault="00E63B55" w:rsidP="00E63B55">
      <w:pPr>
        <w:pStyle w:val="NoSpacing"/>
        <w:numPr>
          <w:ilvl w:val="0"/>
          <w:numId w:val="17"/>
        </w:numPr>
        <w:jc w:val="both"/>
        <w:rPr>
          <w:rFonts w:ascii="Times New Roman" w:eastAsia="Times New Roman" w:hAnsi="Times New Roman"/>
          <w:sz w:val="24"/>
          <w:szCs w:val="24"/>
        </w:rPr>
      </w:pPr>
      <w:r>
        <w:rPr>
          <w:rFonts w:ascii="Times New Roman" w:eastAsia="Times New Roman" w:hAnsi="Times New Roman"/>
          <w:sz w:val="24"/>
          <w:szCs w:val="24"/>
        </w:rPr>
        <w:lastRenderedPageBreak/>
        <w:t>the right-of-use asset relates to a class of property, plant, and equipment to which the entity applies the current value model under IPSAS 4, in which case the entity may elect to apply that current value model to all right-of-use assets in that class,</w:t>
      </w:r>
    </w:p>
    <w:p w14:paraId="2020485E" w14:textId="77777777" w:rsidR="00E63B55" w:rsidRPr="00E63B55" w:rsidRDefault="00E63B55" w:rsidP="00E63B55">
      <w:pPr>
        <w:pStyle w:val="NoSpacing"/>
        <w:numPr>
          <w:ilvl w:val="0"/>
          <w:numId w:val="17"/>
        </w:numPr>
        <w:jc w:val="both"/>
        <w:rPr>
          <w:rFonts w:ascii="Times New Roman" w:eastAsia="Times New Roman" w:hAnsi="Times New Roman"/>
          <w:sz w:val="24"/>
          <w:szCs w:val="24"/>
        </w:rPr>
      </w:pPr>
      <w:r>
        <w:rPr>
          <w:rFonts w:ascii="Times New Roman" w:eastAsia="Times New Roman" w:hAnsi="Times New Roman"/>
          <w:sz w:val="24"/>
          <w:szCs w:val="24"/>
        </w:rPr>
        <w:t>the right-of-use asset meets the definition of investment property, in which case it is measured at fair value in accordance with the entity’s policy under IPSAS 16.</w:t>
      </w:r>
    </w:p>
    <w:p w14:paraId="11850AF4" w14:textId="77777777" w:rsidR="00E63B55" w:rsidRPr="00E63B55" w:rsidRDefault="00E63B55" w:rsidP="00E63B55">
      <w:pPr>
        <w:pStyle w:val="NoSpacing"/>
        <w:jc w:val="both"/>
        <w:rPr>
          <w:rFonts w:ascii="Times New Roman" w:eastAsia="Times New Roman" w:hAnsi="Times New Roman"/>
          <w:sz w:val="24"/>
          <w:szCs w:val="24"/>
        </w:rPr>
      </w:pPr>
      <w:r>
        <w:rPr>
          <w:rFonts w:ascii="Times New Roman" w:eastAsia="Times New Roman" w:hAnsi="Times New Roman"/>
          <w:sz w:val="24"/>
          <w:szCs w:val="24"/>
        </w:rPr>
        <w:t>Right-of-use assets measured under the cost model are depreciated on a straight-line basis from the commencement date to the earlier of the end of the useful life of the right-of-use asset and the end of the lease term, unless the lease transfers ownership of the underlying asset to the entity, or the cost of the right-of-use asset reflects that the entity will exercise a purchase option, in which case the right-of-use asset is depreciated over the useful life of the underlying asset. Right-of-use assets are assessed for impairment in accordance with the entity’s impairment policies under IPSAS 21 and IPSAS 26.</w:t>
      </w:r>
    </w:p>
    <w:p w14:paraId="488F1442" w14:textId="77777777" w:rsidR="00A20367" w:rsidRPr="00A20367" w:rsidRDefault="00A20367" w:rsidP="009441ED">
      <w:pPr>
        <w:pStyle w:val="ListParagraph"/>
        <w:adjustRightInd w:val="0"/>
        <w:spacing w:line="276" w:lineRule="auto"/>
        <w:ind w:left="426"/>
        <w:jc w:val="both"/>
        <w:rPr>
          <w:b/>
          <w:lang w:val="en-US"/>
        </w:rPr>
      </w:pPr>
    </w:p>
    <w:p w14:paraId="46DFC2DC" w14:textId="34AA8B9F" w:rsidR="008A1E9A" w:rsidRPr="00A14B20" w:rsidRDefault="008A1E9A" w:rsidP="005A40FE">
      <w:pPr>
        <w:pStyle w:val="ListParagraph"/>
        <w:keepNext/>
        <w:numPr>
          <w:ilvl w:val="0"/>
          <w:numId w:val="31"/>
        </w:numPr>
        <w:adjustRightInd w:val="0"/>
        <w:spacing w:line="276" w:lineRule="auto"/>
        <w:jc w:val="both"/>
        <w:rPr>
          <w:b/>
        </w:rPr>
      </w:pPr>
      <w:r>
        <w:rPr>
          <w:b/>
        </w:rPr>
        <w:t>Lease Liability</w:t>
      </w:r>
    </w:p>
    <w:p w14:paraId="11435B33" w14:textId="77777777" w:rsidR="008A1E9A" w:rsidRPr="00A14B20" w:rsidRDefault="008A1E9A" w:rsidP="0014450D">
      <w:pPr>
        <w:pStyle w:val="Default"/>
        <w:spacing w:line="276" w:lineRule="auto"/>
        <w:ind w:left="900"/>
        <w:jc w:val="both"/>
        <w:rPr>
          <w:rFonts w:ascii="Times New Roman" w:hAnsi="Times New Roman" w:cs="Times New Roman"/>
          <w:color w:val="auto"/>
          <w:sz w:val="12"/>
          <w:szCs w:val="12"/>
          <w:lang w:eastAsia="en-US"/>
        </w:rPr>
      </w:pPr>
    </w:p>
    <w:p w14:paraId="415F6E04" w14:textId="53C3C97B" w:rsidR="004770CB" w:rsidRPr="004770CB" w:rsidRDefault="004770CB" w:rsidP="004770CB">
      <w:pPr>
        <w:pStyle w:val="Header"/>
        <w:tabs>
          <w:tab w:val="left" w:pos="567"/>
        </w:tabs>
        <w:spacing w:line="276" w:lineRule="auto"/>
        <w:rPr>
          <w:lang w:val="en-US"/>
        </w:rPr>
      </w:pPr>
      <w:r>
        <w:rPr>
          <w:lang w:val="en-US"/>
        </w:rPr>
        <w:t>The lease liability is measured at the present value of lease payments that are not paid at that date. The lease payments have been discounted using the interest rate implicit in the lease, where that rate can be readily determined. If the rate cannot be readily determined, the entity uses the incremental borrowing rate. (Where</w:t>
      </w:r>
      <w:r>
        <w:rPr>
          <w:i/>
          <w:iCs/>
        </w:rPr>
        <w:t xml:space="preserve"> neither the interest rate implicit in the lease nor the lessee’s incremental borrowing rate is readily available, the entity uses the prevailing Central Bank of Kenya (CBK) rate as at the commencement date of the lease as the discount rate for measuring the lease liability.)</w:t>
      </w:r>
    </w:p>
    <w:p w14:paraId="050C6E9E" w14:textId="77777777" w:rsidR="004770CB" w:rsidRPr="004770CB" w:rsidRDefault="004770CB" w:rsidP="004770CB">
      <w:pPr>
        <w:pStyle w:val="Header"/>
        <w:tabs>
          <w:tab w:val="left" w:pos="567"/>
        </w:tabs>
        <w:spacing w:line="276" w:lineRule="auto"/>
        <w:rPr>
          <w:lang w:val="en-US"/>
        </w:rPr>
      </w:pPr>
    </w:p>
    <w:p w14:paraId="48FC61BD" w14:textId="77777777" w:rsidR="004770CB" w:rsidRPr="004770CB" w:rsidRDefault="004770CB" w:rsidP="004770CB">
      <w:pPr>
        <w:pStyle w:val="Header"/>
        <w:tabs>
          <w:tab w:val="left" w:pos="567"/>
        </w:tabs>
        <w:spacing w:line="276" w:lineRule="auto"/>
        <w:rPr>
          <w:lang w:val="en-US"/>
        </w:rPr>
      </w:pPr>
      <w:r>
        <w:rPr>
          <w:lang w:val="en-US"/>
        </w:rPr>
        <w:t>Subsequently, the lease liability is measured at amortised cost using the effective interest method and reduced by lease payments. Interest expense is recognised in the statement of financial performance.</w:t>
      </w:r>
    </w:p>
    <w:p w14:paraId="0DACA38B" w14:textId="77777777" w:rsidR="0014450D" w:rsidRPr="004770CB" w:rsidRDefault="0014450D" w:rsidP="0014450D">
      <w:pPr>
        <w:pStyle w:val="Header"/>
        <w:tabs>
          <w:tab w:val="clear" w:pos="4320"/>
          <w:tab w:val="clear" w:pos="8640"/>
          <w:tab w:val="left" w:pos="567"/>
        </w:tabs>
        <w:spacing w:line="276" w:lineRule="auto"/>
        <w:jc w:val="both"/>
        <w:rPr>
          <w:sz w:val="14"/>
          <w:szCs w:val="14"/>
          <w:lang w:val="en-US"/>
        </w:rPr>
      </w:pPr>
    </w:p>
    <w:p w14:paraId="23222C9E" w14:textId="77777777" w:rsidR="008A1E9A" w:rsidRPr="00A14B20" w:rsidRDefault="008A1E9A" w:rsidP="005A40FE">
      <w:pPr>
        <w:pStyle w:val="ListParagraph"/>
        <w:keepNext/>
        <w:numPr>
          <w:ilvl w:val="0"/>
          <w:numId w:val="31"/>
        </w:numPr>
        <w:adjustRightInd w:val="0"/>
        <w:spacing w:line="276" w:lineRule="auto"/>
        <w:jc w:val="both"/>
        <w:rPr>
          <w:b/>
        </w:rPr>
      </w:pPr>
      <w:r>
        <w:rPr>
          <w:b/>
        </w:rPr>
        <w:t>Intangible assets</w:t>
      </w:r>
    </w:p>
    <w:p w14:paraId="71167C57" w14:textId="77777777" w:rsidR="008A1E9A" w:rsidRPr="00A14B20" w:rsidRDefault="008A1E9A" w:rsidP="0014450D">
      <w:pPr>
        <w:pStyle w:val="ListParagraph"/>
        <w:adjustRightInd w:val="0"/>
        <w:spacing w:line="276" w:lineRule="auto"/>
        <w:ind w:left="935"/>
        <w:jc w:val="both"/>
        <w:rPr>
          <w:b/>
          <w:sz w:val="8"/>
          <w:szCs w:val="8"/>
        </w:rPr>
      </w:pPr>
    </w:p>
    <w:p w14:paraId="06AD18BC" w14:textId="57F8D567" w:rsidR="008A1E9A" w:rsidRPr="00A14B20" w:rsidRDefault="008A1E9A" w:rsidP="0014450D">
      <w:pPr>
        <w:pStyle w:val="Default"/>
        <w:spacing w:line="276" w:lineRule="auto"/>
        <w:jc w:val="both"/>
        <w:rPr>
          <w:rFonts w:ascii="Times New Roman" w:hAnsi="Times New Roman" w:cs="Times New Roman"/>
          <w:color w:val="auto"/>
          <w:lang w:eastAsia="en-US"/>
        </w:rPr>
      </w:pPr>
      <w:r>
        <w:rPr>
          <w:rFonts w:ascii="Times New Roman" w:hAnsi="Times New Roman" w:cs="Times New Roman"/>
          <w:color w:val="auto"/>
          <w:lang w:eastAsia="en-US"/>
        </w:rPr>
        <w:t>Intangible assets acquired separately are initially recognised at cost. The cost of intangible assets acquired in a non-exchange transaction is their fair value at the date of acquisition. Following initial recognition, intangible assets are carried at cost less any accumulated amortisation and accumulated impairment losses. Internally generated intangible assets, excluding capitalised development costs, are not capitalised and expenditure is reflected in surplus or deficit in the period in which the expenditure is incurred. The useful life of the intangible assets is assessed as either finite or indefinite.</w:t>
      </w:r>
      <w:r>
        <w:t xml:space="preserve"> </w:t>
      </w:r>
      <w:r>
        <w:rPr>
          <w:rFonts w:ascii="Times New Roman" w:hAnsi="Times New Roman" w:cs="Times New Roman"/>
          <w:color w:val="auto"/>
          <w:lang w:eastAsia="en-US"/>
        </w:rPr>
        <w:t>Intangible assets with an indefinite useful life are assessed for impairment at each reporting date.</w:t>
      </w:r>
    </w:p>
    <w:p w14:paraId="399A92FA" w14:textId="77777777" w:rsidR="00690AE3" w:rsidRPr="000519F1" w:rsidRDefault="00690AE3" w:rsidP="0014450D">
      <w:pPr>
        <w:autoSpaceDE/>
        <w:autoSpaceDN/>
        <w:spacing w:line="276" w:lineRule="auto"/>
        <w:rPr>
          <w:b/>
        </w:rPr>
      </w:pPr>
    </w:p>
    <w:p w14:paraId="3B76849D" w14:textId="77777777" w:rsidR="000519F1" w:rsidRPr="000519F1" w:rsidRDefault="004770CB" w:rsidP="006767A1">
      <w:pPr>
        <w:pStyle w:val="ListParagraph"/>
        <w:keepNext/>
        <w:numPr>
          <w:ilvl w:val="0"/>
          <w:numId w:val="31"/>
        </w:numPr>
        <w:adjustRightInd w:val="0"/>
        <w:spacing w:line="276" w:lineRule="auto"/>
        <w:jc w:val="both"/>
        <w:rPr>
          <w:b/>
        </w:rPr>
      </w:pPr>
      <w:r>
        <w:rPr>
          <w:b/>
        </w:rPr>
        <w:t>Non-Current Assets Held for Sale and Discontinued Operations</w:t>
      </w:r>
    </w:p>
    <w:p w14:paraId="05B90AC8" w14:textId="77777777" w:rsidR="005A6637" w:rsidRPr="005A6637" w:rsidRDefault="005A6637" w:rsidP="005A6637">
      <w:pPr>
        <w:pStyle w:val="NormalWeb"/>
        <w:shd w:val="clear" w:color="auto" w:fill="FAFAFA"/>
        <w:spacing w:before="120" w:beforeAutospacing="0" w:after="60" w:afterAutospacing="0" w:line="360" w:lineRule="auto"/>
        <w:jc w:val="both"/>
        <w:rPr>
          <w:lang w:val="en-GB"/>
        </w:rPr>
      </w:pPr>
      <w:r>
        <w:rPr>
          <w:lang w:val="en-GB"/>
        </w:rPr>
        <w:t>Non-current assets or disposal groups are classified as held for sale when their carrying amount is expected to be recovered through sale rather than continued use. They are measured at the lower of carrying amount and fair value less costs to sell and have been presented separately in the Statement of Financial Position. Depreciation has ceased for the assets classified as held for sale.</w:t>
      </w:r>
    </w:p>
    <w:p w14:paraId="26DF5EC5" w14:textId="77777777" w:rsidR="005A6637" w:rsidRPr="005A6637" w:rsidRDefault="005A6637" w:rsidP="005A6637">
      <w:pPr>
        <w:pStyle w:val="NormalWeb"/>
        <w:shd w:val="clear" w:color="auto" w:fill="FAFAFA"/>
        <w:spacing w:before="120" w:beforeAutospacing="0" w:after="60" w:afterAutospacing="0" w:line="360" w:lineRule="auto"/>
        <w:jc w:val="both"/>
        <w:rPr>
          <w:lang w:val="en-GB"/>
        </w:rPr>
      </w:pPr>
      <w:r>
        <w:rPr>
          <w:lang w:val="en-GB"/>
        </w:rPr>
        <w:t xml:space="preserve">The assets classified as held for sale have met the following required criteria: management has made a commitment to sell, the asset is actively being marketed for sale at a reasonable price, the sale will be completed within one year of the classification date, an active programme to find a </w:t>
      </w:r>
      <w:r>
        <w:rPr>
          <w:lang w:val="en-GB"/>
        </w:rPr>
        <w:lastRenderedPageBreak/>
        <w:t>buyer has been initiated, and there are no significant changes to the plan that might impact the sale.</w:t>
      </w:r>
    </w:p>
    <w:p w14:paraId="62436350" w14:textId="77777777" w:rsidR="005A6637" w:rsidRPr="005A6637" w:rsidRDefault="005A6637" w:rsidP="005A6637">
      <w:pPr>
        <w:pStyle w:val="NormalWeb"/>
        <w:shd w:val="clear" w:color="auto" w:fill="FAFAFA"/>
        <w:spacing w:before="120" w:beforeAutospacing="0" w:after="60" w:afterAutospacing="0" w:line="360" w:lineRule="auto"/>
        <w:jc w:val="both"/>
        <w:rPr>
          <w:lang w:val="en-GB"/>
        </w:rPr>
      </w:pPr>
      <w:r>
        <w:rPr>
          <w:lang w:val="en-GB"/>
        </w:rPr>
        <w:t>Discontinued operations are the major components that have been disposed of or are held for sale. Their results have been presented separately in the Statement of Financial Performance.</w:t>
      </w:r>
    </w:p>
    <w:p w14:paraId="4CBB24D7" w14:textId="4CCA5A1E" w:rsidR="004770CB" w:rsidRDefault="004770CB" w:rsidP="000519F1">
      <w:pPr>
        <w:pStyle w:val="ListParagraph"/>
        <w:adjustRightInd w:val="0"/>
        <w:spacing w:line="276" w:lineRule="auto"/>
        <w:ind w:left="426"/>
        <w:jc w:val="both"/>
        <w:rPr>
          <w:b/>
          <w:lang w:val="en-US"/>
        </w:rPr>
      </w:pPr>
    </w:p>
    <w:p w14:paraId="2C8F77C8" w14:textId="77777777" w:rsidR="009F00BA" w:rsidRPr="009F00BA" w:rsidRDefault="009F00BA" w:rsidP="009F00BA">
      <w:pPr>
        <w:pStyle w:val="ListParagraph"/>
        <w:keepNext/>
        <w:numPr>
          <w:ilvl w:val="0"/>
          <w:numId w:val="31"/>
        </w:numPr>
        <w:adjustRightInd w:val="0"/>
        <w:spacing w:line="276" w:lineRule="auto"/>
        <w:jc w:val="both"/>
        <w:rPr>
          <w:b/>
        </w:rPr>
      </w:pPr>
      <w:r>
        <w:rPr>
          <w:b/>
        </w:rPr>
        <w:t>Transfer Expenses</w:t>
      </w:r>
    </w:p>
    <w:p w14:paraId="16F306D4" w14:textId="77777777" w:rsidR="009F00BA" w:rsidRPr="009F00BA" w:rsidRDefault="009F00BA" w:rsidP="009F00BA">
      <w:pPr>
        <w:pStyle w:val="Header"/>
        <w:tabs>
          <w:tab w:val="clear" w:pos="4320"/>
          <w:tab w:val="clear" w:pos="8640"/>
          <w:tab w:val="left" w:pos="567"/>
        </w:tabs>
        <w:spacing w:before="120"/>
        <w:jc w:val="both"/>
      </w:pPr>
      <w:r>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 into one of two categories:</w:t>
      </w:r>
    </w:p>
    <w:p w14:paraId="0459BE53" w14:textId="77777777" w:rsidR="009F00BA" w:rsidRPr="009F00BA" w:rsidRDefault="009F00BA" w:rsidP="009F00BA">
      <w:pPr>
        <w:pStyle w:val="Header"/>
        <w:numPr>
          <w:ilvl w:val="0"/>
          <w:numId w:val="37"/>
        </w:numPr>
        <w:tabs>
          <w:tab w:val="clear" w:pos="4320"/>
          <w:tab w:val="clear" w:pos="8640"/>
          <w:tab w:val="left" w:pos="567"/>
        </w:tabs>
        <w:spacing w:before="120"/>
        <w:jc w:val="both"/>
      </w:pPr>
      <w:r>
        <w:rPr>
          <w:b/>
        </w:rPr>
        <w:t>Transfer expenses with compliance obligations</w:t>
      </w:r>
      <w:r>
        <w:t xml:space="preserve"> that arise from enforceable agreements (agreements with legal or equivalent enforceability) that contain distinct compliance obligations requiring the transfer recipient to deliver goods, services, or capital assets to third parties or specified beneficiaries.</w:t>
      </w:r>
    </w:p>
    <w:p w14:paraId="01E71853" w14:textId="77777777" w:rsidR="009F00BA" w:rsidRPr="009F00BA" w:rsidRDefault="009F00BA" w:rsidP="009F00BA">
      <w:pPr>
        <w:pStyle w:val="Header"/>
        <w:numPr>
          <w:ilvl w:val="0"/>
          <w:numId w:val="37"/>
        </w:numPr>
        <w:tabs>
          <w:tab w:val="clear" w:pos="4320"/>
          <w:tab w:val="clear" w:pos="8640"/>
          <w:tab w:val="left" w:pos="567"/>
        </w:tabs>
        <w:spacing w:before="120"/>
        <w:jc w:val="both"/>
      </w:pPr>
      <w:r>
        <w:rPr>
          <w:b/>
        </w:rPr>
        <w:t>Transfer expenses without compliance obligations</w:t>
      </w:r>
      <w:r>
        <w:t>, which, by contrast, arise from arrangements that lack enforceable rights and obligations altogether, or from arrangements in which the transfer recipient, through a party to an agreement, has no distinct compliance obligation to satisfy.</w:t>
      </w:r>
    </w:p>
    <w:p w14:paraId="199CD509" w14:textId="77777777" w:rsidR="009F00BA" w:rsidRPr="009F00BA" w:rsidRDefault="009F00BA" w:rsidP="009F00BA">
      <w:pPr>
        <w:autoSpaceDE/>
        <w:autoSpaceDN/>
        <w:rPr>
          <w:b/>
          <w:bCs/>
        </w:rPr>
      </w:pPr>
    </w:p>
    <w:p w14:paraId="30A58C8B" w14:textId="77777777" w:rsidR="009F00BA" w:rsidRPr="009F00BA" w:rsidRDefault="009F00BA" w:rsidP="009F00BA">
      <w:pPr>
        <w:pStyle w:val="Header"/>
        <w:keepNext/>
        <w:tabs>
          <w:tab w:val="clear" w:pos="4320"/>
          <w:tab w:val="clear" w:pos="8640"/>
          <w:tab w:val="left" w:pos="567"/>
        </w:tabs>
        <w:spacing w:before="120"/>
        <w:jc w:val="both"/>
        <w:rPr>
          <w:b/>
          <w:bCs/>
        </w:rPr>
      </w:pPr>
      <w:r>
        <w:rPr>
          <w:b/>
          <w:bCs/>
        </w:rPr>
        <w:t>Recognition and Measurement</w:t>
      </w:r>
    </w:p>
    <w:p w14:paraId="5A0D8BE8" w14:textId="77777777" w:rsidR="009F00BA" w:rsidRPr="009F00BA" w:rsidRDefault="009F00BA" w:rsidP="009F00BA">
      <w:pPr>
        <w:pStyle w:val="Header"/>
        <w:tabs>
          <w:tab w:val="left" w:pos="567"/>
        </w:tabs>
        <w:spacing w:before="120"/>
        <w:jc w:val="both"/>
      </w:pPr>
      <w:r>
        <w:t>Where a transfer expense carries compliance obligations, the Entity recognises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the Entity recognises a transfer obligation liability to the extent of that satisfaction, reflecting its present obligation to transfer resources under the arrangement.</w:t>
      </w:r>
    </w:p>
    <w:p w14:paraId="54BD3432" w14:textId="77777777" w:rsidR="009F00BA" w:rsidRPr="009F00BA" w:rsidRDefault="009F00BA" w:rsidP="009F00BA">
      <w:pPr>
        <w:pStyle w:val="Header"/>
        <w:tabs>
          <w:tab w:val="left" w:pos="567"/>
        </w:tabs>
        <w:spacing w:before="120"/>
        <w:jc w:val="both"/>
      </w:pPr>
      <w:r>
        <w:t>For transfer expenses without compliance obligations, the Entity recognises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recognises a prepayment asset instead, which is carried until those criteria are satisfied and the expense can be recognised.</w:t>
      </w:r>
    </w:p>
    <w:p w14:paraId="79885819" w14:textId="77777777" w:rsidR="009F00BA" w:rsidRPr="009F00BA" w:rsidRDefault="009F00BA" w:rsidP="009F00BA">
      <w:pPr>
        <w:pStyle w:val="Header"/>
        <w:tabs>
          <w:tab w:val="left" w:pos="567"/>
        </w:tabs>
        <w:spacing w:before="120"/>
        <w:jc w:val="both"/>
      </w:pPr>
      <w:r>
        <w:t>The transfer expense is measured at the carrying amount of the transferred resources. For cash transfer, the measurements will be the amount of cash transferred.</w:t>
      </w:r>
    </w:p>
    <w:p w14:paraId="7EA8B389" w14:textId="77777777" w:rsidR="009F00BA" w:rsidRPr="009F00BA" w:rsidRDefault="009F00BA" w:rsidP="009F00BA">
      <w:pPr>
        <w:pStyle w:val="Header"/>
        <w:tabs>
          <w:tab w:val="clear" w:pos="4320"/>
          <w:tab w:val="clear" w:pos="8640"/>
          <w:tab w:val="left" w:pos="567"/>
        </w:tabs>
        <w:spacing w:before="120"/>
        <w:jc w:val="both"/>
        <w:rPr>
          <w:b/>
          <w:bCs/>
        </w:rPr>
      </w:pPr>
    </w:p>
    <w:p w14:paraId="7A568B99" w14:textId="77777777" w:rsidR="009F00BA" w:rsidRPr="009F00BA" w:rsidRDefault="009F00BA" w:rsidP="009F00BA">
      <w:pPr>
        <w:pStyle w:val="Header"/>
        <w:keepNext/>
        <w:tabs>
          <w:tab w:val="clear" w:pos="4320"/>
          <w:tab w:val="clear" w:pos="8640"/>
          <w:tab w:val="left" w:pos="567"/>
        </w:tabs>
        <w:spacing w:before="120"/>
        <w:jc w:val="both"/>
        <w:rPr>
          <w:b/>
          <w:bCs/>
        </w:rPr>
      </w:pPr>
      <w:r>
        <w:rPr>
          <w:b/>
          <w:bCs/>
        </w:rPr>
        <w:t>Derecognition and Impairment</w:t>
      </w:r>
    </w:p>
    <w:p w14:paraId="653677A6" w14:textId="77777777" w:rsidR="009F00BA" w:rsidRPr="009F00BA" w:rsidRDefault="009F00BA" w:rsidP="009F00BA">
      <w:pPr>
        <w:pStyle w:val="Header"/>
        <w:tabs>
          <w:tab w:val="left" w:pos="567"/>
        </w:tabs>
        <w:spacing w:before="120"/>
        <w:jc w:val="both"/>
      </w:pPr>
      <w:r>
        <w:t>The Entity assesses transfer right assets for impairment at each reporting date. Where the transfer recipient is unable, or unlikely, to satisfy its performance obligations, the Entity reduces the carrying amount of the transfer right asset accordingly and recognises the resulting impairment loss in surplus or deficit.</w:t>
      </w:r>
    </w:p>
    <w:p w14:paraId="37720751" w14:textId="77777777" w:rsidR="009F00BA" w:rsidRPr="005A6637" w:rsidRDefault="009F00BA" w:rsidP="000519F1">
      <w:pPr>
        <w:pStyle w:val="ListParagraph"/>
        <w:adjustRightInd w:val="0"/>
        <w:spacing w:line="276" w:lineRule="auto"/>
        <w:ind w:left="426"/>
        <w:jc w:val="both"/>
        <w:rPr>
          <w:b/>
          <w:lang w:val="en-US"/>
        </w:rPr>
      </w:pPr>
    </w:p>
    <w:p w14:paraId="5447DF20" w14:textId="0F445D47" w:rsidR="00205981" w:rsidRDefault="00690AE3" w:rsidP="00C72627">
      <w:pPr>
        <w:pStyle w:val="ListParagraph"/>
        <w:keepNext/>
        <w:numPr>
          <w:ilvl w:val="0"/>
          <w:numId w:val="31"/>
        </w:numPr>
        <w:adjustRightInd w:val="0"/>
        <w:spacing w:line="276" w:lineRule="auto"/>
        <w:jc w:val="both"/>
        <w:rPr>
          <w:b/>
        </w:rPr>
      </w:pPr>
      <w:r>
        <w:rPr>
          <w:b/>
        </w:rPr>
        <w:lastRenderedPageBreak/>
        <w:t>Research and development costs</w:t>
      </w:r>
    </w:p>
    <w:p w14:paraId="6732C86F" w14:textId="77777777" w:rsidR="004E133E" w:rsidRDefault="004E133E" w:rsidP="0014450D">
      <w:pPr>
        <w:adjustRightInd w:val="0"/>
        <w:spacing w:line="276" w:lineRule="auto"/>
        <w:jc w:val="both"/>
      </w:pPr>
    </w:p>
    <w:p w14:paraId="3B626C55" w14:textId="58845161" w:rsidR="00690AE3" w:rsidRPr="004E133E" w:rsidRDefault="00690AE3" w:rsidP="0014450D">
      <w:pPr>
        <w:adjustRightInd w:val="0"/>
        <w:spacing w:line="276" w:lineRule="auto"/>
        <w:jc w:val="both"/>
        <w:rPr>
          <w:b/>
        </w:rPr>
      </w:pPr>
      <w:r>
        <w:t>The Entity expenses research costs as incurred. Development costs on an individual project are recognised as intangible assets when the Entity can demonstrate:</w:t>
      </w:r>
    </w:p>
    <w:p w14:paraId="49E2D591" w14:textId="001FBDAB" w:rsidR="00690AE3" w:rsidRPr="00A14B20" w:rsidRDefault="00690AE3">
      <w:pPr>
        <w:pStyle w:val="Header"/>
        <w:numPr>
          <w:ilvl w:val="0"/>
          <w:numId w:val="7"/>
        </w:numPr>
        <w:tabs>
          <w:tab w:val="clear" w:pos="4320"/>
          <w:tab w:val="clear" w:pos="8640"/>
          <w:tab w:val="left" w:pos="567"/>
        </w:tabs>
        <w:spacing w:after="120" w:line="276" w:lineRule="auto"/>
        <w:ind w:left="1134" w:hanging="425"/>
        <w:jc w:val="both"/>
      </w:pPr>
      <w:r>
        <w:t>The technical feasibility of completing the asset so that the asset will be available for use or sale.</w:t>
      </w:r>
    </w:p>
    <w:p w14:paraId="1E27E99B" w14:textId="5CBBF627" w:rsidR="00690AE3" w:rsidRPr="00A14B20" w:rsidRDefault="00690AE3">
      <w:pPr>
        <w:pStyle w:val="Header"/>
        <w:numPr>
          <w:ilvl w:val="0"/>
          <w:numId w:val="7"/>
        </w:numPr>
        <w:tabs>
          <w:tab w:val="clear" w:pos="4320"/>
          <w:tab w:val="clear" w:pos="8640"/>
          <w:tab w:val="left" w:pos="567"/>
        </w:tabs>
        <w:spacing w:after="120" w:line="276" w:lineRule="auto"/>
        <w:ind w:left="1134" w:hanging="425"/>
        <w:jc w:val="both"/>
      </w:pPr>
      <w:r>
        <w:t>Its intention to complete and its ability to use or sell the asset.</w:t>
      </w:r>
    </w:p>
    <w:p w14:paraId="7C398F2F" w14:textId="77777777" w:rsidR="00690AE3" w:rsidRPr="00A14B20" w:rsidRDefault="00690AE3">
      <w:pPr>
        <w:pStyle w:val="Header"/>
        <w:numPr>
          <w:ilvl w:val="0"/>
          <w:numId w:val="7"/>
        </w:numPr>
        <w:tabs>
          <w:tab w:val="clear" w:pos="4320"/>
          <w:tab w:val="clear" w:pos="8640"/>
          <w:tab w:val="left" w:pos="567"/>
        </w:tabs>
        <w:spacing w:after="120" w:line="276" w:lineRule="auto"/>
        <w:ind w:left="1134" w:hanging="425"/>
        <w:jc w:val="both"/>
      </w:pPr>
      <w:r>
        <w:t>How the asset will generate future economic benefits or service potential.</w:t>
      </w:r>
    </w:p>
    <w:p w14:paraId="473700E6" w14:textId="31DF1661" w:rsidR="00690AE3" w:rsidRPr="00A14B20" w:rsidRDefault="00690AE3">
      <w:pPr>
        <w:pStyle w:val="Header"/>
        <w:numPr>
          <w:ilvl w:val="0"/>
          <w:numId w:val="7"/>
        </w:numPr>
        <w:tabs>
          <w:tab w:val="clear" w:pos="4320"/>
          <w:tab w:val="clear" w:pos="8640"/>
          <w:tab w:val="left" w:pos="567"/>
        </w:tabs>
        <w:spacing w:after="120" w:line="276" w:lineRule="auto"/>
        <w:ind w:left="1134" w:hanging="425"/>
        <w:jc w:val="both"/>
      </w:pPr>
      <w:r>
        <w:t>The availability of resources to complete the asset.</w:t>
      </w:r>
    </w:p>
    <w:p w14:paraId="242A5717" w14:textId="77777777" w:rsidR="00690AE3" w:rsidRPr="00A14B20" w:rsidRDefault="00690AE3">
      <w:pPr>
        <w:pStyle w:val="Header"/>
        <w:numPr>
          <w:ilvl w:val="0"/>
          <w:numId w:val="7"/>
        </w:numPr>
        <w:tabs>
          <w:tab w:val="clear" w:pos="4320"/>
          <w:tab w:val="clear" w:pos="8640"/>
          <w:tab w:val="left" w:pos="567"/>
        </w:tabs>
        <w:autoSpaceDE/>
        <w:autoSpaceDN/>
        <w:spacing w:after="120" w:line="276" w:lineRule="auto"/>
        <w:ind w:left="1134" w:hanging="425"/>
        <w:jc w:val="both"/>
        <w:rPr>
          <w:b/>
        </w:rPr>
      </w:pPr>
      <w:r>
        <w:t>The ability to measure reliably the expenditure during development.</w:t>
      </w:r>
    </w:p>
    <w:p w14:paraId="075BD78A" w14:textId="5B3D33AE" w:rsidR="00E756D5" w:rsidRDefault="00690AE3" w:rsidP="0014450D">
      <w:pPr>
        <w:pStyle w:val="Header"/>
        <w:tabs>
          <w:tab w:val="clear" w:pos="4320"/>
          <w:tab w:val="clear" w:pos="8640"/>
          <w:tab w:val="left" w:pos="567"/>
        </w:tabs>
        <w:spacing w:line="276" w:lineRule="auto"/>
        <w:jc w:val="both"/>
      </w:pPr>
      <w:r>
        <w:t>Following initial recognition of an asset, the asset is carried at cost less any accumulated amortisation and accumulated impairment losses. Amortisation of the asset begins when development is complete, and the asset is available for use. It is amortised over the period of expected future benefit. During the period of development, the asset is tested for impairment annually with any impairment losses recognised immediately in surplus or deficit.</w:t>
      </w:r>
    </w:p>
    <w:p w14:paraId="65B916FF" w14:textId="77777777" w:rsidR="00C77B51" w:rsidRPr="00A14B20" w:rsidRDefault="00C77B51" w:rsidP="006033B4">
      <w:pPr>
        <w:pStyle w:val="Header"/>
        <w:tabs>
          <w:tab w:val="clear" w:pos="4320"/>
          <w:tab w:val="clear" w:pos="8640"/>
          <w:tab w:val="left" w:pos="567"/>
        </w:tabs>
        <w:spacing w:line="276" w:lineRule="auto"/>
        <w:jc w:val="both"/>
        <w:rPr>
          <w:sz w:val="14"/>
          <w:szCs w:val="14"/>
        </w:rPr>
      </w:pPr>
    </w:p>
    <w:p w14:paraId="08B41B98" w14:textId="77777777" w:rsidR="00C77B51" w:rsidRPr="00A14B20" w:rsidRDefault="00C77B51" w:rsidP="00705024">
      <w:pPr>
        <w:pStyle w:val="ListParagraph"/>
        <w:keepNext/>
        <w:numPr>
          <w:ilvl w:val="0"/>
          <w:numId w:val="31"/>
        </w:numPr>
        <w:adjustRightInd w:val="0"/>
        <w:spacing w:line="276" w:lineRule="auto"/>
        <w:jc w:val="both"/>
        <w:rPr>
          <w:b/>
        </w:rPr>
      </w:pPr>
      <w:r>
        <w:rPr>
          <w:b/>
        </w:rPr>
        <w:t>Financial instruments</w:t>
      </w:r>
    </w:p>
    <w:p w14:paraId="11AE1A62" w14:textId="77777777" w:rsidR="00913705" w:rsidRDefault="00913705" w:rsidP="0014450D">
      <w:pPr>
        <w:pStyle w:val="ListParagraph"/>
        <w:adjustRightInd w:val="0"/>
        <w:spacing w:line="276" w:lineRule="auto"/>
        <w:ind w:left="935"/>
        <w:jc w:val="both"/>
        <w:rPr>
          <w:b/>
        </w:rPr>
      </w:pPr>
    </w:p>
    <w:p w14:paraId="0D37F388" w14:textId="2B5B5BAD" w:rsidR="00913705" w:rsidRDefault="00913705" w:rsidP="0014450D">
      <w:pPr>
        <w:pStyle w:val="Header"/>
        <w:tabs>
          <w:tab w:val="clear" w:pos="4320"/>
          <w:tab w:val="clear" w:pos="8640"/>
        </w:tabs>
        <w:spacing w:line="276" w:lineRule="auto"/>
        <w:jc w:val="both"/>
      </w:pPr>
      <w:r>
        <w:t xml:space="preserve">IPSAS 41 addresses the classification, measurement and derecognition of financial assets and financial liabilities, introduces new rules for hedge accounting and a new impairment model for financial assets. </w:t>
      </w:r>
      <w:r>
        <w:rPr>
          <w:i/>
          <w:iCs/>
        </w:rPr>
        <w:t>The entity does not have any hedge relationships and therefore the new hedge accounting rules have no impact on the entity’s financial statements. (amend as appropriate).</w:t>
      </w:r>
      <w:r>
        <w:t xml:space="preserve"> A financial instrument is any contract that gives rise to a financial asset of one entity and a financial liability or equity instrument of another entity. </w:t>
      </w:r>
      <w:r>
        <w:rPr>
          <w:color w:val="000000" w:themeColor="text1"/>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0093395D" w14:textId="67BCFFED" w:rsidR="00C77B51" w:rsidRPr="006033B4" w:rsidRDefault="00C77B51" w:rsidP="006033B4">
      <w:pPr>
        <w:autoSpaceDE/>
        <w:autoSpaceDN/>
        <w:rPr>
          <w:b/>
        </w:rPr>
      </w:pPr>
    </w:p>
    <w:p w14:paraId="2B0C5F88" w14:textId="08E84B0F" w:rsidR="00C77B51" w:rsidRPr="00A14B20" w:rsidRDefault="00C77B51" w:rsidP="0014450D">
      <w:pPr>
        <w:pStyle w:val="Header"/>
        <w:keepNext/>
        <w:tabs>
          <w:tab w:val="clear" w:pos="4320"/>
          <w:tab w:val="clear" w:pos="8640"/>
        </w:tabs>
        <w:spacing w:line="276" w:lineRule="auto"/>
        <w:jc w:val="both"/>
        <w:rPr>
          <w:b/>
          <w:i/>
        </w:rPr>
      </w:pPr>
      <w:r>
        <w:rPr>
          <w:b/>
          <w:i/>
        </w:rPr>
        <w:t>Financial assets</w:t>
      </w:r>
    </w:p>
    <w:p w14:paraId="7B0DB21D" w14:textId="77777777" w:rsidR="00C77B51" w:rsidRDefault="00C77B51" w:rsidP="0014450D">
      <w:pPr>
        <w:pStyle w:val="Header"/>
        <w:tabs>
          <w:tab w:val="clear" w:pos="4320"/>
          <w:tab w:val="clear" w:pos="8640"/>
        </w:tabs>
        <w:spacing w:line="276" w:lineRule="auto"/>
        <w:ind w:left="1267"/>
        <w:jc w:val="both"/>
        <w:rPr>
          <w:b/>
          <w:i/>
        </w:rPr>
      </w:pPr>
    </w:p>
    <w:p w14:paraId="4062F477" w14:textId="78B92B28" w:rsidR="00F5073F" w:rsidRDefault="00F5073F" w:rsidP="0014450D">
      <w:pPr>
        <w:pStyle w:val="Header"/>
        <w:keepNext/>
        <w:tabs>
          <w:tab w:val="clear" w:pos="4320"/>
          <w:tab w:val="clear" w:pos="8640"/>
        </w:tabs>
        <w:spacing w:line="276" w:lineRule="auto"/>
        <w:jc w:val="both"/>
        <w:rPr>
          <w:b/>
          <w:i/>
        </w:rPr>
      </w:pPr>
      <w:r>
        <w:rPr>
          <w:b/>
          <w:i/>
        </w:rPr>
        <w:t>Classification</w:t>
      </w:r>
    </w:p>
    <w:p w14:paraId="205AE7CE" w14:textId="77777777" w:rsidR="004E133E" w:rsidRDefault="004E133E" w:rsidP="0014450D">
      <w:pPr>
        <w:spacing w:line="276" w:lineRule="auto"/>
        <w:jc w:val="both"/>
      </w:pPr>
    </w:p>
    <w:p w14:paraId="615A2B2E" w14:textId="17728B69" w:rsidR="007C6C81" w:rsidRDefault="007C6C81" w:rsidP="0014450D">
      <w:pPr>
        <w:spacing w:line="276" w:lineRule="auto"/>
        <w:jc w:val="both"/>
      </w:pPr>
      <w:r>
        <w:t xml:space="preserve">The entity classifies its financial assets as subsequently measured at amortised cost, fair value through net assets/equity or fair value through surplus or deficit on the basis of both the entity’s management model for financial assets and the contractual cash flow characteristics of the financial asset. A financial asset is measured at amortised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w:t>
      </w:r>
      <w:r>
        <w:lastRenderedPageBreak/>
        <w:t>measured at amortised cost or at fair value through net assets/equity, or unless the entity has made an irrevocable election at initial recognition for particular investments in equity instruments.</w:t>
      </w:r>
    </w:p>
    <w:p w14:paraId="750CE164" w14:textId="77777777" w:rsidR="00034A7E" w:rsidRDefault="00034A7E" w:rsidP="0014450D">
      <w:pPr>
        <w:spacing w:line="276" w:lineRule="auto"/>
        <w:jc w:val="both"/>
      </w:pPr>
    </w:p>
    <w:p w14:paraId="3C420CE7" w14:textId="23D655BC" w:rsidR="00034A7E" w:rsidRPr="00D320F9" w:rsidRDefault="00034A7E" w:rsidP="0014450D">
      <w:pPr>
        <w:pStyle w:val="Header"/>
        <w:keepNext/>
        <w:tabs>
          <w:tab w:val="clear" w:pos="4320"/>
          <w:tab w:val="clear" w:pos="8640"/>
          <w:tab w:val="left" w:pos="993"/>
        </w:tabs>
        <w:spacing w:line="276" w:lineRule="auto"/>
        <w:ind w:left="-142" w:firstLine="142"/>
        <w:jc w:val="both"/>
        <w:rPr>
          <w:b/>
          <w:bCs/>
        </w:rPr>
      </w:pPr>
      <w:r>
        <w:rPr>
          <w:b/>
          <w:bCs/>
        </w:rPr>
        <w:t>Subsequent measurement</w:t>
      </w:r>
    </w:p>
    <w:p w14:paraId="22D037B8" w14:textId="77777777" w:rsidR="004E133E" w:rsidRDefault="00034A7E" w:rsidP="0014450D">
      <w:pPr>
        <w:pStyle w:val="Header"/>
        <w:tabs>
          <w:tab w:val="clear" w:pos="4320"/>
          <w:tab w:val="clear" w:pos="8640"/>
          <w:tab w:val="left" w:pos="567"/>
        </w:tabs>
        <w:spacing w:line="276" w:lineRule="auto"/>
        <w:ind w:left="993" w:hanging="993"/>
        <w:jc w:val="both"/>
      </w:pPr>
      <w:r>
        <w:t>Based on the business model and the cash flow characteristics, the entity classifies its financial</w:t>
      </w:r>
    </w:p>
    <w:p w14:paraId="4CF5CC6A" w14:textId="0DD80E90" w:rsidR="00034A7E" w:rsidRDefault="00034A7E" w:rsidP="0014450D">
      <w:pPr>
        <w:pStyle w:val="Header"/>
        <w:tabs>
          <w:tab w:val="clear" w:pos="4320"/>
          <w:tab w:val="clear" w:pos="8640"/>
          <w:tab w:val="left" w:pos="567"/>
        </w:tabs>
        <w:spacing w:line="276" w:lineRule="auto"/>
        <w:jc w:val="both"/>
      </w:pPr>
      <w:r>
        <w:t>assets into amortised cost or fair value categories for financial instruments. Movements in fair value are presented in either surplus or deficit or through net assets/equity subject to certain criteria being met.</w:t>
      </w:r>
    </w:p>
    <w:p w14:paraId="296F8122" w14:textId="77777777" w:rsidR="007E7943" w:rsidRDefault="007E7943" w:rsidP="0014450D">
      <w:pPr>
        <w:pStyle w:val="Header"/>
        <w:tabs>
          <w:tab w:val="clear" w:pos="4320"/>
          <w:tab w:val="clear" w:pos="8640"/>
          <w:tab w:val="left" w:pos="567"/>
        </w:tabs>
        <w:spacing w:line="276" w:lineRule="auto"/>
        <w:ind w:left="993" w:hanging="993"/>
        <w:jc w:val="both"/>
      </w:pPr>
    </w:p>
    <w:p w14:paraId="637174D8" w14:textId="77777777" w:rsidR="00F41372" w:rsidRPr="00206F0A" w:rsidRDefault="00F41372" w:rsidP="0014450D">
      <w:pPr>
        <w:pStyle w:val="Header"/>
        <w:keepNext/>
        <w:tabs>
          <w:tab w:val="clear" w:pos="4320"/>
          <w:tab w:val="clear" w:pos="8640"/>
        </w:tabs>
        <w:spacing w:line="276" w:lineRule="auto"/>
        <w:jc w:val="both"/>
        <w:rPr>
          <w:b/>
          <w:iCs/>
        </w:rPr>
      </w:pPr>
      <w:r>
        <w:rPr>
          <w:b/>
          <w:iCs/>
        </w:rPr>
        <w:t>Amortised cost</w:t>
      </w:r>
    </w:p>
    <w:p w14:paraId="129C64A1" w14:textId="77777777" w:rsidR="00F41372" w:rsidRDefault="00F41372" w:rsidP="0014450D">
      <w:pPr>
        <w:autoSpaceDE/>
        <w:autoSpaceDN/>
        <w:spacing w:line="276" w:lineRule="auto"/>
        <w:jc w:val="both"/>
      </w:pPr>
      <w:r>
        <w:t>Financial assets that are held for collection of contractual cash flows where those cash flows represent solely payments of principal and interest, and that are not designated at fair value through surplus or deficit, are measured at amortised cost. A gain or loss on an instrument that is subsequently measured at amortised cost and is not part of a hedging relationship is recognised in surplus or deficit when the asset is derecognised or impaired. Interest income from these financial assets is included in finance income using the effective interest rate method.</w:t>
      </w:r>
    </w:p>
    <w:p w14:paraId="104EDE81" w14:textId="77777777" w:rsidR="007F58D8" w:rsidRDefault="007F58D8" w:rsidP="0014450D">
      <w:pPr>
        <w:autoSpaceDE/>
        <w:autoSpaceDN/>
        <w:spacing w:line="276" w:lineRule="auto"/>
        <w:ind w:left="993"/>
        <w:jc w:val="both"/>
      </w:pPr>
    </w:p>
    <w:p w14:paraId="5B1240F7" w14:textId="77777777" w:rsidR="00BF0CB3" w:rsidRPr="009364AE" w:rsidRDefault="00BF0CB3" w:rsidP="0014450D">
      <w:pPr>
        <w:keepNext/>
        <w:tabs>
          <w:tab w:val="left" w:pos="426"/>
        </w:tabs>
        <w:autoSpaceDE/>
        <w:autoSpaceDN/>
        <w:spacing w:line="276" w:lineRule="auto"/>
        <w:jc w:val="both"/>
        <w:rPr>
          <w:b/>
          <w:bCs/>
        </w:rPr>
      </w:pPr>
      <w:r>
        <w:rPr>
          <w:b/>
          <w:bCs/>
        </w:rPr>
        <w:t>Fair value through net assets/equity</w:t>
      </w:r>
    </w:p>
    <w:p w14:paraId="3BCED13C" w14:textId="56757693" w:rsidR="006033B4" w:rsidRDefault="00BF0CB3" w:rsidP="00944BBA">
      <w:pPr>
        <w:pStyle w:val="Header"/>
        <w:tabs>
          <w:tab w:val="clear" w:pos="4320"/>
          <w:tab w:val="clear" w:pos="8640"/>
        </w:tabs>
        <w:spacing w:line="276" w:lineRule="auto"/>
        <w:jc w:val="both"/>
      </w:pPr>
      <w:r>
        <w:t>Financial assets that are held for collection of contractual cash flows and for selling the financial assets, where the assets’ cash flows represent solely payments of principal and interest, are measured at fair value through net assets/equity. Movements in the carrying amount are taken through net assets, except for the recognition of impairment gains or losses, interest revenue and foreign exchange gains and losses which are recognised in surplus/deficit. Interest income from these financial assets is included in finance income using the effective interest rate method.</w:t>
      </w:r>
    </w:p>
    <w:p w14:paraId="42CB2069" w14:textId="77777777" w:rsidR="00BF77E8" w:rsidRDefault="00BF77E8" w:rsidP="001B6A9D">
      <w:pPr>
        <w:pStyle w:val="Header"/>
        <w:tabs>
          <w:tab w:val="clear" w:pos="4320"/>
          <w:tab w:val="clear" w:pos="8640"/>
        </w:tabs>
        <w:spacing w:line="276" w:lineRule="auto"/>
        <w:jc w:val="both"/>
      </w:pPr>
    </w:p>
    <w:p w14:paraId="28631009" w14:textId="77777777" w:rsidR="00BF77E8" w:rsidRPr="00823233" w:rsidRDefault="00BF77E8" w:rsidP="0014450D">
      <w:pPr>
        <w:pStyle w:val="Header"/>
        <w:keepNext/>
        <w:tabs>
          <w:tab w:val="clear" w:pos="4320"/>
          <w:tab w:val="clear" w:pos="8640"/>
        </w:tabs>
        <w:spacing w:line="276" w:lineRule="auto"/>
        <w:jc w:val="both"/>
        <w:rPr>
          <w:b/>
          <w:bCs/>
        </w:rPr>
      </w:pPr>
      <w:r>
        <w:rPr>
          <w:b/>
          <w:bCs/>
        </w:rPr>
        <w:t>Fair value through surplus or deficit</w:t>
      </w:r>
    </w:p>
    <w:p w14:paraId="7B6AFB46" w14:textId="77777777" w:rsidR="00BF77E8" w:rsidRDefault="00BF77E8" w:rsidP="0014450D">
      <w:pPr>
        <w:pStyle w:val="Header"/>
        <w:tabs>
          <w:tab w:val="clear" w:pos="4320"/>
          <w:tab w:val="clear" w:pos="8640"/>
        </w:tabs>
        <w:spacing w:line="276" w:lineRule="auto"/>
        <w:jc w:val="both"/>
      </w:pPr>
      <w:r>
        <w:t>Financial assets that do not meet the criteria for amortised cost or fair value through net assets/equity are measured at fair value through surplus or deficit. A business model where the entity manages financial assets with the objective of realising cash flows solely through the sale of the assets would result in a fair value through surplus or deficit model.</w:t>
      </w:r>
    </w:p>
    <w:p w14:paraId="14668DE5" w14:textId="77777777" w:rsidR="004B6DE7" w:rsidRDefault="004B6DE7" w:rsidP="0014450D">
      <w:pPr>
        <w:pStyle w:val="Header"/>
        <w:tabs>
          <w:tab w:val="clear" w:pos="4320"/>
          <w:tab w:val="clear" w:pos="8640"/>
        </w:tabs>
        <w:spacing w:line="276" w:lineRule="auto"/>
        <w:jc w:val="both"/>
      </w:pPr>
    </w:p>
    <w:p w14:paraId="0B4F052F" w14:textId="77777777" w:rsidR="00C460E5" w:rsidRPr="00C82F20" w:rsidRDefault="00C460E5" w:rsidP="0014450D">
      <w:pPr>
        <w:pStyle w:val="Header"/>
        <w:keepNext/>
        <w:tabs>
          <w:tab w:val="clear" w:pos="4320"/>
          <w:tab w:val="clear" w:pos="8640"/>
        </w:tabs>
        <w:spacing w:line="276" w:lineRule="auto"/>
        <w:jc w:val="both"/>
        <w:rPr>
          <w:b/>
          <w:bCs/>
        </w:rPr>
      </w:pPr>
      <w:r>
        <w:rPr>
          <w:b/>
          <w:bCs/>
        </w:rPr>
        <w:t>Trade and other receivables</w:t>
      </w:r>
    </w:p>
    <w:p w14:paraId="2395FB0D" w14:textId="77777777" w:rsidR="004E133E" w:rsidRDefault="004E133E" w:rsidP="0014450D">
      <w:pPr>
        <w:pStyle w:val="Header"/>
        <w:tabs>
          <w:tab w:val="clear" w:pos="4320"/>
          <w:tab w:val="clear" w:pos="8640"/>
        </w:tabs>
        <w:spacing w:line="276" w:lineRule="auto"/>
        <w:jc w:val="both"/>
      </w:pPr>
    </w:p>
    <w:p w14:paraId="71868236" w14:textId="359B5844" w:rsidR="00C460E5" w:rsidRDefault="00C460E5" w:rsidP="0014450D">
      <w:pPr>
        <w:pStyle w:val="Header"/>
        <w:tabs>
          <w:tab w:val="clear" w:pos="4320"/>
          <w:tab w:val="clear" w:pos="8640"/>
        </w:tabs>
        <w:spacing w:line="276" w:lineRule="auto"/>
        <w:jc w:val="both"/>
        <w:rPr>
          <w:b/>
          <w:bCs/>
        </w:rPr>
      </w:pPr>
      <w:r>
        <w:t>Trade and other receivables are recognised at fair values less allowances for any uncollectible amounts. Trade and other receivables are assessed for impairment on a continuing basis. An estimate is made of doubtful receivables based on a review of all outstanding amounts at the year end.</w:t>
      </w:r>
    </w:p>
    <w:p w14:paraId="503E3CEA" w14:textId="77777777" w:rsidR="00C460E5" w:rsidRDefault="00C460E5" w:rsidP="0014450D">
      <w:pPr>
        <w:pStyle w:val="Header"/>
        <w:tabs>
          <w:tab w:val="clear" w:pos="4320"/>
          <w:tab w:val="clear" w:pos="8640"/>
        </w:tabs>
        <w:spacing w:line="276" w:lineRule="auto"/>
        <w:jc w:val="both"/>
        <w:rPr>
          <w:b/>
          <w:bCs/>
        </w:rPr>
      </w:pPr>
    </w:p>
    <w:p w14:paraId="7EB3BB0A" w14:textId="77777777" w:rsidR="00C460E5" w:rsidRPr="00D12ED1" w:rsidRDefault="00C460E5" w:rsidP="0014450D">
      <w:pPr>
        <w:pStyle w:val="Header"/>
        <w:keepNext/>
        <w:tabs>
          <w:tab w:val="clear" w:pos="4320"/>
          <w:tab w:val="clear" w:pos="8640"/>
        </w:tabs>
        <w:spacing w:line="276" w:lineRule="auto"/>
        <w:jc w:val="both"/>
        <w:rPr>
          <w:b/>
          <w:bCs/>
        </w:rPr>
      </w:pPr>
      <w:r>
        <w:rPr>
          <w:b/>
          <w:bCs/>
        </w:rPr>
        <w:t>Impairment</w:t>
      </w:r>
    </w:p>
    <w:p w14:paraId="295255E4" w14:textId="77777777" w:rsidR="004E133E" w:rsidRDefault="004E133E" w:rsidP="0014450D">
      <w:pPr>
        <w:pStyle w:val="Header"/>
        <w:tabs>
          <w:tab w:val="clear" w:pos="4320"/>
          <w:tab w:val="clear" w:pos="8640"/>
        </w:tabs>
        <w:spacing w:line="276" w:lineRule="auto"/>
        <w:jc w:val="both"/>
      </w:pPr>
    </w:p>
    <w:p w14:paraId="501B6D43" w14:textId="3E504ACC" w:rsidR="00C460E5" w:rsidRDefault="00C460E5" w:rsidP="0014450D">
      <w:pPr>
        <w:pStyle w:val="Header"/>
        <w:tabs>
          <w:tab w:val="clear" w:pos="4320"/>
          <w:tab w:val="clear" w:pos="8640"/>
        </w:tabs>
        <w:spacing w:line="276" w:lineRule="auto"/>
        <w:jc w:val="both"/>
        <w:rPr>
          <w:b/>
          <w:iCs/>
        </w:rPr>
      </w:pPr>
      <w:r>
        <w:t>The entity assesses, on a forward-looking basis, the expected credit loss (‘ECL’) associated with its financial assets carried at amortised cost and fair value through net assets/equity. The entity recognises a loss allowance for such losses at each reporting date. Critical estimates and significant judgments made by management in determining the expected credit loss (ECL) are set out in</w:t>
      </w:r>
      <w:r>
        <w:rPr>
          <w:i/>
          <w:iCs/>
        </w:rPr>
        <w:t xml:space="preserve"> Note xx.</w:t>
      </w:r>
    </w:p>
    <w:p w14:paraId="5C41A337" w14:textId="77777777" w:rsidR="00C77B51" w:rsidRPr="00A14B20" w:rsidRDefault="00C77B51" w:rsidP="0014450D">
      <w:pPr>
        <w:pStyle w:val="Header"/>
        <w:tabs>
          <w:tab w:val="clear" w:pos="4320"/>
          <w:tab w:val="clear" w:pos="8640"/>
        </w:tabs>
        <w:spacing w:line="276" w:lineRule="auto"/>
        <w:jc w:val="both"/>
        <w:rPr>
          <w:b/>
          <w:i/>
          <w:sz w:val="14"/>
          <w:szCs w:val="14"/>
        </w:rPr>
      </w:pPr>
    </w:p>
    <w:p w14:paraId="0C1D4100" w14:textId="1B750014" w:rsidR="00C77B51" w:rsidRPr="00A14B20" w:rsidRDefault="00C77B51" w:rsidP="0014450D">
      <w:pPr>
        <w:pStyle w:val="Header"/>
        <w:keepNext/>
        <w:tabs>
          <w:tab w:val="clear" w:pos="4320"/>
          <w:tab w:val="clear" w:pos="8640"/>
          <w:tab w:val="left" w:pos="567"/>
          <w:tab w:val="left" w:pos="1260"/>
        </w:tabs>
        <w:spacing w:line="276" w:lineRule="auto"/>
        <w:jc w:val="both"/>
        <w:rPr>
          <w:b/>
          <w:i/>
        </w:rPr>
      </w:pPr>
      <w:r>
        <w:rPr>
          <w:b/>
          <w:i/>
        </w:rPr>
        <w:lastRenderedPageBreak/>
        <w:t>Financial liabilities</w:t>
      </w:r>
    </w:p>
    <w:p w14:paraId="167E9A52" w14:textId="77777777" w:rsidR="00C77B51" w:rsidRPr="00A14B20" w:rsidRDefault="00C77B51" w:rsidP="0014450D">
      <w:pPr>
        <w:pStyle w:val="Header"/>
        <w:tabs>
          <w:tab w:val="clear" w:pos="4320"/>
          <w:tab w:val="clear" w:pos="8640"/>
          <w:tab w:val="left" w:pos="567"/>
          <w:tab w:val="left" w:pos="1260"/>
        </w:tabs>
        <w:spacing w:line="276" w:lineRule="auto"/>
        <w:jc w:val="both"/>
        <w:rPr>
          <w:b/>
          <w:i/>
        </w:rPr>
      </w:pPr>
    </w:p>
    <w:p w14:paraId="5CBCB2B6" w14:textId="77777777" w:rsidR="00280E51" w:rsidRPr="002E2BE5" w:rsidRDefault="00280E51" w:rsidP="0014450D">
      <w:pPr>
        <w:pStyle w:val="Header"/>
        <w:keepNext/>
        <w:tabs>
          <w:tab w:val="clear" w:pos="4320"/>
          <w:tab w:val="clear" w:pos="8640"/>
        </w:tabs>
        <w:spacing w:line="276" w:lineRule="auto"/>
        <w:jc w:val="both"/>
        <w:rPr>
          <w:b/>
          <w:i/>
        </w:rPr>
      </w:pPr>
      <w:r>
        <w:rPr>
          <w:b/>
          <w:i/>
        </w:rPr>
        <w:t>Classification</w:t>
      </w:r>
    </w:p>
    <w:p w14:paraId="4E20DC8A" w14:textId="77777777" w:rsidR="00280E51" w:rsidRDefault="00280E51" w:rsidP="0014450D">
      <w:pPr>
        <w:pStyle w:val="Header"/>
        <w:tabs>
          <w:tab w:val="clear" w:pos="4320"/>
          <w:tab w:val="clear" w:pos="8640"/>
          <w:tab w:val="left" w:pos="851"/>
        </w:tabs>
        <w:spacing w:line="276" w:lineRule="auto"/>
        <w:jc w:val="both"/>
      </w:pPr>
      <w:r>
        <w:t>The entity classifies its liabilities as subsequently measured at amortised cost except for financial liabilities measured at fair value through surplus or deficit.</w:t>
      </w:r>
    </w:p>
    <w:p w14:paraId="166C9F5B" w14:textId="77777777" w:rsidR="00C77B51" w:rsidRDefault="00C77B51" w:rsidP="0014450D">
      <w:pPr>
        <w:pStyle w:val="Header"/>
        <w:tabs>
          <w:tab w:val="clear" w:pos="4320"/>
          <w:tab w:val="clear" w:pos="8640"/>
          <w:tab w:val="left" w:pos="567"/>
          <w:tab w:val="left" w:pos="1260"/>
        </w:tabs>
        <w:spacing w:line="276" w:lineRule="auto"/>
        <w:jc w:val="both"/>
        <w:rPr>
          <w:b/>
          <w:i/>
        </w:rPr>
      </w:pPr>
    </w:p>
    <w:p w14:paraId="4CEBA6B3" w14:textId="6FC4687F" w:rsidR="00C77B51" w:rsidRPr="00300CDC" w:rsidRDefault="00C77B51" w:rsidP="009F52E1">
      <w:pPr>
        <w:pStyle w:val="ListParagraph"/>
        <w:keepNext/>
        <w:numPr>
          <w:ilvl w:val="0"/>
          <w:numId w:val="31"/>
        </w:numPr>
        <w:adjustRightInd w:val="0"/>
        <w:spacing w:line="276" w:lineRule="auto"/>
        <w:jc w:val="both"/>
        <w:rPr>
          <w:b/>
        </w:rPr>
      </w:pPr>
      <w:r>
        <w:rPr>
          <w:b/>
        </w:rPr>
        <w:t>Inventories</w:t>
      </w:r>
    </w:p>
    <w:p w14:paraId="076702F6" w14:textId="77777777" w:rsidR="00C77B51" w:rsidRPr="00A14B20" w:rsidRDefault="00C77B51" w:rsidP="0014450D">
      <w:pPr>
        <w:pStyle w:val="Header"/>
        <w:tabs>
          <w:tab w:val="clear" w:pos="4320"/>
          <w:tab w:val="clear" w:pos="8640"/>
        </w:tabs>
        <w:spacing w:before="120" w:line="276" w:lineRule="auto"/>
        <w:jc w:val="both"/>
      </w:pPr>
      <w:r>
        <w:t>Inventory is measured at cost upon initial recognition. To the extent that inventory was received through non-exchange transactions (for no cost or for a nominal cost), the cost of the inventory is its fair value at the date of acquisition.</w:t>
      </w:r>
    </w:p>
    <w:p w14:paraId="15E95A5B" w14:textId="77777777" w:rsidR="00C77B51" w:rsidRPr="00A14B20" w:rsidRDefault="00C77B51" w:rsidP="0014450D">
      <w:pPr>
        <w:pStyle w:val="Header"/>
        <w:tabs>
          <w:tab w:val="clear" w:pos="4320"/>
          <w:tab w:val="clear" w:pos="8640"/>
        </w:tabs>
        <w:spacing w:before="120" w:line="276" w:lineRule="auto"/>
        <w:jc w:val="both"/>
      </w:pPr>
      <w:r>
        <w:t>Costs incurred in bringing each product to its present location and conditions are accounted for, as follows:</w:t>
      </w:r>
    </w:p>
    <w:p w14:paraId="343C175F" w14:textId="1DB4324F" w:rsidR="00C77B51" w:rsidRPr="00A14B20" w:rsidRDefault="00C77B51">
      <w:pPr>
        <w:pStyle w:val="Header"/>
        <w:numPr>
          <w:ilvl w:val="0"/>
          <w:numId w:val="9"/>
        </w:numPr>
        <w:tabs>
          <w:tab w:val="clear" w:pos="4320"/>
          <w:tab w:val="clear" w:pos="8640"/>
          <w:tab w:val="left" w:pos="567"/>
        </w:tabs>
        <w:spacing w:before="120" w:after="120" w:line="276" w:lineRule="auto"/>
        <w:ind w:left="851" w:hanging="284"/>
        <w:jc w:val="both"/>
      </w:pPr>
      <w:r>
        <w:t>Raw materials: purchase cost using the weighted average cost method.</w:t>
      </w:r>
    </w:p>
    <w:p w14:paraId="005967D7" w14:textId="274667B8" w:rsidR="00C77B51" w:rsidRPr="00A14B20" w:rsidRDefault="00C77B51">
      <w:pPr>
        <w:pStyle w:val="Header"/>
        <w:numPr>
          <w:ilvl w:val="0"/>
          <w:numId w:val="9"/>
        </w:numPr>
        <w:tabs>
          <w:tab w:val="clear" w:pos="4320"/>
          <w:tab w:val="clear" w:pos="8640"/>
          <w:tab w:val="left" w:pos="567"/>
        </w:tabs>
        <w:spacing w:before="120" w:after="120" w:line="276" w:lineRule="auto"/>
        <w:ind w:left="851" w:hanging="284"/>
        <w:jc w:val="both"/>
      </w:pPr>
      <w:r>
        <w:t>Finished goods and work in progress: cost of direct materials and labour and a proportion of manufacturing overheads based on the normal operating capacity, but excluding borrowing costs.</w:t>
      </w:r>
    </w:p>
    <w:p w14:paraId="62BC7745" w14:textId="77777777" w:rsidR="00C73F8C" w:rsidRPr="00A14B20" w:rsidRDefault="00C73F8C" w:rsidP="00C73F8C">
      <w:pPr>
        <w:pStyle w:val="Header"/>
        <w:tabs>
          <w:tab w:val="clear" w:pos="4320"/>
          <w:tab w:val="clear" w:pos="8640"/>
        </w:tabs>
        <w:spacing w:line="276" w:lineRule="auto"/>
        <w:jc w:val="both"/>
      </w:pPr>
      <w:r>
        <w:t>After initial recognition, inventory is measured at the lower of cost and net realisable value. However, to the extent that a class of inventory is distributed or deployed at no charge or for a nominal charge, that class of inventory is measured at the lower of cost and current replacement cost.</w:t>
      </w:r>
    </w:p>
    <w:p w14:paraId="0743CED2" w14:textId="77777777" w:rsidR="00C73F8C" w:rsidRDefault="00C73F8C" w:rsidP="0014450D">
      <w:pPr>
        <w:pStyle w:val="Header"/>
        <w:tabs>
          <w:tab w:val="clear" w:pos="4320"/>
          <w:tab w:val="clear" w:pos="8640"/>
        </w:tabs>
        <w:spacing w:line="276" w:lineRule="auto"/>
        <w:jc w:val="both"/>
      </w:pPr>
    </w:p>
    <w:p w14:paraId="05E8C545" w14:textId="5D64F295" w:rsidR="00C77B51" w:rsidRPr="00A14B20" w:rsidRDefault="00C77B51" w:rsidP="0014450D">
      <w:pPr>
        <w:pStyle w:val="Header"/>
        <w:tabs>
          <w:tab w:val="clear" w:pos="4320"/>
          <w:tab w:val="clear" w:pos="8640"/>
        </w:tabs>
        <w:spacing w:line="276" w:lineRule="auto"/>
        <w:jc w:val="both"/>
      </w:pPr>
      <w:r>
        <w:t xml:space="preserve">Net realisable value is the estimated selling price in the ordinary course of operations, less the estimated costs of completion and the estimated costs necessary to make the sale, exchange, or distribution. Inventories are recognised as an expense when deployed for utilisation or consumption in the ordinary course of operations of the </w:t>
      </w:r>
      <w:r>
        <w:rPr>
          <w:i/>
          <w:iCs/>
        </w:rPr>
        <w:t>Entity</w:t>
      </w:r>
      <w:r>
        <w:t>.</w:t>
      </w:r>
    </w:p>
    <w:p w14:paraId="4DE4921A" w14:textId="77777777" w:rsidR="00C77B51" w:rsidRPr="00A14B20" w:rsidRDefault="00C77B51" w:rsidP="0014450D">
      <w:pPr>
        <w:spacing w:line="276" w:lineRule="auto"/>
        <w:ind w:right="-20"/>
        <w:jc w:val="both"/>
        <w:rPr>
          <w:b/>
          <w:sz w:val="10"/>
          <w:szCs w:val="10"/>
        </w:rPr>
      </w:pPr>
    </w:p>
    <w:p w14:paraId="54C5C576" w14:textId="77777777" w:rsidR="00C77B51" w:rsidRPr="00A14B20" w:rsidRDefault="00C77B51" w:rsidP="009F52E1">
      <w:pPr>
        <w:pStyle w:val="ListParagraph"/>
        <w:keepNext/>
        <w:numPr>
          <w:ilvl w:val="0"/>
          <w:numId w:val="31"/>
        </w:numPr>
        <w:adjustRightInd w:val="0"/>
        <w:spacing w:line="276" w:lineRule="auto"/>
        <w:jc w:val="both"/>
        <w:rPr>
          <w:b/>
        </w:rPr>
      </w:pPr>
      <w:r>
        <w:rPr>
          <w:b/>
        </w:rPr>
        <w:t>Provisions</w:t>
      </w:r>
    </w:p>
    <w:p w14:paraId="42352DCA" w14:textId="77777777" w:rsidR="00C77B51" w:rsidRPr="00A14B20" w:rsidRDefault="00C77B51" w:rsidP="0014450D">
      <w:pPr>
        <w:pStyle w:val="Header"/>
        <w:tabs>
          <w:tab w:val="clear" w:pos="4320"/>
          <w:tab w:val="clear" w:pos="8640"/>
          <w:tab w:val="left" w:pos="567"/>
        </w:tabs>
        <w:spacing w:line="276" w:lineRule="auto"/>
        <w:jc w:val="both"/>
        <w:rPr>
          <w:b/>
          <w:sz w:val="10"/>
          <w:szCs w:val="10"/>
        </w:rPr>
      </w:pPr>
    </w:p>
    <w:p w14:paraId="6079B87F" w14:textId="16731658" w:rsidR="00C77B51" w:rsidRDefault="00C77B51" w:rsidP="0014450D">
      <w:pPr>
        <w:pStyle w:val="Header"/>
        <w:tabs>
          <w:tab w:val="clear" w:pos="4320"/>
          <w:tab w:val="clear" w:pos="8640"/>
        </w:tabs>
        <w:spacing w:line="276" w:lineRule="auto"/>
        <w:jc w:val="both"/>
      </w:pPr>
      <w:r>
        <w:t xml:space="preserve">Provisions are recognised when the </w:t>
      </w:r>
      <w:r>
        <w:rPr>
          <w:i/>
          <w:iCs/>
        </w:rPr>
        <w:t>Entity</w:t>
      </w:r>
      <w:r>
        <w:t xml:space="preserve"> has a present obligation (legal or constructive) as a result of a past event, it is probable that an outflow of resources embodying economic benefits or service potential will be required to settle the obligation and a reliable estimate can be made of the amount of the obligation. Where the </w:t>
      </w:r>
      <w:r>
        <w:rPr>
          <w:i/>
          <w:iCs/>
        </w:rPr>
        <w:t>Entity</w:t>
      </w:r>
      <w:r>
        <w:t xml:space="preserve"> expects some or all of a provision to be reimbursed, for example, under an insurance contract, the reimbursement is recognised as a separate asset only when the reimbursement is virtually certain. The expense relating to any provision is presented in the statement of financial performance net of any reimbursement.</w:t>
      </w:r>
    </w:p>
    <w:p w14:paraId="7091E08C" w14:textId="77777777" w:rsidR="000D6194" w:rsidRDefault="000D6194" w:rsidP="0014450D">
      <w:pPr>
        <w:pStyle w:val="Header"/>
        <w:tabs>
          <w:tab w:val="clear" w:pos="4320"/>
          <w:tab w:val="clear" w:pos="8640"/>
        </w:tabs>
        <w:spacing w:line="276" w:lineRule="auto"/>
        <w:jc w:val="both"/>
      </w:pPr>
    </w:p>
    <w:p w14:paraId="3B4E3913" w14:textId="0ECEF649" w:rsidR="00C77B51" w:rsidRPr="00020F98" w:rsidRDefault="00C77B51" w:rsidP="0014450D">
      <w:pPr>
        <w:pStyle w:val="Header"/>
        <w:keepNext/>
        <w:tabs>
          <w:tab w:val="clear" w:pos="4320"/>
          <w:tab w:val="clear" w:pos="8640"/>
          <w:tab w:val="left" w:pos="864"/>
        </w:tabs>
        <w:spacing w:line="276" w:lineRule="auto"/>
        <w:jc w:val="both"/>
        <w:rPr>
          <w:b/>
          <w:i/>
        </w:rPr>
      </w:pPr>
      <w:r>
        <w:rPr>
          <w:b/>
          <w:i/>
        </w:rPr>
        <w:t>Contingent liabilities</w:t>
      </w:r>
    </w:p>
    <w:p w14:paraId="6A29D00A" w14:textId="77777777" w:rsidR="004E133E" w:rsidRDefault="004E133E" w:rsidP="0014450D">
      <w:pPr>
        <w:pStyle w:val="Header"/>
        <w:tabs>
          <w:tab w:val="clear" w:pos="4320"/>
          <w:tab w:val="clear" w:pos="8640"/>
        </w:tabs>
        <w:spacing w:line="276" w:lineRule="auto"/>
        <w:jc w:val="both"/>
      </w:pPr>
    </w:p>
    <w:p w14:paraId="42F06977" w14:textId="34CAFBC7" w:rsidR="00C77B51" w:rsidRPr="00A14B20" w:rsidRDefault="00C77B51" w:rsidP="0014450D">
      <w:pPr>
        <w:pStyle w:val="Header"/>
        <w:tabs>
          <w:tab w:val="clear" w:pos="4320"/>
          <w:tab w:val="clear" w:pos="8640"/>
        </w:tabs>
        <w:spacing w:line="276" w:lineRule="auto"/>
        <w:jc w:val="both"/>
      </w:pPr>
      <w:r>
        <w:t xml:space="preserve">The </w:t>
      </w:r>
      <w:r>
        <w:rPr>
          <w:i/>
          <w:iCs/>
        </w:rPr>
        <w:t>Entity</w:t>
      </w:r>
      <w:r>
        <w:t xml:space="preserve"> does not recognise a contingent liability but discloses details of any contingencies in the notes to the financial statements, unless the possibility of an outflow of resources embodying economic benefits or service potential is remote.</w:t>
      </w:r>
    </w:p>
    <w:p w14:paraId="1C0AD2B9" w14:textId="77777777" w:rsidR="00C77B51" w:rsidRPr="00A14B20" w:rsidRDefault="00C77B51" w:rsidP="0014450D">
      <w:pPr>
        <w:pStyle w:val="Header"/>
        <w:tabs>
          <w:tab w:val="clear" w:pos="4320"/>
          <w:tab w:val="clear" w:pos="8640"/>
          <w:tab w:val="left" w:pos="567"/>
        </w:tabs>
        <w:spacing w:line="276" w:lineRule="auto"/>
        <w:jc w:val="both"/>
      </w:pPr>
    </w:p>
    <w:p w14:paraId="2B60E6FA" w14:textId="611F0C29" w:rsidR="00C77B51" w:rsidRPr="00020F98" w:rsidRDefault="00C77B51" w:rsidP="0014450D">
      <w:pPr>
        <w:pStyle w:val="Header"/>
        <w:keepNext/>
        <w:tabs>
          <w:tab w:val="clear" w:pos="4320"/>
          <w:tab w:val="clear" w:pos="8640"/>
          <w:tab w:val="left" w:pos="909"/>
        </w:tabs>
        <w:spacing w:line="276" w:lineRule="auto"/>
        <w:jc w:val="both"/>
        <w:rPr>
          <w:b/>
          <w:i/>
        </w:rPr>
      </w:pPr>
      <w:r>
        <w:rPr>
          <w:b/>
          <w:i/>
        </w:rPr>
        <w:t>Contingent assets</w:t>
      </w:r>
    </w:p>
    <w:p w14:paraId="6918B541" w14:textId="77777777" w:rsidR="004E133E" w:rsidRDefault="004E133E" w:rsidP="0014450D">
      <w:pPr>
        <w:pStyle w:val="Header"/>
        <w:tabs>
          <w:tab w:val="clear" w:pos="4320"/>
          <w:tab w:val="clear" w:pos="8640"/>
        </w:tabs>
        <w:spacing w:line="276" w:lineRule="auto"/>
        <w:jc w:val="both"/>
      </w:pPr>
    </w:p>
    <w:p w14:paraId="3F89CC4D" w14:textId="7F227CBF" w:rsidR="00C77B51" w:rsidRPr="00A14B20" w:rsidRDefault="00C77B51" w:rsidP="0014450D">
      <w:pPr>
        <w:pStyle w:val="Header"/>
        <w:tabs>
          <w:tab w:val="clear" w:pos="4320"/>
          <w:tab w:val="clear" w:pos="8640"/>
        </w:tabs>
        <w:spacing w:line="276" w:lineRule="auto"/>
        <w:jc w:val="both"/>
      </w:pPr>
      <w:r>
        <w:lastRenderedPageBreak/>
        <w:t xml:space="preserve">The </w:t>
      </w:r>
      <w:r>
        <w:rPr>
          <w:i/>
          <w:iCs/>
        </w:rPr>
        <w:t>Entity</w:t>
      </w:r>
      <w:r>
        <w:t xml:space="preserve"> does not recognise a contingent asset but discloses details of a possible asset whose existence is contingent on the occurrence or non-occurrence of one or more uncertain future events not wholly within the control of the </w:t>
      </w:r>
      <w:r>
        <w:rPr>
          <w:i/>
          <w:iCs/>
        </w:rPr>
        <w:t>Entity</w:t>
      </w:r>
      <w:r>
        <w:t xml:space="preserve"> in the notes to the financial statements. Contingent assets are assessed continually to ensure that developments are appropriately reflected in the financial statements. If it has become virtually certain that an inflow of economic benefits or service potential will arise and the asset’s value can be measured reliably, the asset and the related revenue are recognised in the financial statements of the period in which the change occurs.</w:t>
      </w:r>
    </w:p>
    <w:p w14:paraId="7B394113" w14:textId="77777777" w:rsidR="00F2133E" w:rsidRDefault="00F2133E" w:rsidP="0014450D">
      <w:pPr>
        <w:autoSpaceDE/>
        <w:autoSpaceDN/>
        <w:spacing w:line="276" w:lineRule="auto"/>
      </w:pPr>
    </w:p>
    <w:p w14:paraId="5BE18D8B" w14:textId="77777777" w:rsidR="004B594A" w:rsidRDefault="004B594A" w:rsidP="0083094F">
      <w:pPr>
        <w:pStyle w:val="ListParagraph"/>
        <w:keepNext/>
        <w:numPr>
          <w:ilvl w:val="0"/>
          <w:numId w:val="31"/>
        </w:numPr>
        <w:adjustRightInd w:val="0"/>
        <w:spacing w:line="276" w:lineRule="auto"/>
        <w:jc w:val="both"/>
        <w:rPr>
          <w:b/>
        </w:rPr>
      </w:pPr>
      <w:r>
        <w:rPr>
          <w:b/>
        </w:rPr>
        <w:t>Social Benefits</w:t>
      </w:r>
    </w:p>
    <w:p w14:paraId="246F8AC1" w14:textId="2FC8AE72" w:rsidR="00C77B51" w:rsidRPr="00944BBA" w:rsidRDefault="004B594A" w:rsidP="00944BBA">
      <w:pPr>
        <w:adjustRightInd w:val="0"/>
        <w:spacing w:line="276" w:lineRule="auto"/>
        <w:jc w:val="both"/>
        <w:rPr>
          <w:bCs/>
        </w:rPr>
      </w:pPr>
      <w:r>
        <w:rPr>
          <w:bCs/>
        </w:rPr>
        <w:t>Social benefits are cash transfers provided to (i) specific individuals and/or households that meet the eligibility criteria, (ii) mitigate the effects of social risks, and (iii) address the needs of society as a whole. The entity recognises a social benefit as an expense for the social benefit scheme at the same time that it recognises a liability. The liability for the social benefit scheme is measured at the best estimate of the cost (the social benefit payments) that the entity will incur in fulfilling the present obligations represented by the liability.</w:t>
      </w:r>
    </w:p>
    <w:p w14:paraId="686B5C6D" w14:textId="77777777" w:rsidR="00F2133E" w:rsidRDefault="00F2133E" w:rsidP="0014450D">
      <w:pPr>
        <w:pStyle w:val="Header"/>
        <w:tabs>
          <w:tab w:val="clear" w:pos="4320"/>
          <w:tab w:val="clear" w:pos="8640"/>
          <w:tab w:val="left" w:pos="567"/>
        </w:tabs>
        <w:spacing w:line="276" w:lineRule="auto"/>
        <w:jc w:val="both"/>
        <w:rPr>
          <w:sz w:val="14"/>
          <w:szCs w:val="14"/>
        </w:rPr>
      </w:pPr>
    </w:p>
    <w:p w14:paraId="3C9F274A" w14:textId="77777777" w:rsidR="00F2133E" w:rsidRPr="00A14B20" w:rsidRDefault="00F2133E" w:rsidP="0083094F">
      <w:pPr>
        <w:pStyle w:val="ListParagraph"/>
        <w:keepNext/>
        <w:numPr>
          <w:ilvl w:val="0"/>
          <w:numId w:val="31"/>
        </w:numPr>
        <w:adjustRightInd w:val="0"/>
        <w:spacing w:line="276" w:lineRule="auto"/>
        <w:jc w:val="both"/>
        <w:rPr>
          <w:b/>
        </w:rPr>
      </w:pPr>
      <w:r>
        <w:rPr>
          <w:b/>
        </w:rPr>
        <w:t>Nature and purpose of reserves</w:t>
      </w:r>
    </w:p>
    <w:p w14:paraId="40B30FF5" w14:textId="77777777" w:rsidR="00F2133E" w:rsidRPr="00A14B20" w:rsidRDefault="00F2133E" w:rsidP="00F2133E">
      <w:pPr>
        <w:pStyle w:val="Header"/>
        <w:tabs>
          <w:tab w:val="clear" w:pos="4320"/>
          <w:tab w:val="clear" w:pos="8640"/>
          <w:tab w:val="left" w:pos="567"/>
        </w:tabs>
        <w:spacing w:line="276" w:lineRule="auto"/>
        <w:jc w:val="both"/>
        <w:rPr>
          <w:b/>
          <w:sz w:val="14"/>
          <w:szCs w:val="14"/>
        </w:rPr>
      </w:pPr>
    </w:p>
    <w:p w14:paraId="30780E2F" w14:textId="77777777" w:rsidR="00F2133E" w:rsidRPr="00DA5AC9" w:rsidRDefault="00F2133E" w:rsidP="00F2133E">
      <w:pPr>
        <w:pStyle w:val="Header"/>
        <w:tabs>
          <w:tab w:val="clear" w:pos="4320"/>
          <w:tab w:val="clear" w:pos="8640"/>
        </w:tabs>
        <w:spacing w:line="276" w:lineRule="auto"/>
        <w:jc w:val="both"/>
        <w:rPr>
          <w:i/>
          <w:color w:val="FF0000"/>
        </w:rPr>
      </w:pPr>
      <w:r>
        <w:t xml:space="preserve">The </w:t>
      </w:r>
      <w:r>
        <w:rPr>
          <w:i/>
          <w:iCs/>
        </w:rPr>
        <w:t>Entity</w:t>
      </w:r>
      <w:r>
        <w:t xml:space="preserve"> creates and maintains reserves in terms of specific requirements.</w:t>
      </w:r>
      <w:r>
        <w:rPr>
          <w:color w:val="000000" w:themeColor="text1"/>
        </w:rPr>
        <w:t xml:space="preserve"> (</w:t>
      </w:r>
      <w:r>
        <w:rPr>
          <w:i/>
          <w:color w:val="000000" w:themeColor="text1"/>
        </w:rPr>
        <w:t>Entity to state the reserves maintained and appropriate policies adopted).</w:t>
      </w:r>
    </w:p>
    <w:p w14:paraId="08C4F54C" w14:textId="77777777" w:rsidR="00F2133E" w:rsidRPr="00F2133E" w:rsidRDefault="00F2133E" w:rsidP="00F2133E">
      <w:pPr>
        <w:pStyle w:val="Header"/>
        <w:tabs>
          <w:tab w:val="clear" w:pos="4320"/>
          <w:tab w:val="clear" w:pos="8640"/>
          <w:tab w:val="left" w:pos="567"/>
        </w:tabs>
        <w:spacing w:line="276" w:lineRule="auto"/>
        <w:jc w:val="both"/>
        <w:rPr>
          <w:sz w:val="8"/>
          <w:szCs w:val="8"/>
        </w:rPr>
      </w:pPr>
    </w:p>
    <w:p w14:paraId="07031E62" w14:textId="77777777" w:rsidR="00F2133E" w:rsidRPr="00474F63" w:rsidRDefault="00F2133E" w:rsidP="00411116">
      <w:pPr>
        <w:pStyle w:val="ListParagraph"/>
        <w:keepNext/>
        <w:numPr>
          <w:ilvl w:val="0"/>
          <w:numId w:val="31"/>
        </w:numPr>
        <w:adjustRightInd w:val="0"/>
        <w:spacing w:line="276" w:lineRule="auto"/>
        <w:jc w:val="both"/>
        <w:rPr>
          <w:b/>
        </w:rPr>
      </w:pPr>
      <w:r>
        <w:rPr>
          <w:b/>
        </w:rPr>
        <w:t>Changes in accounting policies and estimates</w:t>
      </w:r>
    </w:p>
    <w:p w14:paraId="1DB14ACE" w14:textId="77777777" w:rsidR="00F2133E" w:rsidRPr="00A14B20" w:rsidRDefault="00F2133E" w:rsidP="00F2133E">
      <w:pPr>
        <w:pStyle w:val="Header"/>
        <w:tabs>
          <w:tab w:val="clear" w:pos="4320"/>
          <w:tab w:val="clear" w:pos="8640"/>
          <w:tab w:val="left" w:pos="567"/>
        </w:tabs>
        <w:spacing w:line="276" w:lineRule="auto"/>
        <w:jc w:val="both"/>
        <w:rPr>
          <w:b/>
        </w:rPr>
      </w:pPr>
    </w:p>
    <w:p w14:paraId="358F72F7" w14:textId="77777777" w:rsidR="00F2133E" w:rsidRPr="00A14B20" w:rsidRDefault="00F2133E" w:rsidP="00F2133E">
      <w:pPr>
        <w:pStyle w:val="Header"/>
        <w:tabs>
          <w:tab w:val="clear" w:pos="4320"/>
          <w:tab w:val="clear" w:pos="8640"/>
        </w:tabs>
        <w:spacing w:line="276" w:lineRule="auto"/>
        <w:jc w:val="both"/>
      </w:pPr>
      <w:r>
        <w:t xml:space="preserve">The </w:t>
      </w:r>
      <w:r>
        <w:rPr>
          <w:i/>
          <w:iCs/>
        </w:rPr>
        <w:t>Entity</w:t>
      </w:r>
      <w:r>
        <w:t xml:space="preserve"> recognises the effects of changes in accounting policy retrospectively. The effects of changes in accounting policy are applied prospectively if retrospective application is impractical.</w:t>
      </w:r>
    </w:p>
    <w:p w14:paraId="31163940" w14:textId="77777777" w:rsidR="00F2133E" w:rsidRPr="00A14B20" w:rsidRDefault="00F2133E" w:rsidP="0014450D">
      <w:pPr>
        <w:pStyle w:val="Header"/>
        <w:tabs>
          <w:tab w:val="clear" w:pos="4320"/>
          <w:tab w:val="clear" w:pos="8640"/>
          <w:tab w:val="left" w:pos="567"/>
        </w:tabs>
        <w:spacing w:line="276" w:lineRule="auto"/>
        <w:jc w:val="both"/>
        <w:rPr>
          <w:sz w:val="14"/>
          <w:szCs w:val="14"/>
        </w:rPr>
      </w:pPr>
    </w:p>
    <w:p w14:paraId="4A6096A8" w14:textId="77777777" w:rsidR="00C77B51" w:rsidRPr="00A14B20" w:rsidRDefault="00C77B51" w:rsidP="00411116">
      <w:pPr>
        <w:pStyle w:val="ListParagraph"/>
        <w:keepNext/>
        <w:numPr>
          <w:ilvl w:val="0"/>
          <w:numId w:val="31"/>
        </w:numPr>
        <w:adjustRightInd w:val="0"/>
        <w:spacing w:line="276" w:lineRule="auto"/>
        <w:jc w:val="both"/>
        <w:rPr>
          <w:b/>
        </w:rPr>
      </w:pPr>
      <w:r>
        <w:rPr>
          <w:b/>
        </w:rPr>
        <w:t>Employee benefits</w:t>
      </w:r>
    </w:p>
    <w:p w14:paraId="76809008" w14:textId="77777777" w:rsidR="00C77B51" w:rsidRPr="00F2133E" w:rsidRDefault="00C77B51" w:rsidP="0014450D">
      <w:pPr>
        <w:pStyle w:val="Header"/>
        <w:tabs>
          <w:tab w:val="clear" w:pos="4320"/>
          <w:tab w:val="clear" w:pos="8640"/>
          <w:tab w:val="left" w:pos="567"/>
        </w:tabs>
        <w:spacing w:line="276" w:lineRule="auto"/>
        <w:jc w:val="both"/>
        <w:rPr>
          <w:b/>
          <w:sz w:val="8"/>
          <w:szCs w:val="8"/>
        </w:rPr>
      </w:pPr>
    </w:p>
    <w:p w14:paraId="0651A4C2" w14:textId="77777777" w:rsidR="00442E35" w:rsidRPr="00442E35" w:rsidRDefault="00442E35" w:rsidP="00442E35">
      <w:pPr>
        <w:pStyle w:val="isselectedend"/>
        <w:ind w:left="720"/>
        <w:jc w:val="both"/>
        <w:rPr>
          <w:b/>
          <w:bCs/>
          <w:lang w:val="en-US"/>
        </w:rPr>
      </w:pPr>
      <w:r>
        <w:rPr>
          <w:lang w:val="en-US"/>
        </w:rPr>
        <w:t xml:space="preserve">The Entity recognises employee benefits in accordance with </w:t>
      </w:r>
      <w:r>
        <w:rPr>
          <w:rStyle w:val="Strong"/>
          <w:b w:val="0"/>
          <w:bCs w:val="0"/>
          <w:lang w:val="en-US"/>
        </w:rPr>
        <w:t>IPSAS 39 – Employee Benefits</w:t>
      </w:r>
      <w:r>
        <w:rPr>
          <w:lang w:val="en-US"/>
        </w:rPr>
        <w:t xml:space="preserve">. Employee benefits are classified into </w:t>
      </w:r>
      <w:r>
        <w:rPr>
          <w:rStyle w:val="Strong"/>
          <w:b w:val="0"/>
          <w:bCs w:val="0"/>
          <w:lang w:val="en-US"/>
        </w:rPr>
        <w:t>short-term employee benefits, post-employment benefits, other long-term employee benefits, and termination benefits</w:t>
      </w:r>
      <w:r>
        <w:rPr>
          <w:b/>
          <w:bCs/>
          <w:lang w:val="en-US"/>
        </w:rPr>
        <w:t>.</w:t>
      </w:r>
    </w:p>
    <w:p w14:paraId="052A56F6" w14:textId="77777777" w:rsidR="00442E35" w:rsidRPr="00442E35" w:rsidRDefault="00442E35" w:rsidP="00442E35">
      <w:pPr>
        <w:pStyle w:val="isselectedend"/>
        <w:ind w:left="720"/>
        <w:jc w:val="both"/>
        <w:rPr>
          <w:lang w:val="en-US"/>
        </w:rPr>
      </w:pPr>
      <w:r>
        <w:rPr>
          <w:rStyle w:val="Strong"/>
          <w:lang w:val="en-US"/>
        </w:rPr>
        <w:t>Short-term employee benefits</w:t>
      </w:r>
      <w:r>
        <w:rPr>
          <w:lang w:val="en-US"/>
        </w:rPr>
        <w:t xml:space="preserve"> such as salaries, wages, allowances, bonuses, and compensated absences are recognised as expenses when employees render the related services. Unpaid amounts at the reporting date are recognised as liabilities and measured at the undiscounted amount expected to be paid.</w:t>
      </w:r>
    </w:p>
    <w:p w14:paraId="4456BC7C" w14:textId="77777777" w:rsidR="00442E35" w:rsidRPr="00442E35" w:rsidRDefault="00442E35" w:rsidP="00442E35">
      <w:pPr>
        <w:pStyle w:val="Header"/>
        <w:tabs>
          <w:tab w:val="clear" w:pos="4320"/>
          <w:tab w:val="clear" w:pos="8640"/>
        </w:tabs>
        <w:ind w:left="720"/>
        <w:jc w:val="both"/>
      </w:pPr>
      <w:r>
        <w:rPr>
          <w:rStyle w:val="Strong"/>
        </w:rPr>
        <w:t>Post-employment benefits</w:t>
      </w:r>
      <w:r>
        <w:t xml:space="preserve"> are classified as defined contribution or defined benefit plans.</w:t>
      </w:r>
    </w:p>
    <w:p w14:paraId="4E89C5D3" w14:textId="77777777" w:rsidR="00442E35" w:rsidRPr="00442E35" w:rsidRDefault="00442E35" w:rsidP="00442E35">
      <w:pPr>
        <w:pStyle w:val="Header"/>
        <w:tabs>
          <w:tab w:val="clear" w:pos="4320"/>
          <w:tab w:val="clear" w:pos="8640"/>
        </w:tabs>
        <w:ind w:left="1440"/>
        <w:jc w:val="both"/>
      </w:pPr>
      <w:r>
        <w:rPr>
          <w:b/>
          <w:bCs/>
        </w:rPr>
        <w:t>Defined contribution plans</w:t>
      </w:r>
      <w:r>
        <w:t xml:space="preserve">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16771542" w14:textId="77777777" w:rsidR="00442E35" w:rsidRPr="00442E35" w:rsidRDefault="00442E35" w:rsidP="00442E35">
      <w:pPr>
        <w:pStyle w:val="Header"/>
        <w:tabs>
          <w:tab w:val="clear" w:pos="4320"/>
          <w:tab w:val="clear" w:pos="8640"/>
        </w:tabs>
        <w:ind w:left="2340"/>
        <w:jc w:val="both"/>
        <w:rPr>
          <w:sz w:val="14"/>
          <w:szCs w:val="14"/>
        </w:rPr>
      </w:pPr>
    </w:p>
    <w:p w14:paraId="71774423" w14:textId="77777777" w:rsidR="00442E35" w:rsidRPr="00442E35" w:rsidRDefault="00442E35" w:rsidP="00442E35">
      <w:pPr>
        <w:pStyle w:val="Header"/>
        <w:tabs>
          <w:tab w:val="clear" w:pos="4320"/>
          <w:tab w:val="clear" w:pos="8640"/>
        </w:tabs>
        <w:ind w:left="1440"/>
        <w:jc w:val="both"/>
      </w:pPr>
      <w:r>
        <w:rPr>
          <w:b/>
          <w:bCs/>
        </w:rPr>
        <w:t>Defined benefit plans</w:t>
      </w:r>
      <w:r>
        <w:t xml:space="preserve"> are post-employment benefit plans other than defined-contribution plans. The defined benefit funds are actuarially valued triennially on the projected unit credit method basis. Deficits identified are recovered through lump-sum payments or increased future contributions, on a proportional basis, to </w:t>
      </w:r>
      <w:r>
        <w:lastRenderedPageBreak/>
        <w:t>all participating employers. The contributions and lump sum payments reduce the post-employment benefit obligation.</w:t>
      </w:r>
    </w:p>
    <w:p w14:paraId="077DF7A4" w14:textId="77777777" w:rsidR="00442E35" w:rsidRPr="00442E35" w:rsidRDefault="00442E35" w:rsidP="00442E35">
      <w:pPr>
        <w:pStyle w:val="isselectedend"/>
        <w:ind w:left="720"/>
        <w:jc w:val="both"/>
        <w:rPr>
          <w:lang w:val="en-US"/>
        </w:rPr>
      </w:pPr>
      <w:r>
        <w:rPr>
          <w:rStyle w:val="Strong"/>
          <w:lang w:val="en-US"/>
        </w:rPr>
        <w:t>Other long-term employee benefits</w:t>
      </w:r>
      <w:r>
        <w:rPr>
          <w:lang w:val="en-US"/>
        </w:rPr>
        <w:t>, including long-service awards and long-term compensated absences, are recognised as liabilities based on the present value of the obligation where material and accounted for in accordance with IPSAS 39.</w:t>
      </w:r>
    </w:p>
    <w:p w14:paraId="06920AE6" w14:textId="77777777" w:rsidR="00442E35" w:rsidRPr="00442E35" w:rsidRDefault="00442E35" w:rsidP="00442E35">
      <w:pPr>
        <w:pStyle w:val="isselectedend"/>
        <w:ind w:left="720"/>
        <w:jc w:val="both"/>
        <w:rPr>
          <w:lang w:val="en-US"/>
        </w:rPr>
      </w:pPr>
      <w:r>
        <w:rPr>
          <w:rStyle w:val="Strong"/>
          <w:lang w:val="en-US"/>
        </w:rPr>
        <w:t>Termination benefits</w:t>
      </w:r>
      <w:r>
        <w:rPr>
          <w:lang w:val="en-US"/>
        </w:rPr>
        <w:t xml:space="preserve"> are recognised as a liability and expense at the earlier of when the Entity can no longer withdraw the offer of the benefits or when related restructuring costs are recognised.</w:t>
      </w:r>
    </w:p>
    <w:p w14:paraId="2BB8D580" w14:textId="77777777" w:rsidR="00442E35" w:rsidRPr="00442E35" w:rsidRDefault="00442E35" w:rsidP="00442E35">
      <w:pPr>
        <w:pStyle w:val="NormalWeb"/>
        <w:ind w:left="720"/>
        <w:jc w:val="both"/>
      </w:pPr>
      <w:r>
        <w:t>The Entity discloses material employee benefit expenses and liabilities, including defined benefit obligations, actuarial assumptions, and termination benefits, where applicable.</w:t>
      </w:r>
    </w:p>
    <w:p w14:paraId="6C74940E" w14:textId="77777777" w:rsidR="00C77B51" w:rsidRPr="00A14B20" w:rsidRDefault="00C77B51" w:rsidP="0014450D">
      <w:pPr>
        <w:pStyle w:val="Header"/>
        <w:tabs>
          <w:tab w:val="clear" w:pos="4320"/>
          <w:tab w:val="clear" w:pos="8640"/>
        </w:tabs>
        <w:spacing w:line="276" w:lineRule="auto"/>
        <w:ind w:left="900"/>
        <w:jc w:val="both"/>
        <w:rPr>
          <w:sz w:val="14"/>
          <w:szCs w:val="14"/>
        </w:rPr>
      </w:pPr>
    </w:p>
    <w:p w14:paraId="4F60D771" w14:textId="77777777" w:rsidR="00C77B51" w:rsidRPr="00A14B20" w:rsidRDefault="00C77B51" w:rsidP="00442E35">
      <w:pPr>
        <w:pStyle w:val="ListParagraph"/>
        <w:keepNext/>
        <w:numPr>
          <w:ilvl w:val="0"/>
          <w:numId w:val="31"/>
        </w:numPr>
        <w:adjustRightInd w:val="0"/>
        <w:spacing w:line="276" w:lineRule="auto"/>
        <w:jc w:val="both"/>
        <w:rPr>
          <w:b/>
        </w:rPr>
      </w:pPr>
      <w:r>
        <w:rPr>
          <w:b/>
        </w:rPr>
        <w:t>Foreign currency transactions</w:t>
      </w:r>
    </w:p>
    <w:p w14:paraId="5135FBB7" w14:textId="77777777" w:rsidR="00C77B51" w:rsidRPr="00A14B20" w:rsidRDefault="00C77B51" w:rsidP="0014450D">
      <w:pPr>
        <w:pStyle w:val="Header"/>
        <w:tabs>
          <w:tab w:val="clear" w:pos="4320"/>
          <w:tab w:val="clear" w:pos="8640"/>
        </w:tabs>
        <w:spacing w:line="276" w:lineRule="auto"/>
        <w:ind w:left="900"/>
        <w:jc w:val="both"/>
        <w:rPr>
          <w:sz w:val="14"/>
          <w:szCs w:val="14"/>
        </w:rPr>
      </w:pPr>
    </w:p>
    <w:p w14:paraId="1F068A60" w14:textId="77777777" w:rsidR="00C77B51" w:rsidRPr="00A14B20" w:rsidRDefault="00C77B51" w:rsidP="0014450D">
      <w:pPr>
        <w:pStyle w:val="Header"/>
        <w:tabs>
          <w:tab w:val="clear" w:pos="4320"/>
          <w:tab w:val="clear" w:pos="8640"/>
        </w:tabs>
        <w:spacing w:line="276" w:lineRule="auto"/>
        <w:jc w:val="both"/>
      </w:pPr>
      <w:r>
        <w:t>Transactions in foreign currencies are initially accounted for at the ruling rate of exchange on the date of the transaction. Trade creditors or debtors denominated in foreign currency are reported at the statement of financial position reporting date by applying the exchange rate on that date. Exchange differences arising from the settlement of creditors, or from the reporting of creditors at rates different from those at which they were initially recorded during the period, are recognised as income or expenses in the period in which they arise.</w:t>
      </w:r>
    </w:p>
    <w:p w14:paraId="58F7581E" w14:textId="77777777" w:rsidR="00C77B51" w:rsidRPr="00A14B20" w:rsidRDefault="00C77B51" w:rsidP="0014450D">
      <w:pPr>
        <w:pStyle w:val="Header"/>
        <w:tabs>
          <w:tab w:val="clear" w:pos="4320"/>
          <w:tab w:val="clear" w:pos="8640"/>
          <w:tab w:val="left" w:pos="567"/>
        </w:tabs>
        <w:spacing w:line="276" w:lineRule="auto"/>
        <w:jc w:val="both"/>
        <w:rPr>
          <w:sz w:val="14"/>
          <w:szCs w:val="14"/>
        </w:rPr>
      </w:pPr>
    </w:p>
    <w:p w14:paraId="23FC6F89" w14:textId="77777777" w:rsidR="00C77B51" w:rsidRPr="00A14B20" w:rsidRDefault="00C77B51" w:rsidP="00442E35">
      <w:pPr>
        <w:pStyle w:val="ListParagraph"/>
        <w:keepNext/>
        <w:numPr>
          <w:ilvl w:val="0"/>
          <w:numId w:val="31"/>
        </w:numPr>
        <w:adjustRightInd w:val="0"/>
        <w:spacing w:line="276" w:lineRule="auto"/>
        <w:jc w:val="both"/>
        <w:rPr>
          <w:b/>
        </w:rPr>
      </w:pPr>
      <w:r>
        <w:rPr>
          <w:b/>
        </w:rPr>
        <w:t>Borrowing costs</w:t>
      </w:r>
    </w:p>
    <w:p w14:paraId="264F9F2E" w14:textId="77777777" w:rsidR="00C77B51" w:rsidRPr="00A14B20" w:rsidRDefault="00C77B51" w:rsidP="0014450D">
      <w:pPr>
        <w:pStyle w:val="Header"/>
        <w:tabs>
          <w:tab w:val="clear" w:pos="4320"/>
          <w:tab w:val="clear" w:pos="8640"/>
          <w:tab w:val="left" w:pos="567"/>
        </w:tabs>
        <w:spacing w:line="276" w:lineRule="auto"/>
        <w:jc w:val="both"/>
        <w:rPr>
          <w:b/>
          <w:sz w:val="14"/>
          <w:szCs w:val="14"/>
        </w:rPr>
      </w:pPr>
    </w:p>
    <w:p w14:paraId="579A7B54" w14:textId="77777777" w:rsidR="00C77B51" w:rsidRPr="00A14B20" w:rsidRDefault="00C77B51" w:rsidP="0014450D">
      <w:pPr>
        <w:pStyle w:val="Header"/>
        <w:tabs>
          <w:tab w:val="clear" w:pos="4320"/>
          <w:tab w:val="clear" w:pos="8640"/>
        </w:tabs>
        <w:spacing w:line="276" w:lineRule="auto"/>
        <w:jc w:val="both"/>
      </w:pPr>
      <w:r>
        <w:t>Borrowing costs are capitalised against qualifying assets as part of property, plant and equipment.</w:t>
      </w:r>
    </w:p>
    <w:p w14:paraId="278614C9" w14:textId="77777777" w:rsidR="006549D6" w:rsidRDefault="00C77B51" w:rsidP="0014450D">
      <w:pPr>
        <w:pStyle w:val="Header"/>
        <w:tabs>
          <w:tab w:val="clear" w:pos="4320"/>
          <w:tab w:val="clear" w:pos="8640"/>
        </w:tabs>
        <w:spacing w:line="276" w:lineRule="auto"/>
        <w:jc w:val="both"/>
      </w:pPr>
      <w:r>
        <w:t>Such borrowing costs are capitalised over the period during which the asset is being acquired or constructed and borrowings have been incurred. Capitalisation ceases when construction of the asset is complete. Other borrowing costs are expensed in the statement of financial performance.</w:t>
      </w:r>
    </w:p>
    <w:p w14:paraId="46CCAD55" w14:textId="77777777" w:rsidR="006549D6" w:rsidRPr="00F2133E" w:rsidRDefault="006549D6" w:rsidP="0014450D">
      <w:pPr>
        <w:pStyle w:val="Header"/>
        <w:tabs>
          <w:tab w:val="clear" w:pos="4320"/>
          <w:tab w:val="clear" w:pos="8640"/>
        </w:tabs>
        <w:spacing w:line="276" w:lineRule="auto"/>
        <w:jc w:val="both"/>
        <w:rPr>
          <w:sz w:val="10"/>
          <w:szCs w:val="10"/>
        </w:rPr>
      </w:pPr>
    </w:p>
    <w:p w14:paraId="43958B93" w14:textId="77777777" w:rsidR="006549D6" w:rsidRPr="00A14B20" w:rsidRDefault="006549D6" w:rsidP="00442E35">
      <w:pPr>
        <w:pStyle w:val="ListParagraph"/>
        <w:keepNext/>
        <w:numPr>
          <w:ilvl w:val="0"/>
          <w:numId w:val="31"/>
        </w:numPr>
        <w:adjustRightInd w:val="0"/>
        <w:spacing w:line="276" w:lineRule="auto"/>
        <w:jc w:val="both"/>
        <w:rPr>
          <w:b/>
        </w:rPr>
      </w:pPr>
      <w:r>
        <w:rPr>
          <w:b/>
        </w:rPr>
        <w:t>Related parties</w:t>
      </w:r>
    </w:p>
    <w:p w14:paraId="5B186077" w14:textId="77777777" w:rsidR="006549D6" w:rsidRPr="00A14B20" w:rsidRDefault="006549D6" w:rsidP="006549D6">
      <w:pPr>
        <w:pStyle w:val="Header"/>
        <w:tabs>
          <w:tab w:val="clear" w:pos="4320"/>
          <w:tab w:val="clear" w:pos="8640"/>
          <w:tab w:val="left" w:pos="567"/>
        </w:tabs>
        <w:spacing w:line="276" w:lineRule="auto"/>
        <w:jc w:val="both"/>
        <w:rPr>
          <w:b/>
          <w:sz w:val="14"/>
          <w:szCs w:val="14"/>
        </w:rPr>
      </w:pPr>
    </w:p>
    <w:p w14:paraId="27B61886" w14:textId="40D90675" w:rsidR="00306DA5" w:rsidRDefault="006549D6" w:rsidP="006817F8">
      <w:pPr>
        <w:pStyle w:val="Header"/>
        <w:tabs>
          <w:tab w:val="clear" w:pos="4320"/>
          <w:tab w:val="clear" w:pos="8640"/>
        </w:tabs>
        <w:spacing w:line="276" w:lineRule="auto"/>
        <w:jc w:val="both"/>
      </w:pPr>
      <w:r>
        <w:t xml:space="preserve">The </w:t>
      </w:r>
      <w:r>
        <w:rPr>
          <w:i/>
          <w:iCs/>
        </w:rPr>
        <w:t>Entity</w:t>
      </w:r>
      <w:r>
        <w:t xml:space="preserve"> regards a related party as a person or an entity with the ability to exert control individually or jointly, or to exercise significant influence over the Entity, or vice versa. Members of key management are regarded as related parties and comprise the members of the Board of Management, the Principal and senior managers.</w:t>
      </w:r>
    </w:p>
    <w:p w14:paraId="47FA9794" w14:textId="77777777" w:rsidR="006549D6" w:rsidRPr="00A14B20" w:rsidRDefault="006549D6" w:rsidP="0014450D">
      <w:pPr>
        <w:pStyle w:val="Header"/>
        <w:tabs>
          <w:tab w:val="clear" w:pos="4320"/>
          <w:tab w:val="clear" w:pos="8640"/>
          <w:tab w:val="left" w:pos="567"/>
        </w:tabs>
        <w:spacing w:line="276" w:lineRule="auto"/>
        <w:jc w:val="both"/>
        <w:rPr>
          <w:sz w:val="14"/>
          <w:szCs w:val="14"/>
        </w:rPr>
      </w:pPr>
    </w:p>
    <w:p w14:paraId="65D00C10" w14:textId="77777777" w:rsidR="00C77B51" w:rsidRPr="00A14B20" w:rsidRDefault="00C77B51" w:rsidP="00442E35">
      <w:pPr>
        <w:pStyle w:val="ListParagraph"/>
        <w:keepNext/>
        <w:numPr>
          <w:ilvl w:val="0"/>
          <w:numId w:val="31"/>
        </w:numPr>
        <w:adjustRightInd w:val="0"/>
        <w:spacing w:line="276" w:lineRule="auto"/>
        <w:jc w:val="both"/>
        <w:rPr>
          <w:b/>
        </w:rPr>
      </w:pPr>
      <w:r>
        <w:rPr>
          <w:b/>
        </w:rPr>
        <w:t>Service concession arrangements</w:t>
      </w:r>
    </w:p>
    <w:p w14:paraId="796BA6D0" w14:textId="77777777" w:rsidR="00C77B51" w:rsidRPr="00A14B20" w:rsidRDefault="00C77B51" w:rsidP="0014450D">
      <w:pPr>
        <w:pStyle w:val="Header"/>
        <w:tabs>
          <w:tab w:val="clear" w:pos="4320"/>
          <w:tab w:val="clear" w:pos="8640"/>
          <w:tab w:val="left" w:pos="567"/>
        </w:tabs>
        <w:spacing w:line="276" w:lineRule="auto"/>
        <w:jc w:val="both"/>
        <w:rPr>
          <w:b/>
          <w:sz w:val="14"/>
          <w:szCs w:val="14"/>
        </w:rPr>
      </w:pPr>
    </w:p>
    <w:p w14:paraId="31EB7412" w14:textId="77777777" w:rsidR="00C77B51" w:rsidRPr="00A14B20" w:rsidRDefault="00C77B51" w:rsidP="0014450D">
      <w:pPr>
        <w:pStyle w:val="Header"/>
        <w:tabs>
          <w:tab w:val="clear" w:pos="4320"/>
          <w:tab w:val="clear" w:pos="8640"/>
        </w:tabs>
        <w:spacing w:line="276" w:lineRule="auto"/>
        <w:jc w:val="both"/>
      </w:pPr>
      <w:r>
        <w:t xml:space="preserve">The </w:t>
      </w:r>
      <w:r>
        <w:rPr>
          <w:i/>
          <w:iCs/>
        </w:rPr>
        <w:t>Entity</w:t>
      </w:r>
      <w:r>
        <w:t xml:space="preserve"> analyses all aspects of service concession arrangements that it enters into in determining the appropriate accounting treatment and disclosure requirements. In particular, where a private party contributes an asset to the arrangement, the </w:t>
      </w:r>
      <w:r>
        <w:rPr>
          <w:i/>
          <w:iCs/>
        </w:rPr>
        <w:t>Entity</w:t>
      </w:r>
      <w:r>
        <w:t xml:space="preserve"> recognises that asset when, and only when, it controls or regulates what services the operator must provide together with the asset, to whom it must provide them, and at what price; and, in the case of assets other than ‘whole-of-life’ assets, it controls, through ownership, beneficial entitlement or otherwise, any significant residual interest in the asset at the end of the arrangement. Any assets so recognised are measured at their fair value. To the extent that an asset has been recognised, the </w:t>
      </w:r>
      <w:r>
        <w:rPr>
          <w:i/>
          <w:iCs/>
        </w:rPr>
        <w:t>Entity</w:t>
      </w:r>
      <w:r>
        <w:t xml:space="preserve"> also recognises a corresponding liability, adjusted by a cash consideration paid or received.</w:t>
      </w:r>
    </w:p>
    <w:p w14:paraId="30D0AFC8" w14:textId="77777777" w:rsidR="00C77B51" w:rsidRPr="00A14B20" w:rsidRDefault="00C77B51" w:rsidP="0014450D">
      <w:pPr>
        <w:spacing w:line="276" w:lineRule="auto"/>
        <w:ind w:right="-20"/>
        <w:jc w:val="both"/>
        <w:rPr>
          <w:b/>
          <w:sz w:val="12"/>
          <w:szCs w:val="12"/>
        </w:rPr>
      </w:pPr>
    </w:p>
    <w:p w14:paraId="50F44BF2" w14:textId="77777777" w:rsidR="00C77B51" w:rsidRPr="00A14B20" w:rsidRDefault="00C77B51" w:rsidP="00442E35">
      <w:pPr>
        <w:pStyle w:val="ListParagraph"/>
        <w:keepNext/>
        <w:numPr>
          <w:ilvl w:val="0"/>
          <w:numId w:val="31"/>
        </w:numPr>
        <w:adjustRightInd w:val="0"/>
        <w:spacing w:line="276" w:lineRule="auto"/>
        <w:jc w:val="both"/>
        <w:rPr>
          <w:b/>
        </w:rPr>
      </w:pPr>
      <w:r>
        <w:rPr>
          <w:b/>
        </w:rPr>
        <w:t>Cash and cash equivalents</w:t>
      </w:r>
    </w:p>
    <w:p w14:paraId="471256E9" w14:textId="77777777" w:rsidR="00C77B51" w:rsidRPr="00A14B20" w:rsidRDefault="00C77B51" w:rsidP="0014450D">
      <w:pPr>
        <w:pStyle w:val="Header"/>
        <w:tabs>
          <w:tab w:val="clear" w:pos="4320"/>
          <w:tab w:val="clear" w:pos="8640"/>
          <w:tab w:val="decimal" w:pos="5760"/>
          <w:tab w:val="decimal" w:pos="7920"/>
        </w:tabs>
        <w:spacing w:line="276" w:lineRule="auto"/>
        <w:jc w:val="both"/>
        <w:rPr>
          <w:sz w:val="14"/>
          <w:szCs w:val="14"/>
        </w:rPr>
      </w:pPr>
    </w:p>
    <w:p w14:paraId="259CF3E0" w14:textId="77777777" w:rsidR="00C77B51" w:rsidRDefault="00C77B51" w:rsidP="0014450D">
      <w:pPr>
        <w:pStyle w:val="Header"/>
        <w:tabs>
          <w:tab w:val="clear" w:pos="4320"/>
          <w:tab w:val="clear" w:pos="8640"/>
        </w:tabs>
        <w:spacing w:line="276" w:lineRule="auto"/>
        <w:jc w:val="both"/>
      </w:pPr>
      <w:r>
        <w:lastRenderedPageBreak/>
        <w:t>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year. For the purposes of these financial statements, cash and cash equivalents also include short term cash imprests and advances to authorised public officers and/or institutions which were not surrendered or accounted for at the end of the financial year.</w:t>
      </w:r>
    </w:p>
    <w:p w14:paraId="677F7563" w14:textId="77777777" w:rsidR="00A54E2D" w:rsidRPr="00B46FC2" w:rsidRDefault="00A54E2D" w:rsidP="00A54E2D">
      <w:pPr>
        <w:pStyle w:val="ListParagraph"/>
        <w:keepNext/>
        <w:numPr>
          <w:ilvl w:val="0"/>
          <w:numId w:val="31"/>
        </w:numPr>
        <w:adjustRightInd w:val="0"/>
        <w:spacing w:line="276" w:lineRule="auto"/>
        <w:jc w:val="both"/>
        <w:rPr>
          <w:color w:val="000000"/>
          <w:lang w:eastAsia="en-GB"/>
        </w:rPr>
      </w:pPr>
      <w:r>
        <w:rPr>
          <w:b/>
        </w:rPr>
        <w:t>Biological Assets</w:t>
      </w:r>
    </w:p>
    <w:p w14:paraId="1FC73933" w14:textId="77777777" w:rsidR="00A54E2D" w:rsidRPr="00E501B5" w:rsidRDefault="00A54E2D" w:rsidP="00A54E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color w:val="000000"/>
          <w:lang w:eastAsia="en-GB"/>
        </w:rPr>
      </w:pPr>
      <w:r>
        <w:rPr>
          <w:color w:val="000000"/>
          <w:lang w:eastAsia="en-GB"/>
        </w:rPr>
        <w:t>All biological assets (including biological assets acquired through a non-exchange transaction) are measured at fair value less costs to sell, unless fair value cannot be measured reliably. Agricultural produce is measured at fair value at the point of harvest less costs to sell. Any change in the fair value of biological assets during a period is reported in surplus or deficit.</w:t>
      </w:r>
    </w:p>
    <w:p w14:paraId="72E11D1F" w14:textId="77777777" w:rsidR="008562CD" w:rsidRPr="00A54E2D" w:rsidRDefault="008562CD" w:rsidP="00A54E2D">
      <w:pPr>
        <w:adjustRightInd w:val="0"/>
        <w:spacing w:line="276" w:lineRule="auto"/>
        <w:jc w:val="both"/>
        <w:rPr>
          <w:b/>
        </w:rPr>
      </w:pPr>
    </w:p>
    <w:p w14:paraId="0FD2638F" w14:textId="77777777" w:rsidR="00A06ED0" w:rsidRPr="00A14B20" w:rsidRDefault="00A06ED0" w:rsidP="00A54E2D">
      <w:pPr>
        <w:pStyle w:val="ListParagraph"/>
        <w:keepNext/>
        <w:numPr>
          <w:ilvl w:val="0"/>
          <w:numId w:val="31"/>
        </w:numPr>
        <w:adjustRightInd w:val="0"/>
        <w:spacing w:line="276" w:lineRule="auto"/>
        <w:jc w:val="both"/>
        <w:rPr>
          <w:b/>
        </w:rPr>
      </w:pPr>
      <w:r>
        <w:rPr>
          <w:b/>
        </w:rPr>
        <w:t>Comparative figures</w:t>
      </w:r>
    </w:p>
    <w:p w14:paraId="1542107C" w14:textId="77777777" w:rsidR="00A06ED0" w:rsidRPr="00A14B20" w:rsidRDefault="00A06ED0" w:rsidP="0014450D">
      <w:pPr>
        <w:spacing w:line="276" w:lineRule="auto"/>
        <w:jc w:val="both"/>
        <w:rPr>
          <w:sz w:val="14"/>
          <w:szCs w:val="14"/>
        </w:rPr>
      </w:pPr>
    </w:p>
    <w:p w14:paraId="227F2CFB" w14:textId="77777777" w:rsidR="00A06ED0" w:rsidRPr="00A14B20" w:rsidRDefault="00A06ED0" w:rsidP="0014450D">
      <w:pPr>
        <w:pStyle w:val="Header"/>
        <w:tabs>
          <w:tab w:val="clear" w:pos="4320"/>
          <w:tab w:val="clear" w:pos="8640"/>
        </w:tabs>
        <w:spacing w:line="276" w:lineRule="auto"/>
        <w:jc w:val="both"/>
      </w:pPr>
      <w:r>
        <w:t>Where necessary, comparative figures for the previous financial year have been amended or reclassified to conform to the required changes in presentation.</w:t>
      </w:r>
    </w:p>
    <w:p w14:paraId="03ED5B0D" w14:textId="77777777" w:rsidR="00A06ED0" w:rsidRPr="00A14B20" w:rsidRDefault="00A06ED0" w:rsidP="0014450D">
      <w:pPr>
        <w:pStyle w:val="Header"/>
        <w:tabs>
          <w:tab w:val="clear" w:pos="4320"/>
          <w:tab w:val="clear" w:pos="8640"/>
        </w:tabs>
        <w:spacing w:line="276" w:lineRule="auto"/>
        <w:ind w:left="900"/>
        <w:jc w:val="both"/>
      </w:pPr>
    </w:p>
    <w:p w14:paraId="43CAA83C" w14:textId="77777777" w:rsidR="00A06ED0" w:rsidRPr="00A14B20" w:rsidRDefault="00A06ED0" w:rsidP="00A54E2D">
      <w:pPr>
        <w:pStyle w:val="ListParagraph"/>
        <w:keepNext/>
        <w:numPr>
          <w:ilvl w:val="0"/>
          <w:numId w:val="31"/>
        </w:numPr>
        <w:adjustRightInd w:val="0"/>
        <w:spacing w:line="276" w:lineRule="auto"/>
        <w:jc w:val="both"/>
        <w:rPr>
          <w:b/>
        </w:rPr>
      </w:pPr>
      <w:r>
        <w:rPr>
          <w:b/>
        </w:rPr>
        <w:t>Subsequent events</w:t>
      </w:r>
    </w:p>
    <w:p w14:paraId="50A4ED92" w14:textId="77777777" w:rsidR="00A06ED0" w:rsidRPr="00A14B20" w:rsidRDefault="00A06ED0" w:rsidP="0014450D">
      <w:pPr>
        <w:pStyle w:val="Header"/>
        <w:tabs>
          <w:tab w:val="clear" w:pos="4320"/>
          <w:tab w:val="clear" w:pos="8640"/>
        </w:tabs>
        <w:spacing w:line="276" w:lineRule="auto"/>
        <w:ind w:left="900"/>
        <w:jc w:val="both"/>
      </w:pPr>
    </w:p>
    <w:p w14:paraId="623AE9D5" w14:textId="7A7BBEFB" w:rsidR="00A06ED0" w:rsidRPr="00DA5AC9" w:rsidRDefault="00A06ED0" w:rsidP="0014450D">
      <w:pPr>
        <w:pStyle w:val="Header"/>
        <w:tabs>
          <w:tab w:val="clear" w:pos="4320"/>
          <w:tab w:val="clear" w:pos="8640"/>
        </w:tabs>
        <w:spacing w:line="276" w:lineRule="auto"/>
        <w:jc w:val="both"/>
      </w:pPr>
      <w:r>
        <w:t>There have been no events subsequent to the financial period end with a significant impact on the financial statements for the period ended xx, 20xx.</w:t>
      </w:r>
    </w:p>
    <w:p w14:paraId="09296A85" w14:textId="77777777" w:rsidR="00C77B51" w:rsidRPr="00DA5AC9" w:rsidRDefault="00C77B51" w:rsidP="0014450D">
      <w:pPr>
        <w:pStyle w:val="Header"/>
        <w:tabs>
          <w:tab w:val="clear" w:pos="4320"/>
          <w:tab w:val="clear" w:pos="8640"/>
        </w:tabs>
        <w:spacing w:line="276" w:lineRule="auto"/>
        <w:ind w:left="900"/>
        <w:jc w:val="both"/>
      </w:pPr>
      <w:r>
        <w:br w:type="page"/>
      </w:r>
    </w:p>
    <w:p w14:paraId="18514F82" w14:textId="001FBA5F" w:rsidR="00C77B51" w:rsidRPr="00A14B20" w:rsidRDefault="00020F98">
      <w:pPr>
        <w:pStyle w:val="ListParagraph"/>
        <w:keepNext/>
        <w:numPr>
          <w:ilvl w:val="0"/>
          <w:numId w:val="6"/>
        </w:numPr>
        <w:spacing w:line="276" w:lineRule="auto"/>
        <w:ind w:right="-20" w:hanging="575"/>
        <w:jc w:val="both"/>
        <w:rPr>
          <w:rFonts w:eastAsia="Arial"/>
          <w:b/>
          <w:bCs/>
          <w:color w:val="231F20"/>
          <w:spacing w:val="3"/>
        </w:rPr>
      </w:pPr>
      <w:r>
        <w:rPr>
          <w:rFonts w:eastAsia="Arial"/>
          <w:b/>
        </w:rPr>
        <w:lastRenderedPageBreak/>
        <w:t>Significant Judgments and Sources of Estimation Uncertainty</w:t>
      </w:r>
    </w:p>
    <w:p w14:paraId="0263EBE6" w14:textId="77777777" w:rsidR="00C77B51" w:rsidRPr="00A14B20" w:rsidRDefault="00C77B51" w:rsidP="0014450D">
      <w:pPr>
        <w:pStyle w:val="Header"/>
        <w:tabs>
          <w:tab w:val="clear" w:pos="4320"/>
          <w:tab w:val="clear" w:pos="8640"/>
          <w:tab w:val="decimal" w:pos="5760"/>
          <w:tab w:val="decimal" w:pos="7920"/>
        </w:tabs>
        <w:spacing w:line="276" w:lineRule="auto"/>
        <w:ind w:left="990" w:hanging="441"/>
        <w:jc w:val="both"/>
        <w:rPr>
          <w:b/>
          <w:sz w:val="14"/>
          <w:szCs w:val="14"/>
        </w:rPr>
      </w:pPr>
    </w:p>
    <w:p w14:paraId="4E5D7679" w14:textId="77777777" w:rsidR="007A2CC0" w:rsidRPr="00A14B20" w:rsidRDefault="00C77B51" w:rsidP="0014450D">
      <w:pPr>
        <w:pStyle w:val="Header"/>
        <w:tabs>
          <w:tab w:val="clear" w:pos="4320"/>
          <w:tab w:val="clear" w:pos="8640"/>
          <w:tab w:val="decimal" w:pos="5760"/>
          <w:tab w:val="decimal" w:pos="7920"/>
        </w:tabs>
        <w:spacing w:line="276" w:lineRule="auto"/>
        <w:jc w:val="both"/>
      </w:pPr>
      <w:r>
        <w:t xml:space="preserve">The preparation of the </w:t>
      </w:r>
      <w:r>
        <w:rPr>
          <w:i/>
          <w:iCs/>
        </w:rPr>
        <w:t>Entity's</w:t>
      </w:r>
      <w:r>
        <w:t xml:space="preserve">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w:t>
      </w:r>
    </w:p>
    <w:p w14:paraId="7296E855" w14:textId="77777777" w:rsidR="00C77B51" w:rsidRPr="00A14B20" w:rsidRDefault="00C77B51" w:rsidP="0014450D">
      <w:pPr>
        <w:pStyle w:val="Header"/>
        <w:tabs>
          <w:tab w:val="clear" w:pos="4320"/>
          <w:tab w:val="clear" w:pos="8640"/>
          <w:tab w:val="left" w:pos="567"/>
        </w:tabs>
        <w:spacing w:line="276" w:lineRule="auto"/>
        <w:jc w:val="both"/>
        <w:rPr>
          <w:b/>
          <w:i/>
          <w:sz w:val="14"/>
          <w:szCs w:val="14"/>
        </w:rPr>
      </w:pPr>
    </w:p>
    <w:p w14:paraId="225BF6B2" w14:textId="579DE8F4" w:rsidR="00C77B51" w:rsidRPr="00A14B20" w:rsidRDefault="00C77B51" w:rsidP="0014450D">
      <w:pPr>
        <w:pStyle w:val="Header"/>
        <w:keepNext/>
        <w:tabs>
          <w:tab w:val="clear" w:pos="4320"/>
          <w:tab w:val="clear" w:pos="8640"/>
          <w:tab w:val="left" w:pos="567"/>
        </w:tabs>
        <w:spacing w:line="276" w:lineRule="auto"/>
        <w:jc w:val="both"/>
        <w:rPr>
          <w:b/>
        </w:rPr>
      </w:pPr>
      <w:r>
        <w:rPr>
          <w:b/>
        </w:rPr>
        <w:t>Estimates and Assumptions</w:t>
      </w:r>
    </w:p>
    <w:p w14:paraId="3D13E135" w14:textId="77777777" w:rsidR="00C77B51" w:rsidRPr="00A14B20" w:rsidRDefault="00C77B51" w:rsidP="0014450D">
      <w:pPr>
        <w:pStyle w:val="Header"/>
        <w:tabs>
          <w:tab w:val="clear" w:pos="4320"/>
          <w:tab w:val="clear" w:pos="8640"/>
          <w:tab w:val="left" w:pos="567"/>
        </w:tabs>
        <w:spacing w:line="276" w:lineRule="auto"/>
        <w:ind w:left="990" w:hanging="441"/>
        <w:jc w:val="both"/>
        <w:rPr>
          <w:b/>
          <w:i/>
          <w:sz w:val="14"/>
          <w:szCs w:val="14"/>
        </w:rPr>
      </w:pPr>
    </w:p>
    <w:p w14:paraId="3EB3803A" w14:textId="698D19B6" w:rsidR="00C77B51" w:rsidRPr="00A14B20" w:rsidRDefault="00C77B51" w:rsidP="0014450D">
      <w:pPr>
        <w:pStyle w:val="Header"/>
        <w:tabs>
          <w:tab w:val="clear" w:pos="4320"/>
          <w:tab w:val="clear" w:pos="8640"/>
          <w:tab w:val="decimal" w:pos="5760"/>
          <w:tab w:val="decimal" w:pos="7920"/>
        </w:tabs>
        <w:spacing w:line="276" w:lineRule="auto"/>
        <w:jc w:val="both"/>
      </w:pPr>
      <w:r>
        <w:t>The key assumptions concerning the future and other key sources of estimation uncertainty at the reporting date, that have a significant risk of causing a material adjustment to the carrying amounts of assets and liabilities within the next financial year, are described below. The Entity based its assumptions and estimates on parameters available when the financial statements were prepared. However, existing circumstances and assumptions about future developments may change due to market changes or circumstances arising beyond the control of the Entity. Such changes are reflected in the assumptions when they occur (IPSAS 1.140).</w:t>
      </w:r>
    </w:p>
    <w:p w14:paraId="074AFFF9" w14:textId="77777777" w:rsidR="00C77B51" w:rsidRPr="00A14B20" w:rsidRDefault="00C77B51" w:rsidP="0014450D">
      <w:pPr>
        <w:pStyle w:val="Header"/>
        <w:tabs>
          <w:tab w:val="clear" w:pos="4320"/>
          <w:tab w:val="clear" w:pos="8640"/>
          <w:tab w:val="decimal" w:pos="5760"/>
          <w:tab w:val="decimal" w:pos="7920"/>
        </w:tabs>
        <w:spacing w:line="276" w:lineRule="auto"/>
        <w:jc w:val="both"/>
        <w:rPr>
          <w:b/>
          <w:i/>
          <w:sz w:val="14"/>
          <w:szCs w:val="14"/>
        </w:rPr>
      </w:pPr>
    </w:p>
    <w:p w14:paraId="634AB132" w14:textId="6520454A" w:rsidR="00C77B51" w:rsidRPr="00A14B20" w:rsidRDefault="00C77B51" w:rsidP="0014450D">
      <w:pPr>
        <w:pStyle w:val="Header"/>
        <w:keepNext/>
        <w:tabs>
          <w:tab w:val="clear" w:pos="4320"/>
          <w:tab w:val="clear" w:pos="8640"/>
          <w:tab w:val="left" w:pos="567"/>
        </w:tabs>
        <w:spacing w:line="276" w:lineRule="auto"/>
        <w:jc w:val="both"/>
        <w:rPr>
          <w:b/>
        </w:rPr>
      </w:pPr>
      <w:r>
        <w:rPr>
          <w:b/>
        </w:rPr>
        <w:t>Useful lives and residual values</w:t>
      </w:r>
    </w:p>
    <w:p w14:paraId="437CBEC7" w14:textId="77777777" w:rsidR="00C77B51" w:rsidRPr="00A14B20" w:rsidRDefault="00C77B51" w:rsidP="0014450D">
      <w:pPr>
        <w:pStyle w:val="Header"/>
        <w:tabs>
          <w:tab w:val="clear" w:pos="4320"/>
          <w:tab w:val="clear" w:pos="8640"/>
          <w:tab w:val="decimal" w:pos="5760"/>
          <w:tab w:val="decimal" w:pos="7920"/>
        </w:tabs>
        <w:spacing w:line="276" w:lineRule="auto"/>
        <w:ind w:left="990" w:hanging="441"/>
        <w:jc w:val="both"/>
        <w:rPr>
          <w:sz w:val="14"/>
          <w:szCs w:val="14"/>
        </w:rPr>
      </w:pPr>
    </w:p>
    <w:p w14:paraId="23AFBC8D" w14:textId="77777777" w:rsidR="00C77B51" w:rsidRPr="00A14B20" w:rsidRDefault="00C77B51" w:rsidP="0014450D">
      <w:pPr>
        <w:pStyle w:val="Header"/>
        <w:tabs>
          <w:tab w:val="clear" w:pos="4320"/>
          <w:tab w:val="clear" w:pos="8640"/>
          <w:tab w:val="decimal" w:pos="5760"/>
          <w:tab w:val="decimal" w:pos="7920"/>
        </w:tabs>
        <w:spacing w:line="276" w:lineRule="auto"/>
        <w:jc w:val="both"/>
      </w:pPr>
      <w:r>
        <w:t>The useful lives and residual values of assets are assessed using the following indicators to inform potential future use and value from disposal:</w:t>
      </w:r>
    </w:p>
    <w:p w14:paraId="27E1220D" w14:textId="77777777" w:rsidR="00C77B51" w:rsidRPr="00A14B20" w:rsidRDefault="00C77B51" w:rsidP="0014450D">
      <w:pPr>
        <w:pStyle w:val="Header"/>
        <w:tabs>
          <w:tab w:val="clear" w:pos="4320"/>
          <w:tab w:val="clear" w:pos="8640"/>
          <w:tab w:val="decimal" w:pos="5760"/>
          <w:tab w:val="decimal" w:pos="7920"/>
        </w:tabs>
        <w:spacing w:line="276" w:lineRule="auto"/>
        <w:ind w:left="540"/>
        <w:jc w:val="both"/>
      </w:pPr>
    </w:p>
    <w:p w14:paraId="02E40260" w14:textId="5FFEC19D" w:rsidR="00C77B51" w:rsidRPr="00A14B20" w:rsidRDefault="00C77B51">
      <w:pPr>
        <w:pStyle w:val="Header"/>
        <w:numPr>
          <w:ilvl w:val="0"/>
          <w:numId w:val="10"/>
        </w:numPr>
        <w:tabs>
          <w:tab w:val="clear" w:pos="4320"/>
          <w:tab w:val="clear" w:pos="8640"/>
          <w:tab w:val="decimal" w:pos="5760"/>
          <w:tab w:val="decimal" w:pos="7920"/>
        </w:tabs>
        <w:spacing w:line="276" w:lineRule="auto"/>
        <w:ind w:left="990" w:hanging="441"/>
        <w:jc w:val="both"/>
      </w:pPr>
      <w:r>
        <w:t xml:space="preserve">The condition of the asset based on the assessment of experts employed by the </w:t>
      </w:r>
      <w:r>
        <w:rPr>
          <w:i/>
          <w:iCs/>
        </w:rPr>
        <w:t>Entity.</w:t>
      </w:r>
    </w:p>
    <w:p w14:paraId="003BD274" w14:textId="4B56903B" w:rsidR="00C77B51" w:rsidRPr="00A14B20" w:rsidRDefault="00C77B51">
      <w:pPr>
        <w:pStyle w:val="Header"/>
        <w:numPr>
          <w:ilvl w:val="0"/>
          <w:numId w:val="10"/>
        </w:numPr>
        <w:tabs>
          <w:tab w:val="clear" w:pos="4320"/>
          <w:tab w:val="clear" w:pos="8640"/>
          <w:tab w:val="decimal" w:pos="5760"/>
          <w:tab w:val="decimal" w:pos="7920"/>
        </w:tabs>
        <w:spacing w:line="276" w:lineRule="auto"/>
        <w:ind w:left="990" w:hanging="441"/>
        <w:jc w:val="both"/>
      </w:pPr>
      <w:r>
        <w:t>The nature of the asset, its susceptibility and adaptability to changes in technology and processes.</w:t>
      </w:r>
    </w:p>
    <w:p w14:paraId="12055AC0" w14:textId="52E80C5C" w:rsidR="00C77B51" w:rsidRPr="00A14B20" w:rsidRDefault="00C77B51">
      <w:pPr>
        <w:pStyle w:val="Header"/>
        <w:numPr>
          <w:ilvl w:val="0"/>
          <w:numId w:val="10"/>
        </w:numPr>
        <w:tabs>
          <w:tab w:val="clear" w:pos="4320"/>
          <w:tab w:val="clear" w:pos="8640"/>
          <w:tab w:val="decimal" w:pos="5760"/>
          <w:tab w:val="decimal" w:pos="7920"/>
        </w:tabs>
        <w:spacing w:line="276" w:lineRule="auto"/>
        <w:ind w:left="990" w:hanging="441"/>
        <w:jc w:val="both"/>
      </w:pPr>
      <w:r>
        <w:t>The nature of the processes in which the asset is deployed.</w:t>
      </w:r>
    </w:p>
    <w:p w14:paraId="72774179" w14:textId="2B2F18F7" w:rsidR="00C77B51" w:rsidRPr="00A14B20" w:rsidRDefault="00C77B51">
      <w:pPr>
        <w:pStyle w:val="Header"/>
        <w:numPr>
          <w:ilvl w:val="0"/>
          <w:numId w:val="10"/>
        </w:numPr>
        <w:tabs>
          <w:tab w:val="clear" w:pos="4320"/>
          <w:tab w:val="clear" w:pos="8640"/>
          <w:tab w:val="decimal" w:pos="5760"/>
          <w:tab w:val="decimal" w:pos="7920"/>
        </w:tabs>
        <w:spacing w:line="276" w:lineRule="auto"/>
        <w:ind w:left="990" w:hanging="441"/>
        <w:jc w:val="both"/>
      </w:pPr>
      <w:r>
        <w:t>Availability of funding to replace the asset.</w:t>
      </w:r>
    </w:p>
    <w:p w14:paraId="6417A4B5" w14:textId="77777777" w:rsidR="00C77B51" w:rsidRPr="00A14B20" w:rsidRDefault="00C77B51">
      <w:pPr>
        <w:pStyle w:val="Header"/>
        <w:numPr>
          <w:ilvl w:val="0"/>
          <w:numId w:val="10"/>
        </w:numPr>
        <w:tabs>
          <w:tab w:val="clear" w:pos="4320"/>
          <w:tab w:val="clear" w:pos="8640"/>
          <w:tab w:val="decimal" w:pos="5760"/>
          <w:tab w:val="decimal" w:pos="7920"/>
        </w:tabs>
        <w:spacing w:line="276" w:lineRule="auto"/>
        <w:ind w:left="990" w:hanging="441"/>
        <w:jc w:val="both"/>
      </w:pPr>
      <w:r>
        <w:t>Changes in the market in relation to the asset.</w:t>
      </w:r>
    </w:p>
    <w:p w14:paraId="7A16A75D" w14:textId="77777777" w:rsidR="007A2CC0" w:rsidRPr="00A14B20" w:rsidRDefault="007A2CC0" w:rsidP="0014450D">
      <w:pPr>
        <w:pStyle w:val="Header"/>
        <w:tabs>
          <w:tab w:val="clear" w:pos="4320"/>
          <w:tab w:val="clear" w:pos="8640"/>
          <w:tab w:val="left" w:pos="567"/>
        </w:tabs>
        <w:spacing w:line="276" w:lineRule="auto"/>
        <w:ind w:left="549"/>
        <w:jc w:val="both"/>
        <w:rPr>
          <w:b/>
        </w:rPr>
      </w:pPr>
    </w:p>
    <w:p w14:paraId="521FA567" w14:textId="77777777" w:rsidR="007A2CC0" w:rsidRPr="00A14B20" w:rsidRDefault="007A2CC0" w:rsidP="0014450D">
      <w:pPr>
        <w:pStyle w:val="Header"/>
        <w:keepNext/>
        <w:tabs>
          <w:tab w:val="clear" w:pos="4320"/>
          <w:tab w:val="clear" w:pos="8640"/>
          <w:tab w:val="left" w:pos="567"/>
        </w:tabs>
        <w:spacing w:line="276" w:lineRule="auto"/>
        <w:jc w:val="both"/>
        <w:rPr>
          <w:b/>
        </w:rPr>
      </w:pPr>
      <w:r>
        <w:rPr>
          <w:b/>
        </w:rPr>
        <w:t>Provisions</w:t>
      </w:r>
    </w:p>
    <w:p w14:paraId="23193BC2" w14:textId="77777777" w:rsidR="007A2CC0" w:rsidRPr="00A14B20" w:rsidRDefault="007A2CC0" w:rsidP="0014450D">
      <w:pPr>
        <w:pStyle w:val="Header"/>
        <w:tabs>
          <w:tab w:val="clear" w:pos="4320"/>
          <w:tab w:val="clear" w:pos="8640"/>
          <w:tab w:val="decimal" w:pos="5760"/>
          <w:tab w:val="decimal" w:pos="7920"/>
        </w:tabs>
        <w:spacing w:before="120" w:line="276" w:lineRule="auto"/>
        <w:jc w:val="both"/>
      </w:pPr>
      <w:r>
        <w:t>Provisions were raised and management determined an estimate based on the information available. Additional disclosure of these estimates of provisions is included in Note xxx.</w:t>
      </w:r>
    </w:p>
    <w:p w14:paraId="1A164511" w14:textId="13725440" w:rsidR="007A2CC0" w:rsidRPr="00A14B20" w:rsidRDefault="007A2CC0" w:rsidP="0014450D">
      <w:pPr>
        <w:pStyle w:val="Header"/>
        <w:tabs>
          <w:tab w:val="clear" w:pos="4320"/>
          <w:tab w:val="clear" w:pos="8640"/>
          <w:tab w:val="decimal" w:pos="5760"/>
          <w:tab w:val="decimal" w:pos="7920"/>
        </w:tabs>
        <w:spacing w:before="120" w:line="276" w:lineRule="auto"/>
        <w:jc w:val="both"/>
      </w:pPr>
      <w:r>
        <w:t>Provisions are measured at the management's best estimate of the expenditure required to settle the obligation at the reporting date and are discounted to present value where the effect is material.</w:t>
      </w:r>
    </w:p>
    <w:p w14:paraId="63644A81" w14:textId="404875EF" w:rsidR="007A2CC0" w:rsidRPr="00020F98" w:rsidRDefault="007A2CC0" w:rsidP="0014450D">
      <w:pPr>
        <w:pStyle w:val="Header"/>
        <w:tabs>
          <w:tab w:val="clear" w:pos="4320"/>
          <w:tab w:val="clear" w:pos="8640"/>
          <w:tab w:val="decimal" w:pos="5760"/>
          <w:tab w:val="decimal" w:pos="7920"/>
        </w:tabs>
        <w:spacing w:before="120" w:line="276" w:lineRule="auto"/>
        <w:jc w:val="both"/>
        <w:rPr>
          <w:i/>
          <w:color w:val="000000" w:themeColor="text1"/>
        </w:rPr>
      </w:pPr>
      <w:r>
        <w:rPr>
          <w:i/>
          <w:color w:val="000000" w:themeColor="text1"/>
        </w:rPr>
        <w:t>(Include provisions applicable for your organisation e.g. provision for bad debts, provisions of obsolete stocks and how management estimates these provisions).</w:t>
      </w:r>
    </w:p>
    <w:p w14:paraId="198B32F2" w14:textId="77777777" w:rsidR="00C77B51" w:rsidRPr="00A14B20" w:rsidRDefault="00C77B51" w:rsidP="0014450D">
      <w:pPr>
        <w:autoSpaceDE/>
        <w:autoSpaceDN/>
        <w:spacing w:line="276" w:lineRule="auto"/>
      </w:pPr>
      <w:r>
        <w:br w:type="page"/>
      </w:r>
    </w:p>
    <w:p w14:paraId="0C2E3FF7" w14:textId="77777777" w:rsidR="00C77B51" w:rsidRPr="006549D6" w:rsidRDefault="00C77B51" w:rsidP="007A2CC0">
      <w:pPr>
        <w:pStyle w:val="Header"/>
        <w:keepNext/>
        <w:tabs>
          <w:tab w:val="clear" w:pos="4320"/>
          <w:tab w:val="clear" w:pos="8640"/>
          <w:tab w:val="left" w:pos="567"/>
        </w:tabs>
        <w:jc w:val="both"/>
        <w:rPr>
          <w:i/>
          <w:color w:val="FF0000"/>
          <w:sz w:val="10"/>
          <w:szCs w:val="10"/>
        </w:rPr>
      </w:pPr>
    </w:p>
    <w:p w14:paraId="6558963C" w14:textId="532674AF" w:rsidR="00102DDC" w:rsidRPr="00A14B20" w:rsidRDefault="00A6546D">
      <w:pPr>
        <w:pStyle w:val="ListParagraph"/>
        <w:keepNext/>
        <w:numPr>
          <w:ilvl w:val="0"/>
          <w:numId w:val="6"/>
        </w:numPr>
        <w:spacing w:line="276" w:lineRule="auto"/>
        <w:ind w:right="-20" w:hanging="575"/>
        <w:jc w:val="both"/>
        <w:rPr>
          <w:rFonts w:eastAsia="Arial"/>
          <w:b/>
        </w:rPr>
      </w:pPr>
      <w:r>
        <w:rPr>
          <w:rFonts w:eastAsia="Arial"/>
          <w:b/>
        </w:rPr>
        <w:t>Unconditional Transfers from County Government</w:t>
      </w:r>
    </w:p>
    <w:p w14:paraId="12885BC8" w14:textId="77777777" w:rsidR="00102DDC" w:rsidRPr="00A14B20" w:rsidRDefault="00102DDC" w:rsidP="00102DDC">
      <w:pPr>
        <w:keepNext/>
        <w:autoSpaceDE/>
        <w:autoSpaceDN/>
        <w:rPr>
          <w:b/>
          <w:bCs/>
          <w:color w:val="231F20"/>
          <w:sz w:val="22"/>
          <w:szCs w:val="22"/>
          <w:lang w:eastAsia="en-GB"/>
        </w:rPr>
      </w:pPr>
    </w:p>
    <w:tbl>
      <w:tblPr>
        <w:tblW w:w="5000" w:type="pct"/>
        <w:tblLook w:val="04A0" w:firstRow="1" w:lastRow="0" w:firstColumn="1" w:lastColumn="0" w:noHBand="0" w:noVBand="1"/>
      </w:tblPr>
      <w:tblGrid>
        <w:gridCol w:w="5197"/>
        <w:gridCol w:w="1997"/>
        <w:gridCol w:w="2129"/>
      </w:tblGrid>
      <w:tr w:rsidR="006643F4" w:rsidRPr="00772A62" w14:paraId="097BCA2F" w14:textId="77777777" w:rsidTr="001A4DFD">
        <w:trPr>
          <w:trHeight w:val="340"/>
        </w:trPr>
        <w:tc>
          <w:tcPr>
            <w:tcW w:w="2787"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1435D549" w14:textId="77777777" w:rsidR="006643F4" w:rsidRPr="00772A62" w:rsidRDefault="006643F4" w:rsidP="006643F4">
            <w:pPr>
              <w:keepNext/>
              <w:autoSpaceDE/>
              <w:autoSpaceDN/>
              <w:rPr>
                <w:b/>
                <w:bCs/>
                <w:color w:val="231F20"/>
                <w:sz w:val="22"/>
                <w:szCs w:val="22"/>
                <w:lang w:val="en-US"/>
              </w:rPr>
            </w:pPr>
            <w:r>
              <w:rPr>
                <w:b/>
                <w:color w:val="231F20"/>
                <w:sz w:val="22"/>
                <w:szCs w:val="22"/>
                <w:lang w:eastAsia="en-GB"/>
              </w:rPr>
              <w:t>Description</w:t>
            </w:r>
          </w:p>
        </w:tc>
        <w:tc>
          <w:tcPr>
            <w:tcW w:w="1071"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7E1964A9" w14:textId="77777777" w:rsidR="006643F4" w:rsidRPr="008D5CA0" w:rsidRDefault="006643F4" w:rsidP="006643F4">
            <w:pPr>
              <w:keepNext/>
              <w:autoSpaceDE/>
              <w:autoSpaceDN/>
              <w:jc w:val="center"/>
              <w:rPr>
                <w:b/>
                <w:bCs/>
                <w:color w:val="000000"/>
                <w:sz w:val="22"/>
                <w:szCs w:val="22"/>
                <w:lang w:val="en-US"/>
              </w:rPr>
            </w:pPr>
            <w:r>
              <w:rPr>
                <w:b/>
                <w:color w:val="000000" w:themeColor="text1"/>
                <w:sz w:val="22"/>
                <w:szCs w:val="22"/>
                <w:lang w:val="en-US"/>
              </w:rPr>
              <w:t>Period ended</w:t>
            </w:r>
          </w:p>
          <w:p w14:paraId="70440BE3" w14:textId="2F379158" w:rsidR="006643F4" w:rsidRPr="00772A62" w:rsidRDefault="006643F4" w:rsidP="006643F4">
            <w:pPr>
              <w:keepNext/>
              <w:autoSpaceDE/>
              <w:autoSpaceDN/>
              <w:jc w:val="center"/>
              <w:rPr>
                <w:b/>
                <w:bCs/>
                <w:color w:val="231F20"/>
                <w:sz w:val="22"/>
                <w:szCs w:val="22"/>
                <w:lang w:val="en-US"/>
              </w:rPr>
            </w:pPr>
            <w:r>
              <w:rPr>
                <w:b/>
                <w:color w:val="000000" w:themeColor="text1"/>
                <w:sz w:val="22"/>
                <w:szCs w:val="22"/>
                <w:lang w:val="en-US"/>
              </w:rPr>
              <w:t>Sep/Dec/Mar/Jun</w:t>
            </w:r>
          </w:p>
        </w:tc>
        <w:tc>
          <w:tcPr>
            <w:tcW w:w="1142"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7D88F068" w14:textId="17B93F7B" w:rsidR="006643F4" w:rsidRPr="00772A62" w:rsidRDefault="006643F4" w:rsidP="006643F4">
            <w:pPr>
              <w:keepNext/>
              <w:autoSpaceDE/>
              <w:autoSpaceDN/>
              <w:jc w:val="center"/>
              <w:rPr>
                <w:b/>
                <w:bCs/>
                <w:color w:val="231F20"/>
                <w:sz w:val="22"/>
                <w:szCs w:val="22"/>
                <w:lang w:val="en-US"/>
              </w:rPr>
            </w:pPr>
            <w:r>
              <w:rPr>
                <w:b/>
                <w:bCs/>
                <w:color w:val="000000"/>
                <w:sz w:val="22"/>
                <w:szCs w:val="22"/>
                <w:lang w:val="en-US"/>
              </w:rPr>
              <w:t>Comparative Period</w:t>
            </w:r>
          </w:p>
        </w:tc>
      </w:tr>
      <w:tr w:rsidR="00102DDC" w:rsidRPr="00772A62" w14:paraId="7F0A821D" w14:textId="77777777" w:rsidTr="001A4DFD">
        <w:trPr>
          <w:trHeight w:val="340"/>
        </w:trPr>
        <w:tc>
          <w:tcPr>
            <w:tcW w:w="2787"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6D081F0D" w14:textId="77777777" w:rsidR="00102DDC" w:rsidRPr="00772A62" w:rsidRDefault="00102DDC" w:rsidP="0004674D">
            <w:pPr>
              <w:keepNext/>
              <w:autoSpaceDE/>
              <w:autoSpaceDN/>
              <w:rPr>
                <w:b/>
                <w:bCs/>
                <w:color w:val="231F20"/>
                <w:sz w:val="22"/>
                <w:szCs w:val="22"/>
                <w:lang w:val="en-US"/>
              </w:rPr>
            </w:pPr>
          </w:p>
        </w:tc>
        <w:tc>
          <w:tcPr>
            <w:tcW w:w="1071"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6B9C157B" w14:textId="6DA00635" w:rsidR="00102DDC" w:rsidRPr="00772A62" w:rsidRDefault="0004674D" w:rsidP="00C020CB">
            <w:pPr>
              <w:keepNext/>
              <w:autoSpaceDE/>
              <w:autoSpaceDN/>
              <w:jc w:val="center"/>
              <w:rPr>
                <w:b/>
                <w:bCs/>
                <w:color w:val="231F20"/>
                <w:sz w:val="22"/>
                <w:szCs w:val="22"/>
                <w:lang w:val="en-US"/>
              </w:rPr>
            </w:pPr>
            <w:r>
              <w:rPr>
                <w:b/>
                <w:bCs/>
                <w:color w:val="231F20"/>
                <w:sz w:val="22"/>
                <w:szCs w:val="22"/>
                <w:lang w:val="en-US"/>
              </w:rPr>
              <w:t>Kshs</w:t>
            </w:r>
          </w:p>
        </w:tc>
        <w:tc>
          <w:tcPr>
            <w:tcW w:w="1142"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5DF0EEEA" w14:textId="3C8D3488" w:rsidR="00102DDC" w:rsidRPr="00772A62" w:rsidRDefault="0004674D" w:rsidP="00C020CB">
            <w:pPr>
              <w:keepNext/>
              <w:autoSpaceDE/>
              <w:autoSpaceDN/>
              <w:jc w:val="center"/>
              <w:rPr>
                <w:b/>
                <w:bCs/>
                <w:color w:val="231F20"/>
                <w:sz w:val="22"/>
                <w:szCs w:val="22"/>
                <w:lang w:val="en-US"/>
              </w:rPr>
            </w:pPr>
            <w:r>
              <w:rPr>
                <w:b/>
                <w:bCs/>
                <w:color w:val="231F20"/>
                <w:sz w:val="22"/>
                <w:szCs w:val="22"/>
                <w:lang w:val="en-US"/>
              </w:rPr>
              <w:t>Kshs</w:t>
            </w:r>
          </w:p>
        </w:tc>
      </w:tr>
      <w:tr w:rsidR="00102DDC" w:rsidRPr="00772A62" w14:paraId="3FE70AA0" w14:textId="77777777" w:rsidTr="001A4DFD">
        <w:trPr>
          <w:trHeight w:val="340"/>
        </w:trPr>
        <w:tc>
          <w:tcPr>
            <w:tcW w:w="2787" w:type="pct"/>
            <w:tcBorders>
              <w:top w:val="single" w:sz="4" w:space="0" w:color="auto"/>
              <w:left w:val="single" w:sz="4" w:space="0" w:color="auto"/>
              <w:bottom w:val="single" w:sz="4" w:space="0" w:color="auto"/>
              <w:right w:val="single" w:sz="4" w:space="0" w:color="auto"/>
            </w:tcBorders>
            <w:noWrap/>
            <w:vAlign w:val="bottom"/>
            <w:hideMark/>
          </w:tcPr>
          <w:p w14:paraId="512E7D15" w14:textId="604BCAA3" w:rsidR="00102DDC" w:rsidRPr="00772A62" w:rsidRDefault="00102DDC" w:rsidP="0004674D">
            <w:pPr>
              <w:keepNext/>
              <w:autoSpaceDE/>
              <w:autoSpaceDN/>
              <w:rPr>
                <w:b/>
                <w:bCs/>
                <w:color w:val="231F20"/>
                <w:sz w:val="22"/>
                <w:szCs w:val="22"/>
                <w:lang w:val="en-US"/>
              </w:rPr>
            </w:pPr>
            <w:r>
              <w:rPr>
                <w:b/>
                <w:bCs/>
                <w:color w:val="231F20"/>
                <w:sz w:val="22"/>
                <w:szCs w:val="22"/>
                <w:lang w:eastAsia="en-GB"/>
              </w:rPr>
              <w:t>Unconditional</w:t>
            </w:r>
            <w:r>
              <w:rPr>
                <w:color w:val="000000"/>
                <w:sz w:val="22"/>
                <w:szCs w:val="22"/>
                <w:lang w:eastAsia="en-GB"/>
              </w:rPr>
              <w:t xml:space="preserve"> </w:t>
            </w:r>
            <w:r>
              <w:rPr>
                <w:b/>
                <w:bCs/>
                <w:color w:val="231F20"/>
                <w:sz w:val="22"/>
                <w:szCs w:val="22"/>
                <w:lang w:eastAsia="en-GB"/>
              </w:rPr>
              <w:t>Grants</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7F8173DA" w14:textId="77777777" w:rsidR="00102DDC" w:rsidRPr="00772A62" w:rsidRDefault="00102DDC" w:rsidP="00C020CB">
            <w:pPr>
              <w:keepNext/>
              <w:autoSpaceDE/>
              <w:autoSpaceDN/>
              <w:jc w:val="center"/>
              <w:rPr>
                <w:b/>
                <w:bCs/>
                <w:color w:val="231F20"/>
                <w:sz w:val="22"/>
                <w:szCs w:val="22"/>
                <w:lang w:val="en-US"/>
              </w:rPr>
            </w:pP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2446819C" w14:textId="77777777" w:rsidR="00102DDC" w:rsidRPr="00772A62" w:rsidRDefault="00102DDC" w:rsidP="00C020CB">
            <w:pPr>
              <w:keepNext/>
              <w:autoSpaceDE/>
              <w:autoSpaceDN/>
              <w:jc w:val="center"/>
              <w:rPr>
                <w:b/>
                <w:bCs/>
                <w:color w:val="231F20"/>
                <w:sz w:val="22"/>
                <w:szCs w:val="22"/>
                <w:lang w:val="en-US"/>
              </w:rPr>
            </w:pPr>
          </w:p>
        </w:tc>
      </w:tr>
      <w:tr w:rsidR="009632EB" w:rsidRPr="00772A62" w14:paraId="18741F0D" w14:textId="77777777" w:rsidTr="001A4DFD">
        <w:trPr>
          <w:trHeight w:val="340"/>
        </w:trPr>
        <w:tc>
          <w:tcPr>
            <w:tcW w:w="2787" w:type="pct"/>
            <w:tcBorders>
              <w:top w:val="single" w:sz="4" w:space="0" w:color="auto"/>
              <w:left w:val="single" w:sz="4" w:space="0" w:color="auto"/>
              <w:bottom w:val="single" w:sz="4" w:space="0" w:color="auto"/>
              <w:right w:val="single" w:sz="4" w:space="0" w:color="auto"/>
            </w:tcBorders>
            <w:noWrap/>
            <w:vAlign w:val="bottom"/>
          </w:tcPr>
          <w:p w14:paraId="60EA5575" w14:textId="48DDCC31" w:rsidR="009632EB" w:rsidRPr="00772A62" w:rsidRDefault="009632EB" w:rsidP="0004674D">
            <w:pPr>
              <w:keepNext/>
              <w:autoSpaceDE/>
              <w:autoSpaceDN/>
              <w:rPr>
                <w:color w:val="231F20"/>
                <w:sz w:val="22"/>
                <w:szCs w:val="22"/>
                <w:lang w:eastAsia="en-GB"/>
              </w:rPr>
            </w:pPr>
            <w:r>
              <w:rPr>
                <w:color w:val="231F20"/>
                <w:sz w:val="22"/>
                <w:szCs w:val="22"/>
                <w:lang w:eastAsia="en-GB"/>
              </w:rPr>
              <w:t>Capitation Grants</w:t>
            </w:r>
          </w:p>
        </w:tc>
        <w:tc>
          <w:tcPr>
            <w:tcW w:w="1071" w:type="pct"/>
            <w:tcBorders>
              <w:top w:val="single" w:sz="4" w:space="0" w:color="auto"/>
              <w:left w:val="single" w:sz="4" w:space="0" w:color="auto"/>
              <w:bottom w:val="single" w:sz="4" w:space="0" w:color="auto"/>
              <w:right w:val="single" w:sz="4" w:space="0" w:color="auto"/>
            </w:tcBorders>
            <w:noWrap/>
            <w:vAlign w:val="center"/>
          </w:tcPr>
          <w:p w14:paraId="18DD62D1" w14:textId="285EA951" w:rsidR="009632EB" w:rsidRPr="00772A62" w:rsidRDefault="0004674D" w:rsidP="00C020CB">
            <w:pPr>
              <w:keepNext/>
              <w:autoSpaceDE/>
              <w:autoSpaceDN/>
              <w:jc w:val="center"/>
              <w:rPr>
                <w:sz w:val="22"/>
                <w:szCs w:val="22"/>
                <w:lang w:val="en-US"/>
              </w:rPr>
            </w:pPr>
            <w:r>
              <w:rPr>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tcPr>
          <w:p w14:paraId="0024A254" w14:textId="52105C0F" w:rsidR="009632EB" w:rsidRPr="00772A62" w:rsidRDefault="0004674D" w:rsidP="00C020CB">
            <w:pPr>
              <w:keepNext/>
              <w:autoSpaceDE/>
              <w:autoSpaceDN/>
              <w:jc w:val="center"/>
              <w:rPr>
                <w:sz w:val="22"/>
                <w:szCs w:val="22"/>
                <w:lang w:val="en-US"/>
              </w:rPr>
            </w:pPr>
            <w:r>
              <w:rPr>
                <w:sz w:val="22"/>
                <w:szCs w:val="22"/>
                <w:lang w:val="en-US"/>
              </w:rPr>
              <w:t>xxx</w:t>
            </w:r>
          </w:p>
        </w:tc>
      </w:tr>
      <w:tr w:rsidR="00102DDC" w:rsidRPr="00772A62" w14:paraId="4C43822E" w14:textId="77777777" w:rsidTr="001A4DFD">
        <w:trPr>
          <w:trHeight w:val="340"/>
        </w:trPr>
        <w:tc>
          <w:tcPr>
            <w:tcW w:w="2787" w:type="pct"/>
            <w:tcBorders>
              <w:top w:val="single" w:sz="4" w:space="0" w:color="auto"/>
              <w:left w:val="single" w:sz="4" w:space="0" w:color="auto"/>
              <w:bottom w:val="single" w:sz="4" w:space="0" w:color="auto"/>
              <w:right w:val="single" w:sz="4" w:space="0" w:color="auto"/>
            </w:tcBorders>
            <w:noWrap/>
            <w:vAlign w:val="bottom"/>
            <w:hideMark/>
          </w:tcPr>
          <w:p w14:paraId="1D8F6482" w14:textId="1D14A0A3" w:rsidR="00102DDC" w:rsidRPr="00772A62" w:rsidRDefault="00102DDC" w:rsidP="0004674D">
            <w:pPr>
              <w:keepNext/>
              <w:autoSpaceDE/>
              <w:autoSpaceDN/>
              <w:rPr>
                <w:color w:val="231F20"/>
                <w:sz w:val="22"/>
                <w:szCs w:val="22"/>
                <w:lang w:val="en-US"/>
              </w:rPr>
            </w:pPr>
            <w:r>
              <w:rPr>
                <w:color w:val="231F20"/>
                <w:sz w:val="22"/>
                <w:szCs w:val="22"/>
                <w:lang w:eastAsia="en-GB"/>
              </w:rPr>
              <w:t>Operational</w:t>
            </w:r>
            <w:r>
              <w:rPr>
                <w:color w:val="000000"/>
                <w:sz w:val="22"/>
                <w:szCs w:val="22"/>
                <w:lang w:eastAsia="en-GB"/>
              </w:rPr>
              <w:t xml:space="preserve"> </w:t>
            </w:r>
            <w:r>
              <w:rPr>
                <w:color w:val="231F20"/>
                <w:sz w:val="22"/>
                <w:szCs w:val="22"/>
                <w:lang w:eastAsia="en-GB"/>
              </w:rPr>
              <w:t>Grant</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210F948A" w14:textId="55D18540" w:rsidR="00102DDC" w:rsidRPr="00772A62" w:rsidRDefault="0004674D" w:rsidP="00C020CB">
            <w:pPr>
              <w:keepNext/>
              <w:autoSpaceDE/>
              <w:autoSpaceDN/>
              <w:jc w:val="center"/>
              <w:rPr>
                <w:sz w:val="22"/>
                <w:szCs w:val="22"/>
                <w:lang w:val="en-US"/>
              </w:rPr>
            </w:pPr>
            <w:r>
              <w:rPr>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6DC22648" w14:textId="1364D5E2" w:rsidR="00102DDC" w:rsidRPr="00772A62" w:rsidRDefault="0004674D" w:rsidP="00C020CB">
            <w:pPr>
              <w:keepNext/>
              <w:autoSpaceDE/>
              <w:autoSpaceDN/>
              <w:jc w:val="center"/>
              <w:rPr>
                <w:sz w:val="22"/>
                <w:szCs w:val="22"/>
                <w:lang w:val="en-US"/>
              </w:rPr>
            </w:pPr>
            <w:r>
              <w:rPr>
                <w:sz w:val="22"/>
                <w:szCs w:val="22"/>
                <w:lang w:val="en-US"/>
              </w:rPr>
              <w:t>xxx</w:t>
            </w:r>
          </w:p>
        </w:tc>
      </w:tr>
      <w:tr w:rsidR="00772A62" w:rsidRPr="00772A62" w14:paraId="2DE58392" w14:textId="77777777" w:rsidTr="001A4DFD">
        <w:trPr>
          <w:trHeight w:val="340"/>
        </w:trPr>
        <w:tc>
          <w:tcPr>
            <w:tcW w:w="2787" w:type="pct"/>
            <w:tcBorders>
              <w:top w:val="single" w:sz="4" w:space="0" w:color="auto"/>
              <w:left w:val="single" w:sz="4" w:space="0" w:color="auto"/>
              <w:bottom w:val="single" w:sz="4" w:space="0" w:color="auto"/>
              <w:right w:val="single" w:sz="4" w:space="0" w:color="auto"/>
            </w:tcBorders>
            <w:noWrap/>
            <w:vAlign w:val="bottom"/>
          </w:tcPr>
          <w:p w14:paraId="007C5D91" w14:textId="48772464" w:rsidR="00772A62" w:rsidRPr="00772A62" w:rsidRDefault="00772A62" w:rsidP="00772A62">
            <w:pPr>
              <w:keepNext/>
              <w:autoSpaceDE/>
              <w:autoSpaceDN/>
              <w:rPr>
                <w:color w:val="231F20"/>
                <w:sz w:val="22"/>
                <w:szCs w:val="22"/>
                <w:lang w:eastAsia="en-GB"/>
              </w:rPr>
            </w:pPr>
            <w:r>
              <w:rPr>
                <w:color w:val="231F20"/>
                <w:sz w:val="22"/>
                <w:szCs w:val="22"/>
                <w:lang w:eastAsia="en-GB"/>
              </w:rPr>
              <w:t>Unconditional Development grants</w:t>
            </w:r>
          </w:p>
        </w:tc>
        <w:tc>
          <w:tcPr>
            <w:tcW w:w="1071" w:type="pct"/>
            <w:tcBorders>
              <w:top w:val="single" w:sz="4" w:space="0" w:color="auto"/>
              <w:left w:val="single" w:sz="4" w:space="0" w:color="auto"/>
              <w:bottom w:val="single" w:sz="4" w:space="0" w:color="auto"/>
              <w:right w:val="single" w:sz="4" w:space="0" w:color="auto"/>
            </w:tcBorders>
            <w:noWrap/>
            <w:vAlign w:val="center"/>
          </w:tcPr>
          <w:p w14:paraId="3E1E397A" w14:textId="313D1AA0" w:rsidR="00772A62" w:rsidRPr="00772A62" w:rsidRDefault="00772A62" w:rsidP="00772A62">
            <w:pPr>
              <w:keepNext/>
              <w:autoSpaceDE/>
              <w:autoSpaceDN/>
              <w:jc w:val="center"/>
              <w:rPr>
                <w:sz w:val="22"/>
                <w:szCs w:val="22"/>
                <w:lang w:val="en-US"/>
              </w:rPr>
            </w:pPr>
            <w:r>
              <w:rPr>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tcPr>
          <w:p w14:paraId="288FC0D5" w14:textId="103335B5" w:rsidR="00772A62" w:rsidRPr="00772A62" w:rsidRDefault="00772A62" w:rsidP="00772A62">
            <w:pPr>
              <w:keepNext/>
              <w:autoSpaceDE/>
              <w:autoSpaceDN/>
              <w:jc w:val="center"/>
              <w:rPr>
                <w:sz w:val="22"/>
                <w:szCs w:val="22"/>
                <w:lang w:val="en-US"/>
              </w:rPr>
            </w:pPr>
            <w:r>
              <w:rPr>
                <w:sz w:val="22"/>
                <w:szCs w:val="22"/>
                <w:lang w:val="en-US"/>
              </w:rPr>
              <w:t>xxx</w:t>
            </w:r>
          </w:p>
        </w:tc>
      </w:tr>
      <w:tr w:rsidR="00772A62" w:rsidRPr="00772A62" w14:paraId="48A400C9" w14:textId="77777777" w:rsidTr="001A4DFD">
        <w:trPr>
          <w:trHeight w:val="340"/>
        </w:trPr>
        <w:tc>
          <w:tcPr>
            <w:tcW w:w="2787" w:type="pct"/>
            <w:tcBorders>
              <w:top w:val="single" w:sz="4" w:space="0" w:color="auto"/>
              <w:left w:val="single" w:sz="4" w:space="0" w:color="auto"/>
              <w:bottom w:val="single" w:sz="4" w:space="0" w:color="auto"/>
              <w:right w:val="single" w:sz="4" w:space="0" w:color="auto"/>
            </w:tcBorders>
            <w:noWrap/>
            <w:vAlign w:val="bottom"/>
            <w:hideMark/>
          </w:tcPr>
          <w:p w14:paraId="54E5F973" w14:textId="6BF47E1B" w:rsidR="00772A62" w:rsidRPr="00772A62" w:rsidRDefault="00772A62" w:rsidP="00772A62">
            <w:pPr>
              <w:keepNext/>
              <w:autoSpaceDE/>
              <w:autoSpaceDN/>
              <w:rPr>
                <w:color w:val="231F20"/>
                <w:sz w:val="22"/>
                <w:szCs w:val="22"/>
                <w:lang w:val="en-US"/>
              </w:rPr>
            </w:pPr>
            <w:r>
              <w:rPr>
                <w:color w:val="231F20"/>
                <w:sz w:val="22"/>
                <w:szCs w:val="22"/>
                <w:lang w:eastAsia="en-GB"/>
              </w:rPr>
              <w:t>Other Grants</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159F8958" w14:textId="7C44BAD2" w:rsidR="00772A62" w:rsidRPr="00772A62" w:rsidRDefault="00772A62" w:rsidP="00772A62">
            <w:pPr>
              <w:keepNext/>
              <w:autoSpaceDE/>
              <w:autoSpaceDN/>
              <w:jc w:val="center"/>
              <w:rPr>
                <w:sz w:val="22"/>
                <w:szCs w:val="22"/>
                <w:lang w:val="en-US"/>
              </w:rPr>
            </w:pPr>
            <w:r>
              <w:rPr>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2464C345" w14:textId="2881FF8E" w:rsidR="00772A62" w:rsidRPr="00772A62" w:rsidRDefault="00772A62" w:rsidP="00772A62">
            <w:pPr>
              <w:keepNext/>
              <w:autoSpaceDE/>
              <w:autoSpaceDN/>
              <w:jc w:val="center"/>
              <w:rPr>
                <w:sz w:val="22"/>
                <w:szCs w:val="22"/>
                <w:lang w:val="en-US"/>
              </w:rPr>
            </w:pPr>
            <w:r>
              <w:rPr>
                <w:sz w:val="22"/>
                <w:szCs w:val="22"/>
                <w:lang w:val="en-US"/>
              </w:rPr>
              <w:t>xxx</w:t>
            </w:r>
          </w:p>
        </w:tc>
      </w:tr>
      <w:tr w:rsidR="00772A62" w:rsidRPr="00772A62" w14:paraId="28BD2F20" w14:textId="77777777" w:rsidTr="001A4DFD">
        <w:trPr>
          <w:trHeight w:val="340"/>
        </w:trPr>
        <w:tc>
          <w:tcPr>
            <w:tcW w:w="2787" w:type="pct"/>
            <w:tcBorders>
              <w:top w:val="single" w:sz="4" w:space="0" w:color="auto"/>
              <w:left w:val="single" w:sz="4" w:space="0" w:color="auto"/>
              <w:bottom w:val="single" w:sz="4" w:space="0" w:color="auto"/>
              <w:right w:val="single" w:sz="4" w:space="0" w:color="auto"/>
            </w:tcBorders>
            <w:noWrap/>
            <w:vAlign w:val="bottom"/>
            <w:hideMark/>
          </w:tcPr>
          <w:p w14:paraId="56BF0D3D" w14:textId="0E2B2EB3" w:rsidR="00772A62" w:rsidRPr="00290DB9" w:rsidRDefault="00290DB9" w:rsidP="00290DB9">
            <w:pPr>
              <w:autoSpaceDE/>
              <w:autoSpaceDN/>
              <w:rPr>
                <w:b/>
                <w:bCs/>
                <w:sz w:val="22"/>
                <w:szCs w:val="22"/>
                <w:lang w:val="en-US"/>
              </w:rPr>
            </w:pPr>
            <w:r>
              <w:rPr>
                <w:b/>
                <w:bCs/>
                <w:sz w:val="22"/>
                <w:szCs w:val="22"/>
                <w:lang w:val="en-US"/>
              </w:rPr>
              <w:t>Total unconditional Grants</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7A6BBE6A" w14:textId="0D95741A" w:rsidR="00772A62" w:rsidRPr="00290DB9" w:rsidRDefault="00772A62" w:rsidP="00772A62">
            <w:pPr>
              <w:autoSpaceDE/>
              <w:autoSpaceDN/>
              <w:jc w:val="center"/>
              <w:rPr>
                <w:b/>
                <w:bCs/>
                <w:sz w:val="22"/>
                <w:szCs w:val="22"/>
                <w:lang w:val="en-US"/>
              </w:rPr>
            </w:pPr>
            <w:r>
              <w:rPr>
                <w:b/>
                <w:bCs/>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1274DFDF" w14:textId="774A12CB" w:rsidR="00772A62" w:rsidRPr="00290DB9" w:rsidRDefault="00772A62" w:rsidP="00772A62">
            <w:pPr>
              <w:autoSpaceDE/>
              <w:autoSpaceDN/>
              <w:jc w:val="center"/>
              <w:rPr>
                <w:b/>
                <w:bCs/>
                <w:sz w:val="22"/>
                <w:szCs w:val="22"/>
                <w:lang w:val="en-US"/>
              </w:rPr>
            </w:pPr>
            <w:r>
              <w:rPr>
                <w:b/>
                <w:bCs/>
                <w:sz w:val="22"/>
                <w:szCs w:val="22"/>
                <w:lang w:val="en-US"/>
              </w:rPr>
              <w:t>xxx</w:t>
            </w:r>
          </w:p>
        </w:tc>
      </w:tr>
    </w:tbl>
    <w:p w14:paraId="6DFD9C30" w14:textId="4D581BC5" w:rsidR="00102DDC" w:rsidRDefault="00102DDC" w:rsidP="00102DDC">
      <w:pPr>
        <w:keepNext/>
        <w:autoSpaceDE/>
        <w:autoSpaceDN/>
        <w:rPr>
          <w:b/>
          <w:bCs/>
          <w:color w:val="231F20"/>
          <w:sz w:val="12"/>
          <w:szCs w:val="12"/>
          <w:lang w:eastAsia="en-GB"/>
        </w:rPr>
      </w:pPr>
    </w:p>
    <w:p w14:paraId="6C68D5C5" w14:textId="1B2F3A34" w:rsidR="00102DDC" w:rsidRPr="00BC37E5" w:rsidRDefault="008166BF" w:rsidP="00BC37E5">
      <w:pPr>
        <w:keepNext/>
        <w:tabs>
          <w:tab w:val="left" w:pos="450"/>
        </w:tabs>
        <w:autoSpaceDE/>
        <w:autoSpaceDN/>
        <w:rPr>
          <w:b/>
        </w:rPr>
      </w:pPr>
      <w:r>
        <w:rPr>
          <w:b/>
        </w:rPr>
        <w:t>(b) Transfers from County Government (Categorised)</w:t>
      </w:r>
    </w:p>
    <w:p w14:paraId="0CDDD29E" w14:textId="77777777" w:rsidR="00102DDC" w:rsidRPr="00A14B20" w:rsidRDefault="00102DDC" w:rsidP="00102DDC">
      <w:pPr>
        <w:keepNext/>
        <w:autoSpaceDE/>
        <w:autoSpaceDN/>
        <w:rPr>
          <w:b/>
          <w:sz w:val="12"/>
          <w:szCs w:val="12"/>
        </w:rPr>
      </w:pPr>
    </w:p>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4"/>
        <w:gridCol w:w="1561"/>
        <w:gridCol w:w="1561"/>
        <w:gridCol w:w="1561"/>
        <w:gridCol w:w="1561"/>
        <w:gridCol w:w="1560"/>
      </w:tblGrid>
      <w:tr w:rsidR="00AD501B" w:rsidRPr="00B31073" w14:paraId="1577EA95" w14:textId="77777777" w:rsidTr="00B66DB1">
        <w:trPr>
          <w:trHeight w:val="340"/>
        </w:trPr>
        <w:tc>
          <w:tcPr>
            <w:tcW w:w="891" w:type="pct"/>
            <w:vMerge w:val="restart"/>
            <w:shd w:val="clear" w:color="auto" w:fill="8DB3E2" w:themeFill="text2" w:themeFillTint="66"/>
            <w:hideMark/>
          </w:tcPr>
          <w:p w14:paraId="34E5A82E" w14:textId="45F3E5D8" w:rsidR="00AD501B" w:rsidRPr="00B31073" w:rsidRDefault="00AD501B" w:rsidP="00AD501B">
            <w:pPr>
              <w:keepNext/>
              <w:autoSpaceDE/>
              <w:autoSpaceDN/>
              <w:rPr>
                <w:b/>
                <w:bCs/>
                <w:sz w:val="22"/>
                <w:szCs w:val="22"/>
                <w:lang w:eastAsia="en-GB"/>
              </w:rPr>
            </w:pPr>
            <w:r>
              <w:rPr>
                <w:b/>
                <w:bCs/>
                <w:sz w:val="22"/>
                <w:szCs w:val="22"/>
                <w:lang w:eastAsia="en-GB"/>
              </w:rPr>
              <w:t>Name of the Entity Sending The Grant</w:t>
            </w:r>
          </w:p>
        </w:tc>
        <w:tc>
          <w:tcPr>
            <w:tcW w:w="822" w:type="pct"/>
            <w:shd w:val="clear" w:color="auto" w:fill="8DB3E2" w:themeFill="text2" w:themeFillTint="66"/>
            <w:vAlign w:val="center"/>
            <w:hideMark/>
          </w:tcPr>
          <w:p w14:paraId="488832AF" w14:textId="0D4F6C87" w:rsidR="00AD501B" w:rsidRPr="00B31073" w:rsidRDefault="00AD501B" w:rsidP="008B5109">
            <w:pPr>
              <w:keepNext/>
              <w:autoSpaceDE/>
              <w:autoSpaceDN/>
              <w:jc w:val="center"/>
              <w:rPr>
                <w:b/>
                <w:bCs/>
                <w:sz w:val="22"/>
                <w:szCs w:val="22"/>
                <w:lang w:eastAsia="en-GB"/>
              </w:rPr>
            </w:pPr>
            <w:r>
              <w:rPr>
                <w:b/>
                <w:bCs/>
                <w:sz w:val="22"/>
                <w:szCs w:val="22"/>
                <w:lang w:eastAsia="en-GB"/>
              </w:rPr>
              <w:t>Amount recognised to Statement of Financial performance *</w:t>
            </w:r>
          </w:p>
        </w:tc>
        <w:tc>
          <w:tcPr>
            <w:tcW w:w="822" w:type="pct"/>
            <w:shd w:val="clear" w:color="auto" w:fill="8DB3E2" w:themeFill="text2" w:themeFillTint="66"/>
            <w:vAlign w:val="center"/>
            <w:hideMark/>
          </w:tcPr>
          <w:p w14:paraId="14F6A64B" w14:textId="5BE8C098" w:rsidR="00AD501B" w:rsidRPr="00B31073" w:rsidRDefault="00AD501B" w:rsidP="008B5109">
            <w:pPr>
              <w:keepNext/>
              <w:autoSpaceDE/>
              <w:autoSpaceDN/>
              <w:jc w:val="center"/>
              <w:rPr>
                <w:b/>
                <w:bCs/>
                <w:sz w:val="22"/>
                <w:szCs w:val="22"/>
                <w:lang w:eastAsia="en-GB"/>
              </w:rPr>
            </w:pPr>
            <w:r>
              <w:rPr>
                <w:b/>
                <w:bCs/>
                <w:sz w:val="22"/>
                <w:szCs w:val="22"/>
                <w:lang w:eastAsia="en-GB"/>
              </w:rPr>
              <w:t>Amount deferred under deferred income</w:t>
            </w:r>
          </w:p>
        </w:tc>
        <w:tc>
          <w:tcPr>
            <w:tcW w:w="822" w:type="pct"/>
            <w:shd w:val="clear" w:color="auto" w:fill="8DB3E2" w:themeFill="text2" w:themeFillTint="66"/>
            <w:vAlign w:val="center"/>
          </w:tcPr>
          <w:p w14:paraId="55563DBF" w14:textId="5C387F8B" w:rsidR="00AD501B" w:rsidRPr="00B31073" w:rsidRDefault="00AD501B" w:rsidP="008B5109">
            <w:pPr>
              <w:keepNext/>
              <w:autoSpaceDE/>
              <w:autoSpaceDN/>
              <w:jc w:val="center"/>
              <w:rPr>
                <w:b/>
                <w:bCs/>
                <w:sz w:val="22"/>
                <w:szCs w:val="22"/>
                <w:lang w:eastAsia="en-GB"/>
              </w:rPr>
            </w:pPr>
            <w:r>
              <w:rPr>
                <w:b/>
                <w:bCs/>
                <w:sz w:val="22"/>
                <w:szCs w:val="22"/>
                <w:lang w:eastAsia="en-GB"/>
              </w:rPr>
              <w:t>Amount recognised in capital fund.</w:t>
            </w:r>
          </w:p>
        </w:tc>
        <w:tc>
          <w:tcPr>
            <w:tcW w:w="822" w:type="pct"/>
            <w:shd w:val="clear" w:color="auto" w:fill="8DB3E2" w:themeFill="text2" w:themeFillTint="66"/>
            <w:vAlign w:val="center"/>
            <w:hideMark/>
          </w:tcPr>
          <w:p w14:paraId="688BB28F" w14:textId="5992B083" w:rsidR="00AD501B" w:rsidRPr="00B31073" w:rsidRDefault="00AD501B" w:rsidP="008B5109">
            <w:pPr>
              <w:keepNext/>
              <w:autoSpaceDE/>
              <w:autoSpaceDN/>
              <w:jc w:val="center"/>
              <w:rPr>
                <w:b/>
                <w:bCs/>
                <w:sz w:val="22"/>
                <w:szCs w:val="22"/>
                <w:lang w:eastAsia="en-GB"/>
              </w:rPr>
            </w:pPr>
            <w:r>
              <w:rPr>
                <w:b/>
                <w:bCs/>
                <w:sz w:val="22"/>
                <w:szCs w:val="22"/>
                <w:lang w:eastAsia="en-GB"/>
              </w:rPr>
              <w:t>Total grant income during the period</w:t>
            </w:r>
          </w:p>
        </w:tc>
        <w:tc>
          <w:tcPr>
            <w:tcW w:w="822" w:type="pct"/>
            <w:shd w:val="clear" w:color="auto" w:fill="8DB3E2" w:themeFill="text2" w:themeFillTint="66"/>
            <w:vAlign w:val="center"/>
          </w:tcPr>
          <w:p w14:paraId="524E008C" w14:textId="1B1274AE" w:rsidR="00AD501B" w:rsidRPr="00B31073" w:rsidRDefault="00AD501B" w:rsidP="008B5109">
            <w:pPr>
              <w:keepNext/>
              <w:autoSpaceDE/>
              <w:autoSpaceDN/>
              <w:jc w:val="center"/>
              <w:rPr>
                <w:b/>
                <w:bCs/>
                <w:sz w:val="22"/>
                <w:szCs w:val="22"/>
                <w:lang w:eastAsia="en-GB"/>
              </w:rPr>
            </w:pPr>
            <w:r>
              <w:rPr>
                <w:b/>
                <w:bCs/>
                <w:sz w:val="22"/>
                <w:szCs w:val="22"/>
                <w:lang w:eastAsia="en-GB"/>
              </w:rPr>
              <w:t>Comparative period</w:t>
            </w:r>
          </w:p>
        </w:tc>
      </w:tr>
      <w:tr w:rsidR="00B31073" w:rsidRPr="00B31073" w14:paraId="39C91AA3" w14:textId="77777777" w:rsidTr="00B66DB1">
        <w:trPr>
          <w:trHeight w:val="454"/>
        </w:trPr>
        <w:tc>
          <w:tcPr>
            <w:tcW w:w="891" w:type="pct"/>
            <w:vMerge/>
            <w:shd w:val="clear" w:color="auto" w:fill="8DB3E2" w:themeFill="text2" w:themeFillTint="66"/>
            <w:vAlign w:val="bottom"/>
            <w:hideMark/>
          </w:tcPr>
          <w:p w14:paraId="346F02F0" w14:textId="77777777" w:rsidR="00394AF6" w:rsidRPr="00B31073" w:rsidRDefault="00394AF6" w:rsidP="00FC6F4C">
            <w:pPr>
              <w:keepNext/>
              <w:autoSpaceDE/>
              <w:autoSpaceDN/>
              <w:rPr>
                <w:b/>
                <w:bCs/>
                <w:sz w:val="22"/>
                <w:szCs w:val="22"/>
                <w:lang w:eastAsia="en-GB"/>
              </w:rPr>
            </w:pPr>
          </w:p>
        </w:tc>
        <w:tc>
          <w:tcPr>
            <w:tcW w:w="822" w:type="pct"/>
            <w:shd w:val="clear" w:color="auto" w:fill="8DB3E2" w:themeFill="text2" w:themeFillTint="66"/>
            <w:vAlign w:val="center"/>
            <w:hideMark/>
          </w:tcPr>
          <w:p w14:paraId="21D07C7E" w14:textId="314C6AC4" w:rsidR="00394AF6" w:rsidRPr="00B31073" w:rsidRDefault="00394AF6" w:rsidP="008B5109">
            <w:pPr>
              <w:keepNext/>
              <w:jc w:val="center"/>
              <w:rPr>
                <w:b/>
                <w:bCs/>
                <w:sz w:val="22"/>
                <w:szCs w:val="22"/>
                <w:lang w:eastAsia="en-GB"/>
              </w:rPr>
            </w:pPr>
            <w:r>
              <w:rPr>
                <w:b/>
                <w:bCs/>
                <w:sz w:val="22"/>
                <w:szCs w:val="22"/>
                <w:lang w:eastAsia="en-GB"/>
              </w:rPr>
              <w:t>Kshs</w:t>
            </w:r>
          </w:p>
        </w:tc>
        <w:tc>
          <w:tcPr>
            <w:tcW w:w="822" w:type="pct"/>
            <w:shd w:val="clear" w:color="auto" w:fill="8DB3E2" w:themeFill="text2" w:themeFillTint="66"/>
            <w:vAlign w:val="center"/>
            <w:hideMark/>
          </w:tcPr>
          <w:p w14:paraId="5644B64E" w14:textId="7BCA0D48" w:rsidR="00394AF6" w:rsidRPr="00B31073" w:rsidRDefault="00394AF6" w:rsidP="008B5109">
            <w:pPr>
              <w:keepNext/>
              <w:jc w:val="center"/>
              <w:rPr>
                <w:b/>
                <w:bCs/>
                <w:sz w:val="22"/>
                <w:szCs w:val="22"/>
                <w:lang w:eastAsia="en-GB"/>
              </w:rPr>
            </w:pPr>
            <w:r>
              <w:rPr>
                <w:b/>
                <w:bCs/>
                <w:sz w:val="22"/>
                <w:szCs w:val="22"/>
                <w:lang w:eastAsia="en-GB"/>
              </w:rPr>
              <w:t>Kshs</w:t>
            </w:r>
          </w:p>
        </w:tc>
        <w:tc>
          <w:tcPr>
            <w:tcW w:w="822" w:type="pct"/>
            <w:shd w:val="clear" w:color="auto" w:fill="8DB3E2" w:themeFill="text2" w:themeFillTint="66"/>
            <w:vAlign w:val="center"/>
          </w:tcPr>
          <w:p w14:paraId="2512A195" w14:textId="1CF9F947" w:rsidR="00394AF6" w:rsidRPr="00B31073" w:rsidRDefault="00394AF6" w:rsidP="008B5109">
            <w:pPr>
              <w:keepNext/>
              <w:jc w:val="center"/>
              <w:rPr>
                <w:b/>
                <w:bCs/>
                <w:sz w:val="22"/>
                <w:szCs w:val="22"/>
                <w:lang w:eastAsia="en-GB"/>
              </w:rPr>
            </w:pPr>
            <w:r>
              <w:rPr>
                <w:b/>
                <w:bCs/>
                <w:sz w:val="22"/>
                <w:szCs w:val="22"/>
                <w:lang w:eastAsia="en-GB"/>
              </w:rPr>
              <w:t>Kshs</w:t>
            </w:r>
          </w:p>
        </w:tc>
        <w:tc>
          <w:tcPr>
            <w:tcW w:w="822" w:type="pct"/>
            <w:shd w:val="clear" w:color="auto" w:fill="8DB3E2" w:themeFill="text2" w:themeFillTint="66"/>
            <w:vAlign w:val="center"/>
            <w:hideMark/>
          </w:tcPr>
          <w:p w14:paraId="56CDA366" w14:textId="1CD2BCB3" w:rsidR="00394AF6" w:rsidRPr="00B31073" w:rsidRDefault="00394AF6" w:rsidP="008B5109">
            <w:pPr>
              <w:keepNext/>
              <w:jc w:val="center"/>
              <w:rPr>
                <w:b/>
                <w:bCs/>
                <w:sz w:val="22"/>
                <w:szCs w:val="22"/>
                <w:lang w:eastAsia="en-GB"/>
              </w:rPr>
            </w:pPr>
            <w:r>
              <w:rPr>
                <w:b/>
                <w:bCs/>
                <w:sz w:val="22"/>
                <w:szCs w:val="22"/>
                <w:lang w:eastAsia="en-GB"/>
              </w:rPr>
              <w:t>Kshs</w:t>
            </w:r>
          </w:p>
        </w:tc>
        <w:tc>
          <w:tcPr>
            <w:tcW w:w="822" w:type="pct"/>
            <w:shd w:val="clear" w:color="auto" w:fill="8DB3E2" w:themeFill="text2" w:themeFillTint="66"/>
            <w:vAlign w:val="center"/>
          </w:tcPr>
          <w:p w14:paraId="2A026AD4" w14:textId="56F00387" w:rsidR="00394AF6" w:rsidRPr="00B31073" w:rsidRDefault="00394AF6" w:rsidP="008B5109">
            <w:pPr>
              <w:keepNext/>
              <w:jc w:val="center"/>
              <w:rPr>
                <w:b/>
                <w:bCs/>
                <w:sz w:val="22"/>
                <w:szCs w:val="22"/>
                <w:lang w:eastAsia="en-GB"/>
              </w:rPr>
            </w:pPr>
            <w:r>
              <w:rPr>
                <w:b/>
                <w:bCs/>
                <w:sz w:val="22"/>
                <w:szCs w:val="22"/>
                <w:lang w:eastAsia="en-GB"/>
              </w:rPr>
              <w:t>Kshs</w:t>
            </w:r>
          </w:p>
        </w:tc>
      </w:tr>
      <w:tr w:rsidR="00FC6F4C" w:rsidRPr="0005146F" w14:paraId="215C9E8A" w14:textId="77777777" w:rsidTr="008B5109">
        <w:trPr>
          <w:trHeight w:val="510"/>
        </w:trPr>
        <w:tc>
          <w:tcPr>
            <w:tcW w:w="891" w:type="pct"/>
            <w:vAlign w:val="bottom"/>
            <w:hideMark/>
          </w:tcPr>
          <w:p w14:paraId="15123AD3" w14:textId="05D7DBB1" w:rsidR="00FC6F4C" w:rsidRPr="0005146F" w:rsidRDefault="005935C6" w:rsidP="00FC6F4C">
            <w:pPr>
              <w:keepNext/>
              <w:autoSpaceDE/>
              <w:autoSpaceDN/>
              <w:rPr>
                <w:sz w:val="22"/>
                <w:szCs w:val="22"/>
                <w:lang w:eastAsia="en-GB"/>
              </w:rPr>
            </w:pPr>
            <w:r>
              <w:rPr>
                <w:sz w:val="22"/>
                <w:szCs w:val="22"/>
                <w:lang w:eastAsia="en-GB"/>
              </w:rPr>
              <w:t>County Department for XX</w:t>
            </w:r>
          </w:p>
        </w:tc>
        <w:tc>
          <w:tcPr>
            <w:tcW w:w="822" w:type="pct"/>
            <w:vAlign w:val="center"/>
            <w:hideMark/>
          </w:tcPr>
          <w:p w14:paraId="18BC7B4A" w14:textId="77777777" w:rsidR="00FC6F4C" w:rsidRPr="0005146F" w:rsidRDefault="00FC6F4C" w:rsidP="008B5109">
            <w:pPr>
              <w:keepNext/>
              <w:autoSpaceDE/>
              <w:autoSpaceDN/>
              <w:jc w:val="center"/>
              <w:rPr>
                <w:sz w:val="22"/>
                <w:szCs w:val="22"/>
                <w:lang w:eastAsia="en-GB"/>
              </w:rPr>
            </w:pPr>
          </w:p>
          <w:p w14:paraId="77677C54" w14:textId="0BB0CD31" w:rsidR="00FC6F4C" w:rsidRPr="0005146F" w:rsidRDefault="00FC6F4C" w:rsidP="008B5109">
            <w:pPr>
              <w:keepNext/>
              <w:autoSpaceDE/>
              <w:autoSpaceDN/>
              <w:jc w:val="center"/>
              <w:rPr>
                <w:sz w:val="22"/>
                <w:szCs w:val="22"/>
                <w:lang w:eastAsia="en-GB"/>
              </w:rPr>
            </w:pPr>
            <w:r>
              <w:rPr>
                <w:sz w:val="22"/>
                <w:szCs w:val="22"/>
                <w:lang w:eastAsia="en-GB"/>
              </w:rPr>
              <w:t>xx</w:t>
            </w:r>
          </w:p>
        </w:tc>
        <w:tc>
          <w:tcPr>
            <w:tcW w:w="822" w:type="pct"/>
            <w:vAlign w:val="center"/>
            <w:hideMark/>
          </w:tcPr>
          <w:p w14:paraId="58198DE3" w14:textId="7C1C0AC4" w:rsidR="00FC6F4C" w:rsidRPr="0005146F" w:rsidRDefault="00FC6F4C" w:rsidP="008B5109">
            <w:pPr>
              <w:keepNext/>
              <w:autoSpaceDE/>
              <w:autoSpaceDN/>
              <w:jc w:val="center"/>
              <w:rPr>
                <w:sz w:val="22"/>
                <w:szCs w:val="22"/>
                <w:lang w:eastAsia="en-GB"/>
              </w:rPr>
            </w:pPr>
            <w:r>
              <w:rPr>
                <w:sz w:val="22"/>
                <w:szCs w:val="22"/>
                <w:lang w:eastAsia="en-GB"/>
              </w:rPr>
              <w:t>xx</w:t>
            </w:r>
          </w:p>
        </w:tc>
        <w:tc>
          <w:tcPr>
            <w:tcW w:w="822" w:type="pct"/>
            <w:vAlign w:val="center"/>
          </w:tcPr>
          <w:p w14:paraId="6765228B" w14:textId="76B03FC2" w:rsidR="00FC6F4C" w:rsidRPr="0005146F" w:rsidRDefault="00FC6F4C" w:rsidP="008B5109">
            <w:pPr>
              <w:keepNext/>
              <w:autoSpaceDE/>
              <w:autoSpaceDN/>
              <w:jc w:val="center"/>
              <w:rPr>
                <w:sz w:val="22"/>
                <w:szCs w:val="22"/>
                <w:lang w:eastAsia="en-GB"/>
              </w:rPr>
            </w:pPr>
            <w:r>
              <w:rPr>
                <w:sz w:val="22"/>
                <w:szCs w:val="22"/>
                <w:lang w:eastAsia="en-GB"/>
              </w:rPr>
              <w:t>xx</w:t>
            </w:r>
          </w:p>
        </w:tc>
        <w:tc>
          <w:tcPr>
            <w:tcW w:w="822" w:type="pct"/>
            <w:vAlign w:val="center"/>
            <w:hideMark/>
          </w:tcPr>
          <w:p w14:paraId="2DEB099C" w14:textId="13B8F8DD" w:rsidR="00FC6F4C" w:rsidRPr="0005146F" w:rsidRDefault="00FC6F4C" w:rsidP="008B5109">
            <w:pPr>
              <w:keepNext/>
              <w:autoSpaceDE/>
              <w:autoSpaceDN/>
              <w:jc w:val="center"/>
              <w:rPr>
                <w:sz w:val="22"/>
                <w:szCs w:val="22"/>
                <w:lang w:eastAsia="en-GB"/>
              </w:rPr>
            </w:pPr>
            <w:r>
              <w:rPr>
                <w:sz w:val="22"/>
                <w:szCs w:val="22"/>
                <w:lang w:eastAsia="en-GB"/>
              </w:rPr>
              <w:t>xx</w:t>
            </w:r>
          </w:p>
        </w:tc>
        <w:tc>
          <w:tcPr>
            <w:tcW w:w="822" w:type="pct"/>
            <w:vAlign w:val="center"/>
          </w:tcPr>
          <w:p w14:paraId="2CDC7AB8" w14:textId="6200DAAB" w:rsidR="00FC6F4C" w:rsidRPr="0005146F" w:rsidRDefault="00FC6F4C" w:rsidP="008B5109">
            <w:pPr>
              <w:keepNext/>
              <w:autoSpaceDE/>
              <w:autoSpaceDN/>
              <w:jc w:val="center"/>
              <w:rPr>
                <w:sz w:val="22"/>
                <w:szCs w:val="22"/>
                <w:lang w:eastAsia="en-GB"/>
              </w:rPr>
            </w:pPr>
            <w:r>
              <w:rPr>
                <w:sz w:val="22"/>
                <w:szCs w:val="22"/>
                <w:lang w:eastAsia="en-GB"/>
              </w:rPr>
              <w:t>xx</w:t>
            </w:r>
          </w:p>
        </w:tc>
      </w:tr>
      <w:tr w:rsidR="00FC6F4C" w:rsidRPr="0005146F" w14:paraId="4A9F0AC0" w14:textId="77777777" w:rsidTr="008B5109">
        <w:trPr>
          <w:trHeight w:val="510"/>
        </w:trPr>
        <w:tc>
          <w:tcPr>
            <w:tcW w:w="891" w:type="pct"/>
            <w:vAlign w:val="bottom"/>
            <w:hideMark/>
          </w:tcPr>
          <w:p w14:paraId="793AE8B9" w14:textId="1235022E" w:rsidR="00FC6F4C" w:rsidRPr="0005146F" w:rsidRDefault="00FC6F4C" w:rsidP="00FC6F4C">
            <w:pPr>
              <w:keepNext/>
              <w:autoSpaceDE/>
              <w:autoSpaceDN/>
              <w:rPr>
                <w:sz w:val="22"/>
                <w:szCs w:val="22"/>
                <w:lang w:eastAsia="en-GB"/>
              </w:rPr>
            </w:pPr>
            <w:r>
              <w:rPr>
                <w:sz w:val="22"/>
                <w:szCs w:val="22"/>
                <w:lang w:eastAsia="en-GB"/>
              </w:rPr>
              <w:t>XX</w:t>
            </w:r>
          </w:p>
        </w:tc>
        <w:tc>
          <w:tcPr>
            <w:tcW w:w="822" w:type="pct"/>
            <w:vAlign w:val="center"/>
            <w:hideMark/>
          </w:tcPr>
          <w:p w14:paraId="63FF042E" w14:textId="710C32C2" w:rsidR="00FC6F4C" w:rsidRPr="0005146F" w:rsidRDefault="00FC6F4C" w:rsidP="008B5109">
            <w:pPr>
              <w:keepNext/>
              <w:autoSpaceDE/>
              <w:autoSpaceDN/>
              <w:jc w:val="center"/>
              <w:rPr>
                <w:sz w:val="22"/>
                <w:szCs w:val="22"/>
                <w:lang w:eastAsia="en-GB"/>
              </w:rPr>
            </w:pPr>
            <w:r>
              <w:rPr>
                <w:sz w:val="22"/>
                <w:szCs w:val="22"/>
                <w:lang w:eastAsia="en-GB"/>
              </w:rPr>
              <w:t>xx</w:t>
            </w:r>
          </w:p>
        </w:tc>
        <w:tc>
          <w:tcPr>
            <w:tcW w:w="822" w:type="pct"/>
            <w:vAlign w:val="center"/>
            <w:hideMark/>
          </w:tcPr>
          <w:p w14:paraId="49504608" w14:textId="5DCA527E" w:rsidR="00FC6F4C" w:rsidRPr="0005146F" w:rsidRDefault="00FC6F4C" w:rsidP="008B5109">
            <w:pPr>
              <w:keepNext/>
              <w:autoSpaceDE/>
              <w:autoSpaceDN/>
              <w:jc w:val="center"/>
              <w:rPr>
                <w:sz w:val="22"/>
                <w:szCs w:val="22"/>
                <w:lang w:eastAsia="en-GB"/>
              </w:rPr>
            </w:pPr>
            <w:r>
              <w:rPr>
                <w:sz w:val="22"/>
                <w:szCs w:val="22"/>
                <w:lang w:eastAsia="en-GB"/>
              </w:rPr>
              <w:t>xx</w:t>
            </w:r>
          </w:p>
        </w:tc>
        <w:tc>
          <w:tcPr>
            <w:tcW w:w="822" w:type="pct"/>
            <w:vAlign w:val="center"/>
          </w:tcPr>
          <w:p w14:paraId="279B7B46" w14:textId="04652F8D" w:rsidR="00FC6F4C" w:rsidRPr="0005146F" w:rsidRDefault="00FC6F4C" w:rsidP="008B5109">
            <w:pPr>
              <w:keepNext/>
              <w:autoSpaceDE/>
              <w:autoSpaceDN/>
              <w:jc w:val="center"/>
              <w:rPr>
                <w:sz w:val="22"/>
                <w:szCs w:val="22"/>
                <w:lang w:eastAsia="en-GB"/>
              </w:rPr>
            </w:pPr>
            <w:r>
              <w:rPr>
                <w:sz w:val="22"/>
                <w:szCs w:val="22"/>
                <w:lang w:eastAsia="en-GB"/>
              </w:rPr>
              <w:t>xx</w:t>
            </w:r>
          </w:p>
        </w:tc>
        <w:tc>
          <w:tcPr>
            <w:tcW w:w="822" w:type="pct"/>
            <w:vAlign w:val="center"/>
            <w:hideMark/>
          </w:tcPr>
          <w:p w14:paraId="12D4E228" w14:textId="5DA8B2AC" w:rsidR="00FC6F4C" w:rsidRPr="0005146F" w:rsidRDefault="00FC6F4C" w:rsidP="008B5109">
            <w:pPr>
              <w:keepNext/>
              <w:autoSpaceDE/>
              <w:autoSpaceDN/>
              <w:jc w:val="center"/>
              <w:rPr>
                <w:sz w:val="22"/>
                <w:szCs w:val="22"/>
                <w:lang w:eastAsia="en-GB"/>
              </w:rPr>
            </w:pPr>
            <w:r>
              <w:rPr>
                <w:sz w:val="22"/>
                <w:szCs w:val="22"/>
                <w:lang w:eastAsia="en-GB"/>
              </w:rPr>
              <w:t>xx</w:t>
            </w:r>
          </w:p>
        </w:tc>
        <w:tc>
          <w:tcPr>
            <w:tcW w:w="822" w:type="pct"/>
            <w:vAlign w:val="center"/>
          </w:tcPr>
          <w:p w14:paraId="0BF4D514" w14:textId="68292940" w:rsidR="00FC6F4C" w:rsidRPr="0005146F" w:rsidRDefault="00FC6F4C" w:rsidP="008B5109">
            <w:pPr>
              <w:keepNext/>
              <w:autoSpaceDE/>
              <w:autoSpaceDN/>
              <w:jc w:val="center"/>
              <w:rPr>
                <w:sz w:val="22"/>
                <w:szCs w:val="22"/>
                <w:lang w:eastAsia="en-GB"/>
              </w:rPr>
            </w:pPr>
            <w:r>
              <w:rPr>
                <w:sz w:val="22"/>
                <w:szCs w:val="22"/>
                <w:lang w:eastAsia="en-GB"/>
              </w:rPr>
              <w:t>xx</w:t>
            </w:r>
          </w:p>
        </w:tc>
      </w:tr>
      <w:tr w:rsidR="00FC6F4C" w:rsidRPr="0005146F" w14:paraId="2DBB5F4C" w14:textId="77777777" w:rsidTr="008B5109">
        <w:trPr>
          <w:trHeight w:val="510"/>
        </w:trPr>
        <w:tc>
          <w:tcPr>
            <w:tcW w:w="891" w:type="pct"/>
            <w:vAlign w:val="bottom"/>
            <w:hideMark/>
          </w:tcPr>
          <w:p w14:paraId="526C4137" w14:textId="77777777" w:rsidR="00FC6F4C" w:rsidRPr="0005146F" w:rsidRDefault="00FC6F4C" w:rsidP="00FC6F4C">
            <w:pPr>
              <w:autoSpaceDE/>
              <w:autoSpaceDN/>
              <w:rPr>
                <w:b/>
                <w:bCs/>
                <w:sz w:val="22"/>
                <w:szCs w:val="22"/>
                <w:lang w:eastAsia="en-GB"/>
              </w:rPr>
            </w:pPr>
            <w:r>
              <w:rPr>
                <w:b/>
                <w:bCs/>
                <w:sz w:val="22"/>
                <w:szCs w:val="22"/>
                <w:lang w:eastAsia="en-GB"/>
              </w:rPr>
              <w:t>Total</w:t>
            </w:r>
          </w:p>
        </w:tc>
        <w:tc>
          <w:tcPr>
            <w:tcW w:w="822" w:type="pct"/>
            <w:vAlign w:val="center"/>
            <w:hideMark/>
          </w:tcPr>
          <w:p w14:paraId="1E0EB02D" w14:textId="466295F2" w:rsidR="00FC6F4C" w:rsidRPr="0005146F" w:rsidRDefault="00FC6F4C" w:rsidP="008B5109">
            <w:pPr>
              <w:autoSpaceDE/>
              <w:autoSpaceDN/>
              <w:jc w:val="center"/>
              <w:rPr>
                <w:b/>
                <w:sz w:val="22"/>
                <w:szCs w:val="22"/>
                <w:lang w:eastAsia="en-GB"/>
              </w:rPr>
            </w:pPr>
            <w:r>
              <w:rPr>
                <w:sz w:val="22"/>
                <w:szCs w:val="22"/>
                <w:lang w:eastAsia="en-GB"/>
              </w:rPr>
              <w:t>xx</w:t>
            </w:r>
          </w:p>
        </w:tc>
        <w:tc>
          <w:tcPr>
            <w:tcW w:w="822" w:type="pct"/>
            <w:vAlign w:val="center"/>
            <w:hideMark/>
          </w:tcPr>
          <w:p w14:paraId="348975FB" w14:textId="6041169F" w:rsidR="00FC6F4C" w:rsidRPr="0005146F" w:rsidRDefault="00FC6F4C" w:rsidP="008B5109">
            <w:pPr>
              <w:autoSpaceDE/>
              <w:autoSpaceDN/>
              <w:jc w:val="center"/>
              <w:rPr>
                <w:b/>
                <w:sz w:val="22"/>
                <w:szCs w:val="22"/>
                <w:lang w:eastAsia="en-GB"/>
              </w:rPr>
            </w:pPr>
            <w:r>
              <w:rPr>
                <w:sz w:val="22"/>
                <w:szCs w:val="22"/>
                <w:lang w:eastAsia="en-GB"/>
              </w:rPr>
              <w:t>xx</w:t>
            </w:r>
          </w:p>
        </w:tc>
        <w:tc>
          <w:tcPr>
            <w:tcW w:w="822" w:type="pct"/>
            <w:vAlign w:val="center"/>
          </w:tcPr>
          <w:p w14:paraId="187FEA8A" w14:textId="331A3AB1" w:rsidR="00FC6F4C" w:rsidRPr="0005146F" w:rsidRDefault="00FC6F4C" w:rsidP="008B5109">
            <w:pPr>
              <w:autoSpaceDE/>
              <w:autoSpaceDN/>
              <w:jc w:val="center"/>
              <w:rPr>
                <w:b/>
                <w:sz w:val="22"/>
                <w:szCs w:val="22"/>
                <w:lang w:eastAsia="en-GB"/>
              </w:rPr>
            </w:pPr>
            <w:r>
              <w:rPr>
                <w:sz w:val="22"/>
                <w:szCs w:val="22"/>
                <w:lang w:eastAsia="en-GB"/>
              </w:rPr>
              <w:t>xx</w:t>
            </w:r>
          </w:p>
        </w:tc>
        <w:tc>
          <w:tcPr>
            <w:tcW w:w="822" w:type="pct"/>
            <w:vAlign w:val="center"/>
            <w:hideMark/>
          </w:tcPr>
          <w:p w14:paraId="7E556720" w14:textId="16F001A1" w:rsidR="00FC6F4C" w:rsidRPr="0005146F" w:rsidRDefault="00FC6F4C" w:rsidP="008B5109">
            <w:pPr>
              <w:autoSpaceDE/>
              <w:autoSpaceDN/>
              <w:jc w:val="center"/>
              <w:rPr>
                <w:b/>
                <w:sz w:val="22"/>
                <w:szCs w:val="22"/>
                <w:lang w:eastAsia="en-GB"/>
              </w:rPr>
            </w:pPr>
            <w:r>
              <w:rPr>
                <w:sz w:val="22"/>
                <w:szCs w:val="22"/>
                <w:lang w:eastAsia="en-GB"/>
              </w:rPr>
              <w:t>xx</w:t>
            </w:r>
          </w:p>
        </w:tc>
        <w:tc>
          <w:tcPr>
            <w:tcW w:w="822" w:type="pct"/>
            <w:vAlign w:val="center"/>
          </w:tcPr>
          <w:p w14:paraId="2D624344" w14:textId="0F675EE9" w:rsidR="00FC6F4C" w:rsidRPr="0005146F" w:rsidRDefault="00FC6F4C" w:rsidP="008B5109">
            <w:pPr>
              <w:autoSpaceDE/>
              <w:autoSpaceDN/>
              <w:jc w:val="center"/>
              <w:rPr>
                <w:b/>
                <w:sz w:val="22"/>
                <w:szCs w:val="22"/>
                <w:lang w:eastAsia="en-GB"/>
              </w:rPr>
            </w:pPr>
            <w:r>
              <w:rPr>
                <w:sz w:val="22"/>
                <w:szCs w:val="22"/>
                <w:lang w:eastAsia="en-GB"/>
              </w:rPr>
              <w:t>xx</w:t>
            </w:r>
          </w:p>
        </w:tc>
      </w:tr>
    </w:tbl>
    <w:p w14:paraId="0843A70D" w14:textId="77777777" w:rsidR="00102DDC" w:rsidRPr="00A14B20" w:rsidRDefault="00102DDC" w:rsidP="00102DDC">
      <w:pPr>
        <w:autoSpaceDE/>
        <w:autoSpaceDN/>
        <w:rPr>
          <w:sz w:val="12"/>
          <w:szCs w:val="12"/>
        </w:rPr>
      </w:pPr>
    </w:p>
    <w:p w14:paraId="0FCF0EEF" w14:textId="4DF82102" w:rsidR="000A4DF2" w:rsidRDefault="00102DDC" w:rsidP="0005146F">
      <w:pPr>
        <w:spacing w:before="31"/>
        <w:ind w:right="-27"/>
        <w:jc w:val="both"/>
        <w:rPr>
          <w:i/>
          <w:sz w:val="22"/>
          <w:szCs w:val="22"/>
        </w:rPr>
      </w:pPr>
      <w:r>
        <w:rPr>
          <w:i/>
          <w:sz w:val="22"/>
          <w:szCs w:val="22"/>
        </w:rPr>
        <w:t>(Ensure that the amount recorded above as having been received from the County fully reconciles to the amount recorded by the sending Entity. An acknowledgement note/receipt should be raised in favour of the sending Department.)</w:t>
      </w:r>
    </w:p>
    <w:p w14:paraId="04C4F382" w14:textId="52D35C40" w:rsidR="000A4DF2" w:rsidRDefault="000A4DF2" w:rsidP="0005146F">
      <w:pPr>
        <w:spacing w:before="31"/>
        <w:ind w:right="-27"/>
        <w:jc w:val="both"/>
        <w:rPr>
          <w:rStyle w:val="normaltextrun"/>
          <w:i/>
          <w:iCs/>
          <w:color w:val="000000"/>
          <w:sz w:val="22"/>
          <w:szCs w:val="22"/>
          <w:shd w:val="clear" w:color="auto" w:fill="FFFFFF"/>
        </w:rPr>
      </w:pPr>
      <w:r>
        <w:rPr>
          <w:rStyle w:val="normaltextrun"/>
          <w:i/>
          <w:iCs/>
          <w:color w:val="000000"/>
          <w:sz w:val="22"/>
          <w:szCs w:val="22"/>
          <w:shd w:val="clear" w:color="auto" w:fill="FFFFFF"/>
        </w:rPr>
        <w:t>*Amount recognised in the statement of financial performance should be the recurrent grant and the development grant to the extent that there are no conditions attached.</w:t>
      </w:r>
    </w:p>
    <w:p w14:paraId="0E848635" w14:textId="61F98B1C" w:rsidR="00290DB9" w:rsidRPr="00290DB9" w:rsidRDefault="00290DB9" w:rsidP="0005146F">
      <w:pPr>
        <w:spacing w:before="31"/>
        <w:ind w:right="-27"/>
        <w:jc w:val="both"/>
        <w:rPr>
          <w:i/>
          <w:iCs/>
          <w:color w:val="000000"/>
          <w:sz w:val="22"/>
          <w:szCs w:val="22"/>
          <w:shd w:val="clear" w:color="auto" w:fill="FFFFFF"/>
        </w:rPr>
      </w:pPr>
      <w:r>
        <w:rPr>
          <w:rStyle w:val="normaltextrun"/>
          <w:i/>
          <w:iCs/>
          <w:color w:val="000000"/>
          <w:sz w:val="22"/>
          <w:szCs w:val="22"/>
          <w:shd w:val="clear" w:color="auto" w:fill="FFFFFF"/>
        </w:rPr>
        <w:t>(NB: The total of column 1 should tie to the first part of Note 5 on unconditional grants.)</w:t>
      </w:r>
    </w:p>
    <w:p w14:paraId="49969829" w14:textId="77777777" w:rsidR="00133E1F" w:rsidRPr="000A4DF2" w:rsidRDefault="00133E1F" w:rsidP="00133E1F">
      <w:pPr>
        <w:spacing w:before="31" w:line="276" w:lineRule="auto"/>
        <w:ind w:right="-27"/>
        <w:jc w:val="both"/>
        <w:rPr>
          <w:rFonts w:eastAsia="Arial"/>
          <w:b/>
          <w:bCs/>
          <w:iCs/>
          <w:color w:val="231F20"/>
          <w:spacing w:val="3"/>
          <w:sz w:val="22"/>
          <w:szCs w:val="22"/>
        </w:rPr>
      </w:pPr>
      <w:r>
        <w:rPr>
          <w:iCs/>
          <w:sz w:val="22"/>
          <w:szCs w:val="22"/>
        </w:rPr>
        <w:t>The details of the reconciliation have been included under Appendix xxx.</w:t>
      </w:r>
    </w:p>
    <w:p w14:paraId="58441D23" w14:textId="3A705376" w:rsidR="004B6756" w:rsidRPr="00FC7663" w:rsidRDefault="004B6756" w:rsidP="00FC7663">
      <w:pPr>
        <w:autoSpaceDE/>
        <w:autoSpaceDN/>
        <w:rPr>
          <w:rFonts w:eastAsia="Arial"/>
          <w:b/>
          <w:bCs/>
          <w:color w:val="231F20"/>
          <w:spacing w:val="3"/>
        </w:rPr>
      </w:pPr>
      <w:r>
        <w:rPr>
          <w:rFonts w:eastAsia="Arial"/>
          <w:b/>
          <w:bCs/>
          <w:color w:val="231F20"/>
          <w:spacing w:val="3"/>
        </w:rPr>
        <w:br w:type="page"/>
      </w:r>
    </w:p>
    <w:p w14:paraId="19DA0021" w14:textId="77777777" w:rsidR="00102DDC" w:rsidRPr="00190097" w:rsidRDefault="00102DDC" w:rsidP="00102DDC">
      <w:pPr>
        <w:pStyle w:val="ListParagraph"/>
        <w:keepNext/>
        <w:spacing w:before="31" w:line="276" w:lineRule="auto"/>
        <w:ind w:left="567" w:right="-302"/>
        <w:rPr>
          <w:rFonts w:eastAsia="Arial"/>
          <w:b/>
          <w:bCs/>
          <w:color w:val="231F20"/>
          <w:spacing w:val="3"/>
          <w:sz w:val="10"/>
          <w:szCs w:val="10"/>
        </w:rPr>
      </w:pPr>
    </w:p>
    <w:p w14:paraId="1294A11D" w14:textId="08599B09" w:rsidR="00C77B51" w:rsidRPr="00A14B20" w:rsidRDefault="00237CA1">
      <w:pPr>
        <w:pStyle w:val="ListParagraph"/>
        <w:keepNext/>
        <w:numPr>
          <w:ilvl w:val="0"/>
          <w:numId w:val="6"/>
        </w:numPr>
        <w:spacing w:line="276" w:lineRule="auto"/>
        <w:ind w:right="-20" w:hanging="575"/>
        <w:jc w:val="both"/>
        <w:rPr>
          <w:b/>
          <w:bCs/>
          <w:color w:val="231F20"/>
          <w:sz w:val="22"/>
          <w:szCs w:val="22"/>
          <w:lang w:eastAsia="en-GB"/>
        </w:rPr>
      </w:pPr>
      <w:r>
        <w:rPr>
          <w:rFonts w:eastAsia="Arial"/>
          <w:b/>
        </w:rPr>
        <w:t>Unconditional Grants from Development Partners</w:t>
      </w:r>
    </w:p>
    <w:p w14:paraId="6AF57F7E" w14:textId="77777777" w:rsidR="00C77B51" w:rsidRPr="00A14B20" w:rsidRDefault="00C77B51" w:rsidP="00C77B51">
      <w:pPr>
        <w:keepNext/>
        <w:autoSpaceDE/>
        <w:autoSpaceDN/>
        <w:rPr>
          <w:b/>
          <w:bCs/>
          <w:color w:val="231F20"/>
          <w:sz w:val="22"/>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2385"/>
        <w:gridCol w:w="2387"/>
      </w:tblGrid>
      <w:tr w:rsidR="00D571B3" w:rsidRPr="005C1F43" w14:paraId="4B44F12D" w14:textId="77777777" w:rsidTr="00B66DB1">
        <w:trPr>
          <w:trHeight w:val="340"/>
        </w:trPr>
        <w:tc>
          <w:tcPr>
            <w:tcW w:w="2441" w:type="pct"/>
            <w:vMerge w:val="restart"/>
            <w:shd w:val="clear" w:color="auto" w:fill="8DB3E2" w:themeFill="text2" w:themeFillTint="66"/>
            <w:vAlign w:val="center"/>
            <w:hideMark/>
          </w:tcPr>
          <w:p w14:paraId="6728FA2F" w14:textId="77777777" w:rsidR="00D571B3" w:rsidRPr="005C1F43" w:rsidRDefault="00D571B3" w:rsidP="00D571B3">
            <w:pPr>
              <w:keepNext/>
              <w:autoSpaceDE/>
              <w:autoSpaceDN/>
              <w:rPr>
                <w:b/>
                <w:bCs/>
                <w:color w:val="231F20"/>
                <w:sz w:val="22"/>
                <w:szCs w:val="22"/>
                <w:lang w:val="en-US"/>
              </w:rPr>
            </w:pPr>
            <w:r>
              <w:rPr>
                <w:b/>
                <w:color w:val="231F20"/>
                <w:sz w:val="22"/>
                <w:szCs w:val="22"/>
                <w:lang w:eastAsia="en-GB"/>
              </w:rPr>
              <w:t>Description</w:t>
            </w:r>
          </w:p>
        </w:tc>
        <w:tc>
          <w:tcPr>
            <w:tcW w:w="1279" w:type="pct"/>
            <w:shd w:val="clear" w:color="auto" w:fill="8DB3E2" w:themeFill="text2" w:themeFillTint="66"/>
            <w:noWrap/>
            <w:vAlign w:val="center"/>
            <w:hideMark/>
          </w:tcPr>
          <w:p w14:paraId="40E2E79D" w14:textId="77777777" w:rsidR="00D571B3" w:rsidRPr="008D5CA0" w:rsidRDefault="00D571B3" w:rsidP="00D571B3">
            <w:pPr>
              <w:keepNext/>
              <w:autoSpaceDE/>
              <w:autoSpaceDN/>
              <w:jc w:val="center"/>
              <w:rPr>
                <w:b/>
                <w:bCs/>
                <w:color w:val="000000"/>
                <w:sz w:val="22"/>
                <w:szCs w:val="22"/>
                <w:lang w:val="en-US"/>
              </w:rPr>
            </w:pPr>
            <w:r>
              <w:rPr>
                <w:b/>
                <w:color w:val="000000" w:themeColor="text1"/>
                <w:sz w:val="22"/>
                <w:szCs w:val="22"/>
                <w:lang w:val="en-US"/>
              </w:rPr>
              <w:t>Period ended</w:t>
            </w:r>
          </w:p>
          <w:p w14:paraId="2A12CF31" w14:textId="5BDC4A39" w:rsidR="00D571B3" w:rsidRPr="005C1F43" w:rsidRDefault="00D571B3" w:rsidP="00D571B3">
            <w:pPr>
              <w:keepNext/>
              <w:autoSpaceDE/>
              <w:autoSpaceDN/>
              <w:jc w:val="center"/>
              <w:rPr>
                <w:b/>
                <w:bCs/>
                <w:color w:val="231F20"/>
                <w:sz w:val="22"/>
                <w:szCs w:val="22"/>
                <w:lang w:val="en-US"/>
              </w:rPr>
            </w:pPr>
            <w:r>
              <w:rPr>
                <w:b/>
                <w:color w:val="000000" w:themeColor="text1"/>
                <w:sz w:val="22"/>
                <w:szCs w:val="22"/>
                <w:lang w:val="en-US"/>
              </w:rPr>
              <w:t>Sep/Dec/Mar/Jun</w:t>
            </w:r>
          </w:p>
        </w:tc>
        <w:tc>
          <w:tcPr>
            <w:tcW w:w="1280" w:type="pct"/>
            <w:shd w:val="clear" w:color="auto" w:fill="8DB3E2" w:themeFill="text2" w:themeFillTint="66"/>
            <w:noWrap/>
            <w:vAlign w:val="center"/>
            <w:hideMark/>
          </w:tcPr>
          <w:p w14:paraId="2EA356C8" w14:textId="1BE36628" w:rsidR="00D571B3" w:rsidRPr="005C1F43" w:rsidRDefault="00D571B3" w:rsidP="00D571B3">
            <w:pPr>
              <w:keepNext/>
              <w:autoSpaceDE/>
              <w:autoSpaceDN/>
              <w:jc w:val="center"/>
              <w:rPr>
                <w:b/>
                <w:bCs/>
                <w:color w:val="231F20"/>
                <w:sz w:val="22"/>
                <w:szCs w:val="22"/>
                <w:lang w:val="en-US"/>
              </w:rPr>
            </w:pPr>
            <w:r>
              <w:rPr>
                <w:b/>
                <w:bCs/>
                <w:color w:val="000000"/>
                <w:sz w:val="22"/>
                <w:szCs w:val="22"/>
                <w:lang w:val="en-US"/>
              </w:rPr>
              <w:t>Comparative Period</w:t>
            </w:r>
          </w:p>
        </w:tc>
      </w:tr>
      <w:tr w:rsidR="00906E87" w:rsidRPr="005C1F43" w14:paraId="421A3724" w14:textId="77777777" w:rsidTr="00B66DB1">
        <w:trPr>
          <w:trHeight w:val="340"/>
        </w:trPr>
        <w:tc>
          <w:tcPr>
            <w:tcW w:w="2441" w:type="pct"/>
            <w:vMerge/>
            <w:shd w:val="clear" w:color="auto" w:fill="8DB3E2" w:themeFill="text2" w:themeFillTint="66"/>
            <w:vAlign w:val="bottom"/>
            <w:hideMark/>
          </w:tcPr>
          <w:p w14:paraId="2EE51FDE" w14:textId="77777777" w:rsidR="00906E87" w:rsidRPr="005C1F43" w:rsidRDefault="00906E87" w:rsidP="007A4EFC">
            <w:pPr>
              <w:pStyle w:val="ListParagraph"/>
              <w:keepNext/>
              <w:autoSpaceDE/>
              <w:autoSpaceDN/>
              <w:ind w:left="342"/>
              <w:rPr>
                <w:b/>
                <w:bCs/>
                <w:color w:val="231F20"/>
                <w:sz w:val="22"/>
                <w:szCs w:val="22"/>
                <w:lang w:val="en-US"/>
              </w:rPr>
            </w:pPr>
          </w:p>
        </w:tc>
        <w:tc>
          <w:tcPr>
            <w:tcW w:w="1279" w:type="pct"/>
            <w:shd w:val="clear" w:color="auto" w:fill="8DB3E2" w:themeFill="text2" w:themeFillTint="66"/>
            <w:noWrap/>
            <w:vAlign w:val="center"/>
            <w:hideMark/>
          </w:tcPr>
          <w:p w14:paraId="27045D4B" w14:textId="1C1B241D" w:rsidR="00906E87" w:rsidRPr="005C1F43" w:rsidRDefault="00906E87" w:rsidP="00C020CB">
            <w:pPr>
              <w:keepNext/>
              <w:autoSpaceDE/>
              <w:autoSpaceDN/>
              <w:jc w:val="center"/>
              <w:rPr>
                <w:b/>
                <w:bCs/>
                <w:color w:val="231F20"/>
                <w:sz w:val="22"/>
                <w:szCs w:val="22"/>
                <w:lang w:val="en-US"/>
              </w:rPr>
            </w:pPr>
            <w:r>
              <w:rPr>
                <w:b/>
                <w:bCs/>
                <w:color w:val="231F20"/>
                <w:sz w:val="22"/>
                <w:szCs w:val="22"/>
                <w:lang w:val="en-US"/>
              </w:rPr>
              <w:t>Kshs</w:t>
            </w:r>
          </w:p>
        </w:tc>
        <w:tc>
          <w:tcPr>
            <w:tcW w:w="1280" w:type="pct"/>
            <w:shd w:val="clear" w:color="auto" w:fill="8DB3E2" w:themeFill="text2" w:themeFillTint="66"/>
            <w:noWrap/>
            <w:vAlign w:val="center"/>
            <w:hideMark/>
          </w:tcPr>
          <w:p w14:paraId="6D7BD152" w14:textId="7B503E9F" w:rsidR="00906E87" w:rsidRPr="005C1F43" w:rsidRDefault="00906E87" w:rsidP="00C020CB">
            <w:pPr>
              <w:keepNext/>
              <w:autoSpaceDE/>
              <w:autoSpaceDN/>
              <w:jc w:val="center"/>
              <w:rPr>
                <w:b/>
                <w:bCs/>
                <w:color w:val="231F20"/>
                <w:sz w:val="22"/>
                <w:szCs w:val="22"/>
                <w:lang w:val="en-US"/>
              </w:rPr>
            </w:pPr>
            <w:r>
              <w:rPr>
                <w:b/>
                <w:bCs/>
                <w:color w:val="231F20"/>
                <w:sz w:val="22"/>
                <w:szCs w:val="22"/>
                <w:lang w:val="en-US"/>
              </w:rPr>
              <w:t>Kshs</w:t>
            </w:r>
          </w:p>
        </w:tc>
      </w:tr>
      <w:tr w:rsidR="00365ED7" w:rsidRPr="005C1F43" w14:paraId="4C874E7F" w14:textId="77777777" w:rsidTr="00B5379D">
        <w:trPr>
          <w:trHeight w:val="340"/>
        </w:trPr>
        <w:tc>
          <w:tcPr>
            <w:tcW w:w="2441" w:type="pct"/>
            <w:noWrap/>
            <w:vAlign w:val="bottom"/>
          </w:tcPr>
          <w:p w14:paraId="7F3E8754" w14:textId="1300E42C" w:rsidR="00365ED7" w:rsidRPr="00C2500D" w:rsidRDefault="00365ED7" w:rsidP="007A4EFC">
            <w:pPr>
              <w:keepNext/>
              <w:autoSpaceDE/>
              <w:autoSpaceDN/>
              <w:ind w:left="34"/>
              <w:rPr>
                <w:i/>
                <w:iCs/>
                <w:color w:val="231F20"/>
                <w:sz w:val="22"/>
                <w:szCs w:val="22"/>
                <w:lang w:eastAsia="en-GB"/>
              </w:rPr>
            </w:pPr>
            <w:r>
              <w:rPr>
                <w:i/>
                <w:iCs/>
                <w:color w:val="231F20"/>
                <w:sz w:val="22"/>
                <w:szCs w:val="22"/>
                <w:lang w:eastAsia="en-GB"/>
              </w:rPr>
              <w:t>In-Kind Donations</w:t>
            </w:r>
          </w:p>
        </w:tc>
        <w:tc>
          <w:tcPr>
            <w:tcW w:w="1279" w:type="pct"/>
            <w:noWrap/>
            <w:vAlign w:val="center"/>
          </w:tcPr>
          <w:p w14:paraId="1CDAA445" w14:textId="0C01F9D2" w:rsidR="00365ED7" w:rsidRPr="005C1F43" w:rsidRDefault="00365ED7" w:rsidP="00C020CB">
            <w:pPr>
              <w:keepNext/>
              <w:autoSpaceDE/>
              <w:autoSpaceDN/>
              <w:jc w:val="center"/>
              <w:rPr>
                <w:sz w:val="22"/>
                <w:szCs w:val="22"/>
                <w:lang w:val="en-US"/>
              </w:rPr>
            </w:pPr>
            <w:r>
              <w:rPr>
                <w:sz w:val="22"/>
                <w:szCs w:val="22"/>
                <w:lang w:val="en-US"/>
              </w:rPr>
              <w:t>xxx</w:t>
            </w:r>
          </w:p>
        </w:tc>
        <w:tc>
          <w:tcPr>
            <w:tcW w:w="1280" w:type="pct"/>
            <w:noWrap/>
            <w:vAlign w:val="center"/>
          </w:tcPr>
          <w:p w14:paraId="0ADC9D32" w14:textId="42D9B1D9" w:rsidR="00365ED7" w:rsidRPr="005C1F43" w:rsidRDefault="00365ED7" w:rsidP="00C020CB">
            <w:pPr>
              <w:keepNext/>
              <w:autoSpaceDE/>
              <w:autoSpaceDN/>
              <w:jc w:val="center"/>
              <w:rPr>
                <w:sz w:val="22"/>
                <w:szCs w:val="22"/>
                <w:lang w:val="en-US"/>
              </w:rPr>
            </w:pPr>
            <w:r>
              <w:rPr>
                <w:sz w:val="22"/>
                <w:szCs w:val="22"/>
                <w:lang w:val="en-US"/>
              </w:rPr>
              <w:t>xxx</w:t>
            </w:r>
          </w:p>
        </w:tc>
      </w:tr>
      <w:tr w:rsidR="005C1F43" w:rsidRPr="005C1F43" w14:paraId="466B0804" w14:textId="77777777" w:rsidTr="00B5379D">
        <w:trPr>
          <w:trHeight w:val="340"/>
        </w:trPr>
        <w:tc>
          <w:tcPr>
            <w:tcW w:w="2441" w:type="pct"/>
            <w:noWrap/>
            <w:vAlign w:val="bottom"/>
          </w:tcPr>
          <w:p w14:paraId="15FF8462" w14:textId="71A7B8A9" w:rsidR="005C1F43" w:rsidRPr="00C2500D" w:rsidRDefault="005C1F43" w:rsidP="005C1F43">
            <w:pPr>
              <w:keepNext/>
              <w:autoSpaceDE/>
              <w:autoSpaceDN/>
              <w:ind w:left="34"/>
              <w:rPr>
                <w:i/>
                <w:iCs/>
                <w:color w:val="231F20"/>
                <w:sz w:val="22"/>
                <w:szCs w:val="22"/>
                <w:lang w:eastAsia="en-GB"/>
              </w:rPr>
            </w:pPr>
            <w:r>
              <w:rPr>
                <w:i/>
                <w:iCs/>
                <w:color w:val="231F20"/>
                <w:sz w:val="22"/>
                <w:szCs w:val="22"/>
                <w:lang w:eastAsia="en-GB"/>
              </w:rPr>
              <w:t>Donor 1</w:t>
            </w:r>
          </w:p>
        </w:tc>
        <w:tc>
          <w:tcPr>
            <w:tcW w:w="1279" w:type="pct"/>
            <w:noWrap/>
            <w:vAlign w:val="center"/>
          </w:tcPr>
          <w:p w14:paraId="068656C8" w14:textId="5573945A" w:rsidR="005C1F43" w:rsidRPr="005C1F43" w:rsidRDefault="005C1F43" w:rsidP="005C1F43">
            <w:pPr>
              <w:keepNext/>
              <w:autoSpaceDE/>
              <w:autoSpaceDN/>
              <w:jc w:val="center"/>
              <w:rPr>
                <w:sz w:val="22"/>
                <w:szCs w:val="22"/>
                <w:lang w:val="en-US"/>
              </w:rPr>
            </w:pPr>
            <w:r>
              <w:rPr>
                <w:sz w:val="22"/>
                <w:szCs w:val="22"/>
                <w:lang w:val="en-US"/>
              </w:rPr>
              <w:t>xxx</w:t>
            </w:r>
          </w:p>
        </w:tc>
        <w:tc>
          <w:tcPr>
            <w:tcW w:w="1280" w:type="pct"/>
            <w:noWrap/>
            <w:vAlign w:val="center"/>
          </w:tcPr>
          <w:p w14:paraId="6ABBEC74" w14:textId="4E0F33C9" w:rsidR="005C1F43" w:rsidRPr="005C1F43" w:rsidRDefault="005C1F43" w:rsidP="005C1F43">
            <w:pPr>
              <w:keepNext/>
              <w:autoSpaceDE/>
              <w:autoSpaceDN/>
              <w:jc w:val="center"/>
              <w:rPr>
                <w:sz w:val="22"/>
                <w:szCs w:val="22"/>
                <w:lang w:val="en-US"/>
              </w:rPr>
            </w:pPr>
            <w:r>
              <w:rPr>
                <w:sz w:val="22"/>
                <w:szCs w:val="22"/>
                <w:lang w:val="en-US"/>
              </w:rPr>
              <w:t>xxx</w:t>
            </w:r>
          </w:p>
        </w:tc>
      </w:tr>
      <w:tr w:rsidR="00F50ED8" w:rsidRPr="005C1F43" w14:paraId="36C9B8A4" w14:textId="77777777" w:rsidTr="00B5379D">
        <w:trPr>
          <w:trHeight w:val="340"/>
        </w:trPr>
        <w:tc>
          <w:tcPr>
            <w:tcW w:w="2441" w:type="pct"/>
            <w:noWrap/>
            <w:vAlign w:val="bottom"/>
          </w:tcPr>
          <w:p w14:paraId="0B3917A1" w14:textId="51DD51EC" w:rsidR="00F50ED8" w:rsidRPr="00C2500D" w:rsidRDefault="00F50ED8" w:rsidP="005C1F43">
            <w:pPr>
              <w:keepNext/>
              <w:autoSpaceDE/>
              <w:autoSpaceDN/>
              <w:ind w:left="34"/>
              <w:rPr>
                <w:i/>
                <w:iCs/>
                <w:color w:val="231F20"/>
                <w:sz w:val="22"/>
                <w:szCs w:val="22"/>
                <w:lang w:eastAsia="en-GB"/>
              </w:rPr>
            </w:pPr>
            <w:r>
              <w:rPr>
                <w:i/>
                <w:iCs/>
                <w:color w:val="231F20"/>
                <w:sz w:val="22"/>
                <w:szCs w:val="22"/>
                <w:lang w:eastAsia="en-GB"/>
              </w:rPr>
              <w:t>Donor 2</w:t>
            </w:r>
          </w:p>
        </w:tc>
        <w:tc>
          <w:tcPr>
            <w:tcW w:w="1279" w:type="pct"/>
            <w:noWrap/>
            <w:vAlign w:val="center"/>
          </w:tcPr>
          <w:p w14:paraId="284C3ABB" w14:textId="4A2E13B6" w:rsidR="00F50ED8" w:rsidRPr="005C1F43" w:rsidRDefault="00FF022C" w:rsidP="005C1F43">
            <w:pPr>
              <w:keepNext/>
              <w:autoSpaceDE/>
              <w:autoSpaceDN/>
              <w:jc w:val="center"/>
              <w:rPr>
                <w:sz w:val="22"/>
                <w:szCs w:val="22"/>
                <w:lang w:val="en-US"/>
              </w:rPr>
            </w:pPr>
            <w:r>
              <w:rPr>
                <w:sz w:val="22"/>
                <w:szCs w:val="22"/>
                <w:lang w:val="en-US"/>
              </w:rPr>
              <w:t>xxx</w:t>
            </w:r>
          </w:p>
        </w:tc>
        <w:tc>
          <w:tcPr>
            <w:tcW w:w="1280" w:type="pct"/>
            <w:noWrap/>
            <w:vAlign w:val="center"/>
          </w:tcPr>
          <w:p w14:paraId="0F75D71A" w14:textId="4C633DD8" w:rsidR="00F50ED8" w:rsidRPr="005C1F43" w:rsidRDefault="00FF022C" w:rsidP="005C1F43">
            <w:pPr>
              <w:keepNext/>
              <w:autoSpaceDE/>
              <w:autoSpaceDN/>
              <w:jc w:val="center"/>
              <w:rPr>
                <w:sz w:val="22"/>
                <w:szCs w:val="22"/>
                <w:lang w:val="en-US"/>
              </w:rPr>
            </w:pPr>
            <w:r>
              <w:rPr>
                <w:sz w:val="22"/>
                <w:szCs w:val="22"/>
                <w:lang w:val="en-US"/>
              </w:rPr>
              <w:t>xxx</w:t>
            </w:r>
          </w:p>
        </w:tc>
      </w:tr>
      <w:tr w:rsidR="005C1F43" w:rsidRPr="005C1F43" w14:paraId="168ACE00" w14:textId="77777777" w:rsidTr="00B5379D">
        <w:trPr>
          <w:trHeight w:val="340"/>
        </w:trPr>
        <w:tc>
          <w:tcPr>
            <w:tcW w:w="2441" w:type="pct"/>
            <w:noWrap/>
            <w:vAlign w:val="bottom"/>
            <w:hideMark/>
          </w:tcPr>
          <w:p w14:paraId="61B2B9B9" w14:textId="75D903AF" w:rsidR="005C1F43" w:rsidRPr="00C2500D" w:rsidRDefault="005C1F43" w:rsidP="005C1F43">
            <w:pPr>
              <w:keepNext/>
              <w:autoSpaceDE/>
              <w:autoSpaceDN/>
              <w:ind w:left="34"/>
              <w:rPr>
                <w:i/>
                <w:iCs/>
                <w:color w:val="231F20"/>
                <w:sz w:val="22"/>
                <w:szCs w:val="22"/>
                <w:lang w:eastAsia="en-GB"/>
              </w:rPr>
            </w:pPr>
            <w:r>
              <w:rPr>
                <w:i/>
                <w:iCs/>
                <w:color w:val="231F20"/>
                <w:sz w:val="22"/>
                <w:szCs w:val="22"/>
                <w:lang w:eastAsia="en-GB"/>
              </w:rPr>
              <w:t>Other Donors (specify)</w:t>
            </w:r>
          </w:p>
        </w:tc>
        <w:tc>
          <w:tcPr>
            <w:tcW w:w="1279" w:type="pct"/>
            <w:noWrap/>
            <w:vAlign w:val="center"/>
            <w:hideMark/>
          </w:tcPr>
          <w:p w14:paraId="208BE0ED" w14:textId="77777777" w:rsidR="005C1F43" w:rsidRPr="005C1F43" w:rsidRDefault="005C1F43" w:rsidP="005C1F43">
            <w:pPr>
              <w:keepNext/>
              <w:autoSpaceDE/>
              <w:autoSpaceDN/>
              <w:jc w:val="center"/>
              <w:rPr>
                <w:sz w:val="22"/>
                <w:szCs w:val="22"/>
                <w:lang w:val="en-US"/>
              </w:rPr>
            </w:pPr>
            <w:r>
              <w:rPr>
                <w:sz w:val="22"/>
                <w:szCs w:val="22"/>
                <w:lang w:val="en-US"/>
              </w:rPr>
              <w:t>xxx</w:t>
            </w:r>
          </w:p>
        </w:tc>
        <w:tc>
          <w:tcPr>
            <w:tcW w:w="1280" w:type="pct"/>
            <w:noWrap/>
            <w:vAlign w:val="center"/>
            <w:hideMark/>
          </w:tcPr>
          <w:p w14:paraId="31409B19" w14:textId="77777777" w:rsidR="005C1F43" w:rsidRPr="005C1F43" w:rsidRDefault="005C1F43" w:rsidP="005C1F43">
            <w:pPr>
              <w:keepNext/>
              <w:autoSpaceDE/>
              <w:autoSpaceDN/>
              <w:jc w:val="center"/>
              <w:rPr>
                <w:sz w:val="22"/>
                <w:szCs w:val="22"/>
                <w:lang w:val="en-US"/>
              </w:rPr>
            </w:pPr>
            <w:r>
              <w:rPr>
                <w:sz w:val="22"/>
                <w:szCs w:val="22"/>
                <w:lang w:val="en-US"/>
              </w:rPr>
              <w:t>xxx</w:t>
            </w:r>
          </w:p>
        </w:tc>
      </w:tr>
      <w:tr w:rsidR="005C1F43" w:rsidRPr="005C1F43" w14:paraId="092884B3" w14:textId="77777777" w:rsidTr="00B5379D">
        <w:trPr>
          <w:trHeight w:val="340"/>
        </w:trPr>
        <w:tc>
          <w:tcPr>
            <w:tcW w:w="2441" w:type="pct"/>
            <w:vAlign w:val="bottom"/>
            <w:hideMark/>
          </w:tcPr>
          <w:p w14:paraId="660D8727" w14:textId="210BC11D" w:rsidR="005C1F43" w:rsidRPr="005C1F43" w:rsidRDefault="005C1F43" w:rsidP="005C1F43">
            <w:pPr>
              <w:autoSpaceDE/>
              <w:autoSpaceDN/>
              <w:rPr>
                <w:b/>
                <w:color w:val="231F20"/>
                <w:sz w:val="22"/>
                <w:szCs w:val="22"/>
                <w:lang w:eastAsia="en-GB"/>
              </w:rPr>
            </w:pPr>
            <w:r>
              <w:rPr>
                <w:b/>
                <w:color w:val="231F20"/>
                <w:sz w:val="22"/>
                <w:szCs w:val="22"/>
                <w:lang w:eastAsia="en-GB"/>
              </w:rPr>
              <w:t>Total Grants from Development Partners</w:t>
            </w:r>
          </w:p>
        </w:tc>
        <w:tc>
          <w:tcPr>
            <w:tcW w:w="1279" w:type="pct"/>
            <w:noWrap/>
            <w:vAlign w:val="center"/>
            <w:hideMark/>
          </w:tcPr>
          <w:p w14:paraId="3006C301" w14:textId="77777777" w:rsidR="005C1F43" w:rsidRPr="005C1F43" w:rsidRDefault="005C1F43" w:rsidP="005C1F43">
            <w:pPr>
              <w:autoSpaceDE/>
              <w:autoSpaceDN/>
              <w:jc w:val="center"/>
              <w:rPr>
                <w:b/>
                <w:bCs/>
                <w:sz w:val="22"/>
                <w:szCs w:val="22"/>
                <w:lang w:val="en-US"/>
              </w:rPr>
            </w:pPr>
            <w:r>
              <w:rPr>
                <w:b/>
                <w:bCs/>
                <w:sz w:val="22"/>
                <w:szCs w:val="22"/>
                <w:lang w:val="en-US"/>
              </w:rPr>
              <w:t>xxx</w:t>
            </w:r>
          </w:p>
        </w:tc>
        <w:tc>
          <w:tcPr>
            <w:tcW w:w="1280" w:type="pct"/>
            <w:noWrap/>
            <w:vAlign w:val="center"/>
            <w:hideMark/>
          </w:tcPr>
          <w:p w14:paraId="0E73BD0E" w14:textId="77777777" w:rsidR="005C1F43" w:rsidRPr="005C1F43" w:rsidRDefault="005C1F43" w:rsidP="005C1F43">
            <w:pPr>
              <w:autoSpaceDE/>
              <w:autoSpaceDN/>
              <w:jc w:val="center"/>
              <w:rPr>
                <w:b/>
                <w:bCs/>
                <w:sz w:val="22"/>
                <w:szCs w:val="22"/>
                <w:lang w:val="en-US"/>
              </w:rPr>
            </w:pPr>
            <w:r>
              <w:rPr>
                <w:b/>
                <w:bCs/>
                <w:sz w:val="22"/>
                <w:szCs w:val="22"/>
                <w:lang w:val="en-US"/>
              </w:rPr>
              <w:t>xxx</w:t>
            </w:r>
          </w:p>
        </w:tc>
      </w:tr>
    </w:tbl>
    <w:p w14:paraId="195BA10F" w14:textId="77777777" w:rsidR="00181F47" w:rsidRPr="00190097" w:rsidRDefault="00181F47" w:rsidP="00E756D5">
      <w:pPr>
        <w:pStyle w:val="Header"/>
        <w:keepNext/>
        <w:tabs>
          <w:tab w:val="clear" w:pos="4320"/>
          <w:tab w:val="clear" w:pos="8640"/>
          <w:tab w:val="decimal" w:pos="5760"/>
          <w:tab w:val="decimal" w:pos="7920"/>
        </w:tabs>
        <w:spacing w:before="120" w:after="120" w:line="276" w:lineRule="auto"/>
        <w:jc w:val="both"/>
        <w:rPr>
          <w:b/>
          <w:sz w:val="10"/>
          <w:szCs w:val="10"/>
        </w:rPr>
      </w:pPr>
    </w:p>
    <w:p w14:paraId="5D919006" w14:textId="0D345B5C" w:rsidR="002B4AA0" w:rsidRDefault="00B95E7A">
      <w:pPr>
        <w:pStyle w:val="ListParagraph"/>
        <w:keepNext/>
        <w:numPr>
          <w:ilvl w:val="0"/>
          <w:numId w:val="6"/>
        </w:numPr>
        <w:spacing w:line="276" w:lineRule="auto"/>
        <w:ind w:right="-20" w:hanging="575"/>
        <w:jc w:val="both"/>
        <w:rPr>
          <w:rFonts w:eastAsia="Arial"/>
          <w:b/>
        </w:rPr>
      </w:pPr>
      <w:r>
        <w:rPr>
          <w:rFonts w:eastAsia="Arial"/>
          <w:b/>
        </w:rPr>
        <w:t>Unconditional Transfers from National Government entities</w:t>
      </w:r>
    </w:p>
    <w:p w14:paraId="47C61653" w14:textId="77777777" w:rsidR="00906E87" w:rsidRPr="005C1F43" w:rsidRDefault="00906E87" w:rsidP="00906E87">
      <w:pPr>
        <w:pStyle w:val="ListParagraph"/>
        <w:keepNext/>
        <w:spacing w:line="276" w:lineRule="auto"/>
        <w:ind w:left="575" w:right="-20"/>
        <w:jc w:val="both"/>
        <w:rPr>
          <w:rFonts w:eastAsia="Arial"/>
          <w:b/>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2459"/>
        <w:gridCol w:w="2459"/>
      </w:tblGrid>
      <w:tr w:rsidR="00D571B3" w:rsidRPr="00A14B20" w14:paraId="60C36861" w14:textId="77777777" w:rsidTr="00B66DB1">
        <w:trPr>
          <w:trHeight w:val="355"/>
        </w:trPr>
        <w:tc>
          <w:tcPr>
            <w:tcW w:w="2362" w:type="pct"/>
            <w:vMerge w:val="restart"/>
            <w:shd w:val="clear" w:color="auto" w:fill="8DB3E2" w:themeFill="text2" w:themeFillTint="66"/>
            <w:vAlign w:val="center"/>
            <w:hideMark/>
          </w:tcPr>
          <w:p w14:paraId="344F17AA" w14:textId="77777777" w:rsidR="00D571B3" w:rsidRPr="00123F93" w:rsidRDefault="00D571B3" w:rsidP="00D571B3">
            <w:pPr>
              <w:keepNext/>
              <w:autoSpaceDE/>
              <w:autoSpaceDN/>
              <w:rPr>
                <w:b/>
                <w:bCs/>
                <w:color w:val="231F20"/>
                <w:lang w:val="en-US"/>
              </w:rPr>
            </w:pPr>
            <w:r>
              <w:rPr>
                <w:b/>
                <w:color w:val="231F20"/>
                <w:lang w:eastAsia="en-GB"/>
              </w:rPr>
              <w:t>Description</w:t>
            </w:r>
          </w:p>
        </w:tc>
        <w:tc>
          <w:tcPr>
            <w:tcW w:w="1319" w:type="pct"/>
            <w:shd w:val="clear" w:color="auto" w:fill="8DB3E2" w:themeFill="text2" w:themeFillTint="66"/>
            <w:noWrap/>
            <w:vAlign w:val="center"/>
            <w:hideMark/>
          </w:tcPr>
          <w:p w14:paraId="3AE09B8F" w14:textId="77777777" w:rsidR="00D571B3" w:rsidRPr="008D5CA0" w:rsidRDefault="00D571B3" w:rsidP="00D571B3">
            <w:pPr>
              <w:keepNext/>
              <w:autoSpaceDE/>
              <w:autoSpaceDN/>
              <w:jc w:val="center"/>
              <w:rPr>
                <w:b/>
                <w:bCs/>
                <w:color w:val="000000"/>
                <w:sz w:val="22"/>
                <w:szCs w:val="22"/>
                <w:lang w:val="en-US"/>
              </w:rPr>
            </w:pPr>
            <w:r>
              <w:rPr>
                <w:b/>
                <w:color w:val="000000" w:themeColor="text1"/>
                <w:sz w:val="22"/>
                <w:szCs w:val="22"/>
                <w:lang w:val="en-US"/>
              </w:rPr>
              <w:t>Period ended</w:t>
            </w:r>
          </w:p>
          <w:p w14:paraId="594B944C" w14:textId="55BC9D02" w:rsidR="00D571B3" w:rsidRPr="00DA5AC9" w:rsidRDefault="00D571B3" w:rsidP="00D571B3">
            <w:pPr>
              <w:keepNext/>
              <w:autoSpaceDE/>
              <w:autoSpaceDN/>
              <w:jc w:val="center"/>
              <w:rPr>
                <w:b/>
                <w:bCs/>
                <w:color w:val="231F20"/>
                <w:lang w:val="en-US"/>
              </w:rPr>
            </w:pPr>
            <w:r>
              <w:rPr>
                <w:b/>
                <w:color w:val="000000" w:themeColor="text1"/>
                <w:sz w:val="22"/>
                <w:szCs w:val="22"/>
                <w:lang w:val="en-US"/>
              </w:rPr>
              <w:t>Sep/Dec/Mar/Jun</w:t>
            </w:r>
          </w:p>
        </w:tc>
        <w:tc>
          <w:tcPr>
            <w:tcW w:w="1319" w:type="pct"/>
            <w:shd w:val="clear" w:color="auto" w:fill="8DB3E2" w:themeFill="text2" w:themeFillTint="66"/>
            <w:noWrap/>
            <w:vAlign w:val="center"/>
            <w:hideMark/>
          </w:tcPr>
          <w:p w14:paraId="438502A6" w14:textId="15C46867" w:rsidR="00D571B3" w:rsidRPr="00DA5AC9" w:rsidRDefault="00D571B3" w:rsidP="00D571B3">
            <w:pPr>
              <w:keepNext/>
              <w:autoSpaceDE/>
              <w:autoSpaceDN/>
              <w:jc w:val="center"/>
              <w:rPr>
                <w:b/>
                <w:bCs/>
                <w:color w:val="231F20"/>
                <w:lang w:val="en-US"/>
              </w:rPr>
            </w:pPr>
            <w:r>
              <w:rPr>
                <w:b/>
                <w:bCs/>
                <w:color w:val="000000"/>
                <w:sz w:val="22"/>
                <w:szCs w:val="22"/>
                <w:lang w:val="en-US"/>
              </w:rPr>
              <w:t>Comparative Period</w:t>
            </w:r>
          </w:p>
        </w:tc>
      </w:tr>
      <w:tr w:rsidR="00906E87" w:rsidRPr="00A14B20" w14:paraId="421CEEF9" w14:textId="77777777" w:rsidTr="00B66DB1">
        <w:trPr>
          <w:trHeight w:val="275"/>
        </w:trPr>
        <w:tc>
          <w:tcPr>
            <w:tcW w:w="2362" w:type="pct"/>
            <w:vMerge/>
            <w:shd w:val="clear" w:color="auto" w:fill="8DB3E2" w:themeFill="text2" w:themeFillTint="66"/>
            <w:vAlign w:val="bottom"/>
            <w:hideMark/>
          </w:tcPr>
          <w:p w14:paraId="4388356B" w14:textId="77777777" w:rsidR="00906E87" w:rsidRPr="00A14B20" w:rsidRDefault="00906E87" w:rsidP="006401D3">
            <w:pPr>
              <w:pStyle w:val="ListParagraph"/>
              <w:keepNext/>
              <w:autoSpaceDE/>
              <w:autoSpaceDN/>
              <w:ind w:left="342"/>
              <w:rPr>
                <w:b/>
                <w:bCs/>
                <w:color w:val="231F20"/>
                <w:lang w:val="en-US"/>
              </w:rPr>
            </w:pPr>
          </w:p>
        </w:tc>
        <w:tc>
          <w:tcPr>
            <w:tcW w:w="1319" w:type="pct"/>
            <w:shd w:val="clear" w:color="auto" w:fill="8DB3E2" w:themeFill="text2" w:themeFillTint="66"/>
            <w:noWrap/>
            <w:vAlign w:val="center"/>
            <w:hideMark/>
          </w:tcPr>
          <w:p w14:paraId="5B761E17" w14:textId="77740853" w:rsidR="00906E87" w:rsidRPr="00A14B20" w:rsidRDefault="00906E87" w:rsidP="00C020CB">
            <w:pPr>
              <w:keepNext/>
              <w:autoSpaceDE/>
              <w:autoSpaceDN/>
              <w:jc w:val="center"/>
              <w:rPr>
                <w:b/>
                <w:bCs/>
                <w:color w:val="231F20"/>
                <w:lang w:val="en-US"/>
              </w:rPr>
            </w:pPr>
            <w:r>
              <w:rPr>
                <w:b/>
                <w:bCs/>
                <w:color w:val="231F20"/>
                <w:lang w:val="en-US"/>
              </w:rPr>
              <w:t>Kshs</w:t>
            </w:r>
          </w:p>
        </w:tc>
        <w:tc>
          <w:tcPr>
            <w:tcW w:w="1319" w:type="pct"/>
            <w:shd w:val="clear" w:color="auto" w:fill="8DB3E2" w:themeFill="text2" w:themeFillTint="66"/>
            <w:noWrap/>
            <w:vAlign w:val="center"/>
            <w:hideMark/>
          </w:tcPr>
          <w:p w14:paraId="5D6D387D" w14:textId="74748C7E" w:rsidR="00906E87" w:rsidRPr="00A14B20" w:rsidRDefault="00906E87" w:rsidP="00C020CB">
            <w:pPr>
              <w:keepNext/>
              <w:autoSpaceDE/>
              <w:autoSpaceDN/>
              <w:jc w:val="center"/>
              <w:rPr>
                <w:b/>
                <w:bCs/>
                <w:color w:val="231F20"/>
                <w:lang w:val="en-US"/>
              </w:rPr>
            </w:pPr>
            <w:r>
              <w:rPr>
                <w:b/>
                <w:bCs/>
                <w:color w:val="231F20"/>
                <w:lang w:val="en-US"/>
              </w:rPr>
              <w:t>Kshs</w:t>
            </w:r>
          </w:p>
        </w:tc>
      </w:tr>
      <w:tr w:rsidR="00B70562" w:rsidRPr="00A14B20" w14:paraId="1DDA1970" w14:textId="77777777" w:rsidTr="005C1F43">
        <w:trPr>
          <w:trHeight w:val="287"/>
        </w:trPr>
        <w:tc>
          <w:tcPr>
            <w:tcW w:w="2362" w:type="pct"/>
            <w:noWrap/>
            <w:vAlign w:val="bottom"/>
            <w:hideMark/>
          </w:tcPr>
          <w:p w14:paraId="6B089EF2" w14:textId="49861F54" w:rsidR="00B70562" w:rsidRPr="00A14B20" w:rsidRDefault="00B70562" w:rsidP="006401D3">
            <w:pPr>
              <w:keepNext/>
              <w:autoSpaceDE/>
              <w:autoSpaceDN/>
              <w:rPr>
                <w:color w:val="231F20"/>
                <w:lang w:val="en-US"/>
              </w:rPr>
            </w:pPr>
          </w:p>
        </w:tc>
        <w:tc>
          <w:tcPr>
            <w:tcW w:w="1319" w:type="pct"/>
            <w:noWrap/>
            <w:vAlign w:val="center"/>
          </w:tcPr>
          <w:p w14:paraId="44C6979C" w14:textId="69F756CF" w:rsidR="00B70562" w:rsidRPr="00A14B20" w:rsidRDefault="00B70562" w:rsidP="00C020CB">
            <w:pPr>
              <w:keepNext/>
              <w:autoSpaceDE/>
              <w:autoSpaceDN/>
              <w:jc w:val="center"/>
              <w:rPr>
                <w:lang w:val="en-US"/>
              </w:rPr>
            </w:pPr>
          </w:p>
        </w:tc>
        <w:tc>
          <w:tcPr>
            <w:tcW w:w="1319" w:type="pct"/>
            <w:noWrap/>
            <w:vAlign w:val="center"/>
          </w:tcPr>
          <w:p w14:paraId="11B31284" w14:textId="7C4B25D5" w:rsidR="00B70562" w:rsidRPr="00A14B20" w:rsidRDefault="00B70562" w:rsidP="00C020CB">
            <w:pPr>
              <w:keepNext/>
              <w:autoSpaceDE/>
              <w:autoSpaceDN/>
              <w:jc w:val="center"/>
              <w:rPr>
                <w:lang w:val="en-US"/>
              </w:rPr>
            </w:pPr>
          </w:p>
        </w:tc>
      </w:tr>
      <w:tr w:rsidR="005C1F43" w:rsidRPr="00A14B20" w14:paraId="0404CB2F" w14:textId="77777777" w:rsidTr="00C020CB">
        <w:trPr>
          <w:trHeight w:val="287"/>
        </w:trPr>
        <w:tc>
          <w:tcPr>
            <w:tcW w:w="2362" w:type="pct"/>
            <w:noWrap/>
            <w:vAlign w:val="bottom"/>
          </w:tcPr>
          <w:p w14:paraId="04952908" w14:textId="78B628C6" w:rsidR="005C1F43" w:rsidRPr="00A14B20" w:rsidRDefault="005C1F43" w:rsidP="005C1F43">
            <w:pPr>
              <w:keepNext/>
              <w:autoSpaceDE/>
              <w:autoSpaceDN/>
              <w:rPr>
                <w:color w:val="231F20"/>
                <w:lang w:val="en-US"/>
              </w:rPr>
            </w:pPr>
            <w:r>
              <w:rPr>
                <w:color w:val="231F20"/>
                <w:lang w:val="en-US"/>
              </w:rPr>
              <w:t>Transfer from Ministry/State dept XX</w:t>
            </w:r>
          </w:p>
        </w:tc>
        <w:tc>
          <w:tcPr>
            <w:tcW w:w="1319" w:type="pct"/>
            <w:noWrap/>
            <w:vAlign w:val="center"/>
          </w:tcPr>
          <w:p w14:paraId="6953CC81" w14:textId="282285C3" w:rsidR="005C1F43" w:rsidRPr="00A14B20" w:rsidRDefault="005C1F43" w:rsidP="005C1F43">
            <w:pPr>
              <w:keepNext/>
              <w:autoSpaceDE/>
              <w:autoSpaceDN/>
              <w:jc w:val="center"/>
              <w:rPr>
                <w:lang w:val="en-US"/>
              </w:rPr>
            </w:pPr>
            <w:r>
              <w:rPr>
                <w:lang w:val="en-US"/>
              </w:rPr>
              <w:t>xxx</w:t>
            </w:r>
          </w:p>
        </w:tc>
        <w:tc>
          <w:tcPr>
            <w:tcW w:w="1319" w:type="pct"/>
            <w:noWrap/>
            <w:vAlign w:val="center"/>
          </w:tcPr>
          <w:p w14:paraId="4ED95E55" w14:textId="4F72469B" w:rsidR="005C1F43" w:rsidRPr="00A14B20" w:rsidRDefault="005C1F43" w:rsidP="005C1F43">
            <w:pPr>
              <w:keepNext/>
              <w:autoSpaceDE/>
              <w:autoSpaceDN/>
              <w:jc w:val="center"/>
              <w:rPr>
                <w:lang w:val="en-US"/>
              </w:rPr>
            </w:pPr>
            <w:r>
              <w:rPr>
                <w:lang w:val="en-US"/>
              </w:rPr>
              <w:t>xxx</w:t>
            </w:r>
          </w:p>
        </w:tc>
      </w:tr>
      <w:tr w:rsidR="005C1F43" w:rsidRPr="00A14B20" w14:paraId="56029F19" w14:textId="77777777" w:rsidTr="00C020CB">
        <w:trPr>
          <w:trHeight w:val="287"/>
        </w:trPr>
        <w:tc>
          <w:tcPr>
            <w:tcW w:w="2362" w:type="pct"/>
            <w:noWrap/>
            <w:vAlign w:val="bottom"/>
            <w:hideMark/>
          </w:tcPr>
          <w:p w14:paraId="530E9C1A" w14:textId="34A237DD" w:rsidR="005C1F43" w:rsidRPr="00A14B20" w:rsidRDefault="00594B2C" w:rsidP="005C1F43">
            <w:pPr>
              <w:keepNext/>
              <w:autoSpaceDE/>
              <w:autoSpaceDN/>
              <w:ind w:left="34"/>
              <w:rPr>
                <w:color w:val="231F20"/>
                <w:lang w:eastAsia="en-GB"/>
              </w:rPr>
            </w:pPr>
            <w:r>
              <w:rPr>
                <w:color w:val="231F20"/>
                <w:lang w:eastAsia="en-GB"/>
              </w:rPr>
              <w:t>Other transfers (specify)</w:t>
            </w:r>
          </w:p>
        </w:tc>
        <w:tc>
          <w:tcPr>
            <w:tcW w:w="1319" w:type="pct"/>
            <w:noWrap/>
            <w:vAlign w:val="center"/>
            <w:hideMark/>
          </w:tcPr>
          <w:p w14:paraId="7287770C" w14:textId="77777777" w:rsidR="005C1F43" w:rsidRPr="00A14B20" w:rsidRDefault="005C1F43" w:rsidP="005C1F43">
            <w:pPr>
              <w:keepNext/>
              <w:autoSpaceDE/>
              <w:autoSpaceDN/>
              <w:jc w:val="center"/>
              <w:rPr>
                <w:lang w:val="en-US"/>
              </w:rPr>
            </w:pPr>
            <w:r>
              <w:rPr>
                <w:lang w:val="en-US"/>
              </w:rPr>
              <w:t>xxx</w:t>
            </w:r>
          </w:p>
        </w:tc>
        <w:tc>
          <w:tcPr>
            <w:tcW w:w="1319" w:type="pct"/>
            <w:noWrap/>
            <w:vAlign w:val="center"/>
            <w:hideMark/>
          </w:tcPr>
          <w:p w14:paraId="51EEECE3" w14:textId="77777777" w:rsidR="005C1F43" w:rsidRPr="00A14B20" w:rsidRDefault="005C1F43" w:rsidP="005C1F43">
            <w:pPr>
              <w:keepNext/>
              <w:autoSpaceDE/>
              <w:autoSpaceDN/>
              <w:jc w:val="center"/>
              <w:rPr>
                <w:lang w:val="en-US"/>
              </w:rPr>
            </w:pPr>
            <w:r>
              <w:rPr>
                <w:lang w:val="en-US"/>
              </w:rPr>
              <w:t>xxx</w:t>
            </w:r>
          </w:p>
        </w:tc>
      </w:tr>
      <w:tr w:rsidR="005C1F43" w:rsidRPr="00A14B20" w14:paraId="5ED30190" w14:textId="77777777" w:rsidTr="00C020CB">
        <w:trPr>
          <w:trHeight w:val="388"/>
        </w:trPr>
        <w:tc>
          <w:tcPr>
            <w:tcW w:w="2362" w:type="pct"/>
            <w:vAlign w:val="bottom"/>
            <w:hideMark/>
          </w:tcPr>
          <w:p w14:paraId="2FAADCB1" w14:textId="7C9ED594" w:rsidR="005C1F43" w:rsidRPr="00A14B20" w:rsidRDefault="005C1F43" w:rsidP="005C1F43">
            <w:pPr>
              <w:autoSpaceDE/>
              <w:autoSpaceDN/>
              <w:rPr>
                <w:b/>
                <w:color w:val="231F20"/>
                <w:lang w:eastAsia="en-GB"/>
              </w:rPr>
            </w:pPr>
            <w:r>
              <w:rPr>
                <w:b/>
                <w:color w:val="231F20"/>
                <w:lang w:eastAsia="en-GB"/>
              </w:rPr>
              <w:t>Total Transfers</w:t>
            </w:r>
          </w:p>
        </w:tc>
        <w:tc>
          <w:tcPr>
            <w:tcW w:w="1319" w:type="pct"/>
            <w:noWrap/>
            <w:vAlign w:val="center"/>
            <w:hideMark/>
          </w:tcPr>
          <w:p w14:paraId="48E14FF6" w14:textId="77777777" w:rsidR="005C1F43" w:rsidRPr="00A14B20" w:rsidRDefault="005C1F43" w:rsidP="005C1F43">
            <w:pPr>
              <w:autoSpaceDE/>
              <w:autoSpaceDN/>
              <w:jc w:val="center"/>
              <w:rPr>
                <w:b/>
                <w:bCs/>
                <w:lang w:val="en-US"/>
              </w:rPr>
            </w:pPr>
            <w:r>
              <w:rPr>
                <w:b/>
                <w:bCs/>
                <w:lang w:val="en-US"/>
              </w:rPr>
              <w:t>xxx</w:t>
            </w:r>
          </w:p>
        </w:tc>
        <w:tc>
          <w:tcPr>
            <w:tcW w:w="1319" w:type="pct"/>
            <w:noWrap/>
            <w:vAlign w:val="center"/>
            <w:hideMark/>
          </w:tcPr>
          <w:p w14:paraId="06C56C28" w14:textId="77777777" w:rsidR="005C1F43" w:rsidRPr="00A14B20" w:rsidRDefault="005C1F43" w:rsidP="005C1F43">
            <w:pPr>
              <w:autoSpaceDE/>
              <w:autoSpaceDN/>
              <w:jc w:val="center"/>
              <w:rPr>
                <w:b/>
                <w:bCs/>
                <w:lang w:val="en-US"/>
              </w:rPr>
            </w:pPr>
            <w:r>
              <w:rPr>
                <w:b/>
                <w:bCs/>
                <w:lang w:val="en-US"/>
              </w:rPr>
              <w:t>xxx</w:t>
            </w:r>
          </w:p>
        </w:tc>
      </w:tr>
    </w:tbl>
    <w:p w14:paraId="5FEFD2A5" w14:textId="77777777" w:rsidR="0052569A" w:rsidRPr="00A14B20" w:rsidRDefault="0052569A" w:rsidP="00C77B51">
      <w:pPr>
        <w:keepNext/>
        <w:autoSpaceDE/>
        <w:autoSpaceDN/>
        <w:rPr>
          <w:color w:val="FF0000"/>
        </w:rPr>
      </w:pPr>
    </w:p>
    <w:p w14:paraId="0E70DBE9" w14:textId="2644285A" w:rsidR="0052569A" w:rsidRDefault="001A4410">
      <w:pPr>
        <w:pStyle w:val="ListParagraph"/>
        <w:keepNext/>
        <w:numPr>
          <w:ilvl w:val="0"/>
          <w:numId w:val="6"/>
        </w:numPr>
        <w:spacing w:line="276" w:lineRule="auto"/>
        <w:ind w:right="-20" w:hanging="575"/>
        <w:jc w:val="both"/>
        <w:rPr>
          <w:rFonts w:eastAsia="Arial"/>
          <w:b/>
        </w:rPr>
      </w:pPr>
      <w:r>
        <w:rPr>
          <w:rFonts w:eastAsia="Arial"/>
          <w:b/>
        </w:rPr>
        <w:t>Public Contributions and Donations</w:t>
      </w:r>
    </w:p>
    <w:p w14:paraId="1FCCC85C" w14:textId="77777777" w:rsidR="00906E87" w:rsidRPr="005C1F43" w:rsidRDefault="00906E87" w:rsidP="00906E87">
      <w:pPr>
        <w:pStyle w:val="ListParagraph"/>
        <w:keepNext/>
        <w:spacing w:line="276" w:lineRule="auto"/>
        <w:ind w:left="575" w:right="-20"/>
        <w:jc w:val="both"/>
        <w:rPr>
          <w:rFonts w:eastAsia="Arial"/>
          <w:b/>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6"/>
        <w:gridCol w:w="2443"/>
        <w:gridCol w:w="2444"/>
      </w:tblGrid>
      <w:tr w:rsidR="00D571B3" w:rsidRPr="00A14B20" w14:paraId="0AFFCEC2" w14:textId="77777777" w:rsidTr="007C4BCA">
        <w:trPr>
          <w:trHeight w:val="340"/>
        </w:trPr>
        <w:tc>
          <w:tcPr>
            <w:tcW w:w="2379" w:type="pct"/>
            <w:vMerge w:val="restart"/>
            <w:shd w:val="clear" w:color="auto" w:fill="8DB3E2" w:themeFill="text2" w:themeFillTint="66"/>
            <w:vAlign w:val="center"/>
            <w:hideMark/>
          </w:tcPr>
          <w:p w14:paraId="1AB13690" w14:textId="77777777" w:rsidR="00D571B3" w:rsidRPr="00A14B20" w:rsidRDefault="00D571B3" w:rsidP="00D571B3">
            <w:pPr>
              <w:keepNext/>
              <w:autoSpaceDE/>
              <w:autoSpaceDN/>
              <w:rPr>
                <w:b/>
                <w:bCs/>
                <w:color w:val="231F20"/>
                <w:lang w:val="en-US"/>
              </w:rPr>
            </w:pPr>
            <w:r>
              <w:rPr>
                <w:b/>
                <w:color w:val="231F20"/>
                <w:lang w:eastAsia="en-GB"/>
              </w:rPr>
              <w:t>Description</w:t>
            </w:r>
          </w:p>
        </w:tc>
        <w:tc>
          <w:tcPr>
            <w:tcW w:w="1310" w:type="pct"/>
            <w:shd w:val="clear" w:color="auto" w:fill="8DB3E2" w:themeFill="text2" w:themeFillTint="66"/>
            <w:noWrap/>
            <w:vAlign w:val="center"/>
            <w:hideMark/>
          </w:tcPr>
          <w:p w14:paraId="53E38B7D" w14:textId="77777777" w:rsidR="00D571B3" w:rsidRPr="008D5CA0" w:rsidRDefault="00D571B3" w:rsidP="00D571B3">
            <w:pPr>
              <w:keepNext/>
              <w:autoSpaceDE/>
              <w:autoSpaceDN/>
              <w:jc w:val="center"/>
              <w:rPr>
                <w:b/>
                <w:bCs/>
                <w:color w:val="000000"/>
                <w:sz w:val="22"/>
                <w:szCs w:val="22"/>
                <w:lang w:val="en-US"/>
              </w:rPr>
            </w:pPr>
            <w:r>
              <w:rPr>
                <w:b/>
                <w:color w:val="000000" w:themeColor="text1"/>
                <w:sz w:val="22"/>
                <w:szCs w:val="22"/>
                <w:lang w:val="en-US"/>
              </w:rPr>
              <w:t>Period ended</w:t>
            </w:r>
          </w:p>
          <w:p w14:paraId="1B86FFA4" w14:textId="5B6B1DB0" w:rsidR="00D571B3" w:rsidRPr="002F4EF0" w:rsidRDefault="00D571B3" w:rsidP="00D571B3">
            <w:pPr>
              <w:keepNext/>
              <w:autoSpaceDE/>
              <w:autoSpaceDN/>
              <w:jc w:val="center"/>
              <w:rPr>
                <w:b/>
                <w:bCs/>
                <w:color w:val="231F20"/>
                <w:lang w:val="en-US"/>
              </w:rPr>
            </w:pPr>
            <w:r>
              <w:rPr>
                <w:b/>
                <w:color w:val="000000" w:themeColor="text1"/>
                <w:sz w:val="22"/>
                <w:szCs w:val="22"/>
                <w:lang w:val="en-US"/>
              </w:rPr>
              <w:t>Sep/Dec/Mar/Jun</w:t>
            </w:r>
          </w:p>
        </w:tc>
        <w:tc>
          <w:tcPr>
            <w:tcW w:w="1311" w:type="pct"/>
            <w:shd w:val="clear" w:color="auto" w:fill="8DB3E2" w:themeFill="text2" w:themeFillTint="66"/>
            <w:noWrap/>
            <w:vAlign w:val="center"/>
            <w:hideMark/>
          </w:tcPr>
          <w:p w14:paraId="2509FB70" w14:textId="4D42D159" w:rsidR="00D571B3" w:rsidRPr="002F4EF0" w:rsidRDefault="00D571B3" w:rsidP="00D571B3">
            <w:pPr>
              <w:keepNext/>
              <w:autoSpaceDE/>
              <w:autoSpaceDN/>
              <w:jc w:val="center"/>
              <w:rPr>
                <w:b/>
                <w:bCs/>
                <w:color w:val="231F20"/>
                <w:lang w:val="en-US"/>
              </w:rPr>
            </w:pPr>
            <w:r>
              <w:rPr>
                <w:b/>
                <w:bCs/>
                <w:color w:val="000000"/>
                <w:sz w:val="22"/>
                <w:szCs w:val="22"/>
                <w:lang w:val="en-US"/>
              </w:rPr>
              <w:t>Comparative Period</w:t>
            </w:r>
          </w:p>
        </w:tc>
      </w:tr>
      <w:tr w:rsidR="00906E87" w:rsidRPr="00A14B20" w14:paraId="2F9C8E43" w14:textId="77777777" w:rsidTr="007C4BCA">
        <w:trPr>
          <w:trHeight w:val="340"/>
        </w:trPr>
        <w:tc>
          <w:tcPr>
            <w:tcW w:w="2379" w:type="pct"/>
            <w:vMerge/>
            <w:shd w:val="clear" w:color="auto" w:fill="8DB3E2" w:themeFill="text2" w:themeFillTint="66"/>
            <w:vAlign w:val="bottom"/>
            <w:hideMark/>
          </w:tcPr>
          <w:p w14:paraId="12AB9E81" w14:textId="77777777" w:rsidR="00906E87" w:rsidRPr="00A14B20" w:rsidRDefault="00906E87" w:rsidP="00282D6C">
            <w:pPr>
              <w:pStyle w:val="ListParagraph"/>
              <w:keepNext/>
              <w:autoSpaceDE/>
              <w:autoSpaceDN/>
              <w:ind w:left="342"/>
              <w:rPr>
                <w:b/>
                <w:bCs/>
                <w:color w:val="231F20"/>
                <w:lang w:val="en-US"/>
              </w:rPr>
            </w:pPr>
          </w:p>
        </w:tc>
        <w:tc>
          <w:tcPr>
            <w:tcW w:w="1310" w:type="pct"/>
            <w:shd w:val="clear" w:color="auto" w:fill="8DB3E2" w:themeFill="text2" w:themeFillTint="66"/>
            <w:noWrap/>
            <w:vAlign w:val="center"/>
            <w:hideMark/>
          </w:tcPr>
          <w:p w14:paraId="5CEC6CEA" w14:textId="75E28DB5" w:rsidR="00906E87" w:rsidRPr="00A14B20" w:rsidRDefault="00906E87" w:rsidP="00C020CB">
            <w:pPr>
              <w:keepNext/>
              <w:autoSpaceDE/>
              <w:autoSpaceDN/>
              <w:jc w:val="center"/>
              <w:rPr>
                <w:b/>
                <w:bCs/>
                <w:color w:val="231F20"/>
                <w:lang w:val="en-US"/>
              </w:rPr>
            </w:pPr>
            <w:r>
              <w:rPr>
                <w:b/>
                <w:bCs/>
                <w:color w:val="231F20"/>
                <w:lang w:val="en-US"/>
              </w:rPr>
              <w:t>Kshs</w:t>
            </w:r>
          </w:p>
        </w:tc>
        <w:tc>
          <w:tcPr>
            <w:tcW w:w="1311" w:type="pct"/>
            <w:shd w:val="clear" w:color="auto" w:fill="8DB3E2" w:themeFill="text2" w:themeFillTint="66"/>
            <w:noWrap/>
            <w:vAlign w:val="center"/>
            <w:hideMark/>
          </w:tcPr>
          <w:p w14:paraId="751B33BB" w14:textId="67584717" w:rsidR="00906E87" w:rsidRPr="00A14B20" w:rsidRDefault="00906E87" w:rsidP="00C020CB">
            <w:pPr>
              <w:keepNext/>
              <w:autoSpaceDE/>
              <w:autoSpaceDN/>
              <w:jc w:val="center"/>
              <w:rPr>
                <w:b/>
                <w:bCs/>
                <w:color w:val="231F20"/>
                <w:lang w:val="en-US"/>
              </w:rPr>
            </w:pPr>
            <w:r>
              <w:rPr>
                <w:b/>
                <w:bCs/>
                <w:color w:val="231F20"/>
                <w:lang w:val="en-US"/>
              </w:rPr>
              <w:t>Kshs</w:t>
            </w:r>
          </w:p>
        </w:tc>
      </w:tr>
      <w:tr w:rsidR="00B70562" w:rsidRPr="00A14B20" w14:paraId="63D1DC36" w14:textId="77777777" w:rsidTr="005C1F43">
        <w:trPr>
          <w:trHeight w:val="179"/>
        </w:trPr>
        <w:tc>
          <w:tcPr>
            <w:tcW w:w="2379" w:type="pct"/>
            <w:noWrap/>
            <w:vAlign w:val="bottom"/>
            <w:hideMark/>
          </w:tcPr>
          <w:p w14:paraId="240A6799" w14:textId="41DD5C1A" w:rsidR="00B70562" w:rsidRPr="00A14B20" w:rsidRDefault="00B70562" w:rsidP="00282D6C">
            <w:pPr>
              <w:keepNext/>
              <w:autoSpaceDE/>
              <w:autoSpaceDN/>
              <w:rPr>
                <w:color w:val="231F20"/>
                <w:lang w:val="en-US"/>
              </w:rPr>
            </w:pPr>
            <w:r>
              <w:rPr>
                <w:color w:val="231F20"/>
                <w:lang w:eastAsia="en-GB"/>
              </w:rPr>
              <w:t>Public Donations</w:t>
            </w:r>
          </w:p>
        </w:tc>
        <w:tc>
          <w:tcPr>
            <w:tcW w:w="1310" w:type="pct"/>
            <w:noWrap/>
            <w:vAlign w:val="center"/>
            <w:hideMark/>
          </w:tcPr>
          <w:p w14:paraId="3E352875" w14:textId="77777777" w:rsidR="00B70562" w:rsidRPr="00A14B20" w:rsidRDefault="00B70562" w:rsidP="00C020CB">
            <w:pPr>
              <w:keepNext/>
              <w:autoSpaceDE/>
              <w:autoSpaceDN/>
              <w:jc w:val="center"/>
              <w:rPr>
                <w:lang w:val="en-US"/>
              </w:rPr>
            </w:pPr>
            <w:r>
              <w:rPr>
                <w:lang w:val="en-US"/>
              </w:rPr>
              <w:t>xxx</w:t>
            </w:r>
          </w:p>
        </w:tc>
        <w:tc>
          <w:tcPr>
            <w:tcW w:w="1311" w:type="pct"/>
            <w:noWrap/>
            <w:vAlign w:val="center"/>
            <w:hideMark/>
          </w:tcPr>
          <w:p w14:paraId="185DDC1C" w14:textId="77777777" w:rsidR="00B70562" w:rsidRPr="00A14B20" w:rsidRDefault="00B70562" w:rsidP="00C020CB">
            <w:pPr>
              <w:keepNext/>
              <w:autoSpaceDE/>
              <w:autoSpaceDN/>
              <w:jc w:val="center"/>
              <w:rPr>
                <w:lang w:val="en-US"/>
              </w:rPr>
            </w:pPr>
            <w:r>
              <w:rPr>
                <w:lang w:val="en-US"/>
              </w:rPr>
              <w:t>xxx</w:t>
            </w:r>
          </w:p>
        </w:tc>
      </w:tr>
      <w:tr w:rsidR="00B70562" w:rsidRPr="00A14B20" w14:paraId="4850E040" w14:textId="77777777" w:rsidTr="005C1F43">
        <w:trPr>
          <w:trHeight w:val="161"/>
        </w:trPr>
        <w:tc>
          <w:tcPr>
            <w:tcW w:w="2379" w:type="pct"/>
            <w:noWrap/>
            <w:vAlign w:val="bottom"/>
            <w:hideMark/>
          </w:tcPr>
          <w:p w14:paraId="04F9ECBF" w14:textId="4E1CFA83" w:rsidR="00B70562" w:rsidRPr="00A14B20" w:rsidRDefault="00B70562" w:rsidP="00282D6C">
            <w:pPr>
              <w:keepNext/>
              <w:autoSpaceDE/>
              <w:autoSpaceDN/>
              <w:rPr>
                <w:color w:val="231F20"/>
                <w:lang w:eastAsia="en-GB"/>
              </w:rPr>
            </w:pPr>
            <w:r>
              <w:rPr>
                <w:color w:val="231F20"/>
                <w:lang w:eastAsia="en-GB"/>
              </w:rPr>
              <w:t>Donations from Local Leadership</w:t>
            </w:r>
          </w:p>
        </w:tc>
        <w:tc>
          <w:tcPr>
            <w:tcW w:w="1310" w:type="pct"/>
            <w:noWrap/>
            <w:vAlign w:val="center"/>
            <w:hideMark/>
          </w:tcPr>
          <w:p w14:paraId="02FC08CC" w14:textId="77777777" w:rsidR="00B70562" w:rsidRPr="00A14B20" w:rsidRDefault="00B70562" w:rsidP="00C020CB">
            <w:pPr>
              <w:keepNext/>
              <w:autoSpaceDE/>
              <w:autoSpaceDN/>
              <w:jc w:val="center"/>
              <w:rPr>
                <w:lang w:val="en-US"/>
              </w:rPr>
            </w:pPr>
            <w:r>
              <w:rPr>
                <w:lang w:val="en-US"/>
              </w:rPr>
              <w:t>xxx</w:t>
            </w:r>
          </w:p>
        </w:tc>
        <w:tc>
          <w:tcPr>
            <w:tcW w:w="1311" w:type="pct"/>
            <w:noWrap/>
            <w:vAlign w:val="center"/>
            <w:hideMark/>
          </w:tcPr>
          <w:p w14:paraId="19EA306F" w14:textId="77777777" w:rsidR="00B70562" w:rsidRPr="00A14B20" w:rsidRDefault="00B70562" w:rsidP="00C020CB">
            <w:pPr>
              <w:keepNext/>
              <w:autoSpaceDE/>
              <w:autoSpaceDN/>
              <w:jc w:val="center"/>
              <w:rPr>
                <w:lang w:val="en-US"/>
              </w:rPr>
            </w:pPr>
            <w:r>
              <w:rPr>
                <w:lang w:val="en-US"/>
              </w:rPr>
              <w:t>xxx</w:t>
            </w:r>
          </w:p>
        </w:tc>
      </w:tr>
      <w:tr w:rsidR="00B70562" w:rsidRPr="00A14B20" w14:paraId="1A486D92" w14:textId="77777777" w:rsidTr="005C1F43">
        <w:trPr>
          <w:trHeight w:val="143"/>
        </w:trPr>
        <w:tc>
          <w:tcPr>
            <w:tcW w:w="2379" w:type="pct"/>
            <w:noWrap/>
            <w:vAlign w:val="bottom"/>
            <w:hideMark/>
          </w:tcPr>
          <w:p w14:paraId="61B7E47E" w14:textId="38A5581F" w:rsidR="00B70562" w:rsidRPr="00A14B20" w:rsidRDefault="00B70562" w:rsidP="005C1F43">
            <w:pPr>
              <w:keepNext/>
              <w:autoSpaceDE/>
              <w:autoSpaceDN/>
              <w:rPr>
                <w:color w:val="231F20"/>
                <w:lang w:eastAsia="en-GB"/>
              </w:rPr>
            </w:pPr>
            <w:r>
              <w:rPr>
                <w:color w:val="231F20"/>
                <w:lang w:eastAsia="en-GB"/>
              </w:rPr>
              <w:t>Donations from Religious Institutions</w:t>
            </w:r>
          </w:p>
        </w:tc>
        <w:tc>
          <w:tcPr>
            <w:tcW w:w="1310" w:type="pct"/>
            <w:noWrap/>
            <w:vAlign w:val="center"/>
            <w:hideMark/>
          </w:tcPr>
          <w:p w14:paraId="66C5AF88" w14:textId="77777777" w:rsidR="00B70562" w:rsidRPr="00A14B20" w:rsidRDefault="00B70562" w:rsidP="00C020CB">
            <w:pPr>
              <w:keepNext/>
              <w:autoSpaceDE/>
              <w:autoSpaceDN/>
              <w:jc w:val="center"/>
              <w:rPr>
                <w:lang w:val="en-US"/>
              </w:rPr>
            </w:pPr>
            <w:r>
              <w:rPr>
                <w:lang w:val="en-US"/>
              </w:rPr>
              <w:t>xxx</w:t>
            </w:r>
          </w:p>
        </w:tc>
        <w:tc>
          <w:tcPr>
            <w:tcW w:w="1311" w:type="pct"/>
            <w:noWrap/>
            <w:vAlign w:val="center"/>
            <w:hideMark/>
          </w:tcPr>
          <w:p w14:paraId="48EBD49D" w14:textId="77777777" w:rsidR="00B70562" w:rsidRPr="00A14B20" w:rsidRDefault="00B70562" w:rsidP="00C020CB">
            <w:pPr>
              <w:keepNext/>
              <w:autoSpaceDE/>
              <w:autoSpaceDN/>
              <w:jc w:val="center"/>
              <w:rPr>
                <w:lang w:val="en-US"/>
              </w:rPr>
            </w:pPr>
            <w:r>
              <w:rPr>
                <w:lang w:val="en-US"/>
              </w:rPr>
              <w:t>xxx</w:t>
            </w:r>
          </w:p>
        </w:tc>
      </w:tr>
      <w:tr w:rsidR="00B70562" w:rsidRPr="00A14B20" w14:paraId="42E66060" w14:textId="77777777" w:rsidTr="005C1F43">
        <w:trPr>
          <w:trHeight w:val="134"/>
        </w:trPr>
        <w:tc>
          <w:tcPr>
            <w:tcW w:w="2379" w:type="pct"/>
            <w:noWrap/>
            <w:vAlign w:val="bottom"/>
            <w:hideMark/>
          </w:tcPr>
          <w:p w14:paraId="67A0280B" w14:textId="6A20AF53" w:rsidR="00B70562" w:rsidRPr="00A14B20" w:rsidRDefault="00B70562" w:rsidP="005C1F43">
            <w:pPr>
              <w:keepNext/>
              <w:autoSpaceDE/>
              <w:autoSpaceDN/>
              <w:rPr>
                <w:color w:val="231F20"/>
                <w:lang w:eastAsia="en-GB"/>
              </w:rPr>
            </w:pPr>
            <w:r>
              <w:rPr>
                <w:color w:val="231F20"/>
                <w:lang w:eastAsia="en-GB"/>
              </w:rPr>
              <w:t>Donations from Alumni</w:t>
            </w:r>
          </w:p>
        </w:tc>
        <w:tc>
          <w:tcPr>
            <w:tcW w:w="1310" w:type="pct"/>
            <w:noWrap/>
            <w:vAlign w:val="center"/>
            <w:hideMark/>
          </w:tcPr>
          <w:p w14:paraId="062D1C12" w14:textId="77777777" w:rsidR="00B70562" w:rsidRPr="00A14B20" w:rsidRDefault="00B70562" w:rsidP="00C020CB">
            <w:pPr>
              <w:keepNext/>
              <w:autoSpaceDE/>
              <w:autoSpaceDN/>
              <w:jc w:val="center"/>
              <w:rPr>
                <w:lang w:val="en-US"/>
              </w:rPr>
            </w:pPr>
            <w:r>
              <w:rPr>
                <w:lang w:val="en-US"/>
              </w:rPr>
              <w:t>xxx</w:t>
            </w:r>
          </w:p>
        </w:tc>
        <w:tc>
          <w:tcPr>
            <w:tcW w:w="1311" w:type="pct"/>
            <w:noWrap/>
            <w:vAlign w:val="center"/>
            <w:hideMark/>
          </w:tcPr>
          <w:p w14:paraId="0B9A8B80" w14:textId="77777777" w:rsidR="00B70562" w:rsidRPr="00A14B20" w:rsidRDefault="00B70562" w:rsidP="00C020CB">
            <w:pPr>
              <w:keepNext/>
              <w:autoSpaceDE/>
              <w:autoSpaceDN/>
              <w:jc w:val="center"/>
              <w:rPr>
                <w:lang w:val="en-US"/>
              </w:rPr>
            </w:pPr>
            <w:r>
              <w:rPr>
                <w:lang w:val="en-US"/>
              </w:rPr>
              <w:t>xxx</w:t>
            </w:r>
          </w:p>
        </w:tc>
      </w:tr>
      <w:tr w:rsidR="00B70562" w:rsidRPr="00A14B20" w14:paraId="46A755D9" w14:textId="77777777" w:rsidTr="005C1F43">
        <w:trPr>
          <w:trHeight w:val="116"/>
        </w:trPr>
        <w:tc>
          <w:tcPr>
            <w:tcW w:w="2379" w:type="pct"/>
            <w:noWrap/>
            <w:vAlign w:val="bottom"/>
            <w:hideMark/>
          </w:tcPr>
          <w:p w14:paraId="1B0C2988" w14:textId="7134C0D3" w:rsidR="00B70562" w:rsidRPr="00A14B20" w:rsidRDefault="00B70562" w:rsidP="005C1F43">
            <w:pPr>
              <w:keepNext/>
              <w:autoSpaceDE/>
              <w:autoSpaceDN/>
              <w:rPr>
                <w:color w:val="231F20"/>
                <w:lang w:eastAsia="en-GB"/>
              </w:rPr>
            </w:pPr>
            <w:r>
              <w:rPr>
                <w:color w:val="231F20"/>
                <w:lang w:eastAsia="en-GB"/>
              </w:rPr>
              <w:t>Other Donations</w:t>
            </w:r>
          </w:p>
        </w:tc>
        <w:tc>
          <w:tcPr>
            <w:tcW w:w="1310" w:type="pct"/>
            <w:noWrap/>
            <w:vAlign w:val="center"/>
            <w:hideMark/>
          </w:tcPr>
          <w:p w14:paraId="3CA1F40A" w14:textId="77777777" w:rsidR="00B70562" w:rsidRPr="00A14B20" w:rsidRDefault="00B70562" w:rsidP="00C020CB">
            <w:pPr>
              <w:keepNext/>
              <w:autoSpaceDE/>
              <w:autoSpaceDN/>
              <w:jc w:val="center"/>
              <w:rPr>
                <w:lang w:val="en-US"/>
              </w:rPr>
            </w:pPr>
            <w:r>
              <w:rPr>
                <w:lang w:val="en-US"/>
              </w:rPr>
              <w:t>xxx</w:t>
            </w:r>
          </w:p>
        </w:tc>
        <w:tc>
          <w:tcPr>
            <w:tcW w:w="1311" w:type="pct"/>
            <w:noWrap/>
            <w:vAlign w:val="center"/>
            <w:hideMark/>
          </w:tcPr>
          <w:p w14:paraId="2C1BEEDD" w14:textId="77777777" w:rsidR="00B70562" w:rsidRPr="00A14B20" w:rsidRDefault="00B70562" w:rsidP="00C020CB">
            <w:pPr>
              <w:keepNext/>
              <w:autoSpaceDE/>
              <w:autoSpaceDN/>
              <w:jc w:val="center"/>
              <w:rPr>
                <w:lang w:val="en-US"/>
              </w:rPr>
            </w:pPr>
            <w:r>
              <w:rPr>
                <w:lang w:val="en-US"/>
              </w:rPr>
              <w:t>xxx</w:t>
            </w:r>
          </w:p>
        </w:tc>
      </w:tr>
      <w:tr w:rsidR="00B70562" w:rsidRPr="00A14B20" w14:paraId="1CC38345" w14:textId="77777777" w:rsidTr="005C1F43">
        <w:trPr>
          <w:trHeight w:val="58"/>
        </w:trPr>
        <w:tc>
          <w:tcPr>
            <w:tcW w:w="2379" w:type="pct"/>
            <w:vAlign w:val="bottom"/>
            <w:hideMark/>
          </w:tcPr>
          <w:p w14:paraId="1C953D33" w14:textId="292FD5E4" w:rsidR="00B70562" w:rsidRPr="00A14B20" w:rsidRDefault="00B70562" w:rsidP="00282D6C">
            <w:pPr>
              <w:autoSpaceDE/>
              <w:autoSpaceDN/>
              <w:rPr>
                <w:b/>
                <w:color w:val="231F20"/>
                <w:lang w:eastAsia="en-GB"/>
              </w:rPr>
            </w:pPr>
            <w:r>
              <w:rPr>
                <w:b/>
                <w:color w:val="231F20"/>
                <w:lang w:eastAsia="en-GB"/>
              </w:rPr>
              <w:t>Total Donations and Contributions</w:t>
            </w:r>
          </w:p>
        </w:tc>
        <w:tc>
          <w:tcPr>
            <w:tcW w:w="1310" w:type="pct"/>
            <w:noWrap/>
            <w:vAlign w:val="center"/>
            <w:hideMark/>
          </w:tcPr>
          <w:p w14:paraId="24599F6D" w14:textId="77777777" w:rsidR="00B70562" w:rsidRPr="00A14B20" w:rsidRDefault="00B70562" w:rsidP="00C020CB">
            <w:pPr>
              <w:autoSpaceDE/>
              <w:autoSpaceDN/>
              <w:jc w:val="center"/>
              <w:rPr>
                <w:b/>
                <w:bCs/>
                <w:lang w:val="en-US"/>
              </w:rPr>
            </w:pPr>
            <w:r>
              <w:rPr>
                <w:b/>
                <w:bCs/>
                <w:lang w:val="en-US"/>
              </w:rPr>
              <w:t>xxx</w:t>
            </w:r>
          </w:p>
        </w:tc>
        <w:tc>
          <w:tcPr>
            <w:tcW w:w="1311" w:type="pct"/>
            <w:noWrap/>
            <w:vAlign w:val="center"/>
            <w:hideMark/>
          </w:tcPr>
          <w:p w14:paraId="1D45E088" w14:textId="77777777" w:rsidR="00B70562" w:rsidRPr="00A14B20" w:rsidRDefault="00B70562" w:rsidP="00C020CB">
            <w:pPr>
              <w:autoSpaceDE/>
              <w:autoSpaceDN/>
              <w:jc w:val="center"/>
              <w:rPr>
                <w:b/>
                <w:bCs/>
                <w:lang w:val="en-US"/>
              </w:rPr>
            </w:pPr>
            <w:r>
              <w:rPr>
                <w:b/>
                <w:bCs/>
                <w:lang w:val="en-US"/>
              </w:rPr>
              <w:t>xxx</w:t>
            </w:r>
          </w:p>
        </w:tc>
      </w:tr>
    </w:tbl>
    <w:p w14:paraId="0C039754" w14:textId="77777777" w:rsidR="00293EB5" w:rsidRPr="00190097" w:rsidRDefault="00293EB5" w:rsidP="00FC7663">
      <w:pPr>
        <w:autoSpaceDE/>
        <w:autoSpaceDN/>
        <w:jc w:val="both"/>
        <w:rPr>
          <w:b/>
          <w:bCs/>
          <w:i/>
          <w:color w:val="000000" w:themeColor="text1"/>
          <w:sz w:val="20"/>
          <w:szCs w:val="20"/>
          <w:lang w:eastAsia="en-GB"/>
        </w:rPr>
      </w:pPr>
      <w:r>
        <w:rPr>
          <w:i/>
          <w:color w:val="000000" w:themeColor="text1"/>
          <w:sz w:val="20"/>
          <w:szCs w:val="20"/>
        </w:rPr>
        <w:t>(Provide a brief explanation for this revenue.)</w:t>
      </w:r>
    </w:p>
    <w:p w14:paraId="4CC53AFE" w14:textId="08A91CEA" w:rsidR="004B6756" w:rsidRPr="00B71825" w:rsidRDefault="004B6756" w:rsidP="00B71825">
      <w:pPr>
        <w:autoSpaceDE/>
        <w:autoSpaceDN/>
        <w:rPr>
          <w:i/>
          <w:color w:val="FF0000"/>
        </w:rPr>
      </w:pPr>
      <w:r>
        <w:rPr>
          <w:i/>
          <w:color w:val="FF0000"/>
        </w:rPr>
        <w:br w:type="page"/>
      </w:r>
    </w:p>
    <w:p w14:paraId="146C1D2B" w14:textId="77777777" w:rsidR="003A5BEA" w:rsidRPr="00190097" w:rsidRDefault="003A5BEA" w:rsidP="00502E7C">
      <w:pPr>
        <w:pStyle w:val="Header"/>
        <w:keepNext/>
        <w:tabs>
          <w:tab w:val="clear" w:pos="4320"/>
          <w:tab w:val="clear" w:pos="8640"/>
          <w:tab w:val="decimal" w:pos="5760"/>
          <w:tab w:val="decimal" w:pos="7920"/>
        </w:tabs>
        <w:spacing w:line="276" w:lineRule="auto"/>
        <w:jc w:val="both"/>
        <w:rPr>
          <w:b/>
          <w:sz w:val="10"/>
          <w:szCs w:val="10"/>
        </w:rPr>
      </w:pPr>
    </w:p>
    <w:p w14:paraId="2BE8B63D" w14:textId="434A6998" w:rsidR="00906E87" w:rsidRPr="0059329C" w:rsidRDefault="008F7F2F">
      <w:pPr>
        <w:pStyle w:val="ListParagraph"/>
        <w:keepNext/>
        <w:numPr>
          <w:ilvl w:val="0"/>
          <w:numId w:val="6"/>
        </w:numPr>
        <w:spacing w:line="276" w:lineRule="auto"/>
        <w:ind w:right="-20" w:hanging="575"/>
        <w:jc w:val="both"/>
        <w:rPr>
          <w:rFonts w:eastAsia="Arial"/>
          <w:b/>
        </w:rPr>
      </w:pPr>
      <w:r>
        <w:rPr>
          <w:rFonts w:eastAsia="Arial"/>
          <w:b/>
        </w:rPr>
        <w:t>Fees from Students</w:t>
      </w:r>
    </w:p>
    <w:tbl>
      <w:tblPr>
        <w:tblpPr w:leftFromText="180" w:rightFromText="180" w:vertAnchor="text" w:horzAnchor="margin" w:tblpX="-42" w:tblpY="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6"/>
        <w:gridCol w:w="1998"/>
        <w:gridCol w:w="2129"/>
      </w:tblGrid>
      <w:tr w:rsidR="00906A3B" w:rsidRPr="00A14B20" w14:paraId="28F1F15A" w14:textId="77777777" w:rsidTr="00C75E07">
        <w:trPr>
          <w:trHeight w:val="340"/>
        </w:trPr>
        <w:tc>
          <w:tcPr>
            <w:tcW w:w="2810" w:type="pct"/>
            <w:vMerge w:val="restart"/>
            <w:shd w:val="clear" w:color="auto" w:fill="8DB3E2" w:themeFill="text2" w:themeFillTint="66"/>
            <w:noWrap/>
            <w:vAlign w:val="center"/>
            <w:hideMark/>
          </w:tcPr>
          <w:p w14:paraId="6ADB3B82" w14:textId="77777777" w:rsidR="00906A3B" w:rsidRPr="00BB24FF" w:rsidRDefault="00906A3B" w:rsidP="00906A3B">
            <w:pPr>
              <w:keepNext/>
              <w:autoSpaceDE/>
              <w:autoSpaceDN/>
              <w:rPr>
                <w:lang w:val="en-US"/>
              </w:rPr>
            </w:pPr>
            <w:r>
              <w:rPr>
                <w:b/>
                <w:color w:val="231F20"/>
                <w:lang w:eastAsia="en-GB"/>
              </w:rPr>
              <w:t>Description</w:t>
            </w:r>
          </w:p>
        </w:tc>
        <w:tc>
          <w:tcPr>
            <w:tcW w:w="1095" w:type="pct"/>
            <w:shd w:val="clear" w:color="auto" w:fill="8DB3E2" w:themeFill="text2" w:themeFillTint="66"/>
            <w:noWrap/>
            <w:vAlign w:val="center"/>
            <w:hideMark/>
          </w:tcPr>
          <w:p w14:paraId="0ED6432C" w14:textId="77777777" w:rsidR="00906A3B" w:rsidRPr="008D5CA0" w:rsidRDefault="00906A3B" w:rsidP="00906A3B">
            <w:pPr>
              <w:keepNext/>
              <w:autoSpaceDE/>
              <w:autoSpaceDN/>
              <w:jc w:val="center"/>
              <w:rPr>
                <w:b/>
                <w:bCs/>
                <w:color w:val="000000"/>
                <w:sz w:val="22"/>
                <w:szCs w:val="22"/>
                <w:lang w:val="en-US"/>
              </w:rPr>
            </w:pPr>
            <w:r>
              <w:rPr>
                <w:b/>
                <w:color w:val="000000" w:themeColor="text1"/>
                <w:sz w:val="22"/>
                <w:szCs w:val="22"/>
                <w:lang w:val="en-US"/>
              </w:rPr>
              <w:t>Period ended</w:t>
            </w:r>
          </w:p>
          <w:p w14:paraId="7786DF43" w14:textId="4CDBA861" w:rsidR="00906A3B" w:rsidRPr="00DA5AC9" w:rsidRDefault="00906A3B" w:rsidP="00906A3B">
            <w:pPr>
              <w:keepNext/>
              <w:autoSpaceDE/>
              <w:autoSpaceDN/>
              <w:jc w:val="center"/>
              <w:rPr>
                <w:b/>
                <w:bCs/>
                <w:color w:val="231F20"/>
                <w:lang w:val="en-US"/>
              </w:rPr>
            </w:pPr>
            <w:r>
              <w:rPr>
                <w:b/>
                <w:color w:val="000000" w:themeColor="text1"/>
                <w:sz w:val="22"/>
                <w:szCs w:val="22"/>
                <w:lang w:val="en-US"/>
              </w:rPr>
              <w:t>Sep/Dec/Mar/Jun</w:t>
            </w:r>
          </w:p>
        </w:tc>
        <w:tc>
          <w:tcPr>
            <w:tcW w:w="1095" w:type="pct"/>
            <w:shd w:val="clear" w:color="auto" w:fill="8DB3E2" w:themeFill="text2" w:themeFillTint="66"/>
            <w:noWrap/>
            <w:vAlign w:val="center"/>
            <w:hideMark/>
          </w:tcPr>
          <w:p w14:paraId="0C30030E" w14:textId="60FCE6E2" w:rsidR="00906A3B" w:rsidRPr="002F4EF0" w:rsidRDefault="00906A3B" w:rsidP="00906A3B">
            <w:pPr>
              <w:keepNext/>
              <w:autoSpaceDE/>
              <w:autoSpaceDN/>
              <w:jc w:val="center"/>
              <w:rPr>
                <w:b/>
                <w:bCs/>
                <w:color w:val="231F20"/>
                <w:lang w:val="en-US"/>
              </w:rPr>
            </w:pPr>
            <w:r>
              <w:rPr>
                <w:b/>
                <w:bCs/>
                <w:color w:val="000000"/>
                <w:sz w:val="22"/>
                <w:szCs w:val="22"/>
                <w:lang w:val="en-US"/>
              </w:rPr>
              <w:t>Comparative Period</w:t>
            </w:r>
          </w:p>
        </w:tc>
      </w:tr>
      <w:tr w:rsidR="00906E87" w:rsidRPr="00A14B20" w14:paraId="5DF8D327" w14:textId="77777777" w:rsidTr="00C75E07">
        <w:trPr>
          <w:trHeight w:val="340"/>
        </w:trPr>
        <w:tc>
          <w:tcPr>
            <w:tcW w:w="2810" w:type="pct"/>
            <w:vMerge/>
            <w:shd w:val="clear" w:color="auto" w:fill="8DB3E2" w:themeFill="text2" w:themeFillTint="66"/>
            <w:noWrap/>
            <w:vAlign w:val="center"/>
            <w:hideMark/>
          </w:tcPr>
          <w:p w14:paraId="64C4C530" w14:textId="77777777" w:rsidR="00906E87" w:rsidRPr="00A14B20" w:rsidRDefault="00906E87" w:rsidP="00052012">
            <w:pPr>
              <w:pStyle w:val="ListParagraph"/>
              <w:keepNext/>
              <w:autoSpaceDE/>
              <w:autoSpaceDN/>
              <w:ind w:left="342"/>
              <w:rPr>
                <w:b/>
                <w:bCs/>
                <w:color w:val="231F20"/>
                <w:lang w:val="en-US"/>
              </w:rPr>
            </w:pPr>
          </w:p>
        </w:tc>
        <w:tc>
          <w:tcPr>
            <w:tcW w:w="1095" w:type="pct"/>
            <w:shd w:val="clear" w:color="auto" w:fill="8DB3E2" w:themeFill="text2" w:themeFillTint="66"/>
            <w:vAlign w:val="center"/>
            <w:hideMark/>
          </w:tcPr>
          <w:p w14:paraId="6BCDA4D1" w14:textId="760A86A2" w:rsidR="00906E87" w:rsidRPr="00A14B20" w:rsidRDefault="00906E87" w:rsidP="00C020CB">
            <w:pPr>
              <w:keepNext/>
              <w:autoSpaceDE/>
              <w:autoSpaceDN/>
              <w:jc w:val="center"/>
              <w:rPr>
                <w:b/>
                <w:bCs/>
                <w:color w:val="231F20"/>
                <w:lang w:val="en-US"/>
              </w:rPr>
            </w:pPr>
            <w:r>
              <w:rPr>
                <w:b/>
                <w:bCs/>
                <w:color w:val="231F20"/>
                <w:lang w:val="en-US"/>
              </w:rPr>
              <w:t>Kshs</w:t>
            </w:r>
          </w:p>
        </w:tc>
        <w:tc>
          <w:tcPr>
            <w:tcW w:w="1095" w:type="pct"/>
            <w:shd w:val="clear" w:color="auto" w:fill="8DB3E2" w:themeFill="text2" w:themeFillTint="66"/>
            <w:noWrap/>
            <w:vAlign w:val="center"/>
            <w:hideMark/>
          </w:tcPr>
          <w:p w14:paraId="4B38D2B9" w14:textId="24E226CD" w:rsidR="00906E87" w:rsidRPr="00A14B20" w:rsidRDefault="00906E87" w:rsidP="00C020CB">
            <w:pPr>
              <w:keepNext/>
              <w:autoSpaceDE/>
              <w:autoSpaceDN/>
              <w:jc w:val="center"/>
              <w:rPr>
                <w:b/>
                <w:bCs/>
                <w:color w:val="231F20"/>
                <w:lang w:val="en-US"/>
              </w:rPr>
            </w:pPr>
            <w:r>
              <w:rPr>
                <w:b/>
                <w:bCs/>
                <w:color w:val="231F20"/>
                <w:lang w:val="en-US"/>
              </w:rPr>
              <w:t>Kshs</w:t>
            </w:r>
          </w:p>
        </w:tc>
      </w:tr>
      <w:tr w:rsidR="00293EB5" w:rsidRPr="00A14B20" w14:paraId="56018CC9" w14:textId="77777777" w:rsidTr="00C020CB">
        <w:trPr>
          <w:trHeight w:val="340"/>
        </w:trPr>
        <w:tc>
          <w:tcPr>
            <w:tcW w:w="2810" w:type="pct"/>
            <w:vAlign w:val="center"/>
            <w:hideMark/>
          </w:tcPr>
          <w:p w14:paraId="2DC9781B" w14:textId="3B6558BA" w:rsidR="00293EB5" w:rsidRPr="00A14B20" w:rsidRDefault="00293EB5" w:rsidP="00052012">
            <w:pPr>
              <w:keepNext/>
              <w:autoSpaceDE/>
              <w:autoSpaceDN/>
              <w:rPr>
                <w:color w:val="231F20"/>
                <w:lang w:val="en-US"/>
              </w:rPr>
            </w:pPr>
            <w:r>
              <w:rPr>
                <w:color w:val="231F20"/>
                <w:lang w:eastAsia="en-GB"/>
              </w:rPr>
              <w:t>Tuition Fees</w:t>
            </w:r>
          </w:p>
        </w:tc>
        <w:tc>
          <w:tcPr>
            <w:tcW w:w="1095" w:type="pct"/>
            <w:noWrap/>
            <w:vAlign w:val="center"/>
            <w:hideMark/>
          </w:tcPr>
          <w:p w14:paraId="25115DBB" w14:textId="77777777" w:rsidR="00293EB5" w:rsidRPr="00A14B20" w:rsidRDefault="00293EB5" w:rsidP="00C020CB">
            <w:pPr>
              <w:keepNext/>
              <w:autoSpaceDE/>
              <w:autoSpaceDN/>
              <w:jc w:val="center"/>
              <w:rPr>
                <w:lang w:val="en-US"/>
              </w:rPr>
            </w:pPr>
            <w:r>
              <w:rPr>
                <w:lang w:val="en-US"/>
              </w:rPr>
              <w:t>xxx</w:t>
            </w:r>
          </w:p>
        </w:tc>
        <w:tc>
          <w:tcPr>
            <w:tcW w:w="1095" w:type="pct"/>
            <w:noWrap/>
            <w:vAlign w:val="center"/>
            <w:hideMark/>
          </w:tcPr>
          <w:p w14:paraId="26459212" w14:textId="77777777" w:rsidR="00293EB5" w:rsidRPr="00A14B20" w:rsidRDefault="00293EB5" w:rsidP="00C020CB">
            <w:pPr>
              <w:keepNext/>
              <w:autoSpaceDE/>
              <w:autoSpaceDN/>
              <w:jc w:val="center"/>
              <w:rPr>
                <w:lang w:val="en-US"/>
              </w:rPr>
            </w:pPr>
            <w:r>
              <w:rPr>
                <w:lang w:val="en-US"/>
              </w:rPr>
              <w:t>xxx</w:t>
            </w:r>
          </w:p>
        </w:tc>
      </w:tr>
      <w:tr w:rsidR="00293EB5" w:rsidRPr="00A14B20" w14:paraId="3F556BA8" w14:textId="77777777" w:rsidTr="00C020CB">
        <w:trPr>
          <w:trHeight w:val="340"/>
        </w:trPr>
        <w:tc>
          <w:tcPr>
            <w:tcW w:w="2810" w:type="pct"/>
            <w:vAlign w:val="center"/>
            <w:hideMark/>
          </w:tcPr>
          <w:p w14:paraId="1482E978" w14:textId="1E97B576" w:rsidR="00293EB5" w:rsidRPr="00A14B20" w:rsidRDefault="00293EB5" w:rsidP="00052012">
            <w:pPr>
              <w:keepNext/>
              <w:autoSpaceDE/>
              <w:autoSpaceDN/>
              <w:rPr>
                <w:color w:val="231F20"/>
                <w:lang w:val="en-US"/>
              </w:rPr>
            </w:pPr>
            <w:r>
              <w:rPr>
                <w:color w:val="231F20"/>
                <w:lang w:eastAsia="en-GB"/>
              </w:rPr>
              <w:t>Activity Fees</w:t>
            </w:r>
          </w:p>
        </w:tc>
        <w:tc>
          <w:tcPr>
            <w:tcW w:w="1095" w:type="pct"/>
            <w:noWrap/>
            <w:vAlign w:val="center"/>
            <w:hideMark/>
          </w:tcPr>
          <w:p w14:paraId="7D434A07" w14:textId="77777777" w:rsidR="00293EB5" w:rsidRPr="00A14B20" w:rsidRDefault="00293EB5" w:rsidP="00C020CB">
            <w:pPr>
              <w:keepNext/>
              <w:autoSpaceDE/>
              <w:autoSpaceDN/>
              <w:jc w:val="center"/>
              <w:rPr>
                <w:lang w:val="en-US"/>
              </w:rPr>
            </w:pPr>
            <w:r>
              <w:rPr>
                <w:lang w:val="en-US"/>
              </w:rPr>
              <w:t>xxx</w:t>
            </w:r>
          </w:p>
        </w:tc>
        <w:tc>
          <w:tcPr>
            <w:tcW w:w="1095" w:type="pct"/>
            <w:noWrap/>
            <w:vAlign w:val="center"/>
            <w:hideMark/>
          </w:tcPr>
          <w:p w14:paraId="197BD98B" w14:textId="77777777" w:rsidR="00293EB5" w:rsidRPr="00A14B20" w:rsidRDefault="00293EB5" w:rsidP="00C020CB">
            <w:pPr>
              <w:keepNext/>
              <w:autoSpaceDE/>
              <w:autoSpaceDN/>
              <w:jc w:val="center"/>
              <w:rPr>
                <w:lang w:val="en-US"/>
              </w:rPr>
            </w:pPr>
            <w:r>
              <w:rPr>
                <w:lang w:val="en-US"/>
              </w:rPr>
              <w:t>xxx</w:t>
            </w:r>
          </w:p>
        </w:tc>
      </w:tr>
      <w:tr w:rsidR="005E75F3" w:rsidRPr="00A14B20" w14:paraId="241A3360" w14:textId="77777777" w:rsidTr="00C020CB">
        <w:trPr>
          <w:trHeight w:val="340"/>
        </w:trPr>
        <w:tc>
          <w:tcPr>
            <w:tcW w:w="2810" w:type="pct"/>
            <w:vAlign w:val="center"/>
          </w:tcPr>
          <w:p w14:paraId="1F085675" w14:textId="32B2787C" w:rsidR="005E75F3" w:rsidRPr="00A14B20" w:rsidRDefault="005E75F3" w:rsidP="00052012">
            <w:pPr>
              <w:keepNext/>
              <w:autoSpaceDE/>
              <w:autoSpaceDN/>
              <w:rPr>
                <w:color w:val="231F20"/>
                <w:lang w:eastAsia="en-GB"/>
              </w:rPr>
            </w:pPr>
            <w:r>
              <w:rPr>
                <w:color w:val="231F20"/>
                <w:lang w:eastAsia="en-GB"/>
              </w:rPr>
              <w:t>Industrial Attachment Fees</w:t>
            </w:r>
          </w:p>
        </w:tc>
        <w:tc>
          <w:tcPr>
            <w:tcW w:w="1095" w:type="pct"/>
            <w:noWrap/>
            <w:vAlign w:val="center"/>
          </w:tcPr>
          <w:p w14:paraId="1DE98299" w14:textId="016236A4" w:rsidR="005E75F3" w:rsidRPr="00A14B20" w:rsidRDefault="005E75F3" w:rsidP="00C020CB">
            <w:pPr>
              <w:keepNext/>
              <w:autoSpaceDE/>
              <w:autoSpaceDN/>
              <w:jc w:val="center"/>
              <w:rPr>
                <w:lang w:val="en-US"/>
              </w:rPr>
            </w:pPr>
            <w:r>
              <w:rPr>
                <w:lang w:val="en-US"/>
              </w:rPr>
              <w:t>xxx</w:t>
            </w:r>
          </w:p>
        </w:tc>
        <w:tc>
          <w:tcPr>
            <w:tcW w:w="1095" w:type="pct"/>
            <w:noWrap/>
            <w:vAlign w:val="center"/>
          </w:tcPr>
          <w:p w14:paraId="2243F4FC" w14:textId="2FD6EC9F" w:rsidR="005E75F3" w:rsidRPr="00A14B20" w:rsidRDefault="005E75F3" w:rsidP="00C020CB">
            <w:pPr>
              <w:keepNext/>
              <w:autoSpaceDE/>
              <w:autoSpaceDN/>
              <w:jc w:val="center"/>
              <w:rPr>
                <w:lang w:val="en-US"/>
              </w:rPr>
            </w:pPr>
            <w:r>
              <w:rPr>
                <w:lang w:val="en-US"/>
              </w:rPr>
              <w:t>xxx</w:t>
            </w:r>
          </w:p>
        </w:tc>
      </w:tr>
      <w:tr w:rsidR="005E75F3" w:rsidRPr="00A14B20" w14:paraId="3432494F" w14:textId="77777777" w:rsidTr="00C020CB">
        <w:trPr>
          <w:trHeight w:val="340"/>
        </w:trPr>
        <w:tc>
          <w:tcPr>
            <w:tcW w:w="2810" w:type="pct"/>
            <w:noWrap/>
            <w:vAlign w:val="center"/>
            <w:hideMark/>
          </w:tcPr>
          <w:p w14:paraId="4B0FF4C8" w14:textId="395DFBDC" w:rsidR="005E75F3" w:rsidRPr="00A14B20" w:rsidRDefault="005E75F3" w:rsidP="00052012">
            <w:pPr>
              <w:keepNext/>
              <w:autoSpaceDE/>
              <w:autoSpaceDN/>
              <w:rPr>
                <w:color w:val="231F20"/>
                <w:lang w:val="en-US"/>
              </w:rPr>
            </w:pPr>
            <w:r>
              <w:rPr>
                <w:color w:val="231F20"/>
                <w:lang w:eastAsia="en-GB"/>
              </w:rPr>
              <w:t>Examination Fees</w:t>
            </w:r>
          </w:p>
        </w:tc>
        <w:tc>
          <w:tcPr>
            <w:tcW w:w="1095" w:type="pct"/>
            <w:noWrap/>
            <w:vAlign w:val="center"/>
            <w:hideMark/>
          </w:tcPr>
          <w:p w14:paraId="3E2E73F3" w14:textId="77777777" w:rsidR="005E75F3" w:rsidRPr="00A14B20" w:rsidRDefault="005E75F3" w:rsidP="00C020CB">
            <w:pPr>
              <w:keepNext/>
              <w:autoSpaceDE/>
              <w:autoSpaceDN/>
              <w:jc w:val="center"/>
              <w:rPr>
                <w:lang w:val="en-US"/>
              </w:rPr>
            </w:pPr>
            <w:r>
              <w:rPr>
                <w:lang w:val="en-US"/>
              </w:rPr>
              <w:t>xxx</w:t>
            </w:r>
          </w:p>
        </w:tc>
        <w:tc>
          <w:tcPr>
            <w:tcW w:w="1095" w:type="pct"/>
            <w:noWrap/>
            <w:vAlign w:val="center"/>
            <w:hideMark/>
          </w:tcPr>
          <w:p w14:paraId="1722FC35" w14:textId="77777777" w:rsidR="005E75F3" w:rsidRPr="00A14B20" w:rsidRDefault="005E75F3" w:rsidP="00C020CB">
            <w:pPr>
              <w:keepNext/>
              <w:autoSpaceDE/>
              <w:autoSpaceDN/>
              <w:jc w:val="center"/>
              <w:rPr>
                <w:lang w:val="en-US"/>
              </w:rPr>
            </w:pPr>
            <w:r>
              <w:rPr>
                <w:lang w:val="en-US"/>
              </w:rPr>
              <w:t>xxx</w:t>
            </w:r>
          </w:p>
        </w:tc>
      </w:tr>
      <w:tr w:rsidR="005E75F3" w:rsidRPr="00A14B20" w14:paraId="69DD4565" w14:textId="77777777" w:rsidTr="00C020CB">
        <w:trPr>
          <w:trHeight w:val="340"/>
        </w:trPr>
        <w:tc>
          <w:tcPr>
            <w:tcW w:w="2810" w:type="pct"/>
            <w:noWrap/>
            <w:vAlign w:val="center"/>
            <w:hideMark/>
          </w:tcPr>
          <w:p w14:paraId="08331D31" w14:textId="7A94C302" w:rsidR="005E75F3" w:rsidRPr="00A14B20" w:rsidRDefault="005E75F3" w:rsidP="00052012">
            <w:pPr>
              <w:keepNext/>
              <w:autoSpaceDE/>
              <w:autoSpaceDN/>
              <w:rPr>
                <w:color w:val="231F20"/>
                <w:lang w:eastAsia="en-GB"/>
              </w:rPr>
            </w:pPr>
            <w:r>
              <w:rPr>
                <w:color w:val="231F20"/>
                <w:lang w:eastAsia="en-GB"/>
              </w:rPr>
              <w:t>Library Fees</w:t>
            </w:r>
          </w:p>
        </w:tc>
        <w:tc>
          <w:tcPr>
            <w:tcW w:w="1095" w:type="pct"/>
            <w:noWrap/>
            <w:vAlign w:val="center"/>
            <w:hideMark/>
          </w:tcPr>
          <w:p w14:paraId="2BF38AD6" w14:textId="77777777" w:rsidR="005E75F3" w:rsidRPr="00A14B20" w:rsidRDefault="005E75F3" w:rsidP="00C020CB">
            <w:pPr>
              <w:keepNext/>
              <w:autoSpaceDE/>
              <w:autoSpaceDN/>
              <w:jc w:val="center"/>
              <w:rPr>
                <w:lang w:val="en-US"/>
              </w:rPr>
            </w:pPr>
            <w:r>
              <w:rPr>
                <w:lang w:val="en-US"/>
              </w:rPr>
              <w:t>xxx</w:t>
            </w:r>
          </w:p>
        </w:tc>
        <w:tc>
          <w:tcPr>
            <w:tcW w:w="1095" w:type="pct"/>
            <w:noWrap/>
            <w:vAlign w:val="center"/>
            <w:hideMark/>
          </w:tcPr>
          <w:p w14:paraId="392209C3" w14:textId="77777777" w:rsidR="005E75F3" w:rsidRPr="00A14B20" w:rsidRDefault="005E75F3" w:rsidP="00C020CB">
            <w:pPr>
              <w:keepNext/>
              <w:autoSpaceDE/>
              <w:autoSpaceDN/>
              <w:jc w:val="center"/>
              <w:rPr>
                <w:lang w:val="en-US"/>
              </w:rPr>
            </w:pPr>
            <w:r>
              <w:rPr>
                <w:lang w:val="en-US"/>
              </w:rPr>
              <w:t>xxx</w:t>
            </w:r>
          </w:p>
        </w:tc>
      </w:tr>
      <w:tr w:rsidR="005E75F3" w:rsidRPr="00A14B20" w14:paraId="67C29FB7" w14:textId="77777777" w:rsidTr="00C020CB">
        <w:trPr>
          <w:trHeight w:val="340"/>
        </w:trPr>
        <w:tc>
          <w:tcPr>
            <w:tcW w:w="2810" w:type="pct"/>
            <w:noWrap/>
            <w:vAlign w:val="center"/>
            <w:hideMark/>
          </w:tcPr>
          <w:p w14:paraId="68BC1F70" w14:textId="74EB7025" w:rsidR="005E75F3" w:rsidRPr="00A14B20" w:rsidRDefault="005E75F3" w:rsidP="00052012">
            <w:pPr>
              <w:keepNext/>
              <w:autoSpaceDE/>
              <w:autoSpaceDN/>
              <w:rPr>
                <w:color w:val="231F20"/>
                <w:lang w:eastAsia="en-GB"/>
              </w:rPr>
            </w:pPr>
            <w:r>
              <w:rPr>
                <w:color w:val="231F20"/>
                <w:lang w:eastAsia="en-GB"/>
              </w:rPr>
              <w:t>Facilities And Materials</w:t>
            </w:r>
          </w:p>
        </w:tc>
        <w:tc>
          <w:tcPr>
            <w:tcW w:w="1095" w:type="pct"/>
            <w:noWrap/>
            <w:vAlign w:val="center"/>
            <w:hideMark/>
          </w:tcPr>
          <w:p w14:paraId="140EED2C" w14:textId="77777777" w:rsidR="005E75F3" w:rsidRPr="00A14B20" w:rsidRDefault="005E75F3" w:rsidP="00C020CB">
            <w:pPr>
              <w:keepNext/>
              <w:autoSpaceDE/>
              <w:autoSpaceDN/>
              <w:jc w:val="center"/>
              <w:rPr>
                <w:lang w:val="en-US"/>
              </w:rPr>
            </w:pPr>
            <w:r>
              <w:rPr>
                <w:lang w:val="en-US"/>
              </w:rPr>
              <w:t>xxx</w:t>
            </w:r>
          </w:p>
        </w:tc>
        <w:tc>
          <w:tcPr>
            <w:tcW w:w="1095" w:type="pct"/>
            <w:noWrap/>
            <w:vAlign w:val="center"/>
            <w:hideMark/>
          </w:tcPr>
          <w:p w14:paraId="1BAD7087" w14:textId="77777777" w:rsidR="005E75F3" w:rsidRPr="00A14B20" w:rsidRDefault="005E75F3" w:rsidP="00C020CB">
            <w:pPr>
              <w:keepNext/>
              <w:autoSpaceDE/>
              <w:autoSpaceDN/>
              <w:jc w:val="center"/>
              <w:rPr>
                <w:lang w:val="en-US"/>
              </w:rPr>
            </w:pPr>
            <w:r>
              <w:rPr>
                <w:lang w:val="en-US"/>
              </w:rPr>
              <w:t>xxx</w:t>
            </w:r>
          </w:p>
        </w:tc>
      </w:tr>
      <w:tr w:rsidR="005E75F3" w:rsidRPr="00A14B20" w14:paraId="192CB230" w14:textId="77777777" w:rsidTr="00C020CB">
        <w:trPr>
          <w:trHeight w:val="340"/>
        </w:trPr>
        <w:tc>
          <w:tcPr>
            <w:tcW w:w="2810" w:type="pct"/>
            <w:noWrap/>
            <w:vAlign w:val="center"/>
            <w:hideMark/>
          </w:tcPr>
          <w:p w14:paraId="307623EC" w14:textId="5C8B433E" w:rsidR="005E75F3" w:rsidRPr="00A14B20" w:rsidRDefault="005E75F3" w:rsidP="00052012">
            <w:pPr>
              <w:keepNext/>
              <w:autoSpaceDE/>
              <w:autoSpaceDN/>
              <w:rPr>
                <w:color w:val="231F20"/>
                <w:lang w:eastAsia="en-GB"/>
              </w:rPr>
            </w:pPr>
            <w:r>
              <w:rPr>
                <w:color w:val="231F20"/>
                <w:lang w:eastAsia="en-GB"/>
              </w:rPr>
              <w:t>Registration Fees</w:t>
            </w:r>
          </w:p>
        </w:tc>
        <w:tc>
          <w:tcPr>
            <w:tcW w:w="1095" w:type="pct"/>
            <w:noWrap/>
            <w:vAlign w:val="center"/>
            <w:hideMark/>
          </w:tcPr>
          <w:p w14:paraId="3F4CD28D" w14:textId="77777777" w:rsidR="005E75F3" w:rsidRPr="00A14B20" w:rsidRDefault="005E75F3" w:rsidP="00C020CB">
            <w:pPr>
              <w:keepNext/>
              <w:autoSpaceDE/>
              <w:autoSpaceDN/>
              <w:jc w:val="center"/>
              <w:rPr>
                <w:lang w:val="en-US"/>
              </w:rPr>
            </w:pPr>
            <w:r>
              <w:rPr>
                <w:lang w:val="en-US"/>
              </w:rPr>
              <w:t>xxx</w:t>
            </w:r>
          </w:p>
        </w:tc>
        <w:tc>
          <w:tcPr>
            <w:tcW w:w="1095" w:type="pct"/>
            <w:noWrap/>
            <w:vAlign w:val="center"/>
            <w:hideMark/>
          </w:tcPr>
          <w:p w14:paraId="01363F72" w14:textId="77777777" w:rsidR="005E75F3" w:rsidRPr="00A14B20" w:rsidRDefault="005E75F3" w:rsidP="00C020CB">
            <w:pPr>
              <w:keepNext/>
              <w:autoSpaceDE/>
              <w:autoSpaceDN/>
              <w:jc w:val="center"/>
              <w:rPr>
                <w:lang w:val="en-US"/>
              </w:rPr>
            </w:pPr>
            <w:r>
              <w:rPr>
                <w:lang w:val="en-US"/>
              </w:rPr>
              <w:t>xxx</w:t>
            </w:r>
          </w:p>
        </w:tc>
      </w:tr>
      <w:tr w:rsidR="005E75F3" w:rsidRPr="00A14B20" w14:paraId="356ED616" w14:textId="77777777" w:rsidTr="00C020CB">
        <w:trPr>
          <w:trHeight w:val="340"/>
        </w:trPr>
        <w:tc>
          <w:tcPr>
            <w:tcW w:w="2810" w:type="pct"/>
            <w:noWrap/>
            <w:vAlign w:val="center"/>
          </w:tcPr>
          <w:p w14:paraId="0EF155C7" w14:textId="599E1051" w:rsidR="005E75F3" w:rsidRPr="00A14B20" w:rsidRDefault="00282D6C" w:rsidP="00052012">
            <w:pPr>
              <w:keepNext/>
              <w:autoSpaceDE/>
              <w:autoSpaceDN/>
              <w:rPr>
                <w:color w:val="231F20"/>
                <w:lang w:eastAsia="en-GB"/>
              </w:rPr>
            </w:pPr>
            <w:r>
              <w:rPr>
                <w:color w:val="231F20"/>
                <w:lang w:eastAsia="en-GB"/>
              </w:rPr>
              <w:t>Others (</w:t>
            </w:r>
            <w:r>
              <w:rPr>
                <w:i/>
                <w:iCs/>
                <w:color w:val="231F20"/>
                <w:lang w:eastAsia="en-GB"/>
              </w:rPr>
              <w:t>Specify</w:t>
            </w:r>
            <w:r>
              <w:rPr>
                <w:color w:val="231F20"/>
                <w:lang w:eastAsia="en-GB"/>
              </w:rPr>
              <w:t>)</w:t>
            </w:r>
          </w:p>
        </w:tc>
        <w:tc>
          <w:tcPr>
            <w:tcW w:w="1095" w:type="pct"/>
            <w:noWrap/>
            <w:vAlign w:val="center"/>
          </w:tcPr>
          <w:p w14:paraId="5B746F4F" w14:textId="320CB607" w:rsidR="005E75F3" w:rsidRPr="00A14B20" w:rsidRDefault="005E75F3" w:rsidP="00C020CB">
            <w:pPr>
              <w:keepNext/>
              <w:autoSpaceDE/>
              <w:autoSpaceDN/>
              <w:jc w:val="center"/>
              <w:rPr>
                <w:lang w:val="en-US"/>
              </w:rPr>
            </w:pPr>
            <w:r>
              <w:rPr>
                <w:lang w:val="en-US"/>
              </w:rPr>
              <w:t>xxx</w:t>
            </w:r>
          </w:p>
        </w:tc>
        <w:tc>
          <w:tcPr>
            <w:tcW w:w="1095" w:type="pct"/>
            <w:noWrap/>
            <w:vAlign w:val="center"/>
          </w:tcPr>
          <w:p w14:paraId="1CDF167F" w14:textId="2CAFF94B" w:rsidR="005E75F3" w:rsidRPr="00A14B20" w:rsidRDefault="005E75F3" w:rsidP="00C020CB">
            <w:pPr>
              <w:keepNext/>
              <w:autoSpaceDE/>
              <w:autoSpaceDN/>
              <w:jc w:val="center"/>
              <w:rPr>
                <w:lang w:val="en-US"/>
              </w:rPr>
            </w:pPr>
            <w:r>
              <w:rPr>
                <w:lang w:val="en-US"/>
              </w:rPr>
              <w:t>xxx</w:t>
            </w:r>
          </w:p>
        </w:tc>
      </w:tr>
      <w:tr w:rsidR="005E75F3" w:rsidRPr="00A14B20" w14:paraId="4175F8FD" w14:textId="77777777" w:rsidTr="00C020CB">
        <w:trPr>
          <w:trHeight w:val="340"/>
        </w:trPr>
        <w:tc>
          <w:tcPr>
            <w:tcW w:w="2810" w:type="pct"/>
            <w:vAlign w:val="center"/>
            <w:hideMark/>
          </w:tcPr>
          <w:p w14:paraId="47F60601" w14:textId="0FAEDDAC" w:rsidR="008F7F2F" w:rsidRPr="008B2B53" w:rsidRDefault="000E5704" w:rsidP="008B2B53">
            <w:pPr>
              <w:spacing w:line="276" w:lineRule="auto"/>
              <w:ind w:right="-20"/>
              <w:jc w:val="both"/>
              <w:rPr>
                <w:rFonts w:eastAsia="Arial"/>
                <w:b/>
              </w:rPr>
            </w:pPr>
            <w:r>
              <w:rPr>
                <w:b/>
                <w:bCs/>
                <w:color w:val="231F20"/>
                <w:lang w:eastAsia="en-GB"/>
              </w:rPr>
              <w:t>Total</w:t>
            </w:r>
            <w:r>
              <w:rPr>
                <w:color w:val="000000"/>
                <w:lang w:eastAsia="en-GB"/>
              </w:rPr>
              <w:t xml:space="preserve"> </w:t>
            </w:r>
            <w:r>
              <w:rPr>
                <w:rFonts w:eastAsia="Arial"/>
                <w:b/>
              </w:rPr>
              <w:t>Fees from students</w:t>
            </w:r>
          </w:p>
          <w:p w14:paraId="62BC90A3" w14:textId="44513BFD" w:rsidR="005E75F3" w:rsidRPr="00A14B20" w:rsidRDefault="005E75F3" w:rsidP="00052012">
            <w:pPr>
              <w:autoSpaceDE/>
              <w:autoSpaceDN/>
              <w:rPr>
                <w:b/>
                <w:bCs/>
                <w:color w:val="231F20"/>
                <w:lang w:val="en-US"/>
              </w:rPr>
            </w:pPr>
          </w:p>
        </w:tc>
        <w:tc>
          <w:tcPr>
            <w:tcW w:w="1095" w:type="pct"/>
            <w:noWrap/>
            <w:vAlign w:val="center"/>
            <w:hideMark/>
          </w:tcPr>
          <w:p w14:paraId="7705A134" w14:textId="77777777" w:rsidR="005E75F3" w:rsidRPr="00A14B20" w:rsidRDefault="005E75F3" w:rsidP="00C020CB">
            <w:pPr>
              <w:autoSpaceDE/>
              <w:autoSpaceDN/>
              <w:jc w:val="center"/>
              <w:rPr>
                <w:b/>
                <w:bCs/>
                <w:lang w:val="en-US"/>
              </w:rPr>
            </w:pPr>
            <w:r>
              <w:rPr>
                <w:b/>
                <w:bCs/>
                <w:lang w:val="en-US"/>
              </w:rPr>
              <w:t>xxx</w:t>
            </w:r>
          </w:p>
        </w:tc>
        <w:tc>
          <w:tcPr>
            <w:tcW w:w="1095" w:type="pct"/>
            <w:noWrap/>
            <w:vAlign w:val="center"/>
            <w:hideMark/>
          </w:tcPr>
          <w:p w14:paraId="2E064446" w14:textId="77777777" w:rsidR="005E75F3" w:rsidRPr="00A14B20" w:rsidRDefault="005E75F3" w:rsidP="00C020CB">
            <w:pPr>
              <w:autoSpaceDE/>
              <w:autoSpaceDN/>
              <w:jc w:val="center"/>
              <w:rPr>
                <w:b/>
                <w:bCs/>
                <w:lang w:val="en-US"/>
              </w:rPr>
            </w:pPr>
            <w:r>
              <w:rPr>
                <w:b/>
                <w:bCs/>
                <w:lang w:val="en-US"/>
              </w:rPr>
              <w:t>xxx</w:t>
            </w:r>
          </w:p>
        </w:tc>
      </w:tr>
    </w:tbl>
    <w:p w14:paraId="00940C4D" w14:textId="4E364B20" w:rsidR="00C77B51" w:rsidRPr="00190097" w:rsidRDefault="00293EB5" w:rsidP="00052012">
      <w:pPr>
        <w:autoSpaceDE/>
        <w:autoSpaceDN/>
        <w:jc w:val="both"/>
        <w:rPr>
          <w:i/>
          <w:color w:val="000000" w:themeColor="text1"/>
          <w:sz w:val="22"/>
          <w:szCs w:val="22"/>
        </w:rPr>
      </w:pPr>
      <w:r>
        <w:rPr>
          <w:color w:val="000000" w:themeColor="text1"/>
          <w:sz w:val="22"/>
          <w:szCs w:val="22"/>
        </w:rPr>
        <w:t>(Provide a brief explanation for this revenue.)</w:t>
      </w:r>
    </w:p>
    <w:p w14:paraId="13ECFADF" w14:textId="77777777" w:rsidR="00242088" w:rsidRPr="00242088" w:rsidRDefault="00242088" w:rsidP="00502E7C">
      <w:pPr>
        <w:keepNext/>
        <w:autoSpaceDE/>
        <w:autoSpaceDN/>
        <w:ind w:left="540"/>
        <w:jc w:val="both"/>
        <w:rPr>
          <w:b/>
          <w:bCs/>
          <w:i/>
          <w:color w:val="000000" w:themeColor="text1"/>
          <w:lang w:eastAsia="en-GB"/>
        </w:rPr>
      </w:pPr>
    </w:p>
    <w:p w14:paraId="6B7F5FD9" w14:textId="458D38BB" w:rsidR="00C77B51" w:rsidRDefault="001A4410">
      <w:pPr>
        <w:pStyle w:val="ListParagraph"/>
        <w:keepNext/>
        <w:numPr>
          <w:ilvl w:val="0"/>
          <w:numId w:val="6"/>
        </w:numPr>
        <w:spacing w:line="276" w:lineRule="auto"/>
        <w:ind w:right="-20" w:hanging="575"/>
        <w:jc w:val="both"/>
        <w:rPr>
          <w:rFonts w:eastAsia="Arial"/>
          <w:b/>
        </w:rPr>
      </w:pPr>
      <w:r>
        <w:rPr>
          <w:rFonts w:eastAsia="Arial"/>
          <w:b/>
        </w:rPr>
        <w:t>Sale of Goods</w:t>
      </w:r>
    </w:p>
    <w:p w14:paraId="55C62EEE" w14:textId="77777777" w:rsidR="00906E87" w:rsidRPr="00B71825" w:rsidRDefault="00906E87" w:rsidP="00906E87">
      <w:pPr>
        <w:pStyle w:val="ListParagraph"/>
        <w:keepNext/>
        <w:spacing w:line="276" w:lineRule="auto"/>
        <w:ind w:left="575" w:right="-20"/>
        <w:jc w:val="both"/>
        <w:rPr>
          <w:rFonts w:eastAsia="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6"/>
        <w:gridCol w:w="1998"/>
        <w:gridCol w:w="2129"/>
      </w:tblGrid>
      <w:tr w:rsidR="00906A3B" w:rsidRPr="00A14B20" w14:paraId="5B6BFE2E" w14:textId="77777777" w:rsidTr="00C75E07">
        <w:trPr>
          <w:trHeight w:val="340"/>
        </w:trPr>
        <w:tc>
          <w:tcPr>
            <w:tcW w:w="2810" w:type="pct"/>
            <w:vMerge w:val="restart"/>
            <w:shd w:val="clear" w:color="auto" w:fill="8DB3E2" w:themeFill="text2" w:themeFillTint="66"/>
            <w:noWrap/>
            <w:vAlign w:val="center"/>
            <w:hideMark/>
          </w:tcPr>
          <w:p w14:paraId="108D0B2F" w14:textId="77777777" w:rsidR="00906A3B" w:rsidRPr="00A14B20" w:rsidRDefault="00906A3B" w:rsidP="00906A3B">
            <w:pPr>
              <w:keepNext/>
              <w:autoSpaceDE/>
              <w:autoSpaceDN/>
              <w:rPr>
                <w:b/>
                <w:bCs/>
                <w:color w:val="231F20"/>
                <w:lang w:val="en-US"/>
              </w:rPr>
            </w:pPr>
            <w:r>
              <w:rPr>
                <w:b/>
                <w:color w:val="231F20"/>
                <w:lang w:eastAsia="en-GB"/>
              </w:rPr>
              <w:t>Description</w:t>
            </w:r>
          </w:p>
        </w:tc>
        <w:tc>
          <w:tcPr>
            <w:tcW w:w="1095" w:type="pct"/>
            <w:shd w:val="clear" w:color="auto" w:fill="8DB3E2" w:themeFill="text2" w:themeFillTint="66"/>
            <w:noWrap/>
            <w:vAlign w:val="center"/>
            <w:hideMark/>
          </w:tcPr>
          <w:p w14:paraId="21A3AF82" w14:textId="77777777" w:rsidR="00906A3B" w:rsidRPr="008D5CA0" w:rsidRDefault="00906A3B" w:rsidP="00906A3B">
            <w:pPr>
              <w:keepNext/>
              <w:autoSpaceDE/>
              <w:autoSpaceDN/>
              <w:jc w:val="center"/>
              <w:rPr>
                <w:b/>
                <w:bCs/>
                <w:color w:val="000000"/>
                <w:sz w:val="22"/>
                <w:szCs w:val="22"/>
                <w:lang w:val="en-US"/>
              </w:rPr>
            </w:pPr>
            <w:r>
              <w:rPr>
                <w:b/>
                <w:color w:val="000000" w:themeColor="text1"/>
                <w:sz w:val="22"/>
                <w:szCs w:val="22"/>
                <w:lang w:val="en-US"/>
              </w:rPr>
              <w:t>Period ended</w:t>
            </w:r>
          </w:p>
          <w:p w14:paraId="0DF2CD97" w14:textId="1F90C587" w:rsidR="00906A3B" w:rsidRPr="002F4EF0" w:rsidRDefault="00906A3B" w:rsidP="00906A3B">
            <w:pPr>
              <w:keepNext/>
              <w:autoSpaceDE/>
              <w:autoSpaceDN/>
              <w:jc w:val="center"/>
              <w:rPr>
                <w:b/>
                <w:bCs/>
                <w:color w:val="231F20"/>
                <w:lang w:val="en-US"/>
              </w:rPr>
            </w:pPr>
            <w:r>
              <w:rPr>
                <w:b/>
                <w:color w:val="000000" w:themeColor="text1"/>
                <w:sz w:val="22"/>
                <w:szCs w:val="22"/>
                <w:lang w:val="en-US"/>
              </w:rPr>
              <w:t>Sep/Dec/Mar/Jun</w:t>
            </w:r>
          </w:p>
        </w:tc>
        <w:tc>
          <w:tcPr>
            <w:tcW w:w="1095" w:type="pct"/>
            <w:shd w:val="clear" w:color="auto" w:fill="8DB3E2" w:themeFill="text2" w:themeFillTint="66"/>
            <w:noWrap/>
            <w:vAlign w:val="center"/>
            <w:hideMark/>
          </w:tcPr>
          <w:p w14:paraId="36C5C038" w14:textId="7ED19F9F" w:rsidR="00906A3B" w:rsidRPr="002F4EF0" w:rsidRDefault="00906A3B" w:rsidP="00906A3B">
            <w:pPr>
              <w:keepNext/>
              <w:autoSpaceDE/>
              <w:autoSpaceDN/>
              <w:jc w:val="center"/>
              <w:rPr>
                <w:b/>
                <w:bCs/>
                <w:color w:val="231F20"/>
                <w:lang w:val="en-US"/>
              </w:rPr>
            </w:pPr>
            <w:r>
              <w:rPr>
                <w:b/>
                <w:bCs/>
                <w:color w:val="000000"/>
                <w:sz w:val="22"/>
                <w:szCs w:val="22"/>
                <w:lang w:val="en-US"/>
              </w:rPr>
              <w:t>Comparative Period</w:t>
            </w:r>
          </w:p>
        </w:tc>
      </w:tr>
      <w:tr w:rsidR="00906E87" w:rsidRPr="00A14B20" w14:paraId="7C23BC11" w14:textId="77777777" w:rsidTr="00C75E07">
        <w:trPr>
          <w:trHeight w:val="340"/>
        </w:trPr>
        <w:tc>
          <w:tcPr>
            <w:tcW w:w="2810" w:type="pct"/>
            <w:vMerge/>
            <w:shd w:val="clear" w:color="auto" w:fill="8DB3E2" w:themeFill="text2" w:themeFillTint="66"/>
            <w:noWrap/>
            <w:hideMark/>
          </w:tcPr>
          <w:p w14:paraId="590322BF" w14:textId="77777777" w:rsidR="00906E87" w:rsidRPr="00A14B20" w:rsidRDefault="00906E87" w:rsidP="00293EB5">
            <w:pPr>
              <w:keepNext/>
              <w:autoSpaceDE/>
              <w:autoSpaceDN/>
              <w:rPr>
                <w:b/>
                <w:bCs/>
                <w:color w:val="231F20"/>
                <w:lang w:eastAsia="en-GB"/>
              </w:rPr>
            </w:pPr>
          </w:p>
        </w:tc>
        <w:tc>
          <w:tcPr>
            <w:tcW w:w="1095" w:type="pct"/>
            <w:shd w:val="clear" w:color="auto" w:fill="8DB3E2" w:themeFill="text2" w:themeFillTint="66"/>
            <w:noWrap/>
            <w:vAlign w:val="center"/>
            <w:hideMark/>
          </w:tcPr>
          <w:p w14:paraId="6858D2C6" w14:textId="5C8537CA" w:rsidR="00906E87" w:rsidRPr="00A14B20" w:rsidRDefault="00906E87" w:rsidP="00C020CB">
            <w:pPr>
              <w:keepNext/>
              <w:autoSpaceDE/>
              <w:autoSpaceDN/>
              <w:jc w:val="center"/>
              <w:rPr>
                <w:b/>
                <w:bCs/>
                <w:color w:val="231F20"/>
                <w:lang w:val="en-US"/>
              </w:rPr>
            </w:pPr>
            <w:r>
              <w:rPr>
                <w:b/>
                <w:bCs/>
                <w:color w:val="231F20"/>
                <w:lang w:val="en-US"/>
              </w:rPr>
              <w:t>Kshs</w:t>
            </w:r>
          </w:p>
        </w:tc>
        <w:tc>
          <w:tcPr>
            <w:tcW w:w="1095" w:type="pct"/>
            <w:shd w:val="clear" w:color="auto" w:fill="8DB3E2" w:themeFill="text2" w:themeFillTint="66"/>
            <w:noWrap/>
            <w:vAlign w:val="center"/>
            <w:hideMark/>
          </w:tcPr>
          <w:p w14:paraId="329AEA85" w14:textId="58C8770F" w:rsidR="00906E87" w:rsidRPr="00A14B20" w:rsidRDefault="00906E87" w:rsidP="00C020CB">
            <w:pPr>
              <w:keepNext/>
              <w:autoSpaceDE/>
              <w:autoSpaceDN/>
              <w:jc w:val="center"/>
              <w:rPr>
                <w:b/>
                <w:bCs/>
                <w:color w:val="231F20"/>
                <w:lang w:val="en-US"/>
              </w:rPr>
            </w:pPr>
            <w:r>
              <w:rPr>
                <w:b/>
                <w:bCs/>
                <w:color w:val="231F20"/>
                <w:lang w:val="en-US"/>
              </w:rPr>
              <w:t>Kshs</w:t>
            </w:r>
          </w:p>
        </w:tc>
      </w:tr>
      <w:tr w:rsidR="00C77B51" w:rsidRPr="00A14B20" w14:paraId="775132C4" w14:textId="77777777" w:rsidTr="00C020CB">
        <w:trPr>
          <w:trHeight w:val="340"/>
        </w:trPr>
        <w:tc>
          <w:tcPr>
            <w:tcW w:w="2810" w:type="pct"/>
            <w:noWrap/>
            <w:hideMark/>
          </w:tcPr>
          <w:p w14:paraId="01F2CA85" w14:textId="3F26DACE" w:rsidR="00C77B51" w:rsidRPr="00A14B20" w:rsidRDefault="00C77B51" w:rsidP="001E4867">
            <w:pPr>
              <w:keepNext/>
              <w:autoSpaceDE/>
              <w:autoSpaceDN/>
              <w:rPr>
                <w:b/>
                <w:bCs/>
                <w:color w:val="231F20"/>
                <w:lang w:eastAsia="en-GB"/>
              </w:rPr>
            </w:pPr>
          </w:p>
        </w:tc>
        <w:tc>
          <w:tcPr>
            <w:tcW w:w="1095" w:type="pct"/>
            <w:noWrap/>
            <w:vAlign w:val="center"/>
            <w:hideMark/>
          </w:tcPr>
          <w:p w14:paraId="5A500AFC" w14:textId="77777777" w:rsidR="00C77B51" w:rsidRPr="00A14B20" w:rsidRDefault="00C77B51" w:rsidP="00C020CB">
            <w:pPr>
              <w:keepNext/>
              <w:autoSpaceDE/>
              <w:autoSpaceDN/>
              <w:jc w:val="center"/>
              <w:rPr>
                <w:lang w:val="en-US"/>
              </w:rPr>
            </w:pPr>
          </w:p>
        </w:tc>
        <w:tc>
          <w:tcPr>
            <w:tcW w:w="1095" w:type="pct"/>
            <w:noWrap/>
            <w:vAlign w:val="center"/>
            <w:hideMark/>
          </w:tcPr>
          <w:p w14:paraId="4BC24801" w14:textId="77777777" w:rsidR="00C77B51" w:rsidRPr="00A14B20" w:rsidRDefault="00C77B51" w:rsidP="00C020CB">
            <w:pPr>
              <w:keepNext/>
              <w:autoSpaceDE/>
              <w:autoSpaceDN/>
              <w:jc w:val="center"/>
              <w:rPr>
                <w:lang w:val="en-US"/>
              </w:rPr>
            </w:pPr>
          </w:p>
        </w:tc>
      </w:tr>
      <w:tr w:rsidR="00293EB5" w:rsidRPr="00A14B20" w14:paraId="46202192" w14:textId="77777777" w:rsidTr="00C020CB">
        <w:trPr>
          <w:trHeight w:val="340"/>
        </w:trPr>
        <w:tc>
          <w:tcPr>
            <w:tcW w:w="2810" w:type="pct"/>
            <w:noWrap/>
            <w:hideMark/>
          </w:tcPr>
          <w:p w14:paraId="01157255" w14:textId="4439CFAC" w:rsidR="00293EB5" w:rsidRPr="00A14B20" w:rsidRDefault="00293EB5" w:rsidP="001E4867">
            <w:pPr>
              <w:keepNext/>
              <w:autoSpaceDE/>
              <w:autoSpaceDN/>
              <w:rPr>
                <w:color w:val="231F20"/>
                <w:lang w:eastAsia="en-GB"/>
              </w:rPr>
            </w:pPr>
            <w:r>
              <w:rPr>
                <w:color w:val="231F20"/>
                <w:lang w:eastAsia="en-GB"/>
              </w:rPr>
              <w:t>Sale of Books</w:t>
            </w:r>
          </w:p>
        </w:tc>
        <w:tc>
          <w:tcPr>
            <w:tcW w:w="1095" w:type="pct"/>
            <w:noWrap/>
            <w:vAlign w:val="center"/>
            <w:hideMark/>
          </w:tcPr>
          <w:p w14:paraId="2ECFD45D" w14:textId="77777777" w:rsidR="00293EB5" w:rsidRPr="00A14B20" w:rsidRDefault="00293EB5" w:rsidP="00C020CB">
            <w:pPr>
              <w:keepNext/>
              <w:autoSpaceDE/>
              <w:autoSpaceDN/>
              <w:jc w:val="center"/>
              <w:rPr>
                <w:lang w:val="en-US"/>
              </w:rPr>
            </w:pPr>
            <w:r>
              <w:rPr>
                <w:lang w:val="en-US"/>
              </w:rPr>
              <w:t>xxx</w:t>
            </w:r>
          </w:p>
        </w:tc>
        <w:tc>
          <w:tcPr>
            <w:tcW w:w="1095" w:type="pct"/>
            <w:noWrap/>
            <w:vAlign w:val="center"/>
            <w:hideMark/>
          </w:tcPr>
          <w:p w14:paraId="7612B113" w14:textId="77777777" w:rsidR="00293EB5" w:rsidRPr="00A14B20" w:rsidRDefault="00293EB5" w:rsidP="00C020CB">
            <w:pPr>
              <w:keepNext/>
              <w:autoSpaceDE/>
              <w:autoSpaceDN/>
              <w:jc w:val="center"/>
              <w:rPr>
                <w:lang w:val="en-US"/>
              </w:rPr>
            </w:pPr>
            <w:r>
              <w:rPr>
                <w:lang w:val="en-US"/>
              </w:rPr>
              <w:t>xxx</w:t>
            </w:r>
          </w:p>
        </w:tc>
      </w:tr>
      <w:tr w:rsidR="00293EB5" w:rsidRPr="00A14B20" w14:paraId="5CB7DA38" w14:textId="77777777" w:rsidTr="00C020CB">
        <w:trPr>
          <w:trHeight w:val="340"/>
        </w:trPr>
        <w:tc>
          <w:tcPr>
            <w:tcW w:w="2810" w:type="pct"/>
            <w:noWrap/>
            <w:hideMark/>
          </w:tcPr>
          <w:p w14:paraId="59B4C36A" w14:textId="546D4E67" w:rsidR="00293EB5" w:rsidRPr="00A14B20" w:rsidRDefault="00293EB5" w:rsidP="001E4867">
            <w:pPr>
              <w:keepNext/>
              <w:autoSpaceDE/>
              <w:autoSpaceDN/>
              <w:rPr>
                <w:color w:val="231F20"/>
                <w:lang w:eastAsia="en-GB"/>
              </w:rPr>
            </w:pPr>
            <w:r>
              <w:rPr>
                <w:color w:val="231F20"/>
                <w:lang w:eastAsia="en-GB"/>
              </w:rPr>
              <w:t>Sale of Publications</w:t>
            </w:r>
          </w:p>
        </w:tc>
        <w:tc>
          <w:tcPr>
            <w:tcW w:w="1095" w:type="pct"/>
            <w:noWrap/>
            <w:vAlign w:val="center"/>
            <w:hideMark/>
          </w:tcPr>
          <w:p w14:paraId="06B9B07F" w14:textId="77777777" w:rsidR="00293EB5" w:rsidRPr="00A14B20" w:rsidRDefault="00293EB5" w:rsidP="00C020CB">
            <w:pPr>
              <w:keepNext/>
              <w:autoSpaceDE/>
              <w:autoSpaceDN/>
              <w:jc w:val="center"/>
              <w:rPr>
                <w:lang w:val="en-US"/>
              </w:rPr>
            </w:pPr>
            <w:r>
              <w:rPr>
                <w:lang w:val="en-US"/>
              </w:rPr>
              <w:t>xxx</w:t>
            </w:r>
          </w:p>
        </w:tc>
        <w:tc>
          <w:tcPr>
            <w:tcW w:w="1095" w:type="pct"/>
            <w:noWrap/>
            <w:vAlign w:val="center"/>
            <w:hideMark/>
          </w:tcPr>
          <w:p w14:paraId="1CB4BCB3" w14:textId="77777777" w:rsidR="00293EB5" w:rsidRPr="00A14B20" w:rsidRDefault="00293EB5" w:rsidP="00C020CB">
            <w:pPr>
              <w:keepNext/>
              <w:autoSpaceDE/>
              <w:autoSpaceDN/>
              <w:jc w:val="center"/>
              <w:rPr>
                <w:lang w:val="en-US"/>
              </w:rPr>
            </w:pPr>
            <w:r>
              <w:rPr>
                <w:lang w:val="en-US"/>
              </w:rPr>
              <w:t>xxx</w:t>
            </w:r>
          </w:p>
        </w:tc>
      </w:tr>
      <w:tr w:rsidR="00293EB5" w:rsidRPr="00A14B20" w14:paraId="1B6FB806" w14:textId="77777777" w:rsidTr="00C020CB">
        <w:trPr>
          <w:trHeight w:val="340"/>
        </w:trPr>
        <w:tc>
          <w:tcPr>
            <w:tcW w:w="2810" w:type="pct"/>
            <w:noWrap/>
            <w:hideMark/>
          </w:tcPr>
          <w:p w14:paraId="143B8338" w14:textId="293E5F42" w:rsidR="00293EB5" w:rsidRPr="00A14B20" w:rsidRDefault="00293EB5" w:rsidP="001E4867">
            <w:pPr>
              <w:keepNext/>
              <w:autoSpaceDE/>
              <w:autoSpaceDN/>
              <w:rPr>
                <w:color w:val="231F20"/>
                <w:lang w:eastAsia="en-GB"/>
              </w:rPr>
            </w:pPr>
            <w:r>
              <w:rPr>
                <w:color w:val="231F20"/>
                <w:lang w:eastAsia="en-GB"/>
              </w:rPr>
              <w:t>Sale of Farm Produce</w:t>
            </w:r>
          </w:p>
        </w:tc>
        <w:tc>
          <w:tcPr>
            <w:tcW w:w="1095" w:type="pct"/>
            <w:noWrap/>
            <w:vAlign w:val="center"/>
            <w:hideMark/>
          </w:tcPr>
          <w:p w14:paraId="4A25ABE6" w14:textId="77777777" w:rsidR="00293EB5" w:rsidRPr="00A14B20" w:rsidRDefault="00293EB5" w:rsidP="00C020CB">
            <w:pPr>
              <w:keepNext/>
              <w:autoSpaceDE/>
              <w:autoSpaceDN/>
              <w:jc w:val="center"/>
              <w:rPr>
                <w:lang w:val="en-US"/>
              </w:rPr>
            </w:pPr>
            <w:r>
              <w:rPr>
                <w:lang w:val="en-US"/>
              </w:rPr>
              <w:t>xxx</w:t>
            </w:r>
          </w:p>
        </w:tc>
        <w:tc>
          <w:tcPr>
            <w:tcW w:w="1095" w:type="pct"/>
            <w:noWrap/>
            <w:vAlign w:val="center"/>
            <w:hideMark/>
          </w:tcPr>
          <w:p w14:paraId="22406502" w14:textId="77777777" w:rsidR="00293EB5" w:rsidRPr="00A14B20" w:rsidRDefault="00293EB5" w:rsidP="00C020CB">
            <w:pPr>
              <w:keepNext/>
              <w:autoSpaceDE/>
              <w:autoSpaceDN/>
              <w:jc w:val="center"/>
              <w:rPr>
                <w:lang w:val="en-US"/>
              </w:rPr>
            </w:pPr>
            <w:r>
              <w:rPr>
                <w:lang w:val="en-US"/>
              </w:rPr>
              <w:t>xxx</w:t>
            </w:r>
          </w:p>
        </w:tc>
      </w:tr>
      <w:tr w:rsidR="007F4D55" w:rsidRPr="00A14B20" w14:paraId="06603E95" w14:textId="77777777" w:rsidTr="00C020CB">
        <w:trPr>
          <w:trHeight w:val="340"/>
        </w:trPr>
        <w:tc>
          <w:tcPr>
            <w:tcW w:w="2810" w:type="pct"/>
            <w:noWrap/>
          </w:tcPr>
          <w:p w14:paraId="488E3D7D" w14:textId="43011258" w:rsidR="007F4D55" w:rsidRPr="00A14B20" w:rsidRDefault="005403AF" w:rsidP="001E4867">
            <w:pPr>
              <w:keepNext/>
              <w:autoSpaceDE/>
              <w:autoSpaceDN/>
              <w:rPr>
                <w:color w:val="231F20"/>
                <w:lang w:eastAsia="en-GB"/>
              </w:rPr>
            </w:pPr>
            <w:r>
              <w:rPr>
                <w:color w:val="231F20"/>
                <w:lang w:eastAsia="en-GB"/>
              </w:rPr>
              <w:t>Cafeteria sales</w:t>
            </w:r>
          </w:p>
        </w:tc>
        <w:tc>
          <w:tcPr>
            <w:tcW w:w="1095" w:type="pct"/>
            <w:noWrap/>
            <w:vAlign w:val="center"/>
          </w:tcPr>
          <w:p w14:paraId="13D9BEA0" w14:textId="47448682" w:rsidR="007F4D55" w:rsidRPr="00A14B20" w:rsidRDefault="007F4D55" w:rsidP="00C020CB">
            <w:pPr>
              <w:keepNext/>
              <w:autoSpaceDE/>
              <w:autoSpaceDN/>
              <w:jc w:val="center"/>
              <w:rPr>
                <w:lang w:val="en-US"/>
              </w:rPr>
            </w:pPr>
            <w:r>
              <w:rPr>
                <w:lang w:val="en-US"/>
              </w:rPr>
              <w:t>xxx</w:t>
            </w:r>
          </w:p>
        </w:tc>
        <w:tc>
          <w:tcPr>
            <w:tcW w:w="1095" w:type="pct"/>
            <w:noWrap/>
            <w:vAlign w:val="center"/>
          </w:tcPr>
          <w:p w14:paraId="2372CE47" w14:textId="2AE90C0F" w:rsidR="007F4D55" w:rsidRPr="00A14B20" w:rsidRDefault="007F4D55" w:rsidP="00C020CB">
            <w:pPr>
              <w:keepNext/>
              <w:autoSpaceDE/>
              <w:autoSpaceDN/>
              <w:jc w:val="center"/>
              <w:rPr>
                <w:lang w:val="en-US"/>
              </w:rPr>
            </w:pPr>
            <w:r>
              <w:rPr>
                <w:lang w:val="en-US"/>
              </w:rPr>
              <w:t>xxx</w:t>
            </w:r>
          </w:p>
        </w:tc>
      </w:tr>
      <w:tr w:rsidR="00293EB5" w:rsidRPr="00A14B20" w14:paraId="727C74BA" w14:textId="77777777" w:rsidTr="00C020CB">
        <w:trPr>
          <w:trHeight w:val="340"/>
        </w:trPr>
        <w:tc>
          <w:tcPr>
            <w:tcW w:w="2810" w:type="pct"/>
            <w:noWrap/>
            <w:hideMark/>
          </w:tcPr>
          <w:p w14:paraId="27F37DCC" w14:textId="281F4F44" w:rsidR="00293EB5" w:rsidRPr="00A14B20" w:rsidRDefault="001A4410" w:rsidP="001E4867">
            <w:pPr>
              <w:keepNext/>
              <w:autoSpaceDE/>
              <w:autoSpaceDN/>
              <w:rPr>
                <w:color w:val="231F20"/>
                <w:lang w:eastAsia="en-GB"/>
              </w:rPr>
            </w:pPr>
            <w:r>
              <w:rPr>
                <w:color w:val="231F20"/>
                <w:lang w:eastAsia="en-GB"/>
              </w:rPr>
              <w:t>Other sales (specify)</w:t>
            </w:r>
          </w:p>
        </w:tc>
        <w:tc>
          <w:tcPr>
            <w:tcW w:w="1095" w:type="pct"/>
            <w:noWrap/>
            <w:vAlign w:val="center"/>
            <w:hideMark/>
          </w:tcPr>
          <w:p w14:paraId="432DB6C1" w14:textId="0239C508" w:rsidR="00293EB5" w:rsidRPr="00A14B20" w:rsidRDefault="007F4D55" w:rsidP="00C020CB">
            <w:pPr>
              <w:keepNext/>
              <w:autoSpaceDE/>
              <w:autoSpaceDN/>
              <w:jc w:val="center"/>
              <w:rPr>
                <w:lang w:val="en-US"/>
              </w:rPr>
            </w:pPr>
            <w:r>
              <w:rPr>
                <w:lang w:val="en-US"/>
              </w:rPr>
              <w:t>xxx</w:t>
            </w:r>
          </w:p>
        </w:tc>
        <w:tc>
          <w:tcPr>
            <w:tcW w:w="1095" w:type="pct"/>
            <w:noWrap/>
            <w:vAlign w:val="center"/>
            <w:hideMark/>
          </w:tcPr>
          <w:p w14:paraId="4BC8D411" w14:textId="7D48688B" w:rsidR="00293EB5" w:rsidRPr="00A14B20" w:rsidRDefault="007F4D55" w:rsidP="00C020CB">
            <w:pPr>
              <w:keepNext/>
              <w:autoSpaceDE/>
              <w:autoSpaceDN/>
              <w:jc w:val="center"/>
              <w:rPr>
                <w:lang w:val="en-US"/>
              </w:rPr>
            </w:pPr>
            <w:r>
              <w:rPr>
                <w:lang w:val="en-US"/>
              </w:rPr>
              <w:t>xxx</w:t>
            </w:r>
          </w:p>
        </w:tc>
      </w:tr>
      <w:tr w:rsidR="00293EB5" w:rsidRPr="00A14B20" w14:paraId="6B2D2F9E" w14:textId="77777777" w:rsidTr="00C020CB">
        <w:trPr>
          <w:trHeight w:val="340"/>
        </w:trPr>
        <w:tc>
          <w:tcPr>
            <w:tcW w:w="2810" w:type="pct"/>
            <w:hideMark/>
          </w:tcPr>
          <w:p w14:paraId="2B96FAA2" w14:textId="2D7EF054" w:rsidR="00293EB5" w:rsidRPr="00A14B20" w:rsidRDefault="00293EB5" w:rsidP="001E4867">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Revenue</w:t>
            </w:r>
            <w:r>
              <w:rPr>
                <w:color w:val="000000"/>
                <w:lang w:eastAsia="en-GB"/>
              </w:rPr>
              <w:t xml:space="preserve"> </w:t>
            </w:r>
            <w:r>
              <w:rPr>
                <w:b/>
                <w:bCs/>
                <w:color w:val="231F20"/>
                <w:lang w:eastAsia="en-GB"/>
              </w:rPr>
              <w:t>from</w:t>
            </w:r>
            <w:r>
              <w:rPr>
                <w:color w:val="000000"/>
                <w:lang w:eastAsia="en-GB"/>
              </w:rPr>
              <w:t xml:space="preserve"> </w:t>
            </w:r>
            <w:r>
              <w:rPr>
                <w:b/>
                <w:bCs/>
                <w:color w:val="231F20"/>
                <w:lang w:eastAsia="en-GB"/>
              </w:rPr>
              <w:t>Sale</w:t>
            </w:r>
            <w:r>
              <w:rPr>
                <w:color w:val="000000"/>
                <w:lang w:eastAsia="en-GB"/>
              </w:rPr>
              <w:t xml:space="preserve"> </w:t>
            </w:r>
            <w:r>
              <w:rPr>
                <w:b/>
                <w:bCs/>
                <w:color w:val="231F20"/>
                <w:lang w:eastAsia="en-GB"/>
              </w:rPr>
              <w:t>of</w:t>
            </w:r>
            <w:r>
              <w:rPr>
                <w:color w:val="000000"/>
                <w:lang w:eastAsia="en-GB"/>
              </w:rPr>
              <w:t xml:space="preserve"> </w:t>
            </w:r>
            <w:r>
              <w:rPr>
                <w:b/>
                <w:bCs/>
                <w:color w:val="231F20"/>
                <w:lang w:eastAsia="en-GB"/>
              </w:rPr>
              <w:t>Goods</w:t>
            </w:r>
          </w:p>
        </w:tc>
        <w:tc>
          <w:tcPr>
            <w:tcW w:w="1095" w:type="pct"/>
            <w:noWrap/>
            <w:vAlign w:val="center"/>
            <w:hideMark/>
          </w:tcPr>
          <w:p w14:paraId="5A19E474" w14:textId="77777777" w:rsidR="00293EB5" w:rsidRPr="00A14B20" w:rsidRDefault="00293EB5" w:rsidP="00C020CB">
            <w:pPr>
              <w:autoSpaceDE/>
              <w:autoSpaceDN/>
              <w:jc w:val="center"/>
              <w:rPr>
                <w:b/>
                <w:lang w:val="en-US"/>
              </w:rPr>
            </w:pPr>
            <w:r>
              <w:rPr>
                <w:b/>
                <w:lang w:val="en-US"/>
              </w:rPr>
              <w:t>xxx</w:t>
            </w:r>
          </w:p>
        </w:tc>
        <w:tc>
          <w:tcPr>
            <w:tcW w:w="1095" w:type="pct"/>
            <w:noWrap/>
            <w:vAlign w:val="center"/>
            <w:hideMark/>
          </w:tcPr>
          <w:p w14:paraId="2E5E1A8C" w14:textId="77777777" w:rsidR="00293EB5" w:rsidRPr="00A14B20" w:rsidRDefault="00293EB5" w:rsidP="00C020CB">
            <w:pPr>
              <w:autoSpaceDE/>
              <w:autoSpaceDN/>
              <w:jc w:val="center"/>
              <w:rPr>
                <w:b/>
                <w:lang w:val="en-US"/>
              </w:rPr>
            </w:pPr>
            <w:r>
              <w:rPr>
                <w:b/>
                <w:lang w:val="en-US"/>
              </w:rPr>
              <w:t>xxx</w:t>
            </w:r>
          </w:p>
        </w:tc>
      </w:tr>
    </w:tbl>
    <w:p w14:paraId="7F09B662" w14:textId="11A856B2" w:rsidR="00293EB5" w:rsidRDefault="00C77B51" w:rsidP="00052012">
      <w:pPr>
        <w:autoSpaceDE/>
        <w:autoSpaceDN/>
        <w:jc w:val="both"/>
        <w:rPr>
          <w:i/>
          <w:color w:val="000000" w:themeColor="text1"/>
        </w:rPr>
      </w:pPr>
      <w:r>
        <w:rPr>
          <w:i/>
          <w:color w:val="000000" w:themeColor="text1"/>
        </w:rPr>
        <w:t>(Provide a brief explanation for this revenue.)</w:t>
      </w:r>
    </w:p>
    <w:p w14:paraId="5D196158" w14:textId="77777777" w:rsidR="00242088" w:rsidRPr="00242088" w:rsidRDefault="00242088" w:rsidP="003A1671">
      <w:pPr>
        <w:keepNext/>
        <w:autoSpaceDE/>
        <w:autoSpaceDN/>
        <w:ind w:left="540"/>
        <w:jc w:val="both"/>
        <w:rPr>
          <w:b/>
          <w:bCs/>
          <w:i/>
          <w:color w:val="000000" w:themeColor="text1"/>
          <w:lang w:eastAsia="en-GB"/>
        </w:rPr>
      </w:pPr>
    </w:p>
    <w:p w14:paraId="58949939" w14:textId="03526031" w:rsidR="00381597" w:rsidRPr="00114720" w:rsidRDefault="00381597">
      <w:pPr>
        <w:pStyle w:val="ListParagraph"/>
        <w:keepNext/>
        <w:numPr>
          <w:ilvl w:val="0"/>
          <w:numId w:val="6"/>
        </w:numPr>
        <w:spacing w:line="276" w:lineRule="auto"/>
        <w:ind w:right="-20" w:hanging="575"/>
        <w:jc w:val="both"/>
        <w:rPr>
          <w:color w:val="000000"/>
          <w:sz w:val="22"/>
          <w:szCs w:val="22"/>
          <w:lang w:val="en-US"/>
        </w:rPr>
      </w:pPr>
      <w:r>
        <w:rPr>
          <w:rFonts w:eastAsia="Arial"/>
          <w:b/>
        </w:rPr>
        <w:t>Rental revenue from facilities and equipment</w:t>
      </w:r>
    </w:p>
    <w:p w14:paraId="4271BDC2" w14:textId="3E6E1EE4" w:rsidR="00C77B51" w:rsidRPr="009A50AF" w:rsidRDefault="00C77B51" w:rsidP="00381597">
      <w:pPr>
        <w:pStyle w:val="ListParagraph"/>
        <w:keepNext/>
        <w:spacing w:line="276" w:lineRule="auto"/>
        <w:ind w:left="575" w:right="-20"/>
        <w:jc w:val="both"/>
        <w:rPr>
          <w:rFonts w:eastAsia="Arial"/>
          <w:b/>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6"/>
        <w:gridCol w:w="1998"/>
        <w:gridCol w:w="2129"/>
      </w:tblGrid>
      <w:tr w:rsidR="00906A3B" w:rsidRPr="00A14B20" w14:paraId="593FD6AE" w14:textId="77777777" w:rsidTr="00C75E07">
        <w:trPr>
          <w:trHeight w:val="340"/>
        </w:trPr>
        <w:tc>
          <w:tcPr>
            <w:tcW w:w="2810" w:type="pct"/>
            <w:vMerge w:val="restart"/>
            <w:tcBorders>
              <w:top w:val="single" w:sz="4" w:space="0" w:color="auto"/>
              <w:left w:val="single" w:sz="4" w:space="0" w:color="auto"/>
              <w:right w:val="single" w:sz="4" w:space="0" w:color="auto"/>
            </w:tcBorders>
            <w:shd w:val="clear" w:color="auto" w:fill="8DB3E2" w:themeFill="text2" w:themeFillTint="66"/>
            <w:vAlign w:val="center"/>
            <w:hideMark/>
          </w:tcPr>
          <w:p w14:paraId="2089928C" w14:textId="77777777" w:rsidR="00906A3B" w:rsidRPr="00A14B20" w:rsidRDefault="00906A3B" w:rsidP="00906A3B">
            <w:pPr>
              <w:keepNext/>
              <w:autoSpaceDE/>
              <w:autoSpaceDN/>
              <w:rPr>
                <w:b/>
                <w:bCs/>
                <w:color w:val="231F20"/>
                <w:sz w:val="20"/>
                <w:szCs w:val="20"/>
                <w:lang w:eastAsia="en-GB"/>
              </w:rPr>
            </w:pPr>
            <w:r>
              <w:rPr>
                <w:b/>
                <w:color w:val="231F20"/>
                <w:lang w:eastAsia="en-GB"/>
              </w:rPr>
              <w:t>Description</w:t>
            </w: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034B0B38" w14:textId="77777777" w:rsidR="00906A3B" w:rsidRPr="008D5CA0" w:rsidRDefault="00906A3B" w:rsidP="00906A3B">
            <w:pPr>
              <w:keepNext/>
              <w:autoSpaceDE/>
              <w:autoSpaceDN/>
              <w:jc w:val="center"/>
              <w:rPr>
                <w:b/>
                <w:bCs/>
                <w:color w:val="000000"/>
                <w:sz w:val="22"/>
                <w:szCs w:val="22"/>
                <w:lang w:val="en-US"/>
              </w:rPr>
            </w:pPr>
            <w:r>
              <w:rPr>
                <w:b/>
                <w:color w:val="000000" w:themeColor="text1"/>
                <w:sz w:val="22"/>
                <w:szCs w:val="22"/>
                <w:lang w:val="en-US"/>
              </w:rPr>
              <w:t>Period ended</w:t>
            </w:r>
          </w:p>
          <w:p w14:paraId="58C7BAE2" w14:textId="70FA1FCF" w:rsidR="00906A3B" w:rsidRPr="002F4EF0" w:rsidRDefault="00906A3B" w:rsidP="00906A3B">
            <w:pPr>
              <w:keepNext/>
              <w:autoSpaceDE/>
              <w:autoSpaceDN/>
              <w:jc w:val="center"/>
              <w:rPr>
                <w:b/>
                <w:bCs/>
                <w:color w:val="231F20"/>
                <w:lang w:val="en-US"/>
              </w:rPr>
            </w:pPr>
            <w:r>
              <w:rPr>
                <w:b/>
                <w:color w:val="000000" w:themeColor="text1"/>
                <w:sz w:val="22"/>
                <w:szCs w:val="22"/>
                <w:lang w:val="en-US"/>
              </w:rPr>
              <w:t>Sep/Dec/Mar/Jun</w:t>
            </w: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01594885" w14:textId="7EB93B90" w:rsidR="00906A3B" w:rsidRPr="002F4EF0" w:rsidRDefault="00906A3B" w:rsidP="00906A3B">
            <w:pPr>
              <w:keepNext/>
              <w:autoSpaceDE/>
              <w:autoSpaceDN/>
              <w:jc w:val="center"/>
              <w:rPr>
                <w:b/>
                <w:bCs/>
                <w:color w:val="231F20"/>
                <w:lang w:val="en-US"/>
              </w:rPr>
            </w:pPr>
            <w:r>
              <w:rPr>
                <w:b/>
                <w:bCs/>
                <w:color w:val="000000"/>
                <w:sz w:val="22"/>
                <w:szCs w:val="22"/>
                <w:lang w:val="en-US"/>
              </w:rPr>
              <w:t>Comparative Period</w:t>
            </w:r>
          </w:p>
        </w:tc>
      </w:tr>
      <w:tr w:rsidR="00906E87" w:rsidRPr="00A14B20" w14:paraId="2A9EC2AC" w14:textId="77777777" w:rsidTr="00C75E07">
        <w:trPr>
          <w:trHeight w:val="340"/>
        </w:trPr>
        <w:tc>
          <w:tcPr>
            <w:tcW w:w="2810" w:type="pct"/>
            <w:vMerge/>
            <w:tcBorders>
              <w:left w:val="single" w:sz="4" w:space="0" w:color="auto"/>
              <w:bottom w:val="single" w:sz="4" w:space="0" w:color="auto"/>
              <w:right w:val="single" w:sz="4" w:space="0" w:color="auto"/>
            </w:tcBorders>
            <w:shd w:val="clear" w:color="auto" w:fill="8DB3E2" w:themeFill="text2" w:themeFillTint="66"/>
            <w:vAlign w:val="bottom"/>
            <w:hideMark/>
          </w:tcPr>
          <w:p w14:paraId="011BAC2E" w14:textId="77777777" w:rsidR="00906E87" w:rsidRPr="00A14B20" w:rsidRDefault="00906E87" w:rsidP="00A83A4D">
            <w:pPr>
              <w:keepNext/>
              <w:autoSpaceDE/>
              <w:autoSpaceDN/>
              <w:rPr>
                <w:b/>
                <w:bCs/>
                <w:color w:val="231F20"/>
                <w:lang w:eastAsia="en-GB"/>
              </w:rPr>
            </w:pP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1DA90CEC" w14:textId="19BA47DC" w:rsidR="00906E87" w:rsidRPr="00A14B20" w:rsidRDefault="00906E87" w:rsidP="00C020CB">
            <w:pPr>
              <w:keepNext/>
              <w:autoSpaceDE/>
              <w:autoSpaceDN/>
              <w:jc w:val="center"/>
              <w:rPr>
                <w:b/>
                <w:bCs/>
                <w:color w:val="231F20"/>
                <w:lang w:val="en-US"/>
              </w:rPr>
            </w:pPr>
            <w:r>
              <w:rPr>
                <w:b/>
                <w:bCs/>
                <w:color w:val="231F20"/>
                <w:lang w:val="en-US"/>
              </w:rPr>
              <w:t>Kshs</w:t>
            </w: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796173A7" w14:textId="6819FA15" w:rsidR="00906E87" w:rsidRPr="00A14B20" w:rsidRDefault="00906E87" w:rsidP="00C020CB">
            <w:pPr>
              <w:keepNext/>
              <w:autoSpaceDE/>
              <w:autoSpaceDN/>
              <w:jc w:val="center"/>
              <w:rPr>
                <w:b/>
                <w:bCs/>
                <w:color w:val="231F20"/>
                <w:lang w:val="en-US"/>
              </w:rPr>
            </w:pPr>
            <w:r>
              <w:rPr>
                <w:b/>
                <w:bCs/>
                <w:color w:val="231F20"/>
                <w:lang w:val="en-US"/>
              </w:rPr>
              <w:t>Kshs</w:t>
            </w:r>
          </w:p>
        </w:tc>
      </w:tr>
      <w:tr w:rsidR="009A50AF" w:rsidRPr="00A14B20" w14:paraId="128FB040" w14:textId="77777777" w:rsidTr="00C020CB">
        <w:trPr>
          <w:trHeight w:val="340"/>
        </w:trPr>
        <w:tc>
          <w:tcPr>
            <w:tcW w:w="2810" w:type="pct"/>
            <w:noWrap/>
            <w:vAlign w:val="bottom"/>
          </w:tcPr>
          <w:p w14:paraId="57639DBC" w14:textId="64868A4B" w:rsidR="009A50AF" w:rsidRPr="00A14B20" w:rsidRDefault="009A50AF" w:rsidP="009A50AF">
            <w:pPr>
              <w:keepNext/>
              <w:autoSpaceDE/>
              <w:autoSpaceDN/>
              <w:rPr>
                <w:color w:val="231F20"/>
                <w:lang w:eastAsia="en-GB"/>
              </w:rPr>
            </w:pPr>
            <w:r>
              <w:rPr>
                <w:color w:val="231F20"/>
                <w:lang w:eastAsia="en-GB"/>
              </w:rPr>
              <w:t>Hire of Facilities and Equipment</w:t>
            </w:r>
          </w:p>
        </w:tc>
        <w:tc>
          <w:tcPr>
            <w:tcW w:w="1095" w:type="pct"/>
            <w:noWrap/>
            <w:vAlign w:val="center"/>
          </w:tcPr>
          <w:p w14:paraId="23A70F36" w14:textId="59361038" w:rsidR="009A50AF" w:rsidRPr="00A14B20" w:rsidRDefault="009A50AF" w:rsidP="009A50AF">
            <w:pPr>
              <w:keepNext/>
              <w:autoSpaceDE/>
              <w:autoSpaceDN/>
              <w:jc w:val="center"/>
              <w:rPr>
                <w:lang w:val="en-US"/>
              </w:rPr>
            </w:pPr>
            <w:r>
              <w:rPr>
                <w:lang w:val="en-US"/>
              </w:rPr>
              <w:t>xxx</w:t>
            </w:r>
          </w:p>
        </w:tc>
        <w:tc>
          <w:tcPr>
            <w:tcW w:w="1095" w:type="pct"/>
            <w:noWrap/>
            <w:vAlign w:val="center"/>
          </w:tcPr>
          <w:p w14:paraId="5AFF6342" w14:textId="0A19244A" w:rsidR="009A50AF" w:rsidRPr="00A14B20" w:rsidRDefault="009A50AF" w:rsidP="009A50AF">
            <w:pPr>
              <w:keepNext/>
              <w:autoSpaceDE/>
              <w:autoSpaceDN/>
              <w:jc w:val="center"/>
              <w:rPr>
                <w:lang w:val="en-US"/>
              </w:rPr>
            </w:pPr>
            <w:r>
              <w:rPr>
                <w:lang w:val="en-US"/>
              </w:rPr>
              <w:t>xxx</w:t>
            </w:r>
          </w:p>
        </w:tc>
      </w:tr>
      <w:tr w:rsidR="009A50AF" w:rsidRPr="00A14B20" w14:paraId="786D095A" w14:textId="77777777" w:rsidTr="00C020CB">
        <w:trPr>
          <w:trHeight w:val="340"/>
        </w:trPr>
        <w:tc>
          <w:tcPr>
            <w:tcW w:w="2810" w:type="pct"/>
            <w:noWrap/>
            <w:vAlign w:val="bottom"/>
            <w:hideMark/>
          </w:tcPr>
          <w:p w14:paraId="39BAA9A0" w14:textId="6D4CAA18" w:rsidR="009A50AF" w:rsidRPr="00A14B20" w:rsidRDefault="009A50AF" w:rsidP="009A50AF">
            <w:pPr>
              <w:keepNext/>
              <w:autoSpaceDE/>
              <w:autoSpaceDN/>
              <w:rPr>
                <w:color w:val="231F20"/>
                <w:lang w:val="en-US"/>
              </w:rPr>
            </w:pPr>
            <w:r>
              <w:rPr>
                <w:color w:val="231F20"/>
                <w:lang w:eastAsia="en-GB"/>
              </w:rPr>
              <w:t>Contingent</w:t>
            </w:r>
            <w:r>
              <w:rPr>
                <w:color w:val="000000"/>
                <w:lang w:eastAsia="en-GB"/>
              </w:rPr>
              <w:t xml:space="preserve"> </w:t>
            </w:r>
            <w:r>
              <w:rPr>
                <w:color w:val="231F20"/>
                <w:lang w:eastAsia="en-GB"/>
              </w:rPr>
              <w:t>Rentals</w:t>
            </w:r>
          </w:p>
        </w:tc>
        <w:tc>
          <w:tcPr>
            <w:tcW w:w="1095" w:type="pct"/>
            <w:noWrap/>
            <w:vAlign w:val="center"/>
            <w:hideMark/>
          </w:tcPr>
          <w:p w14:paraId="490A3D62" w14:textId="77777777" w:rsidR="009A50AF" w:rsidRPr="00A14B20" w:rsidRDefault="009A50AF" w:rsidP="009A50AF">
            <w:pPr>
              <w:keepNext/>
              <w:autoSpaceDE/>
              <w:autoSpaceDN/>
              <w:jc w:val="center"/>
              <w:rPr>
                <w:lang w:val="en-US"/>
              </w:rPr>
            </w:pPr>
            <w:r>
              <w:rPr>
                <w:lang w:val="en-US"/>
              </w:rPr>
              <w:t>xxx</w:t>
            </w:r>
          </w:p>
        </w:tc>
        <w:tc>
          <w:tcPr>
            <w:tcW w:w="1095" w:type="pct"/>
            <w:noWrap/>
            <w:vAlign w:val="center"/>
            <w:hideMark/>
          </w:tcPr>
          <w:p w14:paraId="28E1C5C6" w14:textId="77777777" w:rsidR="009A50AF" w:rsidRPr="00A14B20" w:rsidRDefault="009A50AF" w:rsidP="009A50AF">
            <w:pPr>
              <w:keepNext/>
              <w:autoSpaceDE/>
              <w:autoSpaceDN/>
              <w:jc w:val="center"/>
              <w:rPr>
                <w:lang w:val="en-US"/>
              </w:rPr>
            </w:pPr>
            <w:r>
              <w:rPr>
                <w:lang w:val="en-US"/>
              </w:rPr>
              <w:t>xxx</w:t>
            </w:r>
          </w:p>
        </w:tc>
      </w:tr>
      <w:tr w:rsidR="009A50AF" w:rsidRPr="00A14B20" w14:paraId="647CEDB5" w14:textId="77777777" w:rsidTr="00C020CB">
        <w:trPr>
          <w:trHeight w:val="340"/>
        </w:trPr>
        <w:tc>
          <w:tcPr>
            <w:tcW w:w="2810" w:type="pct"/>
            <w:noWrap/>
            <w:vAlign w:val="bottom"/>
          </w:tcPr>
          <w:p w14:paraId="770FBA57" w14:textId="7EAC7578" w:rsidR="009A50AF" w:rsidRPr="00A14B20" w:rsidRDefault="009A50AF" w:rsidP="009A50AF">
            <w:pPr>
              <w:keepNext/>
              <w:autoSpaceDE/>
              <w:autoSpaceDN/>
              <w:rPr>
                <w:color w:val="231F20"/>
                <w:lang w:eastAsia="en-GB"/>
              </w:rPr>
            </w:pPr>
            <w:r>
              <w:rPr>
                <w:color w:val="231F20"/>
                <w:lang w:eastAsia="en-GB"/>
              </w:rPr>
              <w:t>Operating</w:t>
            </w:r>
            <w:r>
              <w:rPr>
                <w:color w:val="000000"/>
                <w:lang w:eastAsia="en-GB"/>
              </w:rPr>
              <w:t xml:space="preserve"> </w:t>
            </w:r>
            <w:r>
              <w:rPr>
                <w:color w:val="231F20"/>
                <w:lang w:eastAsia="en-GB"/>
              </w:rPr>
              <w:t>Lease</w:t>
            </w:r>
            <w:r>
              <w:rPr>
                <w:color w:val="000000"/>
                <w:lang w:eastAsia="en-GB"/>
              </w:rPr>
              <w:t xml:space="preserve"> </w:t>
            </w:r>
            <w:r>
              <w:rPr>
                <w:color w:val="231F20"/>
                <w:lang w:eastAsia="en-GB"/>
              </w:rPr>
              <w:t>Revenue</w:t>
            </w:r>
          </w:p>
        </w:tc>
        <w:tc>
          <w:tcPr>
            <w:tcW w:w="1095" w:type="pct"/>
            <w:noWrap/>
            <w:vAlign w:val="center"/>
          </w:tcPr>
          <w:p w14:paraId="316C9B82" w14:textId="23752416" w:rsidR="009A50AF" w:rsidRPr="00A14B20" w:rsidRDefault="009A50AF" w:rsidP="009A50AF">
            <w:pPr>
              <w:keepNext/>
              <w:autoSpaceDE/>
              <w:autoSpaceDN/>
              <w:jc w:val="center"/>
              <w:rPr>
                <w:lang w:val="en-US"/>
              </w:rPr>
            </w:pPr>
            <w:r>
              <w:rPr>
                <w:lang w:val="en-US"/>
              </w:rPr>
              <w:t>xxx</w:t>
            </w:r>
          </w:p>
        </w:tc>
        <w:tc>
          <w:tcPr>
            <w:tcW w:w="1095" w:type="pct"/>
            <w:noWrap/>
            <w:vAlign w:val="center"/>
          </w:tcPr>
          <w:p w14:paraId="2E96A677" w14:textId="5FF61DF5" w:rsidR="009A50AF" w:rsidRPr="00A14B20" w:rsidRDefault="009A50AF" w:rsidP="009A50AF">
            <w:pPr>
              <w:keepNext/>
              <w:autoSpaceDE/>
              <w:autoSpaceDN/>
              <w:jc w:val="center"/>
              <w:rPr>
                <w:lang w:val="en-US"/>
              </w:rPr>
            </w:pPr>
            <w:r>
              <w:rPr>
                <w:lang w:val="en-US"/>
              </w:rPr>
              <w:t>xxx</w:t>
            </w:r>
          </w:p>
        </w:tc>
      </w:tr>
      <w:tr w:rsidR="009A50AF" w:rsidRPr="00A14B20" w14:paraId="547CFB5F" w14:textId="77777777" w:rsidTr="00C020CB">
        <w:trPr>
          <w:trHeight w:val="340"/>
        </w:trPr>
        <w:tc>
          <w:tcPr>
            <w:tcW w:w="2810" w:type="pct"/>
            <w:noWrap/>
            <w:vAlign w:val="bottom"/>
            <w:hideMark/>
          </w:tcPr>
          <w:p w14:paraId="0A0CCC64" w14:textId="3EC2E467" w:rsidR="009A50AF" w:rsidRPr="00A14B20" w:rsidRDefault="009A50AF" w:rsidP="009A50AF">
            <w:pPr>
              <w:autoSpaceDE/>
              <w:autoSpaceDN/>
              <w:rPr>
                <w:b/>
                <w:bCs/>
                <w:color w:val="231F20"/>
                <w:lang w:val="en-US"/>
              </w:rPr>
            </w:pPr>
            <w:r>
              <w:rPr>
                <w:b/>
                <w:bCs/>
                <w:color w:val="231F20"/>
                <w:lang w:eastAsia="en-GB"/>
              </w:rPr>
              <w:t>Total</w:t>
            </w:r>
          </w:p>
        </w:tc>
        <w:tc>
          <w:tcPr>
            <w:tcW w:w="1095" w:type="pct"/>
            <w:noWrap/>
            <w:vAlign w:val="center"/>
            <w:hideMark/>
          </w:tcPr>
          <w:p w14:paraId="2809D433" w14:textId="77777777" w:rsidR="009A50AF" w:rsidRPr="00A14B20" w:rsidRDefault="009A50AF" w:rsidP="009A50AF">
            <w:pPr>
              <w:autoSpaceDE/>
              <w:autoSpaceDN/>
              <w:jc w:val="center"/>
              <w:rPr>
                <w:b/>
                <w:bCs/>
                <w:lang w:val="en-US"/>
              </w:rPr>
            </w:pPr>
            <w:r>
              <w:rPr>
                <w:b/>
                <w:bCs/>
                <w:lang w:val="en-US"/>
              </w:rPr>
              <w:t>xxx</w:t>
            </w:r>
          </w:p>
        </w:tc>
        <w:tc>
          <w:tcPr>
            <w:tcW w:w="1095" w:type="pct"/>
            <w:noWrap/>
            <w:vAlign w:val="center"/>
            <w:hideMark/>
          </w:tcPr>
          <w:p w14:paraId="1C1E6107" w14:textId="77777777" w:rsidR="009A50AF" w:rsidRPr="00A14B20" w:rsidRDefault="009A50AF" w:rsidP="009A50AF">
            <w:pPr>
              <w:autoSpaceDE/>
              <w:autoSpaceDN/>
              <w:jc w:val="center"/>
              <w:rPr>
                <w:b/>
                <w:bCs/>
                <w:lang w:val="en-US"/>
              </w:rPr>
            </w:pPr>
            <w:r>
              <w:rPr>
                <w:b/>
                <w:bCs/>
                <w:lang w:val="en-US"/>
              </w:rPr>
              <w:t>xxx</w:t>
            </w:r>
          </w:p>
        </w:tc>
      </w:tr>
    </w:tbl>
    <w:p w14:paraId="5871CD34" w14:textId="68CAA1E3" w:rsidR="006817F8" w:rsidRDefault="00C77B51" w:rsidP="00EF0D36">
      <w:pPr>
        <w:autoSpaceDE/>
        <w:autoSpaceDN/>
        <w:jc w:val="both"/>
        <w:rPr>
          <w:rStyle w:val="normaltextrun"/>
          <w:i/>
          <w:iCs/>
          <w:color w:val="000000"/>
          <w:shd w:val="clear" w:color="auto" w:fill="FFFFFF"/>
        </w:rPr>
      </w:pPr>
      <w:r>
        <w:rPr>
          <w:color w:val="000000" w:themeColor="text1"/>
        </w:rPr>
        <w:t>(Provide a brief explanation for this revenue. *Contingent rentals include hire of grounds and institutional facilities such as halls, kitchens, etc.)</w:t>
      </w:r>
    </w:p>
    <w:p w14:paraId="72676BE3" w14:textId="63B4D50C" w:rsidR="00242088" w:rsidRPr="00AC2209" w:rsidRDefault="006817F8" w:rsidP="00AC2209">
      <w:pPr>
        <w:autoSpaceDE/>
        <w:autoSpaceDN/>
        <w:rPr>
          <w:i/>
          <w:iCs/>
          <w:color w:val="000000"/>
          <w:shd w:val="clear" w:color="auto" w:fill="FFFFFF"/>
        </w:rPr>
      </w:pPr>
      <w:r>
        <w:rPr>
          <w:rStyle w:val="normaltextrun"/>
          <w:i/>
          <w:iCs/>
          <w:color w:val="000000"/>
          <w:shd w:val="clear" w:color="auto" w:fill="FFFFFF"/>
        </w:rPr>
        <w:br w:type="page"/>
      </w:r>
    </w:p>
    <w:p w14:paraId="086B561C" w14:textId="77777777" w:rsidR="00242088" w:rsidRDefault="00242088" w:rsidP="003A1671">
      <w:pPr>
        <w:keepNext/>
        <w:autoSpaceDE/>
        <w:autoSpaceDN/>
        <w:ind w:left="630"/>
        <w:rPr>
          <w:b/>
          <w:bCs/>
          <w:color w:val="000000" w:themeColor="text1"/>
          <w:sz w:val="22"/>
          <w:szCs w:val="22"/>
          <w:lang w:eastAsia="en-GB"/>
        </w:rPr>
      </w:pPr>
    </w:p>
    <w:p w14:paraId="3D504B53" w14:textId="7A0C4BCE" w:rsidR="0027153C" w:rsidRPr="0027153C" w:rsidRDefault="00726F77" w:rsidP="0027153C">
      <w:pPr>
        <w:pStyle w:val="ListParagraph"/>
        <w:keepNext/>
        <w:numPr>
          <w:ilvl w:val="0"/>
          <w:numId w:val="6"/>
        </w:numPr>
        <w:spacing w:line="276" w:lineRule="auto"/>
        <w:ind w:right="-20" w:hanging="575"/>
        <w:jc w:val="both"/>
        <w:rPr>
          <w:rFonts w:eastAsia="Arial"/>
          <w:b/>
        </w:rPr>
      </w:pPr>
      <w:r>
        <w:rPr>
          <w:rFonts w:eastAsia="Arial"/>
          <w:b/>
        </w:rPr>
        <w:t>Conditional Grants and Transfers</w:t>
      </w:r>
    </w:p>
    <w:p w14:paraId="772E9B0D" w14:textId="77777777" w:rsidR="0030135D" w:rsidRDefault="0030135D" w:rsidP="003A1671">
      <w:pPr>
        <w:keepNext/>
        <w:autoSpaceDE/>
        <w:autoSpaceDN/>
        <w:ind w:left="630"/>
        <w:rPr>
          <w:b/>
          <w:bCs/>
          <w:color w:val="000000" w:themeColor="text1"/>
          <w:sz w:val="22"/>
          <w:szCs w:val="22"/>
          <w:lang w:eastAsia="en-GB"/>
        </w:rPr>
      </w:pPr>
    </w:p>
    <w:tbl>
      <w:tblPr>
        <w:tblW w:w="5000" w:type="pct"/>
        <w:tblLook w:val="04A0" w:firstRow="1" w:lastRow="0" w:firstColumn="1" w:lastColumn="0" w:noHBand="0" w:noVBand="1"/>
      </w:tblPr>
      <w:tblGrid>
        <w:gridCol w:w="5197"/>
        <w:gridCol w:w="1997"/>
        <w:gridCol w:w="2129"/>
      </w:tblGrid>
      <w:tr w:rsidR="009056DC" w:rsidRPr="00772A62" w14:paraId="0A0E98BE" w14:textId="77777777" w:rsidTr="008F6108">
        <w:trPr>
          <w:trHeight w:val="340"/>
        </w:trPr>
        <w:tc>
          <w:tcPr>
            <w:tcW w:w="2787"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053A6D23" w14:textId="77777777" w:rsidR="009056DC" w:rsidRPr="00772A62" w:rsidRDefault="009056DC" w:rsidP="00F7577F">
            <w:pPr>
              <w:keepNext/>
              <w:autoSpaceDE/>
              <w:autoSpaceDN/>
              <w:rPr>
                <w:b/>
                <w:bCs/>
                <w:color w:val="231F20"/>
                <w:sz w:val="22"/>
                <w:szCs w:val="22"/>
                <w:lang w:val="en-US"/>
              </w:rPr>
            </w:pPr>
            <w:r>
              <w:rPr>
                <w:b/>
                <w:color w:val="231F20"/>
                <w:sz w:val="22"/>
                <w:szCs w:val="22"/>
                <w:lang w:eastAsia="en-GB"/>
              </w:rPr>
              <w:t>Description</w:t>
            </w:r>
          </w:p>
        </w:tc>
        <w:tc>
          <w:tcPr>
            <w:tcW w:w="1071"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2D799010" w14:textId="77777777" w:rsidR="009056DC" w:rsidRPr="008D5CA0" w:rsidRDefault="009056DC" w:rsidP="00F7577F">
            <w:pPr>
              <w:keepNext/>
              <w:autoSpaceDE/>
              <w:autoSpaceDN/>
              <w:jc w:val="center"/>
              <w:rPr>
                <w:b/>
                <w:bCs/>
                <w:color w:val="000000"/>
                <w:sz w:val="22"/>
                <w:szCs w:val="22"/>
                <w:lang w:val="en-US"/>
              </w:rPr>
            </w:pPr>
            <w:r>
              <w:rPr>
                <w:b/>
                <w:color w:val="000000" w:themeColor="text1"/>
                <w:sz w:val="22"/>
                <w:szCs w:val="22"/>
                <w:lang w:val="en-US"/>
              </w:rPr>
              <w:t>Period ended</w:t>
            </w:r>
          </w:p>
          <w:p w14:paraId="2B988011" w14:textId="77777777" w:rsidR="009056DC" w:rsidRPr="00772A62" w:rsidRDefault="009056DC" w:rsidP="00F7577F">
            <w:pPr>
              <w:keepNext/>
              <w:autoSpaceDE/>
              <w:autoSpaceDN/>
              <w:jc w:val="center"/>
              <w:rPr>
                <w:b/>
                <w:bCs/>
                <w:color w:val="231F20"/>
                <w:sz w:val="22"/>
                <w:szCs w:val="22"/>
                <w:lang w:val="en-US"/>
              </w:rPr>
            </w:pPr>
            <w:r>
              <w:rPr>
                <w:b/>
                <w:color w:val="000000" w:themeColor="text1"/>
                <w:sz w:val="22"/>
                <w:szCs w:val="22"/>
                <w:lang w:val="en-US"/>
              </w:rPr>
              <w:t>Sep/Dec/Mar/Jun</w:t>
            </w:r>
          </w:p>
        </w:tc>
        <w:tc>
          <w:tcPr>
            <w:tcW w:w="1142"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1475E63E" w14:textId="77777777" w:rsidR="009056DC" w:rsidRPr="00772A62" w:rsidRDefault="009056DC" w:rsidP="00F7577F">
            <w:pPr>
              <w:keepNext/>
              <w:autoSpaceDE/>
              <w:autoSpaceDN/>
              <w:jc w:val="center"/>
              <w:rPr>
                <w:b/>
                <w:bCs/>
                <w:color w:val="231F20"/>
                <w:sz w:val="22"/>
                <w:szCs w:val="22"/>
                <w:lang w:val="en-US"/>
              </w:rPr>
            </w:pPr>
            <w:r>
              <w:rPr>
                <w:b/>
                <w:bCs/>
                <w:color w:val="000000"/>
                <w:sz w:val="22"/>
                <w:szCs w:val="22"/>
                <w:lang w:val="en-US"/>
              </w:rPr>
              <w:t>Comparative Period</w:t>
            </w:r>
          </w:p>
        </w:tc>
      </w:tr>
      <w:tr w:rsidR="009056DC" w:rsidRPr="00772A62" w14:paraId="175A7F4D" w14:textId="77777777" w:rsidTr="008F6108">
        <w:trPr>
          <w:trHeight w:val="340"/>
        </w:trPr>
        <w:tc>
          <w:tcPr>
            <w:tcW w:w="2787"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6D0657AF" w14:textId="77777777" w:rsidR="009056DC" w:rsidRPr="00772A62" w:rsidRDefault="009056DC" w:rsidP="00F7577F">
            <w:pPr>
              <w:keepNext/>
              <w:autoSpaceDE/>
              <w:autoSpaceDN/>
              <w:rPr>
                <w:b/>
                <w:bCs/>
                <w:color w:val="231F20"/>
                <w:sz w:val="22"/>
                <w:szCs w:val="22"/>
                <w:lang w:val="en-US"/>
              </w:rPr>
            </w:pPr>
          </w:p>
        </w:tc>
        <w:tc>
          <w:tcPr>
            <w:tcW w:w="1071"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275ECA4A" w14:textId="77777777" w:rsidR="009056DC" w:rsidRPr="00772A62" w:rsidRDefault="009056DC" w:rsidP="00F7577F">
            <w:pPr>
              <w:keepNext/>
              <w:autoSpaceDE/>
              <w:autoSpaceDN/>
              <w:jc w:val="center"/>
              <w:rPr>
                <w:b/>
                <w:bCs/>
                <w:color w:val="231F20"/>
                <w:sz w:val="22"/>
                <w:szCs w:val="22"/>
                <w:lang w:val="en-US"/>
              </w:rPr>
            </w:pPr>
            <w:r>
              <w:rPr>
                <w:b/>
                <w:bCs/>
                <w:color w:val="231F20"/>
                <w:sz w:val="22"/>
                <w:szCs w:val="22"/>
                <w:lang w:val="en-US"/>
              </w:rPr>
              <w:t>Kshs</w:t>
            </w:r>
          </w:p>
        </w:tc>
        <w:tc>
          <w:tcPr>
            <w:tcW w:w="1142"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7A833A24" w14:textId="77777777" w:rsidR="009056DC" w:rsidRPr="00772A62" w:rsidRDefault="009056DC" w:rsidP="00F7577F">
            <w:pPr>
              <w:keepNext/>
              <w:autoSpaceDE/>
              <w:autoSpaceDN/>
              <w:jc w:val="center"/>
              <w:rPr>
                <w:b/>
                <w:bCs/>
                <w:color w:val="231F20"/>
                <w:sz w:val="22"/>
                <w:szCs w:val="22"/>
                <w:lang w:val="en-US"/>
              </w:rPr>
            </w:pPr>
            <w:r>
              <w:rPr>
                <w:b/>
                <w:bCs/>
                <w:color w:val="231F20"/>
                <w:sz w:val="22"/>
                <w:szCs w:val="22"/>
                <w:lang w:val="en-US"/>
              </w:rPr>
              <w:t>Kshs</w:t>
            </w:r>
          </w:p>
        </w:tc>
      </w:tr>
      <w:tr w:rsidR="009056DC" w:rsidRPr="00772A62" w14:paraId="3E23992F" w14:textId="77777777" w:rsidTr="008F6108">
        <w:trPr>
          <w:trHeight w:val="340"/>
        </w:trPr>
        <w:tc>
          <w:tcPr>
            <w:tcW w:w="2787" w:type="pct"/>
            <w:tcBorders>
              <w:top w:val="single" w:sz="4" w:space="0" w:color="auto"/>
              <w:left w:val="single" w:sz="4" w:space="0" w:color="auto"/>
              <w:bottom w:val="single" w:sz="4" w:space="0" w:color="auto"/>
              <w:right w:val="single" w:sz="4" w:space="0" w:color="auto"/>
            </w:tcBorders>
            <w:noWrap/>
            <w:vAlign w:val="bottom"/>
            <w:hideMark/>
          </w:tcPr>
          <w:p w14:paraId="28FC183E" w14:textId="77777777" w:rsidR="009056DC" w:rsidRPr="00772A62" w:rsidRDefault="009056DC" w:rsidP="00F7577F">
            <w:pPr>
              <w:keepNext/>
              <w:autoSpaceDE/>
              <w:autoSpaceDN/>
              <w:rPr>
                <w:b/>
                <w:bCs/>
                <w:color w:val="231F20"/>
                <w:sz w:val="22"/>
                <w:szCs w:val="22"/>
                <w:lang w:val="en-US"/>
              </w:rPr>
            </w:pPr>
            <w:r>
              <w:rPr>
                <w:b/>
                <w:bCs/>
                <w:color w:val="231F20"/>
                <w:sz w:val="22"/>
                <w:szCs w:val="22"/>
                <w:lang w:eastAsia="en-GB"/>
              </w:rPr>
              <w:t>Conditional</w:t>
            </w:r>
            <w:r>
              <w:rPr>
                <w:color w:val="000000"/>
                <w:sz w:val="22"/>
                <w:szCs w:val="22"/>
                <w:lang w:eastAsia="en-GB"/>
              </w:rPr>
              <w:t xml:space="preserve"> </w:t>
            </w:r>
            <w:r>
              <w:rPr>
                <w:b/>
                <w:bCs/>
                <w:color w:val="231F20"/>
                <w:sz w:val="22"/>
                <w:szCs w:val="22"/>
                <w:lang w:eastAsia="en-GB"/>
              </w:rPr>
              <w:t>Grants amortised/ recognised in revenue</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6A3AD132" w14:textId="77777777" w:rsidR="009056DC" w:rsidRPr="00772A62" w:rsidRDefault="009056DC" w:rsidP="00F7577F">
            <w:pPr>
              <w:keepNext/>
              <w:autoSpaceDE/>
              <w:autoSpaceDN/>
              <w:jc w:val="center"/>
              <w:rPr>
                <w:sz w:val="22"/>
                <w:szCs w:val="22"/>
                <w:lang w:val="en-US"/>
              </w:rPr>
            </w:pP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6D7860B9" w14:textId="77777777" w:rsidR="009056DC" w:rsidRPr="00772A62" w:rsidRDefault="009056DC" w:rsidP="00F7577F">
            <w:pPr>
              <w:keepNext/>
              <w:autoSpaceDE/>
              <w:autoSpaceDN/>
              <w:jc w:val="center"/>
              <w:rPr>
                <w:sz w:val="22"/>
                <w:szCs w:val="22"/>
                <w:lang w:val="en-US"/>
              </w:rPr>
            </w:pPr>
          </w:p>
        </w:tc>
      </w:tr>
      <w:tr w:rsidR="009056DC" w:rsidRPr="00772A62" w14:paraId="53DB4650" w14:textId="77777777" w:rsidTr="008F6108">
        <w:trPr>
          <w:trHeight w:val="340"/>
        </w:trPr>
        <w:tc>
          <w:tcPr>
            <w:tcW w:w="2787" w:type="pct"/>
            <w:tcBorders>
              <w:top w:val="single" w:sz="4" w:space="0" w:color="auto"/>
              <w:left w:val="single" w:sz="4" w:space="0" w:color="auto"/>
              <w:bottom w:val="single" w:sz="4" w:space="0" w:color="auto"/>
              <w:right w:val="single" w:sz="4" w:space="0" w:color="auto"/>
            </w:tcBorders>
            <w:noWrap/>
            <w:vAlign w:val="bottom"/>
            <w:hideMark/>
          </w:tcPr>
          <w:p w14:paraId="76B88334" w14:textId="77777777" w:rsidR="009056DC" w:rsidRPr="00772A62" w:rsidRDefault="009056DC" w:rsidP="00F7577F">
            <w:pPr>
              <w:keepNext/>
              <w:autoSpaceDE/>
              <w:autoSpaceDN/>
              <w:rPr>
                <w:color w:val="231F20"/>
                <w:sz w:val="22"/>
                <w:szCs w:val="22"/>
                <w:lang w:val="en-US"/>
              </w:rPr>
            </w:pPr>
            <w:r>
              <w:rPr>
                <w:color w:val="231F20"/>
                <w:sz w:val="22"/>
                <w:szCs w:val="22"/>
                <w:lang w:eastAsia="en-GB"/>
              </w:rPr>
              <w:t>Library Grant</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1F8E47A5" w14:textId="77777777" w:rsidR="009056DC" w:rsidRPr="00772A62" w:rsidRDefault="009056DC" w:rsidP="00F7577F">
            <w:pPr>
              <w:keepNext/>
              <w:autoSpaceDE/>
              <w:autoSpaceDN/>
              <w:jc w:val="center"/>
              <w:rPr>
                <w:sz w:val="22"/>
                <w:szCs w:val="22"/>
                <w:lang w:val="en-US"/>
              </w:rPr>
            </w:pPr>
            <w:r>
              <w:rPr>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305F520B" w14:textId="77777777" w:rsidR="009056DC" w:rsidRPr="00772A62" w:rsidRDefault="009056DC" w:rsidP="00F7577F">
            <w:pPr>
              <w:keepNext/>
              <w:autoSpaceDE/>
              <w:autoSpaceDN/>
              <w:jc w:val="center"/>
              <w:rPr>
                <w:sz w:val="22"/>
                <w:szCs w:val="22"/>
                <w:lang w:val="en-US"/>
              </w:rPr>
            </w:pPr>
            <w:r>
              <w:rPr>
                <w:sz w:val="22"/>
                <w:szCs w:val="22"/>
                <w:lang w:val="en-US"/>
              </w:rPr>
              <w:t>xxx</w:t>
            </w:r>
          </w:p>
        </w:tc>
      </w:tr>
      <w:tr w:rsidR="009056DC" w:rsidRPr="00772A62" w14:paraId="4F492611" w14:textId="77777777" w:rsidTr="008F6108">
        <w:trPr>
          <w:trHeight w:val="340"/>
        </w:trPr>
        <w:tc>
          <w:tcPr>
            <w:tcW w:w="2787" w:type="pct"/>
            <w:tcBorders>
              <w:top w:val="single" w:sz="4" w:space="0" w:color="auto"/>
              <w:left w:val="single" w:sz="4" w:space="0" w:color="auto"/>
              <w:bottom w:val="single" w:sz="4" w:space="0" w:color="auto"/>
              <w:right w:val="single" w:sz="4" w:space="0" w:color="auto"/>
            </w:tcBorders>
            <w:noWrap/>
            <w:vAlign w:val="bottom"/>
            <w:hideMark/>
          </w:tcPr>
          <w:p w14:paraId="1E254E7F" w14:textId="77777777" w:rsidR="009056DC" w:rsidRPr="00772A62" w:rsidRDefault="009056DC" w:rsidP="00F7577F">
            <w:pPr>
              <w:keepNext/>
              <w:autoSpaceDE/>
              <w:autoSpaceDN/>
              <w:rPr>
                <w:color w:val="231F20"/>
                <w:sz w:val="22"/>
                <w:szCs w:val="22"/>
                <w:lang w:val="en-US"/>
              </w:rPr>
            </w:pPr>
            <w:r>
              <w:rPr>
                <w:color w:val="231F20"/>
                <w:sz w:val="22"/>
                <w:szCs w:val="22"/>
                <w:lang w:eastAsia="en-GB"/>
              </w:rPr>
              <w:t>Hostels Grant</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1841130A" w14:textId="77777777" w:rsidR="009056DC" w:rsidRPr="00772A62" w:rsidRDefault="009056DC" w:rsidP="00F7577F">
            <w:pPr>
              <w:keepNext/>
              <w:autoSpaceDE/>
              <w:autoSpaceDN/>
              <w:jc w:val="center"/>
              <w:rPr>
                <w:sz w:val="22"/>
                <w:szCs w:val="22"/>
                <w:lang w:val="en-US"/>
              </w:rPr>
            </w:pPr>
            <w:r>
              <w:rPr>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13842341" w14:textId="77777777" w:rsidR="009056DC" w:rsidRPr="00772A62" w:rsidRDefault="009056DC" w:rsidP="00F7577F">
            <w:pPr>
              <w:keepNext/>
              <w:autoSpaceDE/>
              <w:autoSpaceDN/>
              <w:jc w:val="center"/>
              <w:rPr>
                <w:sz w:val="22"/>
                <w:szCs w:val="22"/>
                <w:lang w:val="en-US"/>
              </w:rPr>
            </w:pPr>
            <w:r>
              <w:rPr>
                <w:sz w:val="22"/>
                <w:szCs w:val="22"/>
                <w:lang w:val="en-US"/>
              </w:rPr>
              <w:t>xxx</w:t>
            </w:r>
          </w:p>
        </w:tc>
      </w:tr>
      <w:tr w:rsidR="009056DC" w:rsidRPr="00772A62" w14:paraId="4D989383" w14:textId="77777777" w:rsidTr="008F6108">
        <w:trPr>
          <w:trHeight w:val="340"/>
        </w:trPr>
        <w:tc>
          <w:tcPr>
            <w:tcW w:w="2787" w:type="pct"/>
            <w:tcBorders>
              <w:top w:val="single" w:sz="4" w:space="0" w:color="auto"/>
              <w:left w:val="single" w:sz="4" w:space="0" w:color="auto"/>
              <w:bottom w:val="single" w:sz="4" w:space="0" w:color="auto"/>
              <w:right w:val="single" w:sz="4" w:space="0" w:color="auto"/>
            </w:tcBorders>
            <w:noWrap/>
            <w:vAlign w:val="bottom"/>
            <w:hideMark/>
          </w:tcPr>
          <w:p w14:paraId="44462F85" w14:textId="77777777" w:rsidR="009056DC" w:rsidRPr="00772A62" w:rsidRDefault="009056DC" w:rsidP="00F7577F">
            <w:pPr>
              <w:keepNext/>
              <w:autoSpaceDE/>
              <w:autoSpaceDN/>
              <w:rPr>
                <w:color w:val="231F20"/>
                <w:sz w:val="22"/>
                <w:szCs w:val="22"/>
                <w:lang w:val="en-US"/>
              </w:rPr>
            </w:pPr>
            <w:r>
              <w:rPr>
                <w:color w:val="231F20"/>
                <w:sz w:val="22"/>
                <w:szCs w:val="22"/>
                <w:lang w:eastAsia="en-GB"/>
              </w:rPr>
              <w:t>Administration Block Grant</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5399D6E2" w14:textId="77777777" w:rsidR="009056DC" w:rsidRPr="00772A62" w:rsidRDefault="009056DC" w:rsidP="00F7577F">
            <w:pPr>
              <w:keepNext/>
              <w:autoSpaceDE/>
              <w:autoSpaceDN/>
              <w:jc w:val="center"/>
              <w:rPr>
                <w:sz w:val="22"/>
                <w:szCs w:val="22"/>
                <w:lang w:val="en-US"/>
              </w:rPr>
            </w:pPr>
            <w:r>
              <w:rPr>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4FD58693" w14:textId="77777777" w:rsidR="009056DC" w:rsidRPr="00772A62" w:rsidRDefault="009056DC" w:rsidP="00F7577F">
            <w:pPr>
              <w:keepNext/>
              <w:autoSpaceDE/>
              <w:autoSpaceDN/>
              <w:jc w:val="center"/>
              <w:rPr>
                <w:sz w:val="22"/>
                <w:szCs w:val="22"/>
                <w:lang w:val="en-US"/>
              </w:rPr>
            </w:pPr>
            <w:r>
              <w:rPr>
                <w:sz w:val="22"/>
                <w:szCs w:val="22"/>
                <w:lang w:val="en-US"/>
              </w:rPr>
              <w:t>xxx</w:t>
            </w:r>
          </w:p>
        </w:tc>
      </w:tr>
      <w:tr w:rsidR="009056DC" w:rsidRPr="00772A62" w14:paraId="2C132659" w14:textId="77777777" w:rsidTr="008F6108">
        <w:trPr>
          <w:trHeight w:val="340"/>
        </w:trPr>
        <w:tc>
          <w:tcPr>
            <w:tcW w:w="2787" w:type="pct"/>
            <w:tcBorders>
              <w:top w:val="single" w:sz="4" w:space="0" w:color="auto"/>
              <w:left w:val="single" w:sz="4" w:space="0" w:color="auto"/>
              <w:bottom w:val="single" w:sz="4" w:space="0" w:color="auto"/>
              <w:right w:val="single" w:sz="4" w:space="0" w:color="auto"/>
            </w:tcBorders>
            <w:noWrap/>
            <w:vAlign w:val="bottom"/>
            <w:hideMark/>
          </w:tcPr>
          <w:p w14:paraId="715FE7D2" w14:textId="77777777" w:rsidR="009056DC" w:rsidRPr="00772A62" w:rsidRDefault="009056DC" w:rsidP="00F7577F">
            <w:pPr>
              <w:keepNext/>
              <w:autoSpaceDE/>
              <w:autoSpaceDN/>
              <w:rPr>
                <w:color w:val="231F20"/>
                <w:sz w:val="22"/>
                <w:szCs w:val="22"/>
                <w:lang w:val="en-US"/>
              </w:rPr>
            </w:pPr>
            <w:r>
              <w:rPr>
                <w:color w:val="231F20"/>
                <w:sz w:val="22"/>
                <w:szCs w:val="22"/>
                <w:lang w:eastAsia="en-GB"/>
              </w:rPr>
              <w:t>Laboratory Grant</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074D5E53" w14:textId="77777777" w:rsidR="009056DC" w:rsidRPr="00772A62" w:rsidRDefault="009056DC" w:rsidP="00F7577F">
            <w:pPr>
              <w:keepNext/>
              <w:autoSpaceDE/>
              <w:autoSpaceDN/>
              <w:jc w:val="center"/>
              <w:rPr>
                <w:sz w:val="22"/>
                <w:szCs w:val="22"/>
                <w:lang w:val="en-US"/>
              </w:rPr>
            </w:pPr>
            <w:r>
              <w:rPr>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3E28535F" w14:textId="77777777" w:rsidR="009056DC" w:rsidRPr="00772A62" w:rsidRDefault="009056DC" w:rsidP="00F7577F">
            <w:pPr>
              <w:keepNext/>
              <w:autoSpaceDE/>
              <w:autoSpaceDN/>
              <w:jc w:val="center"/>
              <w:rPr>
                <w:sz w:val="22"/>
                <w:szCs w:val="22"/>
                <w:lang w:val="en-US"/>
              </w:rPr>
            </w:pPr>
            <w:r>
              <w:rPr>
                <w:sz w:val="22"/>
                <w:szCs w:val="22"/>
                <w:lang w:val="en-US"/>
              </w:rPr>
              <w:t>xxx</w:t>
            </w:r>
          </w:p>
        </w:tc>
      </w:tr>
      <w:tr w:rsidR="009056DC" w:rsidRPr="00772A62" w14:paraId="2F1654F8" w14:textId="77777777" w:rsidTr="008F6108">
        <w:trPr>
          <w:trHeight w:val="340"/>
        </w:trPr>
        <w:tc>
          <w:tcPr>
            <w:tcW w:w="2787" w:type="pct"/>
            <w:tcBorders>
              <w:top w:val="single" w:sz="4" w:space="0" w:color="auto"/>
              <w:left w:val="single" w:sz="4" w:space="0" w:color="auto"/>
              <w:bottom w:val="single" w:sz="4" w:space="0" w:color="auto"/>
              <w:right w:val="single" w:sz="4" w:space="0" w:color="auto"/>
            </w:tcBorders>
            <w:noWrap/>
            <w:vAlign w:val="bottom"/>
            <w:hideMark/>
          </w:tcPr>
          <w:p w14:paraId="75B2FF11" w14:textId="77777777" w:rsidR="009056DC" w:rsidRPr="00772A62" w:rsidRDefault="009056DC" w:rsidP="00F7577F">
            <w:pPr>
              <w:keepNext/>
              <w:autoSpaceDE/>
              <w:autoSpaceDN/>
              <w:rPr>
                <w:color w:val="231F20"/>
                <w:sz w:val="22"/>
                <w:szCs w:val="22"/>
                <w:lang w:val="en-US"/>
              </w:rPr>
            </w:pPr>
            <w:r>
              <w:rPr>
                <w:color w:val="231F20"/>
                <w:sz w:val="22"/>
                <w:szCs w:val="22"/>
                <w:lang w:eastAsia="en-GB"/>
              </w:rPr>
              <w:t>Learning Facilities Grant</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6EF02E1A" w14:textId="77777777" w:rsidR="009056DC" w:rsidRPr="00772A62" w:rsidRDefault="009056DC" w:rsidP="00F7577F">
            <w:pPr>
              <w:keepNext/>
              <w:autoSpaceDE/>
              <w:autoSpaceDN/>
              <w:jc w:val="center"/>
              <w:rPr>
                <w:sz w:val="22"/>
                <w:szCs w:val="22"/>
                <w:lang w:val="en-US"/>
              </w:rPr>
            </w:pPr>
            <w:r>
              <w:rPr>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0F25901D" w14:textId="77777777" w:rsidR="009056DC" w:rsidRPr="00772A62" w:rsidRDefault="009056DC" w:rsidP="00F7577F">
            <w:pPr>
              <w:keepNext/>
              <w:autoSpaceDE/>
              <w:autoSpaceDN/>
              <w:jc w:val="center"/>
              <w:rPr>
                <w:sz w:val="22"/>
                <w:szCs w:val="22"/>
                <w:lang w:val="en-US"/>
              </w:rPr>
            </w:pPr>
            <w:r>
              <w:rPr>
                <w:sz w:val="22"/>
                <w:szCs w:val="22"/>
                <w:lang w:val="en-US"/>
              </w:rPr>
              <w:t>xxx</w:t>
            </w:r>
          </w:p>
        </w:tc>
      </w:tr>
      <w:tr w:rsidR="009056DC" w:rsidRPr="00772A62" w14:paraId="6B6B8D76" w14:textId="77777777" w:rsidTr="008F6108">
        <w:trPr>
          <w:trHeight w:val="340"/>
        </w:trPr>
        <w:tc>
          <w:tcPr>
            <w:tcW w:w="2787" w:type="pct"/>
            <w:tcBorders>
              <w:top w:val="single" w:sz="4" w:space="0" w:color="auto"/>
              <w:left w:val="single" w:sz="4" w:space="0" w:color="auto"/>
              <w:bottom w:val="single" w:sz="4" w:space="0" w:color="auto"/>
              <w:right w:val="single" w:sz="4" w:space="0" w:color="auto"/>
            </w:tcBorders>
            <w:noWrap/>
            <w:vAlign w:val="bottom"/>
            <w:hideMark/>
          </w:tcPr>
          <w:p w14:paraId="06C67CEC" w14:textId="77777777" w:rsidR="009056DC" w:rsidRPr="00772A62" w:rsidRDefault="009056DC" w:rsidP="00F7577F">
            <w:pPr>
              <w:keepNext/>
              <w:autoSpaceDE/>
              <w:autoSpaceDN/>
              <w:rPr>
                <w:color w:val="231F20"/>
                <w:sz w:val="22"/>
                <w:szCs w:val="22"/>
                <w:lang w:val="en-US"/>
              </w:rPr>
            </w:pPr>
            <w:r>
              <w:rPr>
                <w:color w:val="231F20"/>
                <w:sz w:val="22"/>
                <w:szCs w:val="22"/>
                <w:lang w:eastAsia="en-GB"/>
              </w:rPr>
              <w:t>Other</w:t>
            </w:r>
            <w:r>
              <w:rPr>
                <w:color w:val="000000"/>
                <w:sz w:val="22"/>
                <w:szCs w:val="22"/>
                <w:lang w:eastAsia="en-GB"/>
              </w:rPr>
              <w:t xml:space="preserve"> </w:t>
            </w:r>
            <w:r>
              <w:rPr>
                <w:color w:val="231F20"/>
                <w:sz w:val="22"/>
                <w:szCs w:val="22"/>
                <w:lang w:eastAsia="en-GB"/>
              </w:rPr>
              <w:t>Organisational</w:t>
            </w:r>
            <w:r>
              <w:rPr>
                <w:color w:val="000000"/>
                <w:sz w:val="22"/>
                <w:szCs w:val="22"/>
                <w:lang w:eastAsia="en-GB"/>
              </w:rPr>
              <w:t xml:space="preserve"> </w:t>
            </w:r>
            <w:r>
              <w:rPr>
                <w:color w:val="231F20"/>
                <w:sz w:val="22"/>
                <w:szCs w:val="22"/>
                <w:lang w:eastAsia="en-GB"/>
              </w:rPr>
              <w:t>Grants</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07B32083" w14:textId="77777777" w:rsidR="009056DC" w:rsidRPr="00772A62" w:rsidRDefault="009056DC" w:rsidP="00F7577F">
            <w:pPr>
              <w:keepNext/>
              <w:autoSpaceDE/>
              <w:autoSpaceDN/>
              <w:jc w:val="center"/>
              <w:rPr>
                <w:sz w:val="22"/>
                <w:szCs w:val="22"/>
                <w:lang w:val="en-US"/>
              </w:rPr>
            </w:pPr>
            <w:r>
              <w:rPr>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7DF2EC98" w14:textId="77777777" w:rsidR="009056DC" w:rsidRPr="00772A62" w:rsidRDefault="009056DC" w:rsidP="00F7577F">
            <w:pPr>
              <w:keepNext/>
              <w:autoSpaceDE/>
              <w:autoSpaceDN/>
              <w:jc w:val="center"/>
              <w:rPr>
                <w:sz w:val="22"/>
                <w:szCs w:val="22"/>
                <w:lang w:val="en-US"/>
              </w:rPr>
            </w:pPr>
            <w:r>
              <w:rPr>
                <w:sz w:val="22"/>
                <w:szCs w:val="22"/>
                <w:lang w:val="en-US"/>
              </w:rPr>
              <w:t>xxx</w:t>
            </w:r>
          </w:p>
        </w:tc>
      </w:tr>
      <w:tr w:rsidR="009056DC" w:rsidRPr="00772A62" w14:paraId="423E8369" w14:textId="77777777" w:rsidTr="008F6108">
        <w:trPr>
          <w:trHeight w:val="340"/>
        </w:trPr>
        <w:tc>
          <w:tcPr>
            <w:tcW w:w="2787" w:type="pct"/>
            <w:tcBorders>
              <w:top w:val="single" w:sz="4" w:space="0" w:color="auto"/>
              <w:left w:val="single" w:sz="4" w:space="0" w:color="auto"/>
              <w:bottom w:val="single" w:sz="4" w:space="0" w:color="auto"/>
              <w:right w:val="single" w:sz="4" w:space="0" w:color="auto"/>
            </w:tcBorders>
            <w:vAlign w:val="bottom"/>
            <w:hideMark/>
          </w:tcPr>
          <w:p w14:paraId="181EC6A7" w14:textId="77777777" w:rsidR="009056DC" w:rsidRPr="00772A62" w:rsidRDefault="009056DC" w:rsidP="00F7577F">
            <w:pPr>
              <w:autoSpaceDE/>
              <w:autoSpaceDN/>
              <w:rPr>
                <w:b/>
                <w:bCs/>
                <w:color w:val="231F20"/>
                <w:sz w:val="22"/>
                <w:szCs w:val="22"/>
                <w:lang w:val="en-US"/>
              </w:rPr>
            </w:pPr>
            <w:r>
              <w:rPr>
                <w:b/>
                <w:bCs/>
                <w:color w:val="231F20"/>
                <w:sz w:val="22"/>
                <w:szCs w:val="22"/>
                <w:lang w:eastAsia="en-GB"/>
              </w:rPr>
              <w:t>Total Conditional Grants and Transfers</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6FB7C5F6" w14:textId="77777777" w:rsidR="009056DC" w:rsidRPr="00772A62" w:rsidRDefault="009056DC" w:rsidP="00F7577F">
            <w:pPr>
              <w:autoSpaceDE/>
              <w:autoSpaceDN/>
              <w:jc w:val="center"/>
              <w:rPr>
                <w:b/>
                <w:bCs/>
                <w:sz w:val="22"/>
                <w:szCs w:val="22"/>
                <w:lang w:val="en-US"/>
              </w:rPr>
            </w:pPr>
            <w:r>
              <w:rPr>
                <w:b/>
                <w:bCs/>
                <w:sz w:val="22"/>
                <w:szCs w:val="22"/>
                <w:lang w:val="en-US"/>
              </w:rPr>
              <w:t>xxx</w:t>
            </w:r>
          </w:p>
        </w:tc>
        <w:tc>
          <w:tcPr>
            <w:tcW w:w="1142" w:type="pct"/>
            <w:tcBorders>
              <w:top w:val="single" w:sz="4" w:space="0" w:color="auto"/>
              <w:left w:val="single" w:sz="4" w:space="0" w:color="auto"/>
              <w:bottom w:val="single" w:sz="4" w:space="0" w:color="auto"/>
              <w:right w:val="single" w:sz="4" w:space="0" w:color="auto"/>
            </w:tcBorders>
            <w:noWrap/>
            <w:vAlign w:val="center"/>
            <w:hideMark/>
          </w:tcPr>
          <w:p w14:paraId="783271A3" w14:textId="77777777" w:rsidR="009056DC" w:rsidRPr="00772A62" w:rsidRDefault="009056DC" w:rsidP="00F7577F">
            <w:pPr>
              <w:autoSpaceDE/>
              <w:autoSpaceDN/>
              <w:jc w:val="center"/>
              <w:rPr>
                <w:b/>
                <w:bCs/>
                <w:sz w:val="22"/>
                <w:szCs w:val="22"/>
                <w:lang w:val="en-US"/>
              </w:rPr>
            </w:pPr>
            <w:r>
              <w:rPr>
                <w:b/>
                <w:bCs/>
                <w:sz w:val="22"/>
                <w:szCs w:val="22"/>
                <w:lang w:val="en-US"/>
              </w:rPr>
              <w:t>xxx</w:t>
            </w:r>
          </w:p>
        </w:tc>
      </w:tr>
    </w:tbl>
    <w:p w14:paraId="07CFC323" w14:textId="77777777" w:rsidR="005961F4" w:rsidRDefault="005961F4" w:rsidP="003A1671">
      <w:pPr>
        <w:keepNext/>
        <w:autoSpaceDE/>
        <w:autoSpaceDN/>
        <w:ind w:left="630"/>
        <w:rPr>
          <w:b/>
          <w:bCs/>
          <w:color w:val="000000" w:themeColor="text1"/>
          <w:sz w:val="22"/>
          <w:szCs w:val="22"/>
          <w:lang w:eastAsia="en-GB"/>
        </w:rPr>
      </w:pPr>
    </w:p>
    <w:p w14:paraId="271E55E1" w14:textId="6364C87B" w:rsidR="00286D8E" w:rsidRPr="00900142" w:rsidRDefault="00906973" w:rsidP="00900142">
      <w:pPr>
        <w:pStyle w:val="ListParagraph"/>
        <w:keepNext/>
        <w:numPr>
          <w:ilvl w:val="0"/>
          <w:numId w:val="26"/>
        </w:numPr>
        <w:autoSpaceDE/>
        <w:autoSpaceDN/>
        <w:rPr>
          <w:b/>
          <w:bCs/>
          <w:color w:val="000000" w:themeColor="text1"/>
          <w:sz w:val="22"/>
          <w:szCs w:val="22"/>
          <w:lang w:eastAsia="en-GB"/>
        </w:rPr>
      </w:pPr>
      <w:r>
        <w:rPr>
          <w:b/>
          <w:bCs/>
          <w:color w:val="000000" w:themeColor="text1"/>
          <w:sz w:val="22"/>
          <w:szCs w:val="22"/>
          <w:lang w:eastAsia="en-GB"/>
        </w:rPr>
        <w:t>Reconciliation of Conditional Grants</w:t>
      </w:r>
    </w:p>
    <w:p w14:paraId="74DCBC80" w14:textId="77777777" w:rsidR="00906973" w:rsidRDefault="00906973" w:rsidP="00906973">
      <w:pPr>
        <w:keepNext/>
        <w:autoSpaceDE/>
        <w:autoSpaceDN/>
        <w:rPr>
          <w:b/>
          <w:bCs/>
          <w:color w:val="000000" w:themeColor="text1"/>
          <w:sz w:val="22"/>
          <w:szCs w:val="22"/>
          <w:lang w:eastAsia="en-GB"/>
        </w:rPr>
      </w:pPr>
    </w:p>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4"/>
        <w:gridCol w:w="1561"/>
        <w:gridCol w:w="1561"/>
        <w:gridCol w:w="1561"/>
        <w:gridCol w:w="1561"/>
        <w:gridCol w:w="1560"/>
      </w:tblGrid>
      <w:tr w:rsidR="00286D8E" w:rsidRPr="00B31073" w14:paraId="1C451380" w14:textId="77777777" w:rsidTr="00F7577F">
        <w:trPr>
          <w:trHeight w:val="340"/>
        </w:trPr>
        <w:tc>
          <w:tcPr>
            <w:tcW w:w="891" w:type="pct"/>
            <w:vMerge w:val="restart"/>
            <w:shd w:val="clear" w:color="auto" w:fill="8DB3E2" w:themeFill="text2" w:themeFillTint="66"/>
            <w:hideMark/>
          </w:tcPr>
          <w:p w14:paraId="1748FD32" w14:textId="77777777" w:rsidR="00286D8E" w:rsidRPr="00B31073" w:rsidRDefault="00286D8E" w:rsidP="00F7577F">
            <w:pPr>
              <w:keepNext/>
              <w:autoSpaceDE/>
              <w:autoSpaceDN/>
              <w:rPr>
                <w:b/>
                <w:bCs/>
                <w:sz w:val="22"/>
                <w:szCs w:val="22"/>
                <w:lang w:eastAsia="en-GB"/>
              </w:rPr>
            </w:pPr>
            <w:r>
              <w:rPr>
                <w:b/>
                <w:bCs/>
                <w:sz w:val="22"/>
                <w:szCs w:val="22"/>
                <w:lang w:eastAsia="en-GB"/>
              </w:rPr>
              <w:t>Name of the Entity Sending The Grant</w:t>
            </w:r>
          </w:p>
        </w:tc>
        <w:tc>
          <w:tcPr>
            <w:tcW w:w="822" w:type="pct"/>
            <w:shd w:val="clear" w:color="auto" w:fill="8DB3E2" w:themeFill="text2" w:themeFillTint="66"/>
            <w:vAlign w:val="center"/>
            <w:hideMark/>
          </w:tcPr>
          <w:p w14:paraId="662637A3" w14:textId="77777777" w:rsidR="00286D8E" w:rsidRPr="00B31073" w:rsidRDefault="00286D8E" w:rsidP="00F7577F">
            <w:pPr>
              <w:keepNext/>
              <w:autoSpaceDE/>
              <w:autoSpaceDN/>
              <w:jc w:val="center"/>
              <w:rPr>
                <w:b/>
                <w:bCs/>
                <w:sz w:val="22"/>
                <w:szCs w:val="22"/>
                <w:lang w:eastAsia="en-GB"/>
              </w:rPr>
            </w:pPr>
            <w:r>
              <w:rPr>
                <w:b/>
                <w:bCs/>
                <w:sz w:val="22"/>
                <w:szCs w:val="22"/>
                <w:lang w:eastAsia="en-GB"/>
              </w:rPr>
              <w:t>Amount recognised to Statement of Financial performance *</w:t>
            </w:r>
          </w:p>
        </w:tc>
        <w:tc>
          <w:tcPr>
            <w:tcW w:w="822" w:type="pct"/>
            <w:shd w:val="clear" w:color="auto" w:fill="8DB3E2" w:themeFill="text2" w:themeFillTint="66"/>
            <w:vAlign w:val="center"/>
            <w:hideMark/>
          </w:tcPr>
          <w:p w14:paraId="63314533" w14:textId="77777777" w:rsidR="00286D8E" w:rsidRPr="00B31073" w:rsidRDefault="00286D8E" w:rsidP="00F7577F">
            <w:pPr>
              <w:keepNext/>
              <w:autoSpaceDE/>
              <w:autoSpaceDN/>
              <w:jc w:val="center"/>
              <w:rPr>
                <w:b/>
                <w:bCs/>
                <w:sz w:val="22"/>
                <w:szCs w:val="22"/>
                <w:lang w:eastAsia="en-GB"/>
              </w:rPr>
            </w:pPr>
            <w:r>
              <w:rPr>
                <w:b/>
                <w:bCs/>
                <w:sz w:val="22"/>
                <w:szCs w:val="22"/>
                <w:lang w:eastAsia="en-GB"/>
              </w:rPr>
              <w:t>Amount deferred under deferred income</w:t>
            </w:r>
          </w:p>
        </w:tc>
        <w:tc>
          <w:tcPr>
            <w:tcW w:w="822" w:type="pct"/>
            <w:shd w:val="clear" w:color="auto" w:fill="8DB3E2" w:themeFill="text2" w:themeFillTint="66"/>
            <w:vAlign w:val="center"/>
          </w:tcPr>
          <w:p w14:paraId="74389F53" w14:textId="77777777" w:rsidR="00286D8E" w:rsidRPr="00B31073" w:rsidRDefault="00286D8E" w:rsidP="00F7577F">
            <w:pPr>
              <w:keepNext/>
              <w:autoSpaceDE/>
              <w:autoSpaceDN/>
              <w:jc w:val="center"/>
              <w:rPr>
                <w:b/>
                <w:bCs/>
                <w:sz w:val="22"/>
                <w:szCs w:val="22"/>
                <w:lang w:eastAsia="en-GB"/>
              </w:rPr>
            </w:pPr>
            <w:r>
              <w:rPr>
                <w:b/>
                <w:bCs/>
                <w:sz w:val="22"/>
                <w:szCs w:val="22"/>
                <w:lang w:eastAsia="en-GB"/>
              </w:rPr>
              <w:t>Amount recognised in capital fund.</w:t>
            </w:r>
          </w:p>
        </w:tc>
        <w:tc>
          <w:tcPr>
            <w:tcW w:w="822" w:type="pct"/>
            <w:shd w:val="clear" w:color="auto" w:fill="8DB3E2" w:themeFill="text2" w:themeFillTint="66"/>
            <w:vAlign w:val="center"/>
            <w:hideMark/>
          </w:tcPr>
          <w:p w14:paraId="3B451F46" w14:textId="77777777" w:rsidR="00286D8E" w:rsidRPr="00B31073" w:rsidRDefault="00286D8E" w:rsidP="00F7577F">
            <w:pPr>
              <w:keepNext/>
              <w:autoSpaceDE/>
              <w:autoSpaceDN/>
              <w:jc w:val="center"/>
              <w:rPr>
                <w:b/>
                <w:bCs/>
                <w:sz w:val="22"/>
                <w:szCs w:val="22"/>
                <w:lang w:eastAsia="en-GB"/>
              </w:rPr>
            </w:pPr>
            <w:r>
              <w:rPr>
                <w:b/>
                <w:bCs/>
                <w:sz w:val="22"/>
                <w:szCs w:val="22"/>
                <w:lang w:eastAsia="en-GB"/>
              </w:rPr>
              <w:t>Total grant income during the period</w:t>
            </w:r>
          </w:p>
        </w:tc>
        <w:tc>
          <w:tcPr>
            <w:tcW w:w="822" w:type="pct"/>
            <w:shd w:val="clear" w:color="auto" w:fill="8DB3E2" w:themeFill="text2" w:themeFillTint="66"/>
            <w:vAlign w:val="center"/>
          </w:tcPr>
          <w:p w14:paraId="65CD9E76" w14:textId="77777777" w:rsidR="00286D8E" w:rsidRPr="00B31073" w:rsidRDefault="00286D8E" w:rsidP="00F7577F">
            <w:pPr>
              <w:keepNext/>
              <w:autoSpaceDE/>
              <w:autoSpaceDN/>
              <w:jc w:val="center"/>
              <w:rPr>
                <w:b/>
                <w:bCs/>
                <w:sz w:val="22"/>
                <w:szCs w:val="22"/>
                <w:lang w:eastAsia="en-GB"/>
              </w:rPr>
            </w:pPr>
            <w:r>
              <w:rPr>
                <w:b/>
                <w:bCs/>
                <w:sz w:val="22"/>
                <w:szCs w:val="22"/>
                <w:lang w:eastAsia="en-GB"/>
              </w:rPr>
              <w:t>Comparative period</w:t>
            </w:r>
          </w:p>
        </w:tc>
      </w:tr>
      <w:tr w:rsidR="00286D8E" w:rsidRPr="00B31073" w14:paraId="3FD2467F" w14:textId="77777777" w:rsidTr="00F7577F">
        <w:trPr>
          <w:trHeight w:val="454"/>
        </w:trPr>
        <w:tc>
          <w:tcPr>
            <w:tcW w:w="891" w:type="pct"/>
            <w:vMerge/>
            <w:shd w:val="clear" w:color="auto" w:fill="8DB3E2" w:themeFill="text2" w:themeFillTint="66"/>
            <w:vAlign w:val="bottom"/>
            <w:hideMark/>
          </w:tcPr>
          <w:p w14:paraId="2109C7EE" w14:textId="77777777" w:rsidR="00286D8E" w:rsidRPr="00B31073" w:rsidRDefault="00286D8E" w:rsidP="00F7577F">
            <w:pPr>
              <w:keepNext/>
              <w:autoSpaceDE/>
              <w:autoSpaceDN/>
              <w:rPr>
                <w:b/>
                <w:bCs/>
                <w:sz w:val="22"/>
                <w:szCs w:val="22"/>
                <w:lang w:eastAsia="en-GB"/>
              </w:rPr>
            </w:pPr>
          </w:p>
        </w:tc>
        <w:tc>
          <w:tcPr>
            <w:tcW w:w="822" w:type="pct"/>
            <w:shd w:val="clear" w:color="auto" w:fill="8DB3E2" w:themeFill="text2" w:themeFillTint="66"/>
            <w:vAlign w:val="center"/>
            <w:hideMark/>
          </w:tcPr>
          <w:p w14:paraId="0F47B24E" w14:textId="77777777" w:rsidR="00286D8E" w:rsidRPr="00B31073" w:rsidRDefault="00286D8E" w:rsidP="00F7577F">
            <w:pPr>
              <w:keepNext/>
              <w:jc w:val="center"/>
              <w:rPr>
                <w:b/>
                <w:bCs/>
                <w:sz w:val="22"/>
                <w:szCs w:val="22"/>
                <w:lang w:eastAsia="en-GB"/>
              </w:rPr>
            </w:pPr>
            <w:r>
              <w:rPr>
                <w:b/>
                <w:bCs/>
                <w:sz w:val="22"/>
                <w:szCs w:val="22"/>
                <w:lang w:eastAsia="en-GB"/>
              </w:rPr>
              <w:t>Kshs</w:t>
            </w:r>
          </w:p>
        </w:tc>
        <w:tc>
          <w:tcPr>
            <w:tcW w:w="822" w:type="pct"/>
            <w:shd w:val="clear" w:color="auto" w:fill="8DB3E2" w:themeFill="text2" w:themeFillTint="66"/>
            <w:vAlign w:val="center"/>
            <w:hideMark/>
          </w:tcPr>
          <w:p w14:paraId="4C9020B1" w14:textId="77777777" w:rsidR="00286D8E" w:rsidRPr="00B31073" w:rsidRDefault="00286D8E" w:rsidP="00F7577F">
            <w:pPr>
              <w:keepNext/>
              <w:jc w:val="center"/>
              <w:rPr>
                <w:b/>
                <w:bCs/>
                <w:sz w:val="22"/>
                <w:szCs w:val="22"/>
                <w:lang w:eastAsia="en-GB"/>
              </w:rPr>
            </w:pPr>
            <w:r>
              <w:rPr>
                <w:b/>
                <w:bCs/>
                <w:sz w:val="22"/>
                <w:szCs w:val="22"/>
                <w:lang w:eastAsia="en-GB"/>
              </w:rPr>
              <w:t>Kshs</w:t>
            </w:r>
          </w:p>
        </w:tc>
        <w:tc>
          <w:tcPr>
            <w:tcW w:w="822" w:type="pct"/>
            <w:shd w:val="clear" w:color="auto" w:fill="8DB3E2" w:themeFill="text2" w:themeFillTint="66"/>
            <w:vAlign w:val="center"/>
          </w:tcPr>
          <w:p w14:paraId="504315A5" w14:textId="77777777" w:rsidR="00286D8E" w:rsidRPr="00B31073" w:rsidRDefault="00286D8E" w:rsidP="00F7577F">
            <w:pPr>
              <w:keepNext/>
              <w:jc w:val="center"/>
              <w:rPr>
                <w:b/>
                <w:bCs/>
                <w:sz w:val="22"/>
                <w:szCs w:val="22"/>
                <w:lang w:eastAsia="en-GB"/>
              </w:rPr>
            </w:pPr>
            <w:r>
              <w:rPr>
                <w:b/>
                <w:bCs/>
                <w:sz w:val="22"/>
                <w:szCs w:val="22"/>
                <w:lang w:eastAsia="en-GB"/>
              </w:rPr>
              <w:t>Kshs</w:t>
            </w:r>
          </w:p>
        </w:tc>
        <w:tc>
          <w:tcPr>
            <w:tcW w:w="822" w:type="pct"/>
            <w:shd w:val="clear" w:color="auto" w:fill="8DB3E2" w:themeFill="text2" w:themeFillTint="66"/>
            <w:vAlign w:val="center"/>
            <w:hideMark/>
          </w:tcPr>
          <w:p w14:paraId="38A231A2" w14:textId="77777777" w:rsidR="00286D8E" w:rsidRPr="00B31073" w:rsidRDefault="00286D8E" w:rsidP="00F7577F">
            <w:pPr>
              <w:keepNext/>
              <w:jc w:val="center"/>
              <w:rPr>
                <w:b/>
                <w:bCs/>
                <w:sz w:val="22"/>
                <w:szCs w:val="22"/>
                <w:lang w:eastAsia="en-GB"/>
              </w:rPr>
            </w:pPr>
            <w:r>
              <w:rPr>
                <w:b/>
                <w:bCs/>
                <w:sz w:val="22"/>
                <w:szCs w:val="22"/>
                <w:lang w:eastAsia="en-GB"/>
              </w:rPr>
              <w:t>Kshs</w:t>
            </w:r>
          </w:p>
        </w:tc>
        <w:tc>
          <w:tcPr>
            <w:tcW w:w="822" w:type="pct"/>
            <w:shd w:val="clear" w:color="auto" w:fill="8DB3E2" w:themeFill="text2" w:themeFillTint="66"/>
            <w:vAlign w:val="center"/>
          </w:tcPr>
          <w:p w14:paraId="4156F3C3" w14:textId="77777777" w:rsidR="00286D8E" w:rsidRPr="00B31073" w:rsidRDefault="00286D8E" w:rsidP="00F7577F">
            <w:pPr>
              <w:keepNext/>
              <w:jc w:val="center"/>
              <w:rPr>
                <w:b/>
                <w:bCs/>
                <w:sz w:val="22"/>
                <w:szCs w:val="22"/>
                <w:lang w:eastAsia="en-GB"/>
              </w:rPr>
            </w:pPr>
            <w:r>
              <w:rPr>
                <w:b/>
                <w:bCs/>
                <w:sz w:val="22"/>
                <w:szCs w:val="22"/>
                <w:lang w:eastAsia="en-GB"/>
              </w:rPr>
              <w:t>Kshs</w:t>
            </w:r>
          </w:p>
        </w:tc>
      </w:tr>
      <w:tr w:rsidR="00286D8E" w:rsidRPr="0005146F" w14:paraId="65B8E610" w14:textId="77777777" w:rsidTr="00F7577F">
        <w:trPr>
          <w:trHeight w:val="510"/>
        </w:trPr>
        <w:tc>
          <w:tcPr>
            <w:tcW w:w="891" w:type="pct"/>
            <w:vAlign w:val="bottom"/>
            <w:hideMark/>
          </w:tcPr>
          <w:p w14:paraId="00E75AFF" w14:textId="77777777" w:rsidR="00286D8E" w:rsidRPr="0005146F" w:rsidRDefault="00286D8E" w:rsidP="00F7577F">
            <w:pPr>
              <w:keepNext/>
              <w:autoSpaceDE/>
              <w:autoSpaceDN/>
              <w:rPr>
                <w:sz w:val="22"/>
                <w:szCs w:val="22"/>
                <w:lang w:eastAsia="en-GB"/>
              </w:rPr>
            </w:pPr>
            <w:r>
              <w:rPr>
                <w:sz w:val="22"/>
                <w:szCs w:val="22"/>
                <w:lang w:eastAsia="en-GB"/>
              </w:rPr>
              <w:t>County Department for XX</w:t>
            </w:r>
          </w:p>
        </w:tc>
        <w:tc>
          <w:tcPr>
            <w:tcW w:w="822" w:type="pct"/>
            <w:vAlign w:val="center"/>
            <w:hideMark/>
          </w:tcPr>
          <w:p w14:paraId="469A887B" w14:textId="77777777" w:rsidR="00286D8E" w:rsidRPr="0005146F" w:rsidRDefault="00286D8E" w:rsidP="00F7577F">
            <w:pPr>
              <w:keepNext/>
              <w:autoSpaceDE/>
              <w:autoSpaceDN/>
              <w:jc w:val="center"/>
              <w:rPr>
                <w:sz w:val="22"/>
                <w:szCs w:val="22"/>
                <w:lang w:eastAsia="en-GB"/>
              </w:rPr>
            </w:pPr>
          </w:p>
          <w:p w14:paraId="3172B818" w14:textId="77777777" w:rsidR="00286D8E" w:rsidRPr="0005146F" w:rsidRDefault="00286D8E" w:rsidP="00F7577F">
            <w:pPr>
              <w:keepNext/>
              <w:autoSpaceDE/>
              <w:autoSpaceDN/>
              <w:jc w:val="center"/>
              <w:rPr>
                <w:sz w:val="22"/>
                <w:szCs w:val="22"/>
                <w:lang w:eastAsia="en-GB"/>
              </w:rPr>
            </w:pPr>
            <w:r>
              <w:rPr>
                <w:sz w:val="22"/>
                <w:szCs w:val="22"/>
                <w:lang w:eastAsia="en-GB"/>
              </w:rPr>
              <w:t>xx</w:t>
            </w:r>
          </w:p>
        </w:tc>
        <w:tc>
          <w:tcPr>
            <w:tcW w:w="822" w:type="pct"/>
            <w:vAlign w:val="center"/>
            <w:hideMark/>
          </w:tcPr>
          <w:p w14:paraId="190D34C2" w14:textId="77777777" w:rsidR="00286D8E" w:rsidRPr="0005146F" w:rsidRDefault="00286D8E" w:rsidP="00F7577F">
            <w:pPr>
              <w:keepNext/>
              <w:autoSpaceDE/>
              <w:autoSpaceDN/>
              <w:jc w:val="center"/>
              <w:rPr>
                <w:sz w:val="22"/>
                <w:szCs w:val="22"/>
                <w:lang w:eastAsia="en-GB"/>
              </w:rPr>
            </w:pPr>
            <w:r>
              <w:rPr>
                <w:sz w:val="22"/>
                <w:szCs w:val="22"/>
                <w:lang w:eastAsia="en-GB"/>
              </w:rPr>
              <w:t>xx</w:t>
            </w:r>
          </w:p>
        </w:tc>
        <w:tc>
          <w:tcPr>
            <w:tcW w:w="822" w:type="pct"/>
            <w:vAlign w:val="center"/>
          </w:tcPr>
          <w:p w14:paraId="2AADA742" w14:textId="77777777" w:rsidR="00286D8E" w:rsidRPr="0005146F" w:rsidRDefault="00286D8E" w:rsidP="00F7577F">
            <w:pPr>
              <w:keepNext/>
              <w:autoSpaceDE/>
              <w:autoSpaceDN/>
              <w:jc w:val="center"/>
              <w:rPr>
                <w:sz w:val="22"/>
                <w:szCs w:val="22"/>
                <w:lang w:eastAsia="en-GB"/>
              </w:rPr>
            </w:pPr>
            <w:r>
              <w:rPr>
                <w:sz w:val="22"/>
                <w:szCs w:val="22"/>
                <w:lang w:eastAsia="en-GB"/>
              </w:rPr>
              <w:t>xx</w:t>
            </w:r>
          </w:p>
        </w:tc>
        <w:tc>
          <w:tcPr>
            <w:tcW w:w="822" w:type="pct"/>
            <w:vAlign w:val="center"/>
            <w:hideMark/>
          </w:tcPr>
          <w:p w14:paraId="62F64BF7" w14:textId="77777777" w:rsidR="00286D8E" w:rsidRPr="0005146F" w:rsidRDefault="00286D8E" w:rsidP="00F7577F">
            <w:pPr>
              <w:keepNext/>
              <w:autoSpaceDE/>
              <w:autoSpaceDN/>
              <w:jc w:val="center"/>
              <w:rPr>
                <w:sz w:val="22"/>
                <w:szCs w:val="22"/>
                <w:lang w:eastAsia="en-GB"/>
              </w:rPr>
            </w:pPr>
            <w:r>
              <w:rPr>
                <w:sz w:val="22"/>
                <w:szCs w:val="22"/>
                <w:lang w:eastAsia="en-GB"/>
              </w:rPr>
              <w:t>xx</w:t>
            </w:r>
          </w:p>
        </w:tc>
        <w:tc>
          <w:tcPr>
            <w:tcW w:w="822" w:type="pct"/>
            <w:vAlign w:val="center"/>
          </w:tcPr>
          <w:p w14:paraId="1DCD3D64" w14:textId="77777777" w:rsidR="00286D8E" w:rsidRPr="0005146F" w:rsidRDefault="00286D8E" w:rsidP="00F7577F">
            <w:pPr>
              <w:keepNext/>
              <w:autoSpaceDE/>
              <w:autoSpaceDN/>
              <w:jc w:val="center"/>
              <w:rPr>
                <w:sz w:val="22"/>
                <w:szCs w:val="22"/>
                <w:lang w:eastAsia="en-GB"/>
              </w:rPr>
            </w:pPr>
            <w:r>
              <w:rPr>
                <w:sz w:val="22"/>
                <w:szCs w:val="22"/>
                <w:lang w:eastAsia="en-GB"/>
              </w:rPr>
              <w:t>xx</w:t>
            </w:r>
          </w:p>
        </w:tc>
      </w:tr>
      <w:tr w:rsidR="00286D8E" w:rsidRPr="0005146F" w14:paraId="794043A2" w14:textId="77777777" w:rsidTr="00F7577F">
        <w:trPr>
          <w:trHeight w:val="510"/>
        </w:trPr>
        <w:tc>
          <w:tcPr>
            <w:tcW w:w="891" w:type="pct"/>
            <w:vAlign w:val="bottom"/>
            <w:hideMark/>
          </w:tcPr>
          <w:p w14:paraId="015EF19F" w14:textId="77777777" w:rsidR="00286D8E" w:rsidRPr="0005146F" w:rsidRDefault="00286D8E" w:rsidP="00F7577F">
            <w:pPr>
              <w:keepNext/>
              <w:autoSpaceDE/>
              <w:autoSpaceDN/>
              <w:rPr>
                <w:sz w:val="22"/>
                <w:szCs w:val="22"/>
                <w:lang w:eastAsia="en-GB"/>
              </w:rPr>
            </w:pPr>
            <w:r>
              <w:rPr>
                <w:sz w:val="22"/>
                <w:szCs w:val="22"/>
                <w:lang w:eastAsia="en-GB"/>
              </w:rPr>
              <w:t>XX</w:t>
            </w:r>
          </w:p>
        </w:tc>
        <w:tc>
          <w:tcPr>
            <w:tcW w:w="822" w:type="pct"/>
            <w:vAlign w:val="center"/>
            <w:hideMark/>
          </w:tcPr>
          <w:p w14:paraId="32681344" w14:textId="77777777" w:rsidR="00286D8E" w:rsidRPr="0005146F" w:rsidRDefault="00286D8E" w:rsidP="00F7577F">
            <w:pPr>
              <w:keepNext/>
              <w:autoSpaceDE/>
              <w:autoSpaceDN/>
              <w:jc w:val="center"/>
              <w:rPr>
                <w:sz w:val="22"/>
                <w:szCs w:val="22"/>
                <w:lang w:eastAsia="en-GB"/>
              </w:rPr>
            </w:pPr>
            <w:r>
              <w:rPr>
                <w:sz w:val="22"/>
                <w:szCs w:val="22"/>
                <w:lang w:eastAsia="en-GB"/>
              </w:rPr>
              <w:t>xx</w:t>
            </w:r>
          </w:p>
        </w:tc>
        <w:tc>
          <w:tcPr>
            <w:tcW w:w="822" w:type="pct"/>
            <w:vAlign w:val="center"/>
            <w:hideMark/>
          </w:tcPr>
          <w:p w14:paraId="5DB7DB83" w14:textId="77777777" w:rsidR="00286D8E" w:rsidRPr="0005146F" w:rsidRDefault="00286D8E" w:rsidP="00F7577F">
            <w:pPr>
              <w:keepNext/>
              <w:autoSpaceDE/>
              <w:autoSpaceDN/>
              <w:jc w:val="center"/>
              <w:rPr>
                <w:sz w:val="22"/>
                <w:szCs w:val="22"/>
                <w:lang w:eastAsia="en-GB"/>
              </w:rPr>
            </w:pPr>
            <w:r>
              <w:rPr>
                <w:sz w:val="22"/>
                <w:szCs w:val="22"/>
                <w:lang w:eastAsia="en-GB"/>
              </w:rPr>
              <w:t>xx</w:t>
            </w:r>
          </w:p>
        </w:tc>
        <w:tc>
          <w:tcPr>
            <w:tcW w:w="822" w:type="pct"/>
            <w:vAlign w:val="center"/>
          </w:tcPr>
          <w:p w14:paraId="716D24B0" w14:textId="77777777" w:rsidR="00286D8E" w:rsidRPr="0005146F" w:rsidRDefault="00286D8E" w:rsidP="00F7577F">
            <w:pPr>
              <w:keepNext/>
              <w:autoSpaceDE/>
              <w:autoSpaceDN/>
              <w:jc w:val="center"/>
              <w:rPr>
                <w:sz w:val="22"/>
                <w:szCs w:val="22"/>
                <w:lang w:eastAsia="en-GB"/>
              </w:rPr>
            </w:pPr>
            <w:r>
              <w:rPr>
                <w:sz w:val="22"/>
                <w:szCs w:val="22"/>
                <w:lang w:eastAsia="en-GB"/>
              </w:rPr>
              <w:t>xx</w:t>
            </w:r>
          </w:p>
        </w:tc>
        <w:tc>
          <w:tcPr>
            <w:tcW w:w="822" w:type="pct"/>
            <w:vAlign w:val="center"/>
            <w:hideMark/>
          </w:tcPr>
          <w:p w14:paraId="03257258" w14:textId="77777777" w:rsidR="00286D8E" w:rsidRPr="0005146F" w:rsidRDefault="00286D8E" w:rsidP="00F7577F">
            <w:pPr>
              <w:keepNext/>
              <w:autoSpaceDE/>
              <w:autoSpaceDN/>
              <w:jc w:val="center"/>
              <w:rPr>
                <w:sz w:val="22"/>
                <w:szCs w:val="22"/>
                <w:lang w:eastAsia="en-GB"/>
              </w:rPr>
            </w:pPr>
            <w:r>
              <w:rPr>
                <w:sz w:val="22"/>
                <w:szCs w:val="22"/>
                <w:lang w:eastAsia="en-GB"/>
              </w:rPr>
              <w:t>xx</w:t>
            </w:r>
          </w:p>
        </w:tc>
        <w:tc>
          <w:tcPr>
            <w:tcW w:w="822" w:type="pct"/>
            <w:vAlign w:val="center"/>
          </w:tcPr>
          <w:p w14:paraId="4EA05DEE" w14:textId="77777777" w:rsidR="00286D8E" w:rsidRPr="0005146F" w:rsidRDefault="00286D8E" w:rsidP="00F7577F">
            <w:pPr>
              <w:keepNext/>
              <w:autoSpaceDE/>
              <w:autoSpaceDN/>
              <w:jc w:val="center"/>
              <w:rPr>
                <w:sz w:val="22"/>
                <w:szCs w:val="22"/>
                <w:lang w:eastAsia="en-GB"/>
              </w:rPr>
            </w:pPr>
            <w:r>
              <w:rPr>
                <w:sz w:val="22"/>
                <w:szCs w:val="22"/>
                <w:lang w:eastAsia="en-GB"/>
              </w:rPr>
              <w:t>xx</w:t>
            </w:r>
          </w:p>
        </w:tc>
      </w:tr>
      <w:tr w:rsidR="00286D8E" w:rsidRPr="0005146F" w14:paraId="668D940F" w14:textId="77777777" w:rsidTr="00F7577F">
        <w:trPr>
          <w:trHeight w:val="510"/>
        </w:trPr>
        <w:tc>
          <w:tcPr>
            <w:tcW w:w="891" w:type="pct"/>
            <w:vAlign w:val="bottom"/>
            <w:hideMark/>
          </w:tcPr>
          <w:p w14:paraId="316F9C55" w14:textId="77777777" w:rsidR="00286D8E" w:rsidRPr="0005146F" w:rsidRDefault="00286D8E" w:rsidP="00F7577F">
            <w:pPr>
              <w:autoSpaceDE/>
              <w:autoSpaceDN/>
              <w:rPr>
                <w:b/>
                <w:bCs/>
                <w:sz w:val="22"/>
                <w:szCs w:val="22"/>
                <w:lang w:eastAsia="en-GB"/>
              </w:rPr>
            </w:pPr>
            <w:r>
              <w:rPr>
                <w:b/>
                <w:bCs/>
                <w:sz w:val="22"/>
                <w:szCs w:val="22"/>
                <w:lang w:eastAsia="en-GB"/>
              </w:rPr>
              <w:t>Total</w:t>
            </w:r>
          </w:p>
        </w:tc>
        <w:tc>
          <w:tcPr>
            <w:tcW w:w="822" w:type="pct"/>
            <w:vAlign w:val="center"/>
            <w:hideMark/>
          </w:tcPr>
          <w:p w14:paraId="21CD33BC" w14:textId="77777777" w:rsidR="00286D8E" w:rsidRPr="0005146F" w:rsidRDefault="00286D8E" w:rsidP="00F7577F">
            <w:pPr>
              <w:autoSpaceDE/>
              <w:autoSpaceDN/>
              <w:jc w:val="center"/>
              <w:rPr>
                <w:b/>
                <w:sz w:val="22"/>
                <w:szCs w:val="22"/>
                <w:lang w:eastAsia="en-GB"/>
              </w:rPr>
            </w:pPr>
            <w:r>
              <w:rPr>
                <w:sz w:val="22"/>
                <w:szCs w:val="22"/>
                <w:lang w:eastAsia="en-GB"/>
              </w:rPr>
              <w:t>xx</w:t>
            </w:r>
          </w:p>
        </w:tc>
        <w:tc>
          <w:tcPr>
            <w:tcW w:w="822" w:type="pct"/>
            <w:vAlign w:val="center"/>
            <w:hideMark/>
          </w:tcPr>
          <w:p w14:paraId="58467861" w14:textId="77777777" w:rsidR="00286D8E" w:rsidRPr="0005146F" w:rsidRDefault="00286D8E" w:rsidP="00F7577F">
            <w:pPr>
              <w:autoSpaceDE/>
              <w:autoSpaceDN/>
              <w:jc w:val="center"/>
              <w:rPr>
                <w:b/>
                <w:sz w:val="22"/>
                <w:szCs w:val="22"/>
                <w:lang w:eastAsia="en-GB"/>
              </w:rPr>
            </w:pPr>
            <w:r>
              <w:rPr>
                <w:sz w:val="22"/>
                <w:szCs w:val="22"/>
                <w:lang w:eastAsia="en-GB"/>
              </w:rPr>
              <w:t>xx</w:t>
            </w:r>
          </w:p>
        </w:tc>
        <w:tc>
          <w:tcPr>
            <w:tcW w:w="822" w:type="pct"/>
            <w:vAlign w:val="center"/>
          </w:tcPr>
          <w:p w14:paraId="22850D36" w14:textId="77777777" w:rsidR="00286D8E" w:rsidRPr="0005146F" w:rsidRDefault="00286D8E" w:rsidP="00F7577F">
            <w:pPr>
              <w:autoSpaceDE/>
              <w:autoSpaceDN/>
              <w:jc w:val="center"/>
              <w:rPr>
                <w:b/>
                <w:sz w:val="22"/>
                <w:szCs w:val="22"/>
                <w:lang w:eastAsia="en-GB"/>
              </w:rPr>
            </w:pPr>
            <w:r>
              <w:rPr>
                <w:sz w:val="22"/>
                <w:szCs w:val="22"/>
                <w:lang w:eastAsia="en-GB"/>
              </w:rPr>
              <w:t>xx</w:t>
            </w:r>
          </w:p>
        </w:tc>
        <w:tc>
          <w:tcPr>
            <w:tcW w:w="822" w:type="pct"/>
            <w:vAlign w:val="center"/>
            <w:hideMark/>
          </w:tcPr>
          <w:p w14:paraId="6558A0A3" w14:textId="77777777" w:rsidR="00286D8E" w:rsidRPr="0005146F" w:rsidRDefault="00286D8E" w:rsidP="00F7577F">
            <w:pPr>
              <w:autoSpaceDE/>
              <w:autoSpaceDN/>
              <w:jc w:val="center"/>
              <w:rPr>
                <w:b/>
                <w:sz w:val="22"/>
                <w:szCs w:val="22"/>
                <w:lang w:eastAsia="en-GB"/>
              </w:rPr>
            </w:pPr>
            <w:r>
              <w:rPr>
                <w:sz w:val="22"/>
                <w:szCs w:val="22"/>
                <w:lang w:eastAsia="en-GB"/>
              </w:rPr>
              <w:t>xx</w:t>
            </w:r>
          </w:p>
        </w:tc>
        <w:tc>
          <w:tcPr>
            <w:tcW w:w="822" w:type="pct"/>
            <w:vAlign w:val="center"/>
          </w:tcPr>
          <w:p w14:paraId="14178D1F" w14:textId="77777777" w:rsidR="00286D8E" w:rsidRPr="0005146F" w:rsidRDefault="00286D8E" w:rsidP="00F7577F">
            <w:pPr>
              <w:autoSpaceDE/>
              <w:autoSpaceDN/>
              <w:jc w:val="center"/>
              <w:rPr>
                <w:b/>
                <w:sz w:val="22"/>
                <w:szCs w:val="22"/>
                <w:lang w:eastAsia="en-GB"/>
              </w:rPr>
            </w:pPr>
            <w:r>
              <w:rPr>
                <w:sz w:val="22"/>
                <w:szCs w:val="22"/>
                <w:lang w:eastAsia="en-GB"/>
              </w:rPr>
              <w:t>xx</w:t>
            </w:r>
          </w:p>
        </w:tc>
      </w:tr>
    </w:tbl>
    <w:p w14:paraId="7086174B" w14:textId="77777777" w:rsidR="0096473A" w:rsidRDefault="0096473A" w:rsidP="003A1671">
      <w:pPr>
        <w:keepNext/>
        <w:autoSpaceDE/>
        <w:autoSpaceDN/>
        <w:ind w:left="630"/>
        <w:rPr>
          <w:b/>
          <w:bCs/>
          <w:color w:val="000000" w:themeColor="text1"/>
          <w:sz w:val="22"/>
          <w:szCs w:val="22"/>
          <w:lang w:eastAsia="en-GB"/>
        </w:rPr>
      </w:pPr>
    </w:p>
    <w:p w14:paraId="20DA303D" w14:textId="54D73DF4" w:rsidR="00C77B51" w:rsidRPr="00123F93" w:rsidRDefault="00B71825">
      <w:pPr>
        <w:pStyle w:val="ListParagraph"/>
        <w:keepNext/>
        <w:numPr>
          <w:ilvl w:val="0"/>
          <w:numId w:val="6"/>
        </w:numPr>
        <w:spacing w:line="276" w:lineRule="auto"/>
        <w:ind w:right="-20" w:hanging="575"/>
        <w:jc w:val="both"/>
        <w:rPr>
          <w:rFonts w:eastAsia="Arial"/>
          <w:b/>
        </w:rPr>
      </w:pPr>
      <w:r>
        <w:rPr>
          <w:rFonts w:eastAsia="Arial"/>
          <w:b/>
        </w:rPr>
        <w:t>Finance Income</w:t>
      </w:r>
    </w:p>
    <w:p w14:paraId="6D7960A9" w14:textId="77777777" w:rsidR="00C77B51" w:rsidRPr="00A14B20" w:rsidRDefault="00C77B51" w:rsidP="00C77B51">
      <w:pPr>
        <w:pStyle w:val="ListParagraph"/>
        <w:keepNext/>
        <w:autoSpaceDE/>
        <w:autoSpaceDN/>
        <w:ind w:left="342"/>
        <w:jc w:val="both"/>
        <w:rPr>
          <w:b/>
          <w:bCs/>
          <w:color w:val="231F20"/>
          <w:sz w:val="10"/>
          <w:szCs w:val="1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7"/>
        <w:gridCol w:w="2169"/>
        <w:gridCol w:w="2167"/>
      </w:tblGrid>
      <w:tr w:rsidR="00906A3B" w:rsidRPr="00A14B20" w14:paraId="7FE35D03" w14:textId="77777777" w:rsidTr="00445C2E">
        <w:trPr>
          <w:trHeight w:val="340"/>
        </w:trPr>
        <w:tc>
          <w:tcPr>
            <w:tcW w:w="2675" w:type="pct"/>
            <w:vMerge w:val="restart"/>
            <w:shd w:val="clear" w:color="auto" w:fill="8DB3E2" w:themeFill="text2" w:themeFillTint="66"/>
            <w:vAlign w:val="center"/>
            <w:hideMark/>
          </w:tcPr>
          <w:p w14:paraId="647E1EB1" w14:textId="77777777" w:rsidR="00906A3B" w:rsidRPr="00A14B20" w:rsidRDefault="00906A3B" w:rsidP="00906A3B">
            <w:pPr>
              <w:keepNext/>
              <w:autoSpaceDE/>
              <w:autoSpaceDN/>
              <w:rPr>
                <w:b/>
                <w:bCs/>
                <w:color w:val="231F20"/>
                <w:lang w:val="en-US"/>
              </w:rPr>
            </w:pPr>
            <w:r>
              <w:rPr>
                <w:b/>
                <w:color w:val="231F20"/>
                <w:lang w:eastAsia="en-GB"/>
              </w:rPr>
              <w:t>Description</w:t>
            </w:r>
          </w:p>
        </w:tc>
        <w:tc>
          <w:tcPr>
            <w:tcW w:w="1163" w:type="pct"/>
            <w:shd w:val="clear" w:color="auto" w:fill="8DB3E2" w:themeFill="text2" w:themeFillTint="66"/>
            <w:noWrap/>
            <w:vAlign w:val="center"/>
            <w:hideMark/>
          </w:tcPr>
          <w:p w14:paraId="2346E4C3" w14:textId="77777777" w:rsidR="00906A3B" w:rsidRPr="008D5CA0" w:rsidRDefault="00906A3B" w:rsidP="00906A3B">
            <w:pPr>
              <w:keepNext/>
              <w:autoSpaceDE/>
              <w:autoSpaceDN/>
              <w:jc w:val="center"/>
              <w:rPr>
                <w:b/>
                <w:bCs/>
                <w:color w:val="000000"/>
                <w:sz w:val="22"/>
                <w:szCs w:val="22"/>
                <w:lang w:val="en-US"/>
              </w:rPr>
            </w:pPr>
            <w:r>
              <w:rPr>
                <w:b/>
                <w:color w:val="000000" w:themeColor="text1"/>
                <w:sz w:val="22"/>
                <w:szCs w:val="22"/>
                <w:lang w:val="en-US"/>
              </w:rPr>
              <w:t>Period ended</w:t>
            </w:r>
          </w:p>
          <w:p w14:paraId="556C4A56" w14:textId="71C2C94E" w:rsidR="00906A3B" w:rsidRPr="002F4EF0" w:rsidRDefault="00906A3B" w:rsidP="00906A3B">
            <w:pPr>
              <w:keepNext/>
              <w:autoSpaceDE/>
              <w:autoSpaceDN/>
              <w:jc w:val="center"/>
              <w:rPr>
                <w:b/>
                <w:bCs/>
                <w:color w:val="231F20"/>
                <w:lang w:val="en-US"/>
              </w:rPr>
            </w:pPr>
            <w:r>
              <w:rPr>
                <w:b/>
                <w:color w:val="000000" w:themeColor="text1"/>
                <w:sz w:val="22"/>
                <w:szCs w:val="22"/>
                <w:lang w:val="en-US"/>
              </w:rPr>
              <w:t>Sep/Dec/Mar/Jun</w:t>
            </w:r>
          </w:p>
        </w:tc>
        <w:tc>
          <w:tcPr>
            <w:tcW w:w="1162" w:type="pct"/>
            <w:shd w:val="clear" w:color="auto" w:fill="8DB3E2" w:themeFill="text2" w:themeFillTint="66"/>
            <w:noWrap/>
            <w:vAlign w:val="center"/>
            <w:hideMark/>
          </w:tcPr>
          <w:p w14:paraId="366C9D82" w14:textId="3229FC5A" w:rsidR="00906A3B" w:rsidRPr="002F4EF0" w:rsidRDefault="00906A3B" w:rsidP="00906A3B">
            <w:pPr>
              <w:keepNext/>
              <w:autoSpaceDE/>
              <w:autoSpaceDN/>
              <w:jc w:val="center"/>
              <w:rPr>
                <w:b/>
                <w:bCs/>
                <w:color w:val="231F20"/>
                <w:lang w:val="en-US"/>
              </w:rPr>
            </w:pPr>
            <w:r>
              <w:rPr>
                <w:b/>
                <w:bCs/>
                <w:color w:val="000000"/>
                <w:sz w:val="22"/>
                <w:szCs w:val="22"/>
                <w:lang w:val="en-US"/>
              </w:rPr>
              <w:t>Comparative Period</w:t>
            </w:r>
          </w:p>
        </w:tc>
      </w:tr>
      <w:tr w:rsidR="00906E87" w:rsidRPr="00A14B20" w14:paraId="09A12A6A" w14:textId="77777777" w:rsidTr="00445C2E">
        <w:trPr>
          <w:trHeight w:val="340"/>
        </w:trPr>
        <w:tc>
          <w:tcPr>
            <w:tcW w:w="2675" w:type="pct"/>
            <w:vMerge/>
            <w:shd w:val="clear" w:color="auto" w:fill="8DB3E2" w:themeFill="text2" w:themeFillTint="66"/>
            <w:hideMark/>
          </w:tcPr>
          <w:p w14:paraId="507445A8" w14:textId="77777777" w:rsidR="00906E87" w:rsidRPr="00A14B20" w:rsidRDefault="00906E87" w:rsidP="001E4867">
            <w:pPr>
              <w:pStyle w:val="ListParagraph"/>
              <w:keepNext/>
              <w:autoSpaceDE/>
              <w:autoSpaceDN/>
              <w:ind w:left="342"/>
              <w:rPr>
                <w:b/>
                <w:bCs/>
                <w:color w:val="231F20"/>
                <w:lang w:val="en-US"/>
              </w:rPr>
            </w:pPr>
          </w:p>
        </w:tc>
        <w:tc>
          <w:tcPr>
            <w:tcW w:w="1163" w:type="pct"/>
            <w:shd w:val="clear" w:color="auto" w:fill="8DB3E2" w:themeFill="text2" w:themeFillTint="66"/>
            <w:noWrap/>
            <w:vAlign w:val="center"/>
            <w:hideMark/>
          </w:tcPr>
          <w:p w14:paraId="17A12AC1" w14:textId="5E135260" w:rsidR="00906E87" w:rsidRPr="00A14B20" w:rsidRDefault="00906E87" w:rsidP="003E1F34">
            <w:pPr>
              <w:keepNext/>
              <w:autoSpaceDE/>
              <w:autoSpaceDN/>
              <w:jc w:val="center"/>
              <w:rPr>
                <w:b/>
                <w:bCs/>
                <w:color w:val="231F20"/>
                <w:lang w:val="en-US"/>
              </w:rPr>
            </w:pPr>
            <w:r>
              <w:rPr>
                <w:b/>
                <w:bCs/>
                <w:color w:val="231F20"/>
                <w:lang w:val="en-US"/>
              </w:rPr>
              <w:t>Kshs</w:t>
            </w:r>
          </w:p>
        </w:tc>
        <w:tc>
          <w:tcPr>
            <w:tcW w:w="1162" w:type="pct"/>
            <w:shd w:val="clear" w:color="auto" w:fill="8DB3E2" w:themeFill="text2" w:themeFillTint="66"/>
            <w:noWrap/>
            <w:vAlign w:val="center"/>
            <w:hideMark/>
          </w:tcPr>
          <w:p w14:paraId="1CF1F719" w14:textId="3D546893" w:rsidR="00906E87" w:rsidRPr="00A14B20" w:rsidRDefault="00906E87" w:rsidP="003E1F34">
            <w:pPr>
              <w:keepNext/>
              <w:autoSpaceDE/>
              <w:autoSpaceDN/>
              <w:jc w:val="center"/>
              <w:rPr>
                <w:b/>
                <w:bCs/>
                <w:color w:val="231F20"/>
                <w:lang w:val="en-US"/>
              </w:rPr>
            </w:pPr>
            <w:r>
              <w:rPr>
                <w:b/>
                <w:bCs/>
                <w:color w:val="231F20"/>
                <w:lang w:val="en-US"/>
              </w:rPr>
              <w:t>Kshs</w:t>
            </w:r>
          </w:p>
        </w:tc>
      </w:tr>
      <w:tr w:rsidR="00C77B51" w:rsidRPr="00A14B20" w14:paraId="213BB3F3" w14:textId="77777777" w:rsidTr="003E1F34">
        <w:trPr>
          <w:trHeight w:val="340"/>
        </w:trPr>
        <w:tc>
          <w:tcPr>
            <w:tcW w:w="2675" w:type="pct"/>
            <w:hideMark/>
          </w:tcPr>
          <w:p w14:paraId="06E4DE0E" w14:textId="3E135124" w:rsidR="00C77B51" w:rsidRPr="00A14B20" w:rsidRDefault="00C77B51" w:rsidP="001E4867">
            <w:pPr>
              <w:keepNext/>
              <w:autoSpaceDE/>
              <w:autoSpaceDN/>
              <w:rPr>
                <w:color w:val="231F20"/>
                <w:lang w:val="en-US"/>
              </w:rPr>
            </w:pPr>
            <w:r>
              <w:rPr>
                <w:color w:val="231F20"/>
                <w:lang w:eastAsia="en-GB"/>
              </w:rPr>
              <w:t>Cash</w:t>
            </w:r>
            <w:r>
              <w:rPr>
                <w:color w:val="000000"/>
                <w:lang w:eastAsia="en-GB"/>
              </w:rPr>
              <w:t xml:space="preserve"> </w:t>
            </w:r>
            <w:r>
              <w:rPr>
                <w:color w:val="231F20"/>
                <w:lang w:eastAsia="en-GB"/>
              </w:rPr>
              <w:t>investments</w:t>
            </w:r>
            <w:r>
              <w:rPr>
                <w:color w:val="000000"/>
                <w:lang w:eastAsia="en-GB"/>
              </w:rPr>
              <w:t xml:space="preserve"> </w:t>
            </w:r>
            <w:r>
              <w:rPr>
                <w:color w:val="231F20"/>
                <w:lang w:eastAsia="en-GB"/>
              </w:rPr>
              <w:t>and</w:t>
            </w:r>
            <w:r>
              <w:rPr>
                <w:color w:val="000000"/>
                <w:lang w:eastAsia="en-GB"/>
              </w:rPr>
              <w:t xml:space="preserve"> </w:t>
            </w:r>
            <w:r>
              <w:rPr>
                <w:color w:val="231F20"/>
                <w:lang w:eastAsia="en-GB"/>
              </w:rPr>
              <w:t>fixed</w:t>
            </w:r>
            <w:r>
              <w:rPr>
                <w:color w:val="000000"/>
                <w:lang w:eastAsia="en-GB"/>
              </w:rPr>
              <w:t xml:space="preserve"> </w:t>
            </w:r>
            <w:r>
              <w:rPr>
                <w:color w:val="231F20"/>
                <w:lang w:eastAsia="en-GB"/>
              </w:rPr>
              <w:t>deposits</w:t>
            </w:r>
          </w:p>
        </w:tc>
        <w:tc>
          <w:tcPr>
            <w:tcW w:w="1163" w:type="pct"/>
            <w:noWrap/>
            <w:vAlign w:val="center"/>
            <w:hideMark/>
          </w:tcPr>
          <w:p w14:paraId="152785BF" w14:textId="77777777" w:rsidR="00C77B51" w:rsidRPr="00A14B20" w:rsidRDefault="00C77B51" w:rsidP="003E1F34">
            <w:pPr>
              <w:keepNext/>
              <w:autoSpaceDE/>
              <w:autoSpaceDN/>
              <w:jc w:val="center"/>
              <w:rPr>
                <w:lang w:val="en-US"/>
              </w:rPr>
            </w:pPr>
            <w:r>
              <w:rPr>
                <w:lang w:val="en-US"/>
              </w:rPr>
              <w:t>xxx</w:t>
            </w:r>
          </w:p>
        </w:tc>
        <w:tc>
          <w:tcPr>
            <w:tcW w:w="1162" w:type="pct"/>
            <w:noWrap/>
            <w:vAlign w:val="center"/>
            <w:hideMark/>
          </w:tcPr>
          <w:p w14:paraId="2842AEE1" w14:textId="77777777" w:rsidR="00C77B51" w:rsidRPr="00A14B20" w:rsidRDefault="00C77B51" w:rsidP="003E1F34">
            <w:pPr>
              <w:keepNext/>
              <w:autoSpaceDE/>
              <w:autoSpaceDN/>
              <w:jc w:val="center"/>
              <w:rPr>
                <w:lang w:val="en-US"/>
              </w:rPr>
            </w:pPr>
            <w:r>
              <w:rPr>
                <w:lang w:val="en-US"/>
              </w:rPr>
              <w:t>xxx</w:t>
            </w:r>
          </w:p>
        </w:tc>
      </w:tr>
      <w:tr w:rsidR="00C77B51" w:rsidRPr="00A14B20" w14:paraId="23526000" w14:textId="77777777" w:rsidTr="003E1F34">
        <w:trPr>
          <w:trHeight w:val="340"/>
        </w:trPr>
        <w:tc>
          <w:tcPr>
            <w:tcW w:w="2675" w:type="pct"/>
            <w:hideMark/>
          </w:tcPr>
          <w:p w14:paraId="0A732C53" w14:textId="33F8C109" w:rsidR="00C77B51" w:rsidRPr="00A14B20" w:rsidRDefault="00C77B51" w:rsidP="001E4867">
            <w:pPr>
              <w:keepNext/>
              <w:autoSpaceDE/>
              <w:autoSpaceDN/>
              <w:rPr>
                <w:color w:val="231F20"/>
                <w:lang w:eastAsia="en-GB"/>
              </w:rPr>
            </w:pPr>
            <w:r>
              <w:rPr>
                <w:color w:val="231F20"/>
                <w:lang w:eastAsia="en-GB"/>
              </w:rPr>
              <w:t>Interest income from treasury bills</w:t>
            </w:r>
          </w:p>
        </w:tc>
        <w:tc>
          <w:tcPr>
            <w:tcW w:w="1163" w:type="pct"/>
            <w:noWrap/>
            <w:vAlign w:val="center"/>
            <w:hideMark/>
          </w:tcPr>
          <w:p w14:paraId="7F7824B8" w14:textId="77777777" w:rsidR="00C77B51" w:rsidRPr="00A14B20" w:rsidRDefault="00C77B51" w:rsidP="003E1F34">
            <w:pPr>
              <w:keepNext/>
              <w:autoSpaceDE/>
              <w:autoSpaceDN/>
              <w:jc w:val="center"/>
              <w:rPr>
                <w:lang w:val="en-US"/>
              </w:rPr>
            </w:pPr>
            <w:r>
              <w:rPr>
                <w:lang w:val="en-US"/>
              </w:rPr>
              <w:t>xxx</w:t>
            </w:r>
          </w:p>
        </w:tc>
        <w:tc>
          <w:tcPr>
            <w:tcW w:w="1162" w:type="pct"/>
            <w:noWrap/>
            <w:vAlign w:val="center"/>
            <w:hideMark/>
          </w:tcPr>
          <w:p w14:paraId="3F25AC5E" w14:textId="77777777" w:rsidR="00C77B51" w:rsidRPr="00A14B20" w:rsidRDefault="00C77B51" w:rsidP="003E1F34">
            <w:pPr>
              <w:keepNext/>
              <w:autoSpaceDE/>
              <w:autoSpaceDN/>
              <w:jc w:val="center"/>
              <w:rPr>
                <w:lang w:val="en-US"/>
              </w:rPr>
            </w:pPr>
            <w:r>
              <w:rPr>
                <w:lang w:val="en-US"/>
              </w:rPr>
              <w:t>xxx</w:t>
            </w:r>
          </w:p>
        </w:tc>
      </w:tr>
      <w:tr w:rsidR="00C77B51" w:rsidRPr="00A14B20" w14:paraId="31AAA836" w14:textId="77777777" w:rsidTr="003E1F34">
        <w:trPr>
          <w:trHeight w:val="340"/>
        </w:trPr>
        <w:tc>
          <w:tcPr>
            <w:tcW w:w="2675" w:type="pct"/>
            <w:hideMark/>
          </w:tcPr>
          <w:p w14:paraId="2A39AF47" w14:textId="193B3DFE" w:rsidR="00C77B51" w:rsidRPr="00A14B20" w:rsidRDefault="00C77B51" w:rsidP="001E4867">
            <w:pPr>
              <w:keepNext/>
              <w:autoSpaceDE/>
              <w:autoSpaceDN/>
              <w:rPr>
                <w:color w:val="231F20"/>
                <w:lang w:eastAsia="en-GB"/>
              </w:rPr>
            </w:pPr>
            <w:r>
              <w:rPr>
                <w:color w:val="231F20"/>
                <w:lang w:eastAsia="en-GB"/>
              </w:rPr>
              <w:t>Interest income from treasury bonds</w:t>
            </w:r>
          </w:p>
        </w:tc>
        <w:tc>
          <w:tcPr>
            <w:tcW w:w="1163" w:type="pct"/>
            <w:noWrap/>
            <w:vAlign w:val="center"/>
            <w:hideMark/>
          </w:tcPr>
          <w:p w14:paraId="0205F104" w14:textId="77777777" w:rsidR="00C77B51" w:rsidRPr="00A14B20" w:rsidRDefault="00C77B51" w:rsidP="003E1F34">
            <w:pPr>
              <w:keepNext/>
              <w:autoSpaceDE/>
              <w:autoSpaceDN/>
              <w:jc w:val="center"/>
              <w:rPr>
                <w:lang w:val="en-US"/>
              </w:rPr>
            </w:pPr>
            <w:r>
              <w:rPr>
                <w:lang w:val="en-US"/>
              </w:rPr>
              <w:t>xxx</w:t>
            </w:r>
          </w:p>
        </w:tc>
        <w:tc>
          <w:tcPr>
            <w:tcW w:w="1162" w:type="pct"/>
            <w:noWrap/>
            <w:vAlign w:val="center"/>
            <w:hideMark/>
          </w:tcPr>
          <w:p w14:paraId="38FBDF1A" w14:textId="77777777" w:rsidR="00C77B51" w:rsidRPr="00A14B20" w:rsidRDefault="00C77B51" w:rsidP="003E1F34">
            <w:pPr>
              <w:keepNext/>
              <w:autoSpaceDE/>
              <w:autoSpaceDN/>
              <w:jc w:val="center"/>
              <w:rPr>
                <w:lang w:val="en-US"/>
              </w:rPr>
            </w:pPr>
            <w:r>
              <w:rPr>
                <w:lang w:val="en-US"/>
              </w:rPr>
              <w:t>xxx</w:t>
            </w:r>
          </w:p>
        </w:tc>
      </w:tr>
      <w:tr w:rsidR="00C77B51" w:rsidRPr="00A14B20" w14:paraId="1867B523" w14:textId="77777777" w:rsidTr="003E1F34">
        <w:trPr>
          <w:trHeight w:val="340"/>
        </w:trPr>
        <w:tc>
          <w:tcPr>
            <w:tcW w:w="2675" w:type="pct"/>
            <w:hideMark/>
          </w:tcPr>
          <w:p w14:paraId="7B040032" w14:textId="592088CE" w:rsidR="00C77B51" w:rsidRPr="00A14B20" w:rsidRDefault="00C77B51" w:rsidP="001E4867">
            <w:pPr>
              <w:keepNext/>
              <w:autoSpaceDE/>
              <w:autoSpaceDN/>
              <w:rPr>
                <w:color w:val="231F20"/>
                <w:lang w:eastAsia="en-GB"/>
              </w:rPr>
            </w:pPr>
            <w:r>
              <w:rPr>
                <w:color w:val="231F20"/>
                <w:lang w:eastAsia="en-GB"/>
              </w:rPr>
              <w:t>Interest from outstanding debtors</w:t>
            </w:r>
          </w:p>
        </w:tc>
        <w:tc>
          <w:tcPr>
            <w:tcW w:w="1163" w:type="pct"/>
            <w:noWrap/>
            <w:vAlign w:val="center"/>
            <w:hideMark/>
          </w:tcPr>
          <w:p w14:paraId="63888389" w14:textId="77777777" w:rsidR="00C77B51" w:rsidRPr="00A14B20" w:rsidRDefault="00C77B51" w:rsidP="003E1F34">
            <w:pPr>
              <w:keepNext/>
              <w:autoSpaceDE/>
              <w:autoSpaceDN/>
              <w:jc w:val="center"/>
              <w:rPr>
                <w:lang w:val="en-US"/>
              </w:rPr>
            </w:pPr>
            <w:r>
              <w:rPr>
                <w:lang w:val="en-US"/>
              </w:rPr>
              <w:t>xxx</w:t>
            </w:r>
          </w:p>
        </w:tc>
        <w:tc>
          <w:tcPr>
            <w:tcW w:w="1162" w:type="pct"/>
            <w:noWrap/>
            <w:vAlign w:val="center"/>
            <w:hideMark/>
          </w:tcPr>
          <w:p w14:paraId="072B04E7" w14:textId="77777777" w:rsidR="00C77B51" w:rsidRPr="00A14B20" w:rsidRDefault="00C77B51" w:rsidP="003E1F34">
            <w:pPr>
              <w:keepNext/>
              <w:autoSpaceDE/>
              <w:autoSpaceDN/>
              <w:jc w:val="center"/>
              <w:rPr>
                <w:lang w:val="en-US"/>
              </w:rPr>
            </w:pPr>
            <w:r>
              <w:rPr>
                <w:lang w:val="en-US"/>
              </w:rPr>
              <w:t>xxx</w:t>
            </w:r>
          </w:p>
        </w:tc>
      </w:tr>
      <w:tr w:rsidR="00C77B51" w:rsidRPr="00A14B20" w14:paraId="06418A16" w14:textId="77777777" w:rsidTr="003E1F34">
        <w:trPr>
          <w:trHeight w:val="340"/>
        </w:trPr>
        <w:tc>
          <w:tcPr>
            <w:tcW w:w="2675" w:type="pct"/>
            <w:hideMark/>
          </w:tcPr>
          <w:p w14:paraId="5D9CC16D" w14:textId="6F9FE1DB" w:rsidR="00C77B51" w:rsidRPr="00A14B20" w:rsidRDefault="00C77B51" w:rsidP="00F60414">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finance</w:t>
            </w:r>
            <w:r>
              <w:rPr>
                <w:color w:val="000000"/>
                <w:lang w:eastAsia="en-GB"/>
              </w:rPr>
              <w:t xml:space="preserve"> </w:t>
            </w:r>
            <w:r>
              <w:rPr>
                <w:b/>
                <w:bCs/>
                <w:color w:val="231F20"/>
                <w:lang w:eastAsia="en-GB"/>
              </w:rPr>
              <w:t>income</w:t>
            </w:r>
          </w:p>
        </w:tc>
        <w:tc>
          <w:tcPr>
            <w:tcW w:w="1163" w:type="pct"/>
            <w:noWrap/>
            <w:vAlign w:val="center"/>
            <w:hideMark/>
          </w:tcPr>
          <w:p w14:paraId="61B557E6" w14:textId="77777777" w:rsidR="00C77B51" w:rsidRPr="00A14B20" w:rsidRDefault="00C77B51" w:rsidP="003E1F34">
            <w:pPr>
              <w:autoSpaceDE/>
              <w:autoSpaceDN/>
              <w:jc w:val="center"/>
              <w:rPr>
                <w:b/>
                <w:bCs/>
                <w:lang w:val="en-US"/>
              </w:rPr>
            </w:pPr>
            <w:r>
              <w:rPr>
                <w:b/>
                <w:bCs/>
                <w:lang w:val="en-US"/>
              </w:rPr>
              <w:t>xxx</w:t>
            </w:r>
          </w:p>
        </w:tc>
        <w:tc>
          <w:tcPr>
            <w:tcW w:w="1162" w:type="pct"/>
            <w:noWrap/>
            <w:vAlign w:val="center"/>
            <w:hideMark/>
          </w:tcPr>
          <w:p w14:paraId="04FA0294" w14:textId="77777777" w:rsidR="00C77B51" w:rsidRPr="00A14B20" w:rsidRDefault="00C77B51" w:rsidP="003E1F34">
            <w:pPr>
              <w:autoSpaceDE/>
              <w:autoSpaceDN/>
              <w:jc w:val="center"/>
              <w:rPr>
                <w:b/>
                <w:bCs/>
                <w:lang w:val="en-US"/>
              </w:rPr>
            </w:pPr>
            <w:r>
              <w:rPr>
                <w:b/>
                <w:bCs/>
                <w:lang w:val="en-US"/>
              </w:rPr>
              <w:t>xxx</w:t>
            </w:r>
          </w:p>
        </w:tc>
      </w:tr>
    </w:tbl>
    <w:p w14:paraId="784396BE" w14:textId="166B07C0" w:rsidR="004F3A12" w:rsidRPr="00242088" w:rsidRDefault="00C77B51" w:rsidP="00242088">
      <w:pPr>
        <w:keepNext/>
        <w:autoSpaceDE/>
        <w:autoSpaceDN/>
        <w:rPr>
          <w:i/>
          <w:color w:val="000000" w:themeColor="text1"/>
        </w:rPr>
      </w:pPr>
      <w:r>
        <w:rPr>
          <w:i/>
          <w:color w:val="000000" w:themeColor="text1"/>
        </w:rPr>
        <w:lastRenderedPageBreak/>
        <w:t>(Provide a brief explanation for this revenue.)</w:t>
      </w:r>
    </w:p>
    <w:p w14:paraId="15C75BB8" w14:textId="77777777" w:rsidR="004F3A12" w:rsidRDefault="004F3A12" w:rsidP="00C77B51">
      <w:pPr>
        <w:keepNext/>
        <w:autoSpaceDE/>
        <w:autoSpaceDN/>
        <w:ind w:left="630"/>
        <w:rPr>
          <w:color w:val="FF0000"/>
        </w:rPr>
      </w:pPr>
    </w:p>
    <w:p w14:paraId="1F93F561" w14:textId="065EF3D6" w:rsidR="00F60414" w:rsidRPr="00A14B20" w:rsidRDefault="00132B49">
      <w:pPr>
        <w:pStyle w:val="ListParagraph"/>
        <w:keepNext/>
        <w:numPr>
          <w:ilvl w:val="0"/>
          <w:numId w:val="6"/>
        </w:numPr>
        <w:spacing w:line="276" w:lineRule="auto"/>
        <w:ind w:right="-20" w:hanging="575"/>
        <w:jc w:val="both"/>
        <w:rPr>
          <w:rFonts w:eastAsia="Arial"/>
          <w:b/>
        </w:rPr>
      </w:pPr>
      <w:r>
        <w:rPr>
          <w:rFonts w:eastAsia="Arial"/>
          <w:b/>
        </w:rPr>
        <w:t>Others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2183"/>
        <w:gridCol w:w="2183"/>
      </w:tblGrid>
      <w:tr w:rsidR="00906A3B" w:rsidRPr="00A14B20" w14:paraId="67BE26B6" w14:textId="77777777" w:rsidTr="00445C2E">
        <w:trPr>
          <w:trHeight w:val="340"/>
        </w:trPr>
        <w:tc>
          <w:tcPr>
            <w:tcW w:w="2658" w:type="pct"/>
            <w:vMerge w:val="restart"/>
            <w:shd w:val="clear" w:color="auto" w:fill="8DB3E2" w:themeFill="text2" w:themeFillTint="66"/>
            <w:noWrap/>
            <w:vAlign w:val="center"/>
            <w:hideMark/>
          </w:tcPr>
          <w:p w14:paraId="54C45BD4" w14:textId="77777777" w:rsidR="00906A3B" w:rsidRPr="00A14B20" w:rsidRDefault="00906A3B" w:rsidP="00906A3B">
            <w:pPr>
              <w:keepNext/>
              <w:autoSpaceDE/>
              <w:autoSpaceDN/>
              <w:rPr>
                <w:b/>
                <w:bCs/>
                <w:color w:val="231F20"/>
                <w:lang w:val="en-US"/>
              </w:rPr>
            </w:pPr>
            <w:r>
              <w:rPr>
                <w:b/>
                <w:bCs/>
                <w:color w:val="231F20"/>
                <w:lang w:val="en-US"/>
              </w:rPr>
              <w:t>Description</w:t>
            </w:r>
          </w:p>
        </w:tc>
        <w:tc>
          <w:tcPr>
            <w:tcW w:w="1171" w:type="pct"/>
            <w:shd w:val="clear" w:color="auto" w:fill="8DB3E2" w:themeFill="text2" w:themeFillTint="66"/>
            <w:noWrap/>
            <w:vAlign w:val="center"/>
            <w:hideMark/>
          </w:tcPr>
          <w:p w14:paraId="57CF048A" w14:textId="77777777" w:rsidR="00906A3B" w:rsidRPr="008D5CA0" w:rsidRDefault="00906A3B" w:rsidP="00906A3B">
            <w:pPr>
              <w:keepNext/>
              <w:autoSpaceDE/>
              <w:autoSpaceDN/>
              <w:jc w:val="center"/>
              <w:rPr>
                <w:b/>
                <w:bCs/>
                <w:color w:val="000000"/>
                <w:sz w:val="22"/>
                <w:szCs w:val="22"/>
                <w:lang w:val="en-US"/>
              </w:rPr>
            </w:pPr>
            <w:r>
              <w:rPr>
                <w:b/>
                <w:color w:val="000000" w:themeColor="text1"/>
                <w:sz w:val="22"/>
                <w:szCs w:val="22"/>
                <w:lang w:val="en-US"/>
              </w:rPr>
              <w:t>Period ended</w:t>
            </w:r>
          </w:p>
          <w:p w14:paraId="0C03ADEF" w14:textId="3BEDF920" w:rsidR="00906A3B" w:rsidRPr="002F4EF0" w:rsidRDefault="00906A3B" w:rsidP="00906A3B">
            <w:pPr>
              <w:keepNext/>
              <w:autoSpaceDE/>
              <w:autoSpaceDN/>
              <w:jc w:val="center"/>
              <w:rPr>
                <w:b/>
                <w:bCs/>
                <w:color w:val="231F20"/>
                <w:lang w:val="en-US"/>
              </w:rPr>
            </w:pPr>
            <w:r>
              <w:rPr>
                <w:b/>
                <w:color w:val="000000" w:themeColor="text1"/>
                <w:sz w:val="22"/>
                <w:szCs w:val="22"/>
                <w:lang w:val="en-US"/>
              </w:rPr>
              <w:t>Sep/Dec/Mar/Jun</w:t>
            </w:r>
          </w:p>
        </w:tc>
        <w:tc>
          <w:tcPr>
            <w:tcW w:w="1171" w:type="pct"/>
            <w:shd w:val="clear" w:color="auto" w:fill="8DB3E2" w:themeFill="text2" w:themeFillTint="66"/>
            <w:noWrap/>
            <w:vAlign w:val="center"/>
            <w:hideMark/>
          </w:tcPr>
          <w:p w14:paraId="04345C1B" w14:textId="14098089" w:rsidR="00906A3B" w:rsidRPr="002F4EF0" w:rsidRDefault="00906A3B" w:rsidP="00906A3B">
            <w:pPr>
              <w:keepNext/>
              <w:autoSpaceDE/>
              <w:autoSpaceDN/>
              <w:jc w:val="center"/>
              <w:rPr>
                <w:b/>
                <w:bCs/>
                <w:color w:val="231F20"/>
                <w:lang w:val="en-US"/>
              </w:rPr>
            </w:pPr>
            <w:r>
              <w:rPr>
                <w:b/>
                <w:bCs/>
                <w:color w:val="000000"/>
                <w:sz w:val="22"/>
                <w:szCs w:val="22"/>
                <w:lang w:val="en-US"/>
              </w:rPr>
              <w:t>Comparative Period</w:t>
            </w:r>
          </w:p>
        </w:tc>
      </w:tr>
      <w:tr w:rsidR="00906E87" w:rsidRPr="00A14B20" w14:paraId="274CB2CA" w14:textId="77777777" w:rsidTr="00445C2E">
        <w:trPr>
          <w:trHeight w:val="340"/>
        </w:trPr>
        <w:tc>
          <w:tcPr>
            <w:tcW w:w="2658" w:type="pct"/>
            <w:vMerge/>
            <w:shd w:val="clear" w:color="auto" w:fill="8DB3E2" w:themeFill="text2" w:themeFillTint="66"/>
            <w:noWrap/>
            <w:vAlign w:val="bottom"/>
            <w:hideMark/>
          </w:tcPr>
          <w:p w14:paraId="04E00916" w14:textId="77777777" w:rsidR="00906E87" w:rsidRPr="00A14B20" w:rsidRDefault="00906E87" w:rsidP="006966BC">
            <w:pPr>
              <w:keepNext/>
              <w:autoSpaceDE/>
              <w:autoSpaceDN/>
              <w:rPr>
                <w:b/>
                <w:bCs/>
                <w:color w:val="231F20"/>
                <w:lang w:val="en-US"/>
              </w:rPr>
            </w:pPr>
          </w:p>
        </w:tc>
        <w:tc>
          <w:tcPr>
            <w:tcW w:w="1171" w:type="pct"/>
            <w:shd w:val="clear" w:color="auto" w:fill="8DB3E2" w:themeFill="text2" w:themeFillTint="66"/>
            <w:noWrap/>
            <w:vAlign w:val="center"/>
            <w:hideMark/>
          </w:tcPr>
          <w:p w14:paraId="21C932DD" w14:textId="1C1EDC88" w:rsidR="00906E87" w:rsidRPr="00A14B20" w:rsidRDefault="00906E87" w:rsidP="003E1F34">
            <w:pPr>
              <w:keepNext/>
              <w:autoSpaceDE/>
              <w:autoSpaceDN/>
              <w:jc w:val="center"/>
              <w:rPr>
                <w:b/>
                <w:bCs/>
                <w:color w:val="231F20"/>
                <w:lang w:val="en-US"/>
              </w:rPr>
            </w:pPr>
            <w:r>
              <w:rPr>
                <w:b/>
                <w:bCs/>
                <w:color w:val="231F20"/>
                <w:lang w:val="en-US"/>
              </w:rPr>
              <w:t>Kshs</w:t>
            </w:r>
          </w:p>
        </w:tc>
        <w:tc>
          <w:tcPr>
            <w:tcW w:w="1171" w:type="pct"/>
            <w:shd w:val="clear" w:color="auto" w:fill="8DB3E2" w:themeFill="text2" w:themeFillTint="66"/>
            <w:noWrap/>
            <w:vAlign w:val="center"/>
            <w:hideMark/>
          </w:tcPr>
          <w:p w14:paraId="3EB0FFA8" w14:textId="3D162E4E" w:rsidR="00906E87" w:rsidRPr="00A14B20" w:rsidRDefault="00906E87" w:rsidP="003E1F34">
            <w:pPr>
              <w:keepNext/>
              <w:autoSpaceDE/>
              <w:autoSpaceDN/>
              <w:jc w:val="center"/>
              <w:rPr>
                <w:b/>
                <w:bCs/>
                <w:color w:val="231F20"/>
                <w:lang w:val="en-US"/>
              </w:rPr>
            </w:pPr>
            <w:r>
              <w:rPr>
                <w:b/>
                <w:bCs/>
                <w:color w:val="231F20"/>
                <w:lang w:val="en-US"/>
              </w:rPr>
              <w:t>Kshs</w:t>
            </w:r>
          </w:p>
        </w:tc>
      </w:tr>
      <w:tr w:rsidR="00F60414" w:rsidRPr="00A14B20" w14:paraId="3667D3AB" w14:textId="77777777" w:rsidTr="003E1F34">
        <w:trPr>
          <w:trHeight w:val="340"/>
        </w:trPr>
        <w:tc>
          <w:tcPr>
            <w:tcW w:w="2658" w:type="pct"/>
            <w:noWrap/>
            <w:vAlign w:val="bottom"/>
            <w:hideMark/>
          </w:tcPr>
          <w:p w14:paraId="4473B24B" w14:textId="4FD67613" w:rsidR="00F60414" w:rsidRPr="00A14B20" w:rsidRDefault="00F60414" w:rsidP="006966BC">
            <w:pPr>
              <w:keepNext/>
              <w:autoSpaceDE/>
              <w:autoSpaceDN/>
              <w:rPr>
                <w:color w:val="231F20"/>
                <w:lang w:val="en-US"/>
              </w:rPr>
            </w:pPr>
            <w:r>
              <w:rPr>
                <w:color w:val="231F20"/>
                <w:lang w:eastAsia="en-GB"/>
              </w:rPr>
              <w:t>Insurance</w:t>
            </w:r>
            <w:r>
              <w:rPr>
                <w:color w:val="000000"/>
                <w:lang w:eastAsia="en-GB"/>
              </w:rPr>
              <w:t xml:space="preserve"> </w:t>
            </w:r>
            <w:r>
              <w:rPr>
                <w:color w:val="231F20"/>
                <w:lang w:eastAsia="en-GB"/>
              </w:rPr>
              <w:t>recoveries</w:t>
            </w:r>
          </w:p>
        </w:tc>
        <w:tc>
          <w:tcPr>
            <w:tcW w:w="1171" w:type="pct"/>
            <w:noWrap/>
            <w:vAlign w:val="center"/>
            <w:hideMark/>
          </w:tcPr>
          <w:p w14:paraId="258BC8F4" w14:textId="77777777" w:rsidR="00F60414" w:rsidRPr="00A14B20" w:rsidRDefault="00F60414" w:rsidP="003E1F34">
            <w:pPr>
              <w:keepNext/>
              <w:autoSpaceDE/>
              <w:autoSpaceDN/>
              <w:jc w:val="center"/>
              <w:rPr>
                <w:lang w:val="en-US"/>
              </w:rPr>
            </w:pPr>
            <w:r>
              <w:rPr>
                <w:lang w:val="en-US"/>
              </w:rPr>
              <w:t>xxx</w:t>
            </w:r>
          </w:p>
        </w:tc>
        <w:tc>
          <w:tcPr>
            <w:tcW w:w="1171" w:type="pct"/>
            <w:noWrap/>
            <w:vAlign w:val="center"/>
            <w:hideMark/>
          </w:tcPr>
          <w:p w14:paraId="7EA90D15" w14:textId="77777777" w:rsidR="00F60414" w:rsidRPr="00A14B20" w:rsidRDefault="00F60414" w:rsidP="003E1F34">
            <w:pPr>
              <w:keepNext/>
              <w:autoSpaceDE/>
              <w:autoSpaceDN/>
              <w:jc w:val="center"/>
              <w:rPr>
                <w:lang w:val="en-US"/>
              </w:rPr>
            </w:pPr>
            <w:r>
              <w:rPr>
                <w:lang w:val="en-US"/>
              </w:rPr>
              <w:t>xxx</w:t>
            </w:r>
          </w:p>
        </w:tc>
      </w:tr>
      <w:tr w:rsidR="0005290D" w:rsidRPr="00A14B20" w14:paraId="6C3EA480" w14:textId="77777777" w:rsidTr="003E1F34">
        <w:trPr>
          <w:trHeight w:val="340"/>
        </w:trPr>
        <w:tc>
          <w:tcPr>
            <w:tcW w:w="2658" w:type="pct"/>
            <w:noWrap/>
            <w:vAlign w:val="bottom"/>
          </w:tcPr>
          <w:p w14:paraId="47451463" w14:textId="5128CD72" w:rsidR="0005290D" w:rsidRPr="00A14B20" w:rsidRDefault="0005290D" w:rsidP="006966BC">
            <w:pPr>
              <w:keepNext/>
              <w:autoSpaceDE/>
              <w:autoSpaceDN/>
              <w:rPr>
                <w:color w:val="231F20"/>
                <w:lang w:eastAsia="en-GB"/>
              </w:rPr>
            </w:pPr>
            <w:r>
              <w:rPr>
                <w:color w:val="231F20"/>
                <w:lang w:eastAsia="en-GB"/>
              </w:rPr>
              <w:t>Consultancy fees</w:t>
            </w:r>
          </w:p>
        </w:tc>
        <w:tc>
          <w:tcPr>
            <w:tcW w:w="1171" w:type="pct"/>
            <w:noWrap/>
            <w:vAlign w:val="center"/>
          </w:tcPr>
          <w:p w14:paraId="402C0663" w14:textId="435EE508" w:rsidR="0005290D" w:rsidRPr="00A14B20" w:rsidRDefault="0005290D" w:rsidP="003E1F34">
            <w:pPr>
              <w:keepNext/>
              <w:autoSpaceDE/>
              <w:autoSpaceDN/>
              <w:jc w:val="center"/>
              <w:rPr>
                <w:lang w:val="en-US"/>
              </w:rPr>
            </w:pPr>
            <w:r>
              <w:rPr>
                <w:lang w:val="en-US"/>
              </w:rPr>
              <w:t>xxx</w:t>
            </w:r>
          </w:p>
        </w:tc>
        <w:tc>
          <w:tcPr>
            <w:tcW w:w="1171" w:type="pct"/>
            <w:noWrap/>
            <w:vAlign w:val="center"/>
          </w:tcPr>
          <w:p w14:paraId="73FDD76F" w14:textId="69D94890" w:rsidR="0005290D" w:rsidRPr="00A14B20" w:rsidRDefault="0005290D" w:rsidP="003E1F34">
            <w:pPr>
              <w:keepNext/>
              <w:autoSpaceDE/>
              <w:autoSpaceDN/>
              <w:jc w:val="center"/>
              <w:rPr>
                <w:lang w:val="en-US"/>
              </w:rPr>
            </w:pPr>
            <w:r>
              <w:rPr>
                <w:lang w:val="en-US"/>
              </w:rPr>
              <w:t>xxx</w:t>
            </w:r>
          </w:p>
        </w:tc>
      </w:tr>
      <w:tr w:rsidR="00F60414" w:rsidRPr="00A14B20" w14:paraId="3DE43418" w14:textId="77777777" w:rsidTr="003E1F34">
        <w:trPr>
          <w:trHeight w:val="340"/>
        </w:trPr>
        <w:tc>
          <w:tcPr>
            <w:tcW w:w="2658" w:type="pct"/>
            <w:noWrap/>
            <w:vAlign w:val="bottom"/>
            <w:hideMark/>
          </w:tcPr>
          <w:p w14:paraId="48301678" w14:textId="3513F1C8" w:rsidR="00F60414" w:rsidRPr="00A14B20" w:rsidRDefault="00F60414" w:rsidP="006966BC">
            <w:pPr>
              <w:keepNext/>
              <w:autoSpaceDE/>
              <w:autoSpaceDN/>
              <w:rPr>
                <w:color w:val="231F20"/>
                <w:lang w:val="en-US"/>
              </w:rPr>
            </w:pPr>
            <w:r>
              <w:rPr>
                <w:color w:val="231F20"/>
                <w:lang w:eastAsia="en-GB"/>
              </w:rPr>
              <w:t>Income from sale of tender</w:t>
            </w:r>
          </w:p>
        </w:tc>
        <w:tc>
          <w:tcPr>
            <w:tcW w:w="1171" w:type="pct"/>
            <w:noWrap/>
            <w:vAlign w:val="center"/>
            <w:hideMark/>
          </w:tcPr>
          <w:p w14:paraId="77DAE124" w14:textId="77777777" w:rsidR="00F60414" w:rsidRPr="00A14B20" w:rsidRDefault="00F60414" w:rsidP="003E1F34">
            <w:pPr>
              <w:keepNext/>
              <w:autoSpaceDE/>
              <w:autoSpaceDN/>
              <w:jc w:val="center"/>
              <w:rPr>
                <w:lang w:val="en-US"/>
              </w:rPr>
            </w:pPr>
            <w:r>
              <w:rPr>
                <w:lang w:val="en-US"/>
              </w:rPr>
              <w:t>xxx</w:t>
            </w:r>
          </w:p>
        </w:tc>
        <w:tc>
          <w:tcPr>
            <w:tcW w:w="1171" w:type="pct"/>
            <w:noWrap/>
            <w:vAlign w:val="center"/>
            <w:hideMark/>
          </w:tcPr>
          <w:p w14:paraId="22FC2355" w14:textId="77777777" w:rsidR="00F60414" w:rsidRPr="00A14B20" w:rsidRDefault="00F60414" w:rsidP="003E1F34">
            <w:pPr>
              <w:keepNext/>
              <w:autoSpaceDE/>
              <w:autoSpaceDN/>
              <w:jc w:val="center"/>
              <w:rPr>
                <w:lang w:val="en-US"/>
              </w:rPr>
            </w:pPr>
            <w:r>
              <w:rPr>
                <w:lang w:val="en-US"/>
              </w:rPr>
              <w:t>xxx</w:t>
            </w:r>
          </w:p>
        </w:tc>
      </w:tr>
      <w:tr w:rsidR="00F60414" w:rsidRPr="00A14B20" w14:paraId="7B1FF196" w14:textId="77777777" w:rsidTr="003E1F34">
        <w:trPr>
          <w:trHeight w:val="340"/>
        </w:trPr>
        <w:tc>
          <w:tcPr>
            <w:tcW w:w="2658" w:type="pct"/>
            <w:noWrap/>
            <w:vAlign w:val="bottom"/>
            <w:hideMark/>
          </w:tcPr>
          <w:p w14:paraId="76AF49BE" w14:textId="2B58000D" w:rsidR="00F60414" w:rsidRPr="00A14B20" w:rsidRDefault="00F60414" w:rsidP="006966BC">
            <w:pPr>
              <w:keepNext/>
              <w:autoSpaceDE/>
              <w:autoSpaceDN/>
              <w:rPr>
                <w:color w:val="231F20"/>
                <w:lang w:val="en-US"/>
              </w:rPr>
            </w:pPr>
            <w:r>
              <w:rPr>
                <w:color w:val="231F20"/>
                <w:lang w:eastAsia="en-GB"/>
              </w:rPr>
              <w:t>Services</w:t>
            </w:r>
            <w:r>
              <w:rPr>
                <w:color w:val="000000"/>
                <w:lang w:eastAsia="en-GB"/>
              </w:rPr>
              <w:t xml:space="preserve"> </w:t>
            </w:r>
            <w:r>
              <w:rPr>
                <w:color w:val="231F20"/>
                <w:lang w:eastAsia="en-GB"/>
              </w:rPr>
              <w:t>concession</w:t>
            </w:r>
            <w:r>
              <w:rPr>
                <w:color w:val="000000"/>
                <w:lang w:eastAsia="en-GB"/>
              </w:rPr>
              <w:t xml:space="preserve"> </w:t>
            </w:r>
            <w:r>
              <w:rPr>
                <w:color w:val="231F20"/>
                <w:lang w:eastAsia="en-GB"/>
              </w:rPr>
              <w:t>income</w:t>
            </w:r>
          </w:p>
        </w:tc>
        <w:tc>
          <w:tcPr>
            <w:tcW w:w="1171" w:type="pct"/>
            <w:noWrap/>
            <w:vAlign w:val="center"/>
            <w:hideMark/>
          </w:tcPr>
          <w:p w14:paraId="3DACF3BC" w14:textId="77777777" w:rsidR="00F60414" w:rsidRPr="00A14B20" w:rsidRDefault="00F60414" w:rsidP="003E1F34">
            <w:pPr>
              <w:keepNext/>
              <w:autoSpaceDE/>
              <w:autoSpaceDN/>
              <w:jc w:val="center"/>
              <w:rPr>
                <w:lang w:val="en-US"/>
              </w:rPr>
            </w:pPr>
            <w:r>
              <w:rPr>
                <w:lang w:val="en-US"/>
              </w:rPr>
              <w:t>xxx</w:t>
            </w:r>
          </w:p>
        </w:tc>
        <w:tc>
          <w:tcPr>
            <w:tcW w:w="1171" w:type="pct"/>
            <w:noWrap/>
            <w:vAlign w:val="center"/>
            <w:hideMark/>
          </w:tcPr>
          <w:p w14:paraId="2F0F5AED" w14:textId="77777777" w:rsidR="00F60414" w:rsidRPr="00A14B20" w:rsidRDefault="00F60414" w:rsidP="003E1F34">
            <w:pPr>
              <w:keepNext/>
              <w:autoSpaceDE/>
              <w:autoSpaceDN/>
              <w:jc w:val="center"/>
              <w:rPr>
                <w:lang w:val="en-US"/>
              </w:rPr>
            </w:pPr>
            <w:r>
              <w:rPr>
                <w:lang w:val="en-US"/>
              </w:rPr>
              <w:t>xxx</w:t>
            </w:r>
          </w:p>
        </w:tc>
      </w:tr>
      <w:tr w:rsidR="00F60414" w:rsidRPr="00A14B20" w14:paraId="73BC9314" w14:textId="77777777" w:rsidTr="003E1F34">
        <w:trPr>
          <w:trHeight w:val="340"/>
        </w:trPr>
        <w:tc>
          <w:tcPr>
            <w:tcW w:w="2658" w:type="pct"/>
            <w:noWrap/>
            <w:vAlign w:val="bottom"/>
            <w:hideMark/>
          </w:tcPr>
          <w:p w14:paraId="1384103D" w14:textId="1E1CAD71" w:rsidR="00F60414" w:rsidRPr="00A14B20" w:rsidRDefault="007343CA" w:rsidP="006966BC">
            <w:pPr>
              <w:keepNext/>
              <w:autoSpaceDE/>
              <w:autoSpaceDN/>
              <w:rPr>
                <w:color w:val="231F20"/>
                <w:lang w:val="en-US"/>
              </w:rPr>
            </w:pPr>
            <w:r>
              <w:rPr>
                <w:color w:val="231F20"/>
                <w:lang w:val="en-US"/>
              </w:rPr>
              <w:t>Reimbursements and refunds</w:t>
            </w:r>
          </w:p>
        </w:tc>
        <w:tc>
          <w:tcPr>
            <w:tcW w:w="1171" w:type="pct"/>
            <w:noWrap/>
            <w:vAlign w:val="center"/>
            <w:hideMark/>
          </w:tcPr>
          <w:p w14:paraId="4C6FBAAB" w14:textId="77777777" w:rsidR="00F60414" w:rsidRPr="00A14B20" w:rsidRDefault="00F60414" w:rsidP="003E1F34">
            <w:pPr>
              <w:keepNext/>
              <w:autoSpaceDE/>
              <w:autoSpaceDN/>
              <w:jc w:val="center"/>
              <w:rPr>
                <w:lang w:val="en-US"/>
              </w:rPr>
            </w:pPr>
            <w:r>
              <w:rPr>
                <w:lang w:val="en-US"/>
              </w:rPr>
              <w:t>xxx</w:t>
            </w:r>
          </w:p>
        </w:tc>
        <w:tc>
          <w:tcPr>
            <w:tcW w:w="1171" w:type="pct"/>
            <w:noWrap/>
            <w:vAlign w:val="center"/>
            <w:hideMark/>
          </w:tcPr>
          <w:p w14:paraId="75590909" w14:textId="77777777" w:rsidR="00F60414" w:rsidRPr="00A14B20" w:rsidRDefault="00F60414" w:rsidP="003E1F34">
            <w:pPr>
              <w:keepNext/>
              <w:autoSpaceDE/>
              <w:autoSpaceDN/>
              <w:jc w:val="center"/>
              <w:rPr>
                <w:lang w:val="en-US"/>
              </w:rPr>
            </w:pPr>
            <w:r>
              <w:rPr>
                <w:lang w:val="en-US"/>
              </w:rPr>
              <w:t>xxx</w:t>
            </w:r>
          </w:p>
        </w:tc>
      </w:tr>
      <w:tr w:rsidR="00AE7A39" w:rsidRPr="00A14B20" w14:paraId="1036591C" w14:textId="77777777" w:rsidTr="003E1F34">
        <w:trPr>
          <w:trHeight w:val="340"/>
        </w:trPr>
        <w:tc>
          <w:tcPr>
            <w:tcW w:w="2658" w:type="pct"/>
            <w:noWrap/>
            <w:vAlign w:val="bottom"/>
          </w:tcPr>
          <w:p w14:paraId="2BDE601D" w14:textId="3EA67649" w:rsidR="00AE7A39" w:rsidRPr="00A14B20" w:rsidRDefault="00AE7A39" w:rsidP="006966BC">
            <w:pPr>
              <w:keepNext/>
              <w:autoSpaceDE/>
              <w:autoSpaceDN/>
              <w:rPr>
                <w:color w:val="231F20"/>
                <w:lang w:eastAsia="en-GB"/>
              </w:rPr>
            </w:pPr>
            <w:r>
              <w:rPr>
                <w:color w:val="231F20"/>
                <w:lang w:eastAsia="en-GB"/>
              </w:rPr>
              <w:t>Graduation fees</w:t>
            </w:r>
          </w:p>
        </w:tc>
        <w:tc>
          <w:tcPr>
            <w:tcW w:w="1171" w:type="pct"/>
            <w:noWrap/>
            <w:vAlign w:val="center"/>
          </w:tcPr>
          <w:p w14:paraId="0D1A0C4F" w14:textId="7E3FEF3D" w:rsidR="00AE7A39" w:rsidRPr="00A14B20" w:rsidRDefault="00AE7A39" w:rsidP="003E1F34">
            <w:pPr>
              <w:keepNext/>
              <w:autoSpaceDE/>
              <w:autoSpaceDN/>
              <w:jc w:val="center"/>
              <w:rPr>
                <w:b/>
                <w:bCs/>
                <w:lang w:val="en-US"/>
              </w:rPr>
            </w:pPr>
            <w:r>
              <w:rPr>
                <w:lang w:val="en-US"/>
              </w:rPr>
              <w:t>xxx</w:t>
            </w:r>
          </w:p>
        </w:tc>
        <w:tc>
          <w:tcPr>
            <w:tcW w:w="1171" w:type="pct"/>
            <w:noWrap/>
            <w:vAlign w:val="center"/>
          </w:tcPr>
          <w:p w14:paraId="3B56E906" w14:textId="620666CE" w:rsidR="00AE7A39" w:rsidRPr="00A14B20" w:rsidRDefault="00AE7A39" w:rsidP="003E1F34">
            <w:pPr>
              <w:keepNext/>
              <w:autoSpaceDE/>
              <w:autoSpaceDN/>
              <w:jc w:val="center"/>
              <w:rPr>
                <w:b/>
                <w:bCs/>
                <w:lang w:val="en-US"/>
              </w:rPr>
            </w:pPr>
            <w:r>
              <w:rPr>
                <w:lang w:val="en-US"/>
              </w:rPr>
              <w:t>xxx</w:t>
            </w:r>
          </w:p>
        </w:tc>
      </w:tr>
      <w:tr w:rsidR="00133E1F" w:rsidRPr="00A14B20" w14:paraId="109E4A4D" w14:textId="77777777" w:rsidTr="003E1F34">
        <w:trPr>
          <w:trHeight w:val="340"/>
        </w:trPr>
        <w:tc>
          <w:tcPr>
            <w:tcW w:w="2658" w:type="pct"/>
            <w:noWrap/>
            <w:vAlign w:val="bottom"/>
          </w:tcPr>
          <w:p w14:paraId="70B0B43E" w14:textId="1DEBF349" w:rsidR="00133E1F" w:rsidRPr="00133E1F" w:rsidRDefault="00133E1F" w:rsidP="006966BC">
            <w:pPr>
              <w:keepNext/>
              <w:autoSpaceDE/>
              <w:autoSpaceDN/>
              <w:rPr>
                <w:color w:val="FF0000"/>
                <w:lang w:eastAsia="en-GB"/>
              </w:rPr>
            </w:pPr>
            <w:r>
              <w:rPr>
                <w:color w:val="000000" w:themeColor="text1"/>
                <w:lang w:eastAsia="en-GB"/>
              </w:rPr>
              <w:t>Bad debts recovered</w:t>
            </w:r>
          </w:p>
        </w:tc>
        <w:tc>
          <w:tcPr>
            <w:tcW w:w="1171" w:type="pct"/>
            <w:noWrap/>
            <w:vAlign w:val="center"/>
          </w:tcPr>
          <w:p w14:paraId="45FFA2D0" w14:textId="36ADC0E1" w:rsidR="00133E1F" w:rsidRPr="00A14B20" w:rsidRDefault="00133E1F" w:rsidP="003E1F34">
            <w:pPr>
              <w:keepNext/>
              <w:autoSpaceDE/>
              <w:autoSpaceDN/>
              <w:jc w:val="center"/>
              <w:rPr>
                <w:lang w:val="en-US"/>
              </w:rPr>
            </w:pPr>
            <w:r>
              <w:rPr>
                <w:lang w:val="en-US"/>
              </w:rPr>
              <w:t>xxx</w:t>
            </w:r>
          </w:p>
        </w:tc>
        <w:tc>
          <w:tcPr>
            <w:tcW w:w="1171" w:type="pct"/>
            <w:noWrap/>
            <w:vAlign w:val="center"/>
          </w:tcPr>
          <w:p w14:paraId="7B15DBCD" w14:textId="255EA6D6" w:rsidR="00133E1F" w:rsidRPr="00A14B20" w:rsidRDefault="00133E1F" w:rsidP="003E1F34">
            <w:pPr>
              <w:keepNext/>
              <w:autoSpaceDE/>
              <w:autoSpaceDN/>
              <w:jc w:val="center"/>
              <w:rPr>
                <w:lang w:val="en-US"/>
              </w:rPr>
            </w:pPr>
            <w:r>
              <w:rPr>
                <w:lang w:val="en-US"/>
              </w:rPr>
              <w:t>xxx</w:t>
            </w:r>
          </w:p>
        </w:tc>
      </w:tr>
      <w:tr w:rsidR="00C62269" w:rsidRPr="00A14B20" w14:paraId="244BC26E" w14:textId="77777777" w:rsidTr="003E1F34">
        <w:trPr>
          <w:trHeight w:val="340"/>
        </w:trPr>
        <w:tc>
          <w:tcPr>
            <w:tcW w:w="2658" w:type="pct"/>
            <w:noWrap/>
            <w:vAlign w:val="bottom"/>
          </w:tcPr>
          <w:p w14:paraId="5C8E4263" w14:textId="67D5A715" w:rsidR="00C62269" w:rsidRPr="0026019D" w:rsidRDefault="00C62269" w:rsidP="00C62269">
            <w:pPr>
              <w:keepNext/>
              <w:autoSpaceDE/>
              <w:autoSpaceDN/>
              <w:rPr>
                <w:color w:val="000000" w:themeColor="text1"/>
                <w:lang w:eastAsia="en-GB"/>
              </w:rPr>
            </w:pPr>
            <w:r>
              <w:rPr>
                <w:color w:val="000000" w:themeColor="text1"/>
                <w:lang w:eastAsia="en-GB"/>
              </w:rPr>
              <w:t>Income written back</w:t>
            </w:r>
          </w:p>
        </w:tc>
        <w:tc>
          <w:tcPr>
            <w:tcW w:w="1171" w:type="pct"/>
            <w:noWrap/>
            <w:vAlign w:val="center"/>
          </w:tcPr>
          <w:p w14:paraId="5895A681" w14:textId="6B3E0F12" w:rsidR="00C62269" w:rsidRDefault="00C62269" w:rsidP="00C62269">
            <w:pPr>
              <w:keepNext/>
              <w:autoSpaceDE/>
              <w:autoSpaceDN/>
              <w:jc w:val="center"/>
              <w:rPr>
                <w:lang w:val="en-US"/>
              </w:rPr>
            </w:pPr>
            <w:r>
              <w:rPr>
                <w:lang w:val="en-US"/>
              </w:rPr>
              <w:t>xxx</w:t>
            </w:r>
          </w:p>
        </w:tc>
        <w:tc>
          <w:tcPr>
            <w:tcW w:w="1171" w:type="pct"/>
            <w:noWrap/>
            <w:vAlign w:val="center"/>
          </w:tcPr>
          <w:p w14:paraId="00219B34" w14:textId="46D51A21" w:rsidR="00C62269" w:rsidRDefault="00C62269" w:rsidP="00C62269">
            <w:pPr>
              <w:keepNext/>
              <w:autoSpaceDE/>
              <w:autoSpaceDN/>
              <w:jc w:val="center"/>
              <w:rPr>
                <w:lang w:val="en-US"/>
              </w:rPr>
            </w:pPr>
            <w:r>
              <w:rPr>
                <w:lang w:val="en-US"/>
              </w:rPr>
              <w:t>xxx</w:t>
            </w:r>
          </w:p>
        </w:tc>
      </w:tr>
      <w:tr w:rsidR="00C62269" w:rsidRPr="00A14B20" w14:paraId="6127E6F0" w14:textId="77777777" w:rsidTr="003E1F34">
        <w:trPr>
          <w:trHeight w:val="340"/>
        </w:trPr>
        <w:tc>
          <w:tcPr>
            <w:tcW w:w="2658" w:type="pct"/>
            <w:noWrap/>
            <w:vAlign w:val="bottom"/>
          </w:tcPr>
          <w:p w14:paraId="611497AB" w14:textId="4FE7B28A" w:rsidR="00C62269" w:rsidRPr="00A14B20" w:rsidRDefault="00B65A28" w:rsidP="00C62269">
            <w:pPr>
              <w:keepNext/>
              <w:autoSpaceDE/>
              <w:autoSpaceDN/>
              <w:rPr>
                <w:color w:val="231F20"/>
                <w:lang w:eastAsia="en-GB"/>
              </w:rPr>
            </w:pPr>
            <w:r>
              <w:rPr>
                <w:color w:val="231F20"/>
                <w:lang w:eastAsia="en-GB"/>
              </w:rPr>
              <w:t>Others (</w:t>
            </w:r>
            <w:r>
              <w:rPr>
                <w:i/>
                <w:iCs/>
                <w:color w:val="231F20"/>
                <w:lang w:eastAsia="en-GB"/>
              </w:rPr>
              <w:t>specify</w:t>
            </w:r>
            <w:r>
              <w:rPr>
                <w:color w:val="231F20"/>
                <w:lang w:eastAsia="en-GB"/>
              </w:rPr>
              <w:t>)</w:t>
            </w:r>
          </w:p>
        </w:tc>
        <w:tc>
          <w:tcPr>
            <w:tcW w:w="1171" w:type="pct"/>
            <w:noWrap/>
            <w:vAlign w:val="center"/>
          </w:tcPr>
          <w:p w14:paraId="6E0B68E3" w14:textId="75CA03F3" w:rsidR="00C62269" w:rsidRPr="00A14B20" w:rsidRDefault="00C62269" w:rsidP="00C62269">
            <w:pPr>
              <w:keepNext/>
              <w:autoSpaceDE/>
              <w:autoSpaceDN/>
              <w:jc w:val="center"/>
              <w:rPr>
                <w:b/>
                <w:bCs/>
                <w:lang w:val="en-US"/>
              </w:rPr>
            </w:pPr>
            <w:r>
              <w:rPr>
                <w:lang w:val="en-US"/>
              </w:rPr>
              <w:t>xxx</w:t>
            </w:r>
          </w:p>
        </w:tc>
        <w:tc>
          <w:tcPr>
            <w:tcW w:w="1171" w:type="pct"/>
            <w:noWrap/>
            <w:vAlign w:val="center"/>
          </w:tcPr>
          <w:p w14:paraId="46C3D0A3" w14:textId="2AA2CB79" w:rsidR="00C62269" w:rsidRPr="00A14B20" w:rsidRDefault="00C62269" w:rsidP="00C62269">
            <w:pPr>
              <w:keepNext/>
              <w:autoSpaceDE/>
              <w:autoSpaceDN/>
              <w:jc w:val="center"/>
              <w:rPr>
                <w:b/>
                <w:bCs/>
                <w:lang w:val="en-US"/>
              </w:rPr>
            </w:pPr>
            <w:r>
              <w:rPr>
                <w:lang w:val="en-US"/>
              </w:rPr>
              <w:t>xxx</w:t>
            </w:r>
          </w:p>
        </w:tc>
      </w:tr>
      <w:tr w:rsidR="00C62269" w:rsidRPr="00A14B20" w14:paraId="6B6D8254" w14:textId="77777777" w:rsidTr="003E1F34">
        <w:trPr>
          <w:trHeight w:val="340"/>
        </w:trPr>
        <w:tc>
          <w:tcPr>
            <w:tcW w:w="2658" w:type="pct"/>
            <w:noWrap/>
            <w:vAlign w:val="bottom"/>
            <w:hideMark/>
          </w:tcPr>
          <w:p w14:paraId="03CEF4D2" w14:textId="32995754" w:rsidR="00C62269" w:rsidRPr="00A14B20" w:rsidRDefault="00C62269" w:rsidP="00C62269">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other</w:t>
            </w:r>
            <w:r>
              <w:rPr>
                <w:color w:val="000000"/>
                <w:lang w:eastAsia="en-GB"/>
              </w:rPr>
              <w:t xml:space="preserve"> </w:t>
            </w:r>
            <w:r>
              <w:rPr>
                <w:b/>
                <w:bCs/>
                <w:color w:val="231F20"/>
                <w:lang w:eastAsia="en-GB"/>
              </w:rPr>
              <w:t>income</w:t>
            </w:r>
          </w:p>
        </w:tc>
        <w:tc>
          <w:tcPr>
            <w:tcW w:w="1171" w:type="pct"/>
            <w:noWrap/>
            <w:vAlign w:val="center"/>
            <w:hideMark/>
          </w:tcPr>
          <w:p w14:paraId="3592D4DC" w14:textId="77777777" w:rsidR="00C62269" w:rsidRPr="00A14B20" w:rsidRDefault="00C62269" w:rsidP="00C62269">
            <w:pPr>
              <w:autoSpaceDE/>
              <w:autoSpaceDN/>
              <w:jc w:val="center"/>
              <w:rPr>
                <w:b/>
                <w:bCs/>
                <w:lang w:val="en-US"/>
              </w:rPr>
            </w:pPr>
            <w:r>
              <w:rPr>
                <w:b/>
                <w:bCs/>
                <w:lang w:val="en-US"/>
              </w:rPr>
              <w:t>xxx</w:t>
            </w:r>
          </w:p>
        </w:tc>
        <w:tc>
          <w:tcPr>
            <w:tcW w:w="1171" w:type="pct"/>
            <w:noWrap/>
            <w:vAlign w:val="center"/>
            <w:hideMark/>
          </w:tcPr>
          <w:p w14:paraId="5CFCDB14" w14:textId="77777777" w:rsidR="00C62269" w:rsidRPr="00A14B20" w:rsidRDefault="00C62269" w:rsidP="00C62269">
            <w:pPr>
              <w:autoSpaceDE/>
              <w:autoSpaceDN/>
              <w:jc w:val="center"/>
              <w:rPr>
                <w:b/>
                <w:bCs/>
                <w:lang w:val="en-US"/>
              </w:rPr>
            </w:pPr>
            <w:r>
              <w:rPr>
                <w:b/>
                <w:bCs/>
                <w:lang w:val="en-US"/>
              </w:rPr>
              <w:t>xxx</w:t>
            </w:r>
          </w:p>
        </w:tc>
      </w:tr>
    </w:tbl>
    <w:p w14:paraId="62D45AF1" w14:textId="0A77B7E2" w:rsidR="0026019D" w:rsidRPr="0026019D" w:rsidRDefault="00F60414" w:rsidP="00C62269">
      <w:pPr>
        <w:pStyle w:val="pf0"/>
        <w:jc w:val="both"/>
        <w:rPr>
          <w:i/>
          <w:iCs/>
        </w:rPr>
      </w:pPr>
      <w:r>
        <w:rPr>
          <w:bCs/>
          <w:color w:val="000000" w:themeColor="text1"/>
        </w:rPr>
        <w:t>(</w:t>
      </w:r>
      <w:r>
        <w:rPr>
          <w:bCs/>
          <w:i/>
          <w:iCs/>
          <w:color w:val="000000" w:themeColor="text1"/>
        </w:rPr>
        <w:t>NB: All income should be classified as far as possible in the relevant classes and other income should be used to recognise income not elsewhere classified</w:t>
      </w:r>
      <w:r>
        <w:rPr>
          <w:bCs/>
          <w:color w:val="000000" w:themeColor="text1"/>
        </w:rPr>
        <w:t>.</w:t>
      </w:r>
      <w:r>
        <w:rPr>
          <w:rStyle w:val="cf01"/>
          <w:rFonts w:ascii="Times New Roman" w:hAnsi="Times New Roman" w:cs="Times New Roman"/>
          <w:i/>
          <w:iCs/>
          <w:sz w:val="24"/>
          <w:szCs w:val="24"/>
        </w:rPr>
        <w:t>)</w:t>
      </w:r>
    </w:p>
    <w:p w14:paraId="139DCF1D" w14:textId="281F4CCD" w:rsidR="00242088" w:rsidRDefault="00242088" w:rsidP="0072093E">
      <w:pPr>
        <w:autoSpaceDE/>
        <w:autoSpaceDN/>
        <w:rPr>
          <w:bCs/>
          <w:color w:val="231F20"/>
          <w:lang w:eastAsia="en-GB"/>
        </w:rPr>
      </w:pPr>
    </w:p>
    <w:p w14:paraId="64294282" w14:textId="658D9FBB" w:rsidR="00F83B41" w:rsidRDefault="00F83B41">
      <w:pPr>
        <w:autoSpaceDE/>
        <w:autoSpaceDN/>
        <w:rPr>
          <w:bCs/>
          <w:color w:val="231F20"/>
          <w:lang w:eastAsia="en-GB"/>
        </w:rPr>
      </w:pPr>
      <w:r>
        <w:rPr>
          <w:bCs/>
          <w:color w:val="231F20"/>
          <w:lang w:eastAsia="en-GB"/>
        </w:rPr>
        <w:br w:type="page"/>
      </w:r>
    </w:p>
    <w:p w14:paraId="2BF50324" w14:textId="77777777" w:rsidR="00906E87" w:rsidRPr="00242088" w:rsidRDefault="00906E87" w:rsidP="00242088">
      <w:pPr>
        <w:pStyle w:val="Header"/>
        <w:keepNext/>
        <w:tabs>
          <w:tab w:val="clear" w:pos="4320"/>
          <w:tab w:val="clear" w:pos="8640"/>
          <w:tab w:val="decimal" w:pos="5760"/>
          <w:tab w:val="decimal" w:pos="7920"/>
        </w:tabs>
        <w:spacing w:line="276" w:lineRule="auto"/>
        <w:jc w:val="both"/>
        <w:rPr>
          <w:b/>
        </w:rPr>
      </w:pPr>
    </w:p>
    <w:p w14:paraId="61D79901" w14:textId="7CC06CF2" w:rsidR="00C77B51" w:rsidRPr="00A14B20" w:rsidRDefault="006966BC">
      <w:pPr>
        <w:pStyle w:val="ListParagraph"/>
        <w:keepNext/>
        <w:numPr>
          <w:ilvl w:val="0"/>
          <w:numId w:val="6"/>
        </w:numPr>
        <w:spacing w:line="276" w:lineRule="auto"/>
        <w:ind w:right="-20" w:hanging="575"/>
        <w:jc w:val="both"/>
        <w:rPr>
          <w:rFonts w:eastAsia="Arial"/>
          <w:b/>
        </w:rPr>
      </w:pPr>
      <w:r>
        <w:rPr>
          <w:rFonts w:eastAsia="Arial"/>
          <w:b/>
        </w:rPr>
        <w:t>Use of Goods and Services</w:t>
      </w:r>
    </w:p>
    <w:p w14:paraId="2715A9E2" w14:textId="77777777" w:rsidR="00C77B51" w:rsidRPr="00A14B20" w:rsidRDefault="00C77B51" w:rsidP="00C77B51">
      <w:pPr>
        <w:keepNext/>
        <w:autoSpaceDE/>
        <w:autoSpaceDN/>
        <w:rPr>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7"/>
        <w:gridCol w:w="2353"/>
        <w:gridCol w:w="2353"/>
      </w:tblGrid>
      <w:tr w:rsidR="00906A3B" w:rsidRPr="00A14B20" w14:paraId="7DE33BFE" w14:textId="77777777" w:rsidTr="001A33DA">
        <w:trPr>
          <w:trHeight w:val="340"/>
        </w:trPr>
        <w:tc>
          <w:tcPr>
            <w:tcW w:w="2476" w:type="pct"/>
            <w:vMerge w:val="restart"/>
            <w:shd w:val="clear" w:color="auto" w:fill="8DB3E2" w:themeFill="text2" w:themeFillTint="66"/>
            <w:noWrap/>
            <w:vAlign w:val="center"/>
            <w:hideMark/>
          </w:tcPr>
          <w:p w14:paraId="052319DF" w14:textId="77777777" w:rsidR="00906A3B" w:rsidRPr="00A14B20" w:rsidRDefault="00906A3B" w:rsidP="00906A3B">
            <w:pPr>
              <w:keepNext/>
              <w:autoSpaceDE/>
              <w:autoSpaceDN/>
              <w:rPr>
                <w:lang w:val="en-US"/>
              </w:rPr>
            </w:pPr>
            <w:r>
              <w:rPr>
                <w:b/>
                <w:bCs/>
                <w:color w:val="231F20"/>
                <w:lang w:val="en-US"/>
              </w:rPr>
              <w:t>Description</w:t>
            </w:r>
          </w:p>
        </w:tc>
        <w:tc>
          <w:tcPr>
            <w:tcW w:w="1262" w:type="pct"/>
            <w:shd w:val="clear" w:color="auto" w:fill="8DB3E2" w:themeFill="text2" w:themeFillTint="66"/>
            <w:vAlign w:val="center"/>
            <w:hideMark/>
          </w:tcPr>
          <w:p w14:paraId="14D4A8E9" w14:textId="77777777" w:rsidR="00906A3B" w:rsidRPr="008D5CA0" w:rsidRDefault="00906A3B" w:rsidP="00906A3B">
            <w:pPr>
              <w:keepNext/>
              <w:autoSpaceDE/>
              <w:autoSpaceDN/>
              <w:jc w:val="center"/>
              <w:rPr>
                <w:b/>
                <w:bCs/>
                <w:color w:val="000000"/>
                <w:sz w:val="22"/>
                <w:szCs w:val="22"/>
                <w:lang w:val="en-US"/>
              </w:rPr>
            </w:pPr>
            <w:r>
              <w:rPr>
                <w:b/>
                <w:color w:val="000000" w:themeColor="text1"/>
                <w:sz w:val="22"/>
                <w:szCs w:val="22"/>
                <w:lang w:val="en-US"/>
              </w:rPr>
              <w:t>Period ended</w:t>
            </w:r>
          </w:p>
          <w:p w14:paraId="2EA44087" w14:textId="3D60BE2C" w:rsidR="00906A3B" w:rsidRPr="002F4EF0" w:rsidRDefault="00906A3B" w:rsidP="00906A3B">
            <w:pPr>
              <w:keepNext/>
              <w:autoSpaceDE/>
              <w:autoSpaceDN/>
              <w:jc w:val="center"/>
              <w:rPr>
                <w:b/>
                <w:bCs/>
                <w:color w:val="231F20"/>
                <w:lang w:val="en-US"/>
              </w:rPr>
            </w:pPr>
            <w:r>
              <w:rPr>
                <w:b/>
                <w:color w:val="000000" w:themeColor="text1"/>
                <w:sz w:val="22"/>
                <w:szCs w:val="22"/>
                <w:lang w:val="en-US"/>
              </w:rPr>
              <w:t>Sep/Dec/Mar/Jun</w:t>
            </w:r>
          </w:p>
        </w:tc>
        <w:tc>
          <w:tcPr>
            <w:tcW w:w="1262" w:type="pct"/>
            <w:shd w:val="clear" w:color="auto" w:fill="8DB3E2" w:themeFill="text2" w:themeFillTint="66"/>
            <w:noWrap/>
            <w:vAlign w:val="center"/>
            <w:hideMark/>
          </w:tcPr>
          <w:p w14:paraId="6E4C3D94" w14:textId="33C7A51E" w:rsidR="00906A3B" w:rsidRPr="002F4EF0" w:rsidRDefault="00906A3B" w:rsidP="00906A3B">
            <w:pPr>
              <w:keepNext/>
              <w:autoSpaceDE/>
              <w:autoSpaceDN/>
              <w:jc w:val="center"/>
              <w:rPr>
                <w:b/>
                <w:bCs/>
                <w:color w:val="231F20"/>
                <w:lang w:val="en-US"/>
              </w:rPr>
            </w:pPr>
            <w:r>
              <w:rPr>
                <w:b/>
                <w:bCs/>
                <w:color w:val="000000"/>
                <w:sz w:val="22"/>
                <w:szCs w:val="22"/>
                <w:lang w:val="en-US"/>
              </w:rPr>
              <w:t>Comparative Period</w:t>
            </w:r>
          </w:p>
        </w:tc>
      </w:tr>
      <w:tr w:rsidR="00906E87" w:rsidRPr="00A14B20" w14:paraId="194FF46D" w14:textId="77777777" w:rsidTr="001A33DA">
        <w:trPr>
          <w:trHeight w:val="340"/>
        </w:trPr>
        <w:tc>
          <w:tcPr>
            <w:tcW w:w="2476" w:type="pct"/>
            <w:vMerge/>
            <w:shd w:val="clear" w:color="auto" w:fill="8DB3E2" w:themeFill="text2" w:themeFillTint="66"/>
            <w:noWrap/>
            <w:vAlign w:val="bottom"/>
            <w:hideMark/>
          </w:tcPr>
          <w:p w14:paraId="11816867" w14:textId="77777777" w:rsidR="00906E87" w:rsidRPr="00A14B20" w:rsidRDefault="00906E87" w:rsidP="006966BC">
            <w:pPr>
              <w:keepNext/>
              <w:autoSpaceDE/>
              <w:autoSpaceDN/>
              <w:rPr>
                <w:lang w:val="en-US"/>
              </w:rPr>
            </w:pPr>
          </w:p>
        </w:tc>
        <w:tc>
          <w:tcPr>
            <w:tcW w:w="1262" w:type="pct"/>
            <w:shd w:val="clear" w:color="auto" w:fill="8DB3E2" w:themeFill="text2" w:themeFillTint="66"/>
            <w:noWrap/>
            <w:vAlign w:val="center"/>
            <w:hideMark/>
          </w:tcPr>
          <w:p w14:paraId="2C8EE4E7" w14:textId="2A769B6D" w:rsidR="00906E87" w:rsidRPr="00A14B20" w:rsidRDefault="00906E87" w:rsidP="003E1F34">
            <w:pPr>
              <w:keepNext/>
              <w:autoSpaceDE/>
              <w:autoSpaceDN/>
              <w:jc w:val="center"/>
              <w:rPr>
                <w:b/>
                <w:bCs/>
                <w:color w:val="231F20"/>
                <w:lang w:val="en-US"/>
              </w:rPr>
            </w:pPr>
            <w:r>
              <w:rPr>
                <w:b/>
                <w:bCs/>
                <w:color w:val="231F20"/>
                <w:lang w:val="en-US"/>
              </w:rPr>
              <w:t>Kshs</w:t>
            </w:r>
          </w:p>
        </w:tc>
        <w:tc>
          <w:tcPr>
            <w:tcW w:w="1262" w:type="pct"/>
            <w:shd w:val="clear" w:color="auto" w:fill="8DB3E2" w:themeFill="text2" w:themeFillTint="66"/>
            <w:noWrap/>
            <w:vAlign w:val="center"/>
            <w:hideMark/>
          </w:tcPr>
          <w:p w14:paraId="00F02F37" w14:textId="38ADF3B9" w:rsidR="00906E87" w:rsidRPr="00A14B20" w:rsidRDefault="00906E87" w:rsidP="003E1F34">
            <w:pPr>
              <w:keepNext/>
              <w:autoSpaceDE/>
              <w:autoSpaceDN/>
              <w:jc w:val="center"/>
              <w:rPr>
                <w:b/>
                <w:bCs/>
                <w:color w:val="231F20"/>
                <w:lang w:val="en-US"/>
              </w:rPr>
            </w:pPr>
            <w:r>
              <w:rPr>
                <w:b/>
                <w:bCs/>
                <w:color w:val="231F20"/>
                <w:lang w:val="en-US"/>
              </w:rPr>
              <w:t>Kshs</w:t>
            </w:r>
          </w:p>
        </w:tc>
      </w:tr>
      <w:tr w:rsidR="00BD4C7B" w:rsidRPr="00A14B20" w14:paraId="535904E3" w14:textId="77777777" w:rsidTr="00FB3B3B">
        <w:trPr>
          <w:trHeight w:val="340"/>
        </w:trPr>
        <w:tc>
          <w:tcPr>
            <w:tcW w:w="2476" w:type="pct"/>
            <w:noWrap/>
            <w:vAlign w:val="bottom"/>
          </w:tcPr>
          <w:p w14:paraId="26CBBCF0" w14:textId="49ECF928" w:rsidR="00BD4C7B" w:rsidRPr="00A14B20" w:rsidRDefault="00BD4C7B" w:rsidP="006966BC">
            <w:pPr>
              <w:keepNext/>
              <w:autoSpaceDE/>
              <w:autoSpaceDN/>
              <w:rPr>
                <w:color w:val="231F20"/>
                <w:lang w:eastAsia="en-GB"/>
              </w:rPr>
            </w:pPr>
            <w:r>
              <w:rPr>
                <w:color w:val="231F20"/>
                <w:lang w:eastAsia="en-GB"/>
              </w:rPr>
              <w:t>Teaching and learning materials</w:t>
            </w:r>
          </w:p>
        </w:tc>
        <w:tc>
          <w:tcPr>
            <w:tcW w:w="1262" w:type="pct"/>
            <w:noWrap/>
            <w:vAlign w:val="center"/>
          </w:tcPr>
          <w:p w14:paraId="711C1070" w14:textId="663AA415" w:rsidR="00BD4C7B" w:rsidRPr="00A14B20" w:rsidRDefault="00BD4C7B" w:rsidP="003E1F34">
            <w:pPr>
              <w:keepNext/>
              <w:autoSpaceDE/>
              <w:autoSpaceDN/>
              <w:jc w:val="center"/>
              <w:rPr>
                <w:lang w:val="en-US"/>
              </w:rPr>
            </w:pPr>
            <w:r>
              <w:rPr>
                <w:lang w:val="en-US"/>
              </w:rPr>
              <w:t>xxx</w:t>
            </w:r>
          </w:p>
        </w:tc>
        <w:tc>
          <w:tcPr>
            <w:tcW w:w="1262" w:type="pct"/>
            <w:noWrap/>
            <w:vAlign w:val="center"/>
          </w:tcPr>
          <w:p w14:paraId="5CAF7CF1" w14:textId="72B5B6D5" w:rsidR="00BD4C7B" w:rsidRPr="00A14B20" w:rsidRDefault="00BD4C7B" w:rsidP="003E1F34">
            <w:pPr>
              <w:keepNext/>
              <w:autoSpaceDE/>
              <w:autoSpaceDN/>
              <w:jc w:val="center"/>
              <w:rPr>
                <w:lang w:val="en-US"/>
              </w:rPr>
            </w:pPr>
            <w:r>
              <w:rPr>
                <w:lang w:val="en-US"/>
              </w:rPr>
              <w:t>xxx</w:t>
            </w:r>
          </w:p>
        </w:tc>
      </w:tr>
      <w:tr w:rsidR="00BD4C7B" w:rsidRPr="00A14B20" w14:paraId="350AA7C5" w14:textId="77777777" w:rsidTr="00FB3B3B">
        <w:trPr>
          <w:trHeight w:val="340"/>
        </w:trPr>
        <w:tc>
          <w:tcPr>
            <w:tcW w:w="2476" w:type="pct"/>
            <w:noWrap/>
            <w:vAlign w:val="bottom"/>
          </w:tcPr>
          <w:p w14:paraId="5500E59D" w14:textId="05FBA3C1" w:rsidR="00BD4C7B" w:rsidRPr="00A14B20" w:rsidRDefault="00BD4C7B" w:rsidP="006966BC">
            <w:pPr>
              <w:keepNext/>
              <w:autoSpaceDE/>
              <w:autoSpaceDN/>
              <w:rPr>
                <w:color w:val="231F20"/>
                <w:lang w:eastAsia="en-GB"/>
              </w:rPr>
            </w:pPr>
            <w:r>
              <w:rPr>
                <w:color w:val="231F20"/>
                <w:lang w:eastAsia="en-GB"/>
              </w:rPr>
              <w:t>Industrial attachment costs</w:t>
            </w:r>
          </w:p>
        </w:tc>
        <w:tc>
          <w:tcPr>
            <w:tcW w:w="1262" w:type="pct"/>
            <w:noWrap/>
            <w:vAlign w:val="center"/>
          </w:tcPr>
          <w:p w14:paraId="1E759759" w14:textId="29EB1F0A" w:rsidR="00BD4C7B" w:rsidRPr="00A14B20" w:rsidRDefault="00BD4C7B" w:rsidP="003E1F34">
            <w:pPr>
              <w:keepNext/>
              <w:autoSpaceDE/>
              <w:autoSpaceDN/>
              <w:jc w:val="center"/>
              <w:rPr>
                <w:lang w:val="en-US"/>
              </w:rPr>
            </w:pPr>
            <w:r>
              <w:rPr>
                <w:lang w:val="en-US"/>
              </w:rPr>
              <w:t>xxx</w:t>
            </w:r>
          </w:p>
        </w:tc>
        <w:tc>
          <w:tcPr>
            <w:tcW w:w="1262" w:type="pct"/>
            <w:noWrap/>
            <w:vAlign w:val="center"/>
          </w:tcPr>
          <w:p w14:paraId="203BE69C" w14:textId="380ECC0B" w:rsidR="00BD4C7B" w:rsidRPr="00A14B20" w:rsidRDefault="00BD4C7B" w:rsidP="003E1F34">
            <w:pPr>
              <w:keepNext/>
              <w:autoSpaceDE/>
              <w:autoSpaceDN/>
              <w:jc w:val="center"/>
              <w:rPr>
                <w:lang w:val="en-US"/>
              </w:rPr>
            </w:pPr>
            <w:r>
              <w:rPr>
                <w:lang w:val="en-US"/>
              </w:rPr>
              <w:t>xxx</w:t>
            </w:r>
          </w:p>
        </w:tc>
      </w:tr>
      <w:tr w:rsidR="00C77B51" w:rsidRPr="00A14B20" w14:paraId="52577A6E" w14:textId="77777777" w:rsidTr="00FB3B3B">
        <w:trPr>
          <w:trHeight w:val="340"/>
        </w:trPr>
        <w:tc>
          <w:tcPr>
            <w:tcW w:w="2476" w:type="pct"/>
            <w:noWrap/>
            <w:vAlign w:val="bottom"/>
            <w:hideMark/>
          </w:tcPr>
          <w:p w14:paraId="2B60A9DB" w14:textId="77777777" w:rsidR="00C77B51" w:rsidRPr="00A14B20" w:rsidRDefault="00C77B51" w:rsidP="006966BC">
            <w:pPr>
              <w:keepNext/>
              <w:autoSpaceDE/>
              <w:autoSpaceDN/>
              <w:rPr>
                <w:color w:val="231F20"/>
                <w:lang w:val="en-US"/>
              </w:rPr>
            </w:pPr>
            <w:r>
              <w:rPr>
                <w:color w:val="231F20"/>
                <w:lang w:eastAsia="en-GB"/>
              </w:rPr>
              <w:t>Electricity</w:t>
            </w:r>
          </w:p>
        </w:tc>
        <w:tc>
          <w:tcPr>
            <w:tcW w:w="1262" w:type="pct"/>
            <w:noWrap/>
            <w:vAlign w:val="center"/>
            <w:hideMark/>
          </w:tcPr>
          <w:p w14:paraId="3660F4A3" w14:textId="77777777" w:rsidR="00C77B51" w:rsidRPr="00A14B20" w:rsidRDefault="00C77B51" w:rsidP="003E1F34">
            <w:pPr>
              <w:keepNext/>
              <w:autoSpaceDE/>
              <w:autoSpaceDN/>
              <w:jc w:val="center"/>
              <w:rPr>
                <w:lang w:val="en-US"/>
              </w:rPr>
            </w:pPr>
            <w:r>
              <w:rPr>
                <w:lang w:val="en-US"/>
              </w:rPr>
              <w:t>xxx</w:t>
            </w:r>
          </w:p>
        </w:tc>
        <w:tc>
          <w:tcPr>
            <w:tcW w:w="1262" w:type="pct"/>
            <w:noWrap/>
            <w:vAlign w:val="center"/>
            <w:hideMark/>
          </w:tcPr>
          <w:p w14:paraId="4095EAA4" w14:textId="77777777" w:rsidR="00C77B51" w:rsidRPr="00A14B20" w:rsidRDefault="00C77B51" w:rsidP="003E1F34">
            <w:pPr>
              <w:keepNext/>
              <w:autoSpaceDE/>
              <w:autoSpaceDN/>
              <w:jc w:val="center"/>
              <w:rPr>
                <w:lang w:val="en-US"/>
              </w:rPr>
            </w:pPr>
            <w:r>
              <w:rPr>
                <w:lang w:val="en-US"/>
              </w:rPr>
              <w:t>xxx</w:t>
            </w:r>
          </w:p>
        </w:tc>
      </w:tr>
      <w:tr w:rsidR="00C77B51" w:rsidRPr="00A14B20" w14:paraId="00C608CD" w14:textId="77777777" w:rsidTr="00FB3B3B">
        <w:trPr>
          <w:trHeight w:val="340"/>
        </w:trPr>
        <w:tc>
          <w:tcPr>
            <w:tcW w:w="2476" w:type="pct"/>
            <w:noWrap/>
            <w:vAlign w:val="bottom"/>
            <w:hideMark/>
          </w:tcPr>
          <w:p w14:paraId="0100BA89" w14:textId="77777777" w:rsidR="00C77B51" w:rsidRPr="00A14B20" w:rsidRDefault="00C77B51" w:rsidP="006966BC">
            <w:pPr>
              <w:keepNext/>
              <w:autoSpaceDE/>
              <w:autoSpaceDN/>
              <w:rPr>
                <w:color w:val="231F20"/>
                <w:lang w:val="en-US"/>
              </w:rPr>
            </w:pPr>
            <w:r>
              <w:rPr>
                <w:color w:val="231F20"/>
                <w:lang w:eastAsia="en-GB"/>
              </w:rPr>
              <w:t>Water</w:t>
            </w:r>
          </w:p>
        </w:tc>
        <w:tc>
          <w:tcPr>
            <w:tcW w:w="1262" w:type="pct"/>
            <w:noWrap/>
            <w:vAlign w:val="center"/>
            <w:hideMark/>
          </w:tcPr>
          <w:p w14:paraId="1400D4D1" w14:textId="77777777" w:rsidR="00C77B51" w:rsidRPr="00A14B20" w:rsidRDefault="00C77B51" w:rsidP="003E1F34">
            <w:pPr>
              <w:keepNext/>
              <w:autoSpaceDE/>
              <w:autoSpaceDN/>
              <w:jc w:val="center"/>
              <w:rPr>
                <w:lang w:val="en-US"/>
              </w:rPr>
            </w:pPr>
            <w:r>
              <w:rPr>
                <w:lang w:val="en-US"/>
              </w:rPr>
              <w:t>xxx</w:t>
            </w:r>
          </w:p>
        </w:tc>
        <w:tc>
          <w:tcPr>
            <w:tcW w:w="1262" w:type="pct"/>
            <w:noWrap/>
            <w:vAlign w:val="center"/>
            <w:hideMark/>
          </w:tcPr>
          <w:p w14:paraId="7EF10E7F" w14:textId="77777777" w:rsidR="00C77B51" w:rsidRPr="00A14B20" w:rsidRDefault="00C77B51" w:rsidP="003E1F34">
            <w:pPr>
              <w:keepNext/>
              <w:autoSpaceDE/>
              <w:autoSpaceDN/>
              <w:jc w:val="center"/>
              <w:rPr>
                <w:lang w:val="en-US"/>
              </w:rPr>
            </w:pPr>
            <w:r>
              <w:rPr>
                <w:lang w:val="en-US"/>
              </w:rPr>
              <w:t>xxx</w:t>
            </w:r>
          </w:p>
        </w:tc>
      </w:tr>
      <w:tr w:rsidR="00C77B51" w:rsidRPr="00A14B20" w14:paraId="68642A74" w14:textId="77777777" w:rsidTr="00FB3B3B">
        <w:trPr>
          <w:trHeight w:val="340"/>
        </w:trPr>
        <w:tc>
          <w:tcPr>
            <w:tcW w:w="2476" w:type="pct"/>
            <w:noWrap/>
            <w:vAlign w:val="bottom"/>
            <w:hideMark/>
          </w:tcPr>
          <w:p w14:paraId="484C567F" w14:textId="77777777" w:rsidR="00C77B51" w:rsidRPr="00A14B20" w:rsidRDefault="00C77B51" w:rsidP="006966BC">
            <w:pPr>
              <w:keepNext/>
              <w:autoSpaceDE/>
              <w:autoSpaceDN/>
              <w:rPr>
                <w:color w:val="231F20"/>
                <w:lang w:eastAsia="en-GB"/>
              </w:rPr>
            </w:pPr>
            <w:r>
              <w:rPr>
                <w:color w:val="231F20"/>
                <w:lang w:eastAsia="en-GB"/>
              </w:rPr>
              <w:t>Security</w:t>
            </w:r>
          </w:p>
        </w:tc>
        <w:tc>
          <w:tcPr>
            <w:tcW w:w="1262" w:type="pct"/>
            <w:noWrap/>
            <w:vAlign w:val="center"/>
            <w:hideMark/>
          </w:tcPr>
          <w:p w14:paraId="339F1E8E" w14:textId="77777777" w:rsidR="00C77B51" w:rsidRPr="00A14B20" w:rsidRDefault="00C77B51" w:rsidP="003E1F34">
            <w:pPr>
              <w:keepNext/>
              <w:autoSpaceDE/>
              <w:autoSpaceDN/>
              <w:jc w:val="center"/>
              <w:rPr>
                <w:lang w:val="en-US"/>
              </w:rPr>
            </w:pPr>
            <w:r>
              <w:rPr>
                <w:lang w:val="en-US"/>
              </w:rPr>
              <w:t>xxx</w:t>
            </w:r>
          </w:p>
        </w:tc>
        <w:tc>
          <w:tcPr>
            <w:tcW w:w="1262" w:type="pct"/>
            <w:noWrap/>
            <w:vAlign w:val="center"/>
            <w:hideMark/>
          </w:tcPr>
          <w:p w14:paraId="7A63F969" w14:textId="77777777" w:rsidR="00C77B51" w:rsidRPr="00A14B20" w:rsidRDefault="00C77B51" w:rsidP="003E1F34">
            <w:pPr>
              <w:keepNext/>
              <w:autoSpaceDE/>
              <w:autoSpaceDN/>
              <w:jc w:val="center"/>
              <w:rPr>
                <w:lang w:val="en-US"/>
              </w:rPr>
            </w:pPr>
            <w:r>
              <w:rPr>
                <w:lang w:val="en-US"/>
              </w:rPr>
              <w:t>xxx</w:t>
            </w:r>
          </w:p>
        </w:tc>
      </w:tr>
      <w:tr w:rsidR="00C77B51" w:rsidRPr="00A14B20" w14:paraId="7B1A519C" w14:textId="77777777" w:rsidTr="00FB3B3B">
        <w:trPr>
          <w:trHeight w:val="340"/>
        </w:trPr>
        <w:tc>
          <w:tcPr>
            <w:tcW w:w="2476" w:type="pct"/>
            <w:noWrap/>
            <w:vAlign w:val="bottom"/>
            <w:hideMark/>
          </w:tcPr>
          <w:p w14:paraId="65BD80FA" w14:textId="21A8EC22" w:rsidR="00C77B51" w:rsidRPr="00A14B20" w:rsidRDefault="00C77B51" w:rsidP="006966BC">
            <w:pPr>
              <w:keepNext/>
              <w:autoSpaceDE/>
              <w:autoSpaceDN/>
              <w:rPr>
                <w:color w:val="231F20"/>
                <w:lang w:eastAsia="en-GB"/>
              </w:rPr>
            </w:pPr>
            <w:r>
              <w:rPr>
                <w:color w:val="231F20"/>
                <w:lang w:eastAsia="en-GB"/>
              </w:rPr>
              <w:t>Professional and consultancy services</w:t>
            </w:r>
          </w:p>
        </w:tc>
        <w:tc>
          <w:tcPr>
            <w:tcW w:w="1262" w:type="pct"/>
            <w:noWrap/>
            <w:vAlign w:val="center"/>
            <w:hideMark/>
          </w:tcPr>
          <w:p w14:paraId="3209D2AF" w14:textId="77777777" w:rsidR="00C77B51" w:rsidRPr="00A14B20" w:rsidRDefault="00C77B51" w:rsidP="003E1F34">
            <w:pPr>
              <w:keepNext/>
              <w:autoSpaceDE/>
              <w:autoSpaceDN/>
              <w:jc w:val="center"/>
              <w:rPr>
                <w:lang w:val="en-US"/>
              </w:rPr>
            </w:pPr>
            <w:r>
              <w:rPr>
                <w:lang w:val="en-US"/>
              </w:rPr>
              <w:t>xxx</w:t>
            </w:r>
          </w:p>
        </w:tc>
        <w:tc>
          <w:tcPr>
            <w:tcW w:w="1262" w:type="pct"/>
            <w:noWrap/>
            <w:vAlign w:val="center"/>
            <w:hideMark/>
          </w:tcPr>
          <w:p w14:paraId="3DE45193" w14:textId="77777777" w:rsidR="00C77B51" w:rsidRPr="00A14B20" w:rsidRDefault="00C77B51" w:rsidP="003E1F34">
            <w:pPr>
              <w:keepNext/>
              <w:autoSpaceDE/>
              <w:autoSpaceDN/>
              <w:jc w:val="center"/>
              <w:rPr>
                <w:lang w:val="en-US"/>
              </w:rPr>
            </w:pPr>
            <w:r>
              <w:rPr>
                <w:lang w:val="en-US"/>
              </w:rPr>
              <w:t>xxx</w:t>
            </w:r>
          </w:p>
        </w:tc>
      </w:tr>
      <w:tr w:rsidR="00C77B51" w:rsidRPr="00A14B20" w14:paraId="059566D0" w14:textId="77777777" w:rsidTr="00FB3B3B">
        <w:trPr>
          <w:trHeight w:val="340"/>
        </w:trPr>
        <w:tc>
          <w:tcPr>
            <w:tcW w:w="2476" w:type="pct"/>
            <w:noWrap/>
            <w:vAlign w:val="bottom"/>
            <w:hideMark/>
          </w:tcPr>
          <w:p w14:paraId="3BB9CC60" w14:textId="77777777" w:rsidR="00C77B51" w:rsidRPr="00A14B20" w:rsidRDefault="00C77B51" w:rsidP="006966BC">
            <w:pPr>
              <w:keepNext/>
              <w:autoSpaceDE/>
              <w:autoSpaceDN/>
              <w:rPr>
                <w:color w:val="231F20"/>
                <w:lang w:eastAsia="en-GB"/>
              </w:rPr>
            </w:pPr>
            <w:r>
              <w:rPr>
                <w:color w:val="231F20"/>
                <w:lang w:eastAsia="en-GB"/>
              </w:rPr>
              <w:t>Subscriptions</w:t>
            </w:r>
          </w:p>
        </w:tc>
        <w:tc>
          <w:tcPr>
            <w:tcW w:w="1262" w:type="pct"/>
            <w:noWrap/>
            <w:vAlign w:val="center"/>
            <w:hideMark/>
          </w:tcPr>
          <w:p w14:paraId="61E25EB5" w14:textId="77777777" w:rsidR="00C77B51" w:rsidRPr="00A14B20" w:rsidRDefault="00C77B51" w:rsidP="003E1F34">
            <w:pPr>
              <w:keepNext/>
              <w:autoSpaceDE/>
              <w:autoSpaceDN/>
              <w:jc w:val="center"/>
              <w:rPr>
                <w:lang w:val="en-US"/>
              </w:rPr>
            </w:pPr>
            <w:r>
              <w:rPr>
                <w:lang w:val="en-US"/>
              </w:rPr>
              <w:t>xxx</w:t>
            </w:r>
          </w:p>
        </w:tc>
        <w:tc>
          <w:tcPr>
            <w:tcW w:w="1262" w:type="pct"/>
            <w:noWrap/>
            <w:vAlign w:val="center"/>
            <w:hideMark/>
          </w:tcPr>
          <w:p w14:paraId="44582BCE" w14:textId="77777777" w:rsidR="00C77B51" w:rsidRPr="00A14B20" w:rsidRDefault="00C77B51" w:rsidP="003E1F34">
            <w:pPr>
              <w:keepNext/>
              <w:autoSpaceDE/>
              <w:autoSpaceDN/>
              <w:jc w:val="center"/>
              <w:rPr>
                <w:lang w:val="en-US"/>
              </w:rPr>
            </w:pPr>
            <w:r>
              <w:rPr>
                <w:lang w:val="en-US"/>
              </w:rPr>
              <w:t>xxx</w:t>
            </w:r>
          </w:p>
        </w:tc>
      </w:tr>
      <w:tr w:rsidR="00983841" w:rsidRPr="00A14B20" w14:paraId="0FBAD49D" w14:textId="77777777" w:rsidTr="00FB3B3B">
        <w:trPr>
          <w:trHeight w:val="340"/>
        </w:trPr>
        <w:tc>
          <w:tcPr>
            <w:tcW w:w="2476" w:type="pct"/>
            <w:noWrap/>
            <w:vAlign w:val="bottom"/>
          </w:tcPr>
          <w:p w14:paraId="79A44605" w14:textId="77777777" w:rsidR="00983841" w:rsidRPr="00A14B20" w:rsidRDefault="00983841" w:rsidP="006966BC">
            <w:pPr>
              <w:keepNext/>
              <w:autoSpaceDE/>
              <w:autoSpaceDN/>
              <w:rPr>
                <w:color w:val="231F20"/>
                <w:lang w:eastAsia="en-GB"/>
              </w:rPr>
            </w:pPr>
            <w:r>
              <w:rPr>
                <w:color w:val="231F20"/>
                <w:lang w:eastAsia="en-GB"/>
              </w:rPr>
              <w:t>Advertising</w:t>
            </w:r>
          </w:p>
        </w:tc>
        <w:tc>
          <w:tcPr>
            <w:tcW w:w="1262" w:type="pct"/>
            <w:noWrap/>
            <w:vAlign w:val="center"/>
          </w:tcPr>
          <w:p w14:paraId="2E1F301E"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7D85C3F0" w14:textId="77777777" w:rsidR="00983841" w:rsidRPr="00A14B20" w:rsidRDefault="00983841" w:rsidP="003E1F34">
            <w:pPr>
              <w:keepNext/>
              <w:autoSpaceDE/>
              <w:autoSpaceDN/>
              <w:jc w:val="center"/>
              <w:rPr>
                <w:lang w:val="en-US"/>
              </w:rPr>
            </w:pPr>
            <w:r>
              <w:rPr>
                <w:lang w:val="en-US"/>
              </w:rPr>
              <w:t>xxx</w:t>
            </w:r>
          </w:p>
        </w:tc>
      </w:tr>
      <w:tr w:rsidR="00983841" w:rsidRPr="00A14B20" w14:paraId="2C1F7E5F" w14:textId="77777777" w:rsidTr="00FB3B3B">
        <w:trPr>
          <w:trHeight w:val="340"/>
        </w:trPr>
        <w:tc>
          <w:tcPr>
            <w:tcW w:w="2476" w:type="pct"/>
            <w:noWrap/>
            <w:vAlign w:val="bottom"/>
          </w:tcPr>
          <w:p w14:paraId="0D7B396B" w14:textId="4CED5E53" w:rsidR="00983841" w:rsidRPr="00A14B20" w:rsidRDefault="002346E5" w:rsidP="006966BC">
            <w:pPr>
              <w:keepNext/>
              <w:autoSpaceDE/>
              <w:autoSpaceDN/>
              <w:rPr>
                <w:color w:val="231F20"/>
                <w:lang w:eastAsia="en-GB"/>
              </w:rPr>
            </w:pPr>
            <w:r>
              <w:rPr>
                <w:color w:val="231F20"/>
                <w:lang w:eastAsia="en-GB"/>
              </w:rPr>
              <w:t>Examination fees</w:t>
            </w:r>
          </w:p>
        </w:tc>
        <w:tc>
          <w:tcPr>
            <w:tcW w:w="1262" w:type="pct"/>
            <w:noWrap/>
            <w:vAlign w:val="center"/>
          </w:tcPr>
          <w:p w14:paraId="4B56820E"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50C8382A" w14:textId="77777777" w:rsidR="00983841" w:rsidRPr="00A14B20" w:rsidRDefault="00983841" w:rsidP="003E1F34">
            <w:pPr>
              <w:keepNext/>
              <w:autoSpaceDE/>
              <w:autoSpaceDN/>
              <w:jc w:val="center"/>
              <w:rPr>
                <w:lang w:val="en-US"/>
              </w:rPr>
            </w:pPr>
            <w:r>
              <w:rPr>
                <w:lang w:val="en-US"/>
              </w:rPr>
              <w:t>xxx</w:t>
            </w:r>
          </w:p>
        </w:tc>
      </w:tr>
      <w:tr w:rsidR="00983841" w:rsidRPr="00A14B20" w14:paraId="49ACCC61" w14:textId="77777777" w:rsidTr="00FB3B3B">
        <w:trPr>
          <w:trHeight w:val="340"/>
        </w:trPr>
        <w:tc>
          <w:tcPr>
            <w:tcW w:w="2476" w:type="pct"/>
            <w:noWrap/>
            <w:vAlign w:val="bottom"/>
          </w:tcPr>
          <w:p w14:paraId="4F3FD78E" w14:textId="7C1CA802" w:rsidR="00983841" w:rsidRPr="00A14B20" w:rsidRDefault="00983841" w:rsidP="006966BC">
            <w:pPr>
              <w:keepNext/>
              <w:autoSpaceDE/>
              <w:autoSpaceDN/>
              <w:rPr>
                <w:color w:val="231F20"/>
                <w:lang w:eastAsia="en-GB"/>
              </w:rPr>
            </w:pPr>
            <w:r>
              <w:rPr>
                <w:color w:val="231F20"/>
                <w:lang w:eastAsia="en-GB"/>
              </w:rPr>
              <w:t>Audit fees</w:t>
            </w:r>
          </w:p>
        </w:tc>
        <w:tc>
          <w:tcPr>
            <w:tcW w:w="1262" w:type="pct"/>
            <w:noWrap/>
            <w:vAlign w:val="center"/>
          </w:tcPr>
          <w:p w14:paraId="5F3D42A4"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4C328889" w14:textId="77777777" w:rsidR="00983841" w:rsidRPr="00A14B20" w:rsidRDefault="00983841" w:rsidP="003E1F34">
            <w:pPr>
              <w:keepNext/>
              <w:autoSpaceDE/>
              <w:autoSpaceDN/>
              <w:jc w:val="center"/>
              <w:rPr>
                <w:lang w:val="en-US"/>
              </w:rPr>
            </w:pPr>
            <w:r>
              <w:rPr>
                <w:lang w:val="en-US"/>
              </w:rPr>
              <w:t>xxx</w:t>
            </w:r>
          </w:p>
        </w:tc>
      </w:tr>
      <w:tr w:rsidR="00983841" w:rsidRPr="00A14B20" w14:paraId="6241CBB5" w14:textId="77777777" w:rsidTr="00FB3B3B">
        <w:trPr>
          <w:trHeight w:val="340"/>
        </w:trPr>
        <w:tc>
          <w:tcPr>
            <w:tcW w:w="2476" w:type="pct"/>
            <w:noWrap/>
            <w:vAlign w:val="bottom"/>
          </w:tcPr>
          <w:p w14:paraId="05299290" w14:textId="3A89978F" w:rsidR="00983841" w:rsidRPr="00A14B20" w:rsidRDefault="00CE285B" w:rsidP="006966BC">
            <w:pPr>
              <w:keepNext/>
              <w:autoSpaceDE/>
              <w:autoSpaceDN/>
              <w:rPr>
                <w:color w:val="231F20"/>
                <w:lang w:eastAsia="en-GB"/>
              </w:rPr>
            </w:pPr>
            <w:r>
              <w:rPr>
                <w:color w:val="231F20"/>
                <w:lang w:eastAsia="en-GB"/>
              </w:rPr>
              <w:t>Catering, conferences, and delegations</w:t>
            </w:r>
          </w:p>
        </w:tc>
        <w:tc>
          <w:tcPr>
            <w:tcW w:w="1262" w:type="pct"/>
            <w:noWrap/>
            <w:vAlign w:val="center"/>
          </w:tcPr>
          <w:p w14:paraId="26E85251"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39AAA326" w14:textId="77777777" w:rsidR="00983841" w:rsidRPr="00A14B20" w:rsidRDefault="00983841" w:rsidP="003E1F34">
            <w:pPr>
              <w:keepNext/>
              <w:autoSpaceDE/>
              <w:autoSpaceDN/>
              <w:jc w:val="center"/>
              <w:rPr>
                <w:lang w:val="en-US"/>
              </w:rPr>
            </w:pPr>
            <w:r>
              <w:rPr>
                <w:lang w:val="en-US"/>
              </w:rPr>
              <w:t>xxx</w:t>
            </w:r>
          </w:p>
        </w:tc>
      </w:tr>
      <w:tr w:rsidR="00CE285B" w:rsidRPr="00A14B20" w14:paraId="1D4FBB5B" w14:textId="77777777" w:rsidTr="00FB3B3B">
        <w:trPr>
          <w:trHeight w:val="340"/>
        </w:trPr>
        <w:tc>
          <w:tcPr>
            <w:tcW w:w="2476" w:type="pct"/>
            <w:noWrap/>
            <w:vAlign w:val="bottom"/>
          </w:tcPr>
          <w:p w14:paraId="65BD6673" w14:textId="407D7320" w:rsidR="00CE285B" w:rsidRPr="00A14B20" w:rsidRDefault="00CE285B" w:rsidP="006966BC">
            <w:pPr>
              <w:keepNext/>
              <w:autoSpaceDE/>
              <w:autoSpaceDN/>
              <w:rPr>
                <w:color w:val="231F20"/>
                <w:lang w:eastAsia="en-GB"/>
              </w:rPr>
            </w:pPr>
            <w:r>
              <w:rPr>
                <w:color w:val="231F20"/>
                <w:lang w:eastAsia="en-GB"/>
              </w:rPr>
              <w:t>Travelling and accommodation</w:t>
            </w:r>
          </w:p>
        </w:tc>
        <w:tc>
          <w:tcPr>
            <w:tcW w:w="1262" w:type="pct"/>
            <w:noWrap/>
            <w:vAlign w:val="center"/>
          </w:tcPr>
          <w:p w14:paraId="2E102C3C" w14:textId="77777777" w:rsidR="00CE285B" w:rsidRPr="00A14B20" w:rsidRDefault="00CE285B" w:rsidP="003E1F34">
            <w:pPr>
              <w:keepNext/>
              <w:autoSpaceDE/>
              <w:autoSpaceDN/>
              <w:jc w:val="center"/>
              <w:rPr>
                <w:lang w:val="en-US"/>
              </w:rPr>
            </w:pPr>
          </w:p>
        </w:tc>
        <w:tc>
          <w:tcPr>
            <w:tcW w:w="1262" w:type="pct"/>
            <w:noWrap/>
            <w:vAlign w:val="center"/>
          </w:tcPr>
          <w:p w14:paraId="3D7DC733" w14:textId="77777777" w:rsidR="00CE285B" w:rsidRPr="00A14B20" w:rsidRDefault="00CE285B" w:rsidP="003E1F34">
            <w:pPr>
              <w:keepNext/>
              <w:autoSpaceDE/>
              <w:autoSpaceDN/>
              <w:jc w:val="center"/>
              <w:rPr>
                <w:lang w:val="en-US"/>
              </w:rPr>
            </w:pPr>
          </w:p>
        </w:tc>
      </w:tr>
      <w:tr w:rsidR="00983841" w:rsidRPr="00A14B20" w14:paraId="687C2237" w14:textId="77777777" w:rsidTr="00FB3B3B">
        <w:trPr>
          <w:trHeight w:val="340"/>
        </w:trPr>
        <w:tc>
          <w:tcPr>
            <w:tcW w:w="2476" w:type="pct"/>
            <w:noWrap/>
            <w:vAlign w:val="bottom"/>
          </w:tcPr>
          <w:p w14:paraId="04D7D825" w14:textId="1ABCB64E" w:rsidR="00983841" w:rsidRPr="00A14B20" w:rsidRDefault="00983841" w:rsidP="006966BC">
            <w:pPr>
              <w:keepNext/>
              <w:autoSpaceDE/>
              <w:autoSpaceDN/>
              <w:rPr>
                <w:color w:val="231F20"/>
                <w:lang w:eastAsia="en-GB"/>
              </w:rPr>
            </w:pPr>
            <w:r>
              <w:rPr>
                <w:color w:val="231F20"/>
                <w:lang w:eastAsia="en-GB"/>
              </w:rPr>
              <w:t>Fuel and oil</w:t>
            </w:r>
          </w:p>
        </w:tc>
        <w:tc>
          <w:tcPr>
            <w:tcW w:w="1262" w:type="pct"/>
            <w:noWrap/>
            <w:vAlign w:val="center"/>
          </w:tcPr>
          <w:p w14:paraId="678BBDE2"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77007B03" w14:textId="77777777" w:rsidR="00983841" w:rsidRPr="00A14B20" w:rsidRDefault="00983841" w:rsidP="003E1F34">
            <w:pPr>
              <w:keepNext/>
              <w:autoSpaceDE/>
              <w:autoSpaceDN/>
              <w:jc w:val="center"/>
              <w:rPr>
                <w:lang w:val="en-US"/>
              </w:rPr>
            </w:pPr>
            <w:r>
              <w:rPr>
                <w:lang w:val="en-US"/>
              </w:rPr>
              <w:t>xxx</w:t>
            </w:r>
          </w:p>
        </w:tc>
      </w:tr>
      <w:tr w:rsidR="00983841" w:rsidRPr="00A14B20" w14:paraId="565603B5" w14:textId="77777777" w:rsidTr="00FB3B3B">
        <w:trPr>
          <w:trHeight w:val="340"/>
        </w:trPr>
        <w:tc>
          <w:tcPr>
            <w:tcW w:w="2476" w:type="pct"/>
            <w:noWrap/>
            <w:vAlign w:val="bottom"/>
          </w:tcPr>
          <w:p w14:paraId="7D398932" w14:textId="77777777" w:rsidR="00983841" w:rsidRPr="00A14B20" w:rsidRDefault="00983841" w:rsidP="006966BC">
            <w:pPr>
              <w:keepNext/>
              <w:autoSpaceDE/>
              <w:autoSpaceDN/>
              <w:rPr>
                <w:color w:val="231F20"/>
                <w:lang w:eastAsia="en-GB"/>
              </w:rPr>
            </w:pPr>
            <w:r>
              <w:rPr>
                <w:color w:val="231F20"/>
                <w:lang w:eastAsia="en-GB"/>
              </w:rPr>
              <w:t>Insurance</w:t>
            </w:r>
          </w:p>
        </w:tc>
        <w:tc>
          <w:tcPr>
            <w:tcW w:w="1262" w:type="pct"/>
            <w:noWrap/>
            <w:vAlign w:val="center"/>
          </w:tcPr>
          <w:p w14:paraId="23512E9D"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7C7602CA" w14:textId="77777777" w:rsidR="00983841" w:rsidRPr="00A14B20" w:rsidRDefault="00983841" w:rsidP="003E1F34">
            <w:pPr>
              <w:keepNext/>
              <w:autoSpaceDE/>
              <w:autoSpaceDN/>
              <w:jc w:val="center"/>
              <w:rPr>
                <w:lang w:val="en-US"/>
              </w:rPr>
            </w:pPr>
            <w:r>
              <w:rPr>
                <w:lang w:val="en-US"/>
              </w:rPr>
              <w:t>xxx</w:t>
            </w:r>
          </w:p>
        </w:tc>
      </w:tr>
      <w:tr w:rsidR="00983841" w:rsidRPr="00A14B20" w14:paraId="774637EE" w14:textId="77777777" w:rsidTr="00FB3B3B">
        <w:trPr>
          <w:trHeight w:val="340"/>
        </w:trPr>
        <w:tc>
          <w:tcPr>
            <w:tcW w:w="2476" w:type="pct"/>
            <w:noWrap/>
            <w:vAlign w:val="bottom"/>
          </w:tcPr>
          <w:p w14:paraId="3CD90834" w14:textId="2CD85383" w:rsidR="00983841" w:rsidRPr="00A14B20" w:rsidRDefault="00983841" w:rsidP="006966BC">
            <w:pPr>
              <w:keepNext/>
              <w:autoSpaceDE/>
              <w:autoSpaceDN/>
              <w:rPr>
                <w:color w:val="231F20"/>
                <w:lang w:eastAsia="en-GB"/>
              </w:rPr>
            </w:pPr>
            <w:r>
              <w:rPr>
                <w:color w:val="231F20"/>
                <w:lang w:eastAsia="en-GB"/>
              </w:rPr>
              <w:t>Legal expenses</w:t>
            </w:r>
          </w:p>
        </w:tc>
        <w:tc>
          <w:tcPr>
            <w:tcW w:w="1262" w:type="pct"/>
            <w:noWrap/>
            <w:vAlign w:val="center"/>
          </w:tcPr>
          <w:p w14:paraId="6D1C775F"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781C7876" w14:textId="77777777" w:rsidR="00983841" w:rsidRPr="00A14B20" w:rsidRDefault="00983841" w:rsidP="003E1F34">
            <w:pPr>
              <w:keepNext/>
              <w:autoSpaceDE/>
              <w:autoSpaceDN/>
              <w:jc w:val="center"/>
              <w:rPr>
                <w:lang w:val="en-US"/>
              </w:rPr>
            </w:pPr>
            <w:r>
              <w:rPr>
                <w:lang w:val="en-US"/>
              </w:rPr>
              <w:t>xxx</w:t>
            </w:r>
          </w:p>
        </w:tc>
      </w:tr>
      <w:tr w:rsidR="00983841" w:rsidRPr="00A14B20" w14:paraId="19355BF4" w14:textId="77777777" w:rsidTr="00FB3B3B">
        <w:trPr>
          <w:trHeight w:val="340"/>
        </w:trPr>
        <w:tc>
          <w:tcPr>
            <w:tcW w:w="2476" w:type="pct"/>
            <w:noWrap/>
            <w:vAlign w:val="bottom"/>
          </w:tcPr>
          <w:p w14:paraId="5BDCA969" w14:textId="1CDC8F35" w:rsidR="00983841" w:rsidRPr="00A14B20" w:rsidRDefault="00983841" w:rsidP="006966BC">
            <w:pPr>
              <w:keepNext/>
              <w:autoSpaceDE/>
              <w:autoSpaceDN/>
              <w:rPr>
                <w:color w:val="231F20"/>
                <w:lang w:eastAsia="en-GB"/>
              </w:rPr>
            </w:pPr>
            <w:r>
              <w:rPr>
                <w:color w:val="231F20"/>
                <w:lang w:eastAsia="en-GB"/>
              </w:rPr>
              <w:t>Licenses and permits</w:t>
            </w:r>
          </w:p>
        </w:tc>
        <w:tc>
          <w:tcPr>
            <w:tcW w:w="1262" w:type="pct"/>
            <w:noWrap/>
            <w:vAlign w:val="center"/>
          </w:tcPr>
          <w:p w14:paraId="3B5BF60A"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51FAAFC1" w14:textId="77777777" w:rsidR="00983841" w:rsidRPr="00A14B20" w:rsidRDefault="00983841" w:rsidP="003E1F34">
            <w:pPr>
              <w:keepNext/>
              <w:autoSpaceDE/>
              <w:autoSpaceDN/>
              <w:jc w:val="center"/>
              <w:rPr>
                <w:lang w:val="en-US"/>
              </w:rPr>
            </w:pPr>
            <w:r>
              <w:rPr>
                <w:lang w:val="en-US"/>
              </w:rPr>
              <w:t>xxx</w:t>
            </w:r>
          </w:p>
        </w:tc>
      </w:tr>
      <w:tr w:rsidR="00983841" w:rsidRPr="00A14B20" w14:paraId="2D4DC0AA" w14:textId="77777777" w:rsidTr="00FB3B3B">
        <w:trPr>
          <w:trHeight w:val="340"/>
        </w:trPr>
        <w:tc>
          <w:tcPr>
            <w:tcW w:w="2476" w:type="pct"/>
            <w:noWrap/>
            <w:vAlign w:val="bottom"/>
          </w:tcPr>
          <w:p w14:paraId="2F155524" w14:textId="77777777" w:rsidR="00983841" w:rsidRPr="00A14B20" w:rsidRDefault="00983841" w:rsidP="006966BC">
            <w:pPr>
              <w:keepNext/>
              <w:autoSpaceDE/>
              <w:autoSpaceDN/>
              <w:rPr>
                <w:color w:val="231F20"/>
                <w:lang w:eastAsia="en-GB"/>
              </w:rPr>
            </w:pPr>
            <w:r>
              <w:rPr>
                <w:color w:val="231F20"/>
                <w:lang w:eastAsia="en-GB"/>
              </w:rPr>
              <w:t>Postage</w:t>
            </w:r>
          </w:p>
        </w:tc>
        <w:tc>
          <w:tcPr>
            <w:tcW w:w="1262" w:type="pct"/>
            <w:noWrap/>
            <w:vAlign w:val="center"/>
          </w:tcPr>
          <w:p w14:paraId="60701414"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46BF207A" w14:textId="77777777" w:rsidR="00983841" w:rsidRPr="00A14B20" w:rsidRDefault="00983841" w:rsidP="003E1F34">
            <w:pPr>
              <w:keepNext/>
              <w:autoSpaceDE/>
              <w:autoSpaceDN/>
              <w:jc w:val="center"/>
              <w:rPr>
                <w:lang w:val="en-US"/>
              </w:rPr>
            </w:pPr>
            <w:r>
              <w:rPr>
                <w:lang w:val="en-US"/>
              </w:rPr>
              <w:t>xxx</w:t>
            </w:r>
          </w:p>
        </w:tc>
      </w:tr>
      <w:tr w:rsidR="00983841" w:rsidRPr="00A14B20" w14:paraId="12FD7DCB" w14:textId="77777777" w:rsidTr="00FB3B3B">
        <w:trPr>
          <w:trHeight w:val="340"/>
        </w:trPr>
        <w:tc>
          <w:tcPr>
            <w:tcW w:w="2476" w:type="pct"/>
            <w:noWrap/>
            <w:vAlign w:val="bottom"/>
          </w:tcPr>
          <w:p w14:paraId="1AE4F328" w14:textId="36B090B5" w:rsidR="00983841" w:rsidRPr="00A14B20" w:rsidRDefault="00983841" w:rsidP="006966BC">
            <w:pPr>
              <w:keepNext/>
              <w:autoSpaceDE/>
              <w:autoSpaceDN/>
              <w:rPr>
                <w:color w:val="231F20"/>
                <w:lang w:eastAsia="en-GB"/>
              </w:rPr>
            </w:pPr>
            <w:r>
              <w:rPr>
                <w:color w:val="231F20"/>
                <w:lang w:eastAsia="en-GB"/>
              </w:rPr>
              <w:t>Printing and stationery</w:t>
            </w:r>
          </w:p>
        </w:tc>
        <w:tc>
          <w:tcPr>
            <w:tcW w:w="1262" w:type="pct"/>
            <w:noWrap/>
            <w:vAlign w:val="center"/>
          </w:tcPr>
          <w:p w14:paraId="5C50FE40"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2A36CA59" w14:textId="77777777" w:rsidR="00983841" w:rsidRPr="00A14B20" w:rsidRDefault="00983841" w:rsidP="003E1F34">
            <w:pPr>
              <w:keepNext/>
              <w:autoSpaceDE/>
              <w:autoSpaceDN/>
              <w:jc w:val="center"/>
              <w:rPr>
                <w:lang w:val="en-US"/>
              </w:rPr>
            </w:pPr>
            <w:r>
              <w:rPr>
                <w:lang w:val="en-US"/>
              </w:rPr>
              <w:t>xxx</w:t>
            </w:r>
          </w:p>
        </w:tc>
      </w:tr>
      <w:tr w:rsidR="00983841" w:rsidRPr="00A14B20" w14:paraId="17C38441" w14:textId="77777777" w:rsidTr="00FB3B3B">
        <w:trPr>
          <w:trHeight w:val="340"/>
        </w:trPr>
        <w:tc>
          <w:tcPr>
            <w:tcW w:w="2476" w:type="pct"/>
            <w:noWrap/>
            <w:vAlign w:val="bottom"/>
          </w:tcPr>
          <w:p w14:paraId="21CF96D6" w14:textId="1F9C1FE8" w:rsidR="00983841" w:rsidRPr="00A14B20" w:rsidRDefault="00983841" w:rsidP="006966BC">
            <w:pPr>
              <w:keepNext/>
              <w:autoSpaceDE/>
              <w:autoSpaceDN/>
              <w:rPr>
                <w:color w:val="231F20"/>
                <w:lang w:eastAsia="en-GB"/>
              </w:rPr>
            </w:pPr>
            <w:r>
              <w:rPr>
                <w:color w:val="231F20"/>
                <w:lang w:eastAsia="en-GB"/>
              </w:rPr>
              <w:t>Hire charges</w:t>
            </w:r>
          </w:p>
        </w:tc>
        <w:tc>
          <w:tcPr>
            <w:tcW w:w="1262" w:type="pct"/>
            <w:noWrap/>
            <w:vAlign w:val="center"/>
          </w:tcPr>
          <w:p w14:paraId="33DA4B29"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58823F4E" w14:textId="77777777" w:rsidR="00983841" w:rsidRPr="00A14B20" w:rsidRDefault="00983841" w:rsidP="003E1F34">
            <w:pPr>
              <w:keepNext/>
              <w:autoSpaceDE/>
              <w:autoSpaceDN/>
              <w:jc w:val="center"/>
              <w:rPr>
                <w:lang w:val="en-US"/>
              </w:rPr>
            </w:pPr>
            <w:r>
              <w:rPr>
                <w:lang w:val="en-US"/>
              </w:rPr>
              <w:t>xxx</w:t>
            </w:r>
          </w:p>
        </w:tc>
      </w:tr>
      <w:tr w:rsidR="00983841" w:rsidRPr="00A14B20" w14:paraId="1570A917" w14:textId="77777777" w:rsidTr="00FB3B3B">
        <w:trPr>
          <w:trHeight w:val="340"/>
        </w:trPr>
        <w:tc>
          <w:tcPr>
            <w:tcW w:w="2476" w:type="pct"/>
            <w:noWrap/>
            <w:vAlign w:val="bottom"/>
          </w:tcPr>
          <w:p w14:paraId="42B58130" w14:textId="3DEB063E" w:rsidR="00983841" w:rsidRPr="00A14B20" w:rsidRDefault="00983841" w:rsidP="006966BC">
            <w:pPr>
              <w:keepNext/>
              <w:autoSpaceDE/>
              <w:autoSpaceDN/>
              <w:rPr>
                <w:color w:val="231F20"/>
                <w:lang w:eastAsia="en-GB"/>
              </w:rPr>
            </w:pPr>
            <w:r>
              <w:rPr>
                <w:color w:val="231F20"/>
                <w:lang w:eastAsia="en-GB"/>
              </w:rPr>
              <w:t>Rent expenses</w:t>
            </w:r>
          </w:p>
        </w:tc>
        <w:tc>
          <w:tcPr>
            <w:tcW w:w="1262" w:type="pct"/>
            <w:noWrap/>
            <w:vAlign w:val="center"/>
          </w:tcPr>
          <w:p w14:paraId="4829E488"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0A3103EF" w14:textId="77777777" w:rsidR="00983841" w:rsidRPr="00A14B20" w:rsidRDefault="00983841" w:rsidP="003E1F34">
            <w:pPr>
              <w:keepNext/>
              <w:autoSpaceDE/>
              <w:autoSpaceDN/>
              <w:jc w:val="center"/>
              <w:rPr>
                <w:lang w:val="en-US"/>
              </w:rPr>
            </w:pPr>
            <w:r>
              <w:rPr>
                <w:lang w:val="en-US"/>
              </w:rPr>
              <w:t>xxx</w:t>
            </w:r>
          </w:p>
        </w:tc>
      </w:tr>
      <w:tr w:rsidR="00983841" w:rsidRPr="00A14B20" w14:paraId="3FCDA065" w14:textId="77777777" w:rsidTr="00FB3B3B">
        <w:trPr>
          <w:trHeight w:val="340"/>
        </w:trPr>
        <w:tc>
          <w:tcPr>
            <w:tcW w:w="2476" w:type="pct"/>
            <w:noWrap/>
            <w:vAlign w:val="bottom"/>
          </w:tcPr>
          <w:p w14:paraId="19F27928" w14:textId="5528FA54" w:rsidR="00983841" w:rsidRPr="00A14B20" w:rsidRDefault="00983841" w:rsidP="006966BC">
            <w:pPr>
              <w:keepNext/>
              <w:autoSpaceDE/>
              <w:autoSpaceDN/>
              <w:rPr>
                <w:color w:val="231F20"/>
                <w:lang w:eastAsia="en-GB"/>
              </w:rPr>
            </w:pPr>
            <w:r>
              <w:rPr>
                <w:color w:val="231F20"/>
                <w:lang w:eastAsia="en-GB"/>
              </w:rPr>
              <w:t>Skills development levies</w:t>
            </w:r>
          </w:p>
        </w:tc>
        <w:tc>
          <w:tcPr>
            <w:tcW w:w="1262" w:type="pct"/>
            <w:noWrap/>
            <w:vAlign w:val="center"/>
          </w:tcPr>
          <w:p w14:paraId="061EBC4A"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642A24AB" w14:textId="77777777" w:rsidR="00983841" w:rsidRPr="00A14B20" w:rsidRDefault="00983841" w:rsidP="003E1F34">
            <w:pPr>
              <w:keepNext/>
              <w:autoSpaceDE/>
              <w:autoSpaceDN/>
              <w:jc w:val="center"/>
              <w:rPr>
                <w:lang w:val="en-US"/>
              </w:rPr>
            </w:pPr>
            <w:r>
              <w:rPr>
                <w:lang w:val="en-US"/>
              </w:rPr>
              <w:t>xxx</w:t>
            </w:r>
          </w:p>
        </w:tc>
      </w:tr>
      <w:tr w:rsidR="00983841" w:rsidRPr="00A14B20" w14:paraId="0BE36E8E" w14:textId="77777777" w:rsidTr="00FB3B3B">
        <w:trPr>
          <w:trHeight w:val="340"/>
        </w:trPr>
        <w:tc>
          <w:tcPr>
            <w:tcW w:w="2476" w:type="pct"/>
            <w:noWrap/>
            <w:vAlign w:val="bottom"/>
          </w:tcPr>
          <w:p w14:paraId="686154BB" w14:textId="5FB057F8" w:rsidR="00983841" w:rsidRPr="00A14B20" w:rsidRDefault="00A04975" w:rsidP="006966BC">
            <w:pPr>
              <w:keepNext/>
              <w:autoSpaceDE/>
              <w:autoSpaceDN/>
              <w:rPr>
                <w:color w:val="231F20"/>
                <w:lang w:eastAsia="en-GB"/>
              </w:rPr>
            </w:pPr>
            <w:r>
              <w:rPr>
                <w:color w:val="231F20"/>
                <w:lang w:eastAsia="en-GB"/>
              </w:rPr>
              <w:t>Telephone expenses</w:t>
            </w:r>
          </w:p>
        </w:tc>
        <w:tc>
          <w:tcPr>
            <w:tcW w:w="1262" w:type="pct"/>
            <w:noWrap/>
            <w:vAlign w:val="center"/>
          </w:tcPr>
          <w:p w14:paraId="78FC6B43"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06ABE7AC" w14:textId="77777777" w:rsidR="00983841" w:rsidRPr="00A14B20" w:rsidRDefault="00983841" w:rsidP="003E1F34">
            <w:pPr>
              <w:keepNext/>
              <w:autoSpaceDE/>
              <w:autoSpaceDN/>
              <w:jc w:val="center"/>
              <w:rPr>
                <w:lang w:val="en-US"/>
              </w:rPr>
            </w:pPr>
            <w:r>
              <w:rPr>
                <w:lang w:val="en-US"/>
              </w:rPr>
              <w:t>xxx</w:t>
            </w:r>
          </w:p>
        </w:tc>
      </w:tr>
      <w:tr w:rsidR="00AA081A" w:rsidRPr="00A14B20" w14:paraId="06BA388A" w14:textId="77777777" w:rsidTr="00FB3B3B">
        <w:trPr>
          <w:trHeight w:val="340"/>
        </w:trPr>
        <w:tc>
          <w:tcPr>
            <w:tcW w:w="2476" w:type="pct"/>
            <w:noWrap/>
            <w:vAlign w:val="bottom"/>
          </w:tcPr>
          <w:p w14:paraId="583D900C" w14:textId="23F5C311" w:rsidR="00AA081A" w:rsidRPr="00A14B20" w:rsidRDefault="00AA081A" w:rsidP="006966BC">
            <w:pPr>
              <w:keepNext/>
              <w:autoSpaceDE/>
              <w:autoSpaceDN/>
              <w:rPr>
                <w:color w:val="231F20"/>
                <w:lang w:eastAsia="en-GB"/>
              </w:rPr>
            </w:pPr>
            <w:r>
              <w:rPr>
                <w:color w:val="231F20"/>
                <w:lang w:eastAsia="en-GB"/>
              </w:rPr>
              <w:t>Internet expenses</w:t>
            </w:r>
          </w:p>
        </w:tc>
        <w:tc>
          <w:tcPr>
            <w:tcW w:w="1262" w:type="pct"/>
            <w:noWrap/>
            <w:vAlign w:val="center"/>
          </w:tcPr>
          <w:p w14:paraId="4CCC0BB4" w14:textId="3D139D2C" w:rsidR="00AA081A" w:rsidRPr="00A14B20" w:rsidRDefault="00AA081A" w:rsidP="003E1F34">
            <w:pPr>
              <w:keepNext/>
              <w:autoSpaceDE/>
              <w:autoSpaceDN/>
              <w:jc w:val="center"/>
              <w:rPr>
                <w:lang w:val="en-US"/>
              </w:rPr>
            </w:pPr>
            <w:r>
              <w:rPr>
                <w:lang w:val="en-US"/>
              </w:rPr>
              <w:t>xxx</w:t>
            </w:r>
          </w:p>
        </w:tc>
        <w:tc>
          <w:tcPr>
            <w:tcW w:w="1262" w:type="pct"/>
            <w:noWrap/>
            <w:vAlign w:val="center"/>
          </w:tcPr>
          <w:p w14:paraId="4AE9CF15" w14:textId="34816F96" w:rsidR="00AA081A" w:rsidRPr="00A14B20" w:rsidRDefault="00AA081A" w:rsidP="003E1F34">
            <w:pPr>
              <w:keepNext/>
              <w:autoSpaceDE/>
              <w:autoSpaceDN/>
              <w:jc w:val="center"/>
              <w:rPr>
                <w:lang w:val="en-US"/>
              </w:rPr>
            </w:pPr>
            <w:r>
              <w:rPr>
                <w:lang w:val="en-US"/>
              </w:rPr>
              <w:t>xxx</w:t>
            </w:r>
          </w:p>
        </w:tc>
      </w:tr>
      <w:tr w:rsidR="000D1929" w:rsidRPr="00A14B20" w14:paraId="1AE1AEDA" w14:textId="77777777" w:rsidTr="00FB3B3B">
        <w:trPr>
          <w:trHeight w:val="340"/>
        </w:trPr>
        <w:tc>
          <w:tcPr>
            <w:tcW w:w="2476" w:type="pct"/>
            <w:noWrap/>
            <w:vAlign w:val="bottom"/>
          </w:tcPr>
          <w:p w14:paraId="08660E5E" w14:textId="3112E809" w:rsidR="000D1929" w:rsidRPr="00A14B20" w:rsidRDefault="000D1929" w:rsidP="006966BC">
            <w:pPr>
              <w:keepNext/>
              <w:autoSpaceDE/>
              <w:autoSpaceDN/>
              <w:rPr>
                <w:color w:val="231F20"/>
                <w:lang w:eastAsia="en-GB"/>
              </w:rPr>
            </w:pPr>
            <w:r>
              <w:rPr>
                <w:color w:val="231F20"/>
                <w:lang w:eastAsia="en-GB"/>
              </w:rPr>
              <w:t>Bank Charges</w:t>
            </w:r>
          </w:p>
        </w:tc>
        <w:tc>
          <w:tcPr>
            <w:tcW w:w="1262" w:type="pct"/>
            <w:noWrap/>
            <w:vAlign w:val="center"/>
          </w:tcPr>
          <w:p w14:paraId="4E41E9AA" w14:textId="019A9779" w:rsidR="000D1929" w:rsidRPr="00A14B20" w:rsidRDefault="000D1929" w:rsidP="003E1F34">
            <w:pPr>
              <w:keepNext/>
              <w:autoSpaceDE/>
              <w:autoSpaceDN/>
              <w:jc w:val="center"/>
              <w:rPr>
                <w:lang w:val="en-US"/>
              </w:rPr>
            </w:pPr>
            <w:r>
              <w:rPr>
                <w:lang w:val="en-US"/>
              </w:rPr>
              <w:t>xxx</w:t>
            </w:r>
          </w:p>
        </w:tc>
        <w:tc>
          <w:tcPr>
            <w:tcW w:w="1262" w:type="pct"/>
            <w:noWrap/>
            <w:vAlign w:val="center"/>
          </w:tcPr>
          <w:p w14:paraId="51ADFD77" w14:textId="1600A19E" w:rsidR="000D1929" w:rsidRPr="00A14B20" w:rsidRDefault="000D1929" w:rsidP="003E1F34">
            <w:pPr>
              <w:keepNext/>
              <w:autoSpaceDE/>
              <w:autoSpaceDN/>
              <w:jc w:val="center"/>
              <w:rPr>
                <w:lang w:val="en-US"/>
              </w:rPr>
            </w:pPr>
            <w:r>
              <w:rPr>
                <w:lang w:val="en-US"/>
              </w:rPr>
              <w:t>xxx</w:t>
            </w:r>
          </w:p>
        </w:tc>
      </w:tr>
      <w:tr w:rsidR="00983841" w:rsidRPr="00A14B20" w14:paraId="4CC464C4" w14:textId="77777777" w:rsidTr="00FB3B3B">
        <w:trPr>
          <w:trHeight w:val="340"/>
        </w:trPr>
        <w:tc>
          <w:tcPr>
            <w:tcW w:w="2476" w:type="pct"/>
            <w:noWrap/>
            <w:vAlign w:val="bottom"/>
          </w:tcPr>
          <w:p w14:paraId="2F14F27D" w14:textId="5FB436C8" w:rsidR="00983841" w:rsidRPr="00A14B20" w:rsidRDefault="00983841" w:rsidP="006966BC">
            <w:pPr>
              <w:keepNext/>
              <w:autoSpaceDE/>
              <w:autoSpaceDN/>
              <w:rPr>
                <w:color w:val="231F20"/>
                <w:lang w:eastAsia="en-GB"/>
              </w:rPr>
            </w:pPr>
            <w:r>
              <w:rPr>
                <w:color w:val="231F20"/>
                <w:lang w:eastAsia="en-GB"/>
              </w:rPr>
              <w:t>Training expenses</w:t>
            </w:r>
          </w:p>
        </w:tc>
        <w:tc>
          <w:tcPr>
            <w:tcW w:w="1262" w:type="pct"/>
            <w:noWrap/>
            <w:vAlign w:val="center"/>
          </w:tcPr>
          <w:p w14:paraId="51A76207"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1D687E5D" w14:textId="77777777" w:rsidR="00983841" w:rsidRPr="00A14B20" w:rsidRDefault="00983841" w:rsidP="003E1F34">
            <w:pPr>
              <w:keepNext/>
              <w:autoSpaceDE/>
              <w:autoSpaceDN/>
              <w:jc w:val="center"/>
              <w:rPr>
                <w:lang w:val="en-US"/>
              </w:rPr>
            </w:pPr>
            <w:r>
              <w:rPr>
                <w:lang w:val="en-US"/>
              </w:rPr>
              <w:t>xxx</w:t>
            </w:r>
          </w:p>
        </w:tc>
      </w:tr>
      <w:tr w:rsidR="00983841" w:rsidRPr="00A14B20" w14:paraId="5735B942" w14:textId="77777777" w:rsidTr="00FB3B3B">
        <w:trPr>
          <w:trHeight w:val="340"/>
        </w:trPr>
        <w:tc>
          <w:tcPr>
            <w:tcW w:w="2476" w:type="pct"/>
            <w:noWrap/>
            <w:vAlign w:val="bottom"/>
          </w:tcPr>
          <w:p w14:paraId="255A88C6" w14:textId="53AE9656" w:rsidR="00983841" w:rsidRPr="00A14B20" w:rsidRDefault="006966BC" w:rsidP="006966BC">
            <w:pPr>
              <w:keepNext/>
              <w:autoSpaceDE/>
              <w:autoSpaceDN/>
              <w:rPr>
                <w:color w:val="231F20"/>
                <w:lang w:eastAsia="en-GB"/>
              </w:rPr>
            </w:pPr>
            <w:r>
              <w:rPr>
                <w:color w:val="231F20"/>
                <w:lang w:eastAsia="en-GB"/>
              </w:rPr>
              <w:t>Other (</w:t>
            </w:r>
            <w:r>
              <w:rPr>
                <w:i/>
                <w:iCs/>
                <w:color w:val="231F20"/>
                <w:lang w:eastAsia="en-GB"/>
              </w:rPr>
              <w:t>specify</w:t>
            </w:r>
            <w:r>
              <w:rPr>
                <w:color w:val="231F20"/>
                <w:lang w:eastAsia="en-GB"/>
              </w:rPr>
              <w:t>)</w:t>
            </w:r>
          </w:p>
        </w:tc>
        <w:tc>
          <w:tcPr>
            <w:tcW w:w="1262" w:type="pct"/>
            <w:noWrap/>
            <w:vAlign w:val="center"/>
          </w:tcPr>
          <w:p w14:paraId="1D3DD80B" w14:textId="77777777" w:rsidR="00983841" w:rsidRPr="00A14B20" w:rsidRDefault="00983841" w:rsidP="003E1F34">
            <w:pPr>
              <w:keepNext/>
              <w:autoSpaceDE/>
              <w:autoSpaceDN/>
              <w:jc w:val="center"/>
              <w:rPr>
                <w:lang w:val="en-US"/>
              </w:rPr>
            </w:pPr>
            <w:r>
              <w:rPr>
                <w:lang w:val="en-US"/>
              </w:rPr>
              <w:t>xxx</w:t>
            </w:r>
          </w:p>
        </w:tc>
        <w:tc>
          <w:tcPr>
            <w:tcW w:w="1262" w:type="pct"/>
            <w:noWrap/>
            <w:vAlign w:val="center"/>
          </w:tcPr>
          <w:p w14:paraId="6895D5BE" w14:textId="77777777" w:rsidR="00983841" w:rsidRPr="00A14B20" w:rsidRDefault="00983841" w:rsidP="003E1F34">
            <w:pPr>
              <w:keepNext/>
              <w:autoSpaceDE/>
              <w:autoSpaceDN/>
              <w:jc w:val="center"/>
              <w:rPr>
                <w:lang w:val="en-US"/>
              </w:rPr>
            </w:pPr>
            <w:r>
              <w:rPr>
                <w:lang w:val="en-US"/>
              </w:rPr>
              <w:t>xxx</w:t>
            </w:r>
          </w:p>
        </w:tc>
      </w:tr>
      <w:tr w:rsidR="00C77B51" w:rsidRPr="00A14B20" w14:paraId="04916E7A" w14:textId="77777777" w:rsidTr="00FB3B3B">
        <w:trPr>
          <w:trHeight w:val="340"/>
        </w:trPr>
        <w:tc>
          <w:tcPr>
            <w:tcW w:w="2476" w:type="pct"/>
            <w:noWrap/>
            <w:vAlign w:val="bottom"/>
            <w:hideMark/>
          </w:tcPr>
          <w:p w14:paraId="4F95FF65" w14:textId="49A256C8" w:rsidR="00C77B51" w:rsidRPr="00A14B20" w:rsidRDefault="00C77B51" w:rsidP="006966BC">
            <w:pPr>
              <w:autoSpaceDE/>
              <w:autoSpaceDN/>
              <w:rPr>
                <w:b/>
                <w:bCs/>
                <w:color w:val="231F20"/>
                <w:lang w:val="en-US"/>
              </w:rPr>
            </w:pPr>
            <w:r>
              <w:rPr>
                <w:b/>
                <w:bCs/>
                <w:color w:val="231F20"/>
                <w:lang w:eastAsia="en-GB"/>
              </w:rPr>
              <w:t>Total Use of Goods and Services</w:t>
            </w:r>
          </w:p>
        </w:tc>
        <w:tc>
          <w:tcPr>
            <w:tcW w:w="1262" w:type="pct"/>
            <w:noWrap/>
            <w:vAlign w:val="center"/>
            <w:hideMark/>
          </w:tcPr>
          <w:p w14:paraId="4873AA9F" w14:textId="77777777" w:rsidR="00C77B51" w:rsidRPr="00A14B20" w:rsidRDefault="00C77B51" w:rsidP="003E1F34">
            <w:pPr>
              <w:autoSpaceDE/>
              <w:autoSpaceDN/>
              <w:jc w:val="center"/>
              <w:rPr>
                <w:b/>
                <w:bCs/>
                <w:lang w:val="en-US"/>
              </w:rPr>
            </w:pPr>
            <w:r>
              <w:rPr>
                <w:b/>
                <w:bCs/>
                <w:lang w:val="en-US"/>
              </w:rPr>
              <w:t>xxx</w:t>
            </w:r>
          </w:p>
        </w:tc>
        <w:tc>
          <w:tcPr>
            <w:tcW w:w="1262" w:type="pct"/>
            <w:noWrap/>
            <w:vAlign w:val="center"/>
            <w:hideMark/>
          </w:tcPr>
          <w:p w14:paraId="186562F1" w14:textId="77777777" w:rsidR="00C77B51" w:rsidRPr="00A14B20" w:rsidRDefault="00C77B51" w:rsidP="003E1F34">
            <w:pPr>
              <w:autoSpaceDE/>
              <w:autoSpaceDN/>
              <w:jc w:val="center"/>
              <w:rPr>
                <w:b/>
                <w:bCs/>
                <w:lang w:val="en-US"/>
              </w:rPr>
            </w:pPr>
            <w:r>
              <w:rPr>
                <w:b/>
                <w:bCs/>
                <w:lang w:val="en-US"/>
              </w:rPr>
              <w:t>xxx</w:t>
            </w:r>
          </w:p>
        </w:tc>
      </w:tr>
    </w:tbl>
    <w:p w14:paraId="5A47F744" w14:textId="7FD49ECE" w:rsidR="004F3A12" w:rsidRPr="00A14B20" w:rsidRDefault="004F3A12" w:rsidP="00C77B51">
      <w:pPr>
        <w:autoSpaceDE/>
        <w:autoSpaceDN/>
        <w:rPr>
          <w:b/>
          <w:bCs/>
          <w:color w:val="231F20"/>
          <w:sz w:val="12"/>
          <w:szCs w:val="12"/>
          <w:lang w:eastAsia="en-GB"/>
        </w:rPr>
      </w:pPr>
    </w:p>
    <w:p w14:paraId="15245A14" w14:textId="343DD33C" w:rsidR="004F3A12" w:rsidRPr="003A5BEA" w:rsidRDefault="004F3A12" w:rsidP="003A5BEA">
      <w:pPr>
        <w:autoSpaceDE/>
        <w:autoSpaceDN/>
        <w:rPr>
          <w:b/>
          <w:bCs/>
          <w:color w:val="231F20"/>
          <w:sz w:val="12"/>
          <w:szCs w:val="12"/>
          <w:lang w:eastAsia="en-GB"/>
        </w:rPr>
      </w:pPr>
      <w:r>
        <w:rPr>
          <w:b/>
          <w:bCs/>
          <w:color w:val="231F20"/>
          <w:sz w:val="12"/>
          <w:szCs w:val="12"/>
          <w:lang w:eastAsia="en-GB"/>
        </w:rPr>
        <w:br w:type="page"/>
      </w:r>
    </w:p>
    <w:p w14:paraId="078120D1" w14:textId="77777777" w:rsidR="00C77B51" w:rsidRPr="00A14B20" w:rsidRDefault="00C77B51" w:rsidP="00C77B51">
      <w:pPr>
        <w:keepNext/>
        <w:autoSpaceDE/>
        <w:autoSpaceDN/>
        <w:rPr>
          <w:b/>
          <w:bCs/>
          <w:color w:val="231F20"/>
          <w:sz w:val="12"/>
          <w:szCs w:val="12"/>
          <w:lang w:eastAsia="en-GB"/>
        </w:rPr>
      </w:pPr>
    </w:p>
    <w:p w14:paraId="15E5C758" w14:textId="4DDE3882" w:rsidR="00C77B51" w:rsidRPr="00906E87" w:rsidRDefault="00CB466C">
      <w:pPr>
        <w:pStyle w:val="ListParagraph"/>
        <w:keepNext/>
        <w:numPr>
          <w:ilvl w:val="0"/>
          <w:numId w:val="6"/>
        </w:numPr>
        <w:spacing w:line="276" w:lineRule="auto"/>
        <w:ind w:right="-20" w:hanging="575"/>
        <w:jc w:val="both"/>
        <w:rPr>
          <w:rFonts w:eastAsia="Arial"/>
          <w:b/>
          <w:bCs/>
          <w:color w:val="231F20"/>
          <w:spacing w:val="3"/>
        </w:rPr>
      </w:pPr>
      <w:r>
        <w:rPr>
          <w:rFonts w:eastAsia="Arial"/>
          <w:b/>
        </w:rPr>
        <w:t>Employee Costs</w:t>
      </w:r>
    </w:p>
    <w:p w14:paraId="612AC0FF" w14:textId="77777777" w:rsidR="00906E87" w:rsidRPr="0072093E" w:rsidRDefault="00906E87" w:rsidP="00906E87">
      <w:pPr>
        <w:pStyle w:val="ListParagraph"/>
        <w:keepNext/>
        <w:spacing w:line="276" w:lineRule="auto"/>
        <w:ind w:left="575" w:right="-20"/>
        <w:jc w:val="both"/>
        <w:rPr>
          <w:rFonts w:eastAsia="Arial"/>
          <w:b/>
          <w:bCs/>
          <w:color w:val="231F20"/>
          <w:spacing w:val="3"/>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1"/>
        <w:gridCol w:w="2336"/>
        <w:gridCol w:w="2336"/>
      </w:tblGrid>
      <w:tr w:rsidR="00B973E8" w:rsidRPr="00A14B20" w14:paraId="39363072" w14:textId="77777777" w:rsidTr="00201D20">
        <w:trPr>
          <w:trHeight w:val="340"/>
        </w:trPr>
        <w:tc>
          <w:tcPr>
            <w:tcW w:w="2494" w:type="pct"/>
            <w:vMerge w:val="restart"/>
            <w:shd w:val="clear" w:color="auto" w:fill="8DB3E2" w:themeFill="text2" w:themeFillTint="66"/>
            <w:noWrap/>
            <w:vAlign w:val="center"/>
            <w:hideMark/>
          </w:tcPr>
          <w:p w14:paraId="1A633364" w14:textId="36EA56AC" w:rsidR="00B973E8" w:rsidRPr="002F4EF0" w:rsidRDefault="00B973E8" w:rsidP="00B973E8">
            <w:pPr>
              <w:pStyle w:val="ListParagraph"/>
              <w:keepNext/>
              <w:autoSpaceDE/>
              <w:autoSpaceDN/>
              <w:ind w:left="342"/>
              <w:rPr>
                <w:b/>
                <w:bCs/>
                <w:color w:val="231F20"/>
                <w:lang w:val="en-US"/>
              </w:rPr>
            </w:pPr>
            <w:r>
              <w:rPr>
                <w:b/>
                <w:bCs/>
                <w:color w:val="231F20"/>
                <w:lang w:val="en-US"/>
              </w:rPr>
              <w:t>Description</w:t>
            </w:r>
          </w:p>
        </w:tc>
        <w:tc>
          <w:tcPr>
            <w:tcW w:w="1253" w:type="pct"/>
            <w:shd w:val="clear" w:color="auto" w:fill="8DB3E2" w:themeFill="text2" w:themeFillTint="66"/>
            <w:noWrap/>
            <w:vAlign w:val="center"/>
            <w:hideMark/>
          </w:tcPr>
          <w:p w14:paraId="2AF29718" w14:textId="77777777" w:rsidR="00B973E8" w:rsidRPr="008D5CA0" w:rsidRDefault="00B973E8" w:rsidP="00B973E8">
            <w:pPr>
              <w:keepNext/>
              <w:autoSpaceDE/>
              <w:autoSpaceDN/>
              <w:jc w:val="center"/>
              <w:rPr>
                <w:b/>
                <w:bCs/>
                <w:color w:val="000000"/>
                <w:sz w:val="22"/>
                <w:szCs w:val="22"/>
                <w:lang w:val="en-US"/>
              </w:rPr>
            </w:pPr>
            <w:r>
              <w:rPr>
                <w:b/>
                <w:color w:val="000000" w:themeColor="text1"/>
                <w:sz w:val="22"/>
                <w:szCs w:val="22"/>
                <w:lang w:val="en-US"/>
              </w:rPr>
              <w:t>Period ended</w:t>
            </w:r>
          </w:p>
          <w:p w14:paraId="6AB7342E" w14:textId="379B4B50" w:rsidR="00B973E8" w:rsidRPr="002F4EF0" w:rsidRDefault="00B973E8" w:rsidP="00B973E8">
            <w:pPr>
              <w:keepNext/>
              <w:autoSpaceDE/>
              <w:autoSpaceDN/>
              <w:jc w:val="center"/>
              <w:rPr>
                <w:b/>
                <w:bCs/>
                <w:color w:val="231F20"/>
                <w:lang w:val="en-US"/>
              </w:rPr>
            </w:pPr>
            <w:r>
              <w:rPr>
                <w:b/>
                <w:color w:val="000000" w:themeColor="text1"/>
                <w:sz w:val="22"/>
                <w:szCs w:val="22"/>
                <w:lang w:val="en-US"/>
              </w:rPr>
              <w:t>Sep/Dec/Mar/Jun</w:t>
            </w:r>
          </w:p>
        </w:tc>
        <w:tc>
          <w:tcPr>
            <w:tcW w:w="1253" w:type="pct"/>
            <w:shd w:val="clear" w:color="auto" w:fill="8DB3E2" w:themeFill="text2" w:themeFillTint="66"/>
            <w:noWrap/>
            <w:vAlign w:val="center"/>
            <w:hideMark/>
          </w:tcPr>
          <w:p w14:paraId="1159B30A" w14:textId="63779C6E" w:rsidR="00B973E8" w:rsidRPr="002F4EF0" w:rsidRDefault="00B973E8" w:rsidP="00B973E8">
            <w:pPr>
              <w:keepNext/>
              <w:autoSpaceDE/>
              <w:autoSpaceDN/>
              <w:jc w:val="center"/>
              <w:rPr>
                <w:b/>
                <w:bCs/>
                <w:color w:val="231F20"/>
                <w:lang w:val="en-US"/>
              </w:rPr>
            </w:pPr>
            <w:r>
              <w:rPr>
                <w:b/>
                <w:bCs/>
                <w:color w:val="000000"/>
                <w:sz w:val="22"/>
                <w:szCs w:val="22"/>
                <w:lang w:val="en-US"/>
              </w:rPr>
              <w:t>Comparative Period</w:t>
            </w:r>
          </w:p>
        </w:tc>
      </w:tr>
      <w:tr w:rsidR="00906E87" w:rsidRPr="00A14B20" w14:paraId="416E7CF5" w14:textId="77777777" w:rsidTr="00201D20">
        <w:trPr>
          <w:trHeight w:val="340"/>
        </w:trPr>
        <w:tc>
          <w:tcPr>
            <w:tcW w:w="2494" w:type="pct"/>
            <w:vMerge/>
            <w:shd w:val="clear" w:color="auto" w:fill="8DB3E2" w:themeFill="text2" w:themeFillTint="66"/>
            <w:noWrap/>
            <w:vAlign w:val="bottom"/>
            <w:hideMark/>
          </w:tcPr>
          <w:p w14:paraId="6EED4686" w14:textId="77777777" w:rsidR="00906E87" w:rsidRPr="00A14B20" w:rsidRDefault="00906E87" w:rsidP="00CB466C">
            <w:pPr>
              <w:pStyle w:val="ListParagraph"/>
              <w:keepNext/>
              <w:autoSpaceDE/>
              <w:autoSpaceDN/>
              <w:ind w:left="342"/>
              <w:rPr>
                <w:b/>
                <w:bCs/>
                <w:color w:val="231F20"/>
                <w:lang w:val="en-US"/>
              </w:rPr>
            </w:pPr>
          </w:p>
        </w:tc>
        <w:tc>
          <w:tcPr>
            <w:tcW w:w="1253" w:type="pct"/>
            <w:shd w:val="clear" w:color="auto" w:fill="8DB3E2" w:themeFill="text2" w:themeFillTint="66"/>
            <w:noWrap/>
            <w:vAlign w:val="center"/>
            <w:hideMark/>
          </w:tcPr>
          <w:p w14:paraId="1FB77CF7" w14:textId="0A11E86B" w:rsidR="00906E87" w:rsidRPr="00A14B20" w:rsidRDefault="00906E87" w:rsidP="00C020CB">
            <w:pPr>
              <w:keepNext/>
              <w:autoSpaceDE/>
              <w:autoSpaceDN/>
              <w:jc w:val="center"/>
              <w:rPr>
                <w:b/>
                <w:bCs/>
                <w:color w:val="231F20"/>
                <w:lang w:val="en-US"/>
              </w:rPr>
            </w:pPr>
            <w:r>
              <w:rPr>
                <w:b/>
                <w:bCs/>
                <w:color w:val="231F20"/>
                <w:lang w:val="en-US"/>
              </w:rPr>
              <w:t>Kshs</w:t>
            </w:r>
          </w:p>
        </w:tc>
        <w:tc>
          <w:tcPr>
            <w:tcW w:w="1253" w:type="pct"/>
            <w:shd w:val="clear" w:color="auto" w:fill="8DB3E2" w:themeFill="text2" w:themeFillTint="66"/>
            <w:noWrap/>
            <w:vAlign w:val="center"/>
            <w:hideMark/>
          </w:tcPr>
          <w:p w14:paraId="5D41D3FD" w14:textId="7AF461E0" w:rsidR="00906E87" w:rsidRPr="00A14B20" w:rsidRDefault="00906E87" w:rsidP="00C020CB">
            <w:pPr>
              <w:keepNext/>
              <w:autoSpaceDE/>
              <w:autoSpaceDN/>
              <w:jc w:val="center"/>
              <w:rPr>
                <w:b/>
                <w:bCs/>
                <w:color w:val="231F20"/>
                <w:lang w:val="en-US"/>
              </w:rPr>
            </w:pPr>
            <w:r>
              <w:rPr>
                <w:b/>
                <w:bCs/>
                <w:color w:val="231F20"/>
                <w:lang w:val="en-US"/>
              </w:rPr>
              <w:t>Kshs</w:t>
            </w:r>
          </w:p>
        </w:tc>
      </w:tr>
      <w:tr w:rsidR="00C77B51" w:rsidRPr="00A14B20" w14:paraId="7B19241C" w14:textId="77777777" w:rsidTr="00C020CB">
        <w:trPr>
          <w:trHeight w:val="340"/>
        </w:trPr>
        <w:tc>
          <w:tcPr>
            <w:tcW w:w="2494" w:type="pct"/>
            <w:noWrap/>
            <w:vAlign w:val="bottom"/>
            <w:hideMark/>
          </w:tcPr>
          <w:p w14:paraId="46BC99FF" w14:textId="7C53F108" w:rsidR="00C77B51" w:rsidRPr="00A14B20" w:rsidRDefault="00C77B51" w:rsidP="00CB466C">
            <w:pPr>
              <w:keepNext/>
              <w:autoSpaceDE/>
              <w:autoSpaceDN/>
              <w:rPr>
                <w:color w:val="231F20"/>
                <w:lang w:val="en-US"/>
              </w:rPr>
            </w:pPr>
            <w:r>
              <w:rPr>
                <w:color w:val="231F20"/>
                <w:lang w:eastAsia="en-GB"/>
              </w:rPr>
              <w:t>Salaries</w:t>
            </w:r>
            <w:r>
              <w:rPr>
                <w:color w:val="000000"/>
                <w:lang w:eastAsia="en-GB"/>
              </w:rPr>
              <w:t xml:space="preserve"> </w:t>
            </w:r>
            <w:r>
              <w:rPr>
                <w:color w:val="231F20"/>
                <w:lang w:eastAsia="en-GB"/>
              </w:rPr>
              <w:t>and</w:t>
            </w:r>
            <w:r>
              <w:rPr>
                <w:color w:val="000000"/>
                <w:lang w:eastAsia="en-GB"/>
              </w:rPr>
              <w:t xml:space="preserve"> </w:t>
            </w:r>
            <w:r>
              <w:rPr>
                <w:color w:val="231F20"/>
                <w:lang w:eastAsia="en-GB"/>
              </w:rPr>
              <w:t>wages</w:t>
            </w:r>
          </w:p>
        </w:tc>
        <w:tc>
          <w:tcPr>
            <w:tcW w:w="1253" w:type="pct"/>
            <w:noWrap/>
            <w:vAlign w:val="center"/>
            <w:hideMark/>
          </w:tcPr>
          <w:p w14:paraId="4C6CA10E" w14:textId="77777777" w:rsidR="00C77B51" w:rsidRPr="00A14B20" w:rsidRDefault="00C77B51" w:rsidP="00C020CB">
            <w:pPr>
              <w:keepNext/>
              <w:autoSpaceDE/>
              <w:autoSpaceDN/>
              <w:jc w:val="center"/>
              <w:rPr>
                <w:lang w:val="en-US"/>
              </w:rPr>
            </w:pPr>
            <w:r>
              <w:rPr>
                <w:lang w:val="en-US"/>
              </w:rPr>
              <w:t>xxx</w:t>
            </w:r>
          </w:p>
        </w:tc>
        <w:tc>
          <w:tcPr>
            <w:tcW w:w="1253" w:type="pct"/>
            <w:noWrap/>
            <w:vAlign w:val="center"/>
            <w:hideMark/>
          </w:tcPr>
          <w:p w14:paraId="7E6B729E" w14:textId="77777777" w:rsidR="00C77B51" w:rsidRPr="00A14B20" w:rsidRDefault="00C77B51" w:rsidP="00C020CB">
            <w:pPr>
              <w:keepNext/>
              <w:autoSpaceDE/>
              <w:autoSpaceDN/>
              <w:jc w:val="center"/>
              <w:rPr>
                <w:lang w:val="en-US"/>
              </w:rPr>
            </w:pPr>
            <w:r>
              <w:rPr>
                <w:lang w:val="en-US"/>
              </w:rPr>
              <w:t>xxx</w:t>
            </w:r>
          </w:p>
        </w:tc>
      </w:tr>
      <w:tr w:rsidR="00C77B51" w:rsidRPr="00A14B20" w14:paraId="305B1258" w14:textId="77777777" w:rsidTr="00C020CB">
        <w:trPr>
          <w:trHeight w:val="340"/>
        </w:trPr>
        <w:tc>
          <w:tcPr>
            <w:tcW w:w="2494" w:type="pct"/>
            <w:vAlign w:val="bottom"/>
            <w:hideMark/>
          </w:tcPr>
          <w:p w14:paraId="0E8B4B2C" w14:textId="7EF51ECE" w:rsidR="00C77B51" w:rsidRPr="00A14B20" w:rsidRDefault="00C77B51" w:rsidP="00CB466C">
            <w:pPr>
              <w:keepNext/>
              <w:autoSpaceDE/>
              <w:autoSpaceDN/>
              <w:rPr>
                <w:color w:val="231F20"/>
                <w:lang w:val="en-US"/>
              </w:rPr>
            </w:pPr>
            <w:r>
              <w:rPr>
                <w:color w:val="231F20"/>
                <w:lang w:eastAsia="en-GB"/>
              </w:rPr>
              <w:t>Employee</w:t>
            </w:r>
            <w:r>
              <w:rPr>
                <w:color w:val="000000"/>
                <w:lang w:eastAsia="en-GB"/>
              </w:rPr>
              <w:t xml:space="preserve"> </w:t>
            </w:r>
            <w:r>
              <w:rPr>
                <w:color w:val="231F20"/>
                <w:lang w:eastAsia="en-GB"/>
              </w:rPr>
              <w:t>related</w:t>
            </w:r>
            <w:r>
              <w:rPr>
                <w:color w:val="000000"/>
                <w:lang w:eastAsia="en-GB"/>
              </w:rPr>
              <w:t xml:space="preserve"> </w:t>
            </w:r>
            <w:r>
              <w:rPr>
                <w:color w:val="231F20"/>
                <w:lang w:eastAsia="en-GB"/>
              </w:rPr>
              <w:t>costs</w:t>
            </w:r>
            <w:r>
              <w:rPr>
                <w:color w:val="000000"/>
                <w:lang w:eastAsia="en-GB"/>
              </w:rPr>
              <w:t xml:space="preserve"> </w:t>
            </w:r>
            <w:r>
              <w:rPr>
                <w:color w:val="231F20"/>
                <w:lang w:eastAsia="en-GB"/>
              </w:rPr>
              <w:t>-</w:t>
            </w:r>
            <w:r>
              <w:rPr>
                <w:color w:val="000000"/>
                <w:lang w:eastAsia="en-GB"/>
              </w:rPr>
              <w:t xml:space="preserve"> </w:t>
            </w:r>
            <w:r>
              <w:rPr>
                <w:color w:val="231F20"/>
                <w:lang w:eastAsia="en-GB"/>
              </w:rPr>
              <w:t>contributions</w:t>
            </w:r>
            <w:r>
              <w:rPr>
                <w:color w:val="000000"/>
                <w:lang w:eastAsia="en-GB"/>
              </w:rPr>
              <w:t xml:space="preserve"> </w:t>
            </w:r>
            <w:r>
              <w:rPr>
                <w:color w:val="231F20"/>
                <w:lang w:eastAsia="en-GB"/>
              </w:rPr>
              <w:t>to</w:t>
            </w:r>
            <w:r>
              <w:rPr>
                <w:color w:val="000000"/>
                <w:lang w:eastAsia="en-GB"/>
              </w:rPr>
              <w:t xml:space="preserve"> </w:t>
            </w:r>
            <w:r>
              <w:rPr>
                <w:color w:val="231F20"/>
                <w:lang w:eastAsia="en-GB"/>
              </w:rPr>
              <w:t>pensions</w:t>
            </w:r>
            <w:r>
              <w:rPr>
                <w:color w:val="000000"/>
                <w:lang w:eastAsia="en-GB"/>
              </w:rPr>
              <w:t xml:space="preserve"> </w:t>
            </w:r>
            <w:r>
              <w:rPr>
                <w:color w:val="231F20"/>
                <w:lang w:eastAsia="en-GB"/>
              </w:rPr>
              <w:t>and medical aids</w:t>
            </w:r>
          </w:p>
        </w:tc>
        <w:tc>
          <w:tcPr>
            <w:tcW w:w="1253" w:type="pct"/>
            <w:noWrap/>
            <w:vAlign w:val="center"/>
            <w:hideMark/>
          </w:tcPr>
          <w:p w14:paraId="10CF9A59" w14:textId="77777777" w:rsidR="00C77B51" w:rsidRPr="00A14B20" w:rsidRDefault="00C77B51" w:rsidP="00C020CB">
            <w:pPr>
              <w:keepNext/>
              <w:autoSpaceDE/>
              <w:autoSpaceDN/>
              <w:jc w:val="center"/>
              <w:rPr>
                <w:lang w:val="en-US"/>
              </w:rPr>
            </w:pPr>
            <w:r>
              <w:rPr>
                <w:lang w:val="en-US"/>
              </w:rPr>
              <w:t>xxx</w:t>
            </w:r>
          </w:p>
        </w:tc>
        <w:tc>
          <w:tcPr>
            <w:tcW w:w="1253" w:type="pct"/>
            <w:noWrap/>
            <w:vAlign w:val="center"/>
            <w:hideMark/>
          </w:tcPr>
          <w:p w14:paraId="07610720" w14:textId="77777777" w:rsidR="00C77B51" w:rsidRPr="00A14B20" w:rsidRDefault="00C77B51" w:rsidP="00C020CB">
            <w:pPr>
              <w:keepNext/>
              <w:autoSpaceDE/>
              <w:autoSpaceDN/>
              <w:jc w:val="center"/>
              <w:rPr>
                <w:lang w:val="en-US"/>
              </w:rPr>
            </w:pPr>
            <w:r>
              <w:rPr>
                <w:lang w:val="en-US"/>
              </w:rPr>
              <w:t>xxx</w:t>
            </w:r>
          </w:p>
        </w:tc>
      </w:tr>
      <w:tr w:rsidR="00C77B51" w:rsidRPr="00A14B20" w14:paraId="55148EAA" w14:textId="77777777" w:rsidTr="00C020CB">
        <w:trPr>
          <w:trHeight w:val="340"/>
        </w:trPr>
        <w:tc>
          <w:tcPr>
            <w:tcW w:w="2494" w:type="pct"/>
            <w:vAlign w:val="bottom"/>
            <w:hideMark/>
          </w:tcPr>
          <w:p w14:paraId="30DB8AE4" w14:textId="401FA2EB" w:rsidR="00C77B51" w:rsidRPr="00A14B20" w:rsidRDefault="00C77B51" w:rsidP="00CB466C">
            <w:pPr>
              <w:keepNext/>
              <w:autoSpaceDE/>
              <w:autoSpaceDN/>
              <w:rPr>
                <w:color w:val="231F20"/>
                <w:lang w:val="en-US"/>
              </w:rPr>
            </w:pPr>
            <w:r>
              <w:rPr>
                <w:color w:val="231F20"/>
                <w:lang w:eastAsia="en-GB"/>
              </w:rPr>
              <w:t>Travel,</w:t>
            </w:r>
            <w:r>
              <w:rPr>
                <w:color w:val="000000"/>
                <w:lang w:eastAsia="en-GB"/>
              </w:rPr>
              <w:t xml:space="preserve"> </w:t>
            </w:r>
            <w:r>
              <w:rPr>
                <w:color w:val="231F20"/>
                <w:lang w:eastAsia="en-GB"/>
              </w:rPr>
              <w:t>motor</w:t>
            </w:r>
            <w:r>
              <w:rPr>
                <w:color w:val="000000"/>
                <w:lang w:eastAsia="en-GB"/>
              </w:rPr>
              <w:t xml:space="preserve"> </w:t>
            </w:r>
            <w:r>
              <w:rPr>
                <w:color w:val="231F20"/>
                <w:lang w:eastAsia="en-GB"/>
              </w:rPr>
              <w:t>car,</w:t>
            </w:r>
            <w:r>
              <w:rPr>
                <w:color w:val="000000"/>
                <w:lang w:eastAsia="en-GB"/>
              </w:rPr>
              <w:t xml:space="preserve"> </w:t>
            </w:r>
            <w:r>
              <w:rPr>
                <w:color w:val="231F20"/>
                <w:lang w:eastAsia="en-GB"/>
              </w:rPr>
              <w:t>accommodation,</w:t>
            </w:r>
            <w:r>
              <w:rPr>
                <w:color w:val="000000"/>
                <w:lang w:eastAsia="en-GB"/>
              </w:rPr>
              <w:t xml:space="preserve"> </w:t>
            </w:r>
            <w:r>
              <w:rPr>
                <w:color w:val="231F20"/>
                <w:lang w:eastAsia="en-GB"/>
              </w:rPr>
              <w:t>subsistence</w:t>
            </w:r>
            <w:r>
              <w:rPr>
                <w:color w:val="000000"/>
                <w:lang w:eastAsia="en-GB"/>
              </w:rPr>
              <w:t xml:space="preserve"> </w:t>
            </w:r>
            <w:r>
              <w:rPr>
                <w:color w:val="231F20"/>
                <w:lang w:eastAsia="en-GB"/>
              </w:rPr>
              <w:t>and</w:t>
            </w:r>
            <w:r>
              <w:rPr>
                <w:color w:val="000000"/>
                <w:lang w:eastAsia="en-GB"/>
              </w:rPr>
              <w:t xml:space="preserve"> </w:t>
            </w:r>
            <w:r>
              <w:rPr>
                <w:color w:val="231F20"/>
                <w:lang w:eastAsia="en-GB"/>
              </w:rPr>
              <w:t>other allowances</w:t>
            </w:r>
          </w:p>
        </w:tc>
        <w:tc>
          <w:tcPr>
            <w:tcW w:w="1253" w:type="pct"/>
            <w:noWrap/>
            <w:vAlign w:val="center"/>
            <w:hideMark/>
          </w:tcPr>
          <w:p w14:paraId="716C2D42" w14:textId="77777777" w:rsidR="00C77B51" w:rsidRPr="00A14B20" w:rsidRDefault="00C77B51" w:rsidP="00C020CB">
            <w:pPr>
              <w:keepNext/>
              <w:autoSpaceDE/>
              <w:autoSpaceDN/>
              <w:jc w:val="center"/>
              <w:rPr>
                <w:lang w:val="en-US"/>
              </w:rPr>
            </w:pPr>
            <w:r>
              <w:rPr>
                <w:lang w:val="en-US"/>
              </w:rPr>
              <w:t>xxx</w:t>
            </w:r>
          </w:p>
        </w:tc>
        <w:tc>
          <w:tcPr>
            <w:tcW w:w="1253" w:type="pct"/>
            <w:noWrap/>
            <w:vAlign w:val="center"/>
            <w:hideMark/>
          </w:tcPr>
          <w:p w14:paraId="5E113469" w14:textId="77777777" w:rsidR="00C77B51" w:rsidRPr="00A14B20" w:rsidRDefault="00C77B51" w:rsidP="00C020CB">
            <w:pPr>
              <w:keepNext/>
              <w:autoSpaceDE/>
              <w:autoSpaceDN/>
              <w:jc w:val="center"/>
              <w:rPr>
                <w:lang w:val="en-US"/>
              </w:rPr>
            </w:pPr>
            <w:r>
              <w:rPr>
                <w:lang w:val="en-US"/>
              </w:rPr>
              <w:t>xxx</w:t>
            </w:r>
          </w:p>
        </w:tc>
      </w:tr>
      <w:tr w:rsidR="00C77B51" w:rsidRPr="00A14B20" w14:paraId="56087B46" w14:textId="77777777" w:rsidTr="00C020CB">
        <w:trPr>
          <w:trHeight w:val="340"/>
        </w:trPr>
        <w:tc>
          <w:tcPr>
            <w:tcW w:w="2494" w:type="pct"/>
            <w:noWrap/>
            <w:vAlign w:val="bottom"/>
            <w:hideMark/>
          </w:tcPr>
          <w:p w14:paraId="10B1E687" w14:textId="2B54C9B6" w:rsidR="00C77B51" w:rsidRPr="00A14B20" w:rsidRDefault="00C77B51" w:rsidP="00CB466C">
            <w:pPr>
              <w:keepNext/>
              <w:autoSpaceDE/>
              <w:autoSpaceDN/>
              <w:rPr>
                <w:color w:val="231F20"/>
                <w:lang w:val="en-US"/>
              </w:rPr>
            </w:pPr>
            <w:r>
              <w:rPr>
                <w:color w:val="231F20"/>
                <w:lang w:eastAsia="en-GB"/>
              </w:rPr>
              <w:t>Housing</w:t>
            </w:r>
            <w:r>
              <w:rPr>
                <w:color w:val="000000"/>
                <w:lang w:eastAsia="en-GB"/>
              </w:rPr>
              <w:t xml:space="preserve"> </w:t>
            </w:r>
            <w:r>
              <w:rPr>
                <w:color w:val="231F20"/>
                <w:lang w:eastAsia="en-GB"/>
              </w:rPr>
              <w:t>benefits</w:t>
            </w:r>
            <w:r>
              <w:rPr>
                <w:color w:val="000000"/>
                <w:lang w:eastAsia="en-GB"/>
              </w:rPr>
              <w:t xml:space="preserve"> </w:t>
            </w:r>
            <w:r>
              <w:rPr>
                <w:color w:val="231F20"/>
                <w:lang w:eastAsia="en-GB"/>
              </w:rPr>
              <w:t>and</w:t>
            </w:r>
            <w:r>
              <w:rPr>
                <w:color w:val="000000"/>
                <w:lang w:eastAsia="en-GB"/>
              </w:rPr>
              <w:t xml:space="preserve"> </w:t>
            </w:r>
            <w:r>
              <w:rPr>
                <w:color w:val="231F20"/>
                <w:lang w:eastAsia="en-GB"/>
              </w:rPr>
              <w:t>allowances</w:t>
            </w:r>
          </w:p>
        </w:tc>
        <w:tc>
          <w:tcPr>
            <w:tcW w:w="1253" w:type="pct"/>
            <w:noWrap/>
            <w:vAlign w:val="center"/>
            <w:hideMark/>
          </w:tcPr>
          <w:p w14:paraId="13E5898F" w14:textId="77777777" w:rsidR="00C77B51" w:rsidRPr="00A14B20" w:rsidRDefault="00C77B51" w:rsidP="00C020CB">
            <w:pPr>
              <w:keepNext/>
              <w:autoSpaceDE/>
              <w:autoSpaceDN/>
              <w:jc w:val="center"/>
              <w:rPr>
                <w:lang w:val="en-US"/>
              </w:rPr>
            </w:pPr>
            <w:r>
              <w:rPr>
                <w:lang w:val="en-US"/>
              </w:rPr>
              <w:t>xxx</w:t>
            </w:r>
          </w:p>
        </w:tc>
        <w:tc>
          <w:tcPr>
            <w:tcW w:w="1253" w:type="pct"/>
            <w:noWrap/>
            <w:vAlign w:val="center"/>
            <w:hideMark/>
          </w:tcPr>
          <w:p w14:paraId="67DAF57C" w14:textId="77777777" w:rsidR="00C77B51" w:rsidRPr="00A14B20" w:rsidRDefault="00C77B51" w:rsidP="00C020CB">
            <w:pPr>
              <w:keepNext/>
              <w:autoSpaceDE/>
              <w:autoSpaceDN/>
              <w:jc w:val="center"/>
              <w:rPr>
                <w:lang w:val="en-US"/>
              </w:rPr>
            </w:pPr>
            <w:r>
              <w:rPr>
                <w:lang w:val="en-US"/>
              </w:rPr>
              <w:t>xxx</w:t>
            </w:r>
          </w:p>
        </w:tc>
      </w:tr>
      <w:tr w:rsidR="00C77B51" w:rsidRPr="00A14B20" w14:paraId="679BDC1C" w14:textId="77777777" w:rsidTr="00C020CB">
        <w:trPr>
          <w:trHeight w:val="340"/>
        </w:trPr>
        <w:tc>
          <w:tcPr>
            <w:tcW w:w="2494" w:type="pct"/>
            <w:noWrap/>
            <w:vAlign w:val="bottom"/>
            <w:hideMark/>
          </w:tcPr>
          <w:p w14:paraId="1E6E157B" w14:textId="01026BF1" w:rsidR="00C77B51" w:rsidRPr="00A14B20" w:rsidRDefault="00C77B51" w:rsidP="00CB466C">
            <w:pPr>
              <w:keepNext/>
              <w:autoSpaceDE/>
              <w:autoSpaceDN/>
              <w:rPr>
                <w:color w:val="231F20"/>
                <w:lang w:val="en-US"/>
              </w:rPr>
            </w:pPr>
            <w:r>
              <w:rPr>
                <w:color w:val="231F20"/>
                <w:lang w:eastAsia="en-GB"/>
              </w:rPr>
              <w:t>Overtime</w:t>
            </w:r>
            <w:r>
              <w:rPr>
                <w:color w:val="000000"/>
                <w:lang w:eastAsia="en-GB"/>
              </w:rPr>
              <w:t xml:space="preserve"> </w:t>
            </w:r>
            <w:r>
              <w:rPr>
                <w:color w:val="231F20"/>
                <w:lang w:eastAsia="en-GB"/>
              </w:rPr>
              <w:t>payments</w:t>
            </w:r>
          </w:p>
        </w:tc>
        <w:tc>
          <w:tcPr>
            <w:tcW w:w="1253" w:type="pct"/>
            <w:noWrap/>
            <w:vAlign w:val="center"/>
            <w:hideMark/>
          </w:tcPr>
          <w:p w14:paraId="003ADC7D" w14:textId="77777777" w:rsidR="00C77B51" w:rsidRPr="00A14B20" w:rsidRDefault="00C77B51" w:rsidP="00C020CB">
            <w:pPr>
              <w:keepNext/>
              <w:autoSpaceDE/>
              <w:autoSpaceDN/>
              <w:jc w:val="center"/>
              <w:rPr>
                <w:lang w:val="en-US"/>
              </w:rPr>
            </w:pPr>
            <w:r>
              <w:rPr>
                <w:lang w:val="en-US"/>
              </w:rPr>
              <w:t>xxx</w:t>
            </w:r>
          </w:p>
        </w:tc>
        <w:tc>
          <w:tcPr>
            <w:tcW w:w="1253" w:type="pct"/>
            <w:noWrap/>
            <w:vAlign w:val="center"/>
            <w:hideMark/>
          </w:tcPr>
          <w:p w14:paraId="6D2961DA" w14:textId="77777777" w:rsidR="00C77B51" w:rsidRPr="00A14B20" w:rsidRDefault="00C77B51" w:rsidP="00C020CB">
            <w:pPr>
              <w:keepNext/>
              <w:autoSpaceDE/>
              <w:autoSpaceDN/>
              <w:jc w:val="center"/>
              <w:rPr>
                <w:lang w:val="en-US"/>
              </w:rPr>
            </w:pPr>
            <w:r>
              <w:rPr>
                <w:lang w:val="en-US"/>
              </w:rPr>
              <w:t>xxx</w:t>
            </w:r>
          </w:p>
        </w:tc>
      </w:tr>
      <w:tr w:rsidR="00C77B51" w:rsidRPr="00A14B20" w14:paraId="32388DC8" w14:textId="77777777" w:rsidTr="00C020CB">
        <w:trPr>
          <w:trHeight w:val="340"/>
        </w:trPr>
        <w:tc>
          <w:tcPr>
            <w:tcW w:w="2494" w:type="pct"/>
            <w:noWrap/>
            <w:vAlign w:val="bottom"/>
            <w:hideMark/>
          </w:tcPr>
          <w:p w14:paraId="407084FF" w14:textId="7E5594E3" w:rsidR="00C77B51" w:rsidRPr="00A14B20" w:rsidRDefault="00C77B51" w:rsidP="00CB466C">
            <w:pPr>
              <w:keepNext/>
              <w:autoSpaceDE/>
              <w:autoSpaceDN/>
              <w:rPr>
                <w:color w:val="231F20"/>
                <w:lang w:val="en-US"/>
              </w:rPr>
            </w:pPr>
            <w:r>
              <w:rPr>
                <w:color w:val="231F20"/>
                <w:lang w:eastAsia="en-GB"/>
              </w:rPr>
              <w:t>Social contributions</w:t>
            </w:r>
          </w:p>
        </w:tc>
        <w:tc>
          <w:tcPr>
            <w:tcW w:w="1253" w:type="pct"/>
            <w:noWrap/>
            <w:vAlign w:val="center"/>
            <w:hideMark/>
          </w:tcPr>
          <w:p w14:paraId="37AAF1E5" w14:textId="77777777" w:rsidR="00C77B51" w:rsidRPr="00A14B20" w:rsidRDefault="00C77B51" w:rsidP="00C020CB">
            <w:pPr>
              <w:keepNext/>
              <w:autoSpaceDE/>
              <w:autoSpaceDN/>
              <w:jc w:val="center"/>
              <w:rPr>
                <w:lang w:val="en-US"/>
              </w:rPr>
            </w:pPr>
            <w:r>
              <w:rPr>
                <w:lang w:val="en-US"/>
              </w:rPr>
              <w:t>xxx</w:t>
            </w:r>
          </w:p>
        </w:tc>
        <w:tc>
          <w:tcPr>
            <w:tcW w:w="1253" w:type="pct"/>
            <w:noWrap/>
            <w:vAlign w:val="center"/>
            <w:hideMark/>
          </w:tcPr>
          <w:p w14:paraId="340EAE11" w14:textId="77777777" w:rsidR="00C77B51" w:rsidRPr="00A14B20" w:rsidRDefault="00C77B51" w:rsidP="00C020CB">
            <w:pPr>
              <w:keepNext/>
              <w:autoSpaceDE/>
              <w:autoSpaceDN/>
              <w:jc w:val="center"/>
              <w:rPr>
                <w:lang w:val="en-US"/>
              </w:rPr>
            </w:pPr>
            <w:r>
              <w:rPr>
                <w:lang w:val="en-US"/>
              </w:rPr>
              <w:t>xxx</w:t>
            </w:r>
          </w:p>
        </w:tc>
      </w:tr>
      <w:tr w:rsidR="00C77B51" w:rsidRPr="00A14B20" w14:paraId="5E7171DA" w14:textId="77777777" w:rsidTr="00C020CB">
        <w:trPr>
          <w:trHeight w:val="340"/>
        </w:trPr>
        <w:tc>
          <w:tcPr>
            <w:tcW w:w="2494" w:type="pct"/>
            <w:noWrap/>
            <w:vAlign w:val="bottom"/>
            <w:hideMark/>
          </w:tcPr>
          <w:p w14:paraId="3EA3EFB3" w14:textId="454A59C4" w:rsidR="00C77B51" w:rsidRPr="00A14B20" w:rsidRDefault="00213960" w:rsidP="00CB466C">
            <w:pPr>
              <w:autoSpaceDE/>
              <w:autoSpaceDN/>
              <w:rPr>
                <w:b/>
                <w:bCs/>
                <w:color w:val="231F20"/>
                <w:lang w:val="en-US"/>
              </w:rPr>
            </w:pPr>
            <w:r>
              <w:rPr>
                <w:b/>
                <w:bCs/>
                <w:color w:val="231F20"/>
                <w:lang w:eastAsia="en-GB"/>
              </w:rPr>
              <w:t>Total Employee</w:t>
            </w:r>
            <w:r>
              <w:rPr>
                <w:color w:val="000000"/>
                <w:lang w:eastAsia="en-GB"/>
              </w:rPr>
              <w:t xml:space="preserve"> </w:t>
            </w:r>
            <w:r>
              <w:rPr>
                <w:b/>
                <w:bCs/>
                <w:color w:val="231F20"/>
                <w:lang w:eastAsia="en-GB"/>
              </w:rPr>
              <w:t>Costs</w:t>
            </w:r>
          </w:p>
        </w:tc>
        <w:tc>
          <w:tcPr>
            <w:tcW w:w="1253" w:type="pct"/>
            <w:noWrap/>
            <w:vAlign w:val="center"/>
            <w:hideMark/>
          </w:tcPr>
          <w:p w14:paraId="322F68CA" w14:textId="77777777" w:rsidR="00C77B51" w:rsidRPr="00A14B20" w:rsidRDefault="00C77B51" w:rsidP="00C020CB">
            <w:pPr>
              <w:autoSpaceDE/>
              <w:autoSpaceDN/>
              <w:jc w:val="center"/>
              <w:rPr>
                <w:b/>
                <w:bCs/>
                <w:lang w:val="en-US"/>
              </w:rPr>
            </w:pPr>
            <w:r>
              <w:rPr>
                <w:b/>
                <w:bCs/>
                <w:lang w:val="en-US"/>
              </w:rPr>
              <w:t>xxx</w:t>
            </w:r>
          </w:p>
        </w:tc>
        <w:tc>
          <w:tcPr>
            <w:tcW w:w="1253" w:type="pct"/>
            <w:noWrap/>
            <w:vAlign w:val="center"/>
            <w:hideMark/>
          </w:tcPr>
          <w:p w14:paraId="5FD3E127" w14:textId="77777777" w:rsidR="00C77B51" w:rsidRPr="00A14B20" w:rsidRDefault="00C77B51" w:rsidP="00C020CB">
            <w:pPr>
              <w:autoSpaceDE/>
              <w:autoSpaceDN/>
              <w:jc w:val="center"/>
              <w:rPr>
                <w:b/>
                <w:bCs/>
                <w:lang w:val="en-US"/>
              </w:rPr>
            </w:pPr>
            <w:r>
              <w:rPr>
                <w:b/>
                <w:bCs/>
                <w:lang w:val="en-US"/>
              </w:rPr>
              <w:t>xxx</w:t>
            </w:r>
          </w:p>
        </w:tc>
      </w:tr>
    </w:tbl>
    <w:p w14:paraId="08D426B9" w14:textId="77777777" w:rsidR="00906E87" w:rsidRPr="00147C6F" w:rsidRDefault="00906E87" w:rsidP="00906E87">
      <w:pPr>
        <w:pStyle w:val="ListParagraph"/>
        <w:keepNext/>
        <w:spacing w:line="276" w:lineRule="auto"/>
        <w:ind w:left="575" w:right="-20"/>
        <w:jc w:val="both"/>
        <w:rPr>
          <w:rFonts w:eastAsia="Arial"/>
          <w:b/>
          <w:sz w:val="12"/>
          <w:szCs w:val="12"/>
        </w:rPr>
      </w:pPr>
    </w:p>
    <w:p w14:paraId="6117DE58" w14:textId="5C30F37D" w:rsidR="00AD1D58" w:rsidRPr="00A14B20" w:rsidRDefault="00A4741F">
      <w:pPr>
        <w:pStyle w:val="ListParagraph"/>
        <w:keepNext/>
        <w:numPr>
          <w:ilvl w:val="0"/>
          <w:numId w:val="6"/>
        </w:numPr>
        <w:spacing w:line="276" w:lineRule="auto"/>
        <w:ind w:right="-20" w:hanging="575"/>
        <w:jc w:val="both"/>
        <w:rPr>
          <w:rFonts w:eastAsia="Arial"/>
          <w:b/>
        </w:rPr>
      </w:pPr>
      <w:r>
        <w:rPr>
          <w:rFonts w:eastAsia="Arial"/>
          <w:b/>
        </w:rPr>
        <w:t>Board Expenses</w:t>
      </w:r>
    </w:p>
    <w:p w14:paraId="6BB9B580" w14:textId="77777777" w:rsidR="00AD1D58" w:rsidRPr="00A14B20" w:rsidRDefault="00AD1D58" w:rsidP="00AD1D58">
      <w:pPr>
        <w:pStyle w:val="ListParagraph"/>
        <w:keepNext/>
        <w:autoSpaceDE/>
        <w:autoSpaceDN/>
        <w:ind w:left="342"/>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2"/>
        <w:gridCol w:w="2320"/>
        <w:gridCol w:w="2321"/>
      </w:tblGrid>
      <w:tr w:rsidR="00B973E8" w:rsidRPr="00A14B20" w14:paraId="6655E3AB" w14:textId="77777777" w:rsidTr="00B30E92">
        <w:trPr>
          <w:trHeight w:val="340"/>
        </w:trPr>
        <w:tc>
          <w:tcPr>
            <w:tcW w:w="2511" w:type="pct"/>
            <w:vMerge w:val="restart"/>
            <w:tcBorders>
              <w:top w:val="single" w:sz="4" w:space="0" w:color="auto"/>
              <w:left w:val="single" w:sz="4" w:space="0" w:color="auto"/>
              <w:right w:val="single" w:sz="4" w:space="0" w:color="auto"/>
            </w:tcBorders>
            <w:shd w:val="clear" w:color="auto" w:fill="8DB3E2" w:themeFill="text2" w:themeFillTint="66"/>
            <w:noWrap/>
            <w:vAlign w:val="center"/>
            <w:hideMark/>
          </w:tcPr>
          <w:p w14:paraId="4E74E00B" w14:textId="77777777" w:rsidR="00B973E8" w:rsidRPr="00A14B20" w:rsidRDefault="00B973E8" w:rsidP="00B973E8">
            <w:pPr>
              <w:keepNext/>
              <w:autoSpaceDE/>
              <w:autoSpaceDN/>
              <w:rPr>
                <w:b/>
                <w:bCs/>
                <w:color w:val="231F20"/>
                <w:lang w:eastAsia="en-GB"/>
              </w:rPr>
            </w:pPr>
            <w:r>
              <w:rPr>
                <w:b/>
                <w:bCs/>
                <w:color w:val="231F20"/>
                <w:lang w:eastAsia="en-GB"/>
              </w:rPr>
              <w:t>Description</w:t>
            </w:r>
          </w:p>
        </w:tc>
        <w:tc>
          <w:tcPr>
            <w:tcW w:w="1244"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662CCEEC" w14:textId="77777777" w:rsidR="00B973E8" w:rsidRPr="008D5CA0" w:rsidRDefault="00B973E8" w:rsidP="00B973E8">
            <w:pPr>
              <w:keepNext/>
              <w:autoSpaceDE/>
              <w:autoSpaceDN/>
              <w:jc w:val="center"/>
              <w:rPr>
                <w:b/>
                <w:bCs/>
                <w:color w:val="000000"/>
                <w:sz w:val="22"/>
                <w:szCs w:val="22"/>
                <w:lang w:val="en-US"/>
              </w:rPr>
            </w:pPr>
            <w:r>
              <w:rPr>
                <w:b/>
                <w:color w:val="000000" w:themeColor="text1"/>
                <w:sz w:val="22"/>
                <w:szCs w:val="22"/>
                <w:lang w:val="en-US"/>
              </w:rPr>
              <w:t>Period ended</w:t>
            </w:r>
          </w:p>
          <w:p w14:paraId="74C3D93D" w14:textId="600B1956" w:rsidR="00B973E8" w:rsidRPr="00D55566" w:rsidRDefault="00B973E8" w:rsidP="00B973E8">
            <w:pPr>
              <w:keepNext/>
              <w:autoSpaceDE/>
              <w:autoSpaceDN/>
              <w:jc w:val="center"/>
              <w:rPr>
                <w:b/>
                <w:bCs/>
                <w:color w:val="231F20"/>
                <w:lang w:val="en-US"/>
              </w:rPr>
            </w:pPr>
            <w:r>
              <w:rPr>
                <w:b/>
                <w:color w:val="000000" w:themeColor="text1"/>
                <w:sz w:val="22"/>
                <w:szCs w:val="22"/>
                <w:lang w:val="en-US"/>
              </w:rPr>
              <w:t>Sep/Dec/Mar/Jun</w:t>
            </w:r>
          </w:p>
        </w:tc>
        <w:tc>
          <w:tcPr>
            <w:tcW w:w="124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1871F1CC" w14:textId="0863AD21" w:rsidR="00B973E8" w:rsidRPr="00D55566" w:rsidRDefault="00B973E8" w:rsidP="00B973E8">
            <w:pPr>
              <w:keepNext/>
              <w:autoSpaceDE/>
              <w:autoSpaceDN/>
              <w:jc w:val="center"/>
              <w:rPr>
                <w:b/>
                <w:bCs/>
                <w:color w:val="231F20"/>
                <w:lang w:val="en-US"/>
              </w:rPr>
            </w:pPr>
            <w:r>
              <w:rPr>
                <w:b/>
                <w:bCs/>
                <w:color w:val="000000"/>
                <w:sz w:val="22"/>
                <w:szCs w:val="22"/>
                <w:lang w:val="en-US"/>
              </w:rPr>
              <w:t>Comparative Period</w:t>
            </w:r>
          </w:p>
        </w:tc>
      </w:tr>
      <w:tr w:rsidR="00906E87" w:rsidRPr="00A14B20" w14:paraId="491F654A" w14:textId="77777777" w:rsidTr="001670DE">
        <w:trPr>
          <w:trHeight w:val="340"/>
        </w:trPr>
        <w:tc>
          <w:tcPr>
            <w:tcW w:w="2511" w:type="pct"/>
            <w:vMerge/>
            <w:tcBorders>
              <w:left w:val="single" w:sz="4" w:space="0" w:color="auto"/>
              <w:bottom w:val="single" w:sz="4" w:space="0" w:color="auto"/>
              <w:right w:val="single" w:sz="4" w:space="0" w:color="auto"/>
            </w:tcBorders>
            <w:shd w:val="clear" w:color="auto" w:fill="0070C0"/>
            <w:noWrap/>
            <w:vAlign w:val="bottom"/>
            <w:hideMark/>
          </w:tcPr>
          <w:p w14:paraId="080BF8AE" w14:textId="77777777" w:rsidR="00906E87" w:rsidRPr="00A14B20" w:rsidRDefault="00906E87" w:rsidP="00CB466C">
            <w:pPr>
              <w:keepNext/>
              <w:autoSpaceDE/>
              <w:autoSpaceDN/>
              <w:rPr>
                <w:b/>
                <w:bCs/>
                <w:color w:val="231F20"/>
                <w:lang w:eastAsia="en-GB"/>
              </w:rPr>
            </w:pPr>
          </w:p>
        </w:tc>
        <w:tc>
          <w:tcPr>
            <w:tcW w:w="1244"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4E4FF1B8" w14:textId="5216CBEB" w:rsidR="00906E87" w:rsidRPr="00A14B20" w:rsidRDefault="00906E87" w:rsidP="00CB466C">
            <w:pPr>
              <w:keepNext/>
              <w:autoSpaceDE/>
              <w:autoSpaceDN/>
              <w:jc w:val="center"/>
              <w:rPr>
                <w:b/>
                <w:bCs/>
                <w:color w:val="231F20"/>
                <w:lang w:val="en-US"/>
              </w:rPr>
            </w:pPr>
            <w:r>
              <w:rPr>
                <w:b/>
                <w:bCs/>
                <w:color w:val="231F20"/>
                <w:lang w:val="en-US"/>
              </w:rPr>
              <w:t>Kshs</w:t>
            </w:r>
          </w:p>
        </w:tc>
        <w:tc>
          <w:tcPr>
            <w:tcW w:w="124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6BF8F6C2" w14:textId="78B040A3" w:rsidR="00906E87" w:rsidRPr="00A14B20" w:rsidRDefault="00906E87" w:rsidP="00CB466C">
            <w:pPr>
              <w:keepNext/>
              <w:autoSpaceDE/>
              <w:autoSpaceDN/>
              <w:jc w:val="center"/>
              <w:rPr>
                <w:b/>
                <w:bCs/>
                <w:color w:val="231F20"/>
                <w:lang w:val="en-US"/>
              </w:rPr>
            </w:pPr>
            <w:r>
              <w:rPr>
                <w:b/>
                <w:bCs/>
                <w:color w:val="231F20"/>
                <w:lang w:val="en-US"/>
              </w:rPr>
              <w:t>Kshs</w:t>
            </w:r>
          </w:p>
        </w:tc>
      </w:tr>
      <w:tr w:rsidR="00AD1D58" w:rsidRPr="00A14B20" w14:paraId="49E1BEF1" w14:textId="77777777" w:rsidTr="00CB466C">
        <w:trPr>
          <w:trHeight w:val="340"/>
        </w:trPr>
        <w:tc>
          <w:tcPr>
            <w:tcW w:w="2511" w:type="pct"/>
            <w:noWrap/>
            <w:vAlign w:val="bottom"/>
            <w:hideMark/>
          </w:tcPr>
          <w:p w14:paraId="547DA89D" w14:textId="7636EEC9" w:rsidR="00AD1D58" w:rsidRPr="00A14B20" w:rsidRDefault="00CB466C" w:rsidP="00CB466C">
            <w:pPr>
              <w:keepNext/>
              <w:autoSpaceDE/>
              <w:autoSpaceDN/>
              <w:rPr>
                <w:color w:val="231F20"/>
                <w:lang w:val="en-US"/>
              </w:rPr>
            </w:pPr>
            <w:r>
              <w:rPr>
                <w:color w:val="231F20"/>
                <w:lang w:eastAsia="en-GB"/>
              </w:rPr>
              <w:t>Chairperson's Honoraria</w:t>
            </w:r>
          </w:p>
        </w:tc>
        <w:tc>
          <w:tcPr>
            <w:tcW w:w="1244" w:type="pct"/>
            <w:noWrap/>
            <w:vAlign w:val="bottom"/>
            <w:hideMark/>
          </w:tcPr>
          <w:p w14:paraId="73BA7BFA" w14:textId="77777777" w:rsidR="00AD1D58" w:rsidRPr="00A14B20" w:rsidRDefault="00AD1D58" w:rsidP="00CB466C">
            <w:pPr>
              <w:keepNext/>
              <w:autoSpaceDE/>
              <w:autoSpaceDN/>
              <w:jc w:val="center"/>
              <w:rPr>
                <w:lang w:val="en-US"/>
              </w:rPr>
            </w:pPr>
            <w:r>
              <w:rPr>
                <w:lang w:val="en-US"/>
              </w:rPr>
              <w:t>xxx</w:t>
            </w:r>
          </w:p>
        </w:tc>
        <w:tc>
          <w:tcPr>
            <w:tcW w:w="1245" w:type="pct"/>
            <w:noWrap/>
            <w:vAlign w:val="bottom"/>
            <w:hideMark/>
          </w:tcPr>
          <w:p w14:paraId="54332A11" w14:textId="77777777" w:rsidR="00AD1D58" w:rsidRPr="00A14B20" w:rsidRDefault="00AD1D58" w:rsidP="00CB466C">
            <w:pPr>
              <w:keepNext/>
              <w:autoSpaceDE/>
              <w:autoSpaceDN/>
              <w:jc w:val="center"/>
              <w:rPr>
                <w:lang w:val="en-US"/>
              </w:rPr>
            </w:pPr>
            <w:r>
              <w:rPr>
                <w:lang w:val="en-US"/>
              </w:rPr>
              <w:t>xxx</w:t>
            </w:r>
          </w:p>
        </w:tc>
      </w:tr>
      <w:tr w:rsidR="00AD1D58" w:rsidRPr="00A14B20" w14:paraId="0AEC64C0" w14:textId="77777777" w:rsidTr="00CB466C">
        <w:trPr>
          <w:trHeight w:val="340"/>
        </w:trPr>
        <w:tc>
          <w:tcPr>
            <w:tcW w:w="2511" w:type="pct"/>
            <w:noWrap/>
            <w:vAlign w:val="bottom"/>
            <w:hideMark/>
          </w:tcPr>
          <w:p w14:paraId="74670B8C" w14:textId="4E14415A" w:rsidR="00AD1D58" w:rsidRPr="00A14B20" w:rsidRDefault="00AD1D58" w:rsidP="00CB466C">
            <w:pPr>
              <w:keepNext/>
              <w:autoSpaceDE/>
              <w:autoSpaceDN/>
              <w:rPr>
                <w:color w:val="231F20"/>
                <w:lang w:val="en-US"/>
              </w:rPr>
            </w:pPr>
            <w:r>
              <w:rPr>
                <w:color w:val="231F20"/>
                <w:lang w:eastAsia="en-GB"/>
              </w:rPr>
              <w:t>Board Members' Emoluments</w:t>
            </w:r>
          </w:p>
        </w:tc>
        <w:tc>
          <w:tcPr>
            <w:tcW w:w="1244" w:type="pct"/>
            <w:noWrap/>
            <w:vAlign w:val="bottom"/>
            <w:hideMark/>
          </w:tcPr>
          <w:p w14:paraId="3032FE8F" w14:textId="77777777" w:rsidR="00AD1D58" w:rsidRPr="00A14B20" w:rsidRDefault="00AD1D58" w:rsidP="00CB466C">
            <w:pPr>
              <w:keepNext/>
              <w:autoSpaceDE/>
              <w:autoSpaceDN/>
              <w:jc w:val="center"/>
              <w:rPr>
                <w:lang w:val="en-US"/>
              </w:rPr>
            </w:pPr>
            <w:r>
              <w:rPr>
                <w:lang w:val="en-US"/>
              </w:rPr>
              <w:t>xxx</w:t>
            </w:r>
          </w:p>
        </w:tc>
        <w:tc>
          <w:tcPr>
            <w:tcW w:w="1245" w:type="pct"/>
            <w:noWrap/>
            <w:vAlign w:val="bottom"/>
            <w:hideMark/>
          </w:tcPr>
          <w:p w14:paraId="2F5C81CD" w14:textId="77777777" w:rsidR="00AD1D58" w:rsidRPr="00A14B20" w:rsidRDefault="00AD1D58" w:rsidP="00CB466C">
            <w:pPr>
              <w:keepNext/>
              <w:autoSpaceDE/>
              <w:autoSpaceDN/>
              <w:jc w:val="center"/>
              <w:rPr>
                <w:lang w:val="en-US"/>
              </w:rPr>
            </w:pPr>
            <w:r>
              <w:rPr>
                <w:lang w:val="en-US"/>
              </w:rPr>
              <w:t>xxx</w:t>
            </w:r>
          </w:p>
        </w:tc>
      </w:tr>
      <w:tr w:rsidR="00AD1D58" w:rsidRPr="00A14B20" w14:paraId="178DBFFC" w14:textId="77777777" w:rsidTr="00CB466C">
        <w:trPr>
          <w:trHeight w:val="340"/>
        </w:trPr>
        <w:tc>
          <w:tcPr>
            <w:tcW w:w="2511" w:type="pct"/>
            <w:noWrap/>
            <w:vAlign w:val="bottom"/>
            <w:hideMark/>
          </w:tcPr>
          <w:p w14:paraId="29E1D3F9" w14:textId="1DF8B955" w:rsidR="00AD1D58" w:rsidRPr="00A14B20" w:rsidRDefault="00AD1D58" w:rsidP="00CB466C">
            <w:pPr>
              <w:keepNext/>
              <w:autoSpaceDE/>
              <w:autoSpaceDN/>
              <w:rPr>
                <w:color w:val="231F20"/>
                <w:lang w:val="en-US"/>
              </w:rPr>
            </w:pPr>
            <w:r>
              <w:rPr>
                <w:color w:val="231F20"/>
                <w:lang w:eastAsia="en-GB"/>
              </w:rPr>
              <w:t>Other Allowances</w:t>
            </w:r>
          </w:p>
        </w:tc>
        <w:tc>
          <w:tcPr>
            <w:tcW w:w="1244" w:type="pct"/>
            <w:noWrap/>
            <w:vAlign w:val="bottom"/>
            <w:hideMark/>
          </w:tcPr>
          <w:p w14:paraId="578DB01A" w14:textId="77777777" w:rsidR="00AD1D58" w:rsidRPr="00A14B20" w:rsidRDefault="00AD1D58" w:rsidP="00CB466C">
            <w:pPr>
              <w:keepNext/>
              <w:autoSpaceDE/>
              <w:autoSpaceDN/>
              <w:jc w:val="center"/>
              <w:rPr>
                <w:lang w:val="en-US"/>
              </w:rPr>
            </w:pPr>
            <w:r>
              <w:rPr>
                <w:lang w:val="en-US"/>
              </w:rPr>
              <w:t>xxx</w:t>
            </w:r>
          </w:p>
        </w:tc>
        <w:tc>
          <w:tcPr>
            <w:tcW w:w="1245" w:type="pct"/>
            <w:noWrap/>
            <w:vAlign w:val="bottom"/>
            <w:hideMark/>
          </w:tcPr>
          <w:p w14:paraId="71A9BB92" w14:textId="77777777" w:rsidR="00AD1D58" w:rsidRPr="00A14B20" w:rsidRDefault="00AD1D58" w:rsidP="00CB466C">
            <w:pPr>
              <w:keepNext/>
              <w:autoSpaceDE/>
              <w:autoSpaceDN/>
              <w:jc w:val="center"/>
              <w:rPr>
                <w:lang w:val="en-US"/>
              </w:rPr>
            </w:pPr>
            <w:r>
              <w:rPr>
                <w:lang w:val="en-US"/>
              </w:rPr>
              <w:t>xxx</w:t>
            </w:r>
          </w:p>
        </w:tc>
      </w:tr>
      <w:tr w:rsidR="00A4741F" w:rsidRPr="00A14B20" w14:paraId="4A15DDA2" w14:textId="77777777" w:rsidTr="00CB466C">
        <w:trPr>
          <w:trHeight w:val="340"/>
        </w:trPr>
        <w:tc>
          <w:tcPr>
            <w:tcW w:w="2511" w:type="pct"/>
            <w:noWrap/>
            <w:vAlign w:val="bottom"/>
          </w:tcPr>
          <w:p w14:paraId="0F8EB665" w14:textId="7ED07116" w:rsidR="00A4741F" w:rsidRPr="00A14B20" w:rsidRDefault="00A4741F" w:rsidP="00CB466C">
            <w:pPr>
              <w:keepNext/>
              <w:autoSpaceDE/>
              <w:autoSpaceDN/>
              <w:rPr>
                <w:color w:val="231F20"/>
                <w:lang w:eastAsia="en-GB"/>
              </w:rPr>
            </w:pPr>
            <w:r>
              <w:rPr>
                <w:color w:val="231F20"/>
                <w:lang w:eastAsia="en-GB"/>
              </w:rPr>
              <w:t>Other Board Expenses</w:t>
            </w:r>
          </w:p>
        </w:tc>
        <w:tc>
          <w:tcPr>
            <w:tcW w:w="1244" w:type="pct"/>
            <w:noWrap/>
            <w:vAlign w:val="bottom"/>
          </w:tcPr>
          <w:p w14:paraId="70F7F597" w14:textId="3D4CDCD0" w:rsidR="00A4741F" w:rsidRPr="00A14B20" w:rsidRDefault="00A4741F" w:rsidP="00CB466C">
            <w:pPr>
              <w:keepNext/>
              <w:autoSpaceDE/>
              <w:autoSpaceDN/>
              <w:jc w:val="center"/>
              <w:rPr>
                <w:lang w:val="en-US"/>
              </w:rPr>
            </w:pPr>
            <w:r>
              <w:rPr>
                <w:lang w:val="en-US"/>
              </w:rPr>
              <w:t>xxx</w:t>
            </w:r>
          </w:p>
        </w:tc>
        <w:tc>
          <w:tcPr>
            <w:tcW w:w="1245" w:type="pct"/>
            <w:noWrap/>
            <w:vAlign w:val="bottom"/>
          </w:tcPr>
          <w:p w14:paraId="739584D5" w14:textId="2B783341" w:rsidR="00A4741F" w:rsidRPr="00A14B20" w:rsidRDefault="00A4741F" w:rsidP="00CB466C">
            <w:pPr>
              <w:keepNext/>
              <w:autoSpaceDE/>
              <w:autoSpaceDN/>
              <w:jc w:val="center"/>
              <w:rPr>
                <w:lang w:val="en-US"/>
              </w:rPr>
            </w:pPr>
            <w:r>
              <w:rPr>
                <w:lang w:val="en-US"/>
              </w:rPr>
              <w:t>xxx</w:t>
            </w:r>
          </w:p>
        </w:tc>
      </w:tr>
      <w:tr w:rsidR="00AD1D58" w:rsidRPr="00A14B20" w14:paraId="48E654A6" w14:textId="77777777" w:rsidTr="00CB466C">
        <w:trPr>
          <w:trHeight w:val="340"/>
        </w:trPr>
        <w:tc>
          <w:tcPr>
            <w:tcW w:w="2511" w:type="pct"/>
            <w:noWrap/>
            <w:vAlign w:val="bottom"/>
            <w:hideMark/>
          </w:tcPr>
          <w:p w14:paraId="340AE869" w14:textId="3D0112A1" w:rsidR="00AD1D58" w:rsidRPr="00A14B20" w:rsidRDefault="00AD1D58" w:rsidP="00CB466C">
            <w:pPr>
              <w:autoSpaceDE/>
              <w:autoSpaceDN/>
              <w:rPr>
                <w:b/>
                <w:bCs/>
                <w:color w:val="231F20"/>
                <w:lang w:val="en-US"/>
              </w:rPr>
            </w:pPr>
            <w:r>
              <w:rPr>
                <w:b/>
                <w:bCs/>
                <w:color w:val="231F20"/>
                <w:lang w:val="en-US"/>
              </w:rPr>
              <w:t>Total</w:t>
            </w:r>
          </w:p>
        </w:tc>
        <w:tc>
          <w:tcPr>
            <w:tcW w:w="1244" w:type="pct"/>
            <w:noWrap/>
            <w:vAlign w:val="bottom"/>
            <w:hideMark/>
          </w:tcPr>
          <w:p w14:paraId="2182D106" w14:textId="77777777" w:rsidR="00AD1D58" w:rsidRPr="00A14B20" w:rsidRDefault="00AD1D58" w:rsidP="00CB466C">
            <w:pPr>
              <w:autoSpaceDE/>
              <w:autoSpaceDN/>
              <w:jc w:val="center"/>
              <w:rPr>
                <w:b/>
                <w:bCs/>
                <w:lang w:val="en-US"/>
              </w:rPr>
            </w:pPr>
            <w:r>
              <w:rPr>
                <w:b/>
                <w:bCs/>
                <w:lang w:val="en-US"/>
              </w:rPr>
              <w:t>xxx</w:t>
            </w:r>
          </w:p>
        </w:tc>
        <w:tc>
          <w:tcPr>
            <w:tcW w:w="1245" w:type="pct"/>
            <w:noWrap/>
            <w:vAlign w:val="bottom"/>
            <w:hideMark/>
          </w:tcPr>
          <w:p w14:paraId="32999498" w14:textId="77777777" w:rsidR="00AD1D58" w:rsidRPr="00A14B20" w:rsidRDefault="00AD1D58" w:rsidP="00CB466C">
            <w:pPr>
              <w:autoSpaceDE/>
              <w:autoSpaceDN/>
              <w:jc w:val="center"/>
              <w:rPr>
                <w:b/>
                <w:bCs/>
                <w:lang w:val="en-US"/>
              </w:rPr>
            </w:pPr>
            <w:r>
              <w:rPr>
                <w:b/>
                <w:bCs/>
                <w:lang w:val="en-US"/>
              </w:rPr>
              <w:t>xxx</w:t>
            </w:r>
          </w:p>
        </w:tc>
      </w:tr>
    </w:tbl>
    <w:p w14:paraId="474A3E71" w14:textId="77777777" w:rsidR="00AD1D58" w:rsidRPr="00A14B20" w:rsidRDefault="00AD1D58" w:rsidP="00AD1D58">
      <w:pPr>
        <w:keepNext/>
        <w:autoSpaceDE/>
        <w:autoSpaceDN/>
      </w:pPr>
    </w:p>
    <w:p w14:paraId="064A629A" w14:textId="0D31ABA4" w:rsidR="00AD1D58" w:rsidRDefault="001A4410">
      <w:pPr>
        <w:pStyle w:val="ListParagraph"/>
        <w:keepNext/>
        <w:numPr>
          <w:ilvl w:val="0"/>
          <w:numId w:val="6"/>
        </w:numPr>
        <w:spacing w:line="276" w:lineRule="auto"/>
        <w:ind w:right="-20" w:hanging="575"/>
        <w:jc w:val="both"/>
        <w:rPr>
          <w:rFonts w:eastAsia="Arial"/>
          <w:b/>
        </w:rPr>
      </w:pPr>
      <w:r>
        <w:rPr>
          <w:rFonts w:eastAsia="Arial"/>
          <w:b/>
        </w:rPr>
        <w:t>Depreciation and Amortisation Expense</w:t>
      </w:r>
    </w:p>
    <w:p w14:paraId="4592774A" w14:textId="77777777" w:rsidR="00906E87" w:rsidRPr="00147C6F" w:rsidRDefault="00906E87" w:rsidP="00906E87">
      <w:pPr>
        <w:pStyle w:val="ListParagraph"/>
        <w:keepNext/>
        <w:spacing w:line="276" w:lineRule="auto"/>
        <w:ind w:left="575" w:right="-20"/>
        <w:jc w:val="both"/>
        <w:rPr>
          <w:rFonts w:eastAsia="Arial"/>
          <w:b/>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325"/>
        <w:gridCol w:w="2325"/>
      </w:tblGrid>
      <w:tr w:rsidR="00B973E8" w:rsidRPr="00A14B20" w14:paraId="261D2A7B" w14:textId="77777777" w:rsidTr="005F1628">
        <w:trPr>
          <w:trHeight w:val="312"/>
        </w:trPr>
        <w:tc>
          <w:tcPr>
            <w:tcW w:w="2506" w:type="pct"/>
            <w:vMerge w:val="restart"/>
            <w:tcBorders>
              <w:top w:val="single" w:sz="4" w:space="0" w:color="auto"/>
              <w:left w:val="single" w:sz="4" w:space="0" w:color="auto"/>
              <w:right w:val="single" w:sz="4" w:space="0" w:color="auto"/>
            </w:tcBorders>
            <w:shd w:val="clear" w:color="auto" w:fill="8DB3E2" w:themeFill="text2" w:themeFillTint="66"/>
            <w:vAlign w:val="center"/>
            <w:hideMark/>
          </w:tcPr>
          <w:p w14:paraId="3CDD9B22" w14:textId="77777777" w:rsidR="00B973E8" w:rsidRPr="00A14B20" w:rsidRDefault="00B973E8" w:rsidP="00B973E8">
            <w:pPr>
              <w:keepNext/>
              <w:autoSpaceDE/>
              <w:autoSpaceDN/>
              <w:rPr>
                <w:b/>
                <w:bCs/>
                <w:color w:val="231F20"/>
                <w:lang w:eastAsia="en-GB"/>
              </w:rPr>
            </w:pPr>
            <w:r>
              <w:rPr>
                <w:b/>
                <w:bCs/>
                <w:color w:val="231F20"/>
                <w:lang w:eastAsia="en-GB"/>
              </w:rPr>
              <w:t>Description</w:t>
            </w:r>
          </w:p>
        </w:tc>
        <w:tc>
          <w:tcPr>
            <w:tcW w:w="1247"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23FAD307" w14:textId="77777777" w:rsidR="00B973E8" w:rsidRPr="008D5CA0" w:rsidRDefault="00B973E8" w:rsidP="00B973E8">
            <w:pPr>
              <w:keepNext/>
              <w:autoSpaceDE/>
              <w:autoSpaceDN/>
              <w:jc w:val="center"/>
              <w:rPr>
                <w:b/>
                <w:bCs/>
                <w:color w:val="000000"/>
                <w:sz w:val="22"/>
                <w:szCs w:val="22"/>
                <w:lang w:val="en-US"/>
              </w:rPr>
            </w:pPr>
            <w:r>
              <w:rPr>
                <w:b/>
                <w:color w:val="000000" w:themeColor="text1"/>
                <w:sz w:val="22"/>
                <w:szCs w:val="22"/>
                <w:lang w:val="en-US"/>
              </w:rPr>
              <w:t>Period ended</w:t>
            </w:r>
          </w:p>
          <w:p w14:paraId="1C954B62" w14:textId="687E6A8A" w:rsidR="00B973E8" w:rsidRPr="00D55566" w:rsidRDefault="00B973E8" w:rsidP="00B973E8">
            <w:pPr>
              <w:keepNext/>
              <w:autoSpaceDE/>
              <w:autoSpaceDN/>
              <w:jc w:val="center"/>
              <w:rPr>
                <w:b/>
                <w:bCs/>
                <w:color w:val="231F20"/>
                <w:lang w:val="en-US"/>
              </w:rPr>
            </w:pPr>
            <w:r>
              <w:rPr>
                <w:b/>
                <w:color w:val="000000" w:themeColor="text1"/>
                <w:sz w:val="22"/>
                <w:szCs w:val="22"/>
                <w:lang w:val="en-US"/>
              </w:rPr>
              <w:t>Sep/Dec/Mar/Jun</w:t>
            </w:r>
          </w:p>
        </w:tc>
        <w:tc>
          <w:tcPr>
            <w:tcW w:w="1247"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2679B4E3" w14:textId="67CA91A9" w:rsidR="00B973E8" w:rsidRPr="00D55566" w:rsidRDefault="00B973E8" w:rsidP="00B973E8">
            <w:pPr>
              <w:keepNext/>
              <w:autoSpaceDE/>
              <w:autoSpaceDN/>
              <w:jc w:val="center"/>
              <w:rPr>
                <w:b/>
                <w:bCs/>
                <w:color w:val="231F20"/>
                <w:lang w:val="en-US"/>
              </w:rPr>
            </w:pPr>
            <w:r>
              <w:rPr>
                <w:b/>
                <w:bCs/>
                <w:color w:val="000000"/>
                <w:sz w:val="22"/>
                <w:szCs w:val="22"/>
                <w:lang w:val="en-US"/>
              </w:rPr>
              <w:t>Comparative Period</w:t>
            </w:r>
          </w:p>
        </w:tc>
      </w:tr>
      <w:tr w:rsidR="00906E87" w:rsidRPr="00A14B20" w14:paraId="08D94B0A" w14:textId="77777777" w:rsidTr="005F1628">
        <w:trPr>
          <w:trHeight w:val="312"/>
        </w:trPr>
        <w:tc>
          <w:tcPr>
            <w:tcW w:w="2506" w:type="pct"/>
            <w:vMerge/>
            <w:tcBorders>
              <w:left w:val="single" w:sz="4" w:space="0" w:color="auto"/>
              <w:bottom w:val="single" w:sz="4" w:space="0" w:color="auto"/>
              <w:right w:val="single" w:sz="4" w:space="0" w:color="auto"/>
            </w:tcBorders>
            <w:shd w:val="clear" w:color="auto" w:fill="8DB3E2" w:themeFill="text2" w:themeFillTint="66"/>
            <w:vAlign w:val="bottom"/>
            <w:hideMark/>
          </w:tcPr>
          <w:p w14:paraId="47F36522" w14:textId="77777777" w:rsidR="00906E87" w:rsidRPr="00A14B20" w:rsidRDefault="00906E87" w:rsidP="00CB466C">
            <w:pPr>
              <w:keepNext/>
              <w:autoSpaceDE/>
              <w:autoSpaceDN/>
              <w:rPr>
                <w:b/>
                <w:bCs/>
                <w:color w:val="231F20"/>
                <w:lang w:eastAsia="en-GB"/>
              </w:rPr>
            </w:pPr>
          </w:p>
        </w:tc>
        <w:tc>
          <w:tcPr>
            <w:tcW w:w="1247"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5F7BA8E2" w14:textId="16C0E1FC" w:rsidR="00906E87" w:rsidRPr="00A14B20" w:rsidRDefault="00906E87" w:rsidP="00C020CB">
            <w:pPr>
              <w:keepNext/>
              <w:autoSpaceDE/>
              <w:autoSpaceDN/>
              <w:jc w:val="center"/>
              <w:rPr>
                <w:b/>
                <w:bCs/>
                <w:color w:val="231F20"/>
                <w:lang w:val="en-US"/>
              </w:rPr>
            </w:pPr>
            <w:r>
              <w:rPr>
                <w:b/>
                <w:bCs/>
                <w:color w:val="231F20"/>
                <w:lang w:val="en-US"/>
              </w:rPr>
              <w:t>Kshs</w:t>
            </w:r>
          </w:p>
        </w:tc>
        <w:tc>
          <w:tcPr>
            <w:tcW w:w="1247"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260AD6A5" w14:textId="5E69D268" w:rsidR="00906E87" w:rsidRPr="00A14B20" w:rsidRDefault="00906E87" w:rsidP="00C020CB">
            <w:pPr>
              <w:keepNext/>
              <w:autoSpaceDE/>
              <w:autoSpaceDN/>
              <w:jc w:val="center"/>
              <w:rPr>
                <w:b/>
                <w:bCs/>
                <w:color w:val="231F20"/>
                <w:lang w:val="en-US"/>
              </w:rPr>
            </w:pPr>
            <w:r>
              <w:rPr>
                <w:b/>
                <w:bCs/>
                <w:color w:val="231F20"/>
                <w:lang w:val="en-US"/>
              </w:rPr>
              <w:t>Kshs</w:t>
            </w:r>
          </w:p>
        </w:tc>
      </w:tr>
      <w:tr w:rsidR="00AD1D58" w:rsidRPr="00A14B20" w14:paraId="521BD3C5" w14:textId="77777777" w:rsidTr="00C020CB">
        <w:trPr>
          <w:trHeight w:val="312"/>
        </w:trPr>
        <w:tc>
          <w:tcPr>
            <w:tcW w:w="2506" w:type="pct"/>
            <w:noWrap/>
            <w:vAlign w:val="bottom"/>
            <w:hideMark/>
          </w:tcPr>
          <w:p w14:paraId="132082F8" w14:textId="4800B61E" w:rsidR="00AD1D58" w:rsidRPr="00A14B20" w:rsidRDefault="00AD1D58" w:rsidP="00CB466C">
            <w:pPr>
              <w:keepNext/>
              <w:autoSpaceDE/>
              <w:autoSpaceDN/>
              <w:rPr>
                <w:color w:val="231F20"/>
                <w:lang w:val="en-US"/>
              </w:rPr>
            </w:pPr>
            <w:r>
              <w:rPr>
                <w:color w:val="231F20"/>
                <w:lang w:eastAsia="en-GB"/>
              </w:rPr>
              <w:t>Property,</w:t>
            </w:r>
            <w:r>
              <w:rPr>
                <w:color w:val="000000"/>
                <w:lang w:eastAsia="en-GB"/>
              </w:rPr>
              <w:t xml:space="preserve"> </w:t>
            </w:r>
            <w:r>
              <w:rPr>
                <w:color w:val="231F20"/>
                <w:lang w:eastAsia="en-GB"/>
              </w:rPr>
              <w:t>plant</w:t>
            </w:r>
            <w:r>
              <w:rPr>
                <w:color w:val="000000"/>
                <w:lang w:eastAsia="en-GB"/>
              </w:rPr>
              <w:t xml:space="preserve"> </w:t>
            </w:r>
            <w:r>
              <w:rPr>
                <w:color w:val="231F20"/>
                <w:lang w:eastAsia="en-GB"/>
              </w:rPr>
              <w:t>and</w:t>
            </w:r>
            <w:r>
              <w:rPr>
                <w:color w:val="000000"/>
                <w:lang w:eastAsia="en-GB"/>
              </w:rPr>
              <w:t xml:space="preserve"> </w:t>
            </w:r>
            <w:r>
              <w:rPr>
                <w:color w:val="231F20"/>
                <w:lang w:eastAsia="en-GB"/>
              </w:rPr>
              <w:t>equipment</w:t>
            </w:r>
          </w:p>
        </w:tc>
        <w:tc>
          <w:tcPr>
            <w:tcW w:w="1247" w:type="pct"/>
            <w:noWrap/>
            <w:vAlign w:val="center"/>
            <w:hideMark/>
          </w:tcPr>
          <w:p w14:paraId="614D30BE" w14:textId="77777777" w:rsidR="00AD1D58" w:rsidRPr="00A14B20" w:rsidRDefault="00AD1D58" w:rsidP="00C020CB">
            <w:pPr>
              <w:keepNext/>
              <w:autoSpaceDE/>
              <w:autoSpaceDN/>
              <w:jc w:val="center"/>
              <w:rPr>
                <w:lang w:val="en-US"/>
              </w:rPr>
            </w:pPr>
            <w:r>
              <w:rPr>
                <w:lang w:val="en-US"/>
              </w:rPr>
              <w:t>xxx</w:t>
            </w:r>
          </w:p>
        </w:tc>
        <w:tc>
          <w:tcPr>
            <w:tcW w:w="1247" w:type="pct"/>
            <w:noWrap/>
            <w:vAlign w:val="center"/>
            <w:hideMark/>
          </w:tcPr>
          <w:p w14:paraId="6953E241" w14:textId="77777777" w:rsidR="00AD1D58" w:rsidRPr="00A14B20" w:rsidRDefault="00AD1D58" w:rsidP="00C020CB">
            <w:pPr>
              <w:keepNext/>
              <w:autoSpaceDE/>
              <w:autoSpaceDN/>
              <w:jc w:val="center"/>
              <w:rPr>
                <w:lang w:val="en-US"/>
              </w:rPr>
            </w:pPr>
            <w:r>
              <w:rPr>
                <w:lang w:val="en-US"/>
              </w:rPr>
              <w:t>xxx</w:t>
            </w:r>
          </w:p>
        </w:tc>
      </w:tr>
      <w:tr w:rsidR="00AD1D58" w:rsidRPr="00A14B20" w14:paraId="71972966" w14:textId="77777777" w:rsidTr="00C020CB">
        <w:trPr>
          <w:trHeight w:val="312"/>
        </w:trPr>
        <w:tc>
          <w:tcPr>
            <w:tcW w:w="2506" w:type="pct"/>
            <w:noWrap/>
            <w:vAlign w:val="bottom"/>
            <w:hideMark/>
          </w:tcPr>
          <w:p w14:paraId="10980596" w14:textId="5F8C5EA3" w:rsidR="00AD1D58" w:rsidRPr="00A14B20" w:rsidRDefault="00AD1D58" w:rsidP="00CB466C">
            <w:pPr>
              <w:keepNext/>
              <w:autoSpaceDE/>
              <w:autoSpaceDN/>
              <w:rPr>
                <w:color w:val="231F20"/>
                <w:lang w:val="en-US"/>
              </w:rPr>
            </w:pPr>
            <w:r>
              <w:rPr>
                <w:color w:val="231F20"/>
                <w:lang w:eastAsia="en-GB"/>
              </w:rPr>
              <w:t>Intangible</w:t>
            </w:r>
            <w:r>
              <w:rPr>
                <w:color w:val="000000"/>
                <w:lang w:eastAsia="en-GB"/>
              </w:rPr>
              <w:t xml:space="preserve"> </w:t>
            </w:r>
            <w:r>
              <w:rPr>
                <w:color w:val="231F20"/>
                <w:lang w:eastAsia="en-GB"/>
              </w:rPr>
              <w:t>assets</w:t>
            </w:r>
          </w:p>
        </w:tc>
        <w:tc>
          <w:tcPr>
            <w:tcW w:w="1247" w:type="pct"/>
            <w:noWrap/>
            <w:vAlign w:val="center"/>
            <w:hideMark/>
          </w:tcPr>
          <w:p w14:paraId="331AF6E0" w14:textId="77777777" w:rsidR="00AD1D58" w:rsidRPr="00A14B20" w:rsidRDefault="00AD1D58" w:rsidP="00C020CB">
            <w:pPr>
              <w:keepNext/>
              <w:autoSpaceDE/>
              <w:autoSpaceDN/>
              <w:jc w:val="center"/>
              <w:rPr>
                <w:lang w:val="en-US"/>
              </w:rPr>
            </w:pPr>
            <w:r>
              <w:rPr>
                <w:lang w:val="en-US"/>
              </w:rPr>
              <w:t>xxx</w:t>
            </w:r>
          </w:p>
        </w:tc>
        <w:tc>
          <w:tcPr>
            <w:tcW w:w="1247" w:type="pct"/>
            <w:noWrap/>
            <w:vAlign w:val="center"/>
            <w:hideMark/>
          </w:tcPr>
          <w:p w14:paraId="2C7DCFBC" w14:textId="77777777" w:rsidR="00AD1D58" w:rsidRPr="00A14B20" w:rsidRDefault="00AD1D58" w:rsidP="00C020CB">
            <w:pPr>
              <w:keepNext/>
              <w:autoSpaceDE/>
              <w:autoSpaceDN/>
              <w:jc w:val="center"/>
              <w:rPr>
                <w:lang w:val="en-US"/>
              </w:rPr>
            </w:pPr>
            <w:r>
              <w:rPr>
                <w:lang w:val="en-US"/>
              </w:rPr>
              <w:t>xxx</w:t>
            </w:r>
          </w:p>
        </w:tc>
      </w:tr>
      <w:tr w:rsidR="00AD1D58" w:rsidRPr="00A14B20" w14:paraId="42B65DC8" w14:textId="77777777" w:rsidTr="00C020CB">
        <w:trPr>
          <w:trHeight w:val="312"/>
        </w:trPr>
        <w:tc>
          <w:tcPr>
            <w:tcW w:w="2506" w:type="pct"/>
            <w:noWrap/>
            <w:vAlign w:val="bottom"/>
            <w:hideMark/>
          </w:tcPr>
          <w:p w14:paraId="4F1C208B" w14:textId="132AFA2D" w:rsidR="00AD1D58" w:rsidRPr="00A14B20" w:rsidRDefault="00AD1D58" w:rsidP="00CB466C">
            <w:pPr>
              <w:keepNext/>
              <w:autoSpaceDE/>
              <w:autoSpaceDN/>
              <w:rPr>
                <w:color w:val="231F20"/>
                <w:lang w:val="en-US"/>
              </w:rPr>
            </w:pPr>
            <w:r>
              <w:rPr>
                <w:color w:val="231F20"/>
                <w:lang w:eastAsia="en-GB"/>
              </w:rPr>
              <w:t>Investment</w:t>
            </w:r>
            <w:r>
              <w:rPr>
                <w:color w:val="000000"/>
                <w:lang w:eastAsia="en-GB"/>
              </w:rPr>
              <w:t xml:space="preserve"> </w:t>
            </w:r>
            <w:r>
              <w:rPr>
                <w:color w:val="231F20"/>
                <w:lang w:eastAsia="en-GB"/>
              </w:rPr>
              <w:t>property</w:t>
            </w:r>
            <w:r>
              <w:rPr>
                <w:color w:val="000000"/>
                <w:lang w:eastAsia="en-GB"/>
              </w:rPr>
              <w:t xml:space="preserve"> </w:t>
            </w:r>
            <w:r>
              <w:rPr>
                <w:color w:val="231F20"/>
                <w:lang w:eastAsia="en-GB"/>
              </w:rPr>
              <w:t>carried</w:t>
            </w:r>
            <w:r>
              <w:rPr>
                <w:color w:val="000000"/>
                <w:lang w:eastAsia="en-GB"/>
              </w:rPr>
              <w:t xml:space="preserve"> </w:t>
            </w:r>
            <w:r>
              <w:rPr>
                <w:color w:val="231F20"/>
                <w:lang w:eastAsia="en-GB"/>
              </w:rPr>
              <w:t>at</w:t>
            </w:r>
            <w:r>
              <w:rPr>
                <w:color w:val="000000"/>
                <w:lang w:eastAsia="en-GB"/>
              </w:rPr>
              <w:t xml:space="preserve"> </w:t>
            </w:r>
            <w:r>
              <w:rPr>
                <w:color w:val="231F20"/>
                <w:lang w:eastAsia="en-GB"/>
              </w:rPr>
              <w:t>cost</w:t>
            </w:r>
          </w:p>
        </w:tc>
        <w:tc>
          <w:tcPr>
            <w:tcW w:w="1247" w:type="pct"/>
            <w:noWrap/>
            <w:vAlign w:val="center"/>
            <w:hideMark/>
          </w:tcPr>
          <w:p w14:paraId="05196352" w14:textId="77777777" w:rsidR="00AD1D58" w:rsidRPr="00A14B20" w:rsidRDefault="00AD1D58" w:rsidP="00C020CB">
            <w:pPr>
              <w:keepNext/>
              <w:autoSpaceDE/>
              <w:autoSpaceDN/>
              <w:jc w:val="center"/>
              <w:rPr>
                <w:lang w:val="en-US"/>
              </w:rPr>
            </w:pPr>
            <w:r>
              <w:rPr>
                <w:lang w:val="en-US"/>
              </w:rPr>
              <w:t>xxx</w:t>
            </w:r>
          </w:p>
        </w:tc>
        <w:tc>
          <w:tcPr>
            <w:tcW w:w="1247" w:type="pct"/>
            <w:noWrap/>
            <w:vAlign w:val="center"/>
            <w:hideMark/>
          </w:tcPr>
          <w:p w14:paraId="3A03E6B4" w14:textId="77777777" w:rsidR="00AD1D58" w:rsidRPr="00A14B20" w:rsidRDefault="00AD1D58" w:rsidP="00C020CB">
            <w:pPr>
              <w:keepNext/>
              <w:autoSpaceDE/>
              <w:autoSpaceDN/>
              <w:jc w:val="center"/>
              <w:rPr>
                <w:lang w:val="en-US"/>
              </w:rPr>
            </w:pPr>
            <w:r>
              <w:rPr>
                <w:lang w:val="en-US"/>
              </w:rPr>
              <w:t>xxx</w:t>
            </w:r>
          </w:p>
        </w:tc>
      </w:tr>
      <w:tr w:rsidR="008615F8" w:rsidRPr="00A14B20" w14:paraId="49792B75" w14:textId="77777777">
        <w:trPr>
          <w:trHeight w:val="312"/>
        </w:trPr>
        <w:tc>
          <w:tcPr>
            <w:tcW w:w="2506" w:type="pct"/>
            <w:noWrap/>
            <w:vAlign w:val="center"/>
          </w:tcPr>
          <w:p w14:paraId="27D63923" w14:textId="74C4D4E0" w:rsidR="008615F8" w:rsidRPr="008615F8" w:rsidRDefault="008615F8" w:rsidP="008615F8">
            <w:pPr>
              <w:keepNext/>
              <w:autoSpaceDE/>
              <w:autoSpaceDN/>
              <w:rPr>
                <w:color w:val="231F20"/>
                <w:lang w:eastAsia="en-GB"/>
              </w:rPr>
            </w:pPr>
            <w:r>
              <w:rPr>
                <w:color w:val="000000" w:themeColor="text1"/>
              </w:rPr>
              <w:t>Right-of-Use assets</w:t>
            </w:r>
          </w:p>
        </w:tc>
        <w:tc>
          <w:tcPr>
            <w:tcW w:w="1247" w:type="pct"/>
            <w:noWrap/>
            <w:vAlign w:val="center"/>
          </w:tcPr>
          <w:p w14:paraId="605AC802" w14:textId="3E279341" w:rsidR="008615F8" w:rsidRPr="008615F8" w:rsidRDefault="008615F8" w:rsidP="008615F8">
            <w:pPr>
              <w:keepNext/>
              <w:autoSpaceDE/>
              <w:autoSpaceDN/>
              <w:jc w:val="center"/>
              <w:rPr>
                <w:lang w:val="en-US"/>
              </w:rPr>
            </w:pPr>
            <w:r>
              <w:t>xxx</w:t>
            </w:r>
          </w:p>
        </w:tc>
        <w:tc>
          <w:tcPr>
            <w:tcW w:w="1247" w:type="pct"/>
            <w:noWrap/>
            <w:vAlign w:val="center"/>
          </w:tcPr>
          <w:p w14:paraId="15B7DBD5" w14:textId="459652D9" w:rsidR="008615F8" w:rsidRPr="00A14B20" w:rsidRDefault="008615F8" w:rsidP="008615F8">
            <w:pPr>
              <w:keepNext/>
              <w:autoSpaceDE/>
              <w:autoSpaceDN/>
              <w:jc w:val="center"/>
              <w:rPr>
                <w:lang w:val="en-US"/>
              </w:rPr>
            </w:pPr>
            <w:r>
              <w:rPr>
                <w:lang w:val="en-US"/>
              </w:rPr>
              <w:t>xxx</w:t>
            </w:r>
          </w:p>
        </w:tc>
      </w:tr>
      <w:tr w:rsidR="008615F8" w:rsidRPr="00A14B20" w14:paraId="1451B9E5" w14:textId="77777777" w:rsidTr="00C020CB">
        <w:trPr>
          <w:trHeight w:val="312"/>
        </w:trPr>
        <w:tc>
          <w:tcPr>
            <w:tcW w:w="2506" w:type="pct"/>
            <w:vAlign w:val="bottom"/>
            <w:hideMark/>
          </w:tcPr>
          <w:p w14:paraId="6938AC0D" w14:textId="49767356" w:rsidR="008615F8" w:rsidRPr="00A14B20" w:rsidRDefault="008615F8" w:rsidP="008615F8">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depreciation &amp;</w:t>
            </w:r>
            <w:r>
              <w:rPr>
                <w:color w:val="000000"/>
                <w:lang w:eastAsia="en-GB"/>
              </w:rPr>
              <w:t xml:space="preserve"> </w:t>
            </w:r>
            <w:r>
              <w:rPr>
                <w:b/>
                <w:bCs/>
                <w:color w:val="231F20"/>
                <w:lang w:eastAsia="en-GB"/>
              </w:rPr>
              <w:t>amortisation Expense</w:t>
            </w:r>
          </w:p>
        </w:tc>
        <w:tc>
          <w:tcPr>
            <w:tcW w:w="1247" w:type="pct"/>
            <w:noWrap/>
            <w:vAlign w:val="center"/>
            <w:hideMark/>
          </w:tcPr>
          <w:p w14:paraId="3E2D6C3A" w14:textId="77777777" w:rsidR="008615F8" w:rsidRPr="00A14B20" w:rsidRDefault="008615F8" w:rsidP="008615F8">
            <w:pPr>
              <w:autoSpaceDE/>
              <w:autoSpaceDN/>
              <w:jc w:val="center"/>
              <w:rPr>
                <w:b/>
                <w:bCs/>
                <w:lang w:val="en-US"/>
              </w:rPr>
            </w:pPr>
            <w:r>
              <w:rPr>
                <w:b/>
                <w:bCs/>
                <w:lang w:val="en-US"/>
              </w:rPr>
              <w:t>xxx</w:t>
            </w:r>
          </w:p>
        </w:tc>
        <w:tc>
          <w:tcPr>
            <w:tcW w:w="1247" w:type="pct"/>
            <w:noWrap/>
            <w:vAlign w:val="center"/>
            <w:hideMark/>
          </w:tcPr>
          <w:p w14:paraId="6F9DD06C" w14:textId="77777777" w:rsidR="008615F8" w:rsidRPr="00A14B20" w:rsidRDefault="008615F8" w:rsidP="008615F8">
            <w:pPr>
              <w:autoSpaceDE/>
              <w:autoSpaceDN/>
              <w:jc w:val="center"/>
              <w:rPr>
                <w:b/>
                <w:bCs/>
                <w:lang w:val="en-US"/>
              </w:rPr>
            </w:pPr>
            <w:r>
              <w:rPr>
                <w:b/>
                <w:bCs/>
                <w:lang w:val="en-US"/>
              </w:rPr>
              <w:t>xxx</w:t>
            </w:r>
          </w:p>
        </w:tc>
      </w:tr>
    </w:tbl>
    <w:p w14:paraId="66571E75" w14:textId="37385C93" w:rsidR="00CB466C" w:rsidRDefault="00CB466C" w:rsidP="00C77B51">
      <w:pPr>
        <w:autoSpaceDE/>
        <w:autoSpaceDN/>
        <w:rPr>
          <w:sz w:val="10"/>
          <w:szCs w:val="10"/>
        </w:rPr>
      </w:pPr>
    </w:p>
    <w:p w14:paraId="13F24384" w14:textId="080BA979" w:rsidR="00902C25" w:rsidRDefault="00902C25" w:rsidP="00B01E16">
      <w:pPr>
        <w:autoSpaceDE/>
        <w:autoSpaceDN/>
        <w:rPr>
          <w:sz w:val="10"/>
          <w:szCs w:val="10"/>
        </w:rPr>
      </w:pPr>
      <w:r>
        <w:rPr>
          <w:sz w:val="10"/>
          <w:szCs w:val="10"/>
        </w:rPr>
        <w:br w:type="page"/>
      </w:r>
    </w:p>
    <w:p w14:paraId="6BAE096D" w14:textId="77777777" w:rsidR="00902C25" w:rsidRDefault="00902C25" w:rsidP="00C77B51">
      <w:pPr>
        <w:keepNext/>
        <w:autoSpaceDE/>
        <w:autoSpaceDN/>
        <w:rPr>
          <w:sz w:val="10"/>
          <w:szCs w:val="10"/>
        </w:rPr>
      </w:pPr>
    </w:p>
    <w:p w14:paraId="4EC9B786" w14:textId="65E50CFB" w:rsidR="00A44B7B" w:rsidRDefault="00CB466C">
      <w:pPr>
        <w:pStyle w:val="ListParagraph"/>
        <w:keepNext/>
        <w:numPr>
          <w:ilvl w:val="0"/>
          <w:numId w:val="6"/>
        </w:numPr>
        <w:spacing w:line="276" w:lineRule="auto"/>
        <w:ind w:right="-20" w:hanging="575"/>
        <w:jc w:val="both"/>
        <w:rPr>
          <w:rFonts w:eastAsia="Arial"/>
          <w:b/>
        </w:rPr>
      </w:pPr>
      <w:r>
        <w:rPr>
          <w:rFonts w:eastAsia="Arial"/>
          <w:b/>
        </w:rPr>
        <w:t>Repairs and Maintenance</w:t>
      </w:r>
    </w:p>
    <w:p w14:paraId="1F2FF0B2" w14:textId="77777777" w:rsidR="00906E87" w:rsidRPr="00147C6F" w:rsidRDefault="00906E87" w:rsidP="00906E87">
      <w:pPr>
        <w:pStyle w:val="ListParagraph"/>
        <w:keepNext/>
        <w:spacing w:line="276" w:lineRule="auto"/>
        <w:ind w:left="575" w:right="-20"/>
        <w:jc w:val="both"/>
        <w:rPr>
          <w:rFonts w:eastAsia="Arial"/>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325"/>
        <w:gridCol w:w="2325"/>
      </w:tblGrid>
      <w:tr w:rsidR="00B973E8" w:rsidRPr="00A14B20" w14:paraId="043EEDE1" w14:textId="77777777" w:rsidTr="00207EFC">
        <w:trPr>
          <w:trHeight w:val="312"/>
        </w:trPr>
        <w:tc>
          <w:tcPr>
            <w:tcW w:w="2506" w:type="pct"/>
            <w:vMerge w:val="restart"/>
            <w:shd w:val="clear" w:color="auto" w:fill="8DB3E2" w:themeFill="text2" w:themeFillTint="66"/>
            <w:noWrap/>
            <w:vAlign w:val="center"/>
            <w:hideMark/>
          </w:tcPr>
          <w:p w14:paraId="2CEDF680" w14:textId="77777777" w:rsidR="00B973E8" w:rsidRPr="00A14B20" w:rsidRDefault="00B973E8" w:rsidP="00B973E8">
            <w:pPr>
              <w:keepNext/>
              <w:autoSpaceDE/>
              <w:autoSpaceDN/>
              <w:rPr>
                <w:b/>
                <w:bCs/>
                <w:color w:val="231F20"/>
                <w:lang w:val="en-US"/>
              </w:rPr>
            </w:pPr>
            <w:r>
              <w:rPr>
                <w:b/>
                <w:bCs/>
                <w:color w:val="231F20"/>
                <w:lang w:eastAsia="en-GB"/>
              </w:rPr>
              <w:t>Description</w:t>
            </w:r>
          </w:p>
        </w:tc>
        <w:tc>
          <w:tcPr>
            <w:tcW w:w="1247" w:type="pct"/>
            <w:shd w:val="clear" w:color="auto" w:fill="8DB3E2" w:themeFill="text2" w:themeFillTint="66"/>
            <w:vAlign w:val="center"/>
          </w:tcPr>
          <w:p w14:paraId="58AA44B2" w14:textId="77777777" w:rsidR="00B973E8" w:rsidRPr="008D5CA0" w:rsidRDefault="00B973E8" w:rsidP="00B973E8">
            <w:pPr>
              <w:keepNext/>
              <w:autoSpaceDE/>
              <w:autoSpaceDN/>
              <w:jc w:val="center"/>
              <w:rPr>
                <w:b/>
                <w:bCs/>
                <w:color w:val="000000"/>
                <w:sz w:val="22"/>
                <w:szCs w:val="22"/>
                <w:lang w:val="en-US"/>
              </w:rPr>
            </w:pPr>
            <w:r>
              <w:rPr>
                <w:b/>
                <w:color w:val="000000" w:themeColor="text1"/>
                <w:sz w:val="22"/>
                <w:szCs w:val="22"/>
                <w:lang w:val="en-US"/>
              </w:rPr>
              <w:t>Period ended</w:t>
            </w:r>
          </w:p>
          <w:p w14:paraId="401654BB" w14:textId="171A58A1" w:rsidR="00B973E8" w:rsidRPr="00D55566" w:rsidRDefault="00B973E8" w:rsidP="00B973E8">
            <w:pPr>
              <w:keepNext/>
              <w:autoSpaceDE/>
              <w:autoSpaceDN/>
              <w:jc w:val="center"/>
              <w:rPr>
                <w:b/>
                <w:bCs/>
                <w:color w:val="231F20"/>
                <w:lang w:val="en-US"/>
              </w:rPr>
            </w:pPr>
            <w:r>
              <w:rPr>
                <w:b/>
                <w:color w:val="000000" w:themeColor="text1"/>
                <w:sz w:val="22"/>
                <w:szCs w:val="22"/>
                <w:lang w:val="en-US"/>
              </w:rPr>
              <w:t>Sep/Dec/Mar/Jun</w:t>
            </w:r>
          </w:p>
        </w:tc>
        <w:tc>
          <w:tcPr>
            <w:tcW w:w="1247" w:type="pct"/>
            <w:shd w:val="clear" w:color="auto" w:fill="8DB3E2" w:themeFill="text2" w:themeFillTint="66"/>
            <w:noWrap/>
            <w:vAlign w:val="center"/>
          </w:tcPr>
          <w:p w14:paraId="33BD67AC" w14:textId="2C6F0135" w:rsidR="00B973E8" w:rsidRPr="00D55566" w:rsidRDefault="00B973E8" w:rsidP="00B973E8">
            <w:pPr>
              <w:keepNext/>
              <w:autoSpaceDE/>
              <w:autoSpaceDN/>
              <w:jc w:val="center"/>
              <w:rPr>
                <w:b/>
                <w:bCs/>
                <w:color w:val="231F20"/>
                <w:lang w:val="en-US"/>
              </w:rPr>
            </w:pPr>
            <w:r>
              <w:rPr>
                <w:b/>
                <w:bCs/>
                <w:color w:val="000000"/>
                <w:sz w:val="22"/>
                <w:szCs w:val="22"/>
                <w:lang w:val="en-US"/>
              </w:rPr>
              <w:t>Comparative Period</w:t>
            </w:r>
          </w:p>
        </w:tc>
      </w:tr>
      <w:tr w:rsidR="00906E87" w:rsidRPr="00A14B20" w14:paraId="24505285" w14:textId="77777777" w:rsidTr="00207EFC">
        <w:trPr>
          <w:trHeight w:val="312"/>
        </w:trPr>
        <w:tc>
          <w:tcPr>
            <w:tcW w:w="2506" w:type="pct"/>
            <w:vMerge/>
            <w:shd w:val="clear" w:color="auto" w:fill="8DB3E2" w:themeFill="text2" w:themeFillTint="66"/>
            <w:noWrap/>
            <w:vAlign w:val="bottom"/>
            <w:hideMark/>
          </w:tcPr>
          <w:p w14:paraId="7D3893A5" w14:textId="77777777" w:rsidR="00906E87" w:rsidRPr="00A14B20" w:rsidRDefault="00906E87" w:rsidP="00AB3E40">
            <w:pPr>
              <w:keepNext/>
              <w:autoSpaceDE/>
              <w:autoSpaceDN/>
              <w:rPr>
                <w:b/>
                <w:bCs/>
                <w:color w:val="231F20"/>
                <w:lang w:val="en-US"/>
              </w:rPr>
            </w:pPr>
          </w:p>
        </w:tc>
        <w:tc>
          <w:tcPr>
            <w:tcW w:w="1247" w:type="pct"/>
            <w:shd w:val="clear" w:color="auto" w:fill="8DB3E2" w:themeFill="text2" w:themeFillTint="66"/>
            <w:vAlign w:val="center"/>
          </w:tcPr>
          <w:p w14:paraId="7E852902" w14:textId="36E99E1D" w:rsidR="00906E87" w:rsidRPr="00A14B20" w:rsidRDefault="00906E87" w:rsidP="00C020CB">
            <w:pPr>
              <w:keepNext/>
              <w:autoSpaceDE/>
              <w:autoSpaceDN/>
              <w:jc w:val="center"/>
              <w:rPr>
                <w:b/>
                <w:bCs/>
                <w:color w:val="231F20"/>
                <w:lang w:val="en-US"/>
              </w:rPr>
            </w:pPr>
            <w:r>
              <w:rPr>
                <w:b/>
                <w:bCs/>
                <w:color w:val="231F20"/>
                <w:lang w:val="en-US"/>
              </w:rPr>
              <w:t>Kshs</w:t>
            </w:r>
          </w:p>
        </w:tc>
        <w:tc>
          <w:tcPr>
            <w:tcW w:w="1247" w:type="pct"/>
            <w:shd w:val="clear" w:color="auto" w:fill="8DB3E2" w:themeFill="text2" w:themeFillTint="66"/>
            <w:noWrap/>
            <w:vAlign w:val="center"/>
          </w:tcPr>
          <w:p w14:paraId="55832C88" w14:textId="4B5405C4" w:rsidR="00906E87" w:rsidRPr="00A14B20" w:rsidRDefault="00906E87" w:rsidP="00C020CB">
            <w:pPr>
              <w:keepNext/>
              <w:autoSpaceDE/>
              <w:autoSpaceDN/>
              <w:jc w:val="center"/>
              <w:rPr>
                <w:b/>
                <w:bCs/>
                <w:color w:val="231F20"/>
                <w:lang w:val="en-US"/>
              </w:rPr>
            </w:pPr>
            <w:r>
              <w:rPr>
                <w:b/>
                <w:bCs/>
                <w:color w:val="231F20"/>
                <w:lang w:val="en-US"/>
              </w:rPr>
              <w:t>Kshs</w:t>
            </w:r>
          </w:p>
        </w:tc>
      </w:tr>
      <w:tr w:rsidR="0011617F" w:rsidRPr="00A14B20" w14:paraId="681DFC72" w14:textId="77777777" w:rsidTr="008B6CCD">
        <w:trPr>
          <w:trHeight w:val="179"/>
        </w:trPr>
        <w:tc>
          <w:tcPr>
            <w:tcW w:w="2506" w:type="pct"/>
            <w:noWrap/>
            <w:vAlign w:val="bottom"/>
            <w:hideMark/>
          </w:tcPr>
          <w:p w14:paraId="387A8E7C" w14:textId="77777777" w:rsidR="0011617F" w:rsidRPr="00A14B20" w:rsidRDefault="0011617F" w:rsidP="00AB3E40">
            <w:pPr>
              <w:keepNext/>
              <w:autoSpaceDE/>
              <w:autoSpaceDN/>
              <w:rPr>
                <w:color w:val="231F20"/>
                <w:lang w:val="en-US"/>
              </w:rPr>
            </w:pPr>
            <w:r>
              <w:rPr>
                <w:color w:val="231F20"/>
                <w:lang w:eastAsia="en-GB"/>
              </w:rPr>
              <w:t>Property</w:t>
            </w:r>
          </w:p>
        </w:tc>
        <w:tc>
          <w:tcPr>
            <w:tcW w:w="1247" w:type="pct"/>
            <w:noWrap/>
            <w:vAlign w:val="center"/>
            <w:hideMark/>
          </w:tcPr>
          <w:p w14:paraId="50B9008A" w14:textId="77777777" w:rsidR="0011617F" w:rsidRPr="00A14B20" w:rsidRDefault="0011617F" w:rsidP="00C020CB">
            <w:pPr>
              <w:keepNext/>
              <w:autoSpaceDE/>
              <w:autoSpaceDN/>
              <w:jc w:val="center"/>
              <w:rPr>
                <w:lang w:val="en-US"/>
              </w:rPr>
            </w:pPr>
            <w:r>
              <w:rPr>
                <w:lang w:val="en-US"/>
              </w:rPr>
              <w:t>xxx</w:t>
            </w:r>
          </w:p>
        </w:tc>
        <w:tc>
          <w:tcPr>
            <w:tcW w:w="1247" w:type="pct"/>
            <w:noWrap/>
            <w:vAlign w:val="center"/>
            <w:hideMark/>
          </w:tcPr>
          <w:p w14:paraId="645691A3" w14:textId="77777777" w:rsidR="0011617F" w:rsidRPr="00A14B20" w:rsidRDefault="0011617F" w:rsidP="00C020CB">
            <w:pPr>
              <w:keepNext/>
              <w:autoSpaceDE/>
              <w:autoSpaceDN/>
              <w:jc w:val="center"/>
              <w:rPr>
                <w:lang w:val="en-US"/>
              </w:rPr>
            </w:pPr>
            <w:r>
              <w:rPr>
                <w:lang w:val="en-US"/>
              </w:rPr>
              <w:t>xxx</w:t>
            </w:r>
          </w:p>
        </w:tc>
      </w:tr>
      <w:tr w:rsidR="0011617F" w:rsidRPr="00A14B20" w14:paraId="6D186974" w14:textId="77777777" w:rsidTr="008B6CCD">
        <w:trPr>
          <w:trHeight w:val="312"/>
        </w:trPr>
        <w:tc>
          <w:tcPr>
            <w:tcW w:w="2506" w:type="pct"/>
            <w:vAlign w:val="bottom"/>
            <w:hideMark/>
          </w:tcPr>
          <w:p w14:paraId="616A8046" w14:textId="03E461BA" w:rsidR="0011617F" w:rsidRPr="00A14B20" w:rsidRDefault="0011617F" w:rsidP="00AB3E40">
            <w:pPr>
              <w:keepNext/>
              <w:autoSpaceDE/>
              <w:autoSpaceDN/>
              <w:rPr>
                <w:color w:val="231F20"/>
                <w:lang w:val="en-US"/>
              </w:rPr>
            </w:pPr>
            <w:r>
              <w:rPr>
                <w:color w:val="231F20"/>
                <w:lang w:eastAsia="en-GB"/>
              </w:rPr>
              <w:t>Investment</w:t>
            </w:r>
            <w:r>
              <w:rPr>
                <w:color w:val="000000"/>
                <w:lang w:eastAsia="en-GB"/>
              </w:rPr>
              <w:t xml:space="preserve"> </w:t>
            </w:r>
            <w:r>
              <w:rPr>
                <w:color w:val="231F20"/>
                <w:lang w:eastAsia="en-GB"/>
              </w:rPr>
              <w:t>property</w:t>
            </w:r>
            <w:r>
              <w:rPr>
                <w:color w:val="000000"/>
                <w:lang w:eastAsia="en-GB"/>
              </w:rPr>
              <w:t xml:space="preserve"> </w:t>
            </w:r>
            <w:r>
              <w:rPr>
                <w:color w:val="231F20"/>
                <w:lang w:eastAsia="en-GB"/>
              </w:rPr>
              <w:t>–</w:t>
            </w:r>
            <w:r>
              <w:rPr>
                <w:color w:val="000000"/>
                <w:lang w:eastAsia="en-GB"/>
              </w:rPr>
              <w:t xml:space="preserve"> </w:t>
            </w:r>
            <w:r>
              <w:rPr>
                <w:color w:val="231F20"/>
                <w:lang w:eastAsia="en-GB"/>
              </w:rPr>
              <w:t>earning</w:t>
            </w:r>
            <w:r>
              <w:rPr>
                <w:color w:val="000000"/>
                <w:lang w:eastAsia="en-GB"/>
              </w:rPr>
              <w:t xml:space="preserve"> </w:t>
            </w:r>
            <w:r>
              <w:rPr>
                <w:color w:val="231F20"/>
                <w:lang w:eastAsia="en-GB"/>
              </w:rPr>
              <w:t>rentals</w:t>
            </w:r>
          </w:p>
        </w:tc>
        <w:tc>
          <w:tcPr>
            <w:tcW w:w="1247" w:type="pct"/>
            <w:noWrap/>
            <w:vAlign w:val="center"/>
            <w:hideMark/>
          </w:tcPr>
          <w:p w14:paraId="4DC7D59F" w14:textId="77777777" w:rsidR="0011617F" w:rsidRPr="00A14B20" w:rsidRDefault="0011617F" w:rsidP="00C020CB">
            <w:pPr>
              <w:keepNext/>
              <w:autoSpaceDE/>
              <w:autoSpaceDN/>
              <w:jc w:val="center"/>
              <w:rPr>
                <w:lang w:val="en-US"/>
              </w:rPr>
            </w:pPr>
            <w:r>
              <w:rPr>
                <w:lang w:val="en-US"/>
              </w:rPr>
              <w:t>xxx</w:t>
            </w:r>
          </w:p>
        </w:tc>
        <w:tc>
          <w:tcPr>
            <w:tcW w:w="1247" w:type="pct"/>
            <w:noWrap/>
            <w:vAlign w:val="center"/>
            <w:hideMark/>
          </w:tcPr>
          <w:p w14:paraId="065B0696" w14:textId="77777777" w:rsidR="0011617F" w:rsidRPr="00A14B20" w:rsidRDefault="0011617F" w:rsidP="00C020CB">
            <w:pPr>
              <w:keepNext/>
              <w:autoSpaceDE/>
              <w:autoSpaceDN/>
              <w:jc w:val="center"/>
              <w:rPr>
                <w:lang w:val="en-US"/>
              </w:rPr>
            </w:pPr>
            <w:r>
              <w:rPr>
                <w:lang w:val="en-US"/>
              </w:rPr>
              <w:t>xxx</w:t>
            </w:r>
          </w:p>
        </w:tc>
      </w:tr>
      <w:tr w:rsidR="0011617F" w:rsidRPr="00A14B20" w14:paraId="3EDC6E84" w14:textId="77777777" w:rsidTr="008B6CCD">
        <w:trPr>
          <w:trHeight w:val="312"/>
        </w:trPr>
        <w:tc>
          <w:tcPr>
            <w:tcW w:w="2506" w:type="pct"/>
            <w:noWrap/>
            <w:vAlign w:val="bottom"/>
            <w:hideMark/>
          </w:tcPr>
          <w:p w14:paraId="5C92737C" w14:textId="66B6F28B" w:rsidR="0011617F" w:rsidRPr="00A14B20" w:rsidRDefault="0011617F" w:rsidP="00AB3E40">
            <w:pPr>
              <w:keepNext/>
              <w:autoSpaceDE/>
              <w:autoSpaceDN/>
              <w:rPr>
                <w:color w:val="231F20"/>
                <w:lang w:val="en-US"/>
              </w:rPr>
            </w:pPr>
            <w:r>
              <w:rPr>
                <w:color w:val="231F20"/>
                <w:lang w:eastAsia="en-GB"/>
              </w:rPr>
              <w:t>Equipment and machinery</w:t>
            </w:r>
          </w:p>
        </w:tc>
        <w:tc>
          <w:tcPr>
            <w:tcW w:w="1247" w:type="pct"/>
            <w:noWrap/>
            <w:vAlign w:val="center"/>
            <w:hideMark/>
          </w:tcPr>
          <w:p w14:paraId="79654F0F" w14:textId="77777777" w:rsidR="0011617F" w:rsidRPr="00A14B20" w:rsidRDefault="0011617F" w:rsidP="00C020CB">
            <w:pPr>
              <w:keepNext/>
              <w:autoSpaceDE/>
              <w:autoSpaceDN/>
              <w:jc w:val="center"/>
              <w:rPr>
                <w:lang w:val="en-US"/>
              </w:rPr>
            </w:pPr>
            <w:r>
              <w:rPr>
                <w:lang w:val="en-US"/>
              </w:rPr>
              <w:t>xxx</w:t>
            </w:r>
          </w:p>
        </w:tc>
        <w:tc>
          <w:tcPr>
            <w:tcW w:w="1247" w:type="pct"/>
            <w:noWrap/>
            <w:vAlign w:val="center"/>
            <w:hideMark/>
          </w:tcPr>
          <w:p w14:paraId="3E96EBAF" w14:textId="77777777" w:rsidR="0011617F" w:rsidRPr="00A14B20" w:rsidRDefault="0011617F" w:rsidP="00C020CB">
            <w:pPr>
              <w:keepNext/>
              <w:autoSpaceDE/>
              <w:autoSpaceDN/>
              <w:jc w:val="center"/>
              <w:rPr>
                <w:lang w:val="en-US"/>
              </w:rPr>
            </w:pPr>
            <w:r>
              <w:rPr>
                <w:lang w:val="en-US"/>
              </w:rPr>
              <w:t>xxx</w:t>
            </w:r>
          </w:p>
        </w:tc>
      </w:tr>
      <w:tr w:rsidR="0011617F" w:rsidRPr="00A14B20" w14:paraId="3DEA9E0D" w14:textId="77777777" w:rsidTr="008B6CCD">
        <w:trPr>
          <w:trHeight w:val="143"/>
        </w:trPr>
        <w:tc>
          <w:tcPr>
            <w:tcW w:w="2506" w:type="pct"/>
            <w:noWrap/>
            <w:vAlign w:val="bottom"/>
            <w:hideMark/>
          </w:tcPr>
          <w:p w14:paraId="2988A4E8" w14:textId="77777777" w:rsidR="0011617F" w:rsidRPr="00A14B20" w:rsidRDefault="0011617F" w:rsidP="00AB3E40">
            <w:pPr>
              <w:keepNext/>
              <w:autoSpaceDE/>
              <w:autoSpaceDN/>
              <w:rPr>
                <w:color w:val="231F20"/>
                <w:lang w:val="en-US"/>
              </w:rPr>
            </w:pPr>
            <w:r>
              <w:rPr>
                <w:color w:val="231F20"/>
                <w:lang w:eastAsia="en-GB"/>
              </w:rPr>
              <w:t>Vehicles</w:t>
            </w:r>
          </w:p>
        </w:tc>
        <w:tc>
          <w:tcPr>
            <w:tcW w:w="1247" w:type="pct"/>
            <w:noWrap/>
            <w:vAlign w:val="center"/>
            <w:hideMark/>
          </w:tcPr>
          <w:p w14:paraId="7A2B21C8" w14:textId="77777777" w:rsidR="0011617F" w:rsidRPr="00A14B20" w:rsidRDefault="0011617F" w:rsidP="00C020CB">
            <w:pPr>
              <w:keepNext/>
              <w:autoSpaceDE/>
              <w:autoSpaceDN/>
              <w:jc w:val="center"/>
              <w:rPr>
                <w:lang w:val="en-US"/>
              </w:rPr>
            </w:pPr>
            <w:r>
              <w:rPr>
                <w:lang w:val="en-US"/>
              </w:rPr>
              <w:t>xxx</w:t>
            </w:r>
          </w:p>
        </w:tc>
        <w:tc>
          <w:tcPr>
            <w:tcW w:w="1247" w:type="pct"/>
            <w:noWrap/>
            <w:vAlign w:val="center"/>
            <w:hideMark/>
          </w:tcPr>
          <w:p w14:paraId="63BBFD20" w14:textId="77777777" w:rsidR="0011617F" w:rsidRPr="00A14B20" w:rsidRDefault="0011617F" w:rsidP="00C020CB">
            <w:pPr>
              <w:keepNext/>
              <w:autoSpaceDE/>
              <w:autoSpaceDN/>
              <w:jc w:val="center"/>
              <w:rPr>
                <w:lang w:val="en-US"/>
              </w:rPr>
            </w:pPr>
            <w:r>
              <w:rPr>
                <w:lang w:val="en-US"/>
              </w:rPr>
              <w:t>xxx</w:t>
            </w:r>
          </w:p>
        </w:tc>
      </w:tr>
      <w:tr w:rsidR="0011617F" w:rsidRPr="00A14B20" w14:paraId="21365B79" w14:textId="77777777" w:rsidTr="008B6CCD">
        <w:trPr>
          <w:trHeight w:val="312"/>
        </w:trPr>
        <w:tc>
          <w:tcPr>
            <w:tcW w:w="2506" w:type="pct"/>
            <w:noWrap/>
            <w:vAlign w:val="bottom"/>
            <w:hideMark/>
          </w:tcPr>
          <w:p w14:paraId="6CBE2200" w14:textId="3B63A24F" w:rsidR="0011617F" w:rsidRPr="00A14B20" w:rsidRDefault="0011617F" w:rsidP="00AB3E40">
            <w:pPr>
              <w:keepNext/>
              <w:autoSpaceDE/>
              <w:autoSpaceDN/>
              <w:rPr>
                <w:color w:val="231F20"/>
                <w:lang w:eastAsia="en-GB"/>
              </w:rPr>
            </w:pPr>
            <w:r>
              <w:rPr>
                <w:color w:val="231F20"/>
                <w:lang w:eastAsia="en-GB"/>
              </w:rPr>
              <w:t>Furniture and fittings</w:t>
            </w:r>
          </w:p>
        </w:tc>
        <w:tc>
          <w:tcPr>
            <w:tcW w:w="1247" w:type="pct"/>
            <w:noWrap/>
            <w:vAlign w:val="center"/>
            <w:hideMark/>
          </w:tcPr>
          <w:p w14:paraId="552B4C90" w14:textId="77777777" w:rsidR="0011617F" w:rsidRPr="00A14B20" w:rsidRDefault="0011617F" w:rsidP="00C020CB">
            <w:pPr>
              <w:keepNext/>
              <w:autoSpaceDE/>
              <w:autoSpaceDN/>
              <w:jc w:val="center"/>
              <w:rPr>
                <w:lang w:val="en-US"/>
              </w:rPr>
            </w:pPr>
            <w:r>
              <w:rPr>
                <w:lang w:val="en-US"/>
              </w:rPr>
              <w:t>xxx</w:t>
            </w:r>
          </w:p>
        </w:tc>
        <w:tc>
          <w:tcPr>
            <w:tcW w:w="1247" w:type="pct"/>
            <w:noWrap/>
            <w:vAlign w:val="center"/>
            <w:hideMark/>
          </w:tcPr>
          <w:p w14:paraId="7925262C" w14:textId="77777777" w:rsidR="0011617F" w:rsidRPr="00A14B20" w:rsidRDefault="0011617F" w:rsidP="00C020CB">
            <w:pPr>
              <w:keepNext/>
              <w:autoSpaceDE/>
              <w:autoSpaceDN/>
              <w:jc w:val="center"/>
              <w:rPr>
                <w:lang w:val="en-US"/>
              </w:rPr>
            </w:pPr>
            <w:r>
              <w:rPr>
                <w:lang w:val="en-US"/>
              </w:rPr>
              <w:t>xxx</w:t>
            </w:r>
          </w:p>
        </w:tc>
      </w:tr>
      <w:tr w:rsidR="0011617F" w:rsidRPr="00A14B20" w14:paraId="4B02BE1E" w14:textId="77777777" w:rsidTr="008B6CCD">
        <w:trPr>
          <w:trHeight w:val="215"/>
        </w:trPr>
        <w:tc>
          <w:tcPr>
            <w:tcW w:w="2506" w:type="pct"/>
            <w:noWrap/>
            <w:vAlign w:val="bottom"/>
            <w:hideMark/>
          </w:tcPr>
          <w:p w14:paraId="3D60039A" w14:textId="2C1615E9" w:rsidR="0011617F" w:rsidRPr="00A14B20" w:rsidRDefault="0011617F" w:rsidP="00AB3E40">
            <w:pPr>
              <w:keepNext/>
              <w:autoSpaceDE/>
              <w:autoSpaceDN/>
              <w:rPr>
                <w:color w:val="231F20"/>
                <w:lang w:eastAsia="en-GB"/>
              </w:rPr>
            </w:pPr>
            <w:r>
              <w:rPr>
                <w:color w:val="231F20"/>
                <w:lang w:eastAsia="en-GB"/>
              </w:rPr>
              <w:t>Computers and accessories</w:t>
            </w:r>
          </w:p>
        </w:tc>
        <w:tc>
          <w:tcPr>
            <w:tcW w:w="1247" w:type="pct"/>
            <w:noWrap/>
            <w:vAlign w:val="center"/>
            <w:hideMark/>
          </w:tcPr>
          <w:p w14:paraId="27771233" w14:textId="77777777" w:rsidR="0011617F" w:rsidRPr="00A14B20" w:rsidRDefault="0011617F" w:rsidP="00C020CB">
            <w:pPr>
              <w:keepNext/>
              <w:autoSpaceDE/>
              <w:autoSpaceDN/>
              <w:jc w:val="center"/>
              <w:rPr>
                <w:lang w:val="en-US"/>
              </w:rPr>
            </w:pPr>
            <w:r>
              <w:rPr>
                <w:lang w:val="en-US"/>
              </w:rPr>
              <w:t>xxx</w:t>
            </w:r>
          </w:p>
        </w:tc>
        <w:tc>
          <w:tcPr>
            <w:tcW w:w="1247" w:type="pct"/>
            <w:noWrap/>
            <w:vAlign w:val="center"/>
            <w:hideMark/>
          </w:tcPr>
          <w:p w14:paraId="1E01ED8B" w14:textId="77777777" w:rsidR="0011617F" w:rsidRPr="00A14B20" w:rsidRDefault="0011617F" w:rsidP="00C020CB">
            <w:pPr>
              <w:keepNext/>
              <w:autoSpaceDE/>
              <w:autoSpaceDN/>
              <w:jc w:val="center"/>
              <w:rPr>
                <w:lang w:val="en-US"/>
              </w:rPr>
            </w:pPr>
            <w:r>
              <w:rPr>
                <w:lang w:val="en-US"/>
              </w:rPr>
              <w:t>xxx</w:t>
            </w:r>
          </w:p>
        </w:tc>
      </w:tr>
      <w:tr w:rsidR="0011617F" w:rsidRPr="00A14B20" w14:paraId="6384B244" w14:textId="77777777" w:rsidTr="008B6CCD">
        <w:trPr>
          <w:trHeight w:val="312"/>
        </w:trPr>
        <w:tc>
          <w:tcPr>
            <w:tcW w:w="2506" w:type="pct"/>
            <w:noWrap/>
            <w:vAlign w:val="bottom"/>
            <w:hideMark/>
          </w:tcPr>
          <w:p w14:paraId="62A38221" w14:textId="42DAACB8" w:rsidR="0011617F" w:rsidRPr="00A14B20" w:rsidRDefault="0011617F" w:rsidP="00AB3E40">
            <w:pPr>
              <w:autoSpaceDE/>
              <w:autoSpaceDN/>
              <w:rPr>
                <w:b/>
                <w:bCs/>
                <w:color w:val="231F20"/>
                <w:lang w:val="en-US"/>
              </w:rPr>
            </w:pPr>
            <w:r>
              <w:rPr>
                <w:b/>
                <w:bCs/>
                <w:color w:val="231F20"/>
              </w:rPr>
              <w:t>Total</w:t>
            </w:r>
            <w:r>
              <w:rPr>
                <w:color w:val="000000"/>
              </w:rPr>
              <w:t xml:space="preserve"> </w:t>
            </w:r>
            <w:r>
              <w:rPr>
                <w:b/>
                <w:bCs/>
                <w:color w:val="231F20"/>
              </w:rPr>
              <w:t>Repairs</w:t>
            </w:r>
            <w:r>
              <w:rPr>
                <w:color w:val="000000"/>
              </w:rPr>
              <w:t xml:space="preserve"> </w:t>
            </w:r>
            <w:r>
              <w:rPr>
                <w:b/>
                <w:bCs/>
                <w:color w:val="231F20"/>
              </w:rPr>
              <w:t>and</w:t>
            </w:r>
            <w:r>
              <w:rPr>
                <w:color w:val="000000"/>
              </w:rPr>
              <w:t xml:space="preserve"> </w:t>
            </w:r>
            <w:r>
              <w:rPr>
                <w:b/>
                <w:bCs/>
                <w:color w:val="231F20"/>
              </w:rPr>
              <w:t>Maintenance</w:t>
            </w:r>
          </w:p>
        </w:tc>
        <w:tc>
          <w:tcPr>
            <w:tcW w:w="1247" w:type="pct"/>
            <w:noWrap/>
            <w:vAlign w:val="center"/>
            <w:hideMark/>
          </w:tcPr>
          <w:p w14:paraId="35C40CB9" w14:textId="77777777" w:rsidR="0011617F" w:rsidRPr="00D55566" w:rsidRDefault="0011617F" w:rsidP="00C020CB">
            <w:pPr>
              <w:autoSpaceDE/>
              <w:autoSpaceDN/>
              <w:jc w:val="center"/>
              <w:rPr>
                <w:b/>
                <w:bCs/>
                <w:lang w:val="en-US"/>
              </w:rPr>
            </w:pPr>
            <w:r>
              <w:rPr>
                <w:b/>
                <w:bCs/>
                <w:lang w:val="en-US"/>
              </w:rPr>
              <w:t>xxx</w:t>
            </w:r>
          </w:p>
        </w:tc>
        <w:tc>
          <w:tcPr>
            <w:tcW w:w="1247" w:type="pct"/>
            <w:noWrap/>
            <w:vAlign w:val="center"/>
            <w:hideMark/>
          </w:tcPr>
          <w:p w14:paraId="3D28DBCA" w14:textId="77777777" w:rsidR="0011617F" w:rsidRPr="00D55566" w:rsidRDefault="0011617F" w:rsidP="00C020CB">
            <w:pPr>
              <w:autoSpaceDE/>
              <w:autoSpaceDN/>
              <w:jc w:val="center"/>
              <w:rPr>
                <w:b/>
                <w:bCs/>
                <w:lang w:val="en-US"/>
              </w:rPr>
            </w:pPr>
            <w:r>
              <w:rPr>
                <w:b/>
                <w:bCs/>
                <w:lang w:val="en-US"/>
              </w:rPr>
              <w:t>xxx</w:t>
            </w:r>
          </w:p>
        </w:tc>
      </w:tr>
    </w:tbl>
    <w:p w14:paraId="4928D6A2" w14:textId="77777777" w:rsidR="00C77B51" w:rsidRPr="00A14B20" w:rsidRDefault="00C77B51" w:rsidP="00C77B51">
      <w:pPr>
        <w:keepNext/>
        <w:autoSpaceDE/>
        <w:autoSpaceDN/>
      </w:pPr>
    </w:p>
    <w:p w14:paraId="59666619" w14:textId="4BE8EA3F" w:rsidR="00C77B51" w:rsidRDefault="001A4410">
      <w:pPr>
        <w:pStyle w:val="ListParagraph"/>
        <w:keepNext/>
        <w:numPr>
          <w:ilvl w:val="0"/>
          <w:numId w:val="6"/>
        </w:numPr>
        <w:spacing w:line="276" w:lineRule="auto"/>
        <w:ind w:right="-20" w:hanging="575"/>
        <w:jc w:val="both"/>
        <w:rPr>
          <w:rFonts w:eastAsia="Arial"/>
          <w:b/>
        </w:rPr>
      </w:pPr>
      <w:r>
        <w:rPr>
          <w:rFonts w:eastAsia="Arial"/>
          <w:b/>
        </w:rPr>
        <w:t>Contracted Services</w:t>
      </w:r>
    </w:p>
    <w:p w14:paraId="416F4CE0" w14:textId="77777777" w:rsidR="00906E87" w:rsidRPr="00AB3E40" w:rsidRDefault="00906E87" w:rsidP="00906E87">
      <w:pPr>
        <w:pStyle w:val="ListParagraph"/>
        <w:keepNext/>
        <w:spacing w:line="276" w:lineRule="auto"/>
        <w:ind w:left="575" w:right="-20"/>
        <w:jc w:val="both"/>
        <w:rPr>
          <w:rFonts w:eastAsia="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1"/>
        <w:gridCol w:w="2491"/>
        <w:gridCol w:w="2491"/>
      </w:tblGrid>
      <w:tr w:rsidR="00B973E8" w:rsidRPr="00A14B20" w14:paraId="2C104A07" w14:textId="77777777" w:rsidTr="005343D0">
        <w:trPr>
          <w:trHeight w:val="340"/>
        </w:trPr>
        <w:tc>
          <w:tcPr>
            <w:tcW w:w="2328" w:type="pct"/>
            <w:vMerge w:val="restart"/>
            <w:shd w:val="clear" w:color="auto" w:fill="8DB3E2" w:themeFill="text2" w:themeFillTint="66"/>
            <w:noWrap/>
            <w:vAlign w:val="center"/>
            <w:hideMark/>
          </w:tcPr>
          <w:p w14:paraId="4867BD06" w14:textId="77777777" w:rsidR="00B973E8" w:rsidRPr="00A14B20" w:rsidRDefault="00B973E8" w:rsidP="00B973E8">
            <w:pPr>
              <w:keepNext/>
              <w:autoSpaceDE/>
              <w:autoSpaceDN/>
              <w:rPr>
                <w:b/>
                <w:bCs/>
                <w:color w:val="231F20"/>
                <w:lang w:val="en-US"/>
              </w:rPr>
            </w:pPr>
            <w:r>
              <w:rPr>
                <w:b/>
                <w:bCs/>
                <w:color w:val="231F20"/>
                <w:lang w:eastAsia="en-GB"/>
              </w:rPr>
              <w:t>Description</w:t>
            </w:r>
          </w:p>
        </w:tc>
        <w:tc>
          <w:tcPr>
            <w:tcW w:w="1336" w:type="pct"/>
            <w:shd w:val="clear" w:color="auto" w:fill="8DB3E2" w:themeFill="text2" w:themeFillTint="66"/>
            <w:noWrap/>
            <w:vAlign w:val="center"/>
            <w:hideMark/>
          </w:tcPr>
          <w:p w14:paraId="0857E069" w14:textId="77777777" w:rsidR="00B973E8" w:rsidRPr="008D5CA0" w:rsidRDefault="00B973E8" w:rsidP="00B973E8">
            <w:pPr>
              <w:keepNext/>
              <w:autoSpaceDE/>
              <w:autoSpaceDN/>
              <w:jc w:val="center"/>
              <w:rPr>
                <w:b/>
                <w:bCs/>
                <w:color w:val="000000"/>
                <w:sz w:val="22"/>
                <w:szCs w:val="22"/>
                <w:lang w:val="en-US"/>
              </w:rPr>
            </w:pPr>
            <w:r>
              <w:rPr>
                <w:b/>
                <w:color w:val="000000" w:themeColor="text1"/>
                <w:sz w:val="22"/>
                <w:szCs w:val="22"/>
                <w:lang w:val="en-US"/>
              </w:rPr>
              <w:t>Period ended</w:t>
            </w:r>
          </w:p>
          <w:p w14:paraId="4ECB7741" w14:textId="2E48C50F" w:rsidR="00B973E8" w:rsidRPr="00D55566" w:rsidRDefault="00B973E8" w:rsidP="00B973E8">
            <w:pPr>
              <w:keepNext/>
              <w:autoSpaceDE/>
              <w:autoSpaceDN/>
              <w:jc w:val="center"/>
              <w:rPr>
                <w:b/>
                <w:bCs/>
                <w:color w:val="231F20"/>
                <w:lang w:val="en-US"/>
              </w:rPr>
            </w:pPr>
            <w:r>
              <w:rPr>
                <w:b/>
                <w:color w:val="000000" w:themeColor="text1"/>
                <w:sz w:val="22"/>
                <w:szCs w:val="22"/>
                <w:lang w:val="en-US"/>
              </w:rPr>
              <w:t>Sep/Dec/Mar/Jun</w:t>
            </w:r>
          </w:p>
        </w:tc>
        <w:tc>
          <w:tcPr>
            <w:tcW w:w="1336" w:type="pct"/>
            <w:shd w:val="clear" w:color="auto" w:fill="8DB3E2" w:themeFill="text2" w:themeFillTint="66"/>
            <w:noWrap/>
            <w:vAlign w:val="center"/>
            <w:hideMark/>
          </w:tcPr>
          <w:p w14:paraId="6EAADDEA" w14:textId="3420A122" w:rsidR="00B973E8" w:rsidRPr="00D55566" w:rsidRDefault="00B973E8" w:rsidP="00B973E8">
            <w:pPr>
              <w:keepNext/>
              <w:autoSpaceDE/>
              <w:autoSpaceDN/>
              <w:jc w:val="center"/>
              <w:rPr>
                <w:b/>
                <w:bCs/>
                <w:color w:val="231F20"/>
                <w:lang w:val="en-US"/>
              </w:rPr>
            </w:pPr>
            <w:r>
              <w:rPr>
                <w:b/>
                <w:bCs/>
                <w:color w:val="000000"/>
                <w:sz w:val="22"/>
                <w:szCs w:val="22"/>
                <w:lang w:val="en-US"/>
              </w:rPr>
              <w:t>Comparative Period</w:t>
            </w:r>
          </w:p>
        </w:tc>
      </w:tr>
      <w:tr w:rsidR="00906E87" w:rsidRPr="00A14B20" w14:paraId="0B504749" w14:textId="77777777" w:rsidTr="005343D0">
        <w:trPr>
          <w:trHeight w:val="340"/>
        </w:trPr>
        <w:tc>
          <w:tcPr>
            <w:tcW w:w="2328" w:type="pct"/>
            <w:vMerge/>
            <w:shd w:val="clear" w:color="auto" w:fill="8DB3E2" w:themeFill="text2" w:themeFillTint="66"/>
            <w:noWrap/>
            <w:vAlign w:val="bottom"/>
            <w:hideMark/>
          </w:tcPr>
          <w:p w14:paraId="07F4B74D" w14:textId="77777777" w:rsidR="00906E87" w:rsidRPr="00A14B20" w:rsidRDefault="00906E87" w:rsidP="00C22904">
            <w:pPr>
              <w:keepNext/>
              <w:autoSpaceDE/>
              <w:autoSpaceDN/>
              <w:rPr>
                <w:b/>
                <w:bCs/>
                <w:color w:val="231F20"/>
                <w:lang w:eastAsia="en-GB"/>
              </w:rPr>
            </w:pPr>
          </w:p>
        </w:tc>
        <w:tc>
          <w:tcPr>
            <w:tcW w:w="1336" w:type="pct"/>
            <w:shd w:val="clear" w:color="auto" w:fill="8DB3E2" w:themeFill="text2" w:themeFillTint="66"/>
            <w:noWrap/>
            <w:vAlign w:val="center"/>
            <w:hideMark/>
          </w:tcPr>
          <w:p w14:paraId="5228C6C2" w14:textId="41A0C5DE" w:rsidR="00906E87" w:rsidRPr="00A14B20" w:rsidRDefault="00906E87" w:rsidP="003E1F34">
            <w:pPr>
              <w:keepNext/>
              <w:autoSpaceDE/>
              <w:autoSpaceDN/>
              <w:jc w:val="center"/>
              <w:rPr>
                <w:b/>
                <w:bCs/>
                <w:color w:val="231F20"/>
                <w:lang w:val="en-US"/>
              </w:rPr>
            </w:pPr>
            <w:r>
              <w:rPr>
                <w:b/>
                <w:bCs/>
                <w:color w:val="231F20"/>
                <w:lang w:val="en-US"/>
              </w:rPr>
              <w:t>Kshs</w:t>
            </w:r>
          </w:p>
        </w:tc>
        <w:tc>
          <w:tcPr>
            <w:tcW w:w="1336" w:type="pct"/>
            <w:shd w:val="clear" w:color="auto" w:fill="8DB3E2" w:themeFill="text2" w:themeFillTint="66"/>
            <w:noWrap/>
            <w:vAlign w:val="center"/>
            <w:hideMark/>
          </w:tcPr>
          <w:p w14:paraId="015DECC1" w14:textId="720D2704" w:rsidR="00906E87" w:rsidRPr="00A14B20" w:rsidRDefault="00906E87" w:rsidP="003E1F34">
            <w:pPr>
              <w:keepNext/>
              <w:autoSpaceDE/>
              <w:autoSpaceDN/>
              <w:jc w:val="center"/>
              <w:rPr>
                <w:b/>
                <w:bCs/>
                <w:color w:val="231F20"/>
                <w:lang w:val="en-US"/>
              </w:rPr>
            </w:pPr>
            <w:r>
              <w:rPr>
                <w:b/>
                <w:bCs/>
                <w:color w:val="231F20"/>
                <w:lang w:val="en-US"/>
              </w:rPr>
              <w:t>Kshs</w:t>
            </w:r>
          </w:p>
        </w:tc>
      </w:tr>
      <w:tr w:rsidR="006408A1" w:rsidRPr="00A14B20" w14:paraId="331D5732" w14:textId="77777777" w:rsidTr="008B6CCD">
        <w:trPr>
          <w:trHeight w:val="340"/>
        </w:trPr>
        <w:tc>
          <w:tcPr>
            <w:tcW w:w="2328" w:type="pct"/>
            <w:noWrap/>
            <w:vAlign w:val="bottom"/>
            <w:hideMark/>
          </w:tcPr>
          <w:p w14:paraId="21CB8494" w14:textId="234A52B2" w:rsidR="006408A1" w:rsidRPr="00A14B20" w:rsidRDefault="006408A1" w:rsidP="00C22904">
            <w:pPr>
              <w:keepNext/>
              <w:autoSpaceDE/>
              <w:autoSpaceDN/>
              <w:rPr>
                <w:color w:val="231F20"/>
                <w:lang w:val="en-US"/>
              </w:rPr>
            </w:pPr>
            <w:r>
              <w:rPr>
                <w:color w:val="231F20"/>
                <w:lang w:eastAsia="en-GB"/>
              </w:rPr>
              <w:t>Actuarial</w:t>
            </w:r>
            <w:r>
              <w:rPr>
                <w:color w:val="000000"/>
                <w:lang w:eastAsia="en-GB"/>
              </w:rPr>
              <w:t xml:space="preserve"> </w:t>
            </w:r>
            <w:r>
              <w:rPr>
                <w:color w:val="231F20"/>
                <w:lang w:eastAsia="en-GB"/>
              </w:rPr>
              <w:t>valuations</w:t>
            </w:r>
          </w:p>
        </w:tc>
        <w:tc>
          <w:tcPr>
            <w:tcW w:w="1336" w:type="pct"/>
            <w:noWrap/>
            <w:vAlign w:val="center"/>
            <w:hideMark/>
          </w:tcPr>
          <w:p w14:paraId="17A9E491" w14:textId="308120B8" w:rsidR="006408A1" w:rsidRPr="00A14B20" w:rsidRDefault="00D142EE" w:rsidP="003E1F34">
            <w:pPr>
              <w:keepNext/>
              <w:autoSpaceDE/>
              <w:autoSpaceDN/>
              <w:jc w:val="center"/>
              <w:rPr>
                <w:lang w:val="en-US"/>
              </w:rPr>
            </w:pPr>
            <w:r>
              <w:rPr>
                <w:lang w:val="en-US"/>
              </w:rPr>
              <w:t>xxx</w:t>
            </w:r>
          </w:p>
        </w:tc>
        <w:tc>
          <w:tcPr>
            <w:tcW w:w="1336" w:type="pct"/>
            <w:noWrap/>
            <w:vAlign w:val="center"/>
            <w:hideMark/>
          </w:tcPr>
          <w:p w14:paraId="6BB252BF" w14:textId="3EB0377C" w:rsidR="006408A1" w:rsidRPr="00A14B20" w:rsidRDefault="00D142EE" w:rsidP="003E1F34">
            <w:pPr>
              <w:keepNext/>
              <w:autoSpaceDE/>
              <w:autoSpaceDN/>
              <w:jc w:val="center"/>
              <w:rPr>
                <w:lang w:val="en-US"/>
              </w:rPr>
            </w:pPr>
            <w:r>
              <w:rPr>
                <w:lang w:val="en-US"/>
              </w:rPr>
              <w:t>xxx</w:t>
            </w:r>
          </w:p>
        </w:tc>
      </w:tr>
      <w:tr w:rsidR="006408A1" w:rsidRPr="00A14B20" w14:paraId="3D9AE2FD" w14:textId="77777777" w:rsidTr="008B6CCD">
        <w:trPr>
          <w:trHeight w:val="340"/>
        </w:trPr>
        <w:tc>
          <w:tcPr>
            <w:tcW w:w="2328" w:type="pct"/>
            <w:noWrap/>
            <w:vAlign w:val="bottom"/>
            <w:hideMark/>
          </w:tcPr>
          <w:p w14:paraId="07A6E751" w14:textId="61327F62" w:rsidR="006408A1" w:rsidRPr="00A14B20" w:rsidRDefault="006408A1" w:rsidP="00C22904">
            <w:pPr>
              <w:keepNext/>
              <w:autoSpaceDE/>
              <w:autoSpaceDN/>
              <w:rPr>
                <w:color w:val="231F20"/>
                <w:lang w:val="en-US"/>
              </w:rPr>
            </w:pPr>
            <w:r>
              <w:rPr>
                <w:color w:val="231F20"/>
                <w:lang w:eastAsia="en-GB"/>
              </w:rPr>
              <w:t>Investment</w:t>
            </w:r>
            <w:r>
              <w:rPr>
                <w:color w:val="000000"/>
                <w:lang w:eastAsia="en-GB"/>
              </w:rPr>
              <w:t xml:space="preserve"> </w:t>
            </w:r>
            <w:r>
              <w:rPr>
                <w:color w:val="231F20"/>
                <w:lang w:eastAsia="en-GB"/>
              </w:rPr>
              <w:t>valuations</w:t>
            </w:r>
          </w:p>
        </w:tc>
        <w:tc>
          <w:tcPr>
            <w:tcW w:w="1336" w:type="pct"/>
            <w:noWrap/>
            <w:vAlign w:val="center"/>
            <w:hideMark/>
          </w:tcPr>
          <w:p w14:paraId="2904D336" w14:textId="7A375762" w:rsidR="006408A1" w:rsidRPr="00A14B20" w:rsidRDefault="00D142EE" w:rsidP="003E1F34">
            <w:pPr>
              <w:keepNext/>
              <w:autoSpaceDE/>
              <w:autoSpaceDN/>
              <w:jc w:val="center"/>
              <w:rPr>
                <w:lang w:val="en-US"/>
              </w:rPr>
            </w:pPr>
            <w:r>
              <w:rPr>
                <w:lang w:val="en-US"/>
              </w:rPr>
              <w:t>xxx</w:t>
            </w:r>
          </w:p>
        </w:tc>
        <w:tc>
          <w:tcPr>
            <w:tcW w:w="1336" w:type="pct"/>
            <w:noWrap/>
            <w:vAlign w:val="center"/>
            <w:hideMark/>
          </w:tcPr>
          <w:p w14:paraId="39278EB7" w14:textId="4927BB10" w:rsidR="006408A1" w:rsidRPr="00A14B20" w:rsidRDefault="00D142EE" w:rsidP="003E1F34">
            <w:pPr>
              <w:keepNext/>
              <w:autoSpaceDE/>
              <w:autoSpaceDN/>
              <w:jc w:val="center"/>
              <w:rPr>
                <w:lang w:val="en-US"/>
              </w:rPr>
            </w:pPr>
            <w:r>
              <w:rPr>
                <w:lang w:val="en-US"/>
              </w:rPr>
              <w:t>xxx</w:t>
            </w:r>
          </w:p>
        </w:tc>
      </w:tr>
      <w:tr w:rsidR="006408A1" w:rsidRPr="00A14B20" w14:paraId="6B97CB39" w14:textId="77777777" w:rsidTr="008B6CCD">
        <w:trPr>
          <w:trHeight w:val="340"/>
        </w:trPr>
        <w:tc>
          <w:tcPr>
            <w:tcW w:w="2328" w:type="pct"/>
            <w:noWrap/>
            <w:vAlign w:val="bottom"/>
            <w:hideMark/>
          </w:tcPr>
          <w:p w14:paraId="7A02DBF3" w14:textId="1507BDF6" w:rsidR="006408A1" w:rsidRPr="00A14B20" w:rsidRDefault="006408A1" w:rsidP="00C22904">
            <w:pPr>
              <w:keepNext/>
              <w:autoSpaceDE/>
              <w:autoSpaceDN/>
              <w:rPr>
                <w:color w:val="231F20"/>
                <w:lang w:val="en-US"/>
              </w:rPr>
            </w:pPr>
            <w:r>
              <w:rPr>
                <w:color w:val="231F20"/>
                <w:lang w:eastAsia="en-GB"/>
              </w:rPr>
              <w:t>Property</w:t>
            </w:r>
            <w:r>
              <w:rPr>
                <w:color w:val="000000"/>
                <w:lang w:eastAsia="en-GB"/>
              </w:rPr>
              <w:t xml:space="preserve"> </w:t>
            </w:r>
            <w:r>
              <w:rPr>
                <w:color w:val="231F20"/>
                <w:lang w:eastAsia="en-GB"/>
              </w:rPr>
              <w:t>valuations</w:t>
            </w:r>
          </w:p>
        </w:tc>
        <w:tc>
          <w:tcPr>
            <w:tcW w:w="1336" w:type="pct"/>
            <w:noWrap/>
            <w:vAlign w:val="center"/>
            <w:hideMark/>
          </w:tcPr>
          <w:p w14:paraId="5ABCE386" w14:textId="7F361839" w:rsidR="006408A1" w:rsidRPr="00A14B20" w:rsidRDefault="00D142EE" w:rsidP="003E1F34">
            <w:pPr>
              <w:keepNext/>
              <w:autoSpaceDE/>
              <w:autoSpaceDN/>
              <w:jc w:val="center"/>
              <w:rPr>
                <w:lang w:val="en-US"/>
              </w:rPr>
            </w:pPr>
            <w:r>
              <w:rPr>
                <w:lang w:val="en-US"/>
              </w:rPr>
              <w:t>xxx</w:t>
            </w:r>
          </w:p>
        </w:tc>
        <w:tc>
          <w:tcPr>
            <w:tcW w:w="1336" w:type="pct"/>
            <w:noWrap/>
            <w:vAlign w:val="center"/>
            <w:hideMark/>
          </w:tcPr>
          <w:p w14:paraId="1B717B66" w14:textId="5B7F2F89" w:rsidR="006408A1" w:rsidRPr="00A14B20" w:rsidRDefault="00D142EE" w:rsidP="003E1F34">
            <w:pPr>
              <w:keepNext/>
              <w:autoSpaceDE/>
              <w:autoSpaceDN/>
              <w:jc w:val="center"/>
              <w:rPr>
                <w:lang w:val="en-US"/>
              </w:rPr>
            </w:pPr>
            <w:r>
              <w:rPr>
                <w:lang w:val="en-US"/>
              </w:rPr>
              <w:t>xxx</w:t>
            </w:r>
          </w:p>
        </w:tc>
      </w:tr>
      <w:tr w:rsidR="00147C6F" w:rsidRPr="00A14B20" w14:paraId="78190186" w14:textId="77777777" w:rsidTr="008B6CCD">
        <w:trPr>
          <w:trHeight w:val="340"/>
        </w:trPr>
        <w:tc>
          <w:tcPr>
            <w:tcW w:w="2328" w:type="pct"/>
            <w:noWrap/>
            <w:vAlign w:val="bottom"/>
          </w:tcPr>
          <w:p w14:paraId="107EA061" w14:textId="33C8D3E5" w:rsidR="00147C6F" w:rsidRPr="00A14B20" w:rsidRDefault="00147C6F" w:rsidP="00147C6F">
            <w:pPr>
              <w:keepNext/>
              <w:autoSpaceDE/>
              <w:autoSpaceDN/>
              <w:rPr>
                <w:color w:val="231F20"/>
                <w:lang w:eastAsia="en-GB"/>
              </w:rPr>
            </w:pPr>
            <w:r>
              <w:rPr>
                <w:color w:val="231F20"/>
                <w:lang w:eastAsia="en-GB"/>
              </w:rPr>
              <w:t>Other (specify)</w:t>
            </w:r>
          </w:p>
        </w:tc>
        <w:tc>
          <w:tcPr>
            <w:tcW w:w="1336" w:type="pct"/>
            <w:noWrap/>
            <w:vAlign w:val="center"/>
          </w:tcPr>
          <w:p w14:paraId="64DB5B5D" w14:textId="45D6FDC9" w:rsidR="00147C6F" w:rsidRPr="00A14B20" w:rsidRDefault="00147C6F" w:rsidP="00147C6F">
            <w:pPr>
              <w:keepNext/>
              <w:autoSpaceDE/>
              <w:autoSpaceDN/>
              <w:jc w:val="center"/>
              <w:rPr>
                <w:lang w:val="en-US"/>
              </w:rPr>
            </w:pPr>
            <w:r>
              <w:rPr>
                <w:lang w:val="en-US"/>
              </w:rPr>
              <w:t>xxx</w:t>
            </w:r>
          </w:p>
        </w:tc>
        <w:tc>
          <w:tcPr>
            <w:tcW w:w="1336" w:type="pct"/>
            <w:noWrap/>
            <w:vAlign w:val="center"/>
          </w:tcPr>
          <w:p w14:paraId="4E4CEC7B" w14:textId="63D2DF89" w:rsidR="00147C6F" w:rsidRPr="00A14B20" w:rsidRDefault="00147C6F" w:rsidP="00147C6F">
            <w:pPr>
              <w:keepNext/>
              <w:autoSpaceDE/>
              <w:autoSpaceDN/>
              <w:jc w:val="center"/>
              <w:rPr>
                <w:lang w:val="en-US"/>
              </w:rPr>
            </w:pPr>
            <w:r>
              <w:rPr>
                <w:lang w:val="en-US"/>
              </w:rPr>
              <w:t>xxx</w:t>
            </w:r>
          </w:p>
        </w:tc>
      </w:tr>
      <w:tr w:rsidR="00147C6F" w:rsidRPr="00A14B20" w14:paraId="543557B4" w14:textId="77777777" w:rsidTr="008B6CCD">
        <w:trPr>
          <w:trHeight w:val="340"/>
        </w:trPr>
        <w:tc>
          <w:tcPr>
            <w:tcW w:w="2328" w:type="pct"/>
            <w:noWrap/>
            <w:vAlign w:val="bottom"/>
            <w:hideMark/>
          </w:tcPr>
          <w:p w14:paraId="395C3B60" w14:textId="44D5A7D2" w:rsidR="00147C6F" w:rsidRPr="00A14B20" w:rsidRDefault="00147C6F" w:rsidP="00147C6F">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contracted</w:t>
            </w:r>
            <w:r>
              <w:rPr>
                <w:color w:val="000000"/>
                <w:lang w:eastAsia="en-GB"/>
              </w:rPr>
              <w:t xml:space="preserve"> </w:t>
            </w:r>
            <w:r>
              <w:rPr>
                <w:b/>
                <w:bCs/>
                <w:color w:val="231F20"/>
                <w:lang w:eastAsia="en-GB"/>
              </w:rPr>
              <w:t>services</w:t>
            </w:r>
          </w:p>
        </w:tc>
        <w:tc>
          <w:tcPr>
            <w:tcW w:w="1336" w:type="pct"/>
            <w:noWrap/>
            <w:vAlign w:val="center"/>
            <w:hideMark/>
          </w:tcPr>
          <w:p w14:paraId="225E9A7C" w14:textId="37DA7A9D" w:rsidR="00147C6F" w:rsidRPr="00A14B20" w:rsidRDefault="00147C6F" w:rsidP="00147C6F">
            <w:pPr>
              <w:autoSpaceDE/>
              <w:autoSpaceDN/>
              <w:jc w:val="center"/>
              <w:rPr>
                <w:b/>
                <w:bCs/>
                <w:lang w:val="en-US"/>
              </w:rPr>
            </w:pPr>
            <w:r>
              <w:rPr>
                <w:b/>
                <w:bCs/>
                <w:lang w:val="en-US"/>
              </w:rPr>
              <w:t>xxx</w:t>
            </w:r>
          </w:p>
        </w:tc>
        <w:tc>
          <w:tcPr>
            <w:tcW w:w="1336" w:type="pct"/>
            <w:noWrap/>
            <w:vAlign w:val="center"/>
            <w:hideMark/>
          </w:tcPr>
          <w:p w14:paraId="22593AE6" w14:textId="07920BF6" w:rsidR="00147C6F" w:rsidRPr="00A14B20" w:rsidRDefault="00147C6F" w:rsidP="00147C6F">
            <w:pPr>
              <w:autoSpaceDE/>
              <w:autoSpaceDN/>
              <w:jc w:val="center"/>
              <w:rPr>
                <w:b/>
                <w:bCs/>
                <w:lang w:val="en-US"/>
              </w:rPr>
            </w:pPr>
            <w:r>
              <w:rPr>
                <w:b/>
                <w:bCs/>
                <w:lang w:val="en-US"/>
              </w:rPr>
              <w:t>xxx</w:t>
            </w:r>
          </w:p>
        </w:tc>
      </w:tr>
    </w:tbl>
    <w:p w14:paraId="4C93A13B" w14:textId="77777777" w:rsidR="006408A1" w:rsidRPr="00A14B20" w:rsidRDefault="006408A1" w:rsidP="00C77B51">
      <w:pPr>
        <w:keepNext/>
        <w:autoSpaceDE/>
        <w:autoSpaceDN/>
      </w:pPr>
    </w:p>
    <w:p w14:paraId="569D34F1" w14:textId="370B0D01" w:rsidR="006408A1" w:rsidRPr="00A14B20" w:rsidRDefault="008A6D39">
      <w:pPr>
        <w:pStyle w:val="ListParagraph"/>
        <w:keepNext/>
        <w:numPr>
          <w:ilvl w:val="0"/>
          <w:numId w:val="6"/>
        </w:numPr>
        <w:spacing w:line="276" w:lineRule="auto"/>
        <w:ind w:right="-20" w:hanging="575"/>
        <w:jc w:val="both"/>
        <w:rPr>
          <w:rFonts w:eastAsia="Arial"/>
          <w:b/>
        </w:rPr>
      </w:pPr>
      <w:r>
        <w:rPr>
          <w:rFonts w:eastAsia="Arial"/>
          <w:b/>
        </w:rPr>
        <w:t>Transfer Expenses</w:t>
      </w:r>
    </w:p>
    <w:p w14:paraId="6804D997" w14:textId="77777777" w:rsidR="006408A1" w:rsidRPr="00A14B20" w:rsidRDefault="006408A1" w:rsidP="006408A1">
      <w:pPr>
        <w:keepNext/>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2467"/>
        <w:gridCol w:w="2467"/>
      </w:tblGrid>
      <w:tr w:rsidR="00B973E8" w:rsidRPr="00A14B20" w14:paraId="5FFC767B" w14:textId="77777777" w:rsidTr="001973C7">
        <w:trPr>
          <w:trHeight w:val="340"/>
        </w:trPr>
        <w:tc>
          <w:tcPr>
            <w:tcW w:w="2354" w:type="pct"/>
            <w:vMerge w:val="restart"/>
            <w:shd w:val="clear" w:color="auto" w:fill="8DB3E2" w:themeFill="text2" w:themeFillTint="66"/>
            <w:noWrap/>
            <w:vAlign w:val="center"/>
            <w:hideMark/>
          </w:tcPr>
          <w:p w14:paraId="1D1C601B" w14:textId="77777777" w:rsidR="00B973E8" w:rsidRPr="00A14B20" w:rsidRDefault="00B973E8" w:rsidP="00B973E8">
            <w:pPr>
              <w:keepNext/>
              <w:autoSpaceDE/>
              <w:autoSpaceDN/>
              <w:rPr>
                <w:b/>
                <w:bCs/>
                <w:color w:val="231F20"/>
                <w:lang w:val="en-US"/>
              </w:rPr>
            </w:pPr>
            <w:r>
              <w:rPr>
                <w:b/>
                <w:bCs/>
                <w:color w:val="231F20"/>
                <w:lang w:val="en-US"/>
              </w:rPr>
              <w:t>Description</w:t>
            </w:r>
          </w:p>
        </w:tc>
        <w:tc>
          <w:tcPr>
            <w:tcW w:w="1323" w:type="pct"/>
            <w:shd w:val="clear" w:color="auto" w:fill="8DB3E2" w:themeFill="text2" w:themeFillTint="66"/>
            <w:noWrap/>
            <w:vAlign w:val="center"/>
            <w:hideMark/>
          </w:tcPr>
          <w:p w14:paraId="280CC25A" w14:textId="77777777" w:rsidR="00B973E8" w:rsidRPr="008D5CA0" w:rsidRDefault="00B973E8" w:rsidP="00B973E8">
            <w:pPr>
              <w:keepNext/>
              <w:autoSpaceDE/>
              <w:autoSpaceDN/>
              <w:jc w:val="center"/>
              <w:rPr>
                <w:b/>
                <w:bCs/>
                <w:color w:val="000000"/>
                <w:sz w:val="22"/>
                <w:szCs w:val="22"/>
                <w:lang w:val="en-US"/>
              </w:rPr>
            </w:pPr>
            <w:r>
              <w:rPr>
                <w:b/>
                <w:color w:val="000000" w:themeColor="text1"/>
                <w:sz w:val="22"/>
                <w:szCs w:val="22"/>
                <w:lang w:val="en-US"/>
              </w:rPr>
              <w:t>Period ended</w:t>
            </w:r>
          </w:p>
          <w:p w14:paraId="649FB503" w14:textId="0C88CE24" w:rsidR="00B973E8" w:rsidRPr="00D55566" w:rsidRDefault="00B973E8" w:rsidP="00B973E8">
            <w:pPr>
              <w:keepNext/>
              <w:autoSpaceDE/>
              <w:autoSpaceDN/>
              <w:jc w:val="center"/>
              <w:rPr>
                <w:b/>
                <w:bCs/>
                <w:color w:val="231F20"/>
                <w:lang w:val="en-US"/>
              </w:rPr>
            </w:pPr>
            <w:r>
              <w:rPr>
                <w:b/>
                <w:color w:val="000000" w:themeColor="text1"/>
                <w:sz w:val="22"/>
                <w:szCs w:val="22"/>
                <w:lang w:val="en-US"/>
              </w:rPr>
              <w:t>Sep/Dec/Mar/Jun</w:t>
            </w:r>
          </w:p>
        </w:tc>
        <w:tc>
          <w:tcPr>
            <w:tcW w:w="1323" w:type="pct"/>
            <w:shd w:val="clear" w:color="auto" w:fill="8DB3E2" w:themeFill="text2" w:themeFillTint="66"/>
            <w:noWrap/>
            <w:vAlign w:val="center"/>
            <w:hideMark/>
          </w:tcPr>
          <w:p w14:paraId="5DF01FAF" w14:textId="299F30F1" w:rsidR="00B973E8" w:rsidRPr="00D55566" w:rsidRDefault="00B973E8" w:rsidP="00B973E8">
            <w:pPr>
              <w:keepNext/>
              <w:autoSpaceDE/>
              <w:autoSpaceDN/>
              <w:jc w:val="center"/>
              <w:rPr>
                <w:b/>
                <w:bCs/>
                <w:color w:val="231F20"/>
                <w:lang w:val="en-US"/>
              </w:rPr>
            </w:pPr>
            <w:r>
              <w:rPr>
                <w:b/>
                <w:bCs/>
                <w:color w:val="000000"/>
                <w:sz w:val="22"/>
                <w:szCs w:val="22"/>
                <w:lang w:val="en-US"/>
              </w:rPr>
              <w:t>Comparative Period</w:t>
            </w:r>
          </w:p>
        </w:tc>
      </w:tr>
      <w:tr w:rsidR="00906E87" w:rsidRPr="00A14B20" w14:paraId="0B46730B" w14:textId="77777777" w:rsidTr="001973C7">
        <w:trPr>
          <w:trHeight w:val="340"/>
        </w:trPr>
        <w:tc>
          <w:tcPr>
            <w:tcW w:w="2354" w:type="pct"/>
            <w:vMerge/>
            <w:shd w:val="clear" w:color="auto" w:fill="8DB3E2" w:themeFill="text2" w:themeFillTint="66"/>
            <w:noWrap/>
            <w:vAlign w:val="bottom"/>
            <w:hideMark/>
          </w:tcPr>
          <w:p w14:paraId="735A3AD3" w14:textId="77777777" w:rsidR="00906E87" w:rsidRPr="00A14B20" w:rsidRDefault="00906E87" w:rsidP="00C22904">
            <w:pPr>
              <w:pStyle w:val="ListParagraph"/>
              <w:keepNext/>
              <w:autoSpaceDE/>
              <w:autoSpaceDN/>
              <w:ind w:left="342"/>
              <w:rPr>
                <w:b/>
                <w:bCs/>
                <w:color w:val="231F20"/>
                <w:lang w:val="en-US"/>
              </w:rPr>
            </w:pPr>
          </w:p>
        </w:tc>
        <w:tc>
          <w:tcPr>
            <w:tcW w:w="1323" w:type="pct"/>
            <w:shd w:val="clear" w:color="auto" w:fill="8DB3E2" w:themeFill="text2" w:themeFillTint="66"/>
            <w:noWrap/>
            <w:vAlign w:val="center"/>
            <w:hideMark/>
          </w:tcPr>
          <w:p w14:paraId="678FB14D" w14:textId="18E4261D" w:rsidR="00906E87" w:rsidRPr="00A14B20" w:rsidRDefault="00906E87" w:rsidP="003E1F34">
            <w:pPr>
              <w:keepNext/>
              <w:autoSpaceDE/>
              <w:autoSpaceDN/>
              <w:jc w:val="center"/>
              <w:rPr>
                <w:b/>
                <w:bCs/>
                <w:color w:val="231F20"/>
                <w:lang w:val="en-US"/>
              </w:rPr>
            </w:pPr>
            <w:r>
              <w:rPr>
                <w:b/>
                <w:bCs/>
                <w:color w:val="231F20"/>
                <w:lang w:val="en-US"/>
              </w:rPr>
              <w:t>Kshs</w:t>
            </w:r>
          </w:p>
        </w:tc>
        <w:tc>
          <w:tcPr>
            <w:tcW w:w="1323" w:type="pct"/>
            <w:shd w:val="clear" w:color="auto" w:fill="8DB3E2" w:themeFill="text2" w:themeFillTint="66"/>
            <w:noWrap/>
            <w:vAlign w:val="center"/>
            <w:hideMark/>
          </w:tcPr>
          <w:p w14:paraId="0E91D288" w14:textId="0DE49BE8" w:rsidR="00906E87" w:rsidRPr="00A14B20" w:rsidRDefault="00906E87" w:rsidP="003E1F34">
            <w:pPr>
              <w:keepNext/>
              <w:autoSpaceDE/>
              <w:autoSpaceDN/>
              <w:jc w:val="center"/>
              <w:rPr>
                <w:b/>
                <w:bCs/>
                <w:color w:val="231F20"/>
                <w:lang w:val="en-US"/>
              </w:rPr>
            </w:pPr>
            <w:r>
              <w:rPr>
                <w:b/>
                <w:bCs/>
                <w:color w:val="231F20"/>
                <w:lang w:val="en-US"/>
              </w:rPr>
              <w:t>Kshs</w:t>
            </w:r>
          </w:p>
        </w:tc>
      </w:tr>
      <w:tr w:rsidR="006408A1" w:rsidRPr="00A14B20" w14:paraId="19370178" w14:textId="77777777" w:rsidTr="003E1F34">
        <w:trPr>
          <w:trHeight w:val="340"/>
        </w:trPr>
        <w:tc>
          <w:tcPr>
            <w:tcW w:w="2354" w:type="pct"/>
            <w:noWrap/>
            <w:vAlign w:val="bottom"/>
            <w:hideMark/>
          </w:tcPr>
          <w:p w14:paraId="28B812FD" w14:textId="7840D9D5" w:rsidR="006408A1" w:rsidRPr="00A14B20" w:rsidRDefault="006408A1" w:rsidP="00C22904">
            <w:pPr>
              <w:keepNext/>
              <w:autoSpaceDE/>
              <w:autoSpaceDN/>
              <w:rPr>
                <w:color w:val="231F20"/>
                <w:lang w:val="en-US"/>
              </w:rPr>
            </w:pPr>
            <w:r>
              <w:rPr>
                <w:color w:val="231F20"/>
                <w:lang w:eastAsia="en-GB"/>
              </w:rPr>
              <w:t>Community</w:t>
            </w:r>
            <w:r>
              <w:rPr>
                <w:color w:val="000000"/>
                <w:lang w:eastAsia="en-GB"/>
              </w:rPr>
              <w:t xml:space="preserve"> </w:t>
            </w:r>
            <w:r>
              <w:rPr>
                <w:color w:val="231F20"/>
                <w:lang w:eastAsia="en-GB"/>
              </w:rPr>
              <w:t>Development</w:t>
            </w:r>
          </w:p>
        </w:tc>
        <w:tc>
          <w:tcPr>
            <w:tcW w:w="1323" w:type="pct"/>
            <w:noWrap/>
            <w:vAlign w:val="center"/>
            <w:hideMark/>
          </w:tcPr>
          <w:p w14:paraId="38BD2AE9" w14:textId="77777777" w:rsidR="006408A1" w:rsidRPr="00A14B20" w:rsidRDefault="006408A1" w:rsidP="003E1F34">
            <w:pPr>
              <w:keepNext/>
              <w:autoSpaceDE/>
              <w:autoSpaceDN/>
              <w:jc w:val="center"/>
              <w:rPr>
                <w:lang w:val="en-US"/>
              </w:rPr>
            </w:pPr>
            <w:r>
              <w:rPr>
                <w:lang w:val="en-US"/>
              </w:rPr>
              <w:t>xxx</w:t>
            </w:r>
          </w:p>
        </w:tc>
        <w:tc>
          <w:tcPr>
            <w:tcW w:w="1323" w:type="pct"/>
            <w:noWrap/>
            <w:vAlign w:val="center"/>
            <w:hideMark/>
          </w:tcPr>
          <w:p w14:paraId="4C23EC8F" w14:textId="77777777" w:rsidR="006408A1" w:rsidRPr="00A14B20" w:rsidRDefault="006408A1" w:rsidP="003E1F34">
            <w:pPr>
              <w:keepNext/>
              <w:autoSpaceDE/>
              <w:autoSpaceDN/>
              <w:jc w:val="center"/>
              <w:rPr>
                <w:lang w:val="en-US"/>
              </w:rPr>
            </w:pPr>
            <w:r>
              <w:rPr>
                <w:lang w:val="en-US"/>
              </w:rPr>
              <w:t>xxx</w:t>
            </w:r>
          </w:p>
        </w:tc>
      </w:tr>
      <w:tr w:rsidR="006408A1" w:rsidRPr="00A14B20" w14:paraId="599057EA" w14:textId="77777777" w:rsidTr="003E1F34">
        <w:trPr>
          <w:trHeight w:val="340"/>
        </w:trPr>
        <w:tc>
          <w:tcPr>
            <w:tcW w:w="2354" w:type="pct"/>
            <w:noWrap/>
            <w:vAlign w:val="bottom"/>
            <w:hideMark/>
          </w:tcPr>
          <w:p w14:paraId="6E401210" w14:textId="260C369D" w:rsidR="006408A1" w:rsidRPr="00A14B20" w:rsidRDefault="006408A1" w:rsidP="00C22904">
            <w:pPr>
              <w:keepNext/>
              <w:autoSpaceDE/>
              <w:autoSpaceDN/>
              <w:rPr>
                <w:color w:val="231F20"/>
                <w:lang w:val="en-US"/>
              </w:rPr>
            </w:pPr>
            <w:r>
              <w:rPr>
                <w:color w:val="231F20"/>
                <w:lang w:eastAsia="en-GB"/>
              </w:rPr>
              <w:t>Education</w:t>
            </w:r>
            <w:r>
              <w:rPr>
                <w:color w:val="000000"/>
                <w:lang w:eastAsia="en-GB"/>
              </w:rPr>
              <w:t xml:space="preserve"> </w:t>
            </w:r>
            <w:r>
              <w:rPr>
                <w:color w:val="231F20"/>
                <w:lang w:eastAsia="en-GB"/>
              </w:rPr>
              <w:t>Initiatives</w:t>
            </w:r>
            <w:r>
              <w:rPr>
                <w:color w:val="000000"/>
                <w:lang w:eastAsia="en-GB"/>
              </w:rPr>
              <w:t xml:space="preserve"> </w:t>
            </w:r>
            <w:r>
              <w:rPr>
                <w:color w:val="231F20"/>
                <w:lang w:eastAsia="en-GB"/>
              </w:rPr>
              <w:t>and</w:t>
            </w:r>
            <w:r>
              <w:rPr>
                <w:color w:val="000000"/>
                <w:lang w:eastAsia="en-GB"/>
              </w:rPr>
              <w:t xml:space="preserve"> </w:t>
            </w:r>
            <w:r>
              <w:rPr>
                <w:color w:val="231F20"/>
                <w:lang w:eastAsia="en-GB"/>
              </w:rPr>
              <w:t>Programmes</w:t>
            </w:r>
          </w:p>
        </w:tc>
        <w:tc>
          <w:tcPr>
            <w:tcW w:w="1323" w:type="pct"/>
            <w:noWrap/>
            <w:vAlign w:val="center"/>
            <w:hideMark/>
          </w:tcPr>
          <w:p w14:paraId="2B01D5DE" w14:textId="77777777" w:rsidR="006408A1" w:rsidRPr="00A14B20" w:rsidRDefault="006408A1" w:rsidP="003E1F34">
            <w:pPr>
              <w:keepNext/>
              <w:autoSpaceDE/>
              <w:autoSpaceDN/>
              <w:jc w:val="center"/>
              <w:rPr>
                <w:lang w:val="en-US"/>
              </w:rPr>
            </w:pPr>
            <w:r>
              <w:rPr>
                <w:lang w:val="en-US"/>
              </w:rPr>
              <w:t>xxx</w:t>
            </w:r>
          </w:p>
        </w:tc>
        <w:tc>
          <w:tcPr>
            <w:tcW w:w="1323" w:type="pct"/>
            <w:noWrap/>
            <w:vAlign w:val="center"/>
            <w:hideMark/>
          </w:tcPr>
          <w:p w14:paraId="0076686A" w14:textId="77777777" w:rsidR="006408A1" w:rsidRPr="00A14B20" w:rsidRDefault="006408A1" w:rsidP="003E1F34">
            <w:pPr>
              <w:keepNext/>
              <w:autoSpaceDE/>
              <w:autoSpaceDN/>
              <w:jc w:val="center"/>
              <w:rPr>
                <w:lang w:val="en-US"/>
              </w:rPr>
            </w:pPr>
            <w:r>
              <w:rPr>
                <w:lang w:val="en-US"/>
              </w:rPr>
              <w:t>xxx</w:t>
            </w:r>
          </w:p>
        </w:tc>
      </w:tr>
      <w:tr w:rsidR="006408A1" w:rsidRPr="00A14B20" w14:paraId="01B291D2" w14:textId="77777777" w:rsidTr="003E1F34">
        <w:trPr>
          <w:trHeight w:val="340"/>
        </w:trPr>
        <w:tc>
          <w:tcPr>
            <w:tcW w:w="2354" w:type="pct"/>
            <w:noWrap/>
            <w:vAlign w:val="bottom"/>
            <w:hideMark/>
          </w:tcPr>
          <w:p w14:paraId="118988B3" w14:textId="0FC6025E" w:rsidR="006408A1" w:rsidRPr="00A14B20" w:rsidRDefault="006408A1" w:rsidP="00C22904">
            <w:pPr>
              <w:keepNext/>
              <w:autoSpaceDE/>
              <w:autoSpaceDN/>
              <w:rPr>
                <w:color w:val="231F20"/>
                <w:lang w:val="en-US"/>
              </w:rPr>
            </w:pPr>
            <w:r>
              <w:rPr>
                <w:color w:val="231F20"/>
                <w:lang w:eastAsia="en-GB"/>
              </w:rPr>
              <w:t>Social</w:t>
            </w:r>
            <w:r>
              <w:rPr>
                <w:color w:val="000000"/>
                <w:lang w:eastAsia="en-GB"/>
              </w:rPr>
              <w:t xml:space="preserve"> </w:t>
            </w:r>
            <w:r>
              <w:rPr>
                <w:color w:val="231F20"/>
                <w:lang w:eastAsia="en-GB"/>
              </w:rPr>
              <w:t>Development</w:t>
            </w:r>
          </w:p>
        </w:tc>
        <w:tc>
          <w:tcPr>
            <w:tcW w:w="1323" w:type="pct"/>
            <w:noWrap/>
            <w:vAlign w:val="center"/>
            <w:hideMark/>
          </w:tcPr>
          <w:p w14:paraId="644DEE0D" w14:textId="77777777" w:rsidR="006408A1" w:rsidRPr="00A14B20" w:rsidRDefault="006408A1" w:rsidP="003E1F34">
            <w:pPr>
              <w:keepNext/>
              <w:autoSpaceDE/>
              <w:autoSpaceDN/>
              <w:jc w:val="center"/>
              <w:rPr>
                <w:lang w:val="en-US"/>
              </w:rPr>
            </w:pPr>
            <w:r>
              <w:rPr>
                <w:lang w:val="en-US"/>
              </w:rPr>
              <w:t>xxx</w:t>
            </w:r>
          </w:p>
        </w:tc>
        <w:tc>
          <w:tcPr>
            <w:tcW w:w="1323" w:type="pct"/>
            <w:noWrap/>
            <w:vAlign w:val="center"/>
            <w:hideMark/>
          </w:tcPr>
          <w:p w14:paraId="1CB25D50" w14:textId="77777777" w:rsidR="006408A1" w:rsidRPr="00A14B20" w:rsidRDefault="006408A1" w:rsidP="003E1F34">
            <w:pPr>
              <w:keepNext/>
              <w:autoSpaceDE/>
              <w:autoSpaceDN/>
              <w:jc w:val="center"/>
              <w:rPr>
                <w:lang w:val="en-US"/>
              </w:rPr>
            </w:pPr>
            <w:r>
              <w:rPr>
                <w:lang w:val="en-US"/>
              </w:rPr>
              <w:t>xxx</w:t>
            </w:r>
          </w:p>
        </w:tc>
      </w:tr>
      <w:tr w:rsidR="0063699D" w:rsidRPr="00A14B20" w14:paraId="2FE627C7" w14:textId="77777777" w:rsidTr="003E1F34">
        <w:trPr>
          <w:trHeight w:val="340"/>
        </w:trPr>
        <w:tc>
          <w:tcPr>
            <w:tcW w:w="2354" w:type="pct"/>
            <w:noWrap/>
            <w:vAlign w:val="bottom"/>
          </w:tcPr>
          <w:p w14:paraId="2B027349" w14:textId="0600162F" w:rsidR="0063699D" w:rsidRPr="00A14B20" w:rsidRDefault="0063699D" w:rsidP="0063699D">
            <w:pPr>
              <w:keepNext/>
              <w:autoSpaceDE/>
              <w:autoSpaceDN/>
              <w:rPr>
                <w:color w:val="231F20"/>
                <w:lang w:eastAsia="en-GB"/>
              </w:rPr>
            </w:pPr>
            <w:r>
              <w:rPr>
                <w:color w:val="231F20"/>
                <w:lang w:eastAsia="en-GB"/>
              </w:rPr>
              <w:t>Social benefits expenses</w:t>
            </w:r>
          </w:p>
        </w:tc>
        <w:tc>
          <w:tcPr>
            <w:tcW w:w="1323" w:type="pct"/>
            <w:noWrap/>
            <w:vAlign w:val="center"/>
          </w:tcPr>
          <w:p w14:paraId="180D7D22" w14:textId="2B1DEC86" w:rsidR="0063699D" w:rsidRPr="00A14B20" w:rsidRDefault="0063699D" w:rsidP="0063699D">
            <w:pPr>
              <w:keepNext/>
              <w:autoSpaceDE/>
              <w:autoSpaceDN/>
              <w:jc w:val="center"/>
              <w:rPr>
                <w:lang w:val="en-US"/>
              </w:rPr>
            </w:pPr>
            <w:r>
              <w:rPr>
                <w:lang w:val="en-US"/>
              </w:rPr>
              <w:t>xxx</w:t>
            </w:r>
          </w:p>
        </w:tc>
        <w:tc>
          <w:tcPr>
            <w:tcW w:w="1323" w:type="pct"/>
            <w:noWrap/>
            <w:vAlign w:val="center"/>
          </w:tcPr>
          <w:p w14:paraId="58863683" w14:textId="36079C82" w:rsidR="0063699D" w:rsidRPr="00A14B20" w:rsidRDefault="0063699D" w:rsidP="0063699D">
            <w:pPr>
              <w:keepNext/>
              <w:autoSpaceDE/>
              <w:autoSpaceDN/>
              <w:jc w:val="center"/>
              <w:rPr>
                <w:lang w:val="en-US"/>
              </w:rPr>
            </w:pPr>
            <w:r>
              <w:rPr>
                <w:lang w:val="en-US"/>
              </w:rPr>
              <w:t>xxx</w:t>
            </w:r>
          </w:p>
        </w:tc>
      </w:tr>
      <w:tr w:rsidR="0063699D" w:rsidRPr="00A14B20" w14:paraId="1F331A37" w14:textId="77777777" w:rsidTr="003E1F34">
        <w:trPr>
          <w:trHeight w:val="340"/>
        </w:trPr>
        <w:tc>
          <w:tcPr>
            <w:tcW w:w="2354" w:type="pct"/>
            <w:noWrap/>
            <w:vAlign w:val="bottom"/>
            <w:hideMark/>
          </w:tcPr>
          <w:p w14:paraId="3A90CAE7" w14:textId="7C4E7250" w:rsidR="0063699D" w:rsidRPr="00A14B20" w:rsidRDefault="0063699D" w:rsidP="0063699D">
            <w:pPr>
              <w:keepNext/>
              <w:autoSpaceDE/>
              <w:autoSpaceDN/>
              <w:rPr>
                <w:color w:val="231F20"/>
                <w:lang w:val="en-US"/>
              </w:rPr>
            </w:pPr>
            <w:r>
              <w:rPr>
                <w:color w:val="231F20"/>
                <w:lang w:eastAsia="en-GB"/>
              </w:rPr>
              <w:t>Community</w:t>
            </w:r>
            <w:r>
              <w:rPr>
                <w:color w:val="000000"/>
                <w:lang w:eastAsia="en-GB"/>
              </w:rPr>
              <w:t xml:space="preserve"> </w:t>
            </w:r>
            <w:r>
              <w:rPr>
                <w:color w:val="231F20"/>
                <w:lang w:eastAsia="en-GB"/>
              </w:rPr>
              <w:t>Trust</w:t>
            </w:r>
          </w:p>
        </w:tc>
        <w:tc>
          <w:tcPr>
            <w:tcW w:w="1323" w:type="pct"/>
            <w:noWrap/>
            <w:vAlign w:val="center"/>
            <w:hideMark/>
          </w:tcPr>
          <w:p w14:paraId="5FC4E0CD" w14:textId="77777777" w:rsidR="0063699D" w:rsidRPr="00A14B20" w:rsidRDefault="0063699D" w:rsidP="0063699D">
            <w:pPr>
              <w:keepNext/>
              <w:autoSpaceDE/>
              <w:autoSpaceDN/>
              <w:jc w:val="center"/>
              <w:rPr>
                <w:lang w:val="en-US"/>
              </w:rPr>
            </w:pPr>
            <w:r>
              <w:rPr>
                <w:lang w:val="en-US"/>
              </w:rPr>
              <w:t>xxx</w:t>
            </w:r>
          </w:p>
        </w:tc>
        <w:tc>
          <w:tcPr>
            <w:tcW w:w="1323" w:type="pct"/>
            <w:noWrap/>
            <w:vAlign w:val="center"/>
            <w:hideMark/>
          </w:tcPr>
          <w:p w14:paraId="1EF103FF" w14:textId="77777777" w:rsidR="0063699D" w:rsidRPr="00A14B20" w:rsidRDefault="0063699D" w:rsidP="0063699D">
            <w:pPr>
              <w:keepNext/>
              <w:autoSpaceDE/>
              <w:autoSpaceDN/>
              <w:jc w:val="center"/>
              <w:rPr>
                <w:lang w:val="en-US"/>
              </w:rPr>
            </w:pPr>
            <w:r>
              <w:rPr>
                <w:lang w:val="en-US"/>
              </w:rPr>
              <w:t>xxx</w:t>
            </w:r>
          </w:p>
        </w:tc>
      </w:tr>
      <w:tr w:rsidR="0063699D" w:rsidRPr="00A14B20" w14:paraId="3504B6FD" w14:textId="77777777" w:rsidTr="003E1F34">
        <w:trPr>
          <w:trHeight w:val="340"/>
        </w:trPr>
        <w:tc>
          <w:tcPr>
            <w:tcW w:w="2354" w:type="pct"/>
            <w:noWrap/>
            <w:vAlign w:val="bottom"/>
            <w:hideMark/>
          </w:tcPr>
          <w:p w14:paraId="06817BE3" w14:textId="39C83578" w:rsidR="0063699D" w:rsidRPr="00A14B20" w:rsidRDefault="0063699D" w:rsidP="0063699D">
            <w:pPr>
              <w:keepNext/>
              <w:autoSpaceDE/>
              <w:autoSpaceDN/>
              <w:rPr>
                <w:color w:val="231F20"/>
                <w:lang w:val="en-US"/>
              </w:rPr>
            </w:pPr>
            <w:r>
              <w:rPr>
                <w:color w:val="231F20"/>
                <w:lang w:eastAsia="en-GB"/>
              </w:rPr>
              <w:t>Sporting</w:t>
            </w:r>
            <w:r>
              <w:rPr>
                <w:color w:val="000000"/>
                <w:lang w:eastAsia="en-GB"/>
              </w:rPr>
              <w:t xml:space="preserve"> </w:t>
            </w:r>
            <w:r>
              <w:rPr>
                <w:color w:val="231F20"/>
                <w:lang w:eastAsia="en-GB"/>
              </w:rPr>
              <w:t>Bodies</w:t>
            </w:r>
          </w:p>
        </w:tc>
        <w:tc>
          <w:tcPr>
            <w:tcW w:w="1323" w:type="pct"/>
            <w:noWrap/>
            <w:vAlign w:val="center"/>
            <w:hideMark/>
          </w:tcPr>
          <w:p w14:paraId="307A6704" w14:textId="77777777" w:rsidR="0063699D" w:rsidRPr="00A14B20" w:rsidRDefault="0063699D" w:rsidP="0063699D">
            <w:pPr>
              <w:keepNext/>
              <w:autoSpaceDE/>
              <w:autoSpaceDN/>
              <w:jc w:val="center"/>
              <w:rPr>
                <w:lang w:val="en-US"/>
              </w:rPr>
            </w:pPr>
            <w:r>
              <w:rPr>
                <w:lang w:val="en-US"/>
              </w:rPr>
              <w:t>xxx</w:t>
            </w:r>
          </w:p>
        </w:tc>
        <w:tc>
          <w:tcPr>
            <w:tcW w:w="1323" w:type="pct"/>
            <w:noWrap/>
            <w:vAlign w:val="center"/>
            <w:hideMark/>
          </w:tcPr>
          <w:p w14:paraId="62CEDD17" w14:textId="77777777" w:rsidR="0063699D" w:rsidRPr="00A14B20" w:rsidRDefault="0063699D" w:rsidP="0063699D">
            <w:pPr>
              <w:keepNext/>
              <w:autoSpaceDE/>
              <w:autoSpaceDN/>
              <w:jc w:val="center"/>
              <w:rPr>
                <w:lang w:val="en-US"/>
              </w:rPr>
            </w:pPr>
            <w:r>
              <w:rPr>
                <w:lang w:val="en-US"/>
              </w:rPr>
              <w:t>xxx</w:t>
            </w:r>
          </w:p>
        </w:tc>
      </w:tr>
      <w:tr w:rsidR="0063699D" w:rsidRPr="00A14B20" w14:paraId="5DB4A5EF" w14:textId="77777777" w:rsidTr="003E1F34">
        <w:trPr>
          <w:trHeight w:val="340"/>
        </w:trPr>
        <w:tc>
          <w:tcPr>
            <w:tcW w:w="2354" w:type="pct"/>
            <w:noWrap/>
            <w:vAlign w:val="bottom"/>
            <w:hideMark/>
          </w:tcPr>
          <w:p w14:paraId="10ECD683" w14:textId="2AB6F7EC" w:rsidR="0063699D" w:rsidRPr="00A14B20" w:rsidRDefault="0063699D" w:rsidP="0063699D">
            <w:pPr>
              <w:autoSpaceDE/>
              <w:autoSpaceDN/>
              <w:rPr>
                <w:b/>
                <w:bCs/>
                <w:color w:val="231F20"/>
                <w:lang w:val="en-US"/>
              </w:rPr>
            </w:pPr>
            <w:r>
              <w:rPr>
                <w:b/>
                <w:bCs/>
                <w:color w:val="231F20"/>
                <w:lang w:eastAsia="en-GB"/>
              </w:rPr>
              <w:t>Total Transfer Expenses</w:t>
            </w:r>
          </w:p>
        </w:tc>
        <w:tc>
          <w:tcPr>
            <w:tcW w:w="1323" w:type="pct"/>
            <w:noWrap/>
            <w:vAlign w:val="center"/>
            <w:hideMark/>
          </w:tcPr>
          <w:p w14:paraId="68EE27D2" w14:textId="77777777" w:rsidR="0063699D" w:rsidRPr="00A14B20" w:rsidRDefault="0063699D" w:rsidP="0063699D">
            <w:pPr>
              <w:autoSpaceDE/>
              <w:autoSpaceDN/>
              <w:jc w:val="center"/>
              <w:rPr>
                <w:b/>
                <w:bCs/>
                <w:lang w:val="en-US"/>
              </w:rPr>
            </w:pPr>
            <w:r>
              <w:rPr>
                <w:b/>
                <w:bCs/>
                <w:lang w:val="en-US"/>
              </w:rPr>
              <w:t>xxx</w:t>
            </w:r>
          </w:p>
        </w:tc>
        <w:tc>
          <w:tcPr>
            <w:tcW w:w="1323" w:type="pct"/>
            <w:noWrap/>
            <w:vAlign w:val="center"/>
            <w:hideMark/>
          </w:tcPr>
          <w:p w14:paraId="137A8107" w14:textId="77777777" w:rsidR="0063699D" w:rsidRPr="00A14B20" w:rsidRDefault="0063699D" w:rsidP="0063699D">
            <w:pPr>
              <w:autoSpaceDE/>
              <w:autoSpaceDN/>
              <w:jc w:val="center"/>
              <w:rPr>
                <w:b/>
                <w:bCs/>
                <w:lang w:val="en-US"/>
              </w:rPr>
            </w:pPr>
            <w:r>
              <w:rPr>
                <w:b/>
                <w:bCs/>
                <w:lang w:val="en-US"/>
              </w:rPr>
              <w:t>xxx</w:t>
            </w:r>
          </w:p>
        </w:tc>
      </w:tr>
    </w:tbl>
    <w:p w14:paraId="4611E140" w14:textId="1489A766" w:rsidR="00B01E16" w:rsidRDefault="0037563D" w:rsidP="0037563D">
      <w:pPr>
        <w:autoSpaceDE/>
        <w:autoSpaceDN/>
        <w:jc w:val="both"/>
        <w:rPr>
          <w:bCs/>
          <w:i/>
          <w:iCs/>
        </w:rPr>
      </w:pPr>
      <w:r>
        <w:rPr>
          <w:bCs/>
          <w:i/>
          <w:iCs/>
        </w:rPr>
        <w:t>Social benefit schemes include benefits such as cash transfers to the unemployed or the elderly, in line with IPSAS 42.</w:t>
      </w:r>
    </w:p>
    <w:p w14:paraId="787A4F92" w14:textId="692BDC04" w:rsidR="00B01E16" w:rsidRDefault="00B01E16" w:rsidP="00B01E16">
      <w:pPr>
        <w:autoSpaceDE/>
        <w:autoSpaceDN/>
        <w:rPr>
          <w:bCs/>
          <w:i/>
          <w:iCs/>
        </w:rPr>
      </w:pPr>
      <w:r>
        <w:rPr>
          <w:bCs/>
          <w:i/>
          <w:iCs/>
        </w:rPr>
        <w:br w:type="page"/>
      </w:r>
    </w:p>
    <w:p w14:paraId="79E1BBED" w14:textId="77777777" w:rsidR="00B01E16" w:rsidRDefault="00B01E16" w:rsidP="0037563D">
      <w:pPr>
        <w:keepNext/>
        <w:autoSpaceDE/>
        <w:autoSpaceDN/>
        <w:jc w:val="both"/>
        <w:rPr>
          <w:bCs/>
          <w:i/>
          <w:iCs/>
        </w:rPr>
      </w:pPr>
    </w:p>
    <w:p w14:paraId="19FB8FF2" w14:textId="4E12C65D" w:rsidR="00BA2D80" w:rsidRDefault="00177279" w:rsidP="00177279">
      <w:pPr>
        <w:pStyle w:val="ListParagraph"/>
        <w:keepNext/>
        <w:numPr>
          <w:ilvl w:val="0"/>
          <w:numId w:val="6"/>
        </w:numPr>
        <w:spacing w:line="276" w:lineRule="auto"/>
        <w:ind w:right="-20" w:hanging="575"/>
        <w:jc w:val="both"/>
        <w:rPr>
          <w:rFonts w:eastAsia="Arial"/>
          <w:b/>
        </w:rPr>
      </w:pPr>
      <w:r>
        <w:rPr>
          <w:rFonts w:eastAsia="Arial"/>
          <w:b/>
        </w:rPr>
        <w:t>Impairment Loss</w:t>
      </w:r>
    </w:p>
    <w:p w14:paraId="7AF12AFC" w14:textId="77777777" w:rsidR="00177279" w:rsidRPr="00177279" w:rsidRDefault="00177279" w:rsidP="00177279">
      <w:pPr>
        <w:pStyle w:val="ListParagraph"/>
        <w:keepNext/>
        <w:spacing w:line="276" w:lineRule="auto"/>
        <w:ind w:left="575" w:right="-20"/>
        <w:jc w:val="both"/>
        <w:rPr>
          <w:rFonts w:eastAsia="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1"/>
        <w:gridCol w:w="2471"/>
        <w:gridCol w:w="2471"/>
      </w:tblGrid>
      <w:tr w:rsidR="00BA2D80" w:rsidRPr="00A14B20" w14:paraId="4B267517" w14:textId="77777777" w:rsidTr="002C73FA">
        <w:trPr>
          <w:trHeight w:val="340"/>
        </w:trPr>
        <w:tc>
          <w:tcPr>
            <w:tcW w:w="2350" w:type="pct"/>
            <w:vMerge w:val="restart"/>
            <w:shd w:val="clear" w:color="auto" w:fill="8DB3E2" w:themeFill="text2" w:themeFillTint="66"/>
            <w:noWrap/>
            <w:vAlign w:val="center"/>
            <w:hideMark/>
          </w:tcPr>
          <w:p w14:paraId="462DEF95" w14:textId="77777777" w:rsidR="00BA2D80" w:rsidRPr="00A14B20" w:rsidRDefault="00BA2D80" w:rsidP="00F7577F">
            <w:pPr>
              <w:keepNext/>
              <w:autoSpaceDE/>
              <w:autoSpaceDN/>
              <w:rPr>
                <w:b/>
                <w:bCs/>
                <w:color w:val="231F20"/>
                <w:lang w:eastAsia="en-GB"/>
              </w:rPr>
            </w:pPr>
            <w:r>
              <w:rPr>
                <w:b/>
                <w:bCs/>
                <w:color w:val="231F20"/>
                <w:lang w:val="en-US"/>
              </w:rPr>
              <w:t>Description</w:t>
            </w:r>
          </w:p>
        </w:tc>
        <w:tc>
          <w:tcPr>
            <w:tcW w:w="1325" w:type="pct"/>
            <w:shd w:val="clear" w:color="auto" w:fill="8DB3E2" w:themeFill="text2" w:themeFillTint="66"/>
            <w:noWrap/>
            <w:vAlign w:val="center"/>
            <w:hideMark/>
          </w:tcPr>
          <w:p w14:paraId="6B4CFCC5" w14:textId="77777777" w:rsidR="00BA2D80" w:rsidRPr="008D5CA0" w:rsidRDefault="00BA2D80" w:rsidP="00F7577F">
            <w:pPr>
              <w:keepNext/>
              <w:autoSpaceDE/>
              <w:autoSpaceDN/>
              <w:jc w:val="center"/>
              <w:rPr>
                <w:b/>
                <w:bCs/>
                <w:color w:val="000000"/>
                <w:sz w:val="22"/>
                <w:szCs w:val="22"/>
                <w:lang w:val="en-US"/>
              </w:rPr>
            </w:pPr>
            <w:r>
              <w:rPr>
                <w:b/>
                <w:color w:val="000000" w:themeColor="text1"/>
                <w:sz w:val="22"/>
                <w:szCs w:val="22"/>
                <w:lang w:val="en-US"/>
              </w:rPr>
              <w:t>Period ended</w:t>
            </w:r>
          </w:p>
          <w:p w14:paraId="038A0303" w14:textId="77777777" w:rsidR="00BA2D80" w:rsidRPr="00D55566" w:rsidRDefault="00BA2D80" w:rsidP="00F7577F">
            <w:pPr>
              <w:keepNext/>
              <w:autoSpaceDE/>
              <w:autoSpaceDN/>
              <w:jc w:val="center"/>
              <w:rPr>
                <w:b/>
                <w:bCs/>
                <w:color w:val="231F20"/>
                <w:lang w:val="en-US"/>
              </w:rPr>
            </w:pPr>
            <w:r>
              <w:rPr>
                <w:b/>
                <w:color w:val="000000" w:themeColor="text1"/>
                <w:sz w:val="22"/>
                <w:szCs w:val="22"/>
                <w:lang w:val="en-US"/>
              </w:rPr>
              <w:t>Sep/Dec/Mar/Jun</w:t>
            </w:r>
          </w:p>
        </w:tc>
        <w:tc>
          <w:tcPr>
            <w:tcW w:w="1325" w:type="pct"/>
            <w:shd w:val="clear" w:color="auto" w:fill="8DB3E2" w:themeFill="text2" w:themeFillTint="66"/>
            <w:noWrap/>
            <w:vAlign w:val="center"/>
            <w:hideMark/>
          </w:tcPr>
          <w:p w14:paraId="60A23DB7" w14:textId="77777777" w:rsidR="00BA2D80" w:rsidRPr="00D55566" w:rsidRDefault="00BA2D80" w:rsidP="00F7577F">
            <w:pPr>
              <w:keepNext/>
              <w:autoSpaceDE/>
              <w:autoSpaceDN/>
              <w:jc w:val="center"/>
              <w:rPr>
                <w:b/>
                <w:bCs/>
                <w:color w:val="231F20"/>
                <w:lang w:val="en-US"/>
              </w:rPr>
            </w:pPr>
            <w:r>
              <w:rPr>
                <w:b/>
                <w:bCs/>
                <w:color w:val="000000"/>
                <w:sz w:val="22"/>
                <w:szCs w:val="22"/>
                <w:lang w:val="en-US"/>
              </w:rPr>
              <w:t>Comparative Period</w:t>
            </w:r>
          </w:p>
        </w:tc>
      </w:tr>
      <w:tr w:rsidR="00BA2D80" w:rsidRPr="00A14B20" w14:paraId="331FF60F" w14:textId="77777777" w:rsidTr="002C73FA">
        <w:trPr>
          <w:trHeight w:val="340"/>
        </w:trPr>
        <w:tc>
          <w:tcPr>
            <w:tcW w:w="2350" w:type="pct"/>
            <w:vMerge/>
            <w:shd w:val="clear" w:color="auto" w:fill="0070C0"/>
            <w:noWrap/>
            <w:vAlign w:val="bottom"/>
            <w:hideMark/>
          </w:tcPr>
          <w:p w14:paraId="1D66C481" w14:textId="77777777" w:rsidR="00BA2D80" w:rsidRPr="00A14B20" w:rsidRDefault="00BA2D80" w:rsidP="00F7577F">
            <w:pPr>
              <w:keepNext/>
              <w:autoSpaceDE/>
              <w:autoSpaceDN/>
              <w:rPr>
                <w:b/>
                <w:bCs/>
                <w:color w:val="231F20"/>
                <w:lang w:eastAsia="en-GB"/>
              </w:rPr>
            </w:pPr>
          </w:p>
        </w:tc>
        <w:tc>
          <w:tcPr>
            <w:tcW w:w="1325" w:type="pct"/>
            <w:shd w:val="clear" w:color="auto" w:fill="8DB3E2" w:themeFill="text2" w:themeFillTint="66"/>
            <w:noWrap/>
            <w:vAlign w:val="center"/>
            <w:hideMark/>
          </w:tcPr>
          <w:p w14:paraId="0A8D57D7" w14:textId="77777777" w:rsidR="00BA2D80" w:rsidRPr="00A14B20" w:rsidRDefault="00BA2D80" w:rsidP="00F7577F">
            <w:pPr>
              <w:keepNext/>
              <w:autoSpaceDE/>
              <w:autoSpaceDN/>
              <w:jc w:val="center"/>
              <w:rPr>
                <w:b/>
                <w:bCs/>
                <w:color w:val="231F20"/>
                <w:lang w:val="en-US"/>
              </w:rPr>
            </w:pPr>
            <w:r>
              <w:rPr>
                <w:b/>
                <w:bCs/>
                <w:color w:val="231F20"/>
                <w:lang w:val="en-US"/>
              </w:rPr>
              <w:t>Kshs</w:t>
            </w:r>
          </w:p>
        </w:tc>
        <w:tc>
          <w:tcPr>
            <w:tcW w:w="1325" w:type="pct"/>
            <w:shd w:val="clear" w:color="auto" w:fill="8DB3E2" w:themeFill="text2" w:themeFillTint="66"/>
            <w:noWrap/>
            <w:vAlign w:val="center"/>
            <w:hideMark/>
          </w:tcPr>
          <w:p w14:paraId="6B6F97D0" w14:textId="77777777" w:rsidR="00BA2D80" w:rsidRPr="00A14B20" w:rsidRDefault="00BA2D80" w:rsidP="00F7577F">
            <w:pPr>
              <w:keepNext/>
              <w:autoSpaceDE/>
              <w:autoSpaceDN/>
              <w:jc w:val="center"/>
              <w:rPr>
                <w:b/>
                <w:bCs/>
                <w:color w:val="231F20"/>
                <w:lang w:val="en-US"/>
              </w:rPr>
            </w:pPr>
            <w:r>
              <w:rPr>
                <w:b/>
                <w:bCs/>
                <w:color w:val="231F20"/>
                <w:lang w:val="en-US"/>
              </w:rPr>
              <w:t>Kshs</w:t>
            </w:r>
          </w:p>
        </w:tc>
      </w:tr>
      <w:tr w:rsidR="00BA2D80" w:rsidRPr="00A14B20" w14:paraId="14971581" w14:textId="77777777" w:rsidTr="00F7577F">
        <w:trPr>
          <w:trHeight w:val="340"/>
        </w:trPr>
        <w:tc>
          <w:tcPr>
            <w:tcW w:w="2350" w:type="pct"/>
            <w:noWrap/>
            <w:vAlign w:val="bottom"/>
            <w:hideMark/>
          </w:tcPr>
          <w:p w14:paraId="6C2F5BB6" w14:textId="77777777" w:rsidR="00BA2D80" w:rsidRPr="00A14B20" w:rsidRDefault="00BA2D80" w:rsidP="00F7577F">
            <w:pPr>
              <w:keepNext/>
              <w:autoSpaceDE/>
              <w:autoSpaceDN/>
              <w:rPr>
                <w:color w:val="231F20"/>
                <w:lang w:val="en-US"/>
              </w:rPr>
            </w:pPr>
            <w:r>
              <w:rPr>
                <w:color w:val="231F20"/>
                <w:lang w:eastAsia="en-GB"/>
              </w:rPr>
              <w:t>Property,</w:t>
            </w:r>
            <w:r>
              <w:rPr>
                <w:color w:val="000000"/>
                <w:lang w:eastAsia="en-GB"/>
              </w:rPr>
              <w:t xml:space="preserve"> </w:t>
            </w:r>
            <w:r>
              <w:rPr>
                <w:color w:val="231F20"/>
                <w:lang w:eastAsia="en-GB"/>
              </w:rPr>
              <w:t>Plant</w:t>
            </w:r>
            <w:r>
              <w:rPr>
                <w:color w:val="000000"/>
                <w:lang w:eastAsia="en-GB"/>
              </w:rPr>
              <w:t xml:space="preserve"> </w:t>
            </w:r>
            <w:r>
              <w:rPr>
                <w:color w:val="231F20"/>
                <w:lang w:eastAsia="en-GB"/>
              </w:rPr>
              <w:t>and</w:t>
            </w:r>
            <w:r>
              <w:rPr>
                <w:color w:val="000000"/>
                <w:lang w:eastAsia="en-GB"/>
              </w:rPr>
              <w:t xml:space="preserve"> </w:t>
            </w:r>
            <w:r>
              <w:rPr>
                <w:color w:val="231F20"/>
                <w:lang w:eastAsia="en-GB"/>
              </w:rPr>
              <w:t>Equipment</w:t>
            </w:r>
          </w:p>
        </w:tc>
        <w:tc>
          <w:tcPr>
            <w:tcW w:w="1325" w:type="pct"/>
            <w:noWrap/>
            <w:vAlign w:val="center"/>
            <w:hideMark/>
          </w:tcPr>
          <w:p w14:paraId="6FDE5325" w14:textId="77777777" w:rsidR="00BA2D80" w:rsidRPr="00A14B20" w:rsidRDefault="00BA2D80" w:rsidP="00F7577F">
            <w:pPr>
              <w:keepNext/>
              <w:autoSpaceDE/>
              <w:autoSpaceDN/>
              <w:jc w:val="center"/>
              <w:rPr>
                <w:lang w:val="en-US"/>
              </w:rPr>
            </w:pPr>
            <w:r>
              <w:rPr>
                <w:lang w:val="en-US"/>
              </w:rPr>
              <w:t>xxx</w:t>
            </w:r>
          </w:p>
        </w:tc>
        <w:tc>
          <w:tcPr>
            <w:tcW w:w="1325" w:type="pct"/>
            <w:noWrap/>
            <w:vAlign w:val="center"/>
            <w:hideMark/>
          </w:tcPr>
          <w:p w14:paraId="3F28A036" w14:textId="77777777" w:rsidR="00BA2D80" w:rsidRPr="00A14B20" w:rsidRDefault="00BA2D80" w:rsidP="00F7577F">
            <w:pPr>
              <w:keepNext/>
              <w:autoSpaceDE/>
              <w:autoSpaceDN/>
              <w:jc w:val="center"/>
              <w:rPr>
                <w:lang w:val="en-US"/>
              </w:rPr>
            </w:pPr>
            <w:r>
              <w:rPr>
                <w:lang w:val="en-US"/>
              </w:rPr>
              <w:t>xxx</w:t>
            </w:r>
          </w:p>
        </w:tc>
      </w:tr>
      <w:tr w:rsidR="00BA2D80" w:rsidRPr="00A14B20" w14:paraId="7EBD2725" w14:textId="77777777" w:rsidTr="00F7577F">
        <w:trPr>
          <w:trHeight w:val="340"/>
        </w:trPr>
        <w:tc>
          <w:tcPr>
            <w:tcW w:w="2350" w:type="pct"/>
            <w:noWrap/>
            <w:vAlign w:val="bottom"/>
            <w:hideMark/>
          </w:tcPr>
          <w:p w14:paraId="0320C032" w14:textId="77777777" w:rsidR="00BA2D80" w:rsidRPr="00A14B20" w:rsidRDefault="00BA2D80" w:rsidP="00F7577F">
            <w:pPr>
              <w:keepNext/>
              <w:autoSpaceDE/>
              <w:autoSpaceDN/>
              <w:rPr>
                <w:color w:val="231F20"/>
                <w:lang w:val="en-US"/>
              </w:rPr>
            </w:pPr>
            <w:r>
              <w:rPr>
                <w:color w:val="231F20"/>
                <w:lang w:eastAsia="en-GB"/>
              </w:rPr>
              <w:t>Intangible</w:t>
            </w:r>
            <w:r>
              <w:rPr>
                <w:color w:val="000000"/>
                <w:lang w:eastAsia="en-GB"/>
              </w:rPr>
              <w:t xml:space="preserve"> </w:t>
            </w:r>
            <w:r>
              <w:rPr>
                <w:color w:val="231F20"/>
                <w:lang w:eastAsia="en-GB"/>
              </w:rPr>
              <w:t>Assets</w:t>
            </w:r>
          </w:p>
        </w:tc>
        <w:tc>
          <w:tcPr>
            <w:tcW w:w="1325" w:type="pct"/>
            <w:noWrap/>
            <w:vAlign w:val="center"/>
            <w:hideMark/>
          </w:tcPr>
          <w:p w14:paraId="1A79F8D6" w14:textId="77777777" w:rsidR="00BA2D80" w:rsidRPr="00A14B20" w:rsidRDefault="00BA2D80" w:rsidP="00F7577F">
            <w:pPr>
              <w:keepNext/>
              <w:autoSpaceDE/>
              <w:autoSpaceDN/>
              <w:jc w:val="center"/>
              <w:rPr>
                <w:lang w:val="en-US"/>
              </w:rPr>
            </w:pPr>
            <w:r>
              <w:rPr>
                <w:lang w:val="en-US"/>
              </w:rPr>
              <w:t>xxx</w:t>
            </w:r>
          </w:p>
        </w:tc>
        <w:tc>
          <w:tcPr>
            <w:tcW w:w="1325" w:type="pct"/>
            <w:noWrap/>
            <w:vAlign w:val="center"/>
            <w:hideMark/>
          </w:tcPr>
          <w:p w14:paraId="544BE5D6" w14:textId="77777777" w:rsidR="00BA2D80" w:rsidRPr="00A14B20" w:rsidRDefault="00BA2D80" w:rsidP="00F7577F">
            <w:pPr>
              <w:keepNext/>
              <w:autoSpaceDE/>
              <w:autoSpaceDN/>
              <w:jc w:val="center"/>
              <w:rPr>
                <w:lang w:val="en-US"/>
              </w:rPr>
            </w:pPr>
            <w:r>
              <w:rPr>
                <w:lang w:val="en-US"/>
              </w:rPr>
              <w:t>xxx</w:t>
            </w:r>
          </w:p>
        </w:tc>
      </w:tr>
      <w:tr w:rsidR="00BA2D80" w:rsidRPr="00A14B20" w14:paraId="1935A044" w14:textId="77777777" w:rsidTr="00F7577F">
        <w:trPr>
          <w:trHeight w:val="340"/>
        </w:trPr>
        <w:tc>
          <w:tcPr>
            <w:tcW w:w="2350" w:type="pct"/>
            <w:noWrap/>
            <w:vAlign w:val="bottom"/>
            <w:hideMark/>
          </w:tcPr>
          <w:p w14:paraId="39939F91" w14:textId="77777777" w:rsidR="00BA2D80" w:rsidRPr="00A14B20" w:rsidRDefault="00BA2D80" w:rsidP="00F7577F">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Impairment</w:t>
            </w:r>
            <w:r>
              <w:rPr>
                <w:color w:val="000000"/>
                <w:lang w:eastAsia="en-GB"/>
              </w:rPr>
              <w:t xml:space="preserve"> </w:t>
            </w:r>
            <w:r>
              <w:rPr>
                <w:b/>
                <w:bCs/>
                <w:color w:val="231F20"/>
                <w:lang w:eastAsia="en-GB"/>
              </w:rPr>
              <w:t>Loss</w:t>
            </w:r>
          </w:p>
        </w:tc>
        <w:tc>
          <w:tcPr>
            <w:tcW w:w="1325" w:type="pct"/>
            <w:noWrap/>
            <w:vAlign w:val="center"/>
            <w:hideMark/>
          </w:tcPr>
          <w:p w14:paraId="6F5D5185" w14:textId="77777777" w:rsidR="00BA2D80" w:rsidRPr="00A14B20" w:rsidRDefault="00BA2D80" w:rsidP="00F7577F">
            <w:pPr>
              <w:autoSpaceDE/>
              <w:autoSpaceDN/>
              <w:jc w:val="center"/>
              <w:rPr>
                <w:b/>
                <w:bCs/>
                <w:lang w:val="en-US"/>
              </w:rPr>
            </w:pPr>
            <w:r>
              <w:rPr>
                <w:b/>
                <w:bCs/>
                <w:lang w:val="en-US"/>
              </w:rPr>
              <w:t>xxx</w:t>
            </w:r>
          </w:p>
        </w:tc>
        <w:tc>
          <w:tcPr>
            <w:tcW w:w="1325" w:type="pct"/>
            <w:noWrap/>
            <w:vAlign w:val="center"/>
            <w:hideMark/>
          </w:tcPr>
          <w:p w14:paraId="6A0D3EF8" w14:textId="77777777" w:rsidR="00BA2D80" w:rsidRPr="00A14B20" w:rsidRDefault="00BA2D80" w:rsidP="00F7577F">
            <w:pPr>
              <w:autoSpaceDE/>
              <w:autoSpaceDN/>
              <w:jc w:val="center"/>
              <w:rPr>
                <w:b/>
                <w:bCs/>
                <w:lang w:val="en-US"/>
              </w:rPr>
            </w:pPr>
            <w:r>
              <w:rPr>
                <w:b/>
                <w:bCs/>
                <w:lang w:val="en-US"/>
              </w:rPr>
              <w:t>xxx</w:t>
            </w:r>
          </w:p>
        </w:tc>
      </w:tr>
    </w:tbl>
    <w:p w14:paraId="0AD7A432" w14:textId="77777777" w:rsidR="004F3191" w:rsidRDefault="004F3191" w:rsidP="0037563D">
      <w:pPr>
        <w:keepNext/>
        <w:autoSpaceDE/>
        <w:autoSpaceDN/>
        <w:jc w:val="both"/>
        <w:rPr>
          <w:bCs/>
          <w:i/>
          <w:iCs/>
        </w:rPr>
      </w:pPr>
    </w:p>
    <w:p w14:paraId="2B141C0D" w14:textId="75734B72" w:rsidR="007553AB" w:rsidRPr="00944BBA" w:rsidRDefault="00C22904">
      <w:pPr>
        <w:pStyle w:val="ListParagraph"/>
        <w:keepNext/>
        <w:numPr>
          <w:ilvl w:val="0"/>
          <w:numId w:val="6"/>
        </w:numPr>
        <w:spacing w:line="276" w:lineRule="auto"/>
        <w:ind w:right="-20" w:hanging="575"/>
        <w:jc w:val="both"/>
        <w:rPr>
          <w:rFonts w:eastAsia="Arial"/>
          <w:b/>
        </w:rPr>
      </w:pPr>
      <w:r>
        <w:rPr>
          <w:rFonts w:eastAsia="Arial"/>
          <w:b/>
        </w:rPr>
        <w:t>Finance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1"/>
        <w:gridCol w:w="2411"/>
        <w:gridCol w:w="2411"/>
      </w:tblGrid>
      <w:tr w:rsidR="00B973E8" w:rsidRPr="00A14B20" w14:paraId="00C1A5CF" w14:textId="77777777" w:rsidTr="00BA5768">
        <w:trPr>
          <w:trHeight w:val="340"/>
        </w:trPr>
        <w:tc>
          <w:tcPr>
            <w:tcW w:w="2414" w:type="pct"/>
            <w:vMerge w:val="restart"/>
            <w:shd w:val="clear" w:color="auto" w:fill="8DB3E2" w:themeFill="text2" w:themeFillTint="66"/>
            <w:noWrap/>
            <w:vAlign w:val="center"/>
            <w:hideMark/>
          </w:tcPr>
          <w:p w14:paraId="3D84F856" w14:textId="77777777" w:rsidR="00B973E8" w:rsidRPr="00A14B20" w:rsidRDefault="00B973E8" w:rsidP="00B973E8">
            <w:pPr>
              <w:keepNext/>
              <w:autoSpaceDE/>
              <w:autoSpaceDN/>
              <w:rPr>
                <w:lang w:val="en-US"/>
              </w:rPr>
            </w:pPr>
            <w:r>
              <w:rPr>
                <w:b/>
                <w:bCs/>
                <w:color w:val="231F20"/>
                <w:lang w:val="en-US"/>
              </w:rPr>
              <w:t>Description</w:t>
            </w:r>
          </w:p>
        </w:tc>
        <w:tc>
          <w:tcPr>
            <w:tcW w:w="1293" w:type="pct"/>
            <w:shd w:val="clear" w:color="auto" w:fill="8DB3E2" w:themeFill="text2" w:themeFillTint="66"/>
            <w:noWrap/>
            <w:vAlign w:val="center"/>
            <w:hideMark/>
          </w:tcPr>
          <w:p w14:paraId="1314756D" w14:textId="77777777" w:rsidR="00B973E8" w:rsidRPr="008D5CA0" w:rsidRDefault="00B973E8" w:rsidP="00B973E8">
            <w:pPr>
              <w:keepNext/>
              <w:autoSpaceDE/>
              <w:autoSpaceDN/>
              <w:jc w:val="center"/>
              <w:rPr>
                <w:b/>
                <w:bCs/>
                <w:color w:val="000000"/>
                <w:sz w:val="22"/>
                <w:szCs w:val="22"/>
                <w:lang w:val="en-US"/>
              </w:rPr>
            </w:pPr>
            <w:r>
              <w:rPr>
                <w:b/>
                <w:color w:val="000000" w:themeColor="text1"/>
                <w:sz w:val="22"/>
                <w:szCs w:val="22"/>
                <w:lang w:val="en-US"/>
              </w:rPr>
              <w:t>Period ended</w:t>
            </w:r>
          </w:p>
          <w:p w14:paraId="3137DE60" w14:textId="12E9898E" w:rsidR="00B973E8" w:rsidRPr="00D55566" w:rsidRDefault="00B973E8" w:rsidP="00B973E8">
            <w:pPr>
              <w:keepNext/>
              <w:autoSpaceDE/>
              <w:autoSpaceDN/>
              <w:jc w:val="center"/>
              <w:rPr>
                <w:b/>
                <w:bCs/>
                <w:color w:val="231F20"/>
                <w:lang w:val="en-US"/>
              </w:rPr>
            </w:pPr>
            <w:r>
              <w:rPr>
                <w:b/>
                <w:color w:val="000000" w:themeColor="text1"/>
                <w:sz w:val="22"/>
                <w:szCs w:val="22"/>
                <w:lang w:val="en-US"/>
              </w:rPr>
              <w:t>Sep/Dec/Mar/Jun</w:t>
            </w:r>
          </w:p>
        </w:tc>
        <w:tc>
          <w:tcPr>
            <w:tcW w:w="1293" w:type="pct"/>
            <w:shd w:val="clear" w:color="auto" w:fill="8DB3E2" w:themeFill="text2" w:themeFillTint="66"/>
            <w:noWrap/>
            <w:vAlign w:val="center"/>
            <w:hideMark/>
          </w:tcPr>
          <w:p w14:paraId="475AC844" w14:textId="7B8946C1" w:rsidR="00B973E8" w:rsidRPr="00D55566" w:rsidRDefault="00B973E8" w:rsidP="00B973E8">
            <w:pPr>
              <w:keepNext/>
              <w:autoSpaceDE/>
              <w:autoSpaceDN/>
              <w:jc w:val="center"/>
              <w:rPr>
                <w:b/>
                <w:bCs/>
                <w:color w:val="231F20"/>
                <w:lang w:val="en-US"/>
              </w:rPr>
            </w:pPr>
            <w:r>
              <w:rPr>
                <w:b/>
                <w:bCs/>
                <w:color w:val="000000"/>
                <w:sz w:val="22"/>
                <w:szCs w:val="22"/>
                <w:lang w:val="en-US"/>
              </w:rPr>
              <w:t>Comparative Period</w:t>
            </w:r>
          </w:p>
        </w:tc>
      </w:tr>
      <w:tr w:rsidR="00906E87" w:rsidRPr="00A14B20" w14:paraId="67173698" w14:textId="77777777" w:rsidTr="00BA5768">
        <w:trPr>
          <w:trHeight w:val="340"/>
        </w:trPr>
        <w:tc>
          <w:tcPr>
            <w:tcW w:w="2414" w:type="pct"/>
            <w:vMerge/>
            <w:shd w:val="clear" w:color="auto" w:fill="8DB3E2" w:themeFill="text2" w:themeFillTint="66"/>
            <w:noWrap/>
            <w:vAlign w:val="bottom"/>
            <w:hideMark/>
          </w:tcPr>
          <w:p w14:paraId="2002A628" w14:textId="77777777" w:rsidR="00906E87" w:rsidRPr="00A14B20" w:rsidRDefault="00906E87" w:rsidP="00C22904">
            <w:pPr>
              <w:keepNext/>
              <w:autoSpaceDE/>
              <w:autoSpaceDN/>
              <w:rPr>
                <w:lang w:val="en-US"/>
              </w:rPr>
            </w:pPr>
          </w:p>
        </w:tc>
        <w:tc>
          <w:tcPr>
            <w:tcW w:w="1293" w:type="pct"/>
            <w:shd w:val="clear" w:color="auto" w:fill="8DB3E2" w:themeFill="text2" w:themeFillTint="66"/>
            <w:noWrap/>
            <w:vAlign w:val="center"/>
            <w:hideMark/>
          </w:tcPr>
          <w:p w14:paraId="20AD099A" w14:textId="54C958F0" w:rsidR="00906E87" w:rsidRPr="00A14B20" w:rsidRDefault="00906E87" w:rsidP="003E1F34">
            <w:pPr>
              <w:keepNext/>
              <w:autoSpaceDE/>
              <w:autoSpaceDN/>
              <w:jc w:val="center"/>
              <w:rPr>
                <w:b/>
                <w:bCs/>
                <w:color w:val="231F20"/>
                <w:lang w:val="en-US"/>
              </w:rPr>
            </w:pPr>
            <w:r>
              <w:rPr>
                <w:b/>
                <w:bCs/>
                <w:color w:val="231F20"/>
                <w:lang w:val="en-US"/>
              </w:rPr>
              <w:t>Kshs</w:t>
            </w:r>
          </w:p>
        </w:tc>
        <w:tc>
          <w:tcPr>
            <w:tcW w:w="1293" w:type="pct"/>
            <w:shd w:val="clear" w:color="auto" w:fill="8DB3E2" w:themeFill="text2" w:themeFillTint="66"/>
            <w:noWrap/>
            <w:vAlign w:val="center"/>
            <w:hideMark/>
          </w:tcPr>
          <w:p w14:paraId="29561959" w14:textId="61B7A968" w:rsidR="00906E87" w:rsidRPr="00A14B20" w:rsidRDefault="00906E87" w:rsidP="003E1F34">
            <w:pPr>
              <w:keepNext/>
              <w:autoSpaceDE/>
              <w:autoSpaceDN/>
              <w:jc w:val="center"/>
              <w:rPr>
                <w:b/>
                <w:bCs/>
                <w:color w:val="231F20"/>
                <w:lang w:val="en-US"/>
              </w:rPr>
            </w:pPr>
            <w:r>
              <w:rPr>
                <w:b/>
                <w:bCs/>
                <w:color w:val="231F20"/>
                <w:lang w:val="en-US"/>
              </w:rPr>
              <w:t>Kshs</w:t>
            </w:r>
          </w:p>
        </w:tc>
      </w:tr>
      <w:tr w:rsidR="00051BB8" w:rsidRPr="00A14B20" w14:paraId="4251B0E8" w14:textId="77777777" w:rsidTr="00B973E8">
        <w:trPr>
          <w:trHeight w:val="340"/>
        </w:trPr>
        <w:tc>
          <w:tcPr>
            <w:tcW w:w="2414" w:type="pct"/>
            <w:noWrap/>
            <w:vAlign w:val="bottom"/>
            <w:hideMark/>
          </w:tcPr>
          <w:p w14:paraId="009663D0" w14:textId="6A03C64C" w:rsidR="00051BB8" w:rsidRPr="00051BB8" w:rsidRDefault="00051BB8" w:rsidP="00051BB8">
            <w:pPr>
              <w:keepNext/>
              <w:autoSpaceDE/>
              <w:autoSpaceDN/>
              <w:rPr>
                <w:color w:val="231F20"/>
                <w:lang w:eastAsia="en-GB"/>
              </w:rPr>
            </w:pPr>
            <w:r>
              <w:rPr>
                <w:color w:val="231F20"/>
                <w:lang w:eastAsia="en-GB"/>
              </w:rPr>
              <w:t>Interest Payments on Foreign Borrowings</w:t>
            </w:r>
          </w:p>
        </w:tc>
        <w:tc>
          <w:tcPr>
            <w:tcW w:w="1293" w:type="pct"/>
            <w:noWrap/>
            <w:vAlign w:val="center"/>
            <w:hideMark/>
          </w:tcPr>
          <w:p w14:paraId="247FE4A7" w14:textId="77777777" w:rsidR="00051BB8" w:rsidRPr="00A14B20" w:rsidRDefault="00051BB8" w:rsidP="00051BB8">
            <w:pPr>
              <w:keepNext/>
              <w:autoSpaceDE/>
              <w:autoSpaceDN/>
              <w:jc w:val="center"/>
              <w:rPr>
                <w:lang w:val="en-US"/>
              </w:rPr>
            </w:pPr>
            <w:r>
              <w:rPr>
                <w:lang w:val="en-US"/>
              </w:rPr>
              <w:t>xxx</w:t>
            </w:r>
          </w:p>
        </w:tc>
        <w:tc>
          <w:tcPr>
            <w:tcW w:w="1293" w:type="pct"/>
            <w:noWrap/>
            <w:vAlign w:val="center"/>
            <w:hideMark/>
          </w:tcPr>
          <w:p w14:paraId="59739616" w14:textId="77777777" w:rsidR="00051BB8" w:rsidRPr="00A14B20" w:rsidRDefault="00051BB8" w:rsidP="00051BB8">
            <w:pPr>
              <w:keepNext/>
              <w:autoSpaceDE/>
              <w:autoSpaceDN/>
              <w:jc w:val="center"/>
              <w:rPr>
                <w:lang w:val="en-US"/>
              </w:rPr>
            </w:pPr>
            <w:r>
              <w:rPr>
                <w:lang w:val="en-US"/>
              </w:rPr>
              <w:t>xxx</w:t>
            </w:r>
          </w:p>
        </w:tc>
      </w:tr>
      <w:tr w:rsidR="00051BB8" w:rsidRPr="00A14B20" w14:paraId="3E026862" w14:textId="77777777" w:rsidTr="00B973E8">
        <w:trPr>
          <w:trHeight w:val="340"/>
        </w:trPr>
        <w:tc>
          <w:tcPr>
            <w:tcW w:w="2414" w:type="pct"/>
            <w:noWrap/>
            <w:vAlign w:val="bottom"/>
            <w:hideMark/>
          </w:tcPr>
          <w:p w14:paraId="513D717A" w14:textId="77777777" w:rsidR="00051BB8" w:rsidRPr="00051BB8" w:rsidRDefault="00051BB8" w:rsidP="00051BB8">
            <w:pPr>
              <w:keepNext/>
              <w:autoSpaceDE/>
              <w:autoSpaceDN/>
              <w:rPr>
                <w:color w:val="231F20"/>
                <w:lang w:eastAsia="en-GB"/>
              </w:rPr>
            </w:pPr>
            <w:r>
              <w:rPr>
                <w:color w:val="231F20"/>
                <w:lang w:eastAsia="en-GB"/>
              </w:rPr>
              <w:t>Interest Payments on Guaranteed</w:t>
            </w:r>
          </w:p>
          <w:p w14:paraId="52FC8D72" w14:textId="3D372F4F" w:rsidR="00051BB8" w:rsidRPr="00051BB8" w:rsidRDefault="00051BB8" w:rsidP="00051BB8">
            <w:pPr>
              <w:keepNext/>
              <w:autoSpaceDE/>
              <w:autoSpaceDN/>
              <w:rPr>
                <w:color w:val="231F20"/>
                <w:lang w:eastAsia="en-GB"/>
              </w:rPr>
            </w:pPr>
            <w:r>
              <w:rPr>
                <w:color w:val="231F20"/>
                <w:lang w:eastAsia="en-GB"/>
              </w:rPr>
              <w:t>Debt Taken over by Govt</w:t>
            </w:r>
          </w:p>
        </w:tc>
        <w:tc>
          <w:tcPr>
            <w:tcW w:w="1293" w:type="pct"/>
            <w:noWrap/>
            <w:vAlign w:val="center"/>
            <w:hideMark/>
          </w:tcPr>
          <w:p w14:paraId="3DCB2E19" w14:textId="77777777" w:rsidR="00051BB8" w:rsidRPr="00A14B20" w:rsidRDefault="00051BB8" w:rsidP="00051BB8">
            <w:pPr>
              <w:keepNext/>
              <w:autoSpaceDE/>
              <w:autoSpaceDN/>
              <w:jc w:val="center"/>
              <w:rPr>
                <w:lang w:val="en-US"/>
              </w:rPr>
            </w:pPr>
            <w:r>
              <w:rPr>
                <w:lang w:val="en-US"/>
              </w:rPr>
              <w:t>xxx</w:t>
            </w:r>
          </w:p>
        </w:tc>
        <w:tc>
          <w:tcPr>
            <w:tcW w:w="1293" w:type="pct"/>
            <w:noWrap/>
            <w:vAlign w:val="center"/>
            <w:hideMark/>
          </w:tcPr>
          <w:p w14:paraId="36B44D33" w14:textId="77777777" w:rsidR="00051BB8" w:rsidRPr="00A14B20" w:rsidRDefault="00051BB8" w:rsidP="00051BB8">
            <w:pPr>
              <w:keepNext/>
              <w:autoSpaceDE/>
              <w:autoSpaceDN/>
              <w:jc w:val="center"/>
              <w:rPr>
                <w:lang w:val="en-US"/>
              </w:rPr>
            </w:pPr>
            <w:r>
              <w:rPr>
                <w:lang w:val="en-US"/>
              </w:rPr>
              <w:t>xxx</w:t>
            </w:r>
          </w:p>
        </w:tc>
      </w:tr>
      <w:tr w:rsidR="00051BB8" w:rsidRPr="00A14B20" w14:paraId="7B793282" w14:textId="77777777" w:rsidTr="00B973E8">
        <w:trPr>
          <w:trHeight w:val="340"/>
        </w:trPr>
        <w:tc>
          <w:tcPr>
            <w:tcW w:w="2414" w:type="pct"/>
            <w:noWrap/>
            <w:vAlign w:val="bottom"/>
            <w:hideMark/>
          </w:tcPr>
          <w:p w14:paraId="7D1DACD8" w14:textId="77777777" w:rsidR="00051BB8" w:rsidRPr="00051BB8" w:rsidRDefault="00051BB8" w:rsidP="00051BB8">
            <w:pPr>
              <w:keepNext/>
              <w:autoSpaceDE/>
              <w:autoSpaceDN/>
              <w:rPr>
                <w:color w:val="231F20"/>
                <w:lang w:eastAsia="en-GB"/>
              </w:rPr>
            </w:pPr>
            <w:r>
              <w:rPr>
                <w:color w:val="231F20"/>
                <w:lang w:eastAsia="en-GB"/>
              </w:rPr>
              <w:t>Interest on Domestic Borrowings</w:t>
            </w:r>
          </w:p>
          <w:p w14:paraId="7D6B3CAF" w14:textId="767CCFCE" w:rsidR="00051BB8" w:rsidRPr="00051BB8" w:rsidRDefault="00051BB8" w:rsidP="00051BB8">
            <w:pPr>
              <w:keepNext/>
              <w:autoSpaceDE/>
              <w:autoSpaceDN/>
              <w:rPr>
                <w:color w:val="231F20"/>
                <w:lang w:eastAsia="en-GB"/>
              </w:rPr>
            </w:pPr>
            <w:r>
              <w:rPr>
                <w:color w:val="231F20"/>
                <w:lang w:eastAsia="en-GB"/>
              </w:rPr>
              <w:t>(Non-Govt)</w:t>
            </w:r>
          </w:p>
        </w:tc>
        <w:tc>
          <w:tcPr>
            <w:tcW w:w="1293" w:type="pct"/>
            <w:noWrap/>
            <w:vAlign w:val="center"/>
            <w:hideMark/>
          </w:tcPr>
          <w:p w14:paraId="1603F18C" w14:textId="77777777" w:rsidR="00051BB8" w:rsidRPr="00A14B20" w:rsidRDefault="00051BB8" w:rsidP="00051BB8">
            <w:pPr>
              <w:keepNext/>
              <w:autoSpaceDE/>
              <w:autoSpaceDN/>
              <w:jc w:val="center"/>
              <w:rPr>
                <w:lang w:val="en-US"/>
              </w:rPr>
            </w:pPr>
            <w:r>
              <w:rPr>
                <w:lang w:val="en-US"/>
              </w:rPr>
              <w:t>xxx</w:t>
            </w:r>
          </w:p>
        </w:tc>
        <w:tc>
          <w:tcPr>
            <w:tcW w:w="1293" w:type="pct"/>
            <w:noWrap/>
            <w:vAlign w:val="center"/>
            <w:hideMark/>
          </w:tcPr>
          <w:p w14:paraId="305657F6" w14:textId="77777777" w:rsidR="00051BB8" w:rsidRPr="00A14B20" w:rsidRDefault="00051BB8" w:rsidP="00051BB8">
            <w:pPr>
              <w:keepNext/>
              <w:autoSpaceDE/>
              <w:autoSpaceDN/>
              <w:jc w:val="center"/>
              <w:rPr>
                <w:lang w:val="en-US"/>
              </w:rPr>
            </w:pPr>
            <w:r>
              <w:rPr>
                <w:lang w:val="en-US"/>
              </w:rPr>
              <w:t>xxx</w:t>
            </w:r>
          </w:p>
        </w:tc>
      </w:tr>
      <w:tr w:rsidR="00051BB8" w:rsidRPr="00A14B20" w14:paraId="12192BA6" w14:textId="77777777" w:rsidTr="00B973E8">
        <w:trPr>
          <w:trHeight w:val="340"/>
        </w:trPr>
        <w:tc>
          <w:tcPr>
            <w:tcW w:w="2414" w:type="pct"/>
            <w:noWrap/>
            <w:vAlign w:val="bottom"/>
            <w:hideMark/>
          </w:tcPr>
          <w:p w14:paraId="17BF3FDA" w14:textId="77777777" w:rsidR="00051BB8" w:rsidRPr="00051BB8" w:rsidRDefault="00051BB8" w:rsidP="00051BB8">
            <w:pPr>
              <w:keepNext/>
              <w:autoSpaceDE/>
              <w:autoSpaceDN/>
              <w:rPr>
                <w:color w:val="231F20"/>
                <w:lang w:eastAsia="en-GB"/>
              </w:rPr>
            </w:pPr>
            <w:r>
              <w:rPr>
                <w:color w:val="231F20"/>
                <w:lang w:eastAsia="en-GB"/>
              </w:rPr>
              <w:t>Interest on Borrowings from</w:t>
            </w:r>
          </w:p>
          <w:p w14:paraId="7393A3A1" w14:textId="1F01536E" w:rsidR="00051BB8" w:rsidRPr="00051BB8" w:rsidRDefault="00051BB8" w:rsidP="00051BB8">
            <w:pPr>
              <w:keepNext/>
              <w:autoSpaceDE/>
              <w:autoSpaceDN/>
              <w:rPr>
                <w:color w:val="231F20"/>
                <w:lang w:eastAsia="en-GB"/>
              </w:rPr>
            </w:pPr>
            <w:r>
              <w:rPr>
                <w:color w:val="231F20"/>
                <w:lang w:eastAsia="en-GB"/>
              </w:rPr>
              <w:t>Other Government Units</w:t>
            </w:r>
          </w:p>
        </w:tc>
        <w:tc>
          <w:tcPr>
            <w:tcW w:w="1293" w:type="pct"/>
            <w:noWrap/>
            <w:vAlign w:val="center"/>
            <w:hideMark/>
          </w:tcPr>
          <w:p w14:paraId="01F941D1" w14:textId="77777777" w:rsidR="00051BB8" w:rsidRPr="00A14B20" w:rsidRDefault="00051BB8" w:rsidP="00051BB8">
            <w:pPr>
              <w:keepNext/>
              <w:autoSpaceDE/>
              <w:autoSpaceDN/>
              <w:jc w:val="center"/>
              <w:rPr>
                <w:lang w:val="en-US"/>
              </w:rPr>
            </w:pPr>
            <w:r>
              <w:rPr>
                <w:lang w:val="en-US"/>
              </w:rPr>
              <w:t>xxx</w:t>
            </w:r>
          </w:p>
        </w:tc>
        <w:tc>
          <w:tcPr>
            <w:tcW w:w="1293" w:type="pct"/>
            <w:noWrap/>
            <w:vAlign w:val="center"/>
            <w:hideMark/>
          </w:tcPr>
          <w:p w14:paraId="525E98CF" w14:textId="77777777" w:rsidR="00051BB8" w:rsidRPr="00A14B20" w:rsidRDefault="00051BB8" w:rsidP="00051BB8">
            <w:pPr>
              <w:keepNext/>
              <w:autoSpaceDE/>
              <w:autoSpaceDN/>
              <w:jc w:val="center"/>
              <w:rPr>
                <w:lang w:val="en-US"/>
              </w:rPr>
            </w:pPr>
            <w:r>
              <w:rPr>
                <w:lang w:val="en-US"/>
              </w:rPr>
              <w:t>xxx</w:t>
            </w:r>
          </w:p>
        </w:tc>
      </w:tr>
      <w:tr w:rsidR="00051BB8" w:rsidRPr="00A14B20" w14:paraId="68A0ACBC" w14:textId="77777777" w:rsidTr="00B973E8">
        <w:trPr>
          <w:trHeight w:val="340"/>
        </w:trPr>
        <w:tc>
          <w:tcPr>
            <w:tcW w:w="2414" w:type="pct"/>
            <w:noWrap/>
            <w:vAlign w:val="bottom"/>
            <w:hideMark/>
          </w:tcPr>
          <w:p w14:paraId="6AAC3FBE" w14:textId="0DD12103" w:rsidR="00051BB8" w:rsidRPr="00A14B20" w:rsidRDefault="00051BB8" w:rsidP="00051BB8">
            <w:pPr>
              <w:keepNext/>
              <w:autoSpaceDE/>
              <w:autoSpaceDN/>
              <w:rPr>
                <w:color w:val="231F20"/>
                <w:lang w:eastAsia="en-GB"/>
              </w:rPr>
            </w:pPr>
            <w:r>
              <w:rPr>
                <w:color w:val="231F20"/>
                <w:lang w:eastAsia="en-GB"/>
              </w:rPr>
              <w:t>Interest on bank overdrafts</w:t>
            </w:r>
          </w:p>
        </w:tc>
        <w:tc>
          <w:tcPr>
            <w:tcW w:w="1293" w:type="pct"/>
            <w:noWrap/>
            <w:vAlign w:val="center"/>
            <w:hideMark/>
          </w:tcPr>
          <w:p w14:paraId="6D163DF4" w14:textId="77777777" w:rsidR="00051BB8" w:rsidRPr="00A14B20" w:rsidRDefault="00051BB8" w:rsidP="00051BB8">
            <w:pPr>
              <w:keepNext/>
              <w:autoSpaceDE/>
              <w:autoSpaceDN/>
              <w:jc w:val="center"/>
              <w:rPr>
                <w:lang w:val="en-US"/>
              </w:rPr>
            </w:pPr>
            <w:r>
              <w:rPr>
                <w:lang w:val="en-US"/>
              </w:rPr>
              <w:t>xxx</w:t>
            </w:r>
          </w:p>
        </w:tc>
        <w:tc>
          <w:tcPr>
            <w:tcW w:w="1293" w:type="pct"/>
            <w:noWrap/>
            <w:vAlign w:val="center"/>
            <w:hideMark/>
          </w:tcPr>
          <w:p w14:paraId="0953A2FE" w14:textId="77777777" w:rsidR="00051BB8" w:rsidRPr="00A14B20" w:rsidRDefault="00051BB8" w:rsidP="00051BB8">
            <w:pPr>
              <w:keepNext/>
              <w:autoSpaceDE/>
              <w:autoSpaceDN/>
              <w:jc w:val="center"/>
              <w:rPr>
                <w:lang w:val="en-US"/>
              </w:rPr>
            </w:pPr>
            <w:r>
              <w:rPr>
                <w:lang w:val="en-US"/>
              </w:rPr>
              <w:t>xxx</w:t>
            </w:r>
          </w:p>
        </w:tc>
      </w:tr>
      <w:tr w:rsidR="00FE09B4" w:rsidRPr="00A14B20" w14:paraId="7041858F" w14:textId="77777777" w:rsidTr="00B973E8">
        <w:trPr>
          <w:trHeight w:val="340"/>
        </w:trPr>
        <w:tc>
          <w:tcPr>
            <w:tcW w:w="2414" w:type="pct"/>
            <w:noWrap/>
            <w:vAlign w:val="bottom"/>
          </w:tcPr>
          <w:p w14:paraId="03E504E4" w14:textId="2AEC2404" w:rsidR="00FE09B4" w:rsidRPr="00A14B20" w:rsidRDefault="00FE09B4" w:rsidP="00FE09B4">
            <w:pPr>
              <w:keepNext/>
              <w:autoSpaceDE/>
              <w:autoSpaceDN/>
              <w:rPr>
                <w:color w:val="231F20"/>
                <w:lang w:eastAsia="en-GB"/>
              </w:rPr>
            </w:pPr>
            <w:r>
              <w:rPr>
                <w:color w:val="231F20"/>
                <w:lang w:eastAsia="en-GB"/>
              </w:rPr>
              <w:t>Interest on loans from commercial banks</w:t>
            </w:r>
          </w:p>
        </w:tc>
        <w:tc>
          <w:tcPr>
            <w:tcW w:w="1293" w:type="pct"/>
            <w:noWrap/>
            <w:vAlign w:val="center"/>
          </w:tcPr>
          <w:p w14:paraId="03F96065" w14:textId="19ECC7CF" w:rsidR="00FE09B4" w:rsidRPr="00A14B20" w:rsidRDefault="00FE09B4" w:rsidP="00FE09B4">
            <w:pPr>
              <w:keepNext/>
              <w:autoSpaceDE/>
              <w:autoSpaceDN/>
              <w:jc w:val="center"/>
              <w:rPr>
                <w:lang w:val="en-US"/>
              </w:rPr>
            </w:pPr>
            <w:r>
              <w:rPr>
                <w:lang w:val="en-US"/>
              </w:rPr>
              <w:t>xxx</w:t>
            </w:r>
          </w:p>
        </w:tc>
        <w:tc>
          <w:tcPr>
            <w:tcW w:w="1293" w:type="pct"/>
            <w:noWrap/>
            <w:vAlign w:val="center"/>
          </w:tcPr>
          <w:p w14:paraId="10F3B3B3" w14:textId="2BBA0F5E" w:rsidR="00FE09B4" w:rsidRPr="00A14B20" w:rsidRDefault="00FE09B4" w:rsidP="00FE09B4">
            <w:pPr>
              <w:keepNext/>
              <w:autoSpaceDE/>
              <w:autoSpaceDN/>
              <w:jc w:val="center"/>
              <w:rPr>
                <w:lang w:val="en-US"/>
              </w:rPr>
            </w:pPr>
            <w:r>
              <w:rPr>
                <w:lang w:val="en-US"/>
              </w:rPr>
              <w:t>xxx</w:t>
            </w:r>
          </w:p>
        </w:tc>
      </w:tr>
      <w:tr w:rsidR="00FE09B4" w:rsidRPr="00A14B20" w14:paraId="1EFDFE24" w14:textId="77777777" w:rsidTr="00B973E8">
        <w:trPr>
          <w:trHeight w:val="340"/>
        </w:trPr>
        <w:tc>
          <w:tcPr>
            <w:tcW w:w="2414" w:type="pct"/>
            <w:noWrap/>
            <w:vAlign w:val="bottom"/>
          </w:tcPr>
          <w:p w14:paraId="6FCE8EE6" w14:textId="402E8292" w:rsidR="00FE09B4" w:rsidRPr="00A14B20" w:rsidRDefault="00FE09B4" w:rsidP="00FE09B4">
            <w:pPr>
              <w:keepNext/>
              <w:autoSpaceDE/>
              <w:autoSpaceDN/>
              <w:rPr>
                <w:color w:val="231F20"/>
                <w:lang w:eastAsia="en-GB"/>
              </w:rPr>
            </w:pPr>
            <w:r>
              <w:rPr>
                <w:color w:val="231F20"/>
                <w:lang w:eastAsia="en-GB"/>
              </w:rPr>
              <w:t>Interest on Lease liabilities</w:t>
            </w:r>
          </w:p>
        </w:tc>
        <w:tc>
          <w:tcPr>
            <w:tcW w:w="1293" w:type="pct"/>
            <w:noWrap/>
            <w:vAlign w:val="center"/>
          </w:tcPr>
          <w:p w14:paraId="624CFD59" w14:textId="1BEC4159" w:rsidR="00FE09B4" w:rsidRPr="00A14B20" w:rsidRDefault="00FE09B4" w:rsidP="00FE09B4">
            <w:pPr>
              <w:keepNext/>
              <w:autoSpaceDE/>
              <w:autoSpaceDN/>
              <w:jc w:val="center"/>
              <w:rPr>
                <w:lang w:val="en-US"/>
              </w:rPr>
            </w:pPr>
            <w:r>
              <w:rPr>
                <w:lang w:val="en-US"/>
              </w:rPr>
              <w:t>xxx</w:t>
            </w:r>
          </w:p>
        </w:tc>
        <w:tc>
          <w:tcPr>
            <w:tcW w:w="1293" w:type="pct"/>
            <w:noWrap/>
            <w:vAlign w:val="center"/>
          </w:tcPr>
          <w:p w14:paraId="3EA01979" w14:textId="5193AFA6" w:rsidR="00FE09B4" w:rsidRPr="00A14B20" w:rsidRDefault="00FE09B4" w:rsidP="00FE09B4">
            <w:pPr>
              <w:keepNext/>
              <w:autoSpaceDE/>
              <w:autoSpaceDN/>
              <w:jc w:val="center"/>
              <w:rPr>
                <w:lang w:val="en-US"/>
              </w:rPr>
            </w:pPr>
            <w:r>
              <w:rPr>
                <w:lang w:val="en-US"/>
              </w:rPr>
              <w:t>xxx</w:t>
            </w:r>
          </w:p>
        </w:tc>
      </w:tr>
      <w:tr w:rsidR="007553AB" w:rsidRPr="00A14B20" w14:paraId="70987A1D" w14:textId="77777777" w:rsidTr="00B973E8">
        <w:trPr>
          <w:trHeight w:val="340"/>
        </w:trPr>
        <w:tc>
          <w:tcPr>
            <w:tcW w:w="2414" w:type="pct"/>
            <w:noWrap/>
            <w:vAlign w:val="bottom"/>
            <w:hideMark/>
          </w:tcPr>
          <w:p w14:paraId="770F868E" w14:textId="3F94E961" w:rsidR="007553AB" w:rsidRPr="00A14B20" w:rsidRDefault="007553AB" w:rsidP="00C22904">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Finance</w:t>
            </w:r>
            <w:r>
              <w:rPr>
                <w:color w:val="000000"/>
                <w:lang w:eastAsia="en-GB"/>
              </w:rPr>
              <w:t xml:space="preserve"> </w:t>
            </w:r>
            <w:r>
              <w:rPr>
                <w:b/>
                <w:bCs/>
                <w:color w:val="231F20"/>
                <w:lang w:eastAsia="en-GB"/>
              </w:rPr>
              <w:t>Costs</w:t>
            </w:r>
          </w:p>
        </w:tc>
        <w:tc>
          <w:tcPr>
            <w:tcW w:w="1293" w:type="pct"/>
            <w:noWrap/>
            <w:vAlign w:val="center"/>
            <w:hideMark/>
          </w:tcPr>
          <w:p w14:paraId="29A9E2C2" w14:textId="77777777" w:rsidR="007553AB" w:rsidRPr="00A14B20" w:rsidRDefault="007553AB" w:rsidP="003E1F34">
            <w:pPr>
              <w:autoSpaceDE/>
              <w:autoSpaceDN/>
              <w:jc w:val="center"/>
              <w:rPr>
                <w:b/>
                <w:bCs/>
                <w:lang w:val="en-US"/>
              </w:rPr>
            </w:pPr>
            <w:r>
              <w:rPr>
                <w:b/>
                <w:bCs/>
                <w:lang w:val="en-US"/>
              </w:rPr>
              <w:t>xxx</w:t>
            </w:r>
          </w:p>
        </w:tc>
        <w:tc>
          <w:tcPr>
            <w:tcW w:w="1293" w:type="pct"/>
            <w:noWrap/>
            <w:vAlign w:val="center"/>
            <w:hideMark/>
          </w:tcPr>
          <w:p w14:paraId="756CF8FA" w14:textId="77777777" w:rsidR="007553AB" w:rsidRPr="00A14B20" w:rsidRDefault="007553AB" w:rsidP="003E1F34">
            <w:pPr>
              <w:autoSpaceDE/>
              <w:autoSpaceDN/>
              <w:jc w:val="center"/>
              <w:rPr>
                <w:b/>
                <w:bCs/>
                <w:lang w:val="en-US"/>
              </w:rPr>
            </w:pPr>
            <w:r>
              <w:rPr>
                <w:b/>
                <w:bCs/>
                <w:lang w:val="en-US"/>
              </w:rPr>
              <w:t>xxx</w:t>
            </w:r>
          </w:p>
        </w:tc>
      </w:tr>
    </w:tbl>
    <w:p w14:paraId="2491AEEF" w14:textId="77777777" w:rsidR="007553AB" w:rsidRPr="00A14B20" w:rsidRDefault="007553AB" w:rsidP="007553AB">
      <w:pPr>
        <w:rPr>
          <w:sz w:val="10"/>
          <w:szCs w:val="10"/>
        </w:rPr>
      </w:pPr>
    </w:p>
    <w:p w14:paraId="248CC29C" w14:textId="5C3CB596" w:rsidR="003E1F34" w:rsidRPr="004262F5" w:rsidRDefault="00D55566" w:rsidP="004262F5">
      <w:pPr>
        <w:autoSpaceDE/>
        <w:autoSpaceDN/>
        <w:jc w:val="both"/>
        <w:rPr>
          <w:i/>
          <w:iCs/>
          <w:color w:val="000000" w:themeColor="text1"/>
          <w:sz w:val="22"/>
          <w:szCs w:val="22"/>
          <w:lang w:eastAsia="en-GB"/>
        </w:rPr>
      </w:pPr>
      <w:r>
        <w:rPr>
          <w:b/>
          <w:i/>
          <w:iCs/>
          <w:color w:val="000000" w:themeColor="text1"/>
          <w:sz w:val="22"/>
          <w:szCs w:val="22"/>
          <w:lang w:eastAsia="en-GB"/>
        </w:rPr>
        <w:t>(*</w:t>
      </w:r>
      <w:r>
        <w:rPr>
          <w:i/>
          <w:iCs/>
          <w:color w:val="000000" w:themeColor="text1"/>
          <w:sz w:val="22"/>
          <w:szCs w:val="22"/>
          <w:lang w:eastAsia="en-GB"/>
        </w:rPr>
        <w:t>Borrowing costs that relate to interest expense on acquisition of non-current assets and do not qualify for Capitalisation as per IPSAS 5, Borrowing Costs, should be included under this note.)</w:t>
      </w:r>
    </w:p>
    <w:p w14:paraId="5D6697D2" w14:textId="77777777" w:rsidR="00A44B7B" w:rsidRDefault="00A44B7B" w:rsidP="00C77B51">
      <w:pPr>
        <w:keepNext/>
        <w:autoSpaceDE/>
        <w:autoSpaceDN/>
      </w:pPr>
    </w:p>
    <w:p w14:paraId="7E7E6846" w14:textId="77777777" w:rsidR="002B0C92" w:rsidRPr="00A14B20" w:rsidRDefault="002B0C92" w:rsidP="002B0C92">
      <w:pPr>
        <w:pStyle w:val="ListParagraph"/>
        <w:keepNext/>
        <w:numPr>
          <w:ilvl w:val="0"/>
          <w:numId w:val="6"/>
        </w:numPr>
        <w:spacing w:line="276" w:lineRule="auto"/>
        <w:ind w:right="-20" w:hanging="575"/>
        <w:jc w:val="both"/>
        <w:rPr>
          <w:rFonts w:eastAsia="Arial"/>
          <w:b/>
        </w:rPr>
      </w:pPr>
      <w:r>
        <w:rPr>
          <w:rFonts w:eastAsia="Arial"/>
          <w:b/>
        </w:rPr>
        <w:t>Gain/(Loss) on Sale of Assets</w:t>
      </w:r>
    </w:p>
    <w:p w14:paraId="095121B9" w14:textId="77777777" w:rsidR="009B3107" w:rsidRDefault="009B3107" w:rsidP="00C77B51">
      <w:pPr>
        <w:keepNext/>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1"/>
        <w:gridCol w:w="2471"/>
        <w:gridCol w:w="2471"/>
      </w:tblGrid>
      <w:tr w:rsidR="009B3107" w:rsidRPr="00A14B20" w14:paraId="3EB18D39" w14:textId="77777777" w:rsidTr="00275525">
        <w:trPr>
          <w:trHeight w:val="340"/>
        </w:trPr>
        <w:tc>
          <w:tcPr>
            <w:tcW w:w="2350" w:type="pct"/>
            <w:vMerge w:val="restart"/>
            <w:tcBorders>
              <w:top w:val="single" w:sz="4" w:space="0" w:color="auto"/>
              <w:left w:val="single" w:sz="4" w:space="0" w:color="auto"/>
              <w:right w:val="single" w:sz="4" w:space="0" w:color="auto"/>
            </w:tcBorders>
            <w:shd w:val="clear" w:color="auto" w:fill="8DB3E2" w:themeFill="text2" w:themeFillTint="66"/>
            <w:noWrap/>
            <w:vAlign w:val="center"/>
            <w:hideMark/>
          </w:tcPr>
          <w:p w14:paraId="36783F37" w14:textId="77777777" w:rsidR="009B3107" w:rsidRPr="00A14B20" w:rsidRDefault="009B3107" w:rsidP="00F7577F">
            <w:pPr>
              <w:keepNext/>
              <w:autoSpaceDE/>
              <w:autoSpaceDN/>
              <w:rPr>
                <w:b/>
                <w:bCs/>
                <w:color w:val="231F20"/>
                <w:lang w:eastAsia="en-GB"/>
              </w:rPr>
            </w:pPr>
            <w:r>
              <w:rPr>
                <w:b/>
                <w:bCs/>
                <w:color w:val="231F20"/>
                <w:lang w:val="en-US"/>
              </w:rPr>
              <w:t>Description</w:t>
            </w:r>
          </w:p>
        </w:tc>
        <w:tc>
          <w:tcPr>
            <w:tcW w:w="132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3E1DF341" w14:textId="77777777" w:rsidR="009B3107" w:rsidRPr="008D5CA0" w:rsidRDefault="009B3107" w:rsidP="00F7577F">
            <w:pPr>
              <w:keepNext/>
              <w:autoSpaceDE/>
              <w:autoSpaceDN/>
              <w:jc w:val="center"/>
              <w:rPr>
                <w:b/>
                <w:bCs/>
                <w:color w:val="000000"/>
                <w:sz w:val="22"/>
                <w:szCs w:val="22"/>
                <w:lang w:val="en-US"/>
              </w:rPr>
            </w:pPr>
            <w:r>
              <w:rPr>
                <w:b/>
                <w:color w:val="000000" w:themeColor="text1"/>
                <w:sz w:val="22"/>
                <w:szCs w:val="22"/>
                <w:lang w:val="en-US"/>
              </w:rPr>
              <w:t>Period ended</w:t>
            </w:r>
          </w:p>
          <w:p w14:paraId="1E09C906" w14:textId="77777777" w:rsidR="009B3107" w:rsidRPr="00D55566" w:rsidRDefault="009B3107" w:rsidP="00F7577F">
            <w:pPr>
              <w:keepNext/>
              <w:autoSpaceDE/>
              <w:autoSpaceDN/>
              <w:jc w:val="center"/>
              <w:rPr>
                <w:b/>
                <w:bCs/>
                <w:color w:val="231F20"/>
                <w:lang w:val="en-US"/>
              </w:rPr>
            </w:pPr>
            <w:r>
              <w:rPr>
                <w:b/>
                <w:color w:val="000000" w:themeColor="text1"/>
                <w:sz w:val="22"/>
                <w:szCs w:val="22"/>
                <w:lang w:val="en-US"/>
              </w:rPr>
              <w:t>Sep/Dec/Mar/Jun</w:t>
            </w:r>
          </w:p>
        </w:tc>
        <w:tc>
          <w:tcPr>
            <w:tcW w:w="132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7871BECC" w14:textId="77777777" w:rsidR="009B3107" w:rsidRPr="00D55566" w:rsidRDefault="009B3107" w:rsidP="00F7577F">
            <w:pPr>
              <w:keepNext/>
              <w:autoSpaceDE/>
              <w:autoSpaceDN/>
              <w:jc w:val="center"/>
              <w:rPr>
                <w:b/>
                <w:bCs/>
                <w:color w:val="231F20"/>
                <w:lang w:val="en-US"/>
              </w:rPr>
            </w:pPr>
            <w:r>
              <w:rPr>
                <w:b/>
                <w:bCs/>
                <w:color w:val="000000"/>
                <w:sz w:val="22"/>
                <w:szCs w:val="22"/>
                <w:lang w:val="en-US"/>
              </w:rPr>
              <w:t>Comparative Period</w:t>
            </w:r>
          </w:p>
        </w:tc>
      </w:tr>
      <w:tr w:rsidR="009B3107" w:rsidRPr="00A14B20" w14:paraId="23E9A59B" w14:textId="77777777" w:rsidTr="00275525">
        <w:trPr>
          <w:trHeight w:val="340"/>
        </w:trPr>
        <w:tc>
          <w:tcPr>
            <w:tcW w:w="2350" w:type="pct"/>
            <w:vMerge/>
            <w:tcBorders>
              <w:left w:val="single" w:sz="4" w:space="0" w:color="auto"/>
              <w:bottom w:val="single" w:sz="4" w:space="0" w:color="auto"/>
              <w:right w:val="single" w:sz="4" w:space="0" w:color="auto"/>
            </w:tcBorders>
            <w:shd w:val="clear" w:color="auto" w:fill="8DB3E2" w:themeFill="text2" w:themeFillTint="66"/>
            <w:noWrap/>
            <w:vAlign w:val="bottom"/>
            <w:hideMark/>
          </w:tcPr>
          <w:p w14:paraId="3C8399F3" w14:textId="77777777" w:rsidR="009B3107" w:rsidRPr="00A14B20" w:rsidRDefault="009B3107" w:rsidP="00F7577F">
            <w:pPr>
              <w:keepNext/>
              <w:autoSpaceDE/>
              <w:autoSpaceDN/>
              <w:rPr>
                <w:b/>
                <w:bCs/>
                <w:color w:val="231F20"/>
                <w:lang w:eastAsia="en-GB"/>
              </w:rPr>
            </w:pPr>
          </w:p>
        </w:tc>
        <w:tc>
          <w:tcPr>
            <w:tcW w:w="132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1FB5DBBE" w14:textId="77777777" w:rsidR="009B3107" w:rsidRPr="00A14B20" w:rsidRDefault="009B3107" w:rsidP="00F7577F">
            <w:pPr>
              <w:keepNext/>
              <w:autoSpaceDE/>
              <w:autoSpaceDN/>
              <w:jc w:val="center"/>
              <w:rPr>
                <w:b/>
                <w:bCs/>
                <w:color w:val="231F20"/>
                <w:lang w:val="en-US"/>
              </w:rPr>
            </w:pPr>
            <w:r>
              <w:rPr>
                <w:b/>
                <w:bCs/>
                <w:color w:val="231F20"/>
                <w:lang w:val="en-US"/>
              </w:rPr>
              <w:t>Kshs</w:t>
            </w:r>
          </w:p>
        </w:tc>
        <w:tc>
          <w:tcPr>
            <w:tcW w:w="132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1EBBC10C" w14:textId="77777777" w:rsidR="009B3107" w:rsidRPr="00A14B20" w:rsidRDefault="009B3107" w:rsidP="00F7577F">
            <w:pPr>
              <w:keepNext/>
              <w:autoSpaceDE/>
              <w:autoSpaceDN/>
              <w:jc w:val="center"/>
              <w:rPr>
                <w:b/>
                <w:bCs/>
                <w:color w:val="231F20"/>
                <w:lang w:val="en-US"/>
              </w:rPr>
            </w:pPr>
            <w:r>
              <w:rPr>
                <w:b/>
                <w:bCs/>
                <w:color w:val="231F20"/>
                <w:lang w:val="en-US"/>
              </w:rPr>
              <w:t>Kshs</w:t>
            </w:r>
          </w:p>
        </w:tc>
      </w:tr>
      <w:tr w:rsidR="009B3107" w:rsidRPr="00A14B20" w14:paraId="0D69E196" w14:textId="77777777" w:rsidTr="00F7577F">
        <w:trPr>
          <w:trHeight w:val="340"/>
        </w:trPr>
        <w:tc>
          <w:tcPr>
            <w:tcW w:w="2350" w:type="pct"/>
            <w:noWrap/>
            <w:vAlign w:val="bottom"/>
            <w:hideMark/>
          </w:tcPr>
          <w:p w14:paraId="5582E048" w14:textId="77777777" w:rsidR="009B3107" w:rsidRPr="00A14B20" w:rsidRDefault="009B3107" w:rsidP="00F7577F">
            <w:pPr>
              <w:keepNext/>
              <w:autoSpaceDE/>
              <w:autoSpaceDN/>
              <w:rPr>
                <w:color w:val="231F20"/>
                <w:lang w:val="en-US"/>
              </w:rPr>
            </w:pPr>
            <w:r>
              <w:rPr>
                <w:color w:val="231F20"/>
                <w:lang w:eastAsia="en-GB"/>
              </w:rPr>
              <w:t>Property,</w:t>
            </w:r>
            <w:r>
              <w:rPr>
                <w:color w:val="000000"/>
                <w:lang w:eastAsia="en-GB"/>
              </w:rPr>
              <w:t xml:space="preserve"> </w:t>
            </w:r>
            <w:r>
              <w:rPr>
                <w:color w:val="231F20"/>
                <w:lang w:eastAsia="en-GB"/>
              </w:rPr>
              <w:t>Plant</w:t>
            </w:r>
            <w:r>
              <w:rPr>
                <w:color w:val="000000"/>
                <w:lang w:eastAsia="en-GB"/>
              </w:rPr>
              <w:t xml:space="preserve"> </w:t>
            </w:r>
            <w:r>
              <w:rPr>
                <w:color w:val="231F20"/>
                <w:lang w:eastAsia="en-GB"/>
              </w:rPr>
              <w:t>and</w:t>
            </w:r>
            <w:r>
              <w:rPr>
                <w:color w:val="000000"/>
                <w:lang w:eastAsia="en-GB"/>
              </w:rPr>
              <w:t xml:space="preserve"> </w:t>
            </w:r>
            <w:r>
              <w:rPr>
                <w:color w:val="231F20"/>
                <w:lang w:eastAsia="en-GB"/>
              </w:rPr>
              <w:t>Equipment</w:t>
            </w:r>
          </w:p>
        </w:tc>
        <w:tc>
          <w:tcPr>
            <w:tcW w:w="1325" w:type="pct"/>
            <w:noWrap/>
            <w:vAlign w:val="center"/>
            <w:hideMark/>
          </w:tcPr>
          <w:p w14:paraId="18E3141C" w14:textId="77777777" w:rsidR="009B3107" w:rsidRPr="00A14B20" w:rsidRDefault="009B3107" w:rsidP="00F7577F">
            <w:pPr>
              <w:keepNext/>
              <w:autoSpaceDE/>
              <w:autoSpaceDN/>
              <w:jc w:val="center"/>
              <w:rPr>
                <w:lang w:val="en-US"/>
              </w:rPr>
            </w:pPr>
            <w:r>
              <w:rPr>
                <w:lang w:val="en-US"/>
              </w:rPr>
              <w:t>xxx</w:t>
            </w:r>
          </w:p>
        </w:tc>
        <w:tc>
          <w:tcPr>
            <w:tcW w:w="1325" w:type="pct"/>
            <w:noWrap/>
            <w:vAlign w:val="center"/>
            <w:hideMark/>
          </w:tcPr>
          <w:p w14:paraId="5A872381" w14:textId="77777777" w:rsidR="009B3107" w:rsidRPr="00A14B20" w:rsidRDefault="009B3107" w:rsidP="00F7577F">
            <w:pPr>
              <w:keepNext/>
              <w:autoSpaceDE/>
              <w:autoSpaceDN/>
              <w:jc w:val="center"/>
              <w:rPr>
                <w:lang w:val="en-US"/>
              </w:rPr>
            </w:pPr>
            <w:r>
              <w:rPr>
                <w:lang w:val="en-US"/>
              </w:rPr>
              <w:t>xxx</w:t>
            </w:r>
          </w:p>
        </w:tc>
      </w:tr>
      <w:tr w:rsidR="009B3107" w:rsidRPr="00A14B20" w14:paraId="3325FD5B" w14:textId="77777777" w:rsidTr="00F7577F">
        <w:trPr>
          <w:trHeight w:val="340"/>
        </w:trPr>
        <w:tc>
          <w:tcPr>
            <w:tcW w:w="2350" w:type="pct"/>
            <w:noWrap/>
            <w:vAlign w:val="bottom"/>
            <w:hideMark/>
          </w:tcPr>
          <w:p w14:paraId="31FFE32D" w14:textId="77777777" w:rsidR="009B3107" w:rsidRPr="00A14B20" w:rsidRDefault="009B3107" w:rsidP="00F7577F">
            <w:pPr>
              <w:keepNext/>
              <w:autoSpaceDE/>
              <w:autoSpaceDN/>
              <w:rPr>
                <w:color w:val="231F20"/>
                <w:lang w:eastAsia="en-GB"/>
              </w:rPr>
            </w:pPr>
            <w:r>
              <w:rPr>
                <w:color w:val="231F20"/>
                <w:lang w:eastAsia="en-GB"/>
              </w:rPr>
              <w:t>Intangible Assets</w:t>
            </w:r>
          </w:p>
        </w:tc>
        <w:tc>
          <w:tcPr>
            <w:tcW w:w="1325" w:type="pct"/>
            <w:noWrap/>
            <w:vAlign w:val="center"/>
            <w:hideMark/>
          </w:tcPr>
          <w:p w14:paraId="40BB0B37" w14:textId="77777777" w:rsidR="009B3107" w:rsidRPr="00A14B20" w:rsidRDefault="009B3107" w:rsidP="00F7577F">
            <w:pPr>
              <w:keepNext/>
              <w:autoSpaceDE/>
              <w:autoSpaceDN/>
              <w:jc w:val="center"/>
              <w:rPr>
                <w:lang w:val="en-US"/>
              </w:rPr>
            </w:pPr>
            <w:r>
              <w:rPr>
                <w:lang w:val="en-US"/>
              </w:rPr>
              <w:t>xxx</w:t>
            </w:r>
          </w:p>
        </w:tc>
        <w:tc>
          <w:tcPr>
            <w:tcW w:w="1325" w:type="pct"/>
            <w:noWrap/>
            <w:vAlign w:val="center"/>
            <w:hideMark/>
          </w:tcPr>
          <w:p w14:paraId="62AA1CF6" w14:textId="77777777" w:rsidR="009B3107" w:rsidRPr="00A14B20" w:rsidRDefault="009B3107" w:rsidP="00F7577F">
            <w:pPr>
              <w:keepNext/>
              <w:autoSpaceDE/>
              <w:autoSpaceDN/>
              <w:jc w:val="center"/>
              <w:rPr>
                <w:lang w:val="en-US"/>
              </w:rPr>
            </w:pPr>
            <w:r>
              <w:rPr>
                <w:lang w:val="en-US"/>
              </w:rPr>
              <w:t>xxx</w:t>
            </w:r>
          </w:p>
        </w:tc>
      </w:tr>
      <w:tr w:rsidR="009B3107" w:rsidRPr="00A14B20" w14:paraId="2312BBC0" w14:textId="77777777" w:rsidTr="00F7577F">
        <w:trPr>
          <w:trHeight w:val="340"/>
        </w:trPr>
        <w:tc>
          <w:tcPr>
            <w:tcW w:w="2350" w:type="pct"/>
            <w:noWrap/>
            <w:vAlign w:val="bottom"/>
            <w:hideMark/>
          </w:tcPr>
          <w:p w14:paraId="53756CCA" w14:textId="77777777" w:rsidR="009B3107" w:rsidRPr="00A14B20" w:rsidRDefault="009B3107" w:rsidP="00F7577F">
            <w:pPr>
              <w:keepNext/>
              <w:autoSpaceDE/>
              <w:autoSpaceDN/>
              <w:rPr>
                <w:color w:val="231F20"/>
                <w:lang w:val="en-US"/>
              </w:rPr>
            </w:pPr>
            <w:r>
              <w:rPr>
                <w:color w:val="231F20"/>
                <w:lang w:eastAsia="en-GB"/>
              </w:rPr>
              <w:t>Other</w:t>
            </w:r>
            <w:r>
              <w:rPr>
                <w:color w:val="000000"/>
                <w:lang w:eastAsia="en-GB"/>
              </w:rPr>
              <w:t xml:space="preserve"> </w:t>
            </w:r>
            <w:r>
              <w:rPr>
                <w:color w:val="231F20"/>
                <w:lang w:eastAsia="en-GB"/>
              </w:rPr>
              <w:t>Assets not capitalised</w:t>
            </w:r>
          </w:p>
        </w:tc>
        <w:tc>
          <w:tcPr>
            <w:tcW w:w="1325" w:type="pct"/>
            <w:noWrap/>
            <w:vAlign w:val="center"/>
            <w:hideMark/>
          </w:tcPr>
          <w:p w14:paraId="5ADB6E54" w14:textId="77777777" w:rsidR="009B3107" w:rsidRPr="00A14B20" w:rsidRDefault="009B3107" w:rsidP="00F7577F">
            <w:pPr>
              <w:keepNext/>
              <w:autoSpaceDE/>
              <w:autoSpaceDN/>
              <w:jc w:val="center"/>
              <w:rPr>
                <w:lang w:val="en-US"/>
              </w:rPr>
            </w:pPr>
            <w:r>
              <w:rPr>
                <w:lang w:val="en-US"/>
              </w:rPr>
              <w:t>xxx</w:t>
            </w:r>
          </w:p>
        </w:tc>
        <w:tc>
          <w:tcPr>
            <w:tcW w:w="1325" w:type="pct"/>
            <w:noWrap/>
            <w:vAlign w:val="center"/>
            <w:hideMark/>
          </w:tcPr>
          <w:p w14:paraId="2F246A67" w14:textId="77777777" w:rsidR="009B3107" w:rsidRPr="00A14B20" w:rsidRDefault="009B3107" w:rsidP="00F7577F">
            <w:pPr>
              <w:keepNext/>
              <w:autoSpaceDE/>
              <w:autoSpaceDN/>
              <w:jc w:val="center"/>
              <w:rPr>
                <w:lang w:val="en-US"/>
              </w:rPr>
            </w:pPr>
            <w:r>
              <w:rPr>
                <w:lang w:val="en-US"/>
              </w:rPr>
              <w:t>xxx</w:t>
            </w:r>
          </w:p>
        </w:tc>
      </w:tr>
      <w:tr w:rsidR="009B3107" w:rsidRPr="00A14B20" w14:paraId="2FA5A833" w14:textId="77777777" w:rsidTr="00F7577F">
        <w:trPr>
          <w:trHeight w:val="340"/>
        </w:trPr>
        <w:tc>
          <w:tcPr>
            <w:tcW w:w="2350" w:type="pct"/>
            <w:noWrap/>
            <w:vAlign w:val="bottom"/>
            <w:hideMark/>
          </w:tcPr>
          <w:p w14:paraId="20B96F6C" w14:textId="77777777" w:rsidR="009B3107" w:rsidRPr="00A14B20" w:rsidRDefault="009B3107" w:rsidP="00F7577F">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Gain/(Loss) on Sale of Assets</w:t>
            </w:r>
          </w:p>
        </w:tc>
        <w:tc>
          <w:tcPr>
            <w:tcW w:w="1325" w:type="pct"/>
            <w:noWrap/>
            <w:vAlign w:val="center"/>
            <w:hideMark/>
          </w:tcPr>
          <w:p w14:paraId="04F43E55" w14:textId="77777777" w:rsidR="009B3107" w:rsidRPr="00A14B20" w:rsidRDefault="009B3107" w:rsidP="00F7577F">
            <w:pPr>
              <w:autoSpaceDE/>
              <w:autoSpaceDN/>
              <w:jc w:val="center"/>
              <w:rPr>
                <w:b/>
                <w:bCs/>
                <w:lang w:val="en-US"/>
              </w:rPr>
            </w:pPr>
            <w:r>
              <w:rPr>
                <w:b/>
                <w:bCs/>
                <w:lang w:val="en-US"/>
              </w:rPr>
              <w:t>xxx</w:t>
            </w:r>
          </w:p>
        </w:tc>
        <w:tc>
          <w:tcPr>
            <w:tcW w:w="1325" w:type="pct"/>
            <w:noWrap/>
            <w:vAlign w:val="center"/>
            <w:hideMark/>
          </w:tcPr>
          <w:p w14:paraId="2907E9EB" w14:textId="77777777" w:rsidR="009B3107" w:rsidRPr="00A14B20" w:rsidRDefault="009B3107" w:rsidP="00F7577F">
            <w:pPr>
              <w:autoSpaceDE/>
              <w:autoSpaceDN/>
              <w:jc w:val="center"/>
              <w:rPr>
                <w:b/>
                <w:bCs/>
                <w:lang w:val="en-US"/>
              </w:rPr>
            </w:pPr>
            <w:r>
              <w:rPr>
                <w:b/>
                <w:bCs/>
                <w:lang w:val="en-US"/>
              </w:rPr>
              <w:t>xxx</w:t>
            </w:r>
          </w:p>
        </w:tc>
      </w:tr>
    </w:tbl>
    <w:p w14:paraId="7D7AC378" w14:textId="77777777" w:rsidR="00083292" w:rsidRDefault="00083292" w:rsidP="00C77B51">
      <w:pPr>
        <w:keepNext/>
        <w:autoSpaceDE/>
        <w:autoSpaceDN/>
      </w:pPr>
    </w:p>
    <w:p w14:paraId="51572AFC" w14:textId="77777777" w:rsidR="007D4AB8" w:rsidRDefault="007D4AB8" w:rsidP="00613F5D">
      <w:pPr>
        <w:pStyle w:val="ListParagraph"/>
        <w:keepNext/>
        <w:numPr>
          <w:ilvl w:val="0"/>
          <w:numId w:val="6"/>
        </w:numPr>
        <w:spacing w:line="276" w:lineRule="auto"/>
        <w:ind w:right="-20" w:hanging="575"/>
        <w:jc w:val="both"/>
        <w:rPr>
          <w:rFonts w:eastAsia="Arial"/>
          <w:b/>
          <w:bCs/>
          <w:spacing w:val="3"/>
        </w:rPr>
      </w:pPr>
      <w:r>
        <w:rPr>
          <w:b/>
          <w:bCs/>
          <w:lang w:val="en-US"/>
        </w:rPr>
        <w:t>Gain/(Loss) on Foreign Exchange Transactions</w:t>
      </w:r>
    </w:p>
    <w:p w14:paraId="515152FB" w14:textId="77777777" w:rsidR="00E16808" w:rsidRDefault="00E16808" w:rsidP="00C77B51">
      <w:pPr>
        <w:keepNext/>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5"/>
        <w:gridCol w:w="1969"/>
        <w:gridCol w:w="1969"/>
      </w:tblGrid>
      <w:tr w:rsidR="00E16808" w:rsidRPr="00650C14" w14:paraId="643EECDE" w14:textId="77777777" w:rsidTr="00A45BDB">
        <w:trPr>
          <w:trHeight w:val="340"/>
        </w:trPr>
        <w:tc>
          <w:tcPr>
            <w:tcW w:w="2888" w:type="pct"/>
            <w:vMerge w:val="restart"/>
            <w:shd w:val="clear" w:color="auto" w:fill="8DB3E2" w:themeFill="text2" w:themeFillTint="66"/>
            <w:vAlign w:val="center"/>
            <w:hideMark/>
          </w:tcPr>
          <w:p w14:paraId="648CC810" w14:textId="77777777" w:rsidR="00E16808" w:rsidRPr="00650C14" w:rsidRDefault="00E16808" w:rsidP="00F7577F">
            <w:pPr>
              <w:keepNext/>
              <w:autoSpaceDE/>
              <w:autoSpaceDN/>
              <w:spacing w:line="276" w:lineRule="auto"/>
              <w:rPr>
                <w:b/>
                <w:bCs/>
                <w:lang w:eastAsia="en-GB"/>
              </w:rPr>
            </w:pPr>
            <w:r>
              <w:rPr>
                <w:b/>
                <w:bCs/>
                <w:lang w:val="en-US"/>
              </w:rPr>
              <w:t>Description</w:t>
            </w:r>
          </w:p>
        </w:tc>
        <w:tc>
          <w:tcPr>
            <w:tcW w:w="1056" w:type="pct"/>
            <w:shd w:val="clear" w:color="auto" w:fill="8DB3E2" w:themeFill="text2" w:themeFillTint="66"/>
            <w:vAlign w:val="center"/>
          </w:tcPr>
          <w:p w14:paraId="07E3F1FF" w14:textId="77777777" w:rsidR="00E16808" w:rsidRDefault="00E16808" w:rsidP="00F7577F">
            <w:pPr>
              <w:keepNext/>
              <w:autoSpaceDE/>
              <w:autoSpaceDN/>
              <w:jc w:val="center"/>
              <w:rPr>
                <w:b/>
                <w:bCs/>
                <w:color w:val="000000"/>
                <w:sz w:val="22"/>
                <w:szCs w:val="22"/>
                <w:lang w:val="en-US"/>
              </w:rPr>
            </w:pPr>
            <w:r>
              <w:rPr>
                <w:b/>
                <w:bCs/>
                <w:color w:val="000000"/>
                <w:sz w:val="22"/>
                <w:szCs w:val="22"/>
                <w:lang w:val="en-US"/>
              </w:rPr>
              <w:t>Period ended</w:t>
            </w:r>
          </w:p>
          <w:p w14:paraId="4EC7717E" w14:textId="77777777" w:rsidR="00E16808" w:rsidRDefault="00E16808" w:rsidP="00F7577F">
            <w:pPr>
              <w:keepNext/>
              <w:autoSpaceDE/>
              <w:autoSpaceDN/>
              <w:spacing w:line="276" w:lineRule="auto"/>
              <w:jc w:val="center"/>
              <w:rPr>
                <w:b/>
                <w:bCs/>
                <w:color w:val="000000"/>
                <w:sz w:val="22"/>
                <w:szCs w:val="22"/>
                <w:lang w:val="en-US"/>
              </w:rPr>
            </w:pPr>
            <w:r>
              <w:rPr>
                <w:b/>
                <w:bCs/>
                <w:color w:val="000000"/>
                <w:sz w:val="22"/>
                <w:szCs w:val="22"/>
                <w:lang w:val="en-US"/>
              </w:rPr>
              <w:t>Sep*/Dec*/</w:t>
            </w:r>
          </w:p>
          <w:p w14:paraId="5459CEE8" w14:textId="77777777" w:rsidR="00E16808" w:rsidRDefault="00E16808" w:rsidP="00F7577F">
            <w:pPr>
              <w:keepNext/>
              <w:autoSpaceDE/>
              <w:autoSpaceDN/>
              <w:spacing w:line="276" w:lineRule="auto"/>
              <w:jc w:val="center"/>
              <w:rPr>
                <w:b/>
                <w:bCs/>
                <w:color w:val="000000"/>
                <w:sz w:val="22"/>
                <w:szCs w:val="22"/>
                <w:lang w:val="en-US"/>
              </w:rPr>
            </w:pPr>
            <w:r>
              <w:rPr>
                <w:b/>
                <w:bCs/>
                <w:color w:val="000000"/>
                <w:sz w:val="22"/>
                <w:szCs w:val="22"/>
                <w:lang w:val="en-US"/>
              </w:rPr>
              <w:t>March*/June</w:t>
            </w:r>
          </w:p>
          <w:p w14:paraId="146375D9" w14:textId="77777777" w:rsidR="00E16808" w:rsidRPr="00650C14" w:rsidRDefault="00E16808" w:rsidP="00F7577F">
            <w:pPr>
              <w:keepNext/>
              <w:autoSpaceDE/>
              <w:autoSpaceDN/>
              <w:spacing w:line="276" w:lineRule="auto"/>
              <w:jc w:val="center"/>
              <w:rPr>
                <w:b/>
                <w:bCs/>
                <w:lang w:val="en-US"/>
              </w:rPr>
            </w:pPr>
            <w:r>
              <w:rPr>
                <w:b/>
                <w:bCs/>
                <w:color w:val="000000"/>
                <w:sz w:val="22"/>
                <w:szCs w:val="22"/>
                <w:lang w:val="en-US"/>
              </w:rPr>
              <w:t>* 20xx</w:t>
            </w:r>
          </w:p>
        </w:tc>
        <w:tc>
          <w:tcPr>
            <w:tcW w:w="1056" w:type="pct"/>
            <w:shd w:val="clear" w:color="auto" w:fill="8DB3E2" w:themeFill="text2" w:themeFillTint="66"/>
            <w:noWrap/>
            <w:vAlign w:val="center"/>
          </w:tcPr>
          <w:p w14:paraId="46ACB7F5" w14:textId="77777777" w:rsidR="00E16808" w:rsidRDefault="00E16808" w:rsidP="00F7577F">
            <w:pPr>
              <w:keepNext/>
              <w:autoSpaceDE/>
              <w:autoSpaceDN/>
              <w:spacing w:line="276" w:lineRule="auto"/>
              <w:jc w:val="center"/>
              <w:rPr>
                <w:b/>
                <w:bCs/>
                <w:color w:val="000000"/>
                <w:sz w:val="22"/>
                <w:szCs w:val="22"/>
                <w:lang w:val="en-US"/>
              </w:rPr>
            </w:pPr>
            <w:r>
              <w:rPr>
                <w:b/>
                <w:bCs/>
                <w:color w:val="000000"/>
                <w:sz w:val="22"/>
                <w:szCs w:val="22"/>
                <w:lang w:val="en-US"/>
              </w:rPr>
              <w:t>Comparative</w:t>
            </w:r>
          </w:p>
          <w:p w14:paraId="6B1A1FB2" w14:textId="77777777" w:rsidR="00E16808" w:rsidRPr="00650C14" w:rsidRDefault="00E16808" w:rsidP="00F7577F">
            <w:pPr>
              <w:keepNext/>
              <w:autoSpaceDE/>
              <w:autoSpaceDN/>
              <w:spacing w:line="276" w:lineRule="auto"/>
              <w:jc w:val="center"/>
              <w:rPr>
                <w:b/>
                <w:bCs/>
                <w:lang w:val="en-US"/>
              </w:rPr>
            </w:pPr>
            <w:r>
              <w:rPr>
                <w:b/>
                <w:bCs/>
                <w:color w:val="000000"/>
                <w:sz w:val="22"/>
                <w:szCs w:val="22"/>
                <w:lang w:val="en-US"/>
              </w:rPr>
              <w:t>Period</w:t>
            </w:r>
          </w:p>
        </w:tc>
      </w:tr>
      <w:tr w:rsidR="00E16808" w:rsidRPr="00650C14" w14:paraId="7F231E61" w14:textId="77777777" w:rsidTr="00A45BDB">
        <w:trPr>
          <w:trHeight w:val="340"/>
        </w:trPr>
        <w:tc>
          <w:tcPr>
            <w:tcW w:w="2888" w:type="pct"/>
            <w:vMerge/>
            <w:shd w:val="clear" w:color="auto" w:fill="8DB3E2" w:themeFill="text2" w:themeFillTint="66"/>
            <w:vAlign w:val="bottom"/>
            <w:hideMark/>
          </w:tcPr>
          <w:p w14:paraId="5D11EE91" w14:textId="77777777" w:rsidR="00E16808" w:rsidRPr="00650C14" w:rsidRDefault="00E16808" w:rsidP="00F7577F">
            <w:pPr>
              <w:keepNext/>
              <w:autoSpaceDE/>
              <w:autoSpaceDN/>
              <w:spacing w:line="276" w:lineRule="auto"/>
              <w:rPr>
                <w:b/>
                <w:bCs/>
                <w:lang w:eastAsia="en-GB"/>
              </w:rPr>
            </w:pPr>
          </w:p>
        </w:tc>
        <w:tc>
          <w:tcPr>
            <w:tcW w:w="1056" w:type="pct"/>
            <w:shd w:val="clear" w:color="auto" w:fill="8DB3E2" w:themeFill="text2" w:themeFillTint="66"/>
            <w:vAlign w:val="center"/>
          </w:tcPr>
          <w:p w14:paraId="13FA1C6D" w14:textId="77777777" w:rsidR="00E16808" w:rsidRPr="00650C14" w:rsidRDefault="00E16808" w:rsidP="00F7577F">
            <w:pPr>
              <w:keepNext/>
              <w:autoSpaceDE/>
              <w:autoSpaceDN/>
              <w:spacing w:line="276" w:lineRule="auto"/>
              <w:jc w:val="center"/>
              <w:rPr>
                <w:b/>
                <w:bCs/>
                <w:lang w:val="en-US"/>
              </w:rPr>
            </w:pPr>
            <w:r>
              <w:rPr>
                <w:b/>
                <w:bCs/>
                <w:lang w:val="en-US"/>
              </w:rPr>
              <w:t>Kshs</w:t>
            </w:r>
          </w:p>
        </w:tc>
        <w:tc>
          <w:tcPr>
            <w:tcW w:w="1056" w:type="pct"/>
            <w:shd w:val="clear" w:color="auto" w:fill="8DB3E2" w:themeFill="text2" w:themeFillTint="66"/>
            <w:noWrap/>
            <w:vAlign w:val="center"/>
          </w:tcPr>
          <w:p w14:paraId="7D213CB6" w14:textId="77777777" w:rsidR="00E16808" w:rsidRPr="00650C14" w:rsidRDefault="00E16808" w:rsidP="00F7577F">
            <w:pPr>
              <w:keepNext/>
              <w:autoSpaceDE/>
              <w:autoSpaceDN/>
              <w:spacing w:line="276" w:lineRule="auto"/>
              <w:jc w:val="center"/>
              <w:rPr>
                <w:b/>
                <w:bCs/>
                <w:lang w:val="en-US"/>
              </w:rPr>
            </w:pPr>
            <w:r>
              <w:rPr>
                <w:b/>
                <w:bCs/>
                <w:lang w:val="en-US"/>
              </w:rPr>
              <w:t>Kshs</w:t>
            </w:r>
          </w:p>
        </w:tc>
      </w:tr>
      <w:tr w:rsidR="00E16808" w:rsidRPr="00650C14" w14:paraId="45032972" w14:textId="77777777" w:rsidTr="00F7577F">
        <w:trPr>
          <w:trHeight w:val="340"/>
        </w:trPr>
        <w:tc>
          <w:tcPr>
            <w:tcW w:w="2888" w:type="pct"/>
            <w:noWrap/>
            <w:vAlign w:val="bottom"/>
            <w:hideMark/>
          </w:tcPr>
          <w:p w14:paraId="015170A5" w14:textId="77777777" w:rsidR="00E16808" w:rsidRPr="00650C14" w:rsidRDefault="00E16808" w:rsidP="00F7577F">
            <w:pPr>
              <w:keepNext/>
              <w:autoSpaceDE/>
              <w:autoSpaceDN/>
              <w:spacing w:line="276" w:lineRule="auto"/>
              <w:rPr>
                <w:lang w:val="en-US"/>
              </w:rPr>
            </w:pPr>
            <w:r>
              <w:rPr>
                <w:lang w:eastAsia="en-GB"/>
              </w:rPr>
              <w:t>Gain on foreign exchange transactions</w:t>
            </w:r>
          </w:p>
        </w:tc>
        <w:tc>
          <w:tcPr>
            <w:tcW w:w="1056" w:type="pct"/>
            <w:noWrap/>
            <w:vAlign w:val="center"/>
            <w:hideMark/>
          </w:tcPr>
          <w:p w14:paraId="2C5B11BB" w14:textId="77777777" w:rsidR="00E16808" w:rsidRPr="00650C14" w:rsidRDefault="00E16808" w:rsidP="00F7577F">
            <w:pPr>
              <w:keepNext/>
              <w:autoSpaceDE/>
              <w:autoSpaceDN/>
              <w:spacing w:line="276" w:lineRule="auto"/>
              <w:jc w:val="center"/>
              <w:rPr>
                <w:lang w:val="en-US"/>
              </w:rPr>
            </w:pPr>
            <w:r>
              <w:rPr>
                <w:lang w:val="en-US"/>
              </w:rPr>
              <w:t>xxx</w:t>
            </w:r>
          </w:p>
        </w:tc>
        <w:tc>
          <w:tcPr>
            <w:tcW w:w="1056" w:type="pct"/>
            <w:noWrap/>
            <w:vAlign w:val="center"/>
            <w:hideMark/>
          </w:tcPr>
          <w:p w14:paraId="3CC3F7B8" w14:textId="77777777" w:rsidR="00E16808" w:rsidRPr="00650C14" w:rsidRDefault="00E16808" w:rsidP="00F7577F">
            <w:pPr>
              <w:keepNext/>
              <w:autoSpaceDE/>
              <w:autoSpaceDN/>
              <w:spacing w:line="276" w:lineRule="auto"/>
              <w:jc w:val="center"/>
              <w:rPr>
                <w:lang w:val="en-US"/>
              </w:rPr>
            </w:pPr>
            <w:r>
              <w:rPr>
                <w:lang w:val="en-US"/>
              </w:rPr>
              <w:t>xxx</w:t>
            </w:r>
          </w:p>
        </w:tc>
      </w:tr>
      <w:tr w:rsidR="00E16808" w:rsidRPr="00650C14" w14:paraId="4FA90AD7" w14:textId="77777777" w:rsidTr="00F7577F">
        <w:trPr>
          <w:trHeight w:val="340"/>
        </w:trPr>
        <w:tc>
          <w:tcPr>
            <w:tcW w:w="2888" w:type="pct"/>
            <w:noWrap/>
            <w:vAlign w:val="bottom"/>
          </w:tcPr>
          <w:p w14:paraId="2559C33F" w14:textId="77777777" w:rsidR="00E16808" w:rsidRPr="00650C14" w:rsidRDefault="00E16808" w:rsidP="00F7577F">
            <w:pPr>
              <w:keepNext/>
              <w:autoSpaceDE/>
              <w:autoSpaceDN/>
              <w:spacing w:line="276" w:lineRule="auto"/>
              <w:rPr>
                <w:b/>
                <w:bCs/>
                <w:lang w:eastAsia="en-GB"/>
              </w:rPr>
            </w:pPr>
            <w:r>
              <w:rPr>
                <w:lang w:eastAsia="en-GB"/>
              </w:rPr>
              <w:t>Loss on foreign exchange transactions</w:t>
            </w:r>
          </w:p>
        </w:tc>
        <w:tc>
          <w:tcPr>
            <w:tcW w:w="1056" w:type="pct"/>
            <w:noWrap/>
            <w:vAlign w:val="center"/>
          </w:tcPr>
          <w:p w14:paraId="7FA410A3" w14:textId="77777777" w:rsidR="00E16808" w:rsidRPr="00650C14" w:rsidRDefault="00E16808" w:rsidP="00F7577F">
            <w:pPr>
              <w:keepNext/>
              <w:autoSpaceDE/>
              <w:autoSpaceDN/>
              <w:spacing w:line="276" w:lineRule="auto"/>
              <w:jc w:val="center"/>
              <w:rPr>
                <w:b/>
                <w:bCs/>
                <w:lang w:val="en-US"/>
              </w:rPr>
            </w:pPr>
            <w:r>
              <w:rPr>
                <w:lang w:val="en-US"/>
              </w:rPr>
              <w:t>(xxx)</w:t>
            </w:r>
          </w:p>
        </w:tc>
        <w:tc>
          <w:tcPr>
            <w:tcW w:w="1056" w:type="pct"/>
            <w:noWrap/>
            <w:vAlign w:val="center"/>
          </w:tcPr>
          <w:p w14:paraId="541F4BBA" w14:textId="77777777" w:rsidR="00E16808" w:rsidRPr="00650C14" w:rsidRDefault="00E16808" w:rsidP="00F7577F">
            <w:pPr>
              <w:keepNext/>
              <w:autoSpaceDE/>
              <w:autoSpaceDN/>
              <w:spacing w:line="276" w:lineRule="auto"/>
              <w:jc w:val="center"/>
              <w:rPr>
                <w:b/>
                <w:bCs/>
                <w:lang w:val="en-US"/>
              </w:rPr>
            </w:pPr>
            <w:r>
              <w:rPr>
                <w:lang w:val="en-US"/>
              </w:rPr>
              <w:t>(xxx)</w:t>
            </w:r>
          </w:p>
        </w:tc>
      </w:tr>
      <w:tr w:rsidR="00E16808" w:rsidRPr="00650C14" w14:paraId="1D685032" w14:textId="77777777" w:rsidTr="00F7577F">
        <w:trPr>
          <w:trHeight w:val="340"/>
        </w:trPr>
        <w:tc>
          <w:tcPr>
            <w:tcW w:w="2888" w:type="pct"/>
            <w:noWrap/>
            <w:vAlign w:val="bottom"/>
            <w:hideMark/>
          </w:tcPr>
          <w:p w14:paraId="2311C601" w14:textId="77777777" w:rsidR="00E16808" w:rsidRPr="00650C14" w:rsidRDefault="00E16808" w:rsidP="00F7577F">
            <w:pPr>
              <w:autoSpaceDE/>
              <w:autoSpaceDN/>
              <w:spacing w:line="276" w:lineRule="auto"/>
              <w:rPr>
                <w:b/>
                <w:bCs/>
                <w:lang w:val="en-US"/>
              </w:rPr>
            </w:pPr>
            <w:r>
              <w:rPr>
                <w:b/>
                <w:bCs/>
                <w:lang w:eastAsia="en-GB"/>
              </w:rPr>
              <w:t>Total Gain/(Loss)</w:t>
            </w:r>
          </w:p>
        </w:tc>
        <w:tc>
          <w:tcPr>
            <w:tcW w:w="1056" w:type="pct"/>
            <w:noWrap/>
            <w:vAlign w:val="center"/>
            <w:hideMark/>
          </w:tcPr>
          <w:p w14:paraId="7BE5DD6A" w14:textId="77777777" w:rsidR="00E16808" w:rsidRPr="00650C14" w:rsidRDefault="00E16808" w:rsidP="00F7577F">
            <w:pPr>
              <w:autoSpaceDE/>
              <w:autoSpaceDN/>
              <w:spacing w:line="276" w:lineRule="auto"/>
              <w:jc w:val="center"/>
              <w:rPr>
                <w:b/>
                <w:bCs/>
                <w:lang w:val="en-US"/>
              </w:rPr>
            </w:pPr>
            <w:r>
              <w:rPr>
                <w:b/>
                <w:bCs/>
                <w:lang w:val="en-US"/>
              </w:rPr>
              <w:t>xxx</w:t>
            </w:r>
          </w:p>
        </w:tc>
        <w:tc>
          <w:tcPr>
            <w:tcW w:w="1056" w:type="pct"/>
            <w:noWrap/>
            <w:vAlign w:val="center"/>
            <w:hideMark/>
          </w:tcPr>
          <w:p w14:paraId="3C6C2F88" w14:textId="77777777" w:rsidR="00E16808" w:rsidRPr="00650C14" w:rsidRDefault="00E16808" w:rsidP="00F7577F">
            <w:pPr>
              <w:autoSpaceDE/>
              <w:autoSpaceDN/>
              <w:spacing w:line="276" w:lineRule="auto"/>
              <w:jc w:val="center"/>
              <w:rPr>
                <w:b/>
                <w:bCs/>
                <w:lang w:val="en-US"/>
              </w:rPr>
            </w:pPr>
            <w:r>
              <w:rPr>
                <w:b/>
                <w:bCs/>
                <w:lang w:val="en-US"/>
              </w:rPr>
              <w:t>xxx</w:t>
            </w:r>
          </w:p>
        </w:tc>
      </w:tr>
    </w:tbl>
    <w:p w14:paraId="10A6A822" w14:textId="77777777" w:rsidR="00E16808" w:rsidRDefault="00E16808" w:rsidP="00C77B51">
      <w:pPr>
        <w:keepNext/>
        <w:autoSpaceDE/>
        <w:autoSpaceDN/>
      </w:pPr>
    </w:p>
    <w:p w14:paraId="03C4A9C3" w14:textId="77777777" w:rsidR="007168D0" w:rsidRPr="00A71100" w:rsidRDefault="007168D0" w:rsidP="00613F5D">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Unrealised Gain on Fair Value of Investments</w:t>
      </w:r>
    </w:p>
    <w:p w14:paraId="486B75C8" w14:textId="77777777" w:rsidR="003D5A0B" w:rsidRDefault="003D5A0B" w:rsidP="00C77B51">
      <w:pPr>
        <w:keepNext/>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2775"/>
        <w:gridCol w:w="2077"/>
      </w:tblGrid>
      <w:tr w:rsidR="003D5A0B" w:rsidRPr="00C63104" w14:paraId="5CAFB93D" w14:textId="77777777" w:rsidTr="00A45BDB">
        <w:trPr>
          <w:trHeight w:val="221"/>
        </w:trPr>
        <w:tc>
          <w:tcPr>
            <w:tcW w:w="2398" w:type="pct"/>
            <w:vMerge w:val="restart"/>
            <w:shd w:val="clear" w:color="auto" w:fill="8DB3E2" w:themeFill="text2" w:themeFillTint="66"/>
            <w:vAlign w:val="center"/>
            <w:hideMark/>
          </w:tcPr>
          <w:p w14:paraId="143519F4" w14:textId="77777777" w:rsidR="003D5A0B" w:rsidRPr="00C63104" w:rsidRDefault="003D5A0B" w:rsidP="00F7577F">
            <w:pPr>
              <w:keepNext/>
              <w:autoSpaceDE/>
              <w:autoSpaceDN/>
              <w:rPr>
                <w:b/>
                <w:bCs/>
                <w:color w:val="231F20"/>
                <w:lang w:eastAsia="en-GB"/>
              </w:rPr>
            </w:pPr>
            <w:r>
              <w:rPr>
                <w:b/>
                <w:bCs/>
                <w:color w:val="231F20"/>
                <w:lang w:val="en-US"/>
              </w:rPr>
              <w:t>Description</w:t>
            </w:r>
          </w:p>
        </w:tc>
        <w:tc>
          <w:tcPr>
            <w:tcW w:w="1488" w:type="pct"/>
            <w:shd w:val="clear" w:color="auto" w:fill="8DB3E2" w:themeFill="text2" w:themeFillTint="66"/>
            <w:vAlign w:val="bottom"/>
          </w:tcPr>
          <w:p w14:paraId="54316687" w14:textId="77777777" w:rsidR="003D5A0B" w:rsidRDefault="003D5A0B" w:rsidP="00F7577F">
            <w:pPr>
              <w:keepNext/>
              <w:autoSpaceDE/>
              <w:autoSpaceDN/>
              <w:jc w:val="center"/>
              <w:rPr>
                <w:b/>
                <w:bCs/>
                <w:color w:val="000000"/>
                <w:sz w:val="22"/>
                <w:szCs w:val="22"/>
                <w:lang w:val="en-US"/>
              </w:rPr>
            </w:pPr>
            <w:r>
              <w:rPr>
                <w:b/>
                <w:bCs/>
                <w:color w:val="000000"/>
                <w:sz w:val="22"/>
                <w:szCs w:val="22"/>
                <w:lang w:val="en-US"/>
              </w:rPr>
              <w:t>Period ended Sep*/Dec*/</w:t>
            </w:r>
          </w:p>
          <w:p w14:paraId="06372E6D" w14:textId="77777777" w:rsidR="003D5A0B" w:rsidRPr="00AD6996" w:rsidRDefault="003D5A0B" w:rsidP="00F7577F">
            <w:pPr>
              <w:keepNext/>
              <w:autoSpaceDE/>
              <w:autoSpaceDN/>
              <w:jc w:val="center"/>
              <w:rPr>
                <w:b/>
                <w:bCs/>
                <w:color w:val="231F20"/>
                <w:lang w:val="en-US"/>
              </w:rPr>
            </w:pPr>
            <w:r>
              <w:rPr>
                <w:b/>
                <w:bCs/>
                <w:color w:val="000000"/>
                <w:sz w:val="22"/>
                <w:szCs w:val="22"/>
                <w:lang w:val="en-US"/>
              </w:rPr>
              <w:t>March*/June* 20xx</w:t>
            </w:r>
          </w:p>
        </w:tc>
        <w:tc>
          <w:tcPr>
            <w:tcW w:w="1115" w:type="pct"/>
            <w:shd w:val="clear" w:color="auto" w:fill="8DB3E2" w:themeFill="text2" w:themeFillTint="66"/>
            <w:noWrap/>
            <w:vAlign w:val="bottom"/>
          </w:tcPr>
          <w:p w14:paraId="0DFCB5DC" w14:textId="77777777" w:rsidR="003D5A0B" w:rsidRDefault="003D5A0B" w:rsidP="00F7577F">
            <w:pPr>
              <w:keepNext/>
              <w:autoSpaceDE/>
              <w:autoSpaceDN/>
              <w:jc w:val="center"/>
              <w:rPr>
                <w:b/>
                <w:bCs/>
                <w:color w:val="000000"/>
                <w:sz w:val="22"/>
                <w:szCs w:val="22"/>
                <w:lang w:val="en-US"/>
              </w:rPr>
            </w:pPr>
            <w:r>
              <w:rPr>
                <w:b/>
                <w:bCs/>
                <w:color w:val="000000"/>
                <w:sz w:val="22"/>
                <w:szCs w:val="22"/>
                <w:lang w:val="en-US"/>
              </w:rPr>
              <w:t>Comparative</w:t>
            </w:r>
          </w:p>
          <w:p w14:paraId="32D97D7B" w14:textId="77777777" w:rsidR="003D5A0B" w:rsidRPr="00AD6996" w:rsidRDefault="003D5A0B" w:rsidP="00F7577F">
            <w:pPr>
              <w:keepNext/>
              <w:autoSpaceDE/>
              <w:autoSpaceDN/>
              <w:jc w:val="center"/>
              <w:rPr>
                <w:b/>
                <w:bCs/>
                <w:color w:val="231F20"/>
                <w:lang w:val="en-US"/>
              </w:rPr>
            </w:pPr>
            <w:r>
              <w:rPr>
                <w:b/>
                <w:bCs/>
                <w:color w:val="000000"/>
                <w:sz w:val="22"/>
                <w:szCs w:val="22"/>
                <w:lang w:val="en-US"/>
              </w:rPr>
              <w:t>Period</w:t>
            </w:r>
          </w:p>
        </w:tc>
      </w:tr>
      <w:tr w:rsidR="003D5A0B" w:rsidRPr="00C63104" w14:paraId="2AA7CE1B" w14:textId="77777777" w:rsidTr="00A45BDB">
        <w:trPr>
          <w:trHeight w:val="221"/>
        </w:trPr>
        <w:tc>
          <w:tcPr>
            <w:tcW w:w="2398" w:type="pct"/>
            <w:vMerge/>
            <w:shd w:val="clear" w:color="auto" w:fill="8DB3E2" w:themeFill="text2" w:themeFillTint="66"/>
            <w:hideMark/>
          </w:tcPr>
          <w:p w14:paraId="5C624608" w14:textId="77777777" w:rsidR="003D5A0B" w:rsidRPr="00C63104" w:rsidRDefault="003D5A0B" w:rsidP="00F7577F">
            <w:pPr>
              <w:keepNext/>
              <w:autoSpaceDE/>
              <w:autoSpaceDN/>
              <w:rPr>
                <w:b/>
                <w:bCs/>
                <w:color w:val="231F20"/>
                <w:lang w:eastAsia="en-GB"/>
              </w:rPr>
            </w:pPr>
          </w:p>
        </w:tc>
        <w:tc>
          <w:tcPr>
            <w:tcW w:w="1488" w:type="pct"/>
            <w:shd w:val="clear" w:color="auto" w:fill="8DB3E2" w:themeFill="text2" w:themeFillTint="66"/>
            <w:vAlign w:val="bottom"/>
          </w:tcPr>
          <w:p w14:paraId="412577D3" w14:textId="77777777" w:rsidR="003D5A0B" w:rsidRPr="00C63104" w:rsidRDefault="003D5A0B" w:rsidP="00F7577F">
            <w:pPr>
              <w:keepNext/>
              <w:autoSpaceDE/>
              <w:autoSpaceDN/>
              <w:jc w:val="center"/>
              <w:rPr>
                <w:b/>
                <w:bCs/>
                <w:color w:val="231F20"/>
                <w:lang w:val="en-US"/>
              </w:rPr>
            </w:pPr>
            <w:r>
              <w:rPr>
                <w:b/>
                <w:bCs/>
                <w:color w:val="231F20"/>
                <w:lang w:val="en-US"/>
              </w:rPr>
              <w:t>Kshs</w:t>
            </w:r>
          </w:p>
        </w:tc>
        <w:tc>
          <w:tcPr>
            <w:tcW w:w="1115" w:type="pct"/>
            <w:shd w:val="clear" w:color="auto" w:fill="8DB3E2" w:themeFill="text2" w:themeFillTint="66"/>
            <w:noWrap/>
            <w:vAlign w:val="bottom"/>
          </w:tcPr>
          <w:p w14:paraId="5572A81A" w14:textId="77777777" w:rsidR="003D5A0B" w:rsidRPr="00C63104" w:rsidRDefault="003D5A0B" w:rsidP="00F7577F">
            <w:pPr>
              <w:keepNext/>
              <w:autoSpaceDE/>
              <w:autoSpaceDN/>
              <w:jc w:val="center"/>
              <w:rPr>
                <w:b/>
                <w:bCs/>
                <w:color w:val="231F20"/>
                <w:lang w:val="en-US"/>
              </w:rPr>
            </w:pPr>
            <w:r>
              <w:rPr>
                <w:b/>
                <w:bCs/>
                <w:color w:val="231F20"/>
                <w:lang w:val="en-US"/>
              </w:rPr>
              <w:t>Kshs</w:t>
            </w:r>
          </w:p>
        </w:tc>
      </w:tr>
      <w:tr w:rsidR="003D5A0B" w:rsidRPr="00C63104" w14:paraId="354905DF" w14:textId="77777777" w:rsidTr="00F7577F">
        <w:trPr>
          <w:trHeight w:val="265"/>
        </w:trPr>
        <w:tc>
          <w:tcPr>
            <w:tcW w:w="2398" w:type="pct"/>
            <w:noWrap/>
            <w:hideMark/>
          </w:tcPr>
          <w:p w14:paraId="029AA16D" w14:textId="77777777" w:rsidR="003D5A0B" w:rsidRPr="00C63104" w:rsidRDefault="003D5A0B" w:rsidP="00F7577F">
            <w:pPr>
              <w:keepNext/>
              <w:autoSpaceDE/>
              <w:autoSpaceDN/>
              <w:rPr>
                <w:color w:val="231F20"/>
                <w:lang w:val="en-US"/>
              </w:rPr>
            </w:pPr>
            <w:r>
              <w:rPr>
                <w:color w:val="231F20"/>
                <w:lang w:eastAsia="en-GB"/>
              </w:rPr>
              <w:t>Investments</w:t>
            </w:r>
            <w:r>
              <w:rPr>
                <w:color w:val="000000"/>
                <w:lang w:eastAsia="en-GB"/>
              </w:rPr>
              <w:t xml:space="preserve"> </w:t>
            </w:r>
            <w:r>
              <w:rPr>
                <w:color w:val="231F20"/>
                <w:lang w:eastAsia="en-GB"/>
              </w:rPr>
              <w:t>at</w:t>
            </w:r>
            <w:r>
              <w:rPr>
                <w:color w:val="000000"/>
                <w:lang w:eastAsia="en-GB"/>
              </w:rPr>
              <w:t xml:space="preserve"> </w:t>
            </w:r>
            <w:r>
              <w:rPr>
                <w:color w:val="231F20"/>
                <w:lang w:eastAsia="en-GB"/>
              </w:rPr>
              <w:t>fair</w:t>
            </w:r>
            <w:r>
              <w:rPr>
                <w:color w:val="000000"/>
                <w:lang w:eastAsia="en-GB"/>
              </w:rPr>
              <w:t xml:space="preserve"> </w:t>
            </w:r>
            <w:r>
              <w:rPr>
                <w:color w:val="231F20"/>
                <w:lang w:eastAsia="en-GB"/>
              </w:rPr>
              <w:t>value</w:t>
            </w:r>
          </w:p>
        </w:tc>
        <w:tc>
          <w:tcPr>
            <w:tcW w:w="1488" w:type="pct"/>
            <w:noWrap/>
            <w:vAlign w:val="bottom"/>
            <w:hideMark/>
          </w:tcPr>
          <w:p w14:paraId="012F8E3F" w14:textId="77777777" w:rsidR="003D5A0B" w:rsidRPr="00C63104" w:rsidRDefault="003D5A0B" w:rsidP="00F7577F">
            <w:pPr>
              <w:keepNext/>
              <w:autoSpaceDE/>
              <w:autoSpaceDN/>
              <w:jc w:val="center"/>
              <w:rPr>
                <w:lang w:val="en-US"/>
              </w:rPr>
            </w:pPr>
            <w:r>
              <w:rPr>
                <w:lang w:val="en-US"/>
              </w:rPr>
              <w:t>xxx</w:t>
            </w:r>
          </w:p>
        </w:tc>
        <w:tc>
          <w:tcPr>
            <w:tcW w:w="1115" w:type="pct"/>
            <w:noWrap/>
            <w:vAlign w:val="bottom"/>
            <w:hideMark/>
          </w:tcPr>
          <w:p w14:paraId="1870AA7C" w14:textId="77777777" w:rsidR="003D5A0B" w:rsidRPr="00C63104" w:rsidRDefault="003D5A0B" w:rsidP="00F7577F">
            <w:pPr>
              <w:keepNext/>
              <w:autoSpaceDE/>
              <w:autoSpaceDN/>
              <w:jc w:val="center"/>
              <w:rPr>
                <w:lang w:val="en-US"/>
              </w:rPr>
            </w:pPr>
            <w:r>
              <w:rPr>
                <w:lang w:val="en-US"/>
              </w:rPr>
              <w:t>xxx</w:t>
            </w:r>
          </w:p>
        </w:tc>
      </w:tr>
      <w:tr w:rsidR="003D5A0B" w:rsidRPr="00C63104" w14:paraId="2617E21F" w14:textId="77777777" w:rsidTr="00F7577F">
        <w:trPr>
          <w:trHeight w:val="279"/>
        </w:trPr>
        <w:tc>
          <w:tcPr>
            <w:tcW w:w="2398" w:type="pct"/>
            <w:noWrap/>
            <w:hideMark/>
          </w:tcPr>
          <w:p w14:paraId="4D7316E1" w14:textId="77777777" w:rsidR="003D5A0B" w:rsidRPr="00C63104" w:rsidRDefault="003D5A0B" w:rsidP="00F7577F">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gain</w:t>
            </w:r>
          </w:p>
        </w:tc>
        <w:tc>
          <w:tcPr>
            <w:tcW w:w="1488" w:type="pct"/>
            <w:noWrap/>
            <w:vAlign w:val="bottom"/>
            <w:hideMark/>
          </w:tcPr>
          <w:p w14:paraId="5341A41B" w14:textId="77777777" w:rsidR="003D5A0B" w:rsidRPr="00C63104" w:rsidRDefault="003D5A0B" w:rsidP="00F7577F">
            <w:pPr>
              <w:autoSpaceDE/>
              <w:autoSpaceDN/>
              <w:jc w:val="center"/>
              <w:rPr>
                <w:b/>
                <w:bCs/>
                <w:lang w:val="en-US"/>
              </w:rPr>
            </w:pPr>
            <w:r>
              <w:rPr>
                <w:b/>
                <w:bCs/>
                <w:lang w:val="en-US"/>
              </w:rPr>
              <w:t>xxx</w:t>
            </w:r>
          </w:p>
        </w:tc>
        <w:tc>
          <w:tcPr>
            <w:tcW w:w="1115" w:type="pct"/>
            <w:noWrap/>
            <w:vAlign w:val="bottom"/>
            <w:hideMark/>
          </w:tcPr>
          <w:p w14:paraId="18418F01" w14:textId="77777777" w:rsidR="003D5A0B" w:rsidRPr="00C63104" w:rsidRDefault="003D5A0B" w:rsidP="00F7577F">
            <w:pPr>
              <w:autoSpaceDE/>
              <w:autoSpaceDN/>
              <w:jc w:val="center"/>
              <w:rPr>
                <w:b/>
                <w:bCs/>
                <w:lang w:val="en-US"/>
              </w:rPr>
            </w:pPr>
            <w:r>
              <w:rPr>
                <w:b/>
                <w:bCs/>
                <w:lang w:val="en-US"/>
              </w:rPr>
              <w:t>xxx</w:t>
            </w:r>
          </w:p>
        </w:tc>
      </w:tr>
    </w:tbl>
    <w:p w14:paraId="2EA893A6" w14:textId="77777777" w:rsidR="003D5A0B" w:rsidRPr="0014475C" w:rsidRDefault="003D5A0B" w:rsidP="00C77B51">
      <w:pPr>
        <w:keepNext/>
        <w:autoSpaceDE/>
        <w:autoSpaceDN/>
        <w:rPr>
          <w:b/>
          <w:bCs/>
        </w:rPr>
      </w:pPr>
    </w:p>
    <w:p w14:paraId="1794719C" w14:textId="4C4FAF34" w:rsidR="00BA0D29" w:rsidRPr="0014475C" w:rsidRDefault="0014475C" w:rsidP="00613F5D">
      <w:pPr>
        <w:pStyle w:val="ListParagraph"/>
        <w:keepNext/>
        <w:numPr>
          <w:ilvl w:val="0"/>
          <w:numId w:val="6"/>
        </w:numPr>
        <w:spacing w:line="276" w:lineRule="auto"/>
        <w:ind w:right="-20" w:hanging="575"/>
        <w:jc w:val="both"/>
        <w:rPr>
          <w:rFonts w:eastAsia="Arial"/>
          <w:b/>
          <w:bCs/>
          <w:color w:val="EE0000"/>
          <w:spacing w:val="3"/>
        </w:rPr>
      </w:pPr>
      <w:r>
        <w:rPr>
          <w:b/>
          <w:bCs/>
          <w:color w:val="231F20"/>
          <w:lang w:eastAsia="en-GB"/>
        </w:rPr>
        <w:t>Gain/(Loss) on Fair Value of Investment Property</w:t>
      </w:r>
    </w:p>
    <w:p w14:paraId="44C10DF7" w14:textId="77777777" w:rsidR="009A38E5" w:rsidRDefault="009A38E5" w:rsidP="00C77B51">
      <w:pPr>
        <w:keepNext/>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2775"/>
        <w:gridCol w:w="2077"/>
      </w:tblGrid>
      <w:tr w:rsidR="009A38E5" w:rsidRPr="001912E8" w14:paraId="7233B06D" w14:textId="77777777" w:rsidTr="00A45BDB">
        <w:trPr>
          <w:trHeight w:val="221"/>
        </w:trPr>
        <w:tc>
          <w:tcPr>
            <w:tcW w:w="2398" w:type="pct"/>
            <w:vMerge w:val="restart"/>
            <w:shd w:val="clear" w:color="auto" w:fill="8DB3E2" w:themeFill="text2" w:themeFillTint="66"/>
            <w:vAlign w:val="center"/>
            <w:hideMark/>
          </w:tcPr>
          <w:p w14:paraId="18859F5F" w14:textId="77777777" w:rsidR="009A38E5" w:rsidRPr="00A83086" w:rsidRDefault="009A38E5" w:rsidP="00F7577F">
            <w:pPr>
              <w:keepNext/>
              <w:autoSpaceDE/>
              <w:autoSpaceDN/>
              <w:rPr>
                <w:b/>
                <w:bCs/>
                <w:color w:val="231F20"/>
                <w:lang w:val="en-US"/>
              </w:rPr>
            </w:pPr>
            <w:r>
              <w:rPr>
                <w:b/>
                <w:bCs/>
                <w:color w:val="231F20"/>
                <w:lang w:val="en-US"/>
              </w:rPr>
              <w:t>Description</w:t>
            </w:r>
          </w:p>
        </w:tc>
        <w:tc>
          <w:tcPr>
            <w:tcW w:w="1488" w:type="pct"/>
            <w:shd w:val="clear" w:color="auto" w:fill="8DB3E2" w:themeFill="text2" w:themeFillTint="66"/>
            <w:vAlign w:val="bottom"/>
          </w:tcPr>
          <w:p w14:paraId="593FB23D" w14:textId="77777777" w:rsidR="009A38E5" w:rsidRPr="00A83086" w:rsidRDefault="009A38E5" w:rsidP="00F7577F">
            <w:pPr>
              <w:keepNext/>
              <w:autoSpaceDE/>
              <w:autoSpaceDN/>
              <w:jc w:val="center"/>
              <w:rPr>
                <w:b/>
                <w:bCs/>
                <w:color w:val="231F20"/>
                <w:lang w:val="en-US"/>
              </w:rPr>
            </w:pPr>
            <w:r>
              <w:rPr>
                <w:b/>
                <w:bCs/>
                <w:color w:val="231F20"/>
                <w:lang w:val="en-US"/>
              </w:rPr>
              <w:t>Period ended Sep*/Dec*/</w:t>
            </w:r>
          </w:p>
          <w:p w14:paraId="7BA5A6DF" w14:textId="77777777" w:rsidR="009A38E5" w:rsidRPr="00A83086" w:rsidRDefault="009A38E5" w:rsidP="00F7577F">
            <w:pPr>
              <w:keepNext/>
              <w:autoSpaceDE/>
              <w:autoSpaceDN/>
              <w:jc w:val="center"/>
              <w:rPr>
                <w:b/>
                <w:bCs/>
                <w:color w:val="231F20"/>
                <w:lang w:val="en-US"/>
              </w:rPr>
            </w:pPr>
            <w:r>
              <w:rPr>
                <w:b/>
                <w:bCs/>
                <w:color w:val="231F20"/>
                <w:lang w:val="en-US"/>
              </w:rPr>
              <w:t>March*/June* 20xx</w:t>
            </w:r>
          </w:p>
        </w:tc>
        <w:tc>
          <w:tcPr>
            <w:tcW w:w="1114" w:type="pct"/>
            <w:shd w:val="clear" w:color="auto" w:fill="8DB3E2" w:themeFill="text2" w:themeFillTint="66"/>
            <w:noWrap/>
            <w:vAlign w:val="bottom"/>
          </w:tcPr>
          <w:p w14:paraId="1CFFBB9D" w14:textId="77777777" w:rsidR="009A38E5" w:rsidRPr="00A83086" w:rsidRDefault="009A38E5" w:rsidP="00F7577F">
            <w:pPr>
              <w:keepNext/>
              <w:autoSpaceDE/>
              <w:autoSpaceDN/>
              <w:jc w:val="center"/>
              <w:rPr>
                <w:b/>
                <w:bCs/>
                <w:color w:val="231F20"/>
                <w:lang w:val="en-US"/>
              </w:rPr>
            </w:pPr>
            <w:r>
              <w:rPr>
                <w:b/>
                <w:bCs/>
                <w:color w:val="231F20"/>
                <w:lang w:val="en-US"/>
              </w:rPr>
              <w:t>Comparative</w:t>
            </w:r>
          </w:p>
          <w:p w14:paraId="19CD4097" w14:textId="77777777" w:rsidR="009A38E5" w:rsidRPr="00A83086" w:rsidRDefault="009A38E5" w:rsidP="00F7577F">
            <w:pPr>
              <w:keepNext/>
              <w:autoSpaceDE/>
              <w:autoSpaceDN/>
              <w:jc w:val="center"/>
              <w:rPr>
                <w:b/>
                <w:bCs/>
                <w:color w:val="231F20"/>
                <w:lang w:val="en-US"/>
              </w:rPr>
            </w:pPr>
            <w:r>
              <w:rPr>
                <w:b/>
                <w:bCs/>
                <w:color w:val="231F20"/>
                <w:lang w:val="en-US"/>
              </w:rPr>
              <w:t>Period</w:t>
            </w:r>
          </w:p>
        </w:tc>
      </w:tr>
      <w:tr w:rsidR="009A38E5" w:rsidRPr="001912E8" w14:paraId="6E20805B" w14:textId="77777777" w:rsidTr="00A45BDB">
        <w:trPr>
          <w:trHeight w:val="221"/>
        </w:trPr>
        <w:tc>
          <w:tcPr>
            <w:tcW w:w="2398" w:type="pct"/>
            <w:vMerge/>
            <w:shd w:val="clear" w:color="auto" w:fill="8DB3E2" w:themeFill="text2" w:themeFillTint="66"/>
            <w:hideMark/>
          </w:tcPr>
          <w:p w14:paraId="4404420E" w14:textId="77777777" w:rsidR="009A38E5" w:rsidRPr="00A83086" w:rsidRDefault="009A38E5" w:rsidP="00F7577F">
            <w:pPr>
              <w:keepNext/>
              <w:autoSpaceDE/>
              <w:autoSpaceDN/>
              <w:rPr>
                <w:b/>
                <w:bCs/>
                <w:color w:val="231F20"/>
                <w:lang w:val="en-US"/>
              </w:rPr>
            </w:pPr>
          </w:p>
        </w:tc>
        <w:tc>
          <w:tcPr>
            <w:tcW w:w="1488" w:type="pct"/>
            <w:shd w:val="clear" w:color="auto" w:fill="8DB3E2" w:themeFill="text2" w:themeFillTint="66"/>
            <w:vAlign w:val="bottom"/>
          </w:tcPr>
          <w:p w14:paraId="7266E1AF" w14:textId="77777777" w:rsidR="009A38E5" w:rsidRPr="00A83086" w:rsidRDefault="009A38E5" w:rsidP="00F7577F">
            <w:pPr>
              <w:keepNext/>
              <w:autoSpaceDE/>
              <w:autoSpaceDN/>
              <w:jc w:val="center"/>
              <w:rPr>
                <w:b/>
                <w:bCs/>
                <w:color w:val="231F20"/>
                <w:lang w:val="en-US"/>
              </w:rPr>
            </w:pPr>
            <w:r>
              <w:rPr>
                <w:b/>
                <w:bCs/>
                <w:color w:val="231F20"/>
                <w:lang w:val="en-US"/>
              </w:rPr>
              <w:t>Kshs</w:t>
            </w:r>
          </w:p>
        </w:tc>
        <w:tc>
          <w:tcPr>
            <w:tcW w:w="1114" w:type="pct"/>
            <w:shd w:val="clear" w:color="auto" w:fill="8DB3E2" w:themeFill="text2" w:themeFillTint="66"/>
            <w:noWrap/>
            <w:vAlign w:val="bottom"/>
          </w:tcPr>
          <w:p w14:paraId="6FECE52A" w14:textId="77777777" w:rsidR="009A38E5" w:rsidRPr="00A83086" w:rsidRDefault="009A38E5" w:rsidP="00F7577F">
            <w:pPr>
              <w:keepNext/>
              <w:autoSpaceDE/>
              <w:autoSpaceDN/>
              <w:jc w:val="center"/>
              <w:rPr>
                <w:b/>
                <w:bCs/>
                <w:color w:val="231F20"/>
                <w:lang w:val="en-US"/>
              </w:rPr>
            </w:pPr>
            <w:r>
              <w:rPr>
                <w:b/>
                <w:bCs/>
                <w:color w:val="231F20"/>
                <w:lang w:val="en-US"/>
              </w:rPr>
              <w:t>Kshs</w:t>
            </w:r>
          </w:p>
        </w:tc>
      </w:tr>
      <w:tr w:rsidR="009A38E5" w:rsidRPr="001912E8" w14:paraId="3EEEBE30" w14:textId="77777777" w:rsidTr="00F7577F">
        <w:trPr>
          <w:trHeight w:val="265"/>
        </w:trPr>
        <w:tc>
          <w:tcPr>
            <w:tcW w:w="2398" w:type="pct"/>
            <w:noWrap/>
            <w:hideMark/>
          </w:tcPr>
          <w:p w14:paraId="6FE905E3" w14:textId="77777777" w:rsidR="009A38E5" w:rsidRPr="00A83086" w:rsidRDefault="009A38E5" w:rsidP="00F7577F">
            <w:pPr>
              <w:keepNext/>
              <w:autoSpaceDE/>
              <w:autoSpaceDN/>
              <w:rPr>
                <w:color w:val="231F20"/>
                <w:lang w:eastAsia="en-GB"/>
              </w:rPr>
            </w:pPr>
            <w:r>
              <w:rPr>
                <w:color w:val="231F20"/>
                <w:lang w:eastAsia="en-GB"/>
              </w:rPr>
              <w:t>Land</w:t>
            </w:r>
          </w:p>
        </w:tc>
        <w:tc>
          <w:tcPr>
            <w:tcW w:w="1488" w:type="pct"/>
            <w:noWrap/>
            <w:vAlign w:val="bottom"/>
            <w:hideMark/>
          </w:tcPr>
          <w:p w14:paraId="5993C5C8" w14:textId="77777777" w:rsidR="009A38E5" w:rsidRPr="00A83086" w:rsidRDefault="009A38E5" w:rsidP="00F7577F">
            <w:pPr>
              <w:keepNext/>
              <w:autoSpaceDE/>
              <w:autoSpaceDN/>
              <w:jc w:val="center"/>
              <w:rPr>
                <w:color w:val="231F20"/>
                <w:lang w:eastAsia="en-GB"/>
              </w:rPr>
            </w:pPr>
            <w:r>
              <w:rPr>
                <w:color w:val="231F20"/>
                <w:lang w:eastAsia="en-GB"/>
              </w:rPr>
              <w:t>xxx</w:t>
            </w:r>
          </w:p>
        </w:tc>
        <w:tc>
          <w:tcPr>
            <w:tcW w:w="1114" w:type="pct"/>
            <w:noWrap/>
            <w:vAlign w:val="bottom"/>
            <w:hideMark/>
          </w:tcPr>
          <w:p w14:paraId="15176E4A" w14:textId="77777777" w:rsidR="009A38E5" w:rsidRPr="00A83086" w:rsidRDefault="009A38E5" w:rsidP="00F7577F">
            <w:pPr>
              <w:keepNext/>
              <w:autoSpaceDE/>
              <w:autoSpaceDN/>
              <w:jc w:val="center"/>
              <w:rPr>
                <w:color w:val="231F20"/>
                <w:lang w:eastAsia="en-GB"/>
              </w:rPr>
            </w:pPr>
            <w:r>
              <w:rPr>
                <w:color w:val="231F20"/>
                <w:lang w:eastAsia="en-GB"/>
              </w:rPr>
              <w:t>xxx</w:t>
            </w:r>
          </w:p>
        </w:tc>
      </w:tr>
      <w:tr w:rsidR="009A38E5" w:rsidRPr="001912E8" w14:paraId="29EBF81C" w14:textId="77777777" w:rsidTr="00F7577F">
        <w:trPr>
          <w:trHeight w:val="265"/>
        </w:trPr>
        <w:tc>
          <w:tcPr>
            <w:tcW w:w="2398" w:type="pct"/>
            <w:noWrap/>
          </w:tcPr>
          <w:p w14:paraId="6802FED8" w14:textId="77777777" w:rsidR="009A38E5" w:rsidRPr="00A83086" w:rsidRDefault="009A38E5" w:rsidP="00F7577F">
            <w:pPr>
              <w:keepNext/>
              <w:autoSpaceDE/>
              <w:autoSpaceDN/>
              <w:rPr>
                <w:color w:val="231F20"/>
                <w:lang w:eastAsia="en-GB"/>
              </w:rPr>
            </w:pPr>
            <w:r>
              <w:rPr>
                <w:color w:val="231F20"/>
                <w:lang w:eastAsia="en-GB"/>
              </w:rPr>
              <w:t>Buildings</w:t>
            </w:r>
          </w:p>
        </w:tc>
        <w:tc>
          <w:tcPr>
            <w:tcW w:w="1488" w:type="pct"/>
            <w:noWrap/>
            <w:vAlign w:val="bottom"/>
          </w:tcPr>
          <w:p w14:paraId="55F78247" w14:textId="77777777" w:rsidR="009A38E5" w:rsidRPr="00A83086" w:rsidRDefault="009A38E5" w:rsidP="00F7577F">
            <w:pPr>
              <w:keepNext/>
              <w:autoSpaceDE/>
              <w:autoSpaceDN/>
              <w:jc w:val="center"/>
              <w:rPr>
                <w:color w:val="231F20"/>
                <w:lang w:eastAsia="en-GB"/>
              </w:rPr>
            </w:pPr>
          </w:p>
        </w:tc>
        <w:tc>
          <w:tcPr>
            <w:tcW w:w="1114" w:type="pct"/>
            <w:noWrap/>
            <w:vAlign w:val="bottom"/>
          </w:tcPr>
          <w:p w14:paraId="134DC785" w14:textId="77777777" w:rsidR="009A38E5" w:rsidRPr="00A83086" w:rsidRDefault="009A38E5" w:rsidP="00F7577F">
            <w:pPr>
              <w:keepNext/>
              <w:autoSpaceDE/>
              <w:autoSpaceDN/>
              <w:jc w:val="center"/>
              <w:rPr>
                <w:color w:val="231F20"/>
                <w:lang w:eastAsia="en-GB"/>
              </w:rPr>
            </w:pPr>
          </w:p>
        </w:tc>
      </w:tr>
      <w:tr w:rsidR="009A38E5" w:rsidRPr="001912E8" w14:paraId="35F55626" w14:textId="77777777" w:rsidTr="00F7577F">
        <w:trPr>
          <w:trHeight w:val="279"/>
        </w:trPr>
        <w:tc>
          <w:tcPr>
            <w:tcW w:w="2398" w:type="pct"/>
            <w:noWrap/>
            <w:hideMark/>
          </w:tcPr>
          <w:p w14:paraId="5C9A05E3" w14:textId="77777777" w:rsidR="009A38E5" w:rsidRPr="00A83086" w:rsidRDefault="009A38E5" w:rsidP="00F7577F">
            <w:pPr>
              <w:autoSpaceDE/>
              <w:autoSpaceDN/>
              <w:rPr>
                <w:color w:val="231F20"/>
                <w:lang w:eastAsia="en-GB"/>
              </w:rPr>
            </w:pPr>
            <w:r>
              <w:rPr>
                <w:color w:val="231F20"/>
                <w:lang w:eastAsia="en-GB"/>
              </w:rPr>
              <w:t>Total gain</w:t>
            </w:r>
          </w:p>
        </w:tc>
        <w:tc>
          <w:tcPr>
            <w:tcW w:w="1488" w:type="pct"/>
            <w:noWrap/>
            <w:vAlign w:val="bottom"/>
            <w:hideMark/>
          </w:tcPr>
          <w:p w14:paraId="1BE0CCC1" w14:textId="77777777" w:rsidR="009A38E5" w:rsidRPr="00A83086" w:rsidRDefault="009A38E5" w:rsidP="00F7577F">
            <w:pPr>
              <w:autoSpaceDE/>
              <w:autoSpaceDN/>
              <w:jc w:val="center"/>
              <w:rPr>
                <w:color w:val="231F20"/>
                <w:lang w:eastAsia="en-GB"/>
              </w:rPr>
            </w:pPr>
            <w:r>
              <w:rPr>
                <w:color w:val="231F20"/>
                <w:lang w:eastAsia="en-GB"/>
              </w:rPr>
              <w:t>xxx</w:t>
            </w:r>
          </w:p>
        </w:tc>
        <w:tc>
          <w:tcPr>
            <w:tcW w:w="1114" w:type="pct"/>
            <w:noWrap/>
            <w:vAlign w:val="bottom"/>
            <w:hideMark/>
          </w:tcPr>
          <w:p w14:paraId="1A1BC22F" w14:textId="77777777" w:rsidR="009A38E5" w:rsidRPr="00A83086" w:rsidRDefault="009A38E5" w:rsidP="00F7577F">
            <w:pPr>
              <w:autoSpaceDE/>
              <w:autoSpaceDN/>
              <w:jc w:val="center"/>
              <w:rPr>
                <w:color w:val="231F20"/>
                <w:lang w:eastAsia="en-GB"/>
              </w:rPr>
            </w:pPr>
            <w:r>
              <w:rPr>
                <w:color w:val="231F20"/>
                <w:lang w:eastAsia="en-GB"/>
              </w:rPr>
              <w:t>xxx</w:t>
            </w:r>
          </w:p>
        </w:tc>
      </w:tr>
    </w:tbl>
    <w:p w14:paraId="50F9C19E" w14:textId="77777777" w:rsidR="009A38E5" w:rsidRPr="00474F63" w:rsidRDefault="009A38E5" w:rsidP="00C77B51">
      <w:pPr>
        <w:autoSpaceDE/>
        <w:autoSpaceDN/>
      </w:pPr>
    </w:p>
    <w:p w14:paraId="3F7F8DF6" w14:textId="26502076" w:rsidR="004262F5" w:rsidRDefault="00D51DE1" w:rsidP="00D51DE1">
      <w:pPr>
        <w:autoSpaceDE/>
        <w:autoSpaceDN/>
        <w:rPr>
          <w:b/>
          <w:bCs/>
          <w:color w:val="231F20"/>
          <w:sz w:val="12"/>
          <w:szCs w:val="12"/>
          <w:lang w:eastAsia="en-GB"/>
        </w:rPr>
      </w:pPr>
      <w:r>
        <w:rPr>
          <w:b/>
          <w:bCs/>
          <w:color w:val="231F20"/>
          <w:sz w:val="12"/>
          <w:szCs w:val="12"/>
          <w:lang w:eastAsia="en-GB"/>
        </w:rPr>
        <w:br w:type="page"/>
      </w:r>
    </w:p>
    <w:p w14:paraId="183C1F88" w14:textId="77777777" w:rsidR="004262F5" w:rsidRPr="00A14B20" w:rsidRDefault="004262F5" w:rsidP="00C77B51">
      <w:pPr>
        <w:keepNext/>
        <w:autoSpaceDE/>
        <w:autoSpaceDN/>
        <w:jc w:val="both"/>
        <w:rPr>
          <w:b/>
          <w:bCs/>
          <w:color w:val="231F20"/>
          <w:sz w:val="12"/>
          <w:szCs w:val="12"/>
          <w:lang w:eastAsia="en-GB"/>
        </w:rPr>
      </w:pPr>
    </w:p>
    <w:p w14:paraId="266EED9B" w14:textId="2F039CA4" w:rsidR="00670014" w:rsidRPr="00DB617A" w:rsidRDefault="00DB617A">
      <w:pPr>
        <w:pStyle w:val="ListParagraph"/>
        <w:keepNext/>
        <w:numPr>
          <w:ilvl w:val="0"/>
          <w:numId w:val="6"/>
        </w:numPr>
        <w:spacing w:line="276" w:lineRule="auto"/>
        <w:ind w:right="-20" w:hanging="575"/>
        <w:jc w:val="both"/>
        <w:rPr>
          <w:rFonts w:eastAsia="Arial"/>
          <w:b/>
        </w:rPr>
      </w:pPr>
      <w:r>
        <w:rPr>
          <w:rFonts w:eastAsia="Arial"/>
          <w:b/>
          <w:lang w:val="en-US"/>
        </w:rPr>
        <w:t>Surplus/(Deficit) from Discontinued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9"/>
        <w:gridCol w:w="3002"/>
        <w:gridCol w:w="3002"/>
      </w:tblGrid>
      <w:tr w:rsidR="00743FB3" w:rsidRPr="00DE0DC6" w14:paraId="7D0CF810" w14:textId="77777777" w:rsidTr="00A45BDB">
        <w:trPr>
          <w:trHeight w:val="340"/>
        </w:trPr>
        <w:tc>
          <w:tcPr>
            <w:tcW w:w="1780" w:type="pct"/>
            <w:vMerge w:val="restart"/>
            <w:shd w:val="clear" w:color="auto" w:fill="8DB3E2" w:themeFill="text2" w:themeFillTint="66"/>
            <w:noWrap/>
            <w:vAlign w:val="center"/>
            <w:hideMark/>
          </w:tcPr>
          <w:p w14:paraId="48DD7598" w14:textId="77777777" w:rsidR="00743FB3" w:rsidRPr="00DE0DC6" w:rsidRDefault="00743FB3">
            <w:pPr>
              <w:keepNext/>
              <w:autoSpaceDE/>
              <w:autoSpaceDN/>
              <w:spacing w:line="276" w:lineRule="auto"/>
              <w:rPr>
                <w:rFonts w:cstheme="majorBidi"/>
                <w:b/>
                <w:bCs/>
                <w:lang w:eastAsia="en-GB"/>
              </w:rPr>
            </w:pPr>
            <w:r>
              <w:rPr>
                <w:rFonts w:cstheme="majorBidi"/>
                <w:b/>
                <w:bCs/>
                <w:lang w:val="en-US"/>
              </w:rPr>
              <w:t>Description</w:t>
            </w:r>
          </w:p>
        </w:tc>
        <w:tc>
          <w:tcPr>
            <w:tcW w:w="1610" w:type="pct"/>
            <w:shd w:val="clear" w:color="auto" w:fill="8DB3E2" w:themeFill="text2" w:themeFillTint="66"/>
            <w:noWrap/>
            <w:vAlign w:val="bottom"/>
            <w:hideMark/>
          </w:tcPr>
          <w:p w14:paraId="72F51A0A" w14:textId="77777777" w:rsidR="00743FB3" w:rsidRPr="00DE0DC6" w:rsidRDefault="00743FB3">
            <w:pPr>
              <w:keepNext/>
              <w:autoSpaceDE/>
              <w:autoSpaceDN/>
              <w:spacing w:line="276" w:lineRule="auto"/>
              <w:jc w:val="center"/>
              <w:rPr>
                <w:rFonts w:cstheme="majorBidi"/>
                <w:b/>
                <w:bCs/>
                <w:lang w:val="en-US"/>
              </w:rPr>
            </w:pPr>
            <w:r>
              <w:rPr>
                <w:rFonts w:cstheme="majorBidi"/>
                <w:b/>
                <w:bCs/>
                <w:color w:val="000000"/>
                <w:lang w:val="en-US"/>
              </w:rPr>
              <w:t>Period ended Sep/Dec/March/June 20xx</w:t>
            </w:r>
          </w:p>
        </w:tc>
        <w:tc>
          <w:tcPr>
            <w:tcW w:w="1610" w:type="pct"/>
            <w:shd w:val="clear" w:color="auto" w:fill="8DB3E2" w:themeFill="text2" w:themeFillTint="66"/>
            <w:noWrap/>
            <w:vAlign w:val="bottom"/>
            <w:hideMark/>
          </w:tcPr>
          <w:p w14:paraId="3FF4D8F6" w14:textId="77777777" w:rsidR="00743FB3" w:rsidRPr="00DE0DC6" w:rsidRDefault="00743FB3">
            <w:pPr>
              <w:keepNext/>
              <w:autoSpaceDE/>
              <w:autoSpaceDN/>
              <w:spacing w:line="276" w:lineRule="auto"/>
              <w:jc w:val="center"/>
              <w:rPr>
                <w:rFonts w:cstheme="majorBidi"/>
                <w:b/>
                <w:bCs/>
                <w:color w:val="000000"/>
                <w:lang w:val="en-US"/>
              </w:rPr>
            </w:pPr>
            <w:r>
              <w:rPr>
                <w:rFonts w:cstheme="majorBidi"/>
                <w:b/>
                <w:bCs/>
                <w:color w:val="000000"/>
                <w:lang w:val="en-US"/>
              </w:rPr>
              <w:t>Comparative Period</w:t>
            </w:r>
          </w:p>
          <w:p w14:paraId="2F341B6D" w14:textId="77777777" w:rsidR="00743FB3" w:rsidRPr="00DE0DC6" w:rsidRDefault="00743FB3">
            <w:pPr>
              <w:keepNext/>
              <w:autoSpaceDE/>
              <w:autoSpaceDN/>
              <w:spacing w:line="276" w:lineRule="auto"/>
              <w:jc w:val="center"/>
              <w:rPr>
                <w:rFonts w:cstheme="majorBidi"/>
                <w:b/>
                <w:bCs/>
                <w:lang w:val="en-US"/>
              </w:rPr>
            </w:pPr>
          </w:p>
        </w:tc>
      </w:tr>
      <w:tr w:rsidR="00743FB3" w:rsidRPr="00DE0DC6" w14:paraId="3330DF88" w14:textId="77777777" w:rsidTr="00A45BDB">
        <w:trPr>
          <w:trHeight w:val="340"/>
        </w:trPr>
        <w:tc>
          <w:tcPr>
            <w:tcW w:w="1780" w:type="pct"/>
            <w:vMerge/>
            <w:shd w:val="clear" w:color="auto" w:fill="8DB3E2" w:themeFill="text2" w:themeFillTint="66"/>
            <w:noWrap/>
            <w:hideMark/>
          </w:tcPr>
          <w:p w14:paraId="75958B59" w14:textId="77777777" w:rsidR="00743FB3" w:rsidRPr="00DE0DC6" w:rsidRDefault="00743FB3">
            <w:pPr>
              <w:keepNext/>
              <w:autoSpaceDE/>
              <w:autoSpaceDN/>
              <w:spacing w:line="276" w:lineRule="auto"/>
              <w:rPr>
                <w:rFonts w:cstheme="majorBidi"/>
                <w:b/>
                <w:bCs/>
                <w:lang w:eastAsia="en-GB"/>
              </w:rPr>
            </w:pPr>
          </w:p>
        </w:tc>
        <w:tc>
          <w:tcPr>
            <w:tcW w:w="1610" w:type="pct"/>
            <w:shd w:val="clear" w:color="auto" w:fill="8DB3E2" w:themeFill="text2" w:themeFillTint="66"/>
            <w:noWrap/>
            <w:vAlign w:val="bottom"/>
            <w:hideMark/>
          </w:tcPr>
          <w:p w14:paraId="050FDA2F" w14:textId="77777777" w:rsidR="00743FB3" w:rsidRPr="00DE0DC6" w:rsidRDefault="00743FB3">
            <w:pPr>
              <w:keepNext/>
              <w:autoSpaceDE/>
              <w:autoSpaceDN/>
              <w:spacing w:line="276" w:lineRule="auto"/>
              <w:jc w:val="center"/>
              <w:rPr>
                <w:rFonts w:cstheme="majorBidi"/>
                <w:b/>
                <w:bCs/>
                <w:lang w:val="en-US"/>
              </w:rPr>
            </w:pPr>
            <w:r>
              <w:rPr>
                <w:rFonts w:cstheme="majorBidi"/>
                <w:b/>
                <w:bCs/>
                <w:lang w:val="en-US"/>
              </w:rPr>
              <w:t>Kshs</w:t>
            </w:r>
          </w:p>
        </w:tc>
        <w:tc>
          <w:tcPr>
            <w:tcW w:w="1610" w:type="pct"/>
            <w:shd w:val="clear" w:color="auto" w:fill="8DB3E2" w:themeFill="text2" w:themeFillTint="66"/>
            <w:noWrap/>
            <w:vAlign w:val="bottom"/>
            <w:hideMark/>
          </w:tcPr>
          <w:p w14:paraId="4C31F27F" w14:textId="77777777" w:rsidR="00743FB3" w:rsidRPr="00DE0DC6" w:rsidRDefault="00743FB3">
            <w:pPr>
              <w:keepNext/>
              <w:autoSpaceDE/>
              <w:autoSpaceDN/>
              <w:spacing w:line="276" w:lineRule="auto"/>
              <w:jc w:val="center"/>
              <w:rPr>
                <w:rFonts w:cstheme="majorBidi"/>
                <w:b/>
                <w:bCs/>
                <w:lang w:val="en-US"/>
              </w:rPr>
            </w:pPr>
            <w:r>
              <w:rPr>
                <w:rFonts w:cstheme="majorBidi"/>
                <w:b/>
                <w:bCs/>
                <w:lang w:val="en-US"/>
              </w:rPr>
              <w:t>Kshs</w:t>
            </w:r>
          </w:p>
        </w:tc>
      </w:tr>
      <w:tr w:rsidR="00743FB3" w:rsidRPr="00DE0DC6" w14:paraId="3B77FF1C" w14:textId="77777777">
        <w:trPr>
          <w:trHeight w:val="340"/>
        </w:trPr>
        <w:tc>
          <w:tcPr>
            <w:tcW w:w="1780" w:type="pct"/>
            <w:noWrap/>
            <w:hideMark/>
          </w:tcPr>
          <w:p w14:paraId="74FC45BC" w14:textId="77777777" w:rsidR="00743FB3" w:rsidRPr="00DE0DC6" w:rsidRDefault="00743FB3">
            <w:pPr>
              <w:keepNext/>
              <w:autoSpaceDE/>
              <w:autoSpaceDN/>
              <w:spacing w:line="276" w:lineRule="auto"/>
              <w:rPr>
                <w:rFonts w:cstheme="majorBidi"/>
                <w:lang w:val="en-US"/>
              </w:rPr>
            </w:pPr>
            <w:r>
              <w:rPr>
                <w:rFonts w:cstheme="majorBidi"/>
                <w:lang w:val="en-US"/>
              </w:rPr>
              <w:t xml:space="preserve">Revenues </w:t>
            </w:r>
            <w:r>
              <w:rPr>
                <w:rFonts w:cstheme="majorBidi"/>
                <w:i/>
                <w:iCs/>
                <w:lang w:val="en-US"/>
              </w:rPr>
              <w:t>(specify)</w:t>
            </w:r>
          </w:p>
        </w:tc>
        <w:tc>
          <w:tcPr>
            <w:tcW w:w="1610" w:type="pct"/>
            <w:noWrap/>
            <w:vAlign w:val="bottom"/>
            <w:hideMark/>
          </w:tcPr>
          <w:p w14:paraId="0D0C3BA1" w14:textId="77777777" w:rsidR="00743FB3" w:rsidRPr="00DE0DC6" w:rsidRDefault="00743FB3">
            <w:pPr>
              <w:keepNext/>
              <w:autoSpaceDE/>
              <w:autoSpaceDN/>
              <w:spacing w:line="276" w:lineRule="auto"/>
              <w:jc w:val="center"/>
              <w:rPr>
                <w:rFonts w:cstheme="majorBidi"/>
                <w:lang w:val="en-US"/>
              </w:rPr>
            </w:pPr>
            <w:r>
              <w:rPr>
                <w:rFonts w:cstheme="majorBidi"/>
                <w:lang w:val="en-US"/>
              </w:rPr>
              <w:t>xxx</w:t>
            </w:r>
          </w:p>
        </w:tc>
        <w:tc>
          <w:tcPr>
            <w:tcW w:w="1610" w:type="pct"/>
            <w:noWrap/>
            <w:vAlign w:val="bottom"/>
            <w:hideMark/>
          </w:tcPr>
          <w:p w14:paraId="29584C68" w14:textId="77777777" w:rsidR="00743FB3" w:rsidRPr="00DE0DC6" w:rsidRDefault="00743FB3">
            <w:pPr>
              <w:keepNext/>
              <w:autoSpaceDE/>
              <w:autoSpaceDN/>
              <w:spacing w:line="276" w:lineRule="auto"/>
              <w:jc w:val="center"/>
              <w:rPr>
                <w:rFonts w:cstheme="majorBidi"/>
                <w:lang w:val="en-US"/>
              </w:rPr>
            </w:pPr>
            <w:r>
              <w:rPr>
                <w:rFonts w:cstheme="majorBidi"/>
                <w:lang w:val="en-US"/>
              </w:rPr>
              <w:t>xxx</w:t>
            </w:r>
          </w:p>
        </w:tc>
      </w:tr>
      <w:tr w:rsidR="00743FB3" w:rsidRPr="00DE0DC6" w14:paraId="527645F5" w14:textId="77777777">
        <w:trPr>
          <w:trHeight w:val="340"/>
        </w:trPr>
        <w:tc>
          <w:tcPr>
            <w:tcW w:w="1780" w:type="pct"/>
            <w:noWrap/>
          </w:tcPr>
          <w:p w14:paraId="05829A09" w14:textId="77777777" w:rsidR="00743FB3" w:rsidRPr="00DE0DC6" w:rsidRDefault="00743FB3">
            <w:pPr>
              <w:keepNext/>
              <w:autoSpaceDE/>
              <w:autoSpaceDN/>
              <w:spacing w:line="276" w:lineRule="auto"/>
              <w:rPr>
                <w:rFonts w:cstheme="majorBidi"/>
                <w:lang w:eastAsia="en-GB"/>
              </w:rPr>
            </w:pPr>
            <w:r>
              <w:rPr>
                <w:rFonts w:cstheme="majorBidi"/>
                <w:lang w:eastAsia="en-GB"/>
              </w:rPr>
              <w:t xml:space="preserve">Expenses </w:t>
            </w:r>
            <w:r>
              <w:rPr>
                <w:rFonts w:cstheme="majorBidi"/>
                <w:i/>
                <w:iCs/>
                <w:lang w:eastAsia="en-GB"/>
              </w:rPr>
              <w:t>(specify)</w:t>
            </w:r>
          </w:p>
        </w:tc>
        <w:tc>
          <w:tcPr>
            <w:tcW w:w="1610" w:type="pct"/>
            <w:noWrap/>
            <w:vAlign w:val="bottom"/>
          </w:tcPr>
          <w:p w14:paraId="7E5BFBF8" w14:textId="77777777" w:rsidR="00743FB3" w:rsidRPr="00DE0DC6" w:rsidRDefault="00743FB3">
            <w:pPr>
              <w:keepNext/>
              <w:autoSpaceDE/>
              <w:autoSpaceDN/>
              <w:spacing w:line="276" w:lineRule="auto"/>
              <w:jc w:val="center"/>
              <w:rPr>
                <w:rFonts w:cstheme="majorBidi"/>
                <w:lang w:val="en-US"/>
              </w:rPr>
            </w:pPr>
            <w:r>
              <w:rPr>
                <w:rFonts w:cstheme="majorBidi"/>
                <w:lang w:val="en-US"/>
              </w:rPr>
              <w:t>(xxx)</w:t>
            </w:r>
          </w:p>
        </w:tc>
        <w:tc>
          <w:tcPr>
            <w:tcW w:w="1610" w:type="pct"/>
            <w:noWrap/>
            <w:vAlign w:val="bottom"/>
          </w:tcPr>
          <w:p w14:paraId="29DE5BD8" w14:textId="77777777" w:rsidR="00743FB3" w:rsidRPr="00DE0DC6" w:rsidRDefault="00743FB3">
            <w:pPr>
              <w:keepNext/>
              <w:autoSpaceDE/>
              <w:autoSpaceDN/>
              <w:spacing w:line="276" w:lineRule="auto"/>
              <w:jc w:val="center"/>
              <w:rPr>
                <w:rFonts w:cstheme="majorBidi"/>
                <w:lang w:val="en-US"/>
              </w:rPr>
            </w:pPr>
            <w:r>
              <w:rPr>
                <w:rFonts w:cstheme="majorBidi"/>
                <w:lang w:val="en-US"/>
              </w:rPr>
              <w:t>(xxx)</w:t>
            </w:r>
          </w:p>
        </w:tc>
      </w:tr>
      <w:tr w:rsidR="00743FB3" w:rsidRPr="00DE0DC6" w14:paraId="0BA62A8E" w14:textId="77777777">
        <w:trPr>
          <w:trHeight w:val="340"/>
        </w:trPr>
        <w:tc>
          <w:tcPr>
            <w:tcW w:w="1780" w:type="pct"/>
            <w:hideMark/>
          </w:tcPr>
          <w:p w14:paraId="1E66B5B4" w14:textId="77777777" w:rsidR="00743FB3" w:rsidRPr="00DE0DC6" w:rsidRDefault="00743FB3">
            <w:pPr>
              <w:autoSpaceDE/>
              <w:autoSpaceDN/>
              <w:spacing w:line="276" w:lineRule="auto"/>
              <w:rPr>
                <w:rFonts w:cstheme="majorBidi"/>
                <w:b/>
                <w:bCs/>
                <w:lang w:val="en-US"/>
              </w:rPr>
            </w:pPr>
            <w:r>
              <w:rPr>
                <w:rFonts w:cstheme="majorBidi"/>
                <w:b/>
                <w:bCs/>
                <w:lang w:eastAsia="en-GB"/>
              </w:rPr>
              <w:t>Surplus/Deficit</w:t>
            </w:r>
          </w:p>
        </w:tc>
        <w:tc>
          <w:tcPr>
            <w:tcW w:w="1610" w:type="pct"/>
            <w:noWrap/>
            <w:vAlign w:val="bottom"/>
            <w:hideMark/>
          </w:tcPr>
          <w:p w14:paraId="65556ADE" w14:textId="77777777" w:rsidR="00743FB3" w:rsidRPr="00DE0DC6" w:rsidRDefault="00743FB3">
            <w:pPr>
              <w:autoSpaceDE/>
              <w:autoSpaceDN/>
              <w:spacing w:line="276" w:lineRule="auto"/>
              <w:jc w:val="center"/>
              <w:rPr>
                <w:rFonts w:cstheme="majorBidi"/>
                <w:b/>
                <w:bCs/>
                <w:lang w:val="en-US"/>
              </w:rPr>
            </w:pPr>
            <w:r>
              <w:rPr>
                <w:rFonts w:cstheme="majorBidi"/>
                <w:b/>
                <w:bCs/>
                <w:lang w:val="en-US"/>
              </w:rPr>
              <w:t>xxx</w:t>
            </w:r>
          </w:p>
        </w:tc>
        <w:tc>
          <w:tcPr>
            <w:tcW w:w="1610" w:type="pct"/>
            <w:noWrap/>
            <w:vAlign w:val="bottom"/>
            <w:hideMark/>
          </w:tcPr>
          <w:p w14:paraId="18F1B47F" w14:textId="77777777" w:rsidR="00743FB3" w:rsidRPr="00DE0DC6" w:rsidRDefault="00743FB3">
            <w:pPr>
              <w:autoSpaceDE/>
              <w:autoSpaceDN/>
              <w:spacing w:line="276" w:lineRule="auto"/>
              <w:jc w:val="center"/>
              <w:rPr>
                <w:rFonts w:cstheme="majorBidi"/>
                <w:b/>
                <w:bCs/>
                <w:lang w:val="en-US"/>
              </w:rPr>
            </w:pPr>
            <w:r>
              <w:rPr>
                <w:rFonts w:cstheme="majorBidi"/>
                <w:b/>
                <w:bCs/>
                <w:lang w:val="en-US"/>
              </w:rPr>
              <w:t>xxx</w:t>
            </w:r>
          </w:p>
        </w:tc>
      </w:tr>
    </w:tbl>
    <w:p w14:paraId="6A921A81" w14:textId="77777777" w:rsidR="00DB617A" w:rsidRDefault="00DB617A" w:rsidP="00DB617A">
      <w:pPr>
        <w:pStyle w:val="ListParagraph"/>
        <w:keepNext/>
        <w:spacing w:line="276" w:lineRule="auto"/>
        <w:ind w:left="575" w:right="-20"/>
        <w:jc w:val="both"/>
        <w:rPr>
          <w:rFonts w:eastAsia="Arial"/>
          <w:b/>
        </w:rPr>
      </w:pPr>
    </w:p>
    <w:p w14:paraId="7116005F" w14:textId="2E163EAB" w:rsidR="00C77B51" w:rsidRPr="00D51DE1" w:rsidRDefault="001A4410">
      <w:pPr>
        <w:pStyle w:val="ListParagraph"/>
        <w:keepNext/>
        <w:numPr>
          <w:ilvl w:val="0"/>
          <w:numId w:val="6"/>
        </w:numPr>
        <w:spacing w:line="276" w:lineRule="auto"/>
        <w:ind w:right="-20" w:hanging="575"/>
        <w:jc w:val="both"/>
        <w:rPr>
          <w:rFonts w:eastAsia="Arial"/>
          <w:b/>
        </w:rPr>
      </w:pPr>
      <w:r>
        <w:rPr>
          <w:rFonts w:eastAsia="Arial"/>
          <w:b/>
        </w:rPr>
        <w:t>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4"/>
        <w:gridCol w:w="2086"/>
        <w:gridCol w:w="1796"/>
        <w:gridCol w:w="1797"/>
      </w:tblGrid>
      <w:tr w:rsidR="008C58B1" w:rsidRPr="00A14B20" w14:paraId="25170E62" w14:textId="64874101" w:rsidTr="00A45BDB">
        <w:trPr>
          <w:trHeight w:val="340"/>
        </w:trPr>
        <w:tc>
          <w:tcPr>
            <w:tcW w:w="1954" w:type="pct"/>
            <w:vMerge w:val="restart"/>
            <w:shd w:val="clear" w:color="auto" w:fill="8DB3E2" w:themeFill="text2" w:themeFillTint="66"/>
            <w:noWrap/>
            <w:vAlign w:val="center"/>
            <w:hideMark/>
          </w:tcPr>
          <w:p w14:paraId="74193AFD" w14:textId="77777777" w:rsidR="008C58B1" w:rsidRPr="00A14B20" w:rsidRDefault="008C58B1" w:rsidP="00727910">
            <w:pPr>
              <w:keepNext/>
              <w:autoSpaceDE/>
              <w:autoSpaceDN/>
              <w:rPr>
                <w:b/>
                <w:bCs/>
                <w:color w:val="231F20"/>
                <w:lang w:eastAsia="en-GB"/>
              </w:rPr>
            </w:pPr>
            <w:r>
              <w:rPr>
                <w:b/>
                <w:bCs/>
                <w:color w:val="231F20"/>
                <w:lang w:val="en-US"/>
              </w:rPr>
              <w:t>Description</w:t>
            </w:r>
          </w:p>
        </w:tc>
        <w:tc>
          <w:tcPr>
            <w:tcW w:w="1119" w:type="pct"/>
            <w:shd w:val="clear" w:color="auto" w:fill="8DB3E2" w:themeFill="text2" w:themeFillTint="66"/>
            <w:noWrap/>
            <w:vAlign w:val="center"/>
            <w:hideMark/>
          </w:tcPr>
          <w:p w14:paraId="41DEAD4F" w14:textId="77777777" w:rsidR="008C58B1" w:rsidRDefault="008C58B1" w:rsidP="00727910">
            <w:pPr>
              <w:keepNext/>
              <w:autoSpaceDE/>
              <w:autoSpaceDN/>
              <w:jc w:val="center"/>
              <w:rPr>
                <w:b/>
                <w:bCs/>
                <w:color w:val="000000"/>
                <w:sz w:val="22"/>
                <w:szCs w:val="22"/>
                <w:lang w:val="en-US"/>
              </w:rPr>
            </w:pPr>
            <w:r>
              <w:rPr>
                <w:b/>
                <w:bCs/>
                <w:color w:val="000000"/>
                <w:sz w:val="22"/>
                <w:szCs w:val="22"/>
                <w:lang w:val="en-US"/>
              </w:rPr>
              <w:t>Period ended</w:t>
            </w:r>
          </w:p>
          <w:p w14:paraId="16AB91C8" w14:textId="77777777" w:rsidR="008C58B1" w:rsidRDefault="008C58B1" w:rsidP="00727910">
            <w:pPr>
              <w:keepNext/>
              <w:autoSpaceDE/>
              <w:autoSpaceDN/>
              <w:jc w:val="center"/>
              <w:rPr>
                <w:b/>
                <w:bCs/>
                <w:color w:val="000000"/>
                <w:sz w:val="22"/>
                <w:szCs w:val="22"/>
                <w:lang w:val="en-US"/>
              </w:rPr>
            </w:pPr>
            <w:r>
              <w:rPr>
                <w:b/>
                <w:bCs/>
                <w:color w:val="000000"/>
                <w:sz w:val="22"/>
                <w:szCs w:val="22"/>
                <w:lang w:val="en-US"/>
              </w:rPr>
              <w:t>Sep/Dec/March/Jun</w:t>
            </w:r>
          </w:p>
          <w:p w14:paraId="06F8ED21" w14:textId="4F047694" w:rsidR="008C58B1" w:rsidRPr="00D55566" w:rsidRDefault="008C58B1" w:rsidP="00727910">
            <w:pPr>
              <w:keepNext/>
              <w:autoSpaceDE/>
              <w:autoSpaceDN/>
              <w:jc w:val="center"/>
              <w:rPr>
                <w:b/>
                <w:bCs/>
                <w:color w:val="231F20"/>
                <w:lang w:val="en-US"/>
              </w:rPr>
            </w:pPr>
            <w:r>
              <w:rPr>
                <w:b/>
                <w:bCs/>
                <w:color w:val="000000"/>
                <w:sz w:val="22"/>
                <w:szCs w:val="22"/>
                <w:lang w:val="en-US"/>
              </w:rPr>
              <w:t>20xx</w:t>
            </w:r>
          </w:p>
        </w:tc>
        <w:tc>
          <w:tcPr>
            <w:tcW w:w="963" w:type="pct"/>
            <w:shd w:val="clear" w:color="auto" w:fill="8DB3E2" w:themeFill="text2" w:themeFillTint="66"/>
            <w:noWrap/>
            <w:vAlign w:val="center"/>
            <w:hideMark/>
          </w:tcPr>
          <w:p w14:paraId="0A83319A" w14:textId="77777777" w:rsidR="008C58B1" w:rsidRDefault="008C58B1" w:rsidP="00727910">
            <w:pPr>
              <w:keepNext/>
              <w:autoSpaceDE/>
              <w:autoSpaceDN/>
              <w:jc w:val="center"/>
              <w:rPr>
                <w:b/>
                <w:bCs/>
                <w:color w:val="000000"/>
                <w:sz w:val="22"/>
                <w:szCs w:val="22"/>
                <w:lang w:val="en-US"/>
              </w:rPr>
            </w:pPr>
            <w:r>
              <w:rPr>
                <w:b/>
                <w:bCs/>
                <w:color w:val="000000"/>
                <w:sz w:val="22"/>
                <w:szCs w:val="22"/>
                <w:lang w:val="en-US"/>
              </w:rPr>
              <w:t>Audited prior</w:t>
            </w:r>
          </w:p>
          <w:p w14:paraId="16ADD026" w14:textId="6612A8F3" w:rsidR="008C58B1" w:rsidRPr="00D55566" w:rsidRDefault="008C58B1" w:rsidP="00727910">
            <w:pPr>
              <w:keepNext/>
              <w:autoSpaceDE/>
              <w:autoSpaceDN/>
              <w:jc w:val="center"/>
              <w:rPr>
                <w:b/>
                <w:bCs/>
                <w:color w:val="231F20"/>
                <w:lang w:val="en-US"/>
              </w:rPr>
            </w:pPr>
            <w:r>
              <w:rPr>
                <w:b/>
                <w:bCs/>
                <w:color w:val="000000"/>
                <w:sz w:val="22"/>
                <w:szCs w:val="22"/>
                <w:lang w:val="en-US"/>
              </w:rPr>
              <w:t>year</w:t>
            </w:r>
          </w:p>
        </w:tc>
        <w:tc>
          <w:tcPr>
            <w:tcW w:w="964" w:type="pct"/>
            <w:shd w:val="clear" w:color="auto" w:fill="8DB3E2" w:themeFill="text2" w:themeFillTint="66"/>
          </w:tcPr>
          <w:p w14:paraId="33D5B3CB" w14:textId="02FE7295" w:rsidR="008C58B1" w:rsidRDefault="00E05793" w:rsidP="00727910">
            <w:pPr>
              <w:keepNext/>
              <w:autoSpaceDE/>
              <w:autoSpaceDN/>
              <w:jc w:val="center"/>
              <w:rPr>
                <w:b/>
                <w:bCs/>
                <w:color w:val="000000"/>
                <w:sz w:val="22"/>
                <w:szCs w:val="22"/>
                <w:lang w:val="en-US"/>
              </w:rPr>
            </w:pPr>
            <w:r>
              <w:rPr>
                <w:rStyle w:val="normaltextrun"/>
                <w:b/>
                <w:bCs/>
                <w:color w:val="000000"/>
                <w:sz w:val="22"/>
                <w:szCs w:val="22"/>
                <w:lang w:val="en-US"/>
              </w:rPr>
              <w:t>Comparative</w:t>
            </w:r>
          </w:p>
        </w:tc>
      </w:tr>
      <w:tr w:rsidR="00E05793" w:rsidRPr="00A14B20" w14:paraId="5E3C6698" w14:textId="178997B3" w:rsidTr="00A45BDB">
        <w:trPr>
          <w:trHeight w:val="340"/>
        </w:trPr>
        <w:tc>
          <w:tcPr>
            <w:tcW w:w="1954" w:type="pct"/>
            <w:vMerge/>
            <w:shd w:val="clear" w:color="auto" w:fill="8DB3E2" w:themeFill="text2" w:themeFillTint="66"/>
            <w:noWrap/>
            <w:vAlign w:val="bottom"/>
            <w:hideMark/>
          </w:tcPr>
          <w:p w14:paraId="008F9182" w14:textId="77777777" w:rsidR="00E05793" w:rsidRPr="00A14B20" w:rsidRDefault="00E05793" w:rsidP="00E05793">
            <w:pPr>
              <w:keepNext/>
              <w:autoSpaceDE/>
              <w:autoSpaceDN/>
              <w:rPr>
                <w:b/>
                <w:bCs/>
                <w:color w:val="231F20"/>
                <w:lang w:eastAsia="en-GB"/>
              </w:rPr>
            </w:pPr>
          </w:p>
        </w:tc>
        <w:tc>
          <w:tcPr>
            <w:tcW w:w="1119" w:type="pct"/>
            <w:shd w:val="clear" w:color="auto" w:fill="8DB3E2" w:themeFill="text2" w:themeFillTint="66"/>
            <w:noWrap/>
            <w:vAlign w:val="center"/>
            <w:hideMark/>
          </w:tcPr>
          <w:p w14:paraId="1ECDDBC8" w14:textId="3EA53009" w:rsidR="00E05793" w:rsidRPr="00A14B20" w:rsidRDefault="00E05793" w:rsidP="00E05793">
            <w:pPr>
              <w:keepNext/>
              <w:autoSpaceDE/>
              <w:autoSpaceDN/>
              <w:jc w:val="center"/>
              <w:rPr>
                <w:b/>
                <w:bCs/>
                <w:color w:val="231F20"/>
                <w:lang w:val="en-US"/>
              </w:rPr>
            </w:pPr>
            <w:r>
              <w:rPr>
                <w:b/>
                <w:bCs/>
                <w:color w:val="231F20"/>
                <w:lang w:val="en-US"/>
              </w:rPr>
              <w:t>Kshs</w:t>
            </w:r>
          </w:p>
        </w:tc>
        <w:tc>
          <w:tcPr>
            <w:tcW w:w="963" w:type="pct"/>
            <w:shd w:val="clear" w:color="auto" w:fill="8DB3E2" w:themeFill="text2" w:themeFillTint="66"/>
            <w:noWrap/>
            <w:vAlign w:val="center"/>
            <w:hideMark/>
          </w:tcPr>
          <w:p w14:paraId="5A7539EF" w14:textId="2A1392B1" w:rsidR="00E05793" w:rsidRPr="00A14B20" w:rsidRDefault="00E05793" w:rsidP="00E05793">
            <w:pPr>
              <w:keepNext/>
              <w:autoSpaceDE/>
              <w:autoSpaceDN/>
              <w:jc w:val="center"/>
              <w:rPr>
                <w:b/>
                <w:bCs/>
                <w:color w:val="231F20"/>
                <w:lang w:val="en-US"/>
              </w:rPr>
            </w:pPr>
            <w:r>
              <w:rPr>
                <w:b/>
                <w:bCs/>
                <w:color w:val="231F20"/>
                <w:lang w:val="en-US"/>
              </w:rPr>
              <w:t>Kshs</w:t>
            </w:r>
          </w:p>
        </w:tc>
        <w:tc>
          <w:tcPr>
            <w:tcW w:w="964" w:type="pct"/>
            <w:shd w:val="clear" w:color="auto" w:fill="8DB3E2" w:themeFill="text2" w:themeFillTint="66"/>
            <w:vAlign w:val="center"/>
          </w:tcPr>
          <w:p w14:paraId="148D6002" w14:textId="0DB57DF9" w:rsidR="00E05793" w:rsidRDefault="00E05793" w:rsidP="00E05793">
            <w:pPr>
              <w:keepNext/>
              <w:autoSpaceDE/>
              <w:autoSpaceDN/>
              <w:jc w:val="center"/>
              <w:rPr>
                <w:b/>
                <w:bCs/>
                <w:color w:val="231F20"/>
                <w:lang w:val="en-US"/>
              </w:rPr>
            </w:pPr>
            <w:r>
              <w:rPr>
                <w:b/>
                <w:bCs/>
                <w:color w:val="231F20"/>
                <w:lang w:val="en-US"/>
              </w:rPr>
              <w:t>Kshs</w:t>
            </w:r>
          </w:p>
        </w:tc>
      </w:tr>
      <w:tr w:rsidR="00E05793" w:rsidRPr="00A14B20" w14:paraId="37D3782B" w14:textId="5879A710">
        <w:trPr>
          <w:trHeight w:val="340"/>
        </w:trPr>
        <w:tc>
          <w:tcPr>
            <w:tcW w:w="1954" w:type="pct"/>
            <w:noWrap/>
            <w:vAlign w:val="bottom"/>
            <w:hideMark/>
          </w:tcPr>
          <w:p w14:paraId="4E38B26E" w14:textId="03652C7D" w:rsidR="00E05793" w:rsidRPr="00A14B20" w:rsidRDefault="00E05793" w:rsidP="00E05793">
            <w:pPr>
              <w:keepNext/>
              <w:autoSpaceDE/>
              <w:autoSpaceDN/>
              <w:rPr>
                <w:color w:val="231F20"/>
                <w:lang w:val="en-US"/>
              </w:rPr>
            </w:pPr>
            <w:r>
              <w:rPr>
                <w:color w:val="231F20"/>
                <w:lang w:eastAsia="en-GB"/>
              </w:rPr>
              <w:t>Current Account</w:t>
            </w:r>
          </w:p>
        </w:tc>
        <w:tc>
          <w:tcPr>
            <w:tcW w:w="1119" w:type="pct"/>
            <w:noWrap/>
            <w:vAlign w:val="center"/>
            <w:hideMark/>
          </w:tcPr>
          <w:p w14:paraId="7021FE4C" w14:textId="77777777" w:rsidR="00E05793" w:rsidRPr="00A14B20" w:rsidRDefault="00E05793" w:rsidP="00E05793">
            <w:pPr>
              <w:keepNext/>
              <w:autoSpaceDE/>
              <w:autoSpaceDN/>
              <w:jc w:val="center"/>
              <w:rPr>
                <w:lang w:val="en-US"/>
              </w:rPr>
            </w:pPr>
            <w:r>
              <w:rPr>
                <w:lang w:val="en-US"/>
              </w:rPr>
              <w:t>xxx</w:t>
            </w:r>
          </w:p>
        </w:tc>
        <w:tc>
          <w:tcPr>
            <w:tcW w:w="963" w:type="pct"/>
            <w:noWrap/>
            <w:vAlign w:val="center"/>
            <w:hideMark/>
          </w:tcPr>
          <w:p w14:paraId="6325AFBB" w14:textId="77777777" w:rsidR="00E05793" w:rsidRPr="00A14B20" w:rsidRDefault="00E05793" w:rsidP="00E05793">
            <w:pPr>
              <w:keepNext/>
              <w:autoSpaceDE/>
              <w:autoSpaceDN/>
              <w:jc w:val="center"/>
              <w:rPr>
                <w:lang w:val="en-US"/>
              </w:rPr>
            </w:pPr>
            <w:r>
              <w:rPr>
                <w:lang w:val="en-US"/>
              </w:rPr>
              <w:t>xxx</w:t>
            </w:r>
          </w:p>
        </w:tc>
        <w:tc>
          <w:tcPr>
            <w:tcW w:w="964" w:type="pct"/>
            <w:vAlign w:val="center"/>
          </w:tcPr>
          <w:p w14:paraId="4E0AFCA3" w14:textId="06AE84FD" w:rsidR="00E05793" w:rsidRPr="00A14B20" w:rsidRDefault="00E05793" w:rsidP="00E05793">
            <w:pPr>
              <w:keepNext/>
              <w:autoSpaceDE/>
              <w:autoSpaceDN/>
              <w:jc w:val="center"/>
              <w:rPr>
                <w:lang w:val="en-US"/>
              </w:rPr>
            </w:pPr>
            <w:r>
              <w:rPr>
                <w:lang w:val="en-US"/>
              </w:rPr>
              <w:t>xxx</w:t>
            </w:r>
          </w:p>
        </w:tc>
      </w:tr>
      <w:tr w:rsidR="00E05793" w:rsidRPr="00A14B20" w14:paraId="701F3EE9" w14:textId="1EFBC2CD">
        <w:trPr>
          <w:trHeight w:val="340"/>
        </w:trPr>
        <w:tc>
          <w:tcPr>
            <w:tcW w:w="1954" w:type="pct"/>
            <w:noWrap/>
            <w:vAlign w:val="bottom"/>
            <w:hideMark/>
          </w:tcPr>
          <w:p w14:paraId="46B5DE4A" w14:textId="6D3B6BCE" w:rsidR="00E05793" w:rsidRPr="00A14B20" w:rsidRDefault="00E05793" w:rsidP="00E05793">
            <w:pPr>
              <w:keepNext/>
              <w:autoSpaceDE/>
              <w:autoSpaceDN/>
              <w:rPr>
                <w:color w:val="231F20"/>
                <w:lang w:val="en-US"/>
              </w:rPr>
            </w:pPr>
            <w:r>
              <w:rPr>
                <w:color w:val="231F20"/>
                <w:lang w:eastAsia="en-GB"/>
              </w:rPr>
              <w:t>On-Call Deposits</w:t>
            </w:r>
          </w:p>
        </w:tc>
        <w:tc>
          <w:tcPr>
            <w:tcW w:w="1119" w:type="pct"/>
            <w:noWrap/>
            <w:vAlign w:val="center"/>
            <w:hideMark/>
          </w:tcPr>
          <w:p w14:paraId="4A1DA076" w14:textId="77777777" w:rsidR="00E05793" w:rsidRPr="00A14B20" w:rsidRDefault="00E05793" w:rsidP="00E05793">
            <w:pPr>
              <w:keepNext/>
              <w:autoSpaceDE/>
              <w:autoSpaceDN/>
              <w:jc w:val="center"/>
              <w:rPr>
                <w:lang w:val="en-US"/>
              </w:rPr>
            </w:pPr>
            <w:r>
              <w:rPr>
                <w:lang w:val="en-US"/>
              </w:rPr>
              <w:t>xxx</w:t>
            </w:r>
          </w:p>
        </w:tc>
        <w:tc>
          <w:tcPr>
            <w:tcW w:w="963" w:type="pct"/>
            <w:noWrap/>
            <w:vAlign w:val="center"/>
            <w:hideMark/>
          </w:tcPr>
          <w:p w14:paraId="6DA1B810" w14:textId="77777777" w:rsidR="00E05793" w:rsidRPr="00A14B20" w:rsidRDefault="00E05793" w:rsidP="00E05793">
            <w:pPr>
              <w:keepNext/>
              <w:autoSpaceDE/>
              <w:autoSpaceDN/>
              <w:jc w:val="center"/>
              <w:rPr>
                <w:lang w:val="en-US"/>
              </w:rPr>
            </w:pPr>
            <w:r>
              <w:rPr>
                <w:lang w:val="en-US"/>
              </w:rPr>
              <w:t>xxx</w:t>
            </w:r>
          </w:p>
        </w:tc>
        <w:tc>
          <w:tcPr>
            <w:tcW w:w="964" w:type="pct"/>
            <w:vAlign w:val="center"/>
          </w:tcPr>
          <w:p w14:paraId="3B6CE99F" w14:textId="703094FB" w:rsidR="00E05793" w:rsidRPr="00A14B20" w:rsidRDefault="00E05793" w:rsidP="00E05793">
            <w:pPr>
              <w:keepNext/>
              <w:autoSpaceDE/>
              <w:autoSpaceDN/>
              <w:jc w:val="center"/>
              <w:rPr>
                <w:lang w:val="en-US"/>
              </w:rPr>
            </w:pPr>
            <w:r>
              <w:rPr>
                <w:lang w:val="en-US"/>
              </w:rPr>
              <w:t>xxx</w:t>
            </w:r>
          </w:p>
        </w:tc>
      </w:tr>
      <w:tr w:rsidR="00E05793" w:rsidRPr="00A14B20" w14:paraId="1F693E6F" w14:textId="1FD7EB49">
        <w:trPr>
          <w:trHeight w:val="340"/>
        </w:trPr>
        <w:tc>
          <w:tcPr>
            <w:tcW w:w="1954" w:type="pct"/>
            <w:noWrap/>
            <w:vAlign w:val="bottom"/>
            <w:hideMark/>
          </w:tcPr>
          <w:p w14:paraId="79BD6FA5" w14:textId="02A2FAE9" w:rsidR="00E05793" w:rsidRPr="00A14B20" w:rsidRDefault="00E05793" w:rsidP="00E05793">
            <w:pPr>
              <w:keepNext/>
              <w:autoSpaceDE/>
              <w:autoSpaceDN/>
              <w:rPr>
                <w:color w:val="231F20"/>
                <w:lang w:val="en-US"/>
              </w:rPr>
            </w:pPr>
            <w:r>
              <w:rPr>
                <w:color w:val="231F20"/>
                <w:lang w:eastAsia="en-GB"/>
              </w:rPr>
              <w:t>Fixed Deposits Account</w:t>
            </w:r>
          </w:p>
        </w:tc>
        <w:tc>
          <w:tcPr>
            <w:tcW w:w="1119" w:type="pct"/>
            <w:noWrap/>
            <w:vAlign w:val="center"/>
            <w:hideMark/>
          </w:tcPr>
          <w:p w14:paraId="737108A5" w14:textId="77777777" w:rsidR="00E05793" w:rsidRPr="00A14B20" w:rsidRDefault="00E05793" w:rsidP="00E05793">
            <w:pPr>
              <w:keepNext/>
              <w:autoSpaceDE/>
              <w:autoSpaceDN/>
              <w:jc w:val="center"/>
              <w:rPr>
                <w:lang w:val="en-US"/>
              </w:rPr>
            </w:pPr>
            <w:r>
              <w:rPr>
                <w:lang w:val="en-US"/>
              </w:rPr>
              <w:t>xxx</w:t>
            </w:r>
          </w:p>
        </w:tc>
        <w:tc>
          <w:tcPr>
            <w:tcW w:w="963" w:type="pct"/>
            <w:noWrap/>
            <w:vAlign w:val="center"/>
            <w:hideMark/>
          </w:tcPr>
          <w:p w14:paraId="52659DF2" w14:textId="77777777" w:rsidR="00E05793" w:rsidRPr="00A14B20" w:rsidRDefault="00E05793" w:rsidP="00E05793">
            <w:pPr>
              <w:keepNext/>
              <w:autoSpaceDE/>
              <w:autoSpaceDN/>
              <w:jc w:val="center"/>
              <w:rPr>
                <w:lang w:val="en-US"/>
              </w:rPr>
            </w:pPr>
            <w:r>
              <w:rPr>
                <w:lang w:val="en-US"/>
              </w:rPr>
              <w:t>xxx</w:t>
            </w:r>
          </w:p>
        </w:tc>
        <w:tc>
          <w:tcPr>
            <w:tcW w:w="964" w:type="pct"/>
            <w:vAlign w:val="center"/>
          </w:tcPr>
          <w:p w14:paraId="396A082B" w14:textId="12D04E6F" w:rsidR="00E05793" w:rsidRPr="00A14B20" w:rsidRDefault="00E05793" w:rsidP="00E05793">
            <w:pPr>
              <w:keepNext/>
              <w:autoSpaceDE/>
              <w:autoSpaceDN/>
              <w:jc w:val="center"/>
              <w:rPr>
                <w:lang w:val="en-US"/>
              </w:rPr>
            </w:pPr>
            <w:r>
              <w:rPr>
                <w:lang w:val="en-US"/>
              </w:rPr>
              <w:t>xxx</w:t>
            </w:r>
          </w:p>
        </w:tc>
      </w:tr>
      <w:tr w:rsidR="00E05793" w:rsidRPr="00A14B20" w14:paraId="12EE71DF" w14:textId="17552093">
        <w:trPr>
          <w:trHeight w:val="340"/>
        </w:trPr>
        <w:tc>
          <w:tcPr>
            <w:tcW w:w="1954" w:type="pct"/>
            <w:noWrap/>
            <w:vAlign w:val="bottom"/>
            <w:hideMark/>
          </w:tcPr>
          <w:p w14:paraId="238CE2EC" w14:textId="49C75988" w:rsidR="00E05793" w:rsidRPr="00A14B20" w:rsidRDefault="00E05793" w:rsidP="00E05793">
            <w:pPr>
              <w:keepNext/>
              <w:autoSpaceDE/>
              <w:autoSpaceDN/>
              <w:rPr>
                <w:color w:val="231F20"/>
                <w:lang w:val="en-US"/>
              </w:rPr>
            </w:pPr>
            <w:r>
              <w:rPr>
                <w:color w:val="231F20"/>
                <w:lang w:val="en-US"/>
              </w:rPr>
              <w:t>Staff Car Loan/ Mortgage</w:t>
            </w:r>
          </w:p>
        </w:tc>
        <w:tc>
          <w:tcPr>
            <w:tcW w:w="1119" w:type="pct"/>
            <w:noWrap/>
            <w:vAlign w:val="center"/>
            <w:hideMark/>
          </w:tcPr>
          <w:p w14:paraId="6EEA2CDB" w14:textId="77777777" w:rsidR="00E05793" w:rsidRPr="00A14B20" w:rsidRDefault="00E05793" w:rsidP="00E05793">
            <w:pPr>
              <w:keepNext/>
              <w:autoSpaceDE/>
              <w:autoSpaceDN/>
              <w:jc w:val="center"/>
              <w:rPr>
                <w:lang w:val="en-US"/>
              </w:rPr>
            </w:pPr>
            <w:r>
              <w:rPr>
                <w:lang w:val="en-US"/>
              </w:rPr>
              <w:t>xxx</w:t>
            </w:r>
          </w:p>
        </w:tc>
        <w:tc>
          <w:tcPr>
            <w:tcW w:w="963" w:type="pct"/>
            <w:noWrap/>
            <w:vAlign w:val="center"/>
            <w:hideMark/>
          </w:tcPr>
          <w:p w14:paraId="28C7C572" w14:textId="77777777" w:rsidR="00E05793" w:rsidRPr="00A14B20" w:rsidRDefault="00E05793" w:rsidP="00E05793">
            <w:pPr>
              <w:keepNext/>
              <w:autoSpaceDE/>
              <w:autoSpaceDN/>
              <w:jc w:val="center"/>
              <w:rPr>
                <w:lang w:val="en-US"/>
              </w:rPr>
            </w:pPr>
            <w:r>
              <w:rPr>
                <w:lang w:val="en-US"/>
              </w:rPr>
              <w:t>xxx</w:t>
            </w:r>
          </w:p>
        </w:tc>
        <w:tc>
          <w:tcPr>
            <w:tcW w:w="964" w:type="pct"/>
            <w:vAlign w:val="center"/>
          </w:tcPr>
          <w:p w14:paraId="37CF6658" w14:textId="5C5DA55B" w:rsidR="00E05793" w:rsidRPr="00A14B20" w:rsidRDefault="00E05793" w:rsidP="00E05793">
            <w:pPr>
              <w:keepNext/>
              <w:autoSpaceDE/>
              <w:autoSpaceDN/>
              <w:jc w:val="center"/>
              <w:rPr>
                <w:lang w:val="en-US"/>
              </w:rPr>
            </w:pPr>
            <w:r>
              <w:rPr>
                <w:lang w:val="en-US"/>
              </w:rPr>
              <w:t>xxx</w:t>
            </w:r>
          </w:p>
        </w:tc>
      </w:tr>
      <w:tr w:rsidR="00E05793" w:rsidRPr="00A14B20" w14:paraId="52A3A3EB" w14:textId="5848B904">
        <w:trPr>
          <w:trHeight w:val="340"/>
        </w:trPr>
        <w:tc>
          <w:tcPr>
            <w:tcW w:w="1954" w:type="pct"/>
            <w:noWrap/>
            <w:vAlign w:val="bottom"/>
            <w:hideMark/>
          </w:tcPr>
          <w:p w14:paraId="6093281D" w14:textId="76E330BC" w:rsidR="00E05793" w:rsidRPr="00A14B20" w:rsidRDefault="00E05793" w:rsidP="00E05793">
            <w:pPr>
              <w:keepNext/>
              <w:autoSpaceDE/>
              <w:autoSpaceDN/>
              <w:rPr>
                <w:color w:val="231F20"/>
                <w:lang w:val="en-US"/>
              </w:rPr>
            </w:pPr>
            <w:r>
              <w:rPr>
                <w:color w:val="231F20"/>
                <w:lang w:val="en-US"/>
              </w:rPr>
              <w:t>Others (Specify)</w:t>
            </w:r>
          </w:p>
        </w:tc>
        <w:tc>
          <w:tcPr>
            <w:tcW w:w="1119" w:type="pct"/>
            <w:noWrap/>
            <w:vAlign w:val="center"/>
            <w:hideMark/>
          </w:tcPr>
          <w:p w14:paraId="0876D1E8" w14:textId="77777777" w:rsidR="00E05793" w:rsidRPr="00A14B20" w:rsidRDefault="00E05793" w:rsidP="00E05793">
            <w:pPr>
              <w:keepNext/>
              <w:autoSpaceDE/>
              <w:autoSpaceDN/>
              <w:jc w:val="center"/>
              <w:rPr>
                <w:lang w:val="en-US"/>
              </w:rPr>
            </w:pPr>
            <w:r>
              <w:rPr>
                <w:lang w:val="en-US"/>
              </w:rPr>
              <w:t>xxx</w:t>
            </w:r>
          </w:p>
        </w:tc>
        <w:tc>
          <w:tcPr>
            <w:tcW w:w="963" w:type="pct"/>
            <w:noWrap/>
            <w:vAlign w:val="center"/>
            <w:hideMark/>
          </w:tcPr>
          <w:p w14:paraId="515F5DF0" w14:textId="77777777" w:rsidR="00E05793" w:rsidRPr="00A14B20" w:rsidRDefault="00E05793" w:rsidP="00E05793">
            <w:pPr>
              <w:keepNext/>
              <w:autoSpaceDE/>
              <w:autoSpaceDN/>
              <w:jc w:val="center"/>
              <w:rPr>
                <w:lang w:val="en-US"/>
              </w:rPr>
            </w:pPr>
            <w:r>
              <w:rPr>
                <w:lang w:val="en-US"/>
              </w:rPr>
              <w:t>xxx</w:t>
            </w:r>
          </w:p>
        </w:tc>
        <w:tc>
          <w:tcPr>
            <w:tcW w:w="964" w:type="pct"/>
            <w:vAlign w:val="center"/>
          </w:tcPr>
          <w:p w14:paraId="78EEBED8" w14:textId="0F9D7445" w:rsidR="00E05793" w:rsidRPr="00A14B20" w:rsidRDefault="00E05793" w:rsidP="00E05793">
            <w:pPr>
              <w:keepNext/>
              <w:autoSpaceDE/>
              <w:autoSpaceDN/>
              <w:jc w:val="center"/>
              <w:rPr>
                <w:lang w:val="en-US"/>
              </w:rPr>
            </w:pPr>
            <w:r>
              <w:rPr>
                <w:lang w:val="en-US"/>
              </w:rPr>
              <w:t>xxx</w:t>
            </w:r>
          </w:p>
        </w:tc>
      </w:tr>
      <w:tr w:rsidR="00E05793" w:rsidRPr="00A14B20" w14:paraId="422FCC11" w14:textId="40DF4A0B">
        <w:trPr>
          <w:trHeight w:val="340"/>
        </w:trPr>
        <w:tc>
          <w:tcPr>
            <w:tcW w:w="1954" w:type="pct"/>
            <w:noWrap/>
            <w:vAlign w:val="bottom"/>
            <w:hideMark/>
          </w:tcPr>
          <w:p w14:paraId="6AD43F24" w14:textId="6D78C13D" w:rsidR="00E05793" w:rsidRPr="00A14B20" w:rsidRDefault="00E05793" w:rsidP="00E05793">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Cash</w:t>
            </w:r>
            <w:r>
              <w:rPr>
                <w:color w:val="000000"/>
                <w:lang w:eastAsia="en-GB"/>
              </w:rPr>
              <w:t xml:space="preserve"> </w:t>
            </w:r>
            <w:r>
              <w:rPr>
                <w:b/>
                <w:bCs/>
                <w:color w:val="231F20"/>
                <w:lang w:eastAsia="en-GB"/>
              </w:rPr>
              <w:t>and</w:t>
            </w:r>
            <w:r>
              <w:rPr>
                <w:color w:val="000000"/>
                <w:lang w:eastAsia="en-GB"/>
              </w:rPr>
              <w:t xml:space="preserve"> </w:t>
            </w:r>
            <w:r>
              <w:rPr>
                <w:b/>
                <w:bCs/>
                <w:color w:val="231F20"/>
                <w:lang w:eastAsia="en-GB"/>
              </w:rPr>
              <w:t>Cash</w:t>
            </w:r>
            <w:r>
              <w:rPr>
                <w:color w:val="000000"/>
                <w:lang w:eastAsia="en-GB"/>
              </w:rPr>
              <w:t xml:space="preserve"> </w:t>
            </w:r>
            <w:r>
              <w:rPr>
                <w:b/>
                <w:bCs/>
                <w:color w:val="231F20"/>
                <w:lang w:eastAsia="en-GB"/>
              </w:rPr>
              <w:t>Equivalents</w:t>
            </w:r>
          </w:p>
        </w:tc>
        <w:tc>
          <w:tcPr>
            <w:tcW w:w="1119" w:type="pct"/>
            <w:noWrap/>
            <w:vAlign w:val="center"/>
            <w:hideMark/>
          </w:tcPr>
          <w:p w14:paraId="6B8740EF" w14:textId="77777777" w:rsidR="00E05793" w:rsidRPr="00A14B20" w:rsidRDefault="00E05793" w:rsidP="00E05793">
            <w:pPr>
              <w:autoSpaceDE/>
              <w:autoSpaceDN/>
              <w:jc w:val="center"/>
              <w:rPr>
                <w:b/>
                <w:bCs/>
                <w:lang w:val="en-US"/>
              </w:rPr>
            </w:pPr>
            <w:r>
              <w:rPr>
                <w:b/>
                <w:bCs/>
                <w:lang w:val="en-US"/>
              </w:rPr>
              <w:t>xxx</w:t>
            </w:r>
          </w:p>
        </w:tc>
        <w:tc>
          <w:tcPr>
            <w:tcW w:w="963" w:type="pct"/>
            <w:noWrap/>
            <w:vAlign w:val="center"/>
            <w:hideMark/>
          </w:tcPr>
          <w:p w14:paraId="3ED31094" w14:textId="77777777" w:rsidR="00E05793" w:rsidRPr="00A14B20" w:rsidRDefault="00E05793" w:rsidP="00E05793">
            <w:pPr>
              <w:autoSpaceDE/>
              <w:autoSpaceDN/>
              <w:jc w:val="center"/>
              <w:rPr>
                <w:b/>
                <w:bCs/>
                <w:lang w:val="en-US"/>
              </w:rPr>
            </w:pPr>
            <w:r>
              <w:rPr>
                <w:b/>
                <w:bCs/>
                <w:lang w:val="en-US"/>
              </w:rPr>
              <w:t>xxx</w:t>
            </w:r>
          </w:p>
        </w:tc>
        <w:tc>
          <w:tcPr>
            <w:tcW w:w="964" w:type="pct"/>
            <w:vAlign w:val="center"/>
          </w:tcPr>
          <w:p w14:paraId="512864C2" w14:textId="2682373C" w:rsidR="00E05793" w:rsidRPr="00A14B20" w:rsidRDefault="00E05793" w:rsidP="00E05793">
            <w:pPr>
              <w:autoSpaceDE/>
              <w:autoSpaceDN/>
              <w:jc w:val="center"/>
              <w:rPr>
                <w:b/>
                <w:bCs/>
                <w:lang w:val="en-US"/>
              </w:rPr>
            </w:pPr>
            <w:r>
              <w:rPr>
                <w:b/>
                <w:bCs/>
                <w:lang w:val="en-US"/>
              </w:rPr>
              <w:t>xxx</w:t>
            </w:r>
          </w:p>
        </w:tc>
      </w:tr>
    </w:tbl>
    <w:p w14:paraId="3EB47AE6" w14:textId="77777777" w:rsidR="00C77B51" w:rsidRPr="00A14B20" w:rsidRDefault="00C77B51" w:rsidP="00C77B51">
      <w:pPr>
        <w:autoSpaceDE/>
        <w:autoSpaceDN/>
        <w:rPr>
          <w:sz w:val="4"/>
          <w:szCs w:val="4"/>
        </w:rPr>
      </w:pPr>
    </w:p>
    <w:p w14:paraId="5A83B323" w14:textId="529B1A31" w:rsidR="005D1CD0" w:rsidRPr="00D51DE1" w:rsidRDefault="004F3A12" w:rsidP="00D51DE1">
      <w:pPr>
        <w:keepNext/>
        <w:autoSpaceDE/>
        <w:autoSpaceDN/>
        <w:ind w:right="-297"/>
        <w:jc w:val="both"/>
        <w:rPr>
          <w:i/>
        </w:rPr>
      </w:pPr>
      <w:r>
        <w:rPr>
          <w:i/>
        </w:rPr>
        <w:lastRenderedPageBreak/>
        <w:t>(The amount should agree with the closing and opening balances included in the Statement of Cash Flows.)</w:t>
      </w:r>
    </w:p>
    <w:p w14:paraId="3A86A03A" w14:textId="77777777" w:rsidR="00C77B51" w:rsidRPr="00A14B20" w:rsidRDefault="00C77B51" w:rsidP="00C77B51">
      <w:pPr>
        <w:keepNext/>
        <w:autoSpaceDE/>
        <w:autoSpaceDN/>
      </w:pPr>
    </w:p>
    <w:p w14:paraId="1ED223FC" w14:textId="25AF34AB" w:rsidR="00C77B51" w:rsidRPr="00001A4B" w:rsidRDefault="001A4410" w:rsidP="00001A4B">
      <w:pPr>
        <w:pStyle w:val="ListParagraph"/>
        <w:keepNext/>
        <w:numPr>
          <w:ilvl w:val="0"/>
          <w:numId w:val="27"/>
        </w:numPr>
        <w:autoSpaceDE/>
        <w:autoSpaceDN/>
        <w:rPr>
          <w:b/>
          <w:lang w:eastAsia="en-GB"/>
        </w:rPr>
      </w:pPr>
      <w:r>
        <w:rPr>
          <w:b/>
          <w:lang w:eastAsia="en-GB"/>
        </w:rPr>
        <w:t>Detailed Analysis of Cash and Cash equivalents</w:t>
      </w:r>
    </w:p>
    <w:tbl>
      <w:tblPr>
        <w:tblW w:w="9330" w:type="dxa"/>
        <w:tblLayout w:type="fixed"/>
        <w:tblLook w:val="04A0" w:firstRow="1" w:lastRow="0" w:firstColumn="1" w:lastColumn="0" w:noHBand="0" w:noVBand="1"/>
      </w:tblPr>
      <w:tblGrid>
        <w:gridCol w:w="2972"/>
        <w:gridCol w:w="1589"/>
        <w:gridCol w:w="1590"/>
        <w:gridCol w:w="1589"/>
        <w:gridCol w:w="1590"/>
      </w:tblGrid>
      <w:tr w:rsidR="000C1EB5" w:rsidRPr="00A14B20" w14:paraId="5EBEDC22" w14:textId="77777777" w:rsidTr="00A45BDB">
        <w:trPr>
          <w:trHeight w:val="340"/>
        </w:trPr>
        <w:tc>
          <w:tcPr>
            <w:tcW w:w="2972" w:type="dxa"/>
            <w:vMerge w:val="restart"/>
            <w:tcBorders>
              <w:top w:val="single" w:sz="4" w:space="0" w:color="auto"/>
              <w:left w:val="single" w:sz="4" w:space="0" w:color="auto"/>
              <w:right w:val="single" w:sz="4" w:space="0" w:color="auto"/>
            </w:tcBorders>
            <w:shd w:val="clear" w:color="auto" w:fill="8DB3E2" w:themeFill="text2" w:themeFillTint="66"/>
            <w:noWrap/>
            <w:vAlign w:val="center"/>
            <w:hideMark/>
          </w:tcPr>
          <w:p w14:paraId="7EBB4E77" w14:textId="5985F282" w:rsidR="000C1EB5" w:rsidRPr="00A14B20" w:rsidRDefault="000C1EB5" w:rsidP="000C1EB5">
            <w:pPr>
              <w:keepNext/>
              <w:rPr>
                <w:b/>
                <w:bCs/>
                <w:color w:val="231F20"/>
                <w:lang w:val="en-US"/>
              </w:rPr>
            </w:pPr>
            <w:r>
              <w:rPr>
                <w:b/>
                <w:bCs/>
                <w:color w:val="231F20"/>
                <w:lang w:val="en-US"/>
              </w:rPr>
              <w:t>Financial Institution</w:t>
            </w:r>
          </w:p>
        </w:tc>
        <w:tc>
          <w:tcPr>
            <w:tcW w:w="1589" w:type="dxa"/>
            <w:vMerge w:val="restart"/>
            <w:tcBorders>
              <w:top w:val="single" w:sz="4" w:space="0" w:color="auto"/>
              <w:left w:val="nil"/>
              <w:right w:val="single" w:sz="4" w:space="0" w:color="auto"/>
            </w:tcBorders>
            <w:shd w:val="clear" w:color="auto" w:fill="8DB3E2" w:themeFill="text2" w:themeFillTint="66"/>
            <w:vAlign w:val="center"/>
          </w:tcPr>
          <w:p w14:paraId="72BE15DA" w14:textId="12A6ADC0" w:rsidR="000C1EB5" w:rsidRPr="00A14B20" w:rsidRDefault="000C1EB5" w:rsidP="000C1EB5">
            <w:pPr>
              <w:keepNext/>
              <w:rPr>
                <w:lang w:val="en-US"/>
              </w:rPr>
            </w:pPr>
            <w:r>
              <w:rPr>
                <w:b/>
                <w:bCs/>
                <w:color w:val="231F20"/>
                <w:lang w:val="en-US"/>
              </w:rPr>
              <w:t>Account number</w:t>
            </w:r>
          </w:p>
        </w:tc>
        <w:tc>
          <w:tcPr>
            <w:tcW w:w="1590" w:type="dxa"/>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14:paraId="3A5A766A" w14:textId="77777777" w:rsidR="000C1EB5" w:rsidRDefault="000C1EB5" w:rsidP="000C1EB5">
            <w:pPr>
              <w:keepNext/>
              <w:autoSpaceDE/>
              <w:autoSpaceDN/>
              <w:jc w:val="center"/>
              <w:rPr>
                <w:b/>
                <w:bCs/>
                <w:color w:val="000000"/>
                <w:sz w:val="22"/>
                <w:szCs w:val="22"/>
                <w:lang w:val="en-US"/>
              </w:rPr>
            </w:pPr>
            <w:r>
              <w:rPr>
                <w:b/>
                <w:bCs/>
                <w:color w:val="000000"/>
                <w:sz w:val="22"/>
                <w:szCs w:val="22"/>
                <w:lang w:val="en-US"/>
              </w:rPr>
              <w:t>Period ended</w:t>
            </w:r>
          </w:p>
          <w:p w14:paraId="3B7D9E18" w14:textId="77777777" w:rsidR="000C1EB5" w:rsidRDefault="000C1EB5" w:rsidP="000C1EB5">
            <w:pPr>
              <w:keepNext/>
              <w:autoSpaceDE/>
              <w:autoSpaceDN/>
              <w:jc w:val="center"/>
              <w:rPr>
                <w:b/>
                <w:bCs/>
                <w:color w:val="000000"/>
                <w:sz w:val="22"/>
                <w:szCs w:val="22"/>
                <w:lang w:val="en-US"/>
              </w:rPr>
            </w:pPr>
            <w:r>
              <w:rPr>
                <w:b/>
                <w:bCs/>
                <w:color w:val="000000"/>
                <w:sz w:val="22"/>
                <w:szCs w:val="22"/>
                <w:lang w:val="en-US"/>
              </w:rPr>
              <w:t>Sep/Dec/March/Jun</w:t>
            </w:r>
          </w:p>
          <w:p w14:paraId="01593852" w14:textId="5D26D389" w:rsidR="000C1EB5" w:rsidRPr="00D55566" w:rsidRDefault="000C1EB5" w:rsidP="000C1EB5">
            <w:pPr>
              <w:keepNext/>
              <w:autoSpaceDE/>
              <w:autoSpaceDN/>
              <w:jc w:val="center"/>
              <w:rPr>
                <w:b/>
                <w:bCs/>
                <w:color w:val="231F20"/>
                <w:lang w:val="en-US"/>
              </w:rPr>
            </w:pPr>
            <w:r>
              <w:rPr>
                <w:b/>
                <w:bCs/>
                <w:color w:val="000000"/>
                <w:sz w:val="22"/>
                <w:szCs w:val="22"/>
                <w:lang w:val="en-US"/>
              </w:rPr>
              <w:t>20xx</w:t>
            </w:r>
          </w:p>
        </w:tc>
        <w:tc>
          <w:tcPr>
            <w:tcW w:w="1589" w:type="dxa"/>
            <w:tcBorders>
              <w:top w:val="single" w:sz="4" w:space="0" w:color="auto"/>
              <w:left w:val="nil"/>
              <w:bottom w:val="single" w:sz="4" w:space="0" w:color="auto"/>
              <w:right w:val="single" w:sz="4" w:space="0" w:color="auto"/>
            </w:tcBorders>
            <w:shd w:val="clear" w:color="auto" w:fill="8DB3E2" w:themeFill="text2" w:themeFillTint="66"/>
            <w:vAlign w:val="center"/>
          </w:tcPr>
          <w:p w14:paraId="5E5D7C31" w14:textId="77777777" w:rsidR="000C1EB5" w:rsidRDefault="000C1EB5" w:rsidP="000C1EB5">
            <w:pPr>
              <w:pStyle w:val="paragraph"/>
              <w:keepNext/>
              <w:spacing w:before="0" w:beforeAutospacing="0" w:after="0" w:afterAutospacing="0"/>
              <w:jc w:val="center"/>
              <w:textAlignment w:val="baseline"/>
              <w:divId w:val="1302269230"/>
              <w:rPr>
                <w:rFonts w:cs="Segoe UI"/>
                <w:sz w:val="18"/>
                <w:szCs w:val="18"/>
                <w:lang w:eastAsia="zh-CN"/>
              </w:rPr>
            </w:pPr>
            <w:r>
              <w:rPr>
                <w:rStyle w:val="normaltextrun"/>
                <w:b/>
                <w:bCs/>
                <w:color w:val="000000"/>
                <w:sz w:val="22"/>
                <w:szCs w:val="22"/>
              </w:rPr>
              <w:t>Prior</w:t>
            </w:r>
          </w:p>
          <w:p w14:paraId="33EC386A" w14:textId="43723DF1" w:rsidR="000C1EB5" w:rsidRDefault="000C1EB5" w:rsidP="000C1EB5">
            <w:pPr>
              <w:keepNext/>
              <w:jc w:val="center"/>
              <w:rPr>
                <w:b/>
                <w:bCs/>
                <w:color w:val="000000" w:themeColor="text1"/>
                <w:sz w:val="22"/>
                <w:szCs w:val="22"/>
                <w:lang w:val="en-US"/>
              </w:rPr>
            </w:pPr>
            <w:r>
              <w:rPr>
                <w:rStyle w:val="normaltextrun"/>
                <w:b/>
                <w:bCs/>
                <w:color w:val="000000"/>
                <w:sz w:val="22"/>
                <w:szCs w:val="22"/>
                <w:lang w:val="en-US"/>
              </w:rPr>
              <w:t>year period</w:t>
            </w:r>
          </w:p>
        </w:tc>
        <w:tc>
          <w:tcPr>
            <w:tcW w:w="1590" w:type="dxa"/>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14:paraId="56D25976" w14:textId="767E7652" w:rsidR="000C1EB5" w:rsidRPr="00D55566" w:rsidRDefault="000C1EB5" w:rsidP="000C1EB5">
            <w:pPr>
              <w:keepNext/>
              <w:autoSpaceDE/>
              <w:autoSpaceDN/>
              <w:jc w:val="center"/>
              <w:rPr>
                <w:b/>
                <w:bCs/>
                <w:color w:val="231F20"/>
                <w:lang w:val="en-US"/>
              </w:rPr>
            </w:pPr>
            <w:r>
              <w:rPr>
                <w:rStyle w:val="normaltextrun"/>
                <w:b/>
                <w:bCs/>
                <w:color w:val="000000"/>
                <w:sz w:val="22"/>
                <w:szCs w:val="22"/>
                <w:lang w:val="en-US"/>
              </w:rPr>
              <w:t>Comparative</w:t>
            </w:r>
          </w:p>
        </w:tc>
      </w:tr>
      <w:tr w:rsidR="00906E87" w:rsidRPr="00A14B20" w14:paraId="6AA35BFD" w14:textId="77777777" w:rsidTr="00A45BDB">
        <w:trPr>
          <w:trHeight w:val="340"/>
        </w:trPr>
        <w:tc>
          <w:tcPr>
            <w:tcW w:w="2972" w:type="dxa"/>
            <w:vMerge/>
            <w:shd w:val="clear" w:color="auto" w:fill="8DB3E2" w:themeFill="text2" w:themeFillTint="66"/>
            <w:noWrap/>
            <w:vAlign w:val="bottom"/>
            <w:hideMark/>
          </w:tcPr>
          <w:p w14:paraId="5B0FE89B" w14:textId="17E8D026" w:rsidR="00906E87" w:rsidRPr="00A14B20" w:rsidRDefault="00906E87" w:rsidP="007D0A71">
            <w:pPr>
              <w:keepNext/>
              <w:autoSpaceDE/>
              <w:autoSpaceDN/>
              <w:rPr>
                <w:b/>
                <w:bCs/>
                <w:color w:val="231F20"/>
                <w:lang w:val="en-US"/>
              </w:rPr>
            </w:pPr>
          </w:p>
        </w:tc>
        <w:tc>
          <w:tcPr>
            <w:tcW w:w="1589" w:type="dxa"/>
            <w:vMerge/>
            <w:shd w:val="clear" w:color="auto" w:fill="8DB3E2" w:themeFill="text2" w:themeFillTint="66"/>
            <w:vAlign w:val="bottom"/>
          </w:tcPr>
          <w:p w14:paraId="0C5B5D80" w14:textId="725DC6F6" w:rsidR="00906E87" w:rsidRPr="00A14B20" w:rsidRDefault="00906E87" w:rsidP="007D0A71">
            <w:pPr>
              <w:keepNext/>
              <w:autoSpaceDE/>
              <w:autoSpaceDN/>
              <w:jc w:val="center"/>
              <w:rPr>
                <w:b/>
                <w:bCs/>
                <w:color w:val="231F20"/>
                <w:lang w:val="en-US"/>
              </w:rPr>
            </w:pPr>
          </w:p>
        </w:tc>
        <w:tc>
          <w:tcPr>
            <w:tcW w:w="1590" w:type="dxa"/>
            <w:tcBorders>
              <w:top w:val="nil"/>
              <w:left w:val="nil"/>
              <w:bottom w:val="single" w:sz="4" w:space="0" w:color="auto"/>
              <w:right w:val="single" w:sz="4" w:space="0" w:color="auto"/>
            </w:tcBorders>
            <w:shd w:val="clear" w:color="auto" w:fill="8DB3E2" w:themeFill="text2" w:themeFillTint="66"/>
            <w:noWrap/>
            <w:vAlign w:val="center"/>
            <w:hideMark/>
          </w:tcPr>
          <w:p w14:paraId="281EAD27" w14:textId="477BC08C" w:rsidR="00906E87" w:rsidRPr="00A14B20" w:rsidRDefault="00906E87" w:rsidP="003E1F34">
            <w:pPr>
              <w:keepNext/>
              <w:autoSpaceDE/>
              <w:autoSpaceDN/>
              <w:jc w:val="center"/>
              <w:rPr>
                <w:b/>
                <w:bCs/>
                <w:color w:val="231F20"/>
                <w:lang w:val="en-US"/>
              </w:rPr>
            </w:pPr>
            <w:r>
              <w:rPr>
                <w:b/>
                <w:bCs/>
                <w:color w:val="231F20"/>
                <w:lang w:val="en-US"/>
              </w:rPr>
              <w:t>Kshs</w:t>
            </w:r>
          </w:p>
        </w:tc>
        <w:tc>
          <w:tcPr>
            <w:tcW w:w="1589" w:type="dxa"/>
            <w:tcBorders>
              <w:top w:val="nil"/>
              <w:left w:val="nil"/>
              <w:bottom w:val="single" w:sz="4" w:space="0" w:color="auto"/>
              <w:right w:val="single" w:sz="4" w:space="0" w:color="auto"/>
            </w:tcBorders>
            <w:shd w:val="clear" w:color="auto" w:fill="8DB3E2" w:themeFill="text2" w:themeFillTint="66"/>
            <w:vAlign w:val="center"/>
          </w:tcPr>
          <w:p w14:paraId="0D5F3C70" w14:textId="7FD4E13E" w:rsidR="66F11E2A" w:rsidRDefault="66F11E2A" w:rsidP="66F11E2A">
            <w:pPr>
              <w:keepNext/>
              <w:jc w:val="center"/>
              <w:rPr>
                <w:b/>
                <w:bCs/>
                <w:color w:val="231F20"/>
                <w:lang w:val="en-US"/>
              </w:rPr>
            </w:pPr>
            <w:r>
              <w:rPr>
                <w:b/>
                <w:bCs/>
                <w:color w:val="231F20"/>
                <w:lang w:val="en-US"/>
              </w:rPr>
              <w:t>Kshs</w:t>
            </w:r>
          </w:p>
        </w:tc>
        <w:tc>
          <w:tcPr>
            <w:tcW w:w="1590" w:type="dxa"/>
            <w:tcBorders>
              <w:top w:val="nil"/>
              <w:left w:val="nil"/>
              <w:bottom w:val="single" w:sz="4" w:space="0" w:color="auto"/>
              <w:right w:val="single" w:sz="4" w:space="0" w:color="auto"/>
            </w:tcBorders>
            <w:shd w:val="clear" w:color="auto" w:fill="8DB3E2" w:themeFill="text2" w:themeFillTint="66"/>
            <w:noWrap/>
            <w:vAlign w:val="center"/>
            <w:hideMark/>
          </w:tcPr>
          <w:p w14:paraId="3BE566BE" w14:textId="0D4A6E34" w:rsidR="00906E87" w:rsidRPr="00A14B20" w:rsidRDefault="00906E87" w:rsidP="003E1F34">
            <w:pPr>
              <w:keepNext/>
              <w:autoSpaceDE/>
              <w:autoSpaceDN/>
              <w:jc w:val="center"/>
              <w:rPr>
                <w:b/>
                <w:bCs/>
                <w:color w:val="231F20"/>
                <w:lang w:val="en-US"/>
              </w:rPr>
            </w:pPr>
            <w:r>
              <w:rPr>
                <w:b/>
                <w:bCs/>
                <w:color w:val="231F20"/>
                <w:lang w:val="en-US"/>
              </w:rPr>
              <w:t>Kshs</w:t>
            </w:r>
          </w:p>
        </w:tc>
      </w:tr>
      <w:tr w:rsidR="00C77B51" w:rsidRPr="00A14B20" w14:paraId="53A6088F"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tcPr>
          <w:p w14:paraId="030D039C" w14:textId="2C7369C3" w:rsidR="00C77B51" w:rsidRPr="00A14B20" w:rsidRDefault="00C77B51">
            <w:pPr>
              <w:pStyle w:val="ListParagraph"/>
              <w:keepNext/>
              <w:numPr>
                <w:ilvl w:val="0"/>
                <w:numId w:val="5"/>
              </w:numPr>
              <w:autoSpaceDE/>
              <w:autoSpaceDN/>
              <w:ind w:left="252" w:hanging="270"/>
              <w:rPr>
                <w:lang w:val="en-US"/>
              </w:rPr>
            </w:pPr>
            <w:r>
              <w:rPr>
                <w:b/>
                <w:bCs/>
                <w:color w:val="231F20"/>
                <w:lang w:val="en-US"/>
              </w:rPr>
              <w:t>Current Account</w:t>
            </w:r>
          </w:p>
        </w:tc>
        <w:tc>
          <w:tcPr>
            <w:tcW w:w="1589" w:type="dxa"/>
            <w:tcBorders>
              <w:top w:val="single" w:sz="4" w:space="0" w:color="auto"/>
              <w:left w:val="nil"/>
              <w:bottom w:val="single" w:sz="4" w:space="0" w:color="auto"/>
              <w:right w:val="single" w:sz="4" w:space="0" w:color="auto"/>
            </w:tcBorders>
            <w:vAlign w:val="bottom"/>
          </w:tcPr>
          <w:p w14:paraId="25501E30" w14:textId="77777777" w:rsidR="00C77B51" w:rsidRPr="00A14B20" w:rsidRDefault="00C77B51" w:rsidP="007D0A71">
            <w:pPr>
              <w:keepNext/>
              <w:autoSpaceDE/>
              <w:autoSpaceDN/>
              <w:jc w:val="center"/>
              <w:rPr>
                <w:b/>
                <w:bCs/>
                <w:color w:val="231F20"/>
                <w:lang w:val="en-US"/>
              </w:rPr>
            </w:pPr>
          </w:p>
        </w:tc>
        <w:tc>
          <w:tcPr>
            <w:tcW w:w="1590" w:type="dxa"/>
            <w:tcBorders>
              <w:top w:val="nil"/>
              <w:left w:val="nil"/>
              <w:bottom w:val="single" w:sz="4" w:space="0" w:color="auto"/>
              <w:right w:val="single" w:sz="4" w:space="0" w:color="auto"/>
            </w:tcBorders>
            <w:noWrap/>
            <w:vAlign w:val="center"/>
          </w:tcPr>
          <w:p w14:paraId="0DA2D8DB" w14:textId="77777777" w:rsidR="00C77B51" w:rsidRPr="00A14B20" w:rsidRDefault="00C77B51" w:rsidP="003E1F34">
            <w:pPr>
              <w:keepNext/>
              <w:autoSpaceDE/>
              <w:autoSpaceDN/>
              <w:jc w:val="center"/>
              <w:rPr>
                <w:b/>
                <w:bCs/>
                <w:color w:val="231F20"/>
                <w:lang w:val="en-US"/>
              </w:rPr>
            </w:pPr>
          </w:p>
        </w:tc>
        <w:tc>
          <w:tcPr>
            <w:tcW w:w="1589" w:type="dxa"/>
            <w:tcBorders>
              <w:top w:val="nil"/>
              <w:left w:val="nil"/>
              <w:bottom w:val="single" w:sz="4" w:space="0" w:color="auto"/>
              <w:right w:val="single" w:sz="4" w:space="0" w:color="auto"/>
            </w:tcBorders>
            <w:vAlign w:val="center"/>
          </w:tcPr>
          <w:p w14:paraId="406A2B4E" w14:textId="6E81566D" w:rsidR="66F11E2A" w:rsidRDefault="66F11E2A" w:rsidP="66F11E2A">
            <w:pPr>
              <w:keepNext/>
              <w:jc w:val="center"/>
              <w:rPr>
                <w:b/>
                <w:bCs/>
                <w:color w:val="231F20"/>
                <w:lang w:val="en-US"/>
              </w:rPr>
            </w:pPr>
          </w:p>
        </w:tc>
        <w:tc>
          <w:tcPr>
            <w:tcW w:w="1590" w:type="dxa"/>
            <w:tcBorders>
              <w:top w:val="nil"/>
              <w:left w:val="nil"/>
              <w:bottom w:val="single" w:sz="4" w:space="0" w:color="auto"/>
              <w:right w:val="single" w:sz="4" w:space="0" w:color="auto"/>
            </w:tcBorders>
            <w:noWrap/>
            <w:vAlign w:val="center"/>
          </w:tcPr>
          <w:p w14:paraId="3B6603A1" w14:textId="77777777" w:rsidR="00C77B51" w:rsidRPr="00A14B20" w:rsidRDefault="00C77B51" w:rsidP="003E1F34">
            <w:pPr>
              <w:keepNext/>
              <w:autoSpaceDE/>
              <w:autoSpaceDN/>
              <w:jc w:val="center"/>
              <w:rPr>
                <w:b/>
                <w:bCs/>
                <w:color w:val="231F20"/>
                <w:lang w:val="en-US"/>
              </w:rPr>
            </w:pPr>
          </w:p>
        </w:tc>
      </w:tr>
      <w:tr w:rsidR="000C1EB5" w:rsidRPr="00A14B20" w14:paraId="472F1BDE"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23A34452" w14:textId="298BA7E7" w:rsidR="000C1EB5" w:rsidRPr="00A14B20" w:rsidRDefault="000C1EB5" w:rsidP="000C1EB5">
            <w:pPr>
              <w:keepNext/>
              <w:autoSpaceDE/>
              <w:autoSpaceDN/>
              <w:ind w:left="252"/>
              <w:rPr>
                <w:lang w:val="en-US"/>
              </w:rPr>
            </w:pPr>
            <w:r>
              <w:rPr>
                <w:lang w:val="en-US"/>
              </w:rPr>
              <w:t>Kenya Commercial Bank</w:t>
            </w:r>
          </w:p>
        </w:tc>
        <w:tc>
          <w:tcPr>
            <w:tcW w:w="1589" w:type="dxa"/>
            <w:tcBorders>
              <w:top w:val="single" w:sz="4" w:space="0" w:color="auto"/>
              <w:left w:val="nil"/>
              <w:bottom w:val="single" w:sz="4" w:space="0" w:color="auto"/>
              <w:right w:val="single" w:sz="4" w:space="0" w:color="auto"/>
            </w:tcBorders>
            <w:vAlign w:val="bottom"/>
          </w:tcPr>
          <w:p w14:paraId="4980C69E"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6C508A84"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5DE1EE0E" w14:textId="49FCE51A"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68DED21A" w14:textId="77777777" w:rsidR="000C1EB5" w:rsidRPr="00A14B20" w:rsidRDefault="000C1EB5" w:rsidP="000C1EB5">
            <w:pPr>
              <w:keepNext/>
              <w:autoSpaceDE/>
              <w:autoSpaceDN/>
              <w:jc w:val="center"/>
              <w:rPr>
                <w:lang w:val="en-US"/>
              </w:rPr>
            </w:pPr>
            <w:r>
              <w:rPr>
                <w:lang w:val="en-US"/>
              </w:rPr>
              <w:t>xxx</w:t>
            </w:r>
          </w:p>
        </w:tc>
      </w:tr>
      <w:tr w:rsidR="000C1EB5" w:rsidRPr="00A14B20" w14:paraId="38AE6447"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754CE71E" w14:textId="19C13D53" w:rsidR="000C1EB5" w:rsidRPr="00A14B20" w:rsidRDefault="000C1EB5" w:rsidP="000C1EB5">
            <w:pPr>
              <w:keepNext/>
              <w:autoSpaceDE/>
              <w:autoSpaceDN/>
              <w:ind w:left="252"/>
              <w:rPr>
                <w:color w:val="231F20"/>
                <w:lang w:val="en-US"/>
              </w:rPr>
            </w:pPr>
            <w:r>
              <w:rPr>
                <w:color w:val="231F20"/>
                <w:lang w:val="en-US"/>
              </w:rPr>
              <w:t>Equity Bank, etc.</w:t>
            </w:r>
          </w:p>
        </w:tc>
        <w:tc>
          <w:tcPr>
            <w:tcW w:w="1589" w:type="dxa"/>
            <w:tcBorders>
              <w:top w:val="single" w:sz="4" w:space="0" w:color="auto"/>
              <w:left w:val="nil"/>
              <w:bottom w:val="single" w:sz="4" w:space="0" w:color="auto"/>
              <w:right w:val="single" w:sz="4" w:space="0" w:color="auto"/>
            </w:tcBorders>
            <w:vAlign w:val="bottom"/>
          </w:tcPr>
          <w:p w14:paraId="224B5114"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3E722463"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099A3BF3" w14:textId="05EDE1C1"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3BEAC5AD" w14:textId="77777777" w:rsidR="000C1EB5" w:rsidRPr="00A14B20" w:rsidRDefault="000C1EB5" w:rsidP="000C1EB5">
            <w:pPr>
              <w:keepNext/>
              <w:autoSpaceDE/>
              <w:autoSpaceDN/>
              <w:jc w:val="center"/>
              <w:rPr>
                <w:lang w:val="en-US"/>
              </w:rPr>
            </w:pPr>
            <w:r>
              <w:rPr>
                <w:lang w:val="en-US"/>
              </w:rPr>
              <w:t>xxx</w:t>
            </w:r>
          </w:p>
        </w:tc>
      </w:tr>
      <w:tr w:rsidR="000C1EB5" w:rsidRPr="00A14B20" w14:paraId="2BE44B3A"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1549B6E3" w14:textId="7C4CD50C" w:rsidR="000C1EB5" w:rsidRPr="00A14B20" w:rsidRDefault="000C1EB5" w:rsidP="000C1EB5">
            <w:pPr>
              <w:keepNext/>
              <w:autoSpaceDE/>
              <w:autoSpaceDN/>
              <w:ind w:left="252"/>
              <w:rPr>
                <w:b/>
                <w:bCs/>
                <w:lang w:val="en-US"/>
              </w:rPr>
            </w:pPr>
            <w:r>
              <w:rPr>
                <w:b/>
                <w:bCs/>
                <w:lang w:val="en-US"/>
              </w:rPr>
              <w:t>Sub-Total</w:t>
            </w:r>
          </w:p>
        </w:tc>
        <w:tc>
          <w:tcPr>
            <w:tcW w:w="1589" w:type="dxa"/>
            <w:tcBorders>
              <w:top w:val="single" w:sz="4" w:space="0" w:color="auto"/>
              <w:left w:val="nil"/>
              <w:bottom w:val="single" w:sz="4" w:space="0" w:color="auto"/>
              <w:right w:val="single" w:sz="4" w:space="0" w:color="auto"/>
            </w:tcBorders>
            <w:vAlign w:val="bottom"/>
          </w:tcPr>
          <w:p w14:paraId="47F9D3B1" w14:textId="77777777" w:rsidR="000C1EB5" w:rsidRPr="00A14B20" w:rsidRDefault="000C1EB5" w:rsidP="000C1EB5">
            <w:pPr>
              <w:keepNext/>
              <w:autoSpaceDE/>
              <w:autoSpaceDN/>
              <w:jc w:val="center"/>
              <w:rPr>
                <w:b/>
                <w:bCs/>
                <w:lang w:val="en-US"/>
              </w:rPr>
            </w:pPr>
          </w:p>
        </w:tc>
        <w:tc>
          <w:tcPr>
            <w:tcW w:w="1590" w:type="dxa"/>
            <w:tcBorders>
              <w:top w:val="nil"/>
              <w:left w:val="nil"/>
              <w:bottom w:val="single" w:sz="4" w:space="0" w:color="auto"/>
              <w:right w:val="single" w:sz="4" w:space="0" w:color="auto"/>
            </w:tcBorders>
            <w:noWrap/>
            <w:vAlign w:val="center"/>
            <w:hideMark/>
          </w:tcPr>
          <w:p w14:paraId="563B141A" w14:textId="77777777" w:rsidR="000C1EB5" w:rsidRPr="00A14B20" w:rsidRDefault="000C1EB5" w:rsidP="000C1EB5">
            <w:pPr>
              <w:keepNext/>
              <w:autoSpaceDE/>
              <w:autoSpaceDN/>
              <w:jc w:val="center"/>
              <w:rPr>
                <w:b/>
                <w:bCs/>
                <w:lang w:val="en-US"/>
              </w:rPr>
            </w:pPr>
            <w:r>
              <w:rPr>
                <w:b/>
                <w:bCs/>
                <w:lang w:val="en-US"/>
              </w:rPr>
              <w:t>xxx</w:t>
            </w:r>
          </w:p>
        </w:tc>
        <w:tc>
          <w:tcPr>
            <w:tcW w:w="1589" w:type="dxa"/>
            <w:tcBorders>
              <w:top w:val="nil"/>
              <w:left w:val="nil"/>
              <w:bottom w:val="single" w:sz="4" w:space="0" w:color="auto"/>
              <w:right w:val="single" w:sz="4" w:space="0" w:color="auto"/>
            </w:tcBorders>
            <w:vAlign w:val="center"/>
          </w:tcPr>
          <w:p w14:paraId="48507322" w14:textId="11FA4B49" w:rsidR="000C1EB5" w:rsidRDefault="000C1EB5" w:rsidP="000C1EB5">
            <w:pPr>
              <w:keepNext/>
              <w:jc w:val="center"/>
              <w:rPr>
                <w:b/>
                <w:bCs/>
                <w:lang w:val="en-US"/>
              </w:rPr>
            </w:pPr>
            <w:r>
              <w:rPr>
                <w:b/>
                <w:bCs/>
                <w:lang w:val="en-US"/>
              </w:rPr>
              <w:t>xxx</w:t>
            </w:r>
          </w:p>
        </w:tc>
        <w:tc>
          <w:tcPr>
            <w:tcW w:w="1590" w:type="dxa"/>
            <w:tcBorders>
              <w:top w:val="nil"/>
              <w:left w:val="nil"/>
              <w:bottom w:val="single" w:sz="4" w:space="0" w:color="auto"/>
              <w:right w:val="single" w:sz="4" w:space="0" w:color="auto"/>
            </w:tcBorders>
            <w:noWrap/>
            <w:vAlign w:val="center"/>
            <w:hideMark/>
          </w:tcPr>
          <w:p w14:paraId="337F0B61" w14:textId="77777777" w:rsidR="000C1EB5" w:rsidRPr="00A14B20" w:rsidRDefault="000C1EB5" w:rsidP="000C1EB5">
            <w:pPr>
              <w:keepNext/>
              <w:autoSpaceDE/>
              <w:autoSpaceDN/>
              <w:jc w:val="center"/>
              <w:rPr>
                <w:b/>
                <w:bCs/>
                <w:lang w:val="en-US"/>
              </w:rPr>
            </w:pPr>
            <w:r>
              <w:rPr>
                <w:b/>
                <w:bCs/>
                <w:lang w:val="en-US"/>
              </w:rPr>
              <w:t>xxx</w:t>
            </w:r>
          </w:p>
        </w:tc>
      </w:tr>
      <w:tr w:rsidR="000C1EB5" w:rsidRPr="00A14B20" w14:paraId="0AE7FBFC"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4581ACD5" w14:textId="28B3CFBC" w:rsidR="000C1EB5" w:rsidRPr="00A14B20" w:rsidRDefault="000C1EB5">
            <w:pPr>
              <w:pStyle w:val="ListParagraph"/>
              <w:keepNext/>
              <w:numPr>
                <w:ilvl w:val="0"/>
                <w:numId w:val="5"/>
              </w:numPr>
              <w:autoSpaceDE/>
              <w:autoSpaceDN/>
              <w:ind w:left="252" w:hanging="270"/>
              <w:rPr>
                <w:b/>
                <w:bCs/>
                <w:lang w:val="en-US"/>
              </w:rPr>
            </w:pPr>
            <w:r>
              <w:rPr>
                <w:b/>
                <w:bCs/>
                <w:color w:val="231F20"/>
                <w:lang w:val="en-US"/>
              </w:rPr>
              <w:t>On-Call Deposits</w:t>
            </w:r>
          </w:p>
        </w:tc>
        <w:tc>
          <w:tcPr>
            <w:tcW w:w="1589" w:type="dxa"/>
            <w:tcBorders>
              <w:top w:val="single" w:sz="4" w:space="0" w:color="auto"/>
              <w:left w:val="nil"/>
              <w:bottom w:val="single" w:sz="4" w:space="0" w:color="auto"/>
              <w:right w:val="single" w:sz="4" w:space="0" w:color="auto"/>
            </w:tcBorders>
            <w:vAlign w:val="bottom"/>
          </w:tcPr>
          <w:p w14:paraId="1AD03349"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tcPr>
          <w:p w14:paraId="404C2B12" w14:textId="77777777" w:rsidR="000C1EB5" w:rsidRPr="00A14B20" w:rsidRDefault="000C1EB5" w:rsidP="000C1EB5">
            <w:pPr>
              <w:keepNext/>
              <w:autoSpaceDE/>
              <w:autoSpaceDN/>
              <w:jc w:val="center"/>
              <w:rPr>
                <w:b/>
                <w:bCs/>
                <w:color w:val="231F20"/>
                <w:lang w:val="en-US"/>
              </w:rPr>
            </w:pPr>
          </w:p>
        </w:tc>
        <w:tc>
          <w:tcPr>
            <w:tcW w:w="1589" w:type="dxa"/>
            <w:tcBorders>
              <w:top w:val="nil"/>
              <w:left w:val="nil"/>
              <w:bottom w:val="single" w:sz="4" w:space="0" w:color="auto"/>
              <w:right w:val="single" w:sz="4" w:space="0" w:color="auto"/>
            </w:tcBorders>
            <w:vAlign w:val="center"/>
          </w:tcPr>
          <w:p w14:paraId="413E6D69" w14:textId="2747ED40" w:rsidR="000C1EB5" w:rsidRDefault="000C1EB5" w:rsidP="000C1EB5">
            <w:pPr>
              <w:keepNext/>
              <w:jc w:val="center"/>
              <w:rPr>
                <w:b/>
                <w:bCs/>
                <w:color w:val="231F20"/>
                <w:lang w:val="en-US"/>
              </w:rPr>
            </w:pPr>
          </w:p>
        </w:tc>
        <w:tc>
          <w:tcPr>
            <w:tcW w:w="1590" w:type="dxa"/>
            <w:tcBorders>
              <w:top w:val="nil"/>
              <w:left w:val="nil"/>
              <w:bottom w:val="single" w:sz="4" w:space="0" w:color="auto"/>
              <w:right w:val="single" w:sz="4" w:space="0" w:color="auto"/>
            </w:tcBorders>
            <w:noWrap/>
            <w:vAlign w:val="center"/>
          </w:tcPr>
          <w:p w14:paraId="451D2A2E" w14:textId="77777777" w:rsidR="000C1EB5" w:rsidRPr="00A14B20" w:rsidRDefault="000C1EB5" w:rsidP="000C1EB5">
            <w:pPr>
              <w:keepNext/>
              <w:autoSpaceDE/>
              <w:autoSpaceDN/>
              <w:jc w:val="center"/>
              <w:rPr>
                <w:b/>
                <w:bCs/>
                <w:color w:val="231F20"/>
                <w:lang w:val="en-US"/>
              </w:rPr>
            </w:pPr>
          </w:p>
        </w:tc>
      </w:tr>
      <w:tr w:rsidR="000C1EB5" w:rsidRPr="00A14B20" w14:paraId="44BD4E65"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0BA9ACA" w14:textId="31F29286" w:rsidR="000C1EB5" w:rsidRPr="00A14B20" w:rsidRDefault="000C1EB5" w:rsidP="000C1EB5">
            <w:pPr>
              <w:keepNext/>
              <w:autoSpaceDE/>
              <w:autoSpaceDN/>
              <w:ind w:left="252"/>
              <w:rPr>
                <w:lang w:val="en-US"/>
              </w:rPr>
            </w:pPr>
            <w:r>
              <w:rPr>
                <w:lang w:val="en-US"/>
              </w:rPr>
              <w:t>Kenya Commercial Bank</w:t>
            </w:r>
          </w:p>
        </w:tc>
        <w:tc>
          <w:tcPr>
            <w:tcW w:w="1589" w:type="dxa"/>
            <w:tcBorders>
              <w:top w:val="single" w:sz="4" w:space="0" w:color="auto"/>
              <w:left w:val="nil"/>
              <w:bottom w:val="single" w:sz="4" w:space="0" w:color="auto"/>
              <w:right w:val="single" w:sz="4" w:space="0" w:color="auto"/>
            </w:tcBorders>
            <w:vAlign w:val="bottom"/>
          </w:tcPr>
          <w:p w14:paraId="11D0D941"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142B49FD"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442BD6C6" w14:textId="4A26DC67"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5BC236CD" w14:textId="77777777" w:rsidR="000C1EB5" w:rsidRPr="00A14B20" w:rsidRDefault="000C1EB5" w:rsidP="000C1EB5">
            <w:pPr>
              <w:keepNext/>
              <w:autoSpaceDE/>
              <w:autoSpaceDN/>
              <w:jc w:val="center"/>
              <w:rPr>
                <w:lang w:val="en-US"/>
              </w:rPr>
            </w:pPr>
            <w:r>
              <w:rPr>
                <w:lang w:val="en-US"/>
              </w:rPr>
              <w:t>xxx</w:t>
            </w:r>
          </w:p>
        </w:tc>
      </w:tr>
      <w:tr w:rsidR="000C1EB5" w:rsidRPr="00A14B20" w14:paraId="260EC9B1"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2D755AD9" w14:textId="6D87207A" w:rsidR="000C1EB5" w:rsidRPr="00A14B20" w:rsidRDefault="000C1EB5" w:rsidP="000C1EB5">
            <w:pPr>
              <w:keepNext/>
              <w:autoSpaceDE/>
              <w:autoSpaceDN/>
              <w:ind w:left="252"/>
              <w:rPr>
                <w:color w:val="231F20"/>
                <w:lang w:val="en-US"/>
              </w:rPr>
            </w:pPr>
            <w:r>
              <w:rPr>
                <w:color w:val="231F20"/>
                <w:lang w:val="en-US"/>
              </w:rPr>
              <w:t>Equity Bank, etc.</w:t>
            </w:r>
          </w:p>
        </w:tc>
        <w:tc>
          <w:tcPr>
            <w:tcW w:w="1589" w:type="dxa"/>
            <w:tcBorders>
              <w:top w:val="single" w:sz="4" w:space="0" w:color="auto"/>
              <w:left w:val="nil"/>
              <w:bottom w:val="single" w:sz="4" w:space="0" w:color="auto"/>
              <w:right w:val="single" w:sz="4" w:space="0" w:color="auto"/>
            </w:tcBorders>
            <w:vAlign w:val="bottom"/>
          </w:tcPr>
          <w:p w14:paraId="0A2B0EBA"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30E0AB85"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5DF418C6" w14:textId="4FE22DB0"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3620DEC4" w14:textId="77777777" w:rsidR="000C1EB5" w:rsidRPr="00A14B20" w:rsidRDefault="000C1EB5" w:rsidP="000C1EB5">
            <w:pPr>
              <w:keepNext/>
              <w:autoSpaceDE/>
              <w:autoSpaceDN/>
              <w:jc w:val="center"/>
              <w:rPr>
                <w:lang w:val="en-US"/>
              </w:rPr>
            </w:pPr>
            <w:r>
              <w:rPr>
                <w:lang w:val="en-US"/>
              </w:rPr>
              <w:t>xxx</w:t>
            </w:r>
          </w:p>
        </w:tc>
      </w:tr>
      <w:tr w:rsidR="000C1EB5" w:rsidRPr="00A14B20" w14:paraId="4F8E09DA"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205C3F87" w14:textId="421E62AF" w:rsidR="000C1EB5" w:rsidRPr="00A14B20" w:rsidRDefault="000C1EB5" w:rsidP="000C1EB5">
            <w:pPr>
              <w:keepNext/>
              <w:autoSpaceDE/>
              <w:autoSpaceDN/>
              <w:ind w:left="252"/>
              <w:rPr>
                <w:b/>
                <w:bCs/>
                <w:lang w:val="en-US"/>
              </w:rPr>
            </w:pPr>
            <w:r>
              <w:rPr>
                <w:b/>
                <w:bCs/>
                <w:lang w:val="en-US"/>
              </w:rPr>
              <w:t>Sub-Total</w:t>
            </w:r>
          </w:p>
        </w:tc>
        <w:tc>
          <w:tcPr>
            <w:tcW w:w="1589" w:type="dxa"/>
            <w:tcBorders>
              <w:top w:val="single" w:sz="4" w:space="0" w:color="auto"/>
              <w:left w:val="nil"/>
              <w:bottom w:val="single" w:sz="4" w:space="0" w:color="auto"/>
              <w:right w:val="single" w:sz="4" w:space="0" w:color="auto"/>
            </w:tcBorders>
            <w:vAlign w:val="bottom"/>
          </w:tcPr>
          <w:p w14:paraId="0DFDE8AD" w14:textId="77777777" w:rsidR="000C1EB5" w:rsidRPr="00A14B20" w:rsidRDefault="000C1EB5" w:rsidP="000C1EB5">
            <w:pPr>
              <w:keepNext/>
              <w:autoSpaceDE/>
              <w:autoSpaceDN/>
              <w:jc w:val="center"/>
              <w:rPr>
                <w:b/>
                <w:bCs/>
                <w:lang w:val="en-US"/>
              </w:rPr>
            </w:pPr>
          </w:p>
        </w:tc>
        <w:tc>
          <w:tcPr>
            <w:tcW w:w="1590" w:type="dxa"/>
            <w:tcBorders>
              <w:top w:val="nil"/>
              <w:left w:val="nil"/>
              <w:bottom w:val="single" w:sz="4" w:space="0" w:color="auto"/>
              <w:right w:val="single" w:sz="4" w:space="0" w:color="auto"/>
            </w:tcBorders>
            <w:noWrap/>
            <w:vAlign w:val="center"/>
            <w:hideMark/>
          </w:tcPr>
          <w:p w14:paraId="60D3E506" w14:textId="77777777" w:rsidR="000C1EB5" w:rsidRPr="00A14B20" w:rsidRDefault="000C1EB5" w:rsidP="000C1EB5">
            <w:pPr>
              <w:keepNext/>
              <w:autoSpaceDE/>
              <w:autoSpaceDN/>
              <w:jc w:val="center"/>
              <w:rPr>
                <w:b/>
                <w:bCs/>
                <w:lang w:val="en-US"/>
              </w:rPr>
            </w:pPr>
            <w:r>
              <w:rPr>
                <w:b/>
                <w:bCs/>
                <w:lang w:val="en-US"/>
              </w:rPr>
              <w:t>xxx</w:t>
            </w:r>
          </w:p>
        </w:tc>
        <w:tc>
          <w:tcPr>
            <w:tcW w:w="1589" w:type="dxa"/>
            <w:tcBorders>
              <w:top w:val="nil"/>
              <w:left w:val="nil"/>
              <w:bottom w:val="single" w:sz="4" w:space="0" w:color="auto"/>
              <w:right w:val="single" w:sz="4" w:space="0" w:color="auto"/>
            </w:tcBorders>
            <w:vAlign w:val="center"/>
          </w:tcPr>
          <w:p w14:paraId="56137036" w14:textId="32FFA3B6" w:rsidR="000C1EB5" w:rsidRDefault="000C1EB5" w:rsidP="000C1EB5">
            <w:pPr>
              <w:keepNext/>
              <w:jc w:val="center"/>
              <w:rPr>
                <w:b/>
                <w:bCs/>
                <w:lang w:val="en-US"/>
              </w:rPr>
            </w:pPr>
            <w:r>
              <w:rPr>
                <w:b/>
                <w:bCs/>
                <w:lang w:val="en-US"/>
              </w:rPr>
              <w:t>xxx</w:t>
            </w:r>
          </w:p>
        </w:tc>
        <w:tc>
          <w:tcPr>
            <w:tcW w:w="1590" w:type="dxa"/>
            <w:tcBorders>
              <w:top w:val="nil"/>
              <w:left w:val="nil"/>
              <w:bottom w:val="single" w:sz="4" w:space="0" w:color="auto"/>
              <w:right w:val="single" w:sz="4" w:space="0" w:color="auto"/>
            </w:tcBorders>
            <w:noWrap/>
            <w:vAlign w:val="center"/>
            <w:hideMark/>
          </w:tcPr>
          <w:p w14:paraId="3C060F84" w14:textId="77777777" w:rsidR="000C1EB5" w:rsidRPr="00A14B20" w:rsidRDefault="000C1EB5" w:rsidP="000C1EB5">
            <w:pPr>
              <w:keepNext/>
              <w:autoSpaceDE/>
              <w:autoSpaceDN/>
              <w:jc w:val="center"/>
              <w:rPr>
                <w:b/>
                <w:bCs/>
                <w:lang w:val="en-US"/>
              </w:rPr>
            </w:pPr>
            <w:r>
              <w:rPr>
                <w:b/>
                <w:bCs/>
                <w:lang w:val="en-US"/>
              </w:rPr>
              <w:t>xxx</w:t>
            </w:r>
          </w:p>
        </w:tc>
      </w:tr>
      <w:tr w:rsidR="000C1EB5" w:rsidRPr="00A14B20" w14:paraId="75E5C033"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41396985" w14:textId="28410484" w:rsidR="000C1EB5" w:rsidRPr="00A14B20" w:rsidRDefault="000C1EB5">
            <w:pPr>
              <w:pStyle w:val="ListParagraph"/>
              <w:keepNext/>
              <w:numPr>
                <w:ilvl w:val="0"/>
                <w:numId w:val="5"/>
              </w:numPr>
              <w:autoSpaceDE/>
              <w:autoSpaceDN/>
              <w:ind w:left="252" w:hanging="270"/>
              <w:rPr>
                <w:b/>
                <w:bCs/>
                <w:lang w:val="en-US"/>
              </w:rPr>
            </w:pPr>
            <w:r>
              <w:rPr>
                <w:b/>
                <w:bCs/>
                <w:color w:val="231F20"/>
                <w:lang w:val="en-US"/>
              </w:rPr>
              <w:t>Fixed Deposits Account</w:t>
            </w:r>
          </w:p>
        </w:tc>
        <w:tc>
          <w:tcPr>
            <w:tcW w:w="1589" w:type="dxa"/>
            <w:tcBorders>
              <w:top w:val="single" w:sz="4" w:space="0" w:color="auto"/>
              <w:left w:val="nil"/>
              <w:bottom w:val="single" w:sz="4" w:space="0" w:color="auto"/>
              <w:right w:val="single" w:sz="4" w:space="0" w:color="auto"/>
            </w:tcBorders>
            <w:vAlign w:val="bottom"/>
          </w:tcPr>
          <w:p w14:paraId="5291E849"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4289119C" w14:textId="7B727111" w:rsidR="000C1EB5" w:rsidRPr="00A14B20" w:rsidRDefault="000C1EB5" w:rsidP="000C1EB5">
            <w:pPr>
              <w:keepNext/>
              <w:autoSpaceDE/>
              <w:autoSpaceDN/>
              <w:jc w:val="center"/>
              <w:rPr>
                <w:lang w:val="en-US"/>
              </w:rPr>
            </w:pPr>
          </w:p>
        </w:tc>
        <w:tc>
          <w:tcPr>
            <w:tcW w:w="1589" w:type="dxa"/>
            <w:tcBorders>
              <w:top w:val="nil"/>
              <w:left w:val="nil"/>
              <w:bottom w:val="single" w:sz="4" w:space="0" w:color="auto"/>
              <w:right w:val="single" w:sz="4" w:space="0" w:color="auto"/>
            </w:tcBorders>
            <w:vAlign w:val="center"/>
          </w:tcPr>
          <w:p w14:paraId="5453AF02" w14:textId="09151B6C" w:rsidR="000C1EB5" w:rsidRDefault="000C1EB5" w:rsidP="000C1EB5">
            <w:pPr>
              <w:keepNext/>
              <w:jc w:val="center"/>
              <w:rPr>
                <w:lang w:val="en-US"/>
              </w:rPr>
            </w:pPr>
          </w:p>
        </w:tc>
        <w:tc>
          <w:tcPr>
            <w:tcW w:w="1590" w:type="dxa"/>
            <w:tcBorders>
              <w:top w:val="nil"/>
              <w:left w:val="nil"/>
              <w:bottom w:val="single" w:sz="4" w:space="0" w:color="auto"/>
              <w:right w:val="single" w:sz="4" w:space="0" w:color="auto"/>
            </w:tcBorders>
            <w:noWrap/>
            <w:vAlign w:val="center"/>
            <w:hideMark/>
          </w:tcPr>
          <w:p w14:paraId="1F756664" w14:textId="70689182" w:rsidR="000C1EB5" w:rsidRPr="00A14B20" w:rsidRDefault="000C1EB5" w:rsidP="000C1EB5">
            <w:pPr>
              <w:keepNext/>
              <w:autoSpaceDE/>
              <w:autoSpaceDN/>
              <w:jc w:val="center"/>
              <w:rPr>
                <w:lang w:val="en-US"/>
              </w:rPr>
            </w:pPr>
          </w:p>
        </w:tc>
      </w:tr>
      <w:tr w:rsidR="000C1EB5" w:rsidRPr="00A14B20" w14:paraId="1DDAB1DF"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A0B555F" w14:textId="61E6A134" w:rsidR="000C1EB5" w:rsidRPr="00A14B20" w:rsidRDefault="000C1EB5" w:rsidP="000C1EB5">
            <w:pPr>
              <w:keepNext/>
              <w:autoSpaceDE/>
              <w:autoSpaceDN/>
              <w:ind w:left="252"/>
              <w:rPr>
                <w:lang w:val="en-US"/>
              </w:rPr>
            </w:pPr>
            <w:r>
              <w:rPr>
                <w:lang w:val="en-US"/>
              </w:rPr>
              <w:t>Kenya Commercial Bank</w:t>
            </w:r>
          </w:p>
        </w:tc>
        <w:tc>
          <w:tcPr>
            <w:tcW w:w="1589" w:type="dxa"/>
            <w:tcBorders>
              <w:top w:val="single" w:sz="4" w:space="0" w:color="auto"/>
              <w:left w:val="nil"/>
              <w:bottom w:val="single" w:sz="4" w:space="0" w:color="auto"/>
              <w:right w:val="single" w:sz="4" w:space="0" w:color="auto"/>
            </w:tcBorders>
            <w:vAlign w:val="bottom"/>
          </w:tcPr>
          <w:p w14:paraId="6FD6E644"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224CA6DB"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4F2E3B11" w14:textId="143850BD"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71A9E59D" w14:textId="77777777" w:rsidR="000C1EB5" w:rsidRPr="00A14B20" w:rsidRDefault="000C1EB5" w:rsidP="000C1EB5">
            <w:pPr>
              <w:keepNext/>
              <w:autoSpaceDE/>
              <w:autoSpaceDN/>
              <w:jc w:val="center"/>
              <w:rPr>
                <w:lang w:val="en-US"/>
              </w:rPr>
            </w:pPr>
            <w:r>
              <w:rPr>
                <w:lang w:val="en-US"/>
              </w:rPr>
              <w:t>xxx</w:t>
            </w:r>
          </w:p>
        </w:tc>
      </w:tr>
      <w:tr w:rsidR="000C1EB5" w:rsidRPr="00A14B20" w14:paraId="59E8C92B"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69E678F9" w14:textId="77777777" w:rsidR="000C1EB5" w:rsidRPr="00A14B20" w:rsidRDefault="000C1EB5" w:rsidP="000C1EB5">
            <w:pPr>
              <w:keepNext/>
              <w:autoSpaceDE/>
              <w:autoSpaceDN/>
              <w:ind w:left="252"/>
              <w:rPr>
                <w:color w:val="231F20"/>
                <w:lang w:val="en-US"/>
              </w:rPr>
            </w:pPr>
            <w:r>
              <w:rPr>
                <w:color w:val="231F20"/>
                <w:lang w:val="en-US"/>
              </w:rPr>
              <w:t>Bank B</w:t>
            </w:r>
          </w:p>
        </w:tc>
        <w:tc>
          <w:tcPr>
            <w:tcW w:w="1589" w:type="dxa"/>
            <w:tcBorders>
              <w:top w:val="single" w:sz="4" w:space="0" w:color="auto"/>
              <w:left w:val="nil"/>
              <w:bottom w:val="single" w:sz="4" w:space="0" w:color="auto"/>
              <w:right w:val="single" w:sz="4" w:space="0" w:color="auto"/>
            </w:tcBorders>
            <w:vAlign w:val="bottom"/>
          </w:tcPr>
          <w:p w14:paraId="49BBD4CE"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45DFAF56"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045401C6" w14:textId="4F7E3169"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3156618A" w14:textId="77777777" w:rsidR="000C1EB5" w:rsidRPr="00A14B20" w:rsidRDefault="000C1EB5" w:rsidP="000C1EB5">
            <w:pPr>
              <w:keepNext/>
              <w:autoSpaceDE/>
              <w:autoSpaceDN/>
              <w:jc w:val="center"/>
              <w:rPr>
                <w:lang w:val="en-US"/>
              </w:rPr>
            </w:pPr>
            <w:r>
              <w:rPr>
                <w:lang w:val="en-US"/>
              </w:rPr>
              <w:t>xxx</w:t>
            </w:r>
          </w:p>
        </w:tc>
      </w:tr>
      <w:tr w:rsidR="000C1EB5" w:rsidRPr="00A14B20" w14:paraId="7B1DCE48"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527A4EE3" w14:textId="3681E81B" w:rsidR="000C1EB5" w:rsidRPr="00A14B20" w:rsidRDefault="000C1EB5" w:rsidP="000C1EB5">
            <w:pPr>
              <w:keepNext/>
              <w:autoSpaceDE/>
              <w:autoSpaceDN/>
              <w:ind w:left="252"/>
              <w:rPr>
                <w:b/>
                <w:bCs/>
                <w:lang w:val="en-US"/>
              </w:rPr>
            </w:pPr>
            <w:r>
              <w:rPr>
                <w:b/>
                <w:bCs/>
                <w:lang w:val="en-US"/>
              </w:rPr>
              <w:t>Sub-Total</w:t>
            </w:r>
          </w:p>
        </w:tc>
        <w:tc>
          <w:tcPr>
            <w:tcW w:w="1589" w:type="dxa"/>
            <w:tcBorders>
              <w:top w:val="single" w:sz="4" w:space="0" w:color="auto"/>
              <w:left w:val="nil"/>
              <w:bottom w:val="single" w:sz="4" w:space="0" w:color="auto"/>
              <w:right w:val="single" w:sz="4" w:space="0" w:color="auto"/>
            </w:tcBorders>
            <w:vAlign w:val="bottom"/>
          </w:tcPr>
          <w:p w14:paraId="39313341" w14:textId="77777777" w:rsidR="000C1EB5" w:rsidRPr="00A14B20" w:rsidRDefault="000C1EB5" w:rsidP="000C1EB5">
            <w:pPr>
              <w:keepNext/>
              <w:autoSpaceDE/>
              <w:autoSpaceDN/>
              <w:jc w:val="center"/>
              <w:rPr>
                <w:b/>
                <w:bCs/>
                <w:lang w:val="en-US"/>
              </w:rPr>
            </w:pPr>
          </w:p>
        </w:tc>
        <w:tc>
          <w:tcPr>
            <w:tcW w:w="1590" w:type="dxa"/>
            <w:tcBorders>
              <w:top w:val="nil"/>
              <w:left w:val="nil"/>
              <w:bottom w:val="single" w:sz="4" w:space="0" w:color="auto"/>
              <w:right w:val="single" w:sz="4" w:space="0" w:color="auto"/>
            </w:tcBorders>
            <w:noWrap/>
            <w:vAlign w:val="center"/>
            <w:hideMark/>
          </w:tcPr>
          <w:p w14:paraId="2F8827D2" w14:textId="77777777" w:rsidR="000C1EB5" w:rsidRPr="00A14B20" w:rsidRDefault="000C1EB5" w:rsidP="000C1EB5">
            <w:pPr>
              <w:keepNext/>
              <w:autoSpaceDE/>
              <w:autoSpaceDN/>
              <w:jc w:val="center"/>
              <w:rPr>
                <w:b/>
                <w:bCs/>
                <w:lang w:val="en-US"/>
              </w:rPr>
            </w:pPr>
            <w:r>
              <w:rPr>
                <w:b/>
                <w:bCs/>
                <w:lang w:val="en-US"/>
              </w:rPr>
              <w:t>xxx</w:t>
            </w:r>
          </w:p>
        </w:tc>
        <w:tc>
          <w:tcPr>
            <w:tcW w:w="1589" w:type="dxa"/>
            <w:tcBorders>
              <w:top w:val="nil"/>
              <w:left w:val="nil"/>
              <w:bottom w:val="single" w:sz="4" w:space="0" w:color="auto"/>
              <w:right w:val="single" w:sz="4" w:space="0" w:color="auto"/>
            </w:tcBorders>
            <w:vAlign w:val="center"/>
          </w:tcPr>
          <w:p w14:paraId="2D9CA964" w14:textId="373A5F50" w:rsidR="000C1EB5" w:rsidRDefault="000C1EB5" w:rsidP="000C1EB5">
            <w:pPr>
              <w:keepNext/>
              <w:jc w:val="center"/>
              <w:rPr>
                <w:b/>
                <w:bCs/>
                <w:lang w:val="en-US"/>
              </w:rPr>
            </w:pPr>
            <w:r>
              <w:rPr>
                <w:b/>
                <w:bCs/>
                <w:lang w:val="en-US"/>
              </w:rPr>
              <w:t>xxx</w:t>
            </w:r>
          </w:p>
        </w:tc>
        <w:tc>
          <w:tcPr>
            <w:tcW w:w="1590" w:type="dxa"/>
            <w:tcBorders>
              <w:top w:val="nil"/>
              <w:left w:val="nil"/>
              <w:bottom w:val="single" w:sz="4" w:space="0" w:color="auto"/>
              <w:right w:val="single" w:sz="4" w:space="0" w:color="auto"/>
            </w:tcBorders>
            <w:noWrap/>
            <w:vAlign w:val="center"/>
            <w:hideMark/>
          </w:tcPr>
          <w:p w14:paraId="156C69A6" w14:textId="77777777" w:rsidR="000C1EB5" w:rsidRPr="00A14B20" w:rsidRDefault="000C1EB5" w:rsidP="000C1EB5">
            <w:pPr>
              <w:keepNext/>
              <w:autoSpaceDE/>
              <w:autoSpaceDN/>
              <w:jc w:val="center"/>
              <w:rPr>
                <w:b/>
                <w:bCs/>
                <w:lang w:val="en-US"/>
              </w:rPr>
            </w:pPr>
            <w:r>
              <w:rPr>
                <w:b/>
                <w:bCs/>
                <w:lang w:val="en-US"/>
              </w:rPr>
              <w:t>xxx</w:t>
            </w:r>
          </w:p>
        </w:tc>
      </w:tr>
      <w:tr w:rsidR="000C1EB5" w:rsidRPr="00A14B20" w14:paraId="39743883"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417F9D36" w14:textId="3ED5E7BE" w:rsidR="000C1EB5" w:rsidRPr="00A14B20" w:rsidRDefault="000C1EB5" w:rsidP="000C1EB5">
            <w:pPr>
              <w:keepNext/>
              <w:autoSpaceDE/>
              <w:autoSpaceDN/>
              <w:rPr>
                <w:lang w:val="en-US"/>
              </w:rPr>
            </w:pPr>
          </w:p>
        </w:tc>
        <w:tc>
          <w:tcPr>
            <w:tcW w:w="1589" w:type="dxa"/>
            <w:tcBorders>
              <w:top w:val="single" w:sz="4" w:space="0" w:color="auto"/>
              <w:left w:val="nil"/>
              <w:bottom w:val="single" w:sz="4" w:space="0" w:color="auto"/>
              <w:right w:val="single" w:sz="4" w:space="0" w:color="auto"/>
            </w:tcBorders>
            <w:vAlign w:val="bottom"/>
          </w:tcPr>
          <w:p w14:paraId="57BF0099"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5586E192" w14:textId="76A31DA3" w:rsidR="000C1EB5" w:rsidRPr="00A14B20" w:rsidRDefault="000C1EB5" w:rsidP="000C1EB5">
            <w:pPr>
              <w:keepNext/>
              <w:autoSpaceDE/>
              <w:autoSpaceDN/>
              <w:jc w:val="center"/>
              <w:rPr>
                <w:lang w:val="en-US"/>
              </w:rPr>
            </w:pPr>
          </w:p>
        </w:tc>
        <w:tc>
          <w:tcPr>
            <w:tcW w:w="1589" w:type="dxa"/>
            <w:tcBorders>
              <w:top w:val="nil"/>
              <w:left w:val="nil"/>
              <w:bottom w:val="single" w:sz="4" w:space="0" w:color="auto"/>
              <w:right w:val="single" w:sz="4" w:space="0" w:color="auto"/>
            </w:tcBorders>
            <w:vAlign w:val="center"/>
          </w:tcPr>
          <w:p w14:paraId="15C923A9" w14:textId="17D26FC5" w:rsidR="000C1EB5" w:rsidRDefault="000C1EB5" w:rsidP="000C1EB5">
            <w:pPr>
              <w:keepNext/>
              <w:jc w:val="center"/>
              <w:rPr>
                <w:lang w:val="en-US"/>
              </w:rPr>
            </w:pPr>
          </w:p>
        </w:tc>
        <w:tc>
          <w:tcPr>
            <w:tcW w:w="1590" w:type="dxa"/>
            <w:tcBorders>
              <w:top w:val="nil"/>
              <w:left w:val="nil"/>
              <w:bottom w:val="single" w:sz="4" w:space="0" w:color="auto"/>
              <w:right w:val="single" w:sz="4" w:space="0" w:color="auto"/>
            </w:tcBorders>
            <w:noWrap/>
            <w:vAlign w:val="center"/>
            <w:hideMark/>
          </w:tcPr>
          <w:p w14:paraId="32887EC6" w14:textId="6AB4E854" w:rsidR="000C1EB5" w:rsidRPr="00A14B20" w:rsidRDefault="000C1EB5" w:rsidP="000C1EB5">
            <w:pPr>
              <w:keepNext/>
              <w:autoSpaceDE/>
              <w:autoSpaceDN/>
              <w:jc w:val="center"/>
              <w:rPr>
                <w:lang w:val="en-US"/>
              </w:rPr>
            </w:pPr>
          </w:p>
        </w:tc>
      </w:tr>
      <w:tr w:rsidR="000C1EB5" w:rsidRPr="00A14B20" w14:paraId="4BEA7B4C"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3AA8D77A" w14:textId="6952269D" w:rsidR="000C1EB5" w:rsidRPr="00A14B20" w:rsidRDefault="000C1EB5">
            <w:pPr>
              <w:pStyle w:val="ListParagraph"/>
              <w:keepNext/>
              <w:numPr>
                <w:ilvl w:val="0"/>
                <w:numId w:val="5"/>
              </w:numPr>
              <w:autoSpaceDE/>
              <w:autoSpaceDN/>
              <w:ind w:left="252" w:hanging="270"/>
              <w:rPr>
                <w:b/>
                <w:bCs/>
                <w:lang w:val="en-US"/>
              </w:rPr>
            </w:pPr>
            <w:r>
              <w:rPr>
                <w:b/>
                <w:bCs/>
                <w:color w:val="231F20"/>
                <w:lang w:val="en-US"/>
              </w:rPr>
              <w:t>Staff Car Loan/ Mortgage</w:t>
            </w:r>
          </w:p>
        </w:tc>
        <w:tc>
          <w:tcPr>
            <w:tcW w:w="1589" w:type="dxa"/>
            <w:tcBorders>
              <w:top w:val="single" w:sz="4" w:space="0" w:color="auto"/>
              <w:left w:val="nil"/>
              <w:bottom w:val="single" w:sz="4" w:space="0" w:color="auto"/>
              <w:right w:val="single" w:sz="4" w:space="0" w:color="auto"/>
            </w:tcBorders>
            <w:vAlign w:val="bottom"/>
          </w:tcPr>
          <w:p w14:paraId="7A5F2DA5"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30671A57" w14:textId="3941D0EF" w:rsidR="000C1EB5" w:rsidRPr="00A14B20" w:rsidRDefault="000C1EB5" w:rsidP="000C1EB5">
            <w:pPr>
              <w:keepNext/>
              <w:autoSpaceDE/>
              <w:autoSpaceDN/>
              <w:jc w:val="center"/>
              <w:rPr>
                <w:lang w:val="en-US"/>
              </w:rPr>
            </w:pPr>
          </w:p>
        </w:tc>
        <w:tc>
          <w:tcPr>
            <w:tcW w:w="1589" w:type="dxa"/>
            <w:tcBorders>
              <w:top w:val="nil"/>
              <w:left w:val="nil"/>
              <w:bottom w:val="single" w:sz="4" w:space="0" w:color="auto"/>
              <w:right w:val="single" w:sz="4" w:space="0" w:color="auto"/>
            </w:tcBorders>
            <w:vAlign w:val="center"/>
          </w:tcPr>
          <w:p w14:paraId="1EDA0A28" w14:textId="4A1E7A93" w:rsidR="000C1EB5" w:rsidRDefault="000C1EB5" w:rsidP="000C1EB5">
            <w:pPr>
              <w:keepNext/>
              <w:jc w:val="center"/>
              <w:rPr>
                <w:lang w:val="en-US"/>
              </w:rPr>
            </w:pPr>
          </w:p>
        </w:tc>
        <w:tc>
          <w:tcPr>
            <w:tcW w:w="1590" w:type="dxa"/>
            <w:tcBorders>
              <w:top w:val="nil"/>
              <w:left w:val="nil"/>
              <w:bottom w:val="single" w:sz="4" w:space="0" w:color="auto"/>
              <w:right w:val="single" w:sz="4" w:space="0" w:color="auto"/>
            </w:tcBorders>
            <w:noWrap/>
            <w:vAlign w:val="center"/>
            <w:hideMark/>
          </w:tcPr>
          <w:p w14:paraId="7E6A37C5" w14:textId="2CF92250" w:rsidR="000C1EB5" w:rsidRPr="00A14B20" w:rsidRDefault="000C1EB5" w:rsidP="000C1EB5">
            <w:pPr>
              <w:keepNext/>
              <w:autoSpaceDE/>
              <w:autoSpaceDN/>
              <w:jc w:val="center"/>
              <w:rPr>
                <w:lang w:val="en-US"/>
              </w:rPr>
            </w:pPr>
          </w:p>
        </w:tc>
      </w:tr>
      <w:tr w:rsidR="000C1EB5" w:rsidRPr="00A14B20" w14:paraId="2B9145BC"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7D8900D3" w14:textId="12D38F47" w:rsidR="000C1EB5" w:rsidRPr="00A14B20" w:rsidRDefault="000C1EB5" w:rsidP="000C1EB5">
            <w:pPr>
              <w:keepNext/>
              <w:autoSpaceDE/>
              <w:autoSpaceDN/>
              <w:ind w:left="252"/>
              <w:rPr>
                <w:lang w:val="en-US"/>
              </w:rPr>
            </w:pPr>
            <w:r>
              <w:rPr>
                <w:lang w:val="en-US"/>
              </w:rPr>
              <w:t>Kenya Commercial Bank</w:t>
            </w:r>
          </w:p>
        </w:tc>
        <w:tc>
          <w:tcPr>
            <w:tcW w:w="1589" w:type="dxa"/>
            <w:tcBorders>
              <w:top w:val="single" w:sz="4" w:space="0" w:color="auto"/>
              <w:left w:val="nil"/>
              <w:bottom w:val="single" w:sz="4" w:space="0" w:color="auto"/>
              <w:right w:val="single" w:sz="4" w:space="0" w:color="auto"/>
            </w:tcBorders>
            <w:vAlign w:val="bottom"/>
          </w:tcPr>
          <w:p w14:paraId="0BF1A647"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50849C94"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5C347C03" w14:textId="5567558E"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0A77A8BE" w14:textId="77777777" w:rsidR="000C1EB5" w:rsidRPr="00A14B20" w:rsidRDefault="000C1EB5" w:rsidP="000C1EB5">
            <w:pPr>
              <w:keepNext/>
              <w:autoSpaceDE/>
              <w:autoSpaceDN/>
              <w:jc w:val="center"/>
              <w:rPr>
                <w:lang w:val="en-US"/>
              </w:rPr>
            </w:pPr>
            <w:r>
              <w:rPr>
                <w:lang w:val="en-US"/>
              </w:rPr>
              <w:t>xxx</w:t>
            </w:r>
          </w:p>
        </w:tc>
      </w:tr>
      <w:tr w:rsidR="000C1EB5" w:rsidRPr="00A14B20" w14:paraId="7E80F5BE"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7F2D066C" w14:textId="77777777" w:rsidR="000C1EB5" w:rsidRPr="00A14B20" w:rsidRDefault="000C1EB5" w:rsidP="000C1EB5">
            <w:pPr>
              <w:keepNext/>
              <w:autoSpaceDE/>
              <w:autoSpaceDN/>
              <w:ind w:left="252"/>
              <w:rPr>
                <w:color w:val="231F20"/>
                <w:lang w:val="en-US"/>
              </w:rPr>
            </w:pPr>
            <w:r>
              <w:rPr>
                <w:color w:val="231F20"/>
                <w:lang w:val="en-US"/>
              </w:rPr>
              <w:t>Bank B</w:t>
            </w:r>
          </w:p>
        </w:tc>
        <w:tc>
          <w:tcPr>
            <w:tcW w:w="1589" w:type="dxa"/>
            <w:tcBorders>
              <w:top w:val="single" w:sz="4" w:space="0" w:color="auto"/>
              <w:left w:val="nil"/>
              <w:bottom w:val="single" w:sz="4" w:space="0" w:color="auto"/>
              <w:right w:val="single" w:sz="4" w:space="0" w:color="auto"/>
            </w:tcBorders>
            <w:vAlign w:val="bottom"/>
          </w:tcPr>
          <w:p w14:paraId="7D5C6839"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5D1750CF"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120EF1CA" w14:textId="784A0C16"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62840A03" w14:textId="77777777" w:rsidR="000C1EB5" w:rsidRPr="00A14B20" w:rsidRDefault="000C1EB5" w:rsidP="000C1EB5">
            <w:pPr>
              <w:keepNext/>
              <w:autoSpaceDE/>
              <w:autoSpaceDN/>
              <w:jc w:val="center"/>
              <w:rPr>
                <w:lang w:val="en-US"/>
              </w:rPr>
            </w:pPr>
            <w:r>
              <w:rPr>
                <w:lang w:val="en-US"/>
              </w:rPr>
              <w:t>xxx</w:t>
            </w:r>
          </w:p>
        </w:tc>
      </w:tr>
      <w:tr w:rsidR="000C1EB5" w:rsidRPr="00A14B20" w14:paraId="3D9A0808"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3460865D" w14:textId="0C5A452A" w:rsidR="000C1EB5" w:rsidRPr="00A14B20" w:rsidRDefault="000C1EB5" w:rsidP="000C1EB5">
            <w:pPr>
              <w:keepNext/>
              <w:autoSpaceDE/>
              <w:autoSpaceDN/>
              <w:ind w:left="252"/>
              <w:rPr>
                <w:b/>
                <w:bCs/>
                <w:lang w:val="en-US"/>
              </w:rPr>
            </w:pPr>
            <w:r>
              <w:rPr>
                <w:b/>
                <w:bCs/>
                <w:lang w:val="en-US"/>
              </w:rPr>
              <w:t>Sub-Total</w:t>
            </w:r>
          </w:p>
        </w:tc>
        <w:tc>
          <w:tcPr>
            <w:tcW w:w="1589" w:type="dxa"/>
            <w:tcBorders>
              <w:top w:val="single" w:sz="4" w:space="0" w:color="auto"/>
              <w:left w:val="nil"/>
              <w:bottom w:val="single" w:sz="4" w:space="0" w:color="auto"/>
              <w:right w:val="single" w:sz="4" w:space="0" w:color="auto"/>
            </w:tcBorders>
            <w:vAlign w:val="bottom"/>
          </w:tcPr>
          <w:p w14:paraId="760F7FDD" w14:textId="77777777" w:rsidR="000C1EB5" w:rsidRPr="00A14B20" w:rsidRDefault="000C1EB5" w:rsidP="000C1EB5">
            <w:pPr>
              <w:keepNext/>
              <w:autoSpaceDE/>
              <w:autoSpaceDN/>
              <w:jc w:val="center"/>
              <w:rPr>
                <w:b/>
                <w:bCs/>
                <w:lang w:val="en-US"/>
              </w:rPr>
            </w:pPr>
          </w:p>
        </w:tc>
        <w:tc>
          <w:tcPr>
            <w:tcW w:w="1590" w:type="dxa"/>
            <w:tcBorders>
              <w:top w:val="nil"/>
              <w:left w:val="nil"/>
              <w:bottom w:val="single" w:sz="4" w:space="0" w:color="auto"/>
              <w:right w:val="single" w:sz="4" w:space="0" w:color="auto"/>
            </w:tcBorders>
            <w:noWrap/>
            <w:vAlign w:val="center"/>
            <w:hideMark/>
          </w:tcPr>
          <w:p w14:paraId="4BA93892" w14:textId="77777777" w:rsidR="000C1EB5" w:rsidRPr="00A14B20" w:rsidRDefault="000C1EB5" w:rsidP="000C1EB5">
            <w:pPr>
              <w:keepNext/>
              <w:autoSpaceDE/>
              <w:autoSpaceDN/>
              <w:jc w:val="center"/>
              <w:rPr>
                <w:b/>
                <w:bCs/>
                <w:lang w:val="en-US"/>
              </w:rPr>
            </w:pPr>
            <w:r>
              <w:rPr>
                <w:b/>
                <w:bCs/>
                <w:lang w:val="en-US"/>
              </w:rPr>
              <w:t>xxx</w:t>
            </w:r>
          </w:p>
        </w:tc>
        <w:tc>
          <w:tcPr>
            <w:tcW w:w="1589" w:type="dxa"/>
            <w:tcBorders>
              <w:top w:val="nil"/>
              <w:left w:val="nil"/>
              <w:bottom w:val="single" w:sz="4" w:space="0" w:color="auto"/>
              <w:right w:val="single" w:sz="4" w:space="0" w:color="auto"/>
            </w:tcBorders>
            <w:vAlign w:val="center"/>
          </w:tcPr>
          <w:p w14:paraId="5938CEAE" w14:textId="4BBEB096" w:rsidR="000C1EB5" w:rsidRDefault="000C1EB5" w:rsidP="000C1EB5">
            <w:pPr>
              <w:keepNext/>
              <w:jc w:val="center"/>
              <w:rPr>
                <w:b/>
                <w:bCs/>
                <w:lang w:val="en-US"/>
              </w:rPr>
            </w:pPr>
            <w:r>
              <w:rPr>
                <w:b/>
                <w:bCs/>
                <w:lang w:val="en-US"/>
              </w:rPr>
              <w:t>xxx</w:t>
            </w:r>
          </w:p>
        </w:tc>
        <w:tc>
          <w:tcPr>
            <w:tcW w:w="1590" w:type="dxa"/>
            <w:tcBorders>
              <w:top w:val="nil"/>
              <w:left w:val="nil"/>
              <w:bottom w:val="single" w:sz="4" w:space="0" w:color="auto"/>
              <w:right w:val="single" w:sz="4" w:space="0" w:color="auto"/>
            </w:tcBorders>
            <w:noWrap/>
            <w:vAlign w:val="center"/>
            <w:hideMark/>
          </w:tcPr>
          <w:p w14:paraId="35EC1979" w14:textId="77777777" w:rsidR="000C1EB5" w:rsidRPr="00A14B20" w:rsidRDefault="000C1EB5" w:rsidP="000C1EB5">
            <w:pPr>
              <w:keepNext/>
              <w:autoSpaceDE/>
              <w:autoSpaceDN/>
              <w:jc w:val="center"/>
              <w:rPr>
                <w:b/>
                <w:bCs/>
                <w:lang w:val="en-US"/>
              </w:rPr>
            </w:pPr>
            <w:r>
              <w:rPr>
                <w:b/>
                <w:bCs/>
                <w:lang w:val="en-US"/>
              </w:rPr>
              <w:t>xxx</w:t>
            </w:r>
          </w:p>
        </w:tc>
      </w:tr>
      <w:tr w:rsidR="000C1EB5" w:rsidRPr="00A14B20" w14:paraId="480EFC29"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67049A2B" w14:textId="6DE2E192" w:rsidR="000C1EB5" w:rsidRPr="00D55566" w:rsidRDefault="000C1EB5">
            <w:pPr>
              <w:pStyle w:val="ListParagraph"/>
              <w:keepNext/>
              <w:numPr>
                <w:ilvl w:val="0"/>
                <w:numId w:val="5"/>
              </w:numPr>
              <w:autoSpaceDE/>
              <w:autoSpaceDN/>
              <w:ind w:left="252" w:hanging="270"/>
              <w:rPr>
                <w:b/>
                <w:bCs/>
                <w:lang w:val="en-US"/>
              </w:rPr>
            </w:pPr>
            <w:r>
              <w:rPr>
                <w:b/>
                <w:bCs/>
                <w:color w:val="231F20"/>
                <w:lang w:val="en-US"/>
              </w:rPr>
              <w:t>Others (Specify)</w:t>
            </w:r>
          </w:p>
        </w:tc>
        <w:tc>
          <w:tcPr>
            <w:tcW w:w="1589" w:type="dxa"/>
            <w:tcBorders>
              <w:top w:val="single" w:sz="4" w:space="0" w:color="auto"/>
              <w:left w:val="nil"/>
              <w:bottom w:val="single" w:sz="4" w:space="0" w:color="auto"/>
              <w:right w:val="single" w:sz="4" w:space="0" w:color="auto"/>
            </w:tcBorders>
            <w:vAlign w:val="bottom"/>
          </w:tcPr>
          <w:p w14:paraId="369B5A02" w14:textId="77777777" w:rsidR="000C1EB5" w:rsidRPr="00474F63"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00D8D845"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5740DB75" w14:textId="6D89496D"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19ED84DE" w14:textId="77777777" w:rsidR="000C1EB5" w:rsidRPr="00A14B20" w:rsidRDefault="000C1EB5" w:rsidP="000C1EB5">
            <w:pPr>
              <w:keepNext/>
              <w:autoSpaceDE/>
              <w:autoSpaceDN/>
              <w:jc w:val="center"/>
              <w:rPr>
                <w:lang w:val="en-US"/>
              </w:rPr>
            </w:pPr>
            <w:r>
              <w:rPr>
                <w:lang w:val="en-US"/>
              </w:rPr>
              <w:t>xxx</w:t>
            </w:r>
          </w:p>
        </w:tc>
      </w:tr>
      <w:tr w:rsidR="000C1EB5" w:rsidRPr="00A14B20" w14:paraId="670D6FF1"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1EC8920" w14:textId="580AC3CF" w:rsidR="000C1EB5" w:rsidRPr="00A14B20" w:rsidRDefault="000C1EB5" w:rsidP="000C1EB5">
            <w:pPr>
              <w:keepNext/>
              <w:autoSpaceDE/>
              <w:autoSpaceDN/>
              <w:ind w:left="252"/>
              <w:rPr>
                <w:lang w:val="en-US"/>
              </w:rPr>
            </w:pPr>
            <w:r>
              <w:rPr>
                <w:lang w:val="en-US"/>
              </w:rPr>
              <w:t>Cash in Transit</w:t>
            </w:r>
          </w:p>
        </w:tc>
        <w:tc>
          <w:tcPr>
            <w:tcW w:w="1589" w:type="dxa"/>
            <w:tcBorders>
              <w:top w:val="single" w:sz="4" w:space="0" w:color="auto"/>
              <w:left w:val="nil"/>
              <w:bottom w:val="single" w:sz="4" w:space="0" w:color="auto"/>
              <w:right w:val="single" w:sz="4" w:space="0" w:color="auto"/>
            </w:tcBorders>
            <w:vAlign w:val="bottom"/>
          </w:tcPr>
          <w:p w14:paraId="6A5552B6"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6652F1E6"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3533E4E3" w14:textId="46D2B9C2"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1716F6F9" w14:textId="77777777" w:rsidR="000C1EB5" w:rsidRPr="00A14B20" w:rsidRDefault="000C1EB5" w:rsidP="000C1EB5">
            <w:pPr>
              <w:keepNext/>
              <w:autoSpaceDE/>
              <w:autoSpaceDN/>
              <w:jc w:val="center"/>
              <w:rPr>
                <w:lang w:val="en-US"/>
              </w:rPr>
            </w:pPr>
            <w:r>
              <w:rPr>
                <w:lang w:val="en-US"/>
              </w:rPr>
              <w:t>xxx</w:t>
            </w:r>
          </w:p>
        </w:tc>
      </w:tr>
      <w:tr w:rsidR="000C1EB5" w:rsidRPr="00A14B20" w14:paraId="3AD002C5"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98C6751" w14:textId="2ADC5313" w:rsidR="000C1EB5" w:rsidRPr="00A14B20" w:rsidRDefault="000C1EB5" w:rsidP="000C1EB5">
            <w:pPr>
              <w:keepNext/>
              <w:autoSpaceDE/>
              <w:autoSpaceDN/>
              <w:ind w:left="252"/>
              <w:rPr>
                <w:lang w:val="en-US"/>
              </w:rPr>
            </w:pPr>
            <w:r>
              <w:rPr>
                <w:lang w:val="en-US"/>
              </w:rPr>
              <w:t>Cash in Hand</w:t>
            </w:r>
          </w:p>
        </w:tc>
        <w:tc>
          <w:tcPr>
            <w:tcW w:w="1589" w:type="dxa"/>
            <w:tcBorders>
              <w:top w:val="single" w:sz="4" w:space="0" w:color="auto"/>
              <w:left w:val="nil"/>
              <w:bottom w:val="single" w:sz="4" w:space="0" w:color="auto"/>
              <w:right w:val="single" w:sz="4" w:space="0" w:color="auto"/>
            </w:tcBorders>
            <w:vAlign w:val="bottom"/>
          </w:tcPr>
          <w:p w14:paraId="6A643E14"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22AE7330"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04CE910A" w14:textId="1D2D152E"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1985BDD3" w14:textId="77777777" w:rsidR="000C1EB5" w:rsidRPr="00A14B20" w:rsidRDefault="000C1EB5" w:rsidP="000C1EB5">
            <w:pPr>
              <w:keepNext/>
              <w:autoSpaceDE/>
              <w:autoSpaceDN/>
              <w:jc w:val="center"/>
              <w:rPr>
                <w:lang w:val="en-US"/>
              </w:rPr>
            </w:pPr>
            <w:r>
              <w:rPr>
                <w:lang w:val="en-US"/>
              </w:rPr>
              <w:t>xxx</w:t>
            </w:r>
          </w:p>
        </w:tc>
      </w:tr>
      <w:tr w:rsidR="000C1EB5" w:rsidRPr="00A14B20" w14:paraId="76806E03"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59072578" w14:textId="2AAAF789" w:rsidR="000C1EB5" w:rsidRPr="00A14B20" w:rsidRDefault="000C1EB5" w:rsidP="000C1EB5">
            <w:pPr>
              <w:keepNext/>
              <w:autoSpaceDE/>
              <w:autoSpaceDN/>
              <w:ind w:left="252"/>
              <w:rPr>
                <w:lang w:val="en-US"/>
              </w:rPr>
            </w:pPr>
            <w:r>
              <w:rPr>
                <w:lang w:val="en-US"/>
              </w:rPr>
              <w:t>Mobile Money account</w:t>
            </w:r>
          </w:p>
        </w:tc>
        <w:tc>
          <w:tcPr>
            <w:tcW w:w="1589" w:type="dxa"/>
            <w:tcBorders>
              <w:top w:val="single" w:sz="4" w:space="0" w:color="auto"/>
              <w:left w:val="nil"/>
              <w:bottom w:val="single" w:sz="4" w:space="0" w:color="auto"/>
              <w:right w:val="single" w:sz="4" w:space="0" w:color="auto"/>
            </w:tcBorders>
            <w:vAlign w:val="bottom"/>
          </w:tcPr>
          <w:p w14:paraId="023547A3" w14:textId="77777777" w:rsidR="000C1EB5" w:rsidRPr="00A14B20" w:rsidRDefault="000C1EB5" w:rsidP="000C1EB5">
            <w:pPr>
              <w:keepNext/>
              <w:autoSpaceDE/>
              <w:autoSpaceDN/>
              <w:jc w:val="center"/>
              <w:rPr>
                <w:lang w:val="en-US"/>
              </w:rPr>
            </w:pPr>
          </w:p>
        </w:tc>
        <w:tc>
          <w:tcPr>
            <w:tcW w:w="1590" w:type="dxa"/>
            <w:tcBorders>
              <w:top w:val="nil"/>
              <w:left w:val="nil"/>
              <w:bottom w:val="single" w:sz="4" w:space="0" w:color="auto"/>
              <w:right w:val="single" w:sz="4" w:space="0" w:color="auto"/>
            </w:tcBorders>
            <w:noWrap/>
            <w:vAlign w:val="center"/>
            <w:hideMark/>
          </w:tcPr>
          <w:p w14:paraId="5109DFED" w14:textId="77777777" w:rsidR="000C1EB5" w:rsidRPr="00A14B20" w:rsidRDefault="000C1EB5" w:rsidP="000C1EB5">
            <w:pPr>
              <w:keepNext/>
              <w:autoSpaceDE/>
              <w:autoSpaceDN/>
              <w:jc w:val="center"/>
              <w:rPr>
                <w:lang w:val="en-US"/>
              </w:rPr>
            </w:pPr>
            <w:r>
              <w:rPr>
                <w:lang w:val="en-US"/>
              </w:rPr>
              <w:t>xxx</w:t>
            </w:r>
          </w:p>
        </w:tc>
        <w:tc>
          <w:tcPr>
            <w:tcW w:w="1589" w:type="dxa"/>
            <w:tcBorders>
              <w:top w:val="nil"/>
              <w:left w:val="nil"/>
              <w:bottom w:val="single" w:sz="4" w:space="0" w:color="auto"/>
              <w:right w:val="single" w:sz="4" w:space="0" w:color="auto"/>
            </w:tcBorders>
            <w:vAlign w:val="center"/>
          </w:tcPr>
          <w:p w14:paraId="4BCB4C57" w14:textId="6592470C" w:rsidR="000C1EB5" w:rsidRDefault="000C1EB5" w:rsidP="000C1EB5">
            <w:pPr>
              <w:keepNext/>
              <w:jc w:val="center"/>
              <w:rPr>
                <w:lang w:val="en-US"/>
              </w:rPr>
            </w:pPr>
            <w:r>
              <w:rPr>
                <w:lang w:val="en-US"/>
              </w:rPr>
              <w:t>xxx</w:t>
            </w:r>
          </w:p>
        </w:tc>
        <w:tc>
          <w:tcPr>
            <w:tcW w:w="1590" w:type="dxa"/>
            <w:tcBorders>
              <w:top w:val="nil"/>
              <w:left w:val="nil"/>
              <w:bottom w:val="single" w:sz="4" w:space="0" w:color="auto"/>
              <w:right w:val="single" w:sz="4" w:space="0" w:color="auto"/>
            </w:tcBorders>
            <w:noWrap/>
            <w:vAlign w:val="center"/>
            <w:hideMark/>
          </w:tcPr>
          <w:p w14:paraId="02E06B48" w14:textId="77777777" w:rsidR="000C1EB5" w:rsidRPr="00A14B20" w:rsidRDefault="000C1EB5" w:rsidP="000C1EB5">
            <w:pPr>
              <w:keepNext/>
              <w:autoSpaceDE/>
              <w:autoSpaceDN/>
              <w:jc w:val="center"/>
              <w:rPr>
                <w:lang w:val="en-US"/>
              </w:rPr>
            </w:pPr>
            <w:r>
              <w:rPr>
                <w:lang w:val="en-US"/>
              </w:rPr>
              <w:t>xxx</w:t>
            </w:r>
          </w:p>
        </w:tc>
      </w:tr>
      <w:tr w:rsidR="000C1EB5" w:rsidRPr="00A14B20" w14:paraId="02D1CFBB"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38096686" w14:textId="27EA27DF" w:rsidR="000C1EB5" w:rsidRPr="00A14B20" w:rsidRDefault="000C1EB5" w:rsidP="000C1EB5">
            <w:pPr>
              <w:keepNext/>
              <w:autoSpaceDE/>
              <w:autoSpaceDN/>
              <w:ind w:left="252"/>
              <w:rPr>
                <w:b/>
                <w:bCs/>
                <w:lang w:val="en-US"/>
              </w:rPr>
            </w:pPr>
            <w:r>
              <w:rPr>
                <w:b/>
                <w:bCs/>
                <w:lang w:val="en-US"/>
              </w:rPr>
              <w:t>Sub-Total</w:t>
            </w:r>
          </w:p>
        </w:tc>
        <w:tc>
          <w:tcPr>
            <w:tcW w:w="1589" w:type="dxa"/>
            <w:tcBorders>
              <w:top w:val="single" w:sz="4" w:space="0" w:color="auto"/>
              <w:left w:val="nil"/>
              <w:bottom w:val="single" w:sz="4" w:space="0" w:color="auto"/>
              <w:right w:val="single" w:sz="4" w:space="0" w:color="auto"/>
            </w:tcBorders>
            <w:vAlign w:val="bottom"/>
          </w:tcPr>
          <w:p w14:paraId="5BAEEFC8" w14:textId="77777777" w:rsidR="000C1EB5" w:rsidRPr="00A14B20" w:rsidRDefault="000C1EB5" w:rsidP="000C1EB5">
            <w:pPr>
              <w:keepNext/>
              <w:autoSpaceDE/>
              <w:autoSpaceDN/>
              <w:jc w:val="center"/>
              <w:rPr>
                <w:b/>
                <w:bCs/>
                <w:lang w:val="en-US"/>
              </w:rPr>
            </w:pPr>
          </w:p>
        </w:tc>
        <w:tc>
          <w:tcPr>
            <w:tcW w:w="1590" w:type="dxa"/>
            <w:tcBorders>
              <w:top w:val="single" w:sz="4" w:space="0" w:color="auto"/>
              <w:left w:val="nil"/>
              <w:bottom w:val="single" w:sz="4" w:space="0" w:color="auto"/>
              <w:right w:val="single" w:sz="4" w:space="0" w:color="auto"/>
            </w:tcBorders>
            <w:noWrap/>
            <w:vAlign w:val="center"/>
            <w:hideMark/>
          </w:tcPr>
          <w:p w14:paraId="6131A1F9" w14:textId="77777777" w:rsidR="000C1EB5" w:rsidRPr="00A14B20" w:rsidRDefault="000C1EB5" w:rsidP="000C1EB5">
            <w:pPr>
              <w:keepNext/>
              <w:autoSpaceDE/>
              <w:autoSpaceDN/>
              <w:jc w:val="center"/>
              <w:rPr>
                <w:b/>
                <w:bCs/>
                <w:lang w:val="en-US"/>
              </w:rPr>
            </w:pPr>
            <w:r>
              <w:rPr>
                <w:b/>
                <w:bCs/>
                <w:lang w:val="en-US"/>
              </w:rPr>
              <w:t>xxx</w:t>
            </w:r>
          </w:p>
        </w:tc>
        <w:tc>
          <w:tcPr>
            <w:tcW w:w="1589" w:type="dxa"/>
            <w:tcBorders>
              <w:top w:val="single" w:sz="4" w:space="0" w:color="auto"/>
              <w:left w:val="nil"/>
              <w:bottom w:val="single" w:sz="4" w:space="0" w:color="auto"/>
              <w:right w:val="single" w:sz="4" w:space="0" w:color="auto"/>
            </w:tcBorders>
            <w:vAlign w:val="center"/>
          </w:tcPr>
          <w:p w14:paraId="10FD1ED1" w14:textId="37BC802F" w:rsidR="000C1EB5" w:rsidRDefault="000C1EB5" w:rsidP="000C1EB5">
            <w:pPr>
              <w:keepNext/>
              <w:jc w:val="center"/>
              <w:rPr>
                <w:b/>
                <w:bCs/>
                <w:lang w:val="en-US"/>
              </w:rPr>
            </w:pPr>
            <w:r>
              <w:rPr>
                <w:b/>
                <w:bCs/>
                <w:lang w:val="en-US"/>
              </w:rPr>
              <w:t>xxx</w:t>
            </w:r>
          </w:p>
        </w:tc>
        <w:tc>
          <w:tcPr>
            <w:tcW w:w="1590" w:type="dxa"/>
            <w:tcBorders>
              <w:top w:val="single" w:sz="4" w:space="0" w:color="auto"/>
              <w:left w:val="nil"/>
              <w:bottom w:val="single" w:sz="4" w:space="0" w:color="auto"/>
              <w:right w:val="single" w:sz="4" w:space="0" w:color="auto"/>
            </w:tcBorders>
            <w:noWrap/>
            <w:vAlign w:val="center"/>
            <w:hideMark/>
          </w:tcPr>
          <w:p w14:paraId="481FB0E3" w14:textId="77777777" w:rsidR="000C1EB5" w:rsidRPr="00A14B20" w:rsidRDefault="000C1EB5" w:rsidP="000C1EB5">
            <w:pPr>
              <w:keepNext/>
              <w:autoSpaceDE/>
              <w:autoSpaceDN/>
              <w:jc w:val="center"/>
              <w:rPr>
                <w:b/>
                <w:bCs/>
                <w:lang w:val="en-US"/>
              </w:rPr>
            </w:pPr>
            <w:r>
              <w:rPr>
                <w:b/>
                <w:bCs/>
                <w:lang w:val="en-US"/>
              </w:rPr>
              <w:t>xxx</w:t>
            </w:r>
          </w:p>
        </w:tc>
      </w:tr>
      <w:tr w:rsidR="000C1EB5" w:rsidRPr="00A14B20" w14:paraId="32252EDF" w14:textId="77777777" w:rsidTr="00C228C0">
        <w:trPr>
          <w:trHeight w:val="34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461AF58D" w14:textId="248494BA" w:rsidR="000C1EB5" w:rsidRPr="00A14B20" w:rsidRDefault="000C1EB5" w:rsidP="000C1EB5">
            <w:pPr>
              <w:autoSpaceDE/>
              <w:autoSpaceDN/>
              <w:ind w:left="252"/>
              <w:rPr>
                <w:b/>
                <w:bCs/>
                <w:lang w:val="en-US"/>
              </w:rPr>
            </w:pPr>
            <w:r>
              <w:rPr>
                <w:b/>
                <w:bCs/>
                <w:lang w:val="en-US"/>
              </w:rPr>
              <w:t>Grand Total</w:t>
            </w:r>
          </w:p>
        </w:tc>
        <w:tc>
          <w:tcPr>
            <w:tcW w:w="1589" w:type="dxa"/>
            <w:tcBorders>
              <w:top w:val="single" w:sz="4" w:space="0" w:color="auto"/>
              <w:left w:val="nil"/>
              <w:bottom w:val="single" w:sz="4" w:space="0" w:color="auto"/>
              <w:right w:val="single" w:sz="4" w:space="0" w:color="auto"/>
            </w:tcBorders>
            <w:vAlign w:val="bottom"/>
          </w:tcPr>
          <w:p w14:paraId="134AFA0B" w14:textId="77777777" w:rsidR="000C1EB5" w:rsidRPr="00A14B20" w:rsidRDefault="000C1EB5" w:rsidP="000C1EB5">
            <w:pPr>
              <w:autoSpaceDE/>
              <w:autoSpaceDN/>
              <w:jc w:val="center"/>
              <w:rPr>
                <w:b/>
                <w:bCs/>
                <w:lang w:val="en-US"/>
              </w:rPr>
            </w:pPr>
          </w:p>
        </w:tc>
        <w:tc>
          <w:tcPr>
            <w:tcW w:w="1590" w:type="dxa"/>
            <w:tcBorders>
              <w:top w:val="single" w:sz="4" w:space="0" w:color="auto"/>
              <w:left w:val="nil"/>
              <w:bottom w:val="single" w:sz="4" w:space="0" w:color="auto"/>
              <w:right w:val="single" w:sz="4" w:space="0" w:color="auto"/>
            </w:tcBorders>
            <w:noWrap/>
            <w:vAlign w:val="center"/>
            <w:hideMark/>
          </w:tcPr>
          <w:p w14:paraId="3E673DFB" w14:textId="77777777" w:rsidR="000C1EB5" w:rsidRPr="00A14B20" w:rsidRDefault="000C1EB5" w:rsidP="000C1EB5">
            <w:pPr>
              <w:autoSpaceDE/>
              <w:autoSpaceDN/>
              <w:jc w:val="center"/>
              <w:rPr>
                <w:b/>
                <w:bCs/>
                <w:lang w:val="en-US"/>
              </w:rPr>
            </w:pPr>
            <w:r>
              <w:rPr>
                <w:b/>
                <w:bCs/>
                <w:lang w:val="en-US"/>
              </w:rPr>
              <w:t>xxx</w:t>
            </w:r>
          </w:p>
        </w:tc>
        <w:tc>
          <w:tcPr>
            <w:tcW w:w="1589" w:type="dxa"/>
            <w:tcBorders>
              <w:top w:val="single" w:sz="4" w:space="0" w:color="auto"/>
              <w:left w:val="nil"/>
              <w:bottom w:val="single" w:sz="4" w:space="0" w:color="auto"/>
              <w:right w:val="single" w:sz="4" w:space="0" w:color="auto"/>
            </w:tcBorders>
            <w:vAlign w:val="center"/>
          </w:tcPr>
          <w:p w14:paraId="1E548C3F" w14:textId="558E6955" w:rsidR="000C1EB5" w:rsidRDefault="000C1EB5" w:rsidP="000C1EB5">
            <w:pPr>
              <w:jc w:val="center"/>
              <w:rPr>
                <w:b/>
                <w:bCs/>
                <w:lang w:val="en-US"/>
              </w:rPr>
            </w:pPr>
            <w:r>
              <w:rPr>
                <w:b/>
                <w:bCs/>
                <w:lang w:val="en-US"/>
              </w:rPr>
              <w:t>xxx</w:t>
            </w:r>
          </w:p>
        </w:tc>
        <w:tc>
          <w:tcPr>
            <w:tcW w:w="1590" w:type="dxa"/>
            <w:tcBorders>
              <w:top w:val="single" w:sz="4" w:space="0" w:color="auto"/>
              <w:left w:val="nil"/>
              <w:bottom w:val="single" w:sz="4" w:space="0" w:color="auto"/>
              <w:right w:val="single" w:sz="4" w:space="0" w:color="auto"/>
            </w:tcBorders>
            <w:noWrap/>
            <w:vAlign w:val="center"/>
            <w:hideMark/>
          </w:tcPr>
          <w:p w14:paraId="19C192B0" w14:textId="77777777" w:rsidR="000C1EB5" w:rsidRPr="00A14B20" w:rsidRDefault="000C1EB5" w:rsidP="000C1EB5">
            <w:pPr>
              <w:autoSpaceDE/>
              <w:autoSpaceDN/>
              <w:jc w:val="center"/>
              <w:rPr>
                <w:b/>
                <w:bCs/>
                <w:lang w:val="en-US"/>
              </w:rPr>
            </w:pPr>
            <w:r>
              <w:rPr>
                <w:b/>
                <w:bCs/>
                <w:lang w:val="en-US"/>
              </w:rPr>
              <w:t>xxx</w:t>
            </w:r>
          </w:p>
        </w:tc>
      </w:tr>
    </w:tbl>
    <w:p w14:paraId="6588DFF5" w14:textId="77777777" w:rsidR="00964636" w:rsidRDefault="00964636" w:rsidP="00C52599">
      <w:pPr>
        <w:autoSpaceDE/>
        <w:autoSpaceDN/>
        <w:rPr>
          <w:i/>
          <w:color w:val="EE0000"/>
        </w:rPr>
      </w:pPr>
    </w:p>
    <w:p w14:paraId="033BF3F4" w14:textId="3FBA34D0" w:rsidR="00C52599" w:rsidRDefault="004A351C" w:rsidP="00C52599">
      <w:pPr>
        <w:autoSpaceDE/>
        <w:autoSpaceDN/>
      </w:pPr>
      <w:r>
        <w:rPr>
          <w:i/>
        </w:rPr>
        <w:t>(Mask the four middle digits of the bank account numbers.)</w:t>
      </w:r>
      <w:r>
        <w:br w:type="page"/>
      </w:r>
    </w:p>
    <w:p w14:paraId="1CB24A9B" w14:textId="77777777" w:rsidR="004A351C" w:rsidRPr="0013037E" w:rsidRDefault="004A351C" w:rsidP="00C52599">
      <w:pPr>
        <w:autoSpaceDE/>
        <w:autoSpaceDN/>
        <w:rPr>
          <w:i/>
          <w:color w:val="EE0000"/>
        </w:rPr>
      </w:pPr>
    </w:p>
    <w:p w14:paraId="6BC94578" w14:textId="77777777" w:rsidR="0054781D" w:rsidRPr="00F64EEE" w:rsidRDefault="0054781D" w:rsidP="005471F4">
      <w:pPr>
        <w:pStyle w:val="ListParagraph"/>
        <w:keepNext/>
        <w:numPr>
          <w:ilvl w:val="0"/>
          <w:numId w:val="6"/>
        </w:numPr>
        <w:spacing w:line="276" w:lineRule="auto"/>
        <w:ind w:right="-20" w:hanging="575"/>
        <w:jc w:val="both"/>
        <w:rPr>
          <w:rFonts w:eastAsia="Arial"/>
          <w:b/>
          <w:color w:val="EE0000"/>
        </w:rPr>
      </w:pPr>
      <w:r>
        <w:rPr>
          <w:rFonts w:eastAsia="Arial"/>
          <w:b/>
          <w:color w:val="231F20"/>
        </w:rPr>
        <w:t>Receivables From Transactions with Binding Arrangements</w:t>
      </w:r>
    </w:p>
    <w:p w14:paraId="0DBA1D26" w14:textId="77777777" w:rsidR="00E40913" w:rsidRPr="00E131D3" w:rsidRDefault="00E40913" w:rsidP="00E40913">
      <w:pPr>
        <w:pStyle w:val="ListParagraph"/>
        <w:keepNext/>
        <w:spacing w:before="31" w:line="276" w:lineRule="auto"/>
        <w:ind w:left="567" w:right="-302"/>
        <w:rPr>
          <w:rFonts w:eastAsia="Arial"/>
          <w:b/>
          <w:bCs/>
          <w:color w:val="231F20"/>
          <w:spacing w:val="3"/>
          <w:sz w:val="16"/>
          <w:szCs w:val="16"/>
        </w:rPr>
      </w:pPr>
    </w:p>
    <w:p w14:paraId="0B3BB281" w14:textId="356BD444" w:rsidR="00C77B51" w:rsidRPr="001E60C9" w:rsidRDefault="00504E46" w:rsidP="001E60C9">
      <w:pPr>
        <w:pStyle w:val="ListParagraph"/>
        <w:keepNext/>
        <w:numPr>
          <w:ilvl w:val="0"/>
          <w:numId w:val="21"/>
        </w:numPr>
        <w:autoSpaceDE/>
        <w:autoSpaceDN/>
        <w:jc w:val="both"/>
        <w:rPr>
          <w:b/>
          <w:bCs/>
          <w:color w:val="231F20"/>
          <w:lang w:eastAsia="en-GB"/>
        </w:rPr>
      </w:pPr>
      <w:r>
        <w:rPr>
          <w:b/>
          <w:bCs/>
          <w:lang w:eastAsia="en-GB"/>
        </w:rPr>
        <w:t xml:space="preserve">Current Receivables </w:t>
      </w:r>
      <w:r>
        <w:rPr>
          <w:rFonts w:eastAsia="Arial"/>
          <w:b/>
          <w:color w:val="231F20"/>
        </w:rPr>
        <w:t>From Transactions with Binding Arrangements</w:t>
      </w:r>
    </w:p>
    <w:p w14:paraId="00C929BE" w14:textId="77777777" w:rsidR="00E40913" w:rsidRPr="00E131D3" w:rsidRDefault="00E40913" w:rsidP="00C77B51">
      <w:pPr>
        <w:pStyle w:val="ListParagraph"/>
        <w:keepNext/>
        <w:autoSpaceDE/>
        <w:autoSpaceDN/>
        <w:ind w:left="342"/>
        <w:jc w:val="both"/>
        <w:rPr>
          <w:b/>
          <w:bCs/>
          <w:color w:val="231F20"/>
          <w:sz w:val="16"/>
          <w:szCs w:val="16"/>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6"/>
        <w:gridCol w:w="2086"/>
        <w:gridCol w:w="1921"/>
      </w:tblGrid>
      <w:tr w:rsidR="00C2414D" w:rsidRPr="00A14B20" w14:paraId="174872A6" w14:textId="77777777" w:rsidTr="003A2C0E">
        <w:trPr>
          <w:trHeight w:val="340"/>
        </w:trPr>
        <w:tc>
          <w:tcPr>
            <w:tcW w:w="2881" w:type="pct"/>
            <w:vMerge w:val="restart"/>
            <w:shd w:val="clear" w:color="auto" w:fill="8DB3E2" w:themeFill="text2" w:themeFillTint="66"/>
            <w:noWrap/>
            <w:vAlign w:val="center"/>
            <w:hideMark/>
          </w:tcPr>
          <w:p w14:paraId="7B38B5EE" w14:textId="77777777" w:rsidR="00C2414D" w:rsidRPr="00A14B20" w:rsidRDefault="00C2414D" w:rsidP="00C2414D">
            <w:pPr>
              <w:keepNext/>
              <w:autoSpaceDE/>
              <w:autoSpaceDN/>
              <w:rPr>
                <w:b/>
                <w:bCs/>
                <w:color w:val="231F20"/>
                <w:lang w:eastAsia="en-GB"/>
              </w:rPr>
            </w:pPr>
            <w:bookmarkStart w:id="27" w:name="_Hlk40965408"/>
            <w:r>
              <w:rPr>
                <w:b/>
                <w:bCs/>
                <w:color w:val="231F20"/>
                <w:lang w:val="en-US"/>
              </w:rPr>
              <w:t>Description</w:t>
            </w:r>
          </w:p>
        </w:tc>
        <w:tc>
          <w:tcPr>
            <w:tcW w:w="1059" w:type="pct"/>
            <w:shd w:val="clear" w:color="auto" w:fill="8DB3E2" w:themeFill="text2" w:themeFillTint="66"/>
            <w:vAlign w:val="center"/>
          </w:tcPr>
          <w:p w14:paraId="51E40ED3" w14:textId="77777777" w:rsidR="00C2414D" w:rsidRDefault="00C2414D" w:rsidP="00C2414D">
            <w:pPr>
              <w:keepNext/>
              <w:autoSpaceDE/>
              <w:autoSpaceDN/>
              <w:jc w:val="center"/>
              <w:rPr>
                <w:b/>
                <w:bCs/>
                <w:color w:val="000000"/>
                <w:sz w:val="22"/>
                <w:szCs w:val="22"/>
                <w:lang w:val="en-US"/>
              </w:rPr>
            </w:pPr>
            <w:r>
              <w:rPr>
                <w:b/>
                <w:bCs/>
                <w:color w:val="000000"/>
                <w:sz w:val="22"/>
                <w:szCs w:val="22"/>
                <w:lang w:val="en-US"/>
              </w:rPr>
              <w:t>Period ended</w:t>
            </w:r>
          </w:p>
          <w:p w14:paraId="35198ECB" w14:textId="77777777" w:rsidR="00C2414D" w:rsidRDefault="00C2414D" w:rsidP="00C2414D">
            <w:pPr>
              <w:keepNext/>
              <w:autoSpaceDE/>
              <w:autoSpaceDN/>
              <w:jc w:val="center"/>
              <w:rPr>
                <w:b/>
                <w:bCs/>
                <w:color w:val="000000"/>
                <w:sz w:val="22"/>
                <w:szCs w:val="22"/>
                <w:lang w:val="en-US"/>
              </w:rPr>
            </w:pPr>
            <w:r>
              <w:rPr>
                <w:b/>
                <w:bCs/>
                <w:color w:val="000000"/>
                <w:sz w:val="22"/>
                <w:szCs w:val="22"/>
                <w:lang w:val="en-US"/>
              </w:rPr>
              <w:t>Sep/Dec/March/Jun</w:t>
            </w:r>
          </w:p>
          <w:p w14:paraId="49A85363" w14:textId="3087C8EE" w:rsidR="00C2414D" w:rsidRPr="00D55566" w:rsidRDefault="00C2414D" w:rsidP="00C2414D">
            <w:pPr>
              <w:keepNext/>
              <w:autoSpaceDE/>
              <w:autoSpaceDN/>
              <w:jc w:val="center"/>
              <w:rPr>
                <w:b/>
                <w:bCs/>
                <w:color w:val="231F20"/>
                <w:lang w:val="en-US"/>
              </w:rPr>
            </w:pPr>
            <w:r>
              <w:rPr>
                <w:b/>
                <w:bCs/>
                <w:color w:val="000000"/>
                <w:sz w:val="22"/>
                <w:szCs w:val="22"/>
                <w:lang w:val="en-US"/>
              </w:rPr>
              <w:t>20xx</w:t>
            </w:r>
          </w:p>
        </w:tc>
        <w:tc>
          <w:tcPr>
            <w:tcW w:w="1060" w:type="pct"/>
            <w:shd w:val="clear" w:color="auto" w:fill="8DB3E2" w:themeFill="text2" w:themeFillTint="66"/>
            <w:noWrap/>
            <w:vAlign w:val="center"/>
            <w:hideMark/>
          </w:tcPr>
          <w:p w14:paraId="304A6918"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5993D468" w14:textId="54E35540" w:rsidR="00C2414D" w:rsidRPr="00D55566" w:rsidRDefault="00B21799" w:rsidP="00B21799">
            <w:pPr>
              <w:keepNext/>
              <w:autoSpaceDE/>
              <w:autoSpaceDN/>
              <w:jc w:val="center"/>
              <w:rPr>
                <w:b/>
                <w:bCs/>
                <w:color w:val="231F20"/>
                <w:lang w:val="en-US"/>
              </w:rPr>
            </w:pPr>
            <w:r>
              <w:rPr>
                <w:b/>
                <w:bCs/>
                <w:i/>
                <w:iCs/>
                <w:sz w:val="22"/>
                <w:szCs w:val="22"/>
                <w:lang w:val="en-US"/>
              </w:rPr>
              <w:t>Prior Year</w:t>
            </w:r>
          </w:p>
        </w:tc>
      </w:tr>
      <w:tr w:rsidR="00906E87" w:rsidRPr="00A14B20" w14:paraId="1E34BCB6" w14:textId="77777777" w:rsidTr="003A2C0E">
        <w:trPr>
          <w:trHeight w:val="340"/>
        </w:trPr>
        <w:tc>
          <w:tcPr>
            <w:tcW w:w="2881" w:type="pct"/>
            <w:vMerge/>
            <w:shd w:val="clear" w:color="auto" w:fill="8DB3E2" w:themeFill="text2" w:themeFillTint="66"/>
            <w:noWrap/>
            <w:vAlign w:val="bottom"/>
            <w:hideMark/>
          </w:tcPr>
          <w:p w14:paraId="51630E1D" w14:textId="77777777" w:rsidR="00906E87" w:rsidRPr="00A14B20" w:rsidRDefault="00906E87" w:rsidP="001C6D7A">
            <w:pPr>
              <w:keepNext/>
              <w:autoSpaceDE/>
              <w:autoSpaceDN/>
              <w:rPr>
                <w:b/>
                <w:bCs/>
                <w:color w:val="231F20"/>
                <w:lang w:eastAsia="en-GB"/>
              </w:rPr>
            </w:pPr>
          </w:p>
        </w:tc>
        <w:tc>
          <w:tcPr>
            <w:tcW w:w="1059" w:type="pct"/>
            <w:shd w:val="clear" w:color="auto" w:fill="8DB3E2" w:themeFill="text2" w:themeFillTint="66"/>
            <w:vAlign w:val="bottom"/>
          </w:tcPr>
          <w:p w14:paraId="60215722" w14:textId="3793DBCC" w:rsidR="00906E87" w:rsidRPr="00A14B20" w:rsidRDefault="00906E87" w:rsidP="001C6D7A">
            <w:pPr>
              <w:keepNext/>
              <w:autoSpaceDE/>
              <w:autoSpaceDN/>
              <w:jc w:val="center"/>
              <w:rPr>
                <w:b/>
                <w:bCs/>
                <w:color w:val="231F20"/>
                <w:lang w:val="en-US"/>
              </w:rPr>
            </w:pPr>
            <w:r>
              <w:rPr>
                <w:b/>
                <w:bCs/>
                <w:color w:val="231F20"/>
                <w:lang w:val="en-US"/>
              </w:rPr>
              <w:t>Kshs</w:t>
            </w:r>
          </w:p>
        </w:tc>
        <w:tc>
          <w:tcPr>
            <w:tcW w:w="1060" w:type="pct"/>
            <w:shd w:val="clear" w:color="auto" w:fill="8DB3E2" w:themeFill="text2" w:themeFillTint="66"/>
            <w:noWrap/>
            <w:vAlign w:val="bottom"/>
            <w:hideMark/>
          </w:tcPr>
          <w:p w14:paraId="7A18A311" w14:textId="08DED224" w:rsidR="00906E87" w:rsidRPr="00A14B20" w:rsidRDefault="00906E87" w:rsidP="001C6D7A">
            <w:pPr>
              <w:keepNext/>
              <w:autoSpaceDE/>
              <w:autoSpaceDN/>
              <w:jc w:val="center"/>
              <w:rPr>
                <w:b/>
                <w:bCs/>
                <w:color w:val="231F20"/>
                <w:lang w:val="en-US"/>
              </w:rPr>
            </w:pPr>
            <w:r>
              <w:rPr>
                <w:b/>
                <w:bCs/>
                <w:color w:val="231F20"/>
                <w:lang w:val="en-US"/>
              </w:rPr>
              <w:t>Kshs</w:t>
            </w:r>
          </w:p>
        </w:tc>
      </w:tr>
      <w:bookmarkEnd w:id="27"/>
      <w:tr w:rsidR="00EF14FE" w:rsidRPr="00A14B20" w14:paraId="71519874" w14:textId="77777777" w:rsidTr="001C6D7A">
        <w:trPr>
          <w:trHeight w:val="340"/>
        </w:trPr>
        <w:tc>
          <w:tcPr>
            <w:tcW w:w="2881" w:type="pct"/>
            <w:noWrap/>
            <w:vAlign w:val="bottom"/>
            <w:hideMark/>
          </w:tcPr>
          <w:p w14:paraId="68385D91" w14:textId="22ECF073" w:rsidR="00EF14FE" w:rsidRPr="00A14B20" w:rsidRDefault="00EF14FE" w:rsidP="001C6D7A">
            <w:pPr>
              <w:keepNext/>
              <w:autoSpaceDE/>
              <w:autoSpaceDN/>
              <w:rPr>
                <w:b/>
                <w:bCs/>
                <w:color w:val="231F20"/>
                <w:lang w:val="en-US"/>
              </w:rPr>
            </w:pPr>
            <w:r>
              <w:rPr>
                <w:b/>
                <w:bCs/>
                <w:color w:val="231F20"/>
                <w:lang w:eastAsia="en-GB"/>
              </w:rPr>
              <w:t>Current</w:t>
            </w:r>
            <w:r>
              <w:rPr>
                <w:color w:val="000000"/>
                <w:lang w:eastAsia="en-GB"/>
              </w:rPr>
              <w:t xml:space="preserve"> </w:t>
            </w:r>
            <w:r>
              <w:rPr>
                <w:b/>
                <w:bCs/>
                <w:color w:val="231F20"/>
                <w:lang w:eastAsia="en-GB"/>
              </w:rPr>
              <w:t>Receivables</w:t>
            </w:r>
          </w:p>
        </w:tc>
        <w:tc>
          <w:tcPr>
            <w:tcW w:w="1059" w:type="pct"/>
            <w:vAlign w:val="bottom"/>
          </w:tcPr>
          <w:p w14:paraId="556A8081" w14:textId="4C190A3F" w:rsidR="00EF14FE" w:rsidRPr="00A14B20" w:rsidRDefault="00EF14FE" w:rsidP="001C6D7A">
            <w:pPr>
              <w:keepNext/>
              <w:autoSpaceDE/>
              <w:autoSpaceDN/>
              <w:jc w:val="center"/>
              <w:rPr>
                <w:lang w:val="en-US"/>
              </w:rPr>
            </w:pPr>
          </w:p>
        </w:tc>
        <w:tc>
          <w:tcPr>
            <w:tcW w:w="1060" w:type="pct"/>
            <w:noWrap/>
            <w:vAlign w:val="bottom"/>
            <w:hideMark/>
          </w:tcPr>
          <w:p w14:paraId="71D0C63A" w14:textId="77777777" w:rsidR="00EF14FE" w:rsidRPr="00A14B20" w:rsidRDefault="00EF14FE" w:rsidP="001C6D7A">
            <w:pPr>
              <w:keepNext/>
              <w:autoSpaceDE/>
              <w:autoSpaceDN/>
              <w:jc w:val="center"/>
              <w:rPr>
                <w:lang w:val="en-US"/>
              </w:rPr>
            </w:pPr>
          </w:p>
        </w:tc>
      </w:tr>
      <w:tr w:rsidR="00EF14FE" w:rsidRPr="00A14B20" w14:paraId="29E65C29" w14:textId="77777777" w:rsidTr="001C6D7A">
        <w:trPr>
          <w:trHeight w:val="340"/>
        </w:trPr>
        <w:tc>
          <w:tcPr>
            <w:tcW w:w="2881" w:type="pct"/>
            <w:vAlign w:val="bottom"/>
            <w:hideMark/>
          </w:tcPr>
          <w:p w14:paraId="62527DDE" w14:textId="52B6AF1C" w:rsidR="00EF14FE" w:rsidRPr="00A14B20" w:rsidRDefault="00EF14FE" w:rsidP="001C6D7A">
            <w:pPr>
              <w:keepNext/>
              <w:autoSpaceDE/>
              <w:autoSpaceDN/>
              <w:rPr>
                <w:color w:val="231F20"/>
                <w:lang w:val="en-US"/>
              </w:rPr>
            </w:pPr>
            <w:r>
              <w:rPr>
                <w:color w:val="231F20"/>
                <w:lang w:eastAsia="en-GB"/>
              </w:rPr>
              <w:t>Student Debtors</w:t>
            </w:r>
          </w:p>
        </w:tc>
        <w:tc>
          <w:tcPr>
            <w:tcW w:w="1059" w:type="pct"/>
            <w:vAlign w:val="bottom"/>
          </w:tcPr>
          <w:p w14:paraId="11B3A4DD" w14:textId="73202F0D" w:rsidR="00EF14FE" w:rsidRPr="00A14B20" w:rsidRDefault="00EF14FE" w:rsidP="00133E1F">
            <w:pPr>
              <w:keepNext/>
              <w:autoSpaceDE/>
              <w:autoSpaceDN/>
              <w:jc w:val="center"/>
              <w:rPr>
                <w:lang w:val="en-US"/>
              </w:rPr>
            </w:pPr>
            <w:r>
              <w:rPr>
                <w:lang w:val="en-US"/>
              </w:rPr>
              <w:t>xxx</w:t>
            </w:r>
          </w:p>
        </w:tc>
        <w:tc>
          <w:tcPr>
            <w:tcW w:w="1060" w:type="pct"/>
            <w:noWrap/>
            <w:vAlign w:val="bottom"/>
            <w:hideMark/>
          </w:tcPr>
          <w:p w14:paraId="33C86563" w14:textId="77777777" w:rsidR="00EF14FE" w:rsidRPr="00A14B20" w:rsidRDefault="00EF14FE" w:rsidP="00133E1F">
            <w:pPr>
              <w:keepNext/>
              <w:autoSpaceDE/>
              <w:autoSpaceDN/>
              <w:jc w:val="center"/>
              <w:rPr>
                <w:lang w:val="en-US"/>
              </w:rPr>
            </w:pPr>
            <w:r>
              <w:rPr>
                <w:lang w:val="en-US"/>
              </w:rPr>
              <w:t>xxx</w:t>
            </w:r>
          </w:p>
        </w:tc>
      </w:tr>
      <w:tr w:rsidR="00EF14FE" w:rsidRPr="00A14B20" w14:paraId="3C281000" w14:textId="77777777" w:rsidTr="001C6D7A">
        <w:trPr>
          <w:trHeight w:val="340"/>
        </w:trPr>
        <w:tc>
          <w:tcPr>
            <w:tcW w:w="2881" w:type="pct"/>
            <w:vAlign w:val="bottom"/>
            <w:hideMark/>
          </w:tcPr>
          <w:p w14:paraId="056A5888" w14:textId="585B96C3" w:rsidR="00EF14FE" w:rsidRPr="00A14B20" w:rsidRDefault="00EF14FE" w:rsidP="001C6D7A">
            <w:pPr>
              <w:keepNext/>
              <w:autoSpaceDE/>
              <w:autoSpaceDN/>
              <w:rPr>
                <w:color w:val="231F20"/>
                <w:lang w:eastAsia="en-GB"/>
              </w:rPr>
            </w:pPr>
            <w:r>
              <w:rPr>
                <w:color w:val="231F20"/>
                <w:lang w:eastAsia="en-GB"/>
              </w:rPr>
              <w:t>Rent Debtors</w:t>
            </w:r>
          </w:p>
        </w:tc>
        <w:tc>
          <w:tcPr>
            <w:tcW w:w="1059" w:type="pct"/>
            <w:vAlign w:val="bottom"/>
          </w:tcPr>
          <w:p w14:paraId="5BD2FF65" w14:textId="5C96C878" w:rsidR="00EF14FE" w:rsidRPr="00A14B20" w:rsidRDefault="00EF14FE" w:rsidP="00133E1F">
            <w:pPr>
              <w:keepNext/>
              <w:autoSpaceDE/>
              <w:autoSpaceDN/>
              <w:jc w:val="center"/>
              <w:rPr>
                <w:lang w:val="en-US"/>
              </w:rPr>
            </w:pPr>
            <w:r>
              <w:rPr>
                <w:lang w:val="en-US"/>
              </w:rPr>
              <w:t>xxx</w:t>
            </w:r>
          </w:p>
        </w:tc>
        <w:tc>
          <w:tcPr>
            <w:tcW w:w="1060" w:type="pct"/>
            <w:noWrap/>
            <w:vAlign w:val="bottom"/>
            <w:hideMark/>
          </w:tcPr>
          <w:p w14:paraId="489CA30D" w14:textId="77777777" w:rsidR="00EF14FE" w:rsidRPr="00A14B20" w:rsidRDefault="00EF14FE" w:rsidP="00133E1F">
            <w:pPr>
              <w:keepNext/>
              <w:autoSpaceDE/>
              <w:autoSpaceDN/>
              <w:jc w:val="center"/>
              <w:rPr>
                <w:lang w:val="en-US"/>
              </w:rPr>
            </w:pPr>
            <w:r>
              <w:rPr>
                <w:lang w:val="en-US"/>
              </w:rPr>
              <w:t>xxx</w:t>
            </w:r>
          </w:p>
        </w:tc>
      </w:tr>
      <w:tr w:rsidR="00EF14FE" w:rsidRPr="00A14B20" w14:paraId="5CB9CE83" w14:textId="77777777" w:rsidTr="001C6D7A">
        <w:trPr>
          <w:trHeight w:val="340"/>
        </w:trPr>
        <w:tc>
          <w:tcPr>
            <w:tcW w:w="2881" w:type="pct"/>
            <w:noWrap/>
            <w:vAlign w:val="bottom"/>
            <w:hideMark/>
          </w:tcPr>
          <w:p w14:paraId="67FAA784" w14:textId="22575724" w:rsidR="00EF14FE" w:rsidRPr="00A14B20" w:rsidRDefault="00EF14FE" w:rsidP="001C6D7A">
            <w:pPr>
              <w:keepNext/>
              <w:autoSpaceDE/>
              <w:autoSpaceDN/>
              <w:rPr>
                <w:color w:val="231F20"/>
                <w:lang w:val="en-US"/>
              </w:rPr>
            </w:pPr>
            <w:r>
              <w:rPr>
                <w:color w:val="231F20"/>
                <w:lang w:eastAsia="en-GB"/>
              </w:rPr>
              <w:t>Consultancy Debtors</w:t>
            </w:r>
          </w:p>
        </w:tc>
        <w:tc>
          <w:tcPr>
            <w:tcW w:w="1059" w:type="pct"/>
            <w:vAlign w:val="bottom"/>
          </w:tcPr>
          <w:p w14:paraId="15F952CA" w14:textId="458C7667" w:rsidR="00EF14FE" w:rsidRPr="00A14B20" w:rsidRDefault="00EF14FE" w:rsidP="00133E1F">
            <w:pPr>
              <w:keepNext/>
              <w:autoSpaceDE/>
              <w:autoSpaceDN/>
              <w:jc w:val="center"/>
              <w:rPr>
                <w:lang w:val="en-US"/>
              </w:rPr>
            </w:pPr>
            <w:r>
              <w:rPr>
                <w:lang w:val="en-US"/>
              </w:rPr>
              <w:t>xxx</w:t>
            </w:r>
          </w:p>
        </w:tc>
        <w:tc>
          <w:tcPr>
            <w:tcW w:w="1060" w:type="pct"/>
            <w:noWrap/>
            <w:vAlign w:val="bottom"/>
            <w:hideMark/>
          </w:tcPr>
          <w:p w14:paraId="18E9CF13" w14:textId="77777777" w:rsidR="00EF14FE" w:rsidRPr="00A14B20" w:rsidRDefault="00EF14FE" w:rsidP="00133E1F">
            <w:pPr>
              <w:keepNext/>
              <w:autoSpaceDE/>
              <w:autoSpaceDN/>
              <w:jc w:val="center"/>
              <w:rPr>
                <w:lang w:val="en-US"/>
              </w:rPr>
            </w:pPr>
            <w:r>
              <w:rPr>
                <w:lang w:val="en-US"/>
              </w:rPr>
              <w:t>xxx</w:t>
            </w:r>
          </w:p>
        </w:tc>
      </w:tr>
      <w:tr w:rsidR="00EF14FE" w:rsidRPr="00A14B20" w14:paraId="7F838493" w14:textId="77777777" w:rsidTr="001C6D7A">
        <w:trPr>
          <w:trHeight w:val="340"/>
        </w:trPr>
        <w:tc>
          <w:tcPr>
            <w:tcW w:w="2881" w:type="pct"/>
            <w:noWrap/>
            <w:vAlign w:val="bottom"/>
            <w:hideMark/>
          </w:tcPr>
          <w:p w14:paraId="5F3463C9" w14:textId="4DFCCAA5" w:rsidR="00EF14FE" w:rsidRPr="00A14B20" w:rsidRDefault="00EF14FE" w:rsidP="001C6D7A">
            <w:pPr>
              <w:keepNext/>
              <w:autoSpaceDE/>
              <w:autoSpaceDN/>
              <w:rPr>
                <w:color w:val="231F20"/>
                <w:lang w:eastAsia="en-GB"/>
              </w:rPr>
            </w:pPr>
            <w:r>
              <w:rPr>
                <w:color w:val="231F20"/>
                <w:lang w:eastAsia="en-GB"/>
              </w:rPr>
              <w:t>Other Exchange Debtors</w:t>
            </w:r>
          </w:p>
        </w:tc>
        <w:tc>
          <w:tcPr>
            <w:tcW w:w="1059" w:type="pct"/>
            <w:vAlign w:val="bottom"/>
          </w:tcPr>
          <w:p w14:paraId="77E4FAF2" w14:textId="7CC8611B" w:rsidR="00EF14FE" w:rsidRPr="00A14B20" w:rsidRDefault="00EF14FE" w:rsidP="00133E1F">
            <w:pPr>
              <w:keepNext/>
              <w:autoSpaceDE/>
              <w:autoSpaceDN/>
              <w:jc w:val="center"/>
              <w:rPr>
                <w:lang w:val="en-US"/>
              </w:rPr>
            </w:pPr>
            <w:r>
              <w:rPr>
                <w:lang w:val="en-US"/>
              </w:rPr>
              <w:t>xxx</w:t>
            </w:r>
          </w:p>
        </w:tc>
        <w:tc>
          <w:tcPr>
            <w:tcW w:w="1060" w:type="pct"/>
            <w:noWrap/>
            <w:vAlign w:val="bottom"/>
            <w:hideMark/>
          </w:tcPr>
          <w:p w14:paraId="267C0975" w14:textId="77777777" w:rsidR="00EF14FE" w:rsidRPr="00A14B20" w:rsidRDefault="00EF14FE" w:rsidP="00133E1F">
            <w:pPr>
              <w:keepNext/>
              <w:autoSpaceDE/>
              <w:autoSpaceDN/>
              <w:jc w:val="center"/>
              <w:rPr>
                <w:lang w:val="en-US"/>
              </w:rPr>
            </w:pPr>
            <w:r>
              <w:rPr>
                <w:lang w:val="en-US"/>
              </w:rPr>
              <w:t>xxx</w:t>
            </w:r>
          </w:p>
        </w:tc>
      </w:tr>
      <w:tr w:rsidR="00EF14FE" w:rsidRPr="00A14B20" w14:paraId="632DADFA" w14:textId="77777777" w:rsidTr="001C6D7A">
        <w:trPr>
          <w:trHeight w:val="340"/>
        </w:trPr>
        <w:tc>
          <w:tcPr>
            <w:tcW w:w="2881" w:type="pct"/>
            <w:noWrap/>
            <w:vAlign w:val="bottom"/>
            <w:hideMark/>
          </w:tcPr>
          <w:p w14:paraId="7381E8A5" w14:textId="75E8CE61" w:rsidR="00EF14FE" w:rsidRPr="00A14B20" w:rsidRDefault="00EF14FE" w:rsidP="001C6D7A">
            <w:pPr>
              <w:keepNext/>
              <w:autoSpaceDE/>
              <w:autoSpaceDN/>
              <w:rPr>
                <w:color w:val="231F20"/>
                <w:lang w:val="en-US"/>
              </w:rPr>
            </w:pPr>
            <w:r>
              <w:rPr>
                <w:color w:val="231F20"/>
                <w:lang w:eastAsia="en-GB"/>
              </w:rPr>
              <w:t>Less:</w:t>
            </w:r>
            <w:r>
              <w:rPr>
                <w:color w:val="000000"/>
                <w:lang w:eastAsia="en-GB"/>
              </w:rPr>
              <w:t xml:space="preserve"> </w:t>
            </w:r>
            <w:r>
              <w:rPr>
                <w:color w:val="231F20"/>
                <w:lang w:eastAsia="en-GB"/>
              </w:rPr>
              <w:t>Impairment</w:t>
            </w:r>
            <w:r>
              <w:rPr>
                <w:color w:val="000000"/>
                <w:lang w:eastAsia="en-GB"/>
              </w:rPr>
              <w:t xml:space="preserve"> </w:t>
            </w:r>
            <w:r>
              <w:rPr>
                <w:color w:val="231F20"/>
                <w:lang w:eastAsia="en-GB"/>
              </w:rPr>
              <w:t>Allowance</w:t>
            </w:r>
          </w:p>
        </w:tc>
        <w:tc>
          <w:tcPr>
            <w:tcW w:w="1059" w:type="pct"/>
            <w:vAlign w:val="bottom"/>
          </w:tcPr>
          <w:p w14:paraId="59C6FBD9" w14:textId="3FAFED25" w:rsidR="00EF14FE" w:rsidRPr="00A14B20" w:rsidRDefault="00EF14FE" w:rsidP="001C6D7A">
            <w:pPr>
              <w:keepNext/>
              <w:autoSpaceDE/>
              <w:autoSpaceDN/>
              <w:jc w:val="center"/>
              <w:rPr>
                <w:lang w:val="en-US"/>
              </w:rPr>
            </w:pPr>
            <w:r>
              <w:rPr>
                <w:lang w:val="en-US"/>
              </w:rPr>
              <w:t>(xxx)</w:t>
            </w:r>
          </w:p>
        </w:tc>
        <w:tc>
          <w:tcPr>
            <w:tcW w:w="1060" w:type="pct"/>
            <w:noWrap/>
            <w:vAlign w:val="bottom"/>
            <w:hideMark/>
          </w:tcPr>
          <w:p w14:paraId="41B8A20D" w14:textId="77777777" w:rsidR="00EF14FE" w:rsidRPr="00A14B20" w:rsidRDefault="00EF14FE" w:rsidP="001C6D7A">
            <w:pPr>
              <w:keepNext/>
              <w:autoSpaceDE/>
              <w:autoSpaceDN/>
              <w:jc w:val="center"/>
              <w:rPr>
                <w:lang w:val="en-US"/>
              </w:rPr>
            </w:pPr>
            <w:r>
              <w:rPr>
                <w:lang w:val="en-US"/>
              </w:rPr>
              <w:t>(xxx)</w:t>
            </w:r>
          </w:p>
        </w:tc>
      </w:tr>
      <w:tr w:rsidR="00EF14FE" w:rsidRPr="00A14B20" w14:paraId="20D083CB" w14:textId="77777777" w:rsidTr="001C6D7A">
        <w:trPr>
          <w:trHeight w:val="340"/>
        </w:trPr>
        <w:tc>
          <w:tcPr>
            <w:tcW w:w="2881" w:type="pct"/>
            <w:noWrap/>
            <w:vAlign w:val="bottom"/>
            <w:hideMark/>
          </w:tcPr>
          <w:p w14:paraId="6A78472E" w14:textId="2821C058" w:rsidR="00EF14FE" w:rsidRPr="00A14B20" w:rsidRDefault="00EF14FE" w:rsidP="001C6D7A">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Current</w:t>
            </w:r>
            <w:r>
              <w:rPr>
                <w:color w:val="000000"/>
                <w:lang w:eastAsia="en-GB"/>
              </w:rPr>
              <w:t xml:space="preserve"> </w:t>
            </w:r>
            <w:r>
              <w:rPr>
                <w:b/>
                <w:bCs/>
                <w:color w:val="231F20"/>
                <w:lang w:eastAsia="en-GB"/>
              </w:rPr>
              <w:t>Receivables</w:t>
            </w:r>
          </w:p>
        </w:tc>
        <w:tc>
          <w:tcPr>
            <w:tcW w:w="1059" w:type="pct"/>
            <w:vAlign w:val="bottom"/>
          </w:tcPr>
          <w:p w14:paraId="234F971D" w14:textId="6214FF5F" w:rsidR="00EF14FE" w:rsidRPr="00A14B20" w:rsidRDefault="00EF14FE" w:rsidP="001C6D7A">
            <w:pPr>
              <w:autoSpaceDE/>
              <w:autoSpaceDN/>
              <w:jc w:val="center"/>
              <w:rPr>
                <w:b/>
                <w:bCs/>
                <w:lang w:val="en-US"/>
              </w:rPr>
            </w:pPr>
            <w:r>
              <w:rPr>
                <w:b/>
                <w:bCs/>
                <w:lang w:val="en-US"/>
              </w:rPr>
              <w:t>xxx</w:t>
            </w:r>
          </w:p>
        </w:tc>
        <w:tc>
          <w:tcPr>
            <w:tcW w:w="1060" w:type="pct"/>
            <w:noWrap/>
            <w:vAlign w:val="bottom"/>
            <w:hideMark/>
          </w:tcPr>
          <w:p w14:paraId="3F65007D" w14:textId="77777777" w:rsidR="00EF14FE" w:rsidRPr="00A14B20" w:rsidRDefault="00EF14FE" w:rsidP="001C6D7A">
            <w:pPr>
              <w:autoSpaceDE/>
              <w:autoSpaceDN/>
              <w:jc w:val="center"/>
              <w:rPr>
                <w:b/>
                <w:bCs/>
                <w:lang w:val="en-US"/>
              </w:rPr>
            </w:pPr>
            <w:r>
              <w:rPr>
                <w:b/>
                <w:bCs/>
                <w:lang w:val="en-US"/>
              </w:rPr>
              <w:t>xxx</w:t>
            </w:r>
          </w:p>
        </w:tc>
      </w:tr>
    </w:tbl>
    <w:p w14:paraId="414A6792" w14:textId="77777777" w:rsidR="00E17A86" w:rsidRDefault="00E17A86" w:rsidP="00E17A86">
      <w:pPr>
        <w:autoSpaceDE/>
        <w:autoSpaceDN/>
        <w:jc w:val="both"/>
        <w:rPr>
          <w:b/>
          <w:bCs/>
          <w:lang w:eastAsia="en-GB"/>
        </w:rPr>
      </w:pPr>
      <w:bookmarkStart w:id="28" w:name="_Hlk133830659"/>
    </w:p>
    <w:p w14:paraId="2EFBEEE6" w14:textId="0B9D9D69" w:rsidR="00E17A86" w:rsidRPr="00E17A86" w:rsidRDefault="00B03C80" w:rsidP="00E17A86">
      <w:pPr>
        <w:pStyle w:val="ListParagraph"/>
        <w:keepNext/>
        <w:numPr>
          <w:ilvl w:val="0"/>
          <w:numId w:val="21"/>
        </w:numPr>
        <w:autoSpaceDE/>
        <w:autoSpaceDN/>
        <w:jc w:val="both"/>
        <w:rPr>
          <w:b/>
          <w:bCs/>
          <w:color w:val="231F20"/>
          <w:lang w:eastAsia="en-GB"/>
        </w:rPr>
      </w:pPr>
      <w:r>
        <w:rPr>
          <w:b/>
          <w:bCs/>
          <w:lang w:eastAsia="en-GB"/>
        </w:rPr>
        <w:t xml:space="preserve">Non-Current Receivables </w:t>
      </w:r>
      <w:r>
        <w:rPr>
          <w:rFonts w:eastAsia="Arial"/>
          <w:b/>
          <w:color w:val="231F20"/>
        </w:rPr>
        <w:t>From Transactions with Binding Arrangements</w:t>
      </w:r>
    </w:p>
    <w:p w14:paraId="336CD314" w14:textId="1208A887" w:rsidR="00B03C80" w:rsidRPr="00A14B20" w:rsidRDefault="00B03C80" w:rsidP="00E17A86">
      <w:pPr>
        <w:pStyle w:val="ListParagraph"/>
        <w:autoSpaceDE/>
        <w:autoSpaceDN/>
        <w:jc w:val="both"/>
        <w:rPr>
          <w:b/>
          <w:bCs/>
          <w:lang w:eastAsia="en-GB"/>
        </w:rPr>
      </w:pPr>
    </w:p>
    <w:bookmarkEnd w:id="28"/>
    <w:p w14:paraId="17D90244" w14:textId="77777777" w:rsidR="00EF14FE" w:rsidRPr="00E131D3" w:rsidRDefault="00EF14FE" w:rsidP="00B03C80">
      <w:pPr>
        <w:keepNext/>
        <w:autoSpaceDE/>
        <w:autoSpaceDN/>
        <w:jc w:val="both"/>
        <w:rPr>
          <w:b/>
          <w:bCs/>
          <w:color w:val="231F20"/>
          <w:sz w:val="16"/>
          <w:szCs w:val="16"/>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6"/>
        <w:gridCol w:w="2086"/>
        <w:gridCol w:w="1921"/>
      </w:tblGrid>
      <w:tr w:rsidR="007D33DB" w:rsidRPr="00A14B20" w14:paraId="72755170" w14:textId="77777777" w:rsidTr="00E17A86">
        <w:trPr>
          <w:trHeight w:val="340"/>
        </w:trPr>
        <w:tc>
          <w:tcPr>
            <w:tcW w:w="2881" w:type="pct"/>
            <w:vMerge w:val="restart"/>
            <w:shd w:val="clear" w:color="auto" w:fill="8DB3E2" w:themeFill="text2" w:themeFillTint="66"/>
            <w:noWrap/>
            <w:vAlign w:val="center"/>
          </w:tcPr>
          <w:p w14:paraId="0C3BBEEE" w14:textId="3356A31E" w:rsidR="007D33DB" w:rsidRPr="00A14B20" w:rsidRDefault="007D33DB" w:rsidP="007D33DB">
            <w:pPr>
              <w:keepNext/>
              <w:autoSpaceDE/>
              <w:autoSpaceDN/>
              <w:rPr>
                <w:b/>
                <w:bCs/>
                <w:color w:val="231F20"/>
                <w:lang w:eastAsia="en-GB"/>
              </w:rPr>
            </w:pPr>
            <w:r>
              <w:rPr>
                <w:b/>
                <w:bCs/>
                <w:color w:val="231F20"/>
                <w:lang w:val="en-US"/>
              </w:rPr>
              <w:t>Description</w:t>
            </w:r>
          </w:p>
        </w:tc>
        <w:tc>
          <w:tcPr>
            <w:tcW w:w="1059" w:type="pct"/>
            <w:shd w:val="clear" w:color="auto" w:fill="8DB3E2" w:themeFill="text2" w:themeFillTint="66"/>
            <w:vAlign w:val="center"/>
          </w:tcPr>
          <w:p w14:paraId="2DD7FF39" w14:textId="77777777" w:rsidR="007D33DB" w:rsidRDefault="007D33DB" w:rsidP="007D33DB">
            <w:pPr>
              <w:keepNext/>
              <w:autoSpaceDE/>
              <w:autoSpaceDN/>
              <w:jc w:val="center"/>
              <w:rPr>
                <w:b/>
                <w:bCs/>
                <w:color w:val="000000"/>
                <w:sz w:val="22"/>
                <w:szCs w:val="22"/>
                <w:lang w:val="en-US"/>
              </w:rPr>
            </w:pPr>
            <w:r>
              <w:rPr>
                <w:b/>
                <w:bCs/>
                <w:color w:val="000000"/>
                <w:sz w:val="22"/>
                <w:szCs w:val="22"/>
                <w:lang w:val="en-US"/>
              </w:rPr>
              <w:t>Period ended</w:t>
            </w:r>
          </w:p>
          <w:p w14:paraId="5266F1F7" w14:textId="77777777" w:rsidR="007D33DB" w:rsidRDefault="007D33DB" w:rsidP="007D33DB">
            <w:pPr>
              <w:keepNext/>
              <w:autoSpaceDE/>
              <w:autoSpaceDN/>
              <w:jc w:val="center"/>
              <w:rPr>
                <w:b/>
                <w:bCs/>
                <w:color w:val="000000"/>
                <w:sz w:val="22"/>
                <w:szCs w:val="22"/>
                <w:lang w:val="en-US"/>
              </w:rPr>
            </w:pPr>
            <w:r>
              <w:rPr>
                <w:b/>
                <w:bCs/>
                <w:color w:val="000000"/>
                <w:sz w:val="22"/>
                <w:szCs w:val="22"/>
                <w:lang w:val="en-US"/>
              </w:rPr>
              <w:t>Sep/Dec/March/Jun</w:t>
            </w:r>
          </w:p>
          <w:p w14:paraId="6B186F8C" w14:textId="525D7CC7" w:rsidR="007D33DB" w:rsidRPr="00D55566" w:rsidRDefault="007D33DB" w:rsidP="007D33DB">
            <w:pPr>
              <w:keepNext/>
              <w:autoSpaceDE/>
              <w:autoSpaceDN/>
              <w:jc w:val="center"/>
              <w:rPr>
                <w:b/>
                <w:bCs/>
                <w:color w:val="231F20"/>
                <w:lang w:val="en-US"/>
              </w:rPr>
            </w:pPr>
            <w:r>
              <w:rPr>
                <w:b/>
                <w:bCs/>
                <w:color w:val="000000"/>
                <w:sz w:val="22"/>
                <w:szCs w:val="22"/>
                <w:lang w:val="en-US"/>
              </w:rPr>
              <w:t>20xx</w:t>
            </w:r>
          </w:p>
        </w:tc>
        <w:tc>
          <w:tcPr>
            <w:tcW w:w="1060" w:type="pct"/>
            <w:shd w:val="clear" w:color="auto" w:fill="8DB3E2" w:themeFill="text2" w:themeFillTint="66"/>
            <w:noWrap/>
            <w:vAlign w:val="center"/>
          </w:tcPr>
          <w:p w14:paraId="7DAA61AF"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237C4BD1" w14:textId="0C7260D3" w:rsidR="007D33DB" w:rsidRPr="00D55566" w:rsidRDefault="00B21799" w:rsidP="00B21799">
            <w:pPr>
              <w:keepNext/>
              <w:autoSpaceDE/>
              <w:autoSpaceDN/>
              <w:jc w:val="center"/>
              <w:rPr>
                <w:b/>
                <w:bCs/>
                <w:color w:val="231F20"/>
                <w:lang w:val="en-US"/>
              </w:rPr>
            </w:pPr>
            <w:r>
              <w:rPr>
                <w:b/>
                <w:bCs/>
                <w:i/>
                <w:iCs/>
                <w:sz w:val="22"/>
                <w:szCs w:val="22"/>
                <w:lang w:val="en-US"/>
              </w:rPr>
              <w:t>Prior Year</w:t>
            </w:r>
          </w:p>
        </w:tc>
      </w:tr>
      <w:tr w:rsidR="00906E87" w:rsidRPr="00A14B20" w14:paraId="2A48F9FF" w14:textId="77777777" w:rsidTr="00E17A86">
        <w:trPr>
          <w:trHeight w:val="340"/>
        </w:trPr>
        <w:tc>
          <w:tcPr>
            <w:tcW w:w="2881" w:type="pct"/>
            <w:vMerge/>
            <w:shd w:val="clear" w:color="auto" w:fill="8DB3E2" w:themeFill="text2" w:themeFillTint="66"/>
            <w:noWrap/>
            <w:vAlign w:val="bottom"/>
          </w:tcPr>
          <w:p w14:paraId="19C21E97" w14:textId="77777777" w:rsidR="00906E87" w:rsidRPr="00A14B20" w:rsidRDefault="00906E87" w:rsidP="001C6D7A">
            <w:pPr>
              <w:keepNext/>
              <w:autoSpaceDE/>
              <w:autoSpaceDN/>
              <w:rPr>
                <w:b/>
                <w:bCs/>
                <w:color w:val="231F20"/>
                <w:lang w:eastAsia="en-GB"/>
              </w:rPr>
            </w:pPr>
          </w:p>
        </w:tc>
        <w:tc>
          <w:tcPr>
            <w:tcW w:w="1059" w:type="pct"/>
            <w:shd w:val="clear" w:color="auto" w:fill="8DB3E2" w:themeFill="text2" w:themeFillTint="66"/>
            <w:vAlign w:val="bottom"/>
          </w:tcPr>
          <w:p w14:paraId="471C45B8" w14:textId="3D333076" w:rsidR="00906E87" w:rsidRPr="00A14B20" w:rsidRDefault="00906E87" w:rsidP="001C6D7A">
            <w:pPr>
              <w:keepNext/>
              <w:autoSpaceDE/>
              <w:autoSpaceDN/>
              <w:jc w:val="center"/>
              <w:rPr>
                <w:b/>
                <w:bCs/>
                <w:color w:val="231F20"/>
                <w:lang w:val="en-US"/>
              </w:rPr>
            </w:pPr>
            <w:r>
              <w:rPr>
                <w:b/>
                <w:bCs/>
                <w:color w:val="231F20"/>
                <w:lang w:val="en-US"/>
              </w:rPr>
              <w:t>Kshs</w:t>
            </w:r>
          </w:p>
        </w:tc>
        <w:tc>
          <w:tcPr>
            <w:tcW w:w="1060" w:type="pct"/>
            <w:shd w:val="clear" w:color="auto" w:fill="8DB3E2" w:themeFill="text2" w:themeFillTint="66"/>
            <w:noWrap/>
            <w:vAlign w:val="bottom"/>
          </w:tcPr>
          <w:p w14:paraId="22AB8CE5" w14:textId="6FEBBDF2" w:rsidR="00906E87" w:rsidRPr="00A14B20" w:rsidRDefault="00906E87" w:rsidP="001C6D7A">
            <w:pPr>
              <w:keepNext/>
              <w:autoSpaceDE/>
              <w:autoSpaceDN/>
              <w:jc w:val="center"/>
              <w:rPr>
                <w:b/>
                <w:bCs/>
                <w:color w:val="231F20"/>
                <w:lang w:val="en-US"/>
              </w:rPr>
            </w:pPr>
            <w:r>
              <w:rPr>
                <w:b/>
                <w:bCs/>
                <w:color w:val="231F20"/>
                <w:lang w:val="en-US"/>
              </w:rPr>
              <w:t>Kshs</w:t>
            </w:r>
          </w:p>
        </w:tc>
      </w:tr>
      <w:tr w:rsidR="00EF14FE" w:rsidRPr="00A14B20" w14:paraId="023F1151" w14:textId="77777777" w:rsidTr="001C6D7A">
        <w:trPr>
          <w:trHeight w:val="340"/>
        </w:trPr>
        <w:tc>
          <w:tcPr>
            <w:tcW w:w="2881" w:type="pct"/>
            <w:noWrap/>
            <w:vAlign w:val="bottom"/>
            <w:hideMark/>
          </w:tcPr>
          <w:p w14:paraId="50E628AB" w14:textId="5C8924D6" w:rsidR="00EF14FE" w:rsidRPr="00A14B20" w:rsidRDefault="00EF14FE" w:rsidP="001C6D7A">
            <w:pPr>
              <w:keepNext/>
              <w:autoSpaceDE/>
              <w:autoSpaceDN/>
              <w:rPr>
                <w:b/>
                <w:bCs/>
                <w:color w:val="231F20"/>
                <w:lang w:val="en-US"/>
              </w:rPr>
            </w:pPr>
            <w:r>
              <w:rPr>
                <w:b/>
                <w:bCs/>
                <w:color w:val="231F20"/>
                <w:lang w:eastAsia="en-GB"/>
              </w:rPr>
              <w:t>Non-Current</w:t>
            </w:r>
            <w:r>
              <w:rPr>
                <w:color w:val="000000"/>
                <w:lang w:eastAsia="en-GB"/>
              </w:rPr>
              <w:t xml:space="preserve"> </w:t>
            </w:r>
            <w:r>
              <w:rPr>
                <w:b/>
                <w:bCs/>
                <w:color w:val="231F20"/>
                <w:lang w:eastAsia="en-GB"/>
              </w:rPr>
              <w:t>Receivables</w:t>
            </w:r>
          </w:p>
        </w:tc>
        <w:tc>
          <w:tcPr>
            <w:tcW w:w="1059" w:type="pct"/>
            <w:vAlign w:val="bottom"/>
          </w:tcPr>
          <w:p w14:paraId="28B2FFC0" w14:textId="77777777" w:rsidR="00EF14FE" w:rsidRPr="00A14B20" w:rsidRDefault="00EF14FE" w:rsidP="001C6D7A">
            <w:pPr>
              <w:keepNext/>
              <w:autoSpaceDE/>
              <w:autoSpaceDN/>
              <w:jc w:val="center"/>
              <w:rPr>
                <w:lang w:val="en-US"/>
              </w:rPr>
            </w:pPr>
          </w:p>
        </w:tc>
        <w:tc>
          <w:tcPr>
            <w:tcW w:w="1060" w:type="pct"/>
            <w:noWrap/>
            <w:vAlign w:val="bottom"/>
            <w:hideMark/>
          </w:tcPr>
          <w:p w14:paraId="760A3FD0" w14:textId="77777777" w:rsidR="00EF14FE" w:rsidRPr="00A14B20" w:rsidRDefault="00EF14FE" w:rsidP="001C6D7A">
            <w:pPr>
              <w:keepNext/>
              <w:autoSpaceDE/>
              <w:autoSpaceDN/>
              <w:jc w:val="center"/>
              <w:rPr>
                <w:lang w:val="en-US"/>
              </w:rPr>
            </w:pPr>
          </w:p>
        </w:tc>
      </w:tr>
      <w:tr w:rsidR="00EF14FE" w:rsidRPr="00A14B20" w14:paraId="575B9BC2" w14:textId="77777777" w:rsidTr="001C6D7A">
        <w:trPr>
          <w:trHeight w:val="340"/>
        </w:trPr>
        <w:tc>
          <w:tcPr>
            <w:tcW w:w="2881" w:type="pct"/>
            <w:noWrap/>
            <w:vAlign w:val="bottom"/>
            <w:hideMark/>
          </w:tcPr>
          <w:p w14:paraId="4888028D" w14:textId="691922FB" w:rsidR="00EF14FE" w:rsidRPr="000C51A8" w:rsidRDefault="00EF14FE" w:rsidP="001C6D7A">
            <w:pPr>
              <w:keepNext/>
              <w:autoSpaceDE/>
              <w:autoSpaceDN/>
              <w:rPr>
                <w:color w:val="231F20"/>
                <w:lang w:val="en-US"/>
              </w:rPr>
            </w:pPr>
            <w:r>
              <w:rPr>
                <w:color w:val="231F20"/>
                <w:lang w:eastAsia="en-GB"/>
              </w:rPr>
              <w:t>Refundable Deposits</w:t>
            </w:r>
          </w:p>
        </w:tc>
        <w:tc>
          <w:tcPr>
            <w:tcW w:w="1059" w:type="pct"/>
            <w:vAlign w:val="bottom"/>
          </w:tcPr>
          <w:p w14:paraId="24D6C8EC" w14:textId="77777777" w:rsidR="00EF14FE" w:rsidRPr="00A14B20" w:rsidRDefault="00EF14FE" w:rsidP="00101AF7">
            <w:pPr>
              <w:keepNext/>
              <w:autoSpaceDE/>
              <w:autoSpaceDN/>
              <w:jc w:val="center"/>
              <w:rPr>
                <w:lang w:val="en-US"/>
              </w:rPr>
            </w:pPr>
            <w:r>
              <w:rPr>
                <w:lang w:val="en-US"/>
              </w:rPr>
              <w:t>xxx</w:t>
            </w:r>
          </w:p>
        </w:tc>
        <w:tc>
          <w:tcPr>
            <w:tcW w:w="1060" w:type="pct"/>
            <w:noWrap/>
            <w:vAlign w:val="bottom"/>
            <w:hideMark/>
          </w:tcPr>
          <w:p w14:paraId="5EE6CD37" w14:textId="77777777" w:rsidR="00EF14FE" w:rsidRPr="00A14B20" w:rsidRDefault="00EF14FE" w:rsidP="00101AF7">
            <w:pPr>
              <w:keepNext/>
              <w:autoSpaceDE/>
              <w:autoSpaceDN/>
              <w:jc w:val="center"/>
              <w:rPr>
                <w:lang w:val="en-US"/>
              </w:rPr>
            </w:pPr>
            <w:r>
              <w:rPr>
                <w:lang w:val="en-US"/>
              </w:rPr>
              <w:t>xxx</w:t>
            </w:r>
          </w:p>
        </w:tc>
      </w:tr>
      <w:tr w:rsidR="00EF14FE" w:rsidRPr="00A14B20" w14:paraId="4457BBE3" w14:textId="77777777" w:rsidTr="001C6D7A">
        <w:trPr>
          <w:trHeight w:val="340"/>
        </w:trPr>
        <w:tc>
          <w:tcPr>
            <w:tcW w:w="2881" w:type="pct"/>
            <w:noWrap/>
            <w:vAlign w:val="bottom"/>
            <w:hideMark/>
          </w:tcPr>
          <w:p w14:paraId="70734714" w14:textId="6BC5BAA2" w:rsidR="00EF14FE" w:rsidRPr="000C51A8" w:rsidRDefault="00EF14FE" w:rsidP="001C6D7A">
            <w:pPr>
              <w:keepNext/>
              <w:autoSpaceDE/>
              <w:autoSpaceDN/>
              <w:rPr>
                <w:color w:val="231F20"/>
                <w:lang w:eastAsia="en-GB"/>
              </w:rPr>
            </w:pPr>
            <w:r>
              <w:rPr>
                <w:color w:val="231F20"/>
                <w:lang w:eastAsia="en-GB"/>
              </w:rPr>
              <w:t>Advance Payments</w:t>
            </w:r>
          </w:p>
        </w:tc>
        <w:tc>
          <w:tcPr>
            <w:tcW w:w="1059" w:type="pct"/>
            <w:vAlign w:val="bottom"/>
          </w:tcPr>
          <w:p w14:paraId="117AAFCC" w14:textId="77777777" w:rsidR="00EF14FE" w:rsidRPr="00A14B20" w:rsidRDefault="00EF14FE" w:rsidP="00101AF7">
            <w:pPr>
              <w:keepNext/>
              <w:autoSpaceDE/>
              <w:autoSpaceDN/>
              <w:jc w:val="center"/>
              <w:rPr>
                <w:lang w:val="en-US"/>
              </w:rPr>
            </w:pPr>
            <w:r>
              <w:rPr>
                <w:lang w:val="en-US"/>
              </w:rPr>
              <w:t>xxx</w:t>
            </w:r>
          </w:p>
        </w:tc>
        <w:tc>
          <w:tcPr>
            <w:tcW w:w="1060" w:type="pct"/>
            <w:noWrap/>
            <w:vAlign w:val="bottom"/>
            <w:hideMark/>
          </w:tcPr>
          <w:p w14:paraId="2AB6DD62" w14:textId="77777777" w:rsidR="00EF14FE" w:rsidRPr="00A14B20" w:rsidRDefault="00EF14FE" w:rsidP="00101AF7">
            <w:pPr>
              <w:keepNext/>
              <w:autoSpaceDE/>
              <w:autoSpaceDN/>
              <w:jc w:val="center"/>
              <w:rPr>
                <w:lang w:val="en-US"/>
              </w:rPr>
            </w:pPr>
            <w:r>
              <w:rPr>
                <w:lang w:val="en-US"/>
              </w:rPr>
              <w:t>xxx</w:t>
            </w:r>
          </w:p>
        </w:tc>
      </w:tr>
      <w:tr w:rsidR="00EF14FE" w:rsidRPr="00A14B20" w14:paraId="153559E3" w14:textId="77777777" w:rsidTr="001C6D7A">
        <w:trPr>
          <w:trHeight w:val="340"/>
        </w:trPr>
        <w:tc>
          <w:tcPr>
            <w:tcW w:w="2881" w:type="pct"/>
            <w:noWrap/>
            <w:vAlign w:val="bottom"/>
            <w:hideMark/>
          </w:tcPr>
          <w:p w14:paraId="74CFD1A6" w14:textId="5BD7C0BC" w:rsidR="00EF14FE" w:rsidRPr="00A14B20" w:rsidRDefault="00EF14FE" w:rsidP="001C6D7A">
            <w:pPr>
              <w:keepNext/>
              <w:autoSpaceDE/>
              <w:autoSpaceDN/>
              <w:rPr>
                <w:color w:val="231F20"/>
                <w:lang w:val="en-US"/>
              </w:rPr>
            </w:pPr>
            <w:r>
              <w:rPr>
                <w:color w:val="231F20"/>
                <w:lang w:eastAsia="en-GB"/>
              </w:rPr>
              <w:t>Public</w:t>
            </w:r>
            <w:r>
              <w:rPr>
                <w:color w:val="000000"/>
                <w:lang w:eastAsia="en-GB"/>
              </w:rPr>
              <w:t xml:space="preserve"> </w:t>
            </w:r>
            <w:r>
              <w:rPr>
                <w:color w:val="231F20"/>
                <w:lang w:eastAsia="en-GB"/>
              </w:rPr>
              <w:t>Organisations</w:t>
            </w:r>
          </w:p>
        </w:tc>
        <w:tc>
          <w:tcPr>
            <w:tcW w:w="1059" w:type="pct"/>
            <w:vAlign w:val="bottom"/>
          </w:tcPr>
          <w:p w14:paraId="63AAB381" w14:textId="77777777" w:rsidR="00EF14FE" w:rsidRPr="00A14B20" w:rsidRDefault="00EF14FE" w:rsidP="00101AF7">
            <w:pPr>
              <w:keepNext/>
              <w:autoSpaceDE/>
              <w:autoSpaceDN/>
              <w:jc w:val="center"/>
              <w:rPr>
                <w:lang w:val="en-US"/>
              </w:rPr>
            </w:pPr>
            <w:r>
              <w:rPr>
                <w:lang w:val="en-US"/>
              </w:rPr>
              <w:t>xxx</w:t>
            </w:r>
          </w:p>
        </w:tc>
        <w:tc>
          <w:tcPr>
            <w:tcW w:w="1060" w:type="pct"/>
            <w:noWrap/>
            <w:vAlign w:val="bottom"/>
            <w:hideMark/>
          </w:tcPr>
          <w:p w14:paraId="26B552C7" w14:textId="77777777" w:rsidR="00EF14FE" w:rsidRPr="00A14B20" w:rsidRDefault="00EF14FE" w:rsidP="00101AF7">
            <w:pPr>
              <w:keepNext/>
              <w:autoSpaceDE/>
              <w:autoSpaceDN/>
              <w:jc w:val="center"/>
              <w:rPr>
                <w:lang w:val="en-US"/>
              </w:rPr>
            </w:pPr>
            <w:r>
              <w:rPr>
                <w:lang w:val="en-US"/>
              </w:rPr>
              <w:t>xxx</w:t>
            </w:r>
          </w:p>
        </w:tc>
      </w:tr>
      <w:tr w:rsidR="00EF14FE" w:rsidRPr="00A14B20" w14:paraId="35E44458" w14:textId="77777777" w:rsidTr="001C6D7A">
        <w:trPr>
          <w:trHeight w:val="340"/>
        </w:trPr>
        <w:tc>
          <w:tcPr>
            <w:tcW w:w="2881" w:type="pct"/>
            <w:noWrap/>
            <w:vAlign w:val="bottom"/>
            <w:hideMark/>
          </w:tcPr>
          <w:p w14:paraId="3AC618C8" w14:textId="07C64979" w:rsidR="00EF14FE" w:rsidRPr="00A14B20" w:rsidRDefault="00EF14FE" w:rsidP="001C6D7A">
            <w:pPr>
              <w:keepNext/>
              <w:autoSpaceDE/>
              <w:autoSpaceDN/>
              <w:rPr>
                <w:color w:val="231F20"/>
                <w:lang w:val="en-US"/>
              </w:rPr>
            </w:pPr>
            <w:r>
              <w:rPr>
                <w:color w:val="231F20"/>
                <w:lang w:eastAsia="en-GB"/>
              </w:rPr>
              <w:t>Less:</w:t>
            </w:r>
            <w:r>
              <w:rPr>
                <w:color w:val="000000"/>
                <w:lang w:eastAsia="en-GB"/>
              </w:rPr>
              <w:t xml:space="preserve"> </w:t>
            </w:r>
            <w:r>
              <w:rPr>
                <w:color w:val="231F20"/>
                <w:lang w:eastAsia="en-GB"/>
              </w:rPr>
              <w:t>Impairment</w:t>
            </w:r>
            <w:r>
              <w:rPr>
                <w:color w:val="000000"/>
                <w:lang w:eastAsia="en-GB"/>
              </w:rPr>
              <w:t xml:space="preserve"> </w:t>
            </w:r>
            <w:r>
              <w:rPr>
                <w:color w:val="231F20"/>
                <w:lang w:eastAsia="en-GB"/>
              </w:rPr>
              <w:t>Allowance</w:t>
            </w:r>
          </w:p>
        </w:tc>
        <w:tc>
          <w:tcPr>
            <w:tcW w:w="1059" w:type="pct"/>
            <w:vAlign w:val="bottom"/>
          </w:tcPr>
          <w:p w14:paraId="5CB176CA" w14:textId="77777777" w:rsidR="00EF14FE" w:rsidRPr="00A14B20" w:rsidRDefault="00EF14FE" w:rsidP="00101AF7">
            <w:pPr>
              <w:keepNext/>
              <w:autoSpaceDE/>
              <w:autoSpaceDN/>
              <w:jc w:val="center"/>
              <w:rPr>
                <w:lang w:val="en-US"/>
              </w:rPr>
            </w:pPr>
            <w:r>
              <w:rPr>
                <w:lang w:val="en-US"/>
              </w:rPr>
              <w:t>(xxx)</w:t>
            </w:r>
          </w:p>
        </w:tc>
        <w:tc>
          <w:tcPr>
            <w:tcW w:w="1060" w:type="pct"/>
            <w:noWrap/>
            <w:vAlign w:val="bottom"/>
            <w:hideMark/>
          </w:tcPr>
          <w:p w14:paraId="1F26FDD3" w14:textId="77777777" w:rsidR="00EF14FE" w:rsidRPr="00A14B20" w:rsidRDefault="00EF14FE" w:rsidP="00101AF7">
            <w:pPr>
              <w:keepNext/>
              <w:autoSpaceDE/>
              <w:autoSpaceDN/>
              <w:jc w:val="center"/>
              <w:rPr>
                <w:lang w:val="en-US"/>
              </w:rPr>
            </w:pPr>
            <w:r>
              <w:rPr>
                <w:lang w:val="en-US"/>
              </w:rPr>
              <w:t>(xxx)</w:t>
            </w:r>
          </w:p>
        </w:tc>
      </w:tr>
      <w:tr w:rsidR="00EF14FE" w:rsidRPr="00A14B20" w14:paraId="2F5A5607" w14:textId="77777777" w:rsidTr="001C6D7A">
        <w:trPr>
          <w:trHeight w:val="340"/>
        </w:trPr>
        <w:tc>
          <w:tcPr>
            <w:tcW w:w="2881" w:type="pct"/>
            <w:noWrap/>
            <w:vAlign w:val="bottom"/>
            <w:hideMark/>
          </w:tcPr>
          <w:p w14:paraId="111EC2C2" w14:textId="77777777" w:rsidR="00EF14FE" w:rsidRPr="00A14B20" w:rsidRDefault="00EF14FE" w:rsidP="001C6D7A">
            <w:pPr>
              <w:keepNext/>
              <w:autoSpaceDE/>
              <w:autoSpaceDN/>
              <w:rPr>
                <w:b/>
                <w:lang w:val="en-US"/>
              </w:rPr>
            </w:pPr>
            <w:r>
              <w:rPr>
                <w:b/>
                <w:lang w:val="en-US"/>
              </w:rPr>
              <w:t>Total</w:t>
            </w:r>
          </w:p>
        </w:tc>
        <w:tc>
          <w:tcPr>
            <w:tcW w:w="1059" w:type="pct"/>
            <w:vAlign w:val="bottom"/>
          </w:tcPr>
          <w:p w14:paraId="64223755" w14:textId="77777777" w:rsidR="00EF14FE" w:rsidRPr="00A14B20" w:rsidRDefault="00EF14FE" w:rsidP="00101AF7">
            <w:pPr>
              <w:keepNext/>
              <w:autoSpaceDE/>
              <w:autoSpaceDN/>
              <w:jc w:val="center"/>
              <w:rPr>
                <w:b/>
                <w:bCs/>
                <w:lang w:val="en-US"/>
              </w:rPr>
            </w:pPr>
            <w:r>
              <w:rPr>
                <w:b/>
                <w:bCs/>
                <w:lang w:val="en-US"/>
              </w:rPr>
              <w:t>xxx</w:t>
            </w:r>
          </w:p>
        </w:tc>
        <w:tc>
          <w:tcPr>
            <w:tcW w:w="1060" w:type="pct"/>
            <w:noWrap/>
            <w:vAlign w:val="bottom"/>
            <w:hideMark/>
          </w:tcPr>
          <w:p w14:paraId="0FB1B430" w14:textId="77777777" w:rsidR="00EF14FE" w:rsidRPr="00A14B20" w:rsidRDefault="00EF14FE" w:rsidP="00101AF7">
            <w:pPr>
              <w:keepNext/>
              <w:autoSpaceDE/>
              <w:autoSpaceDN/>
              <w:jc w:val="center"/>
              <w:rPr>
                <w:b/>
                <w:bCs/>
                <w:lang w:val="en-US"/>
              </w:rPr>
            </w:pPr>
            <w:r>
              <w:rPr>
                <w:b/>
                <w:bCs/>
                <w:lang w:val="en-US"/>
              </w:rPr>
              <w:t>xxx</w:t>
            </w:r>
          </w:p>
        </w:tc>
      </w:tr>
      <w:tr w:rsidR="00EF14FE" w:rsidRPr="00A14B20" w14:paraId="26933550" w14:textId="77777777" w:rsidTr="001C6D7A">
        <w:trPr>
          <w:trHeight w:val="340"/>
        </w:trPr>
        <w:tc>
          <w:tcPr>
            <w:tcW w:w="2881" w:type="pct"/>
            <w:vAlign w:val="bottom"/>
            <w:hideMark/>
          </w:tcPr>
          <w:p w14:paraId="37A3140C" w14:textId="4385D147" w:rsidR="00EF14FE" w:rsidRPr="00A14B20" w:rsidRDefault="00EF14FE" w:rsidP="001C6D7A">
            <w:pPr>
              <w:keepNext/>
              <w:autoSpaceDE/>
              <w:autoSpaceDN/>
              <w:rPr>
                <w:color w:val="231F20"/>
                <w:lang w:val="en-US"/>
              </w:rPr>
            </w:pPr>
            <w:r>
              <w:rPr>
                <w:color w:val="231F20"/>
                <w:lang w:eastAsia="en-GB"/>
              </w:rPr>
              <w:t>Current</w:t>
            </w:r>
            <w:r>
              <w:rPr>
                <w:color w:val="000000"/>
                <w:lang w:eastAsia="en-GB"/>
              </w:rPr>
              <w:t xml:space="preserve"> </w:t>
            </w:r>
            <w:r>
              <w:rPr>
                <w:color w:val="231F20"/>
                <w:lang w:eastAsia="en-GB"/>
              </w:rPr>
              <w:t>Portion</w:t>
            </w:r>
            <w:r>
              <w:rPr>
                <w:color w:val="000000"/>
                <w:lang w:eastAsia="en-GB"/>
              </w:rPr>
              <w:t xml:space="preserve"> </w:t>
            </w:r>
            <w:r>
              <w:rPr>
                <w:color w:val="231F20"/>
                <w:lang w:eastAsia="en-GB"/>
              </w:rPr>
              <w:t>Transferred</w:t>
            </w:r>
            <w:r>
              <w:rPr>
                <w:color w:val="000000"/>
                <w:lang w:eastAsia="en-GB"/>
              </w:rPr>
              <w:t xml:space="preserve"> </w:t>
            </w:r>
            <w:r>
              <w:rPr>
                <w:color w:val="231F20"/>
                <w:lang w:eastAsia="en-GB"/>
              </w:rPr>
              <w:t>To</w:t>
            </w:r>
            <w:r>
              <w:rPr>
                <w:color w:val="000000"/>
                <w:lang w:eastAsia="en-GB"/>
              </w:rPr>
              <w:t xml:space="preserve"> </w:t>
            </w:r>
            <w:r>
              <w:rPr>
                <w:color w:val="231F20"/>
                <w:lang w:eastAsia="en-GB"/>
              </w:rPr>
              <w:t>Current</w:t>
            </w:r>
            <w:r>
              <w:rPr>
                <w:color w:val="000000"/>
                <w:lang w:eastAsia="en-GB"/>
              </w:rPr>
              <w:t xml:space="preserve"> </w:t>
            </w:r>
            <w:r>
              <w:rPr>
                <w:color w:val="231F20"/>
                <w:lang w:eastAsia="en-GB"/>
              </w:rPr>
              <w:t>Receivables</w:t>
            </w:r>
          </w:p>
        </w:tc>
        <w:tc>
          <w:tcPr>
            <w:tcW w:w="1059" w:type="pct"/>
            <w:vAlign w:val="bottom"/>
          </w:tcPr>
          <w:p w14:paraId="0644F178" w14:textId="41E2E15A" w:rsidR="00EF14FE" w:rsidRPr="00A14B20" w:rsidRDefault="00EF14FE" w:rsidP="00101AF7">
            <w:pPr>
              <w:keepNext/>
              <w:autoSpaceDE/>
              <w:autoSpaceDN/>
              <w:jc w:val="center"/>
              <w:rPr>
                <w:lang w:val="en-US"/>
              </w:rPr>
            </w:pPr>
            <w:r>
              <w:rPr>
                <w:lang w:val="en-US"/>
              </w:rPr>
              <w:t>(xxx)</w:t>
            </w:r>
          </w:p>
        </w:tc>
        <w:tc>
          <w:tcPr>
            <w:tcW w:w="1060" w:type="pct"/>
            <w:noWrap/>
            <w:vAlign w:val="bottom"/>
            <w:hideMark/>
          </w:tcPr>
          <w:p w14:paraId="1DF04BA8" w14:textId="77777777" w:rsidR="00EF14FE" w:rsidRPr="00A14B20" w:rsidRDefault="00EF14FE" w:rsidP="00101AF7">
            <w:pPr>
              <w:keepNext/>
              <w:autoSpaceDE/>
              <w:autoSpaceDN/>
              <w:jc w:val="center"/>
              <w:rPr>
                <w:lang w:val="en-US"/>
              </w:rPr>
            </w:pPr>
            <w:r>
              <w:rPr>
                <w:lang w:val="en-US"/>
              </w:rPr>
              <w:t>(xxx)</w:t>
            </w:r>
          </w:p>
        </w:tc>
      </w:tr>
      <w:tr w:rsidR="00EF14FE" w:rsidRPr="00A14B20" w14:paraId="3A332636" w14:textId="77777777" w:rsidTr="001C6D7A">
        <w:trPr>
          <w:trHeight w:val="340"/>
        </w:trPr>
        <w:tc>
          <w:tcPr>
            <w:tcW w:w="2881" w:type="pct"/>
            <w:noWrap/>
            <w:vAlign w:val="bottom"/>
            <w:hideMark/>
          </w:tcPr>
          <w:p w14:paraId="78710A43" w14:textId="4DC980AF" w:rsidR="00EF14FE" w:rsidRPr="00A14B20" w:rsidRDefault="00EF14FE" w:rsidP="001C6D7A">
            <w:pPr>
              <w:keepNext/>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Non-Current</w:t>
            </w:r>
            <w:r>
              <w:rPr>
                <w:color w:val="000000"/>
                <w:lang w:eastAsia="en-GB"/>
              </w:rPr>
              <w:t xml:space="preserve"> </w:t>
            </w:r>
            <w:r>
              <w:rPr>
                <w:b/>
                <w:bCs/>
                <w:color w:val="231F20"/>
                <w:lang w:eastAsia="en-GB"/>
              </w:rPr>
              <w:t>Receivables</w:t>
            </w:r>
          </w:p>
        </w:tc>
        <w:tc>
          <w:tcPr>
            <w:tcW w:w="1059" w:type="pct"/>
            <w:vAlign w:val="bottom"/>
          </w:tcPr>
          <w:p w14:paraId="23A3A221" w14:textId="77777777" w:rsidR="00EF14FE" w:rsidRPr="00A14B20" w:rsidRDefault="00EF14FE" w:rsidP="00101AF7">
            <w:pPr>
              <w:keepNext/>
              <w:autoSpaceDE/>
              <w:autoSpaceDN/>
              <w:jc w:val="center"/>
              <w:rPr>
                <w:b/>
                <w:bCs/>
                <w:lang w:val="en-US"/>
              </w:rPr>
            </w:pPr>
            <w:r>
              <w:rPr>
                <w:b/>
                <w:bCs/>
                <w:lang w:val="en-US"/>
              </w:rPr>
              <w:t>xxx</w:t>
            </w:r>
          </w:p>
        </w:tc>
        <w:tc>
          <w:tcPr>
            <w:tcW w:w="1060" w:type="pct"/>
            <w:noWrap/>
            <w:vAlign w:val="bottom"/>
            <w:hideMark/>
          </w:tcPr>
          <w:p w14:paraId="578F9425" w14:textId="77777777" w:rsidR="00EF14FE" w:rsidRPr="00A14B20" w:rsidRDefault="00EF14FE" w:rsidP="00101AF7">
            <w:pPr>
              <w:keepNext/>
              <w:autoSpaceDE/>
              <w:autoSpaceDN/>
              <w:jc w:val="center"/>
              <w:rPr>
                <w:b/>
                <w:bCs/>
                <w:lang w:val="en-US"/>
              </w:rPr>
            </w:pPr>
            <w:r>
              <w:rPr>
                <w:b/>
                <w:bCs/>
                <w:lang w:val="en-US"/>
              </w:rPr>
              <w:t>xxx</w:t>
            </w:r>
          </w:p>
        </w:tc>
      </w:tr>
      <w:tr w:rsidR="00EF14FE" w:rsidRPr="00A14B20" w14:paraId="36F27C5A" w14:textId="77777777" w:rsidTr="001C6D7A">
        <w:trPr>
          <w:trHeight w:val="340"/>
        </w:trPr>
        <w:tc>
          <w:tcPr>
            <w:tcW w:w="2881" w:type="pct"/>
            <w:noWrap/>
            <w:vAlign w:val="bottom"/>
            <w:hideMark/>
          </w:tcPr>
          <w:p w14:paraId="574DA621" w14:textId="1CFB4DFE" w:rsidR="00EF14FE" w:rsidRPr="00A14B20" w:rsidRDefault="00EF14FE" w:rsidP="001C6D7A">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Receivables</w:t>
            </w:r>
          </w:p>
        </w:tc>
        <w:tc>
          <w:tcPr>
            <w:tcW w:w="1059" w:type="pct"/>
            <w:vAlign w:val="bottom"/>
          </w:tcPr>
          <w:p w14:paraId="58EB28E3" w14:textId="77777777" w:rsidR="00EF14FE" w:rsidRPr="00A14B20" w:rsidRDefault="00EF14FE" w:rsidP="00101AF7">
            <w:pPr>
              <w:autoSpaceDE/>
              <w:autoSpaceDN/>
              <w:jc w:val="center"/>
              <w:rPr>
                <w:b/>
                <w:bCs/>
                <w:lang w:val="en-US"/>
              </w:rPr>
            </w:pPr>
            <w:r>
              <w:rPr>
                <w:b/>
                <w:bCs/>
                <w:lang w:val="en-US"/>
              </w:rPr>
              <w:t>xxx</w:t>
            </w:r>
          </w:p>
        </w:tc>
        <w:tc>
          <w:tcPr>
            <w:tcW w:w="1060" w:type="pct"/>
            <w:noWrap/>
            <w:vAlign w:val="bottom"/>
            <w:hideMark/>
          </w:tcPr>
          <w:p w14:paraId="508C71B1" w14:textId="77777777" w:rsidR="00EF14FE" w:rsidRPr="00A14B20" w:rsidRDefault="00EF14FE" w:rsidP="00101AF7">
            <w:pPr>
              <w:autoSpaceDE/>
              <w:autoSpaceDN/>
              <w:jc w:val="center"/>
              <w:rPr>
                <w:b/>
                <w:bCs/>
                <w:lang w:val="en-US"/>
              </w:rPr>
            </w:pPr>
            <w:r>
              <w:rPr>
                <w:b/>
                <w:bCs/>
                <w:lang w:val="en-US"/>
              </w:rPr>
              <w:t>xxx</w:t>
            </w:r>
          </w:p>
        </w:tc>
      </w:tr>
    </w:tbl>
    <w:p w14:paraId="7B7C992A" w14:textId="77777777" w:rsidR="00841793" w:rsidRPr="00354D95" w:rsidRDefault="00841793" w:rsidP="00841793">
      <w:pPr>
        <w:keepNext/>
        <w:autoSpaceDE/>
        <w:autoSpaceDN/>
        <w:ind w:right="-392"/>
        <w:jc w:val="both"/>
        <w:rPr>
          <w:b/>
          <w:bCs/>
          <w:sz w:val="16"/>
          <w:szCs w:val="16"/>
          <w:lang w:eastAsia="en-GB"/>
        </w:rPr>
      </w:pPr>
    </w:p>
    <w:p w14:paraId="7FBDFF88" w14:textId="3BE0EEAA" w:rsidR="001F1884" w:rsidRPr="001F1884" w:rsidRDefault="001C41BB" w:rsidP="001F1884">
      <w:pPr>
        <w:pStyle w:val="ListParagraph"/>
        <w:keepNext/>
        <w:numPr>
          <w:ilvl w:val="0"/>
          <w:numId w:val="21"/>
        </w:numPr>
        <w:autoSpaceDE/>
        <w:autoSpaceDN/>
        <w:jc w:val="both"/>
        <w:rPr>
          <w:b/>
          <w:bCs/>
          <w:lang w:eastAsia="en-GB"/>
        </w:rPr>
      </w:pPr>
      <w:r>
        <w:rPr>
          <w:b/>
          <w:bCs/>
          <w:lang w:eastAsia="en-GB"/>
        </w:rPr>
        <w:t>Reconciliation for Impairment Allowance on Receivables from Transactions with Binding Arrangements</w:t>
      </w:r>
    </w:p>
    <w:p w14:paraId="1AF974BA" w14:textId="3700FF11" w:rsidR="000B329B" w:rsidRPr="001F1884" w:rsidRDefault="000B329B" w:rsidP="001F1884">
      <w:pPr>
        <w:pStyle w:val="ListParagraph"/>
        <w:keepNext/>
        <w:autoSpaceDE/>
        <w:autoSpaceDN/>
        <w:jc w:val="both"/>
        <w:rPr>
          <w:b/>
          <w:bCs/>
          <w:color w:val="231F20"/>
          <w:sz w:val="12"/>
          <w:szCs w:val="1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6"/>
        <w:gridCol w:w="2086"/>
        <w:gridCol w:w="1941"/>
      </w:tblGrid>
      <w:tr w:rsidR="001A64FD" w:rsidRPr="00A14B20" w14:paraId="06DBCB7C" w14:textId="77777777" w:rsidTr="00AE3B78">
        <w:trPr>
          <w:trHeight w:val="340"/>
        </w:trPr>
        <w:tc>
          <w:tcPr>
            <w:tcW w:w="2874" w:type="pct"/>
            <w:vMerge w:val="restart"/>
            <w:tcBorders>
              <w:top w:val="single" w:sz="4" w:space="0" w:color="auto"/>
              <w:left w:val="single" w:sz="4" w:space="0" w:color="auto"/>
              <w:right w:val="single" w:sz="4" w:space="0" w:color="auto"/>
            </w:tcBorders>
            <w:shd w:val="clear" w:color="auto" w:fill="8DB3E2" w:themeFill="text2" w:themeFillTint="66"/>
            <w:noWrap/>
            <w:vAlign w:val="center"/>
            <w:hideMark/>
          </w:tcPr>
          <w:p w14:paraId="6EFFBBC4" w14:textId="77777777" w:rsidR="001A64FD" w:rsidRPr="00A14B20" w:rsidRDefault="001A64FD" w:rsidP="001A64FD">
            <w:pPr>
              <w:keepNext/>
              <w:autoSpaceDE/>
              <w:autoSpaceDN/>
              <w:rPr>
                <w:b/>
                <w:bCs/>
                <w:color w:val="231F20"/>
                <w:lang w:eastAsia="en-GB"/>
              </w:rPr>
            </w:pPr>
            <w:r>
              <w:rPr>
                <w:b/>
                <w:bCs/>
                <w:color w:val="231F20"/>
                <w:lang w:eastAsia="en-GB"/>
              </w:rPr>
              <w:t>Description</w:t>
            </w:r>
          </w:p>
        </w:tc>
        <w:tc>
          <w:tcPr>
            <w:tcW w:w="1052"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371BC94" w14:textId="77777777" w:rsidR="001A64FD" w:rsidRDefault="001A64FD" w:rsidP="001A64FD">
            <w:pPr>
              <w:keepNext/>
              <w:autoSpaceDE/>
              <w:autoSpaceDN/>
              <w:jc w:val="center"/>
              <w:rPr>
                <w:b/>
                <w:bCs/>
                <w:color w:val="000000"/>
                <w:sz w:val="22"/>
                <w:szCs w:val="22"/>
                <w:lang w:val="en-US"/>
              </w:rPr>
            </w:pPr>
            <w:r>
              <w:rPr>
                <w:b/>
                <w:bCs/>
                <w:color w:val="000000"/>
                <w:sz w:val="22"/>
                <w:szCs w:val="22"/>
                <w:lang w:val="en-US"/>
              </w:rPr>
              <w:t>Period ended</w:t>
            </w:r>
          </w:p>
          <w:p w14:paraId="1D5C53E8" w14:textId="77777777" w:rsidR="001A64FD" w:rsidRDefault="001A64FD" w:rsidP="001A64FD">
            <w:pPr>
              <w:keepNext/>
              <w:autoSpaceDE/>
              <w:autoSpaceDN/>
              <w:jc w:val="center"/>
              <w:rPr>
                <w:b/>
                <w:bCs/>
                <w:color w:val="000000"/>
                <w:sz w:val="22"/>
                <w:szCs w:val="22"/>
                <w:lang w:val="en-US"/>
              </w:rPr>
            </w:pPr>
            <w:r>
              <w:rPr>
                <w:b/>
                <w:bCs/>
                <w:color w:val="000000"/>
                <w:sz w:val="22"/>
                <w:szCs w:val="22"/>
                <w:lang w:val="en-US"/>
              </w:rPr>
              <w:t>Sep/Dec/March/Jun</w:t>
            </w:r>
          </w:p>
          <w:p w14:paraId="63D330E2" w14:textId="7A0BB276" w:rsidR="001A64FD" w:rsidRPr="00D55566" w:rsidRDefault="001A64FD" w:rsidP="001A64FD">
            <w:pPr>
              <w:keepNext/>
              <w:autoSpaceDE/>
              <w:autoSpaceDN/>
              <w:jc w:val="center"/>
              <w:rPr>
                <w:b/>
                <w:bCs/>
                <w:lang w:val="en-US"/>
              </w:rPr>
            </w:pPr>
            <w:r>
              <w:rPr>
                <w:b/>
                <w:bCs/>
                <w:color w:val="000000"/>
                <w:sz w:val="22"/>
                <w:szCs w:val="22"/>
                <w:lang w:val="en-US"/>
              </w:rPr>
              <w:t>20xx</w:t>
            </w:r>
          </w:p>
        </w:tc>
        <w:tc>
          <w:tcPr>
            <w:tcW w:w="1074"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4E25646C"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3807307C" w14:textId="0B8A6A44" w:rsidR="001A64FD" w:rsidRPr="00D55566" w:rsidRDefault="00B21799" w:rsidP="00B21799">
            <w:pPr>
              <w:keepNext/>
              <w:autoSpaceDE/>
              <w:autoSpaceDN/>
              <w:jc w:val="center"/>
              <w:rPr>
                <w:b/>
                <w:bCs/>
                <w:lang w:val="en-US"/>
              </w:rPr>
            </w:pPr>
            <w:r>
              <w:rPr>
                <w:b/>
                <w:bCs/>
                <w:i/>
                <w:iCs/>
                <w:sz w:val="22"/>
                <w:szCs w:val="22"/>
                <w:lang w:val="en-US"/>
              </w:rPr>
              <w:t>Prior Year</w:t>
            </w:r>
          </w:p>
        </w:tc>
      </w:tr>
      <w:tr w:rsidR="00906E87" w:rsidRPr="00A14B20" w14:paraId="11A8B675" w14:textId="77777777" w:rsidTr="00AE3B78">
        <w:trPr>
          <w:trHeight w:val="340"/>
        </w:trPr>
        <w:tc>
          <w:tcPr>
            <w:tcW w:w="2874" w:type="pct"/>
            <w:vMerge/>
            <w:tcBorders>
              <w:left w:val="single" w:sz="4" w:space="0" w:color="auto"/>
              <w:bottom w:val="single" w:sz="4" w:space="0" w:color="auto"/>
              <w:right w:val="single" w:sz="4" w:space="0" w:color="auto"/>
            </w:tcBorders>
            <w:shd w:val="clear" w:color="auto" w:fill="8DB3E2" w:themeFill="text2" w:themeFillTint="66"/>
            <w:noWrap/>
            <w:vAlign w:val="bottom"/>
            <w:hideMark/>
          </w:tcPr>
          <w:p w14:paraId="3919FDA2" w14:textId="77777777" w:rsidR="00906E87" w:rsidRPr="00A14B20" w:rsidRDefault="00906E87" w:rsidP="00841793">
            <w:pPr>
              <w:keepNext/>
              <w:autoSpaceDE/>
              <w:autoSpaceDN/>
              <w:rPr>
                <w:b/>
                <w:bCs/>
                <w:color w:val="231F20"/>
                <w:lang w:eastAsia="en-GB"/>
              </w:rPr>
            </w:pPr>
          </w:p>
        </w:tc>
        <w:tc>
          <w:tcPr>
            <w:tcW w:w="1052"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tcPr>
          <w:p w14:paraId="3524026C" w14:textId="626ACE82" w:rsidR="00906E87" w:rsidRPr="00A14B20" w:rsidRDefault="00906E87" w:rsidP="00841793">
            <w:pPr>
              <w:keepNext/>
              <w:autoSpaceDE/>
              <w:autoSpaceDN/>
              <w:jc w:val="center"/>
              <w:rPr>
                <w:b/>
                <w:bCs/>
                <w:lang w:val="en-US"/>
              </w:rPr>
            </w:pPr>
            <w:r>
              <w:rPr>
                <w:b/>
                <w:bCs/>
                <w:lang w:val="en-US"/>
              </w:rPr>
              <w:t>Kshs</w:t>
            </w:r>
          </w:p>
        </w:tc>
        <w:tc>
          <w:tcPr>
            <w:tcW w:w="1074"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417DC984" w14:textId="408BDBDA" w:rsidR="00906E87" w:rsidRPr="00A14B20" w:rsidRDefault="00906E87" w:rsidP="00841793">
            <w:pPr>
              <w:keepNext/>
              <w:autoSpaceDE/>
              <w:autoSpaceDN/>
              <w:jc w:val="center"/>
              <w:rPr>
                <w:b/>
                <w:bCs/>
                <w:lang w:val="en-US"/>
              </w:rPr>
            </w:pPr>
            <w:r>
              <w:rPr>
                <w:b/>
                <w:bCs/>
                <w:lang w:val="en-US"/>
              </w:rPr>
              <w:t>Kshs</w:t>
            </w:r>
          </w:p>
        </w:tc>
      </w:tr>
      <w:tr w:rsidR="000B329B" w:rsidRPr="00A14B20" w14:paraId="164FFB8D" w14:textId="77777777" w:rsidTr="00906E87">
        <w:trPr>
          <w:trHeight w:val="340"/>
        </w:trPr>
        <w:tc>
          <w:tcPr>
            <w:tcW w:w="2874" w:type="pct"/>
            <w:noWrap/>
            <w:vAlign w:val="bottom"/>
            <w:hideMark/>
          </w:tcPr>
          <w:p w14:paraId="106C5064" w14:textId="20427A42" w:rsidR="000B329B" w:rsidRPr="00A14B20" w:rsidRDefault="005E75F3" w:rsidP="00841793">
            <w:pPr>
              <w:keepNext/>
              <w:autoSpaceDE/>
              <w:autoSpaceDN/>
              <w:rPr>
                <w:color w:val="231F20"/>
                <w:lang w:val="en-US"/>
              </w:rPr>
            </w:pPr>
            <w:r>
              <w:rPr>
                <w:color w:val="231F20"/>
                <w:lang w:val="en-US"/>
              </w:rPr>
              <w:t>At the beginning of the year</w:t>
            </w:r>
          </w:p>
        </w:tc>
        <w:tc>
          <w:tcPr>
            <w:tcW w:w="1052" w:type="pct"/>
            <w:vAlign w:val="bottom"/>
          </w:tcPr>
          <w:p w14:paraId="2654D469" w14:textId="507E0892" w:rsidR="000B329B" w:rsidRPr="00A14B20" w:rsidRDefault="000B329B" w:rsidP="00101AF7">
            <w:pPr>
              <w:keepNext/>
              <w:autoSpaceDE/>
              <w:autoSpaceDN/>
              <w:jc w:val="center"/>
              <w:rPr>
                <w:lang w:val="en-US"/>
              </w:rPr>
            </w:pPr>
            <w:r>
              <w:rPr>
                <w:lang w:val="en-US"/>
              </w:rPr>
              <w:t>xxx</w:t>
            </w:r>
          </w:p>
        </w:tc>
        <w:tc>
          <w:tcPr>
            <w:tcW w:w="1074" w:type="pct"/>
            <w:noWrap/>
            <w:vAlign w:val="bottom"/>
            <w:hideMark/>
          </w:tcPr>
          <w:p w14:paraId="1F658FF2" w14:textId="0E1BA2BB" w:rsidR="000B329B" w:rsidRPr="00A14B20" w:rsidRDefault="000B329B" w:rsidP="00101AF7">
            <w:pPr>
              <w:keepNext/>
              <w:autoSpaceDE/>
              <w:autoSpaceDN/>
              <w:jc w:val="center"/>
              <w:rPr>
                <w:lang w:val="en-US"/>
              </w:rPr>
            </w:pPr>
            <w:r>
              <w:rPr>
                <w:lang w:val="en-US"/>
              </w:rPr>
              <w:t>xxx</w:t>
            </w:r>
          </w:p>
        </w:tc>
      </w:tr>
      <w:tr w:rsidR="000B329B" w:rsidRPr="00A14B20" w14:paraId="4B418DD7" w14:textId="77777777" w:rsidTr="00906E87">
        <w:trPr>
          <w:trHeight w:val="340"/>
        </w:trPr>
        <w:tc>
          <w:tcPr>
            <w:tcW w:w="2874" w:type="pct"/>
            <w:noWrap/>
            <w:vAlign w:val="bottom"/>
          </w:tcPr>
          <w:p w14:paraId="15721263" w14:textId="31D28C33" w:rsidR="000B329B" w:rsidRPr="00A14B20" w:rsidRDefault="004C001B" w:rsidP="00841793">
            <w:pPr>
              <w:keepNext/>
              <w:autoSpaceDE/>
              <w:autoSpaceDN/>
              <w:rPr>
                <w:color w:val="231F20"/>
                <w:lang w:val="en-US"/>
              </w:rPr>
            </w:pPr>
            <w:r>
              <w:rPr>
                <w:color w:val="231F20"/>
                <w:lang w:val="en-US"/>
              </w:rPr>
              <w:t>Charge for the period</w:t>
            </w:r>
          </w:p>
        </w:tc>
        <w:tc>
          <w:tcPr>
            <w:tcW w:w="1052" w:type="pct"/>
            <w:vAlign w:val="bottom"/>
          </w:tcPr>
          <w:p w14:paraId="5438225A" w14:textId="77777777" w:rsidR="000B329B" w:rsidRPr="00A14B20" w:rsidRDefault="000B329B" w:rsidP="00101AF7">
            <w:pPr>
              <w:keepNext/>
              <w:autoSpaceDE/>
              <w:autoSpaceDN/>
              <w:jc w:val="center"/>
              <w:rPr>
                <w:lang w:val="en-US"/>
              </w:rPr>
            </w:pPr>
            <w:r>
              <w:rPr>
                <w:lang w:val="en-US"/>
              </w:rPr>
              <w:t>xxx</w:t>
            </w:r>
          </w:p>
        </w:tc>
        <w:tc>
          <w:tcPr>
            <w:tcW w:w="1074" w:type="pct"/>
            <w:noWrap/>
            <w:vAlign w:val="bottom"/>
            <w:hideMark/>
          </w:tcPr>
          <w:p w14:paraId="088AADFE" w14:textId="77777777" w:rsidR="000B329B" w:rsidRPr="00A14B20" w:rsidRDefault="000B329B" w:rsidP="00101AF7">
            <w:pPr>
              <w:keepNext/>
              <w:autoSpaceDE/>
              <w:autoSpaceDN/>
              <w:jc w:val="center"/>
              <w:rPr>
                <w:lang w:val="en-US"/>
              </w:rPr>
            </w:pPr>
            <w:r>
              <w:rPr>
                <w:lang w:val="en-US"/>
              </w:rPr>
              <w:t>xxx</w:t>
            </w:r>
          </w:p>
        </w:tc>
      </w:tr>
      <w:tr w:rsidR="000B329B" w:rsidRPr="00A14B20" w14:paraId="47EF1D04" w14:textId="77777777" w:rsidTr="00906E87">
        <w:trPr>
          <w:trHeight w:val="340"/>
        </w:trPr>
        <w:tc>
          <w:tcPr>
            <w:tcW w:w="2874" w:type="pct"/>
            <w:noWrap/>
            <w:vAlign w:val="bottom"/>
          </w:tcPr>
          <w:p w14:paraId="2CEB3D29" w14:textId="1A37EA95" w:rsidR="000B329B" w:rsidRPr="00A14B20" w:rsidRDefault="005E75F3" w:rsidP="00841793">
            <w:pPr>
              <w:keepNext/>
              <w:autoSpaceDE/>
              <w:autoSpaceDN/>
              <w:rPr>
                <w:color w:val="231F20"/>
                <w:lang w:val="en-US"/>
              </w:rPr>
            </w:pPr>
            <w:r>
              <w:rPr>
                <w:color w:val="231F20"/>
                <w:lang w:val="en-US"/>
              </w:rPr>
              <w:t>Recovered during the year</w:t>
            </w:r>
          </w:p>
        </w:tc>
        <w:tc>
          <w:tcPr>
            <w:tcW w:w="1052" w:type="pct"/>
            <w:vAlign w:val="bottom"/>
          </w:tcPr>
          <w:p w14:paraId="57960F61" w14:textId="77777777" w:rsidR="000B329B" w:rsidRPr="00A14B20" w:rsidRDefault="000B329B" w:rsidP="00101AF7">
            <w:pPr>
              <w:keepNext/>
              <w:autoSpaceDE/>
              <w:autoSpaceDN/>
              <w:jc w:val="center"/>
              <w:rPr>
                <w:lang w:val="en-US"/>
              </w:rPr>
            </w:pPr>
            <w:r>
              <w:rPr>
                <w:lang w:val="en-US"/>
              </w:rPr>
              <w:t>(xxx)</w:t>
            </w:r>
          </w:p>
        </w:tc>
        <w:tc>
          <w:tcPr>
            <w:tcW w:w="1074" w:type="pct"/>
            <w:noWrap/>
            <w:vAlign w:val="bottom"/>
            <w:hideMark/>
          </w:tcPr>
          <w:p w14:paraId="32D8F300" w14:textId="77777777" w:rsidR="000B329B" w:rsidRPr="00A14B20" w:rsidRDefault="000B329B" w:rsidP="00101AF7">
            <w:pPr>
              <w:keepNext/>
              <w:autoSpaceDE/>
              <w:autoSpaceDN/>
              <w:jc w:val="center"/>
              <w:rPr>
                <w:lang w:val="en-US"/>
              </w:rPr>
            </w:pPr>
            <w:r>
              <w:rPr>
                <w:lang w:val="en-US"/>
              </w:rPr>
              <w:t>(xxx)</w:t>
            </w:r>
          </w:p>
        </w:tc>
      </w:tr>
      <w:tr w:rsidR="000B329B" w:rsidRPr="00A14B20" w14:paraId="6D19B767" w14:textId="77777777" w:rsidTr="00906E87">
        <w:trPr>
          <w:trHeight w:val="340"/>
        </w:trPr>
        <w:tc>
          <w:tcPr>
            <w:tcW w:w="2874" w:type="pct"/>
            <w:noWrap/>
            <w:vAlign w:val="bottom"/>
            <w:hideMark/>
          </w:tcPr>
          <w:p w14:paraId="3B391060" w14:textId="21590566" w:rsidR="000B329B" w:rsidRPr="00A14B20" w:rsidRDefault="005E75F3" w:rsidP="00841793">
            <w:pPr>
              <w:keepNext/>
              <w:autoSpaceDE/>
              <w:autoSpaceDN/>
              <w:rPr>
                <w:color w:val="231F20"/>
                <w:lang w:val="en-US"/>
              </w:rPr>
            </w:pPr>
            <w:r>
              <w:rPr>
                <w:color w:val="231F20"/>
                <w:lang w:val="en-US"/>
              </w:rPr>
              <w:t>Write offs during the year</w:t>
            </w:r>
          </w:p>
        </w:tc>
        <w:tc>
          <w:tcPr>
            <w:tcW w:w="1052" w:type="pct"/>
            <w:vAlign w:val="bottom"/>
          </w:tcPr>
          <w:p w14:paraId="1735F843" w14:textId="77777777" w:rsidR="000B329B" w:rsidRPr="00A14B20" w:rsidRDefault="000B329B" w:rsidP="00101AF7">
            <w:pPr>
              <w:keepNext/>
              <w:autoSpaceDE/>
              <w:autoSpaceDN/>
              <w:jc w:val="center"/>
              <w:rPr>
                <w:lang w:val="en-US"/>
              </w:rPr>
            </w:pPr>
            <w:r>
              <w:rPr>
                <w:lang w:val="en-US"/>
              </w:rPr>
              <w:t>(xxx)</w:t>
            </w:r>
          </w:p>
        </w:tc>
        <w:tc>
          <w:tcPr>
            <w:tcW w:w="1074" w:type="pct"/>
            <w:noWrap/>
            <w:vAlign w:val="bottom"/>
            <w:hideMark/>
          </w:tcPr>
          <w:p w14:paraId="0C81DD76" w14:textId="77777777" w:rsidR="000B329B" w:rsidRPr="00A14B20" w:rsidRDefault="000B329B" w:rsidP="00101AF7">
            <w:pPr>
              <w:keepNext/>
              <w:autoSpaceDE/>
              <w:autoSpaceDN/>
              <w:jc w:val="center"/>
              <w:rPr>
                <w:lang w:val="en-US"/>
              </w:rPr>
            </w:pPr>
            <w:r>
              <w:rPr>
                <w:lang w:val="en-US"/>
              </w:rPr>
              <w:t>(xxx)</w:t>
            </w:r>
          </w:p>
        </w:tc>
      </w:tr>
      <w:tr w:rsidR="000B329B" w:rsidRPr="00A14B20" w14:paraId="76A775D6" w14:textId="77777777" w:rsidTr="00906E87">
        <w:trPr>
          <w:trHeight w:val="340"/>
        </w:trPr>
        <w:tc>
          <w:tcPr>
            <w:tcW w:w="2874" w:type="pct"/>
            <w:noWrap/>
            <w:vAlign w:val="bottom"/>
            <w:hideMark/>
          </w:tcPr>
          <w:p w14:paraId="0E9DEBD3" w14:textId="42D2F7D5" w:rsidR="000B329B" w:rsidRPr="00A14B20" w:rsidRDefault="005E75F3" w:rsidP="00841793">
            <w:pPr>
              <w:autoSpaceDE/>
              <w:autoSpaceDN/>
              <w:rPr>
                <w:lang w:val="en-US"/>
              </w:rPr>
            </w:pPr>
            <w:r>
              <w:rPr>
                <w:lang w:val="en-US"/>
              </w:rPr>
              <w:t>At the end of the year</w:t>
            </w:r>
          </w:p>
        </w:tc>
        <w:tc>
          <w:tcPr>
            <w:tcW w:w="1052" w:type="pct"/>
            <w:vAlign w:val="bottom"/>
          </w:tcPr>
          <w:p w14:paraId="5B6CA570" w14:textId="77777777" w:rsidR="000B329B" w:rsidRPr="00A14B20" w:rsidRDefault="000B329B" w:rsidP="00101AF7">
            <w:pPr>
              <w:autoSpaceDE/>
              <w:autoSpaceDN/>
              <w:jc w:val="center"/>
              <w:rPr>
                <w:b/>
                <w:bCs/>
                <w:lang w:val="en-US"/>
              </w:rPr>
            </w:pPr>
            <w:r>
              <w:rPr>
                <w:b/>
                <w:bCs/>
                <w:lang w:val="en-US"/>
              </w:rPr>
              <w:t>xxx</w:t>
            </w:r>
          </w:p>
        </w:tc>
        <w:tc>
          <w:tcPr>
            <w:tcW w:w="1074" w:type="pct"/>
            <w:noWrap/>
            <w:vAlign w:val="bottom"/>
            <w:hideMark/>
          </w:tcPr>
          <w:p w14:paraId="7213A4D5" w14:textId="77777777" w:rsidR="000B329B" w:rsidRPr="00A14B20" w:rsidRDefault="000B329B" w:rsidP="00101AF7">
            <w:pPr>
              <w:autoSpaceDE/>
              <w:autoSpaceDN/>
              <w:jc w:val="center"/>
              <w:rPr>
                <w:b/>
                <w:bCs/>
                <w:lang w:val="en-US"/>
              </w:rPr>
            </w:pPr>
            <w:r>
              <w:rPr>
                <w:b/>
                <w:bCs/>
                <w:lang w:val="en-US"/>
              </w:rPr>
              <w:t>xxx</w:t>
            </w:r>
          </w:p>
        </w:tc>
      </w:tr>
    </w:tbl>
    <w:p w14:paraId="6DAA3662" w14:textId="760CDB5D" w:rsidR="000B329B" w:rsidRDefault="000B329B" w:rsidP="00C77B51">
      <w:pPr>
        <w:autoSpaceDE/>
        <w:autoSpaceDN/>
        <w:jc w:val="both"/>
        <w:rPr>
          <w:b/>
          <w:bCs/>
          <w:color w:val="231F20"/>
          <w:sz w:val="12"/>
          <w:szCs w:val="12"/>
          <w:lang w:eastAsia="en-GB"/>
        </w:rPr>
      </w:pPr>
    </w:p>
    <w:p w14:paraId="6501BBDF" w14:textId="77777777" w:rsidR="00A44460" w:rsidRDefault="008377FD" w:rsidP="00A44460">
      <w:pPr>
        <w:autoSpaceDE/>
        <w:autoSpaceDN/>
        <w:jc w:val="both"/>
        <w:rPr>
          <w:rStyle w:val="eop"/>
          <w:color w:val="000000"/>
          <w:sz w:val="22"/>
          <w:szCs w:val="22"/>
          <w:shd w:val="clear" w:color="auto" w:fill="FFFFFF"/>
        </w:rPr>
      </w:pPr>
      <w:r>
        <w:rPr>
          <w:rStyle w:val="normaltextrun"/>
          <w:i/>
          <w:iCs/>
          <w:color w:val="000000"/>
          <w:sz w:val="22"/>
          <w:szCs w:val="22"/>
          <w:shd w:val="clear" w:color="auto" w:fill="FFFFFF"/>
        </w:rPr>
        <w:t>(Entity to state the expected credit loss rates for various categories of its receivables. The entity should also disclose how ECL was arrived at in line with provisions of IPSAS 41.)</w:t>
      </w:r>
      <w:bookmarkStart w:id="29" w:name="_Hlk133831067"/>
    </w:p>
    <w:p w14:paraId="769E1FE9" w14:textId="77777777" w:rsidR="00A44460" w:rsidRDefault="00A44460" w:rsidP="00A44460">
      <w:pPr>
        <w:keepNext/>
        <w:autoSpaceDE/>
        <w:autoSpaceDN/>
        <w:jc w:val="both"/>
        <w:rPr>
          <w:rFonts w:eastAsia="Arial"/>
          <w:b/>
          <w:bCs/>
          <w:color w:val="231F20"/>
          <w:spacing w:val="3"/>
        </w:rPr>
      </w:pPr>
    </w:p>
    <w:p w14:paraId="1BA847BE" w14:textId="4BF4FD12" w:rsidR="001C08D5" w:rsidRPr="00504DBA" w:rsidRDefault="00FB3BCF" w:rsidP="00FB3BCF">
      <w:pPr>
        <w:pStyle w:val="ListParagraph"/>
        <w:keepNext/>
        <w:numPr>
          <w:ilvl w:val="0"/>
          <w:numId w:val="6"/>
        </w:numPr>
        <w:spacing w:line="276" w:lineRule="auto"/>
        <w:ind w:right="-20" w:hanging="575"/>
        <w:jc w:val="both"/>
        <w:rPr>
          <w:rFonts w:eastAsia="Arial"/>
          <w:b/>
          <w:color w:val="EE0000"/>
          <w:spacing w:val="3"/>
        </w:rPr>
      </w:pPr>
      <w:r>
        <w:rPr>
          <w:b/>
          <w:bCs/>
          <w:lang w:eastAsia="en-GB"/>
        </w:rPr>
        <w:t>Receivables From Transactions without Binding Arrangements</w:t>
      </w:r>
    </w:p>
    <w:p w14:paraId="33E46DBC" w14:textId="77777777" w:rsidR="00FF2296" w:rsidRPr="00A44460" w:rsidRDefault="00FF2296" w:rsidP="00FF2296">
      <w:pPr>
        <w:pStyle w:val="ListParagraph"/>
        <w:keepNext/>
        <w:spacing w:line="276" w:lineRule="auto"/>
        <w:ind w:left="575" w:right="-20"/>
        <w:jc w:val="both"/>
        <w:rPr>
          <w:color w:val="000000"/>
          <w:sz w:val="22"/>
          <w:szCs w:val="22"/>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8"/>
        <w:gridCol w:w="2086"/>
        <w:gridCol w:w="1989"/>
      </w:tblGrid>
      <w:tr w:rsidR="001A64FD" w:rsidRPr="00A14B20" w14:paraId="06EF5CC1" w14:textId="77777777" w:rsidTr="00F26207">
        <w:trPr>
          <w:trHeight w:val="340"/>
        </w:trPr>
        <w:tc>
          <w:tcPr>
            <w:tcW w:w="2832" w:type="pct"/>
            <w:vMerge w:val="restart"/>
            <w:shd w:val="clear" w:color="auto" w:fill="8DB3E2" w:themeFill="text2" w:themeFillTint="66"/>
            <w:vAlign w:val="center"/>
            <w:hideMark/>
          </w:tcPr>
          <w:bookmarkEnd w:id="29"/>
          <w:p w14:paraId="5E33ACFE" w14:textId="77777777" w:rsidR="001A64FD" w:rsidRPr="00752CEA" w:rsidRDefault="001A64FD" w:rsidP="001A64FD">
            <w:pPr>
              <w:keepNext/>
              <w:autoSpaceDE/>
              <w:autoSpaceDN/>
              <w:rPr>
                <w:b/>
                <w:bCs/>
                <w:color w:val="231F20"/>
                <w:lang w:eastAsia="en-GB"/>
              </w:rPr>
            </w:pPr>
            <w:r>
              <w:rPr>
                <w:b/>
                <w:bCs/>
                <w:color w:val="231F20"/>
                <w:lang w:val="en-US"/>
              </w:rPr>
              <w:t>Description</w:t>
            </w:r>
          </w:p>
        </w:tc>
        <w:tc>
          <w:tcPr>
            <w:tcW w:w="1084" w:type="pct"/>
            <w:shd w:val="clear" w:color="auto" w:fill="8DB3E2" w:themeFill="text2" w:themeFillTint="66"/>
            <w:vAlign w:val="center"/>
          </w:tcPr>
          <w:p w14:paraId="651B5CE5" w14:textId="77777777" w:rsidR="001A64FD" w:rsidRPr="00752CEA" w:rsidRDefault="001A64FD" w:rsidP="001A64FD">
            <w:pPr>
              <w:keepNext/>
              <w:autoSpaceDE/>
              <w:autoSpaceDN/>
              <w:jc w:val="center"/>
              <w:rPr>
                <w:b/>
                <w:bCs/>
                <w:color w:val="000000"/>
                <w:sz w:val="22"/>
                <w:szCs w:val="22"/>
                <w:lang w:val="en-US"/>
              </w:rPr>
            </w:pPr>
            <w:r>
              <w:rPr>
                <w:b/>
                <w:bCs/>
                <w:color w:val="000000"/>
                <w:sz w:val="22"/>
                <w:szCs w:val="22"/>
                <w:lang w:val="en-US"/>
              </w:rPr>
              <w:t>Period ended</w:t>
            </w:r>
          </w:p>
          <w:p w14:paraId="65C7A531" w14:textId="77777777" w:rsidR="001A64FD" w:rsidRPr="00752CEA" w:rsidRDefault="001A64FD" w:rsidP="001A64FD">
            <w:pPr>
              <w:keepNext/>
              <w:autoSpaceDE/>
              <w:autoSpaceDN/>
              <w:jc w:val="center"/>
              <w:rPr>
                <w:b/>
                <w:bCs/>
                <w:color w:val="000000"/>
                <w:sz w:val="22"/>
                <w:szCs w:val="22"/>
                <w:lang w:val="en-US"/>
              </w:rPr>
            </w:pPr>
            <w:r>
              <w:rPr>
                <w:b/>
                <w:bCs/>
                <w:color w:val="000000"/>
                <w:sz w:val="22"/>
                <w:szCs w:val="22"/>
                <w:lang w:val="en-US"/>
              </w:rPr>
              <w:t>Sep/Dec/March/Jun</w:t>
            </w:r>
          </w:p>
          <w:p w14:paraId="7F807D56" w14:textId="37192723" w:rsidR="001A64FD" w:rsidRPr="00752CEA" w:rsidRDefault="001A64FD" w:rsidP="001A64FD">
            <w:pPr>
              <w:keepNext/>
              <w:autoSpaceDE/>
              <w:autoSpaceDN/>
              <w:jc w:val="center"/>
              <w:rPr>
                <w:b/>
                <w:bCs/>
                <w:color w:val="231F20"/>
                <w:lang w:val="en-US"/>
              </w:rPr>
            </w:pPr>
            <w:r>
              <w:rPr>
                <w:b/>
                <w:bCs/>
                <w:color w:val="000000"/>
                <w:sz w:val="22"/>
                <w:szCs w:val="22"/>
                <w:lang w:val="en-US"/>
              </w:rPr>
              <w:t>20xx</w:t>
            </w:r>
          </w:p>
        </w:tc>
        <w:tc>
          <w:tcPr>
            <w:tcW w:w="1084" w:type="pct"/>
            <w:shd w:val="clear" w:color="auto" w:fill="8DB3E2" w:themeFill="text2" w:themeFillTint="66"/>
            <w:noWrap/>
            <w:vAlign w:val="center"/>
          </w:tcPr>
          <w:p w14:paraId="5518AA49" w14:textId="77777777" w:rsidR="00B21799" w:rsidRPr="00752CEA" w:rsidRDefault="00B21799" w:rsidP="00B21799">
            <w:pPr>
              <w:keepNext/>
              <w:autoSpaceDE/>
              <w:autoSpaceDN/>
              <w:jc w:val="center"/>
              <w:rPr>
                <w:b/>
                <w:bCs/>
                <w:i/>
                <w:iCs/>
                <w:sz w:val="22"/>
                <w:szCs w:val="22"/>
                <w:lang w:val="en-US"/>
              </w:rPr>
            </w:pPr>
            <w:r>
              <w:rPr>
                <w:b/>
                <w:bCs/>
                <w:i/>
                <w:iCs/>
                <w:sz w:val="22"/>
                <w:szCs w:val="22"/>
                <w:lang w:val="en-US"/>
              </w:rPr>
              <w:t>Audited</w:t>
            </w:r>
          </w:p>
          <w:p w14:paraId="7F55501D" w14:textId="2E498F6F" w:rsidR="001A64FD" w:rsidRPr="00D55566" w:rsidRDefault="00B21799" w:rsidP="00B21799">
            <w:pPr>
              <w:keepNext/>
              <w:autoSpaceDE/>
              <w:autoSpaceDN/>
              <w:jc w:val="center"/>
              <w:rPr>
                <w:b/>
                <w:bCs/>
                <w:color w:val="231F20"/>
                <w:lang w:val="en-US"/>
              </w:rPr>
            </w:pPr>
            <w:r>
              <w:rPr>
                <w:b/>
                <w:bCs/>
                <w:i/>
                <w:iCs/>
                <w:sz w:val="22"/>
                <w:szCs w:val="22"/>
                <w:lang w:val="en-US"/>
              </w:rPr>
              <w:t>Prior Year</w:t>
            </w:r>
          </w:p>
        </w:tc>
      </w:tr>
      <w:tr w:rsidR="00906E87" w:rsidRPr="00A14B20" w14:paraId="29D2913D" w14:textId="77777777" w:rsidTr="00F26207">
        <w:trPr>
          <w:trHeight w:val="340"/>
        </w:trPr>
        <w:tc>
          <w:tcPr>
            <w:tcW w:w="2832" w:type="pct"/>
            <w:vMerge/>
            <w:shd w:val="clear" w:color="auto" w:fill="8DB3E2" w:themeFill="text2" w:themeFillTint="66"/>
            <w:vAlign w:val="bottom"/>
            <w:hideMark/>
          </w:tcPr>
          <w:p w14:paraId="27C6011A" w14:textId="77777777" w:rsidR="00906E87" w:rsidRPr="00A14B20" w:rsidRDefault="00906E87" w:rsidP="00841793">
            <w:pPr>
              <w:keepNext/>
              <w:autoSpaceDE/>
              <w:autoSpaceDN/>
              <w:rPr>
                <w:b/>
                <w:bCs/>
                <w:color w:val="231F20"/>
                <w:lang w:eastAsia="en-GB"/>
              </w:rPr>
            </w:pPr>
          </w:p>
        </w:tc>
        <w:tc>
          <w:tcPr>
            <w:tcW w:w="1084" w:type="pct"/>
            <w:shd w:val="clear" w:color="auto" w:fill="8DB3E2" w:themeFill="text2" w:themeFillTint="66"/>
            <w:vAlign w:val="bottom"/>
          </w:tcPr>
          <w:p w14:paraId="722503A1" w14:textId="29CD0B90" w:rsidR="00906E87" w:rsidRPr="00A14B20" w:rsidRDefault="00906E87" w:rsidP="00841793">
            <w:pPr>
              <w:keepNext/>
              <w:autoSpaceDE/>
              <w:autoSpaceDN/>
              <w:jc w:val="center"/>
              <w:rPr>
                <w:b/>
                <w:bCs/>
                <w:color w:val="231F20"/>
                <w:lang w:val="en-US"/>
              </w:rPr>
            </w:pPr>
            <w:r>
              <w:rPr>
                <w:b/>
                <w:bCs/>
                <w:color w:val="231F20"/>
                <w:lang w:val="en-US"/>
              </w:rPr>
              <w:t>Kshs</w:t>
            </w:r>
          </w:p>
        </w:tc>
        <w:tc>
          <w:tcPr>
            <w:tcW w:w="1084" w:type="pct"/>
            <w:shd w:val="clear" w:color="auto" w:fill="8DB3E2" w:themeFill="text2" w:themeFillTint="66"/>
            <w:noWrap/>
            <w:vAlign w:val="bottom"/>
          </w:tcPr>
          <w:p w14:paraId="110938BE" w14:textId="7DDFE336" w:rsidR="00906E87" w:rsidRPr="00A14B20" w:rsidRDefault="00906E87" w:rsidP="00841793">
            <w:pPr>
              <w:keepNext/>
              <w:autoSpaceDE/>
              <w:autoSpaceDN/>
              <w:jc w:val="center"/>
              <w:rPr>
                <w:b/>
                <w:bCs/>
                <w:color w:val="231F20"/>
                <w:lang w:val="en-US"/>
              </w:rPr>
            </w:pPr>
            <w:r>
              <w:rPr>
                <w:b/>
                <w:bCs/>
                <w:color w:val="231F20"/>
                <w:lang w:val="en-US"/>
              </w:rPr>
              <w:t>Kshs</w:t>
            </w:r>
          </w:p>
        </w:tc>
      </w:tr>
      <w:tr w:rsidR="00C77B51" w:rsidRPr="00A14B20" w14:paraId="2F50FFEE" w14:textId="77777777" w:rsidTr="00841793">
        <w:trPr>
          <w:trHeight w:val="340"/>
        </w:trPr>
        <w:tc>
          <w:tcPr>
            <w:tcW w:w="2832" w:type="pct"/>
            <w:noWrap/>
            <w:vAlign w:val="bottom"/>
            <w:hideMark/>
          </w:tcPr>
          <w:p w14:paraId="0E1A9E31" w14:textId="759B1FC7" w:rsidR="00C77B51" w:rsidRPr="00A14B20" w:rsidRDefault="00C77B51" w:rsidP="00841793">
            <w:pPr>
              <w:keepNext/>
              <w:autoSpaceDE/>
              <w:autoSpaceDN/>
              <w:rPr>
                <w:b/>
                <w:bCs/>
                <w:color w:val="231F20"/>
                <w:lang w:val="en-US"/>
              </w:rPr>
            </w:pPr>
            <w:r>
              <w:rPr>
                <w:b/>
                <w:bCs/>
                <w:color w:val="231F20"/>
                <w:lang w:eastAsia="en-GB"/>
              </w:rPr>
              <w:t>Current</w:t>
            </w:r>
            <w:r>
              <w:rPr>
                <w:color w:val="000000"/>
                <w:lang w:eastAsia="en-GB"/>
              </w:rPr>
              <w:t xml:space="preserve"> </w:t>
            </w:r>
            <w:r>
              <w:rPr>
                <w:b/>
                <w:bCs/>
                <w:color w:val="231F20"/>
                <w:lang w:eastAsia="en-GB"/>
              </w:rPr>
              <w:t>Receivables</w:t>
            </w:r>
          </w:p>
        </w:tc>
        <w:tc>
          <w:tcPr>
            <w:tcW w:w="1084" w:type="pct"/>
            <w:vAlign w:val="bottom"/>
          </w:tcPr>
          <w:p w14:paraId="2E3366CA" w14:textId="77777777" w:rsidR="00C77B51" w:rsidRPr="00BB24FF" w:rsidRDefault="00C77B51" w:rsidP="00841793">
            <w:pPr>
              <w:keepNext/>
              <w:autoSpaceDE/>
              <w:autoSpaceDN/>
              <w:jc w:val="center"/>
              <w:rPr>
                <w:lang w:val="en-US"/>
              </w:rPr>
            </w:pPr>
          </w:p>
        </w:tc>
        <w:tc>
          <w:tcPr>
            <w:tcW w:w="1084" w:type="pct"/>
            <w:noWrap/>
            <w:vAlign w:val="bottom"/>
            <w:hideMark/>
          </w:tcPr>
          <w:p w14:paraId="04FB1493" w14:textId="77777777" w:rsidR="00C77B51" w:rsidRPr="00BB24FF" w:rsidRDefault="00C77B51" w:rsidP="00841793">
            <w:pPr>
              <w:keepNext/>
              <w:autoSpaceDE/>
              <w:autoSpaceDN/>
              <w:jc w:val="center"/>
              <w:rPr>
                <w:lang w:val="en-US"/>
              </w:rPr>
            </w:pPr>
          </w:p>
        </w:tc>
      </w:tr>
      <w:tr w:rsidR="00553184" w:rsidRPr="00A14B20" w14:paraId="78F61726" w14:textId="77777777" w:rsidTr="00841793">
        <w:trPr>
          <w:trHeight w:val="340"/>
        </w:trPr>
        <w:tc>
          <w:tcPr>
            <w:tcW w:w="2832" w:type="pct"/>
            <w:noWrap/>
            <w:vAlign w:val="bottom"/>
          </w:tcPr>
          <w:p w14:paraId="0A5AC01F" w14:textId="5672A6E8" w:rsidR="00553184" w:rsidRPr="00A14B20" w:rsidRDefault="00553184" w:rsidP="00841793">
            <w:pPr>
              <w:keepNext/>
              <w:autoSpaceDE/>
              <w:autoSpaceDN/>
              <w:rPr>
                <w:color w:val="231F20"/>
                <w:lang w:eastAsia="en-GB"/>
              </w:rPr>
            </w:pPr>
            <w:r>
              <w:rPr>
                <w:color w:val="231F20"/>
                <w:lang w:eastAsia="en-GB"/>
              </w:rPr>
              <w:t>Capitation Grants*</w:t>
            </w:r>
          </w:p>
        </w:tc>
        <w:tc>
          <w:tcPr>
            <w:tcW w:w="1084" w:type="pct"/>
            <w:vAlign w:val="bottom"/>
          </w:tcPr>
          <w:p w14:paraId="56892B52" w14:textId="23023496" w:rsidR="00553184" w:rsidRPr="00A14B20" w:rsidRDefault="00553184" w:rsidP="001C41BB">
            <w:pPr>
              <w:keepNext/>
              <w:autoSpaceDE/>
              <w:autoSpaceDN/>
              <w:jc w:val="right"/>
              <w:rPr>
                <w:lang w:val="en-US"/>
              </w:rPr>
            </w:pPr>
            <w:r>
              <w:rPr>
                <w:lang w:val="en-US"/>
              </w:rPr>
              <w:t>xxx</w:t>
            </w:r>
          </w:p>
        </w:tc>
        <w:tc>
          <w:tcPr>
            <w:tcW w:w="1084" w:type="pct"/>
            <w:noWrap/>
            <w:vAlign w:val="bottom"/>
          </w:tcPr>
          <w:p w14:paraId="674FBC42" w14:textId="26A83530" w:rsidR="00553184" w:rsidRPr="00A14B20" w:rsidRDefault="00553184" w:rsidP="001C41BB">
            <w:pPr>
              <w:keepNext/>
              <w:autoSpaceDE/>
              <w:autoSpaceDN/>
              <w:jc w:val="right"/>
              <w:rPr>
                <w:lang w:val="en-US"/>
              </w:rPr>
            </w:pPr>
            <w:r>
              <w:rPr>
                <w:lang w:val="en-US"/>
              </w:rPr>
              <w:t>xxx</w:t>
            </w:r>
          </w:p>
        </w:tc>
      </w:tr>
      <w:tr w:rsidR="00C77B51" w:rsidRPr="00A14B20" w14:paraId="196CB28F" w14:textId="77777777" w:rsidTr="00841793">
        <w:trPr>
          <w:trHeight w:val="340"/>
        </w:trPr>
        <w:tc>
          <w:tcPr>
            <w:tcW w:w="2832" w:type="pct"/>
            <w:noWrap/>
            <w:vAlign w:val="bottom"/>
            <w:hideMark/>
          </w:tcPr>
          <w:p w14:paraId="51770D99" w14:textId="1D1AAE31" w:rsidR="00C77B51" w:rsidRPr="00A14B20" w:rsidRDefault="00470C50" w:rsidP="00841793">
            <w:pPr>
              <w:keepNext/>
              <w:autoSpaceDE/>
              <w:autoSpaceDN/>
              <w:rPr>
                <w:color w:val="231F20"/>
                <w:lang w:val="en-US"/>
              </w:rPr>
            </w:pPr>
            <w:r>
              <w:rPr>
                <w:color w:val="231F20"/>
                <w:lang w:eastAsia="en-GB"/>
              </w:rPr>
              <w:t>Transfers from Other Govt. entities</w:t>
            </w:r>
          </w:p>
        </w:tc>
        <w:tc>
          <w:tcPr>
            <w:tcW w:w="1084" w:type="pct"/>
            <w:vAlign w:val="bottom"/>
          </w:tcPr>
          <w:p w14:paraId="5F519300" w14:textId="77777777" w:rsidR="00C77B51" w:rsidRPr="00A14B20" w:rsidRDefault="00C77B51" w:rsidP="001C41BB">
            <w:pPr>
              <w:keepNext/>
              <w:autoSpaceDE/>
              <w:autoSpaceDN/>
              <w:jc w:val="right"/>
              <w:rPr>
                <w:lang w:val="en-US"/>
              </w:rPr>
            </w:pPr>
            <w:r>
              <w:rPr>
                <w:lang w:val="en-US"/>
              </w:rPr>
              <w:t>xxx</w:t>
            </w:r>
          </w:p>
        </w:tc>
        <w:tc>
          <w:tcPr>
            <w:tcW w:w="1084" w:type="pct"/>
            <w:noWrap/>
            <w:vAlign w:val="bottom"/>
            <w:hideMark/>
          </w:tcPr>
          <w:p w14:paraId="578160D5" w14:textId="77777777" w:rsidR="00C77B51" w:rsidRPr="00A14B20" w:rsidRDefault="00C77B51" w:rsidP="001C41BB">
            <w:pPr>
              <w:keepNext/>
              <w:autoSpaceDE/>
              <w:autoSpaceDN/>
              <w:jc w:val="right"/>
              <w:rPr>
                <w:lang w:val="en-US"/>
              </w:rPr>
            </w:pPr>
            <w:r>
              <w:rPr>
                <w:lang w:val="en-US"/>
              </w:rPr>
              <w:t>xxx</w:t>
            </w:r>
          </w:p>
        </w:tc>
      </w:tr>
      <w:tr w:rsidR="00470C50" w:rsidRPr="00A14B20" w14:paraId="375958F8" w14:textId="77777777" w:rsidTr="00841793">
        <w:trPr>
          <w:trHeight w:val="340"/>
        </w:trPr>
        <w:tc>
          <w:tcPr>
            <w:tcW w:w="2832" w:type="pct"/>
            <w:noWrap/>
            <w:vAlign w:val="bottom"/>
            <w:hideMark/>
          </w:tcPr>
          <w:p w14:paraId="7A0ACFFE" w14:textId="50F5CC9F" w:rsidR="00470C50" w:rsidRPr="00752CEA" w:rsidRDefault="00470C50" w:rsidP="00841793">
            <w:pPr>
              <w:keepNext/>
              <w:autoSpaceDE/>
              <w:autoSpaceDN/>
              <w:rPr>
                <w:color w:val="231F20"/>
                <w:lang w:eastAsia="en-GB"/>
              </w:rPr>
            </w:pPr>
            <w:r>
              <w:rPr>
                <w:color w:val="231F20"/>
                <w:lang w:eastAsia="en-GB"/>
              </w:rPr>
              <w:t>Undisbursed Donor Funds</w:t>
            </w:r>
          </w:p>
        </w:tc>
        <w:tc>
          <w:tcPr>
            <w:tcW w:w="1084" w:type="pct"/>
            <w:vAlign w:val="bottom"/>
          </w:tcPr>
          <w:p w14:paraId="0BDA3E62" w14:textId="77777777" w:rsidR="00470C50" w:rsidRPr="00752CEA" w:rsidRDefault="00470C50" w:rsidP="001C41BB">
            <w:pPr>
              <w:keepNext/>
              <w:autoSpaceDE/>
              <w:autoSpaceDN/>
              <w:jc w:val="right"/>
              <w:rPr>
                <w:lang w:val="en-US"/>
              </w:rPr>
            </w:pPr>
            <w:r>
              <w:rPr>
                <w:lang w:val="en-US"/>
              </w:rPr>
              <w:t>xxx</w:t>
            </w:r>
          </w:p>
        </w:tc>
        <w:tc>
          <w:tcPr>
            <w:tcW w:w="1084" w:type="pct"/>
            <w:noWrap/>
            <w:vAlign w:val="bottom"/>
            <w:hideMark/>
          </w:tcPr>
          <w:p w14:paraId="4E97F9DC" w14:textId="77777777" w:rsidR="00470C50" w:rsidRPr="00A14B20" w:rsidRDefault="00470C50" w:rsidP="001C41BB">
            <w:pPr>
              <w:keepNext/>
              <w:autoSpaceDE/>
              <w:autoSpaceDN/>
              <w:jc w:val="right"/>
              <w:rPr>
                <w:lang w:val="en-US"/>
              </w:rPr>
            </w:pPr>
            <w:r>
              <w:rPr>
                <w:lang w:val="en-US"/>
              </w:rPr>
              <w:t>xxx</w:t>
            </w:r>
          </w:p>
        </w:tc>
      </w:tr>
      <w:tr w:rsidR="00470C50" w:rsidRPr="00A14B20" w14:paraId="083BF7A4" w14:textId="77777777" w:rsidTr="00841793">
        <w:trPr>
          <w:trHeight w:val="340"/>
        </w:trPr>
        <w:tc>
          <w:tcPr>
            <w:tcW w:w="2832" w:type="pct"/>
            <w:vAlign w:val="bottom"/>
            <w:hideMark/>
          </w:tcPr>
          <w:p w14:paraId="79B6F915" w14:textId="3AFC5DAC" w:rsidR="00470C50" w:rsidRPr="00A14B20" w:rsidRDefault="00470C50" w:rsidP="00841793">
            <w:pPr>
              <w:keepNext/>
              <w:autoSpaceDE/>
              <w:autoSpaceDN/>
              <w:rPr>
                <w:color w:val="231F20"/>
                <w:lang w:val="en-US"/>
              </w:rPr>
            </w:pPr>
            <w:r>
              <w:rPr>
                <w:color w:val="231F20"/>
                <w:lang w:eastAsia="en-GB"/>
              </w:rPr>
              <w:t>Other</w:t>
            </w:r>
            <w:r>
              <w:rPr>
                <w:color w:val="000000"/>
                <w:lang w:eastAsia="en-GB"/>
              </w:rPr>
              <w:t xml:space="preserve"> </w:t>
            </w:r>
            <w:r>
              <w:rPr>
                <w:color w:val="231F20"/>
                <w:lang w:eastAsia="en-GB"/>
              </w:rPr>
              <w:t>Debtors</w:t>
            </w:r>
            <w:r>
              <w:rPr>
                <w:color w:val="000000"/>
                <w:lang w:eastAsia="en-GB"/>
              </w:rPr>
              <w:t xml:space="preserve"> </w:t>
            </w:r>
            <w:r>
              <w:rPr>
                <w:color w:val="231F20"/>
                <w:lang w:eastAsia="en-GB"/>
              </w:rPr>
              <w:t>(Without binding arrangements)</w:t>
            </w:r>
          </w:p>
        </w:tc>
        <w:tc>
          <w:tcPr>
            <w:tcW w:w="1084" w:type="pct"/>
            <w:vAlign w:val="bottom"/>
          </w:tcPr>
          <w:p w14:paraId="7B7E9668" w14:textId="77777777" w:rsidR="00470C50" w:rsidRPr="00A14B20" w:rsidRDefault="00470C50" w:rsidP="001C41BB">
            <w:pPr>
              <w:keepNext/>
              <w:autoSpaceDE/>
              <w:autoSpaceDN/>
              <w:jc w:val="right"/>
              <w:rPr>
                <w:lang w:val="en-US"/>
              </w:rPr>
            </w:pPr>
            <w:r>
              <w:rPr>
                <w:lang w:val="en-US"/>
              </w:rPr>
              <w:t>xxx</w:t>
            </w:r>
          </w:p>
        </w:tc>
        <w:tc>
          <w:tcPr>
            <w:tcW w:w="1084" w:type="pct"/>
            <w:noWrap/>
            <w:vAlign w:val="bottom"/>
            <w:hideMark/>
          </w:tcPr>
          <w:p w14:paraId="425D16AE" w14:textId="77777777" w:rsidR="00470C50" w:rsidRPr="00A14B20" w:rsidRDefault="00470C50" w:rsidP="001C41BB">
            <w:pPr>
              <w:keepNext/>
              <w:autoSpaceDE/>
              <w:autoSpaceDN/>
              <w:jc w:val="right"/>
              <w:rPr>
                <w:lang w:val="en-US"/>
              </w:rPr>
            </w:pPr>
            <w:r>
              <w:rPr>
                <w:lang w:val="en-US"/>
              </w:rPr>
              <w:t>xxx</w:t>
            </w:r>
          </w:p>
        </w:tc>
      </w:tr>
      <w:tr w:rsidR="00470C50" w:rsidRPr="00A14B20" w14:paraId="6E81A52C" w14:textId="77777777" w:rsidTr="00841793">
        <w:trPr>
          <w:trHeight w:val="340"/>
        </w:trPr>
        <w:tc>
          <w:tcPr>
            <w:tcW w:w="2832" w:type="pct"/>
            <w:noWrap/>
            <w:vAlign w:val="bottom"/>
            <w:hideMark/>
          </w:tcPr>
          <w:p w14:paraId="7F980DAA" w14:textId="13FE9D8A" w:rsidR="00470C50" w:rsidRPr="00A14B20" w:rsidRDefault="00470C50" w:rsidP="00841793">
            <w:pPr>
              <w:keepNext/>
              <w:autoSpaceDE/>
              <w:autoSpaceDN/>
              <w:rPr>
                <w:color w:val="231F20"/>
                <w:lang w:val="en-US"/>
              </w:rPr>
            </w:pPr>
            <w:r>
              <w:rPr>
                <w:color w:val="231F20"/>
                <w:lang w:eastAsia="en-GB"/>
              </w:rPr>
              <w:t>Less:</w:t>
            </w:r>
            <w:r>
              <w:rPr>
                <w:color w:val="000000"/>
                <w:lang w:eastAsia="en-GB"/>
              </w:rPr>
              <w:t xml:space="preserve"> </w:t>
            </w:r>
            <w:r>
              <w:rPr>
                <w:color w:val="231F20"/>
                <w:lang w:eastAsia="en-GB"/>
              </w:rPr>
              <w:t>Impairment</w:t>
            </w:r>
            <w:r>
              <w:rPr>
                <w:color w:val="000000"/>
                <w:lang w:eastAsia="en-GB"/>
              </w:rPr>
              <w:t xml:space="preserve"> </w:t>
            </w:r>
            <w:r>
              <w:rPr>
                <w:color w:val="231F20"/>
                <w:lang w:eastAsia="en-GB"/>
              </w:rPr>
              <w:t>Allowance</w:t>
            </w:r>
          </w:p>
        </w:tc>
        <w:tc>
          <w:tcPr>
            <w:tcW w:w="1084" w:type="pct"/>
            <w:vAlign w:val="bottom"/>
          </w:tcPr>
          <w:p w14:paraId="075130B7" w14:textId="77777777" w:rsidR="00470C50" w:rsidRPr="00A14B20" w:rsidRDefault="00470C50" w:rsidP="001C41BB">
            <w:pPr>
              <w:keepNext/>
              <w:autoSpaceDE/>
              <w:autoSpaceDN/>
              <w:jc w:val="right"/>
              <w:rPr>
                <w:lang w:val="en-US"/>
              </w:rPr>
            </w:pPr>
            <w:r>
              <w:rPr>
                <w:lang w:val="en-US"/>
              </w:rPr>
              <w:t>(xxx)</w:t>
            </w:r>
          </w:p>
        </w:tc>
        <w:tc>
          <w:tcPr>
            <w:tcW w:w="1084" w:type="pct"/>
            <w:noWrap/>
            <w:vAlign w:val="bottom"/>
            <w:hideMark/>
          </w:tcPr>
          <w:p w14:paraId="50C69CFE" w14:textId="77777777" w:rsidR="00470C50" w:rsidRPr="00A14B20" w:rsidRDefault="00470C50" w:rsidP="001C41BB">
            <w:pPr>
              <w:keepNext/>
              <w:autoSpaceDE/>
              <w:autoSpaceDN/>
              <w:jc w:val="right"/>
              <w:rPr>
                <w:lang w:val="en-US"/>
              </w:rPr>
            </w:pPr>
            <w:r>
              <w:rPr>
                <w:lang w:val="en-US"/>
              </w:rPr>
              <w:t>(xxx)</w:t>
            </w:r>
          </w:p>
        </w:tc>
      </w:tr>
      <w:tr w:rsidR="00470C50" w:rsidRPr="00A14B20" w14:paraId="2837EA61" w14:textId="77777777" w:rsidTr="00841793">
        <w:trPr>
          <w:trHeight w:val="340"/>
        </w:trPr>
        <w:tc>
          <w:tcPr>
            <w:tcW w:w="2832" w:type="pct"/>
            <w:noWrap/>
            <w:vAlign w:val="bottom"/>
            <w:hideMark/>
          </w:tcPr>
          <w:p w14:paraId="7EAA6E36" w14:textId="68075F4C" w:rsidR="00470C50" w:rsidRPr="00A14B20" w:rsidRDefault="00470C50" w:rsidP="00841793">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Current</w:t>
            </w:r>
            <w:r>
              <w:rPr>
                <w:color w:val="000000"/>
                <w:lang w:eastAsia="en-GB"/>
              </w:rPr>
              <w:t xml:space="preserve"> </w:t>
            </w:r>
            <w:r>
              <w:rPr>
                <w:b/>
                <w:bCs/>
                <w:color w:val="231F20"/>
                <w:lang w:eastAsia="en-GB"/>
              </w:rPr>
              <w:t>Receivables</w:t>
            </w:r>
          </w:p>
        </w:tc>
        <w:tc>
          <w:tcPr>
            <w:tcW w:w="1084" w:type="pct"/>
            <w:vAlign w:val="bottom"/>
          </w:tcPr>
          <w:p w14:paraId="6B52F6BD" w14:textId="77777777" w:rsidR="00470C50" w:rsidRPr="00A14B20" w:rsidRDefault="00470C50" w:rsidP="001C41BB">
            <w:pPr>
              <w:autoSpaceDE/>
              <w:autoSpaceDN/>
              <w:jc w:val="right"/>
              <w:rPr>
                <w:b/>
                <w:bCs/>
                <w:lang w:val="en-US"/>
              </w:rPr>
            </w:pPr>
            <w:r>
              <w:rPr>
                <w:b/>
                <w:bCs/>
                <w:lang w:val="en-US"/>
              </w:rPr>
              <w:t>xxx</w:t>
            </w:r>
          </w:p>
        </w:tc>
        <w:tc>
          <w:tcPr>
            <w:tcW w:w="1084" w:type="pct"/>
            <w:noWrap/>
            <w:vAlign w:val="bottom"/>
            <w:hideMark/>
          </w:tcPr>
          <w:p w14:paraId="68D0AADE" w14:textId="77777777" w:rsidR="00470C50" w:rsidRPr="00A14B20" w:rsidRDefault="00470C50" w:rsidP="001C41BB">
            <w:pPr>
              <w:autoSpaceDE/>
              <w:autoSpaceDN/>
              <w:jc w:val="right"/>
              <w:rPr>
                <w:b/>
                <w:bCs/>
                <w:lang w:val="en-US"/>
              </w:rPr>
            </w:pPr>
            <w:r>
              <w:rPr>
                <w:b/>
                <w:bCs/>
                <w:lang w:val="en-US"/>
              </w:rPr>
              <w:t>xxx</w:t>
            </w:r>
          </w:p>
        </w:tc>
      </w:tr>
    </w:tbl>
    <w:p w14:paraId="448D9993" w14:textId="7755039F" w:rsidR="007442D8" w:rsidRDefault="001B7F22" w:rsidP="00147F0F">
      <w:pPr>
        <w:keepNext/>
        <w:spacing w:before="31" w:line="276" w:lineRule="auto"/>
        <w:ind w:right="-117"/>
        <w:jc w:val="both"/>
        <w:rPr>
          <w:rFonts w:eastAsia="Arial"/>
          <w:i/>
          <w:iCs/>
          <w:spacing w:val="3"/>
        </w:rPr>
      </w:pPr>
      <w:r>
        <w:rPr>
          <w:rFonts w:eastAsia="Arial"/>
          <w:i/>
          <w:iCs/>
          <w:spacing w:val="3"/>
        </w:rPr>
        <w:t>(*Receivables on capitation grants are recognised for monies received after year end but relating to the year under review).</w:t>
      </w:r>
    </w:p>
    <w:p w14:paraId="484480B9" w14:textId="77777777" w:rsidR="001B284A" w:rsidRPr="001B284A" w:rsidRDefault="001B284A" w:rsidP="00147F0F">
      <w:pPr>
        <w:keepNext/>
        <w:spacing w:before="31" w:line="276" w:lineRule="auto"/>
        <w:ind w:right="-117"/>
        <w:jc w:val="both"/>
        <w:rPr>
          <w:rFonts w:eastAsia="Arial"/>
          <w:spacing w:val="3"/>
        </w:rPr>
      </w:pPr>
    </w:p>
    <w:p w14:paraId="7452C56E" w14:textId="73186311" w:rsidR="00E475DA" w:rsidRPr="00BC4BA6" w:rsidRDefault="00E475DA" w:rsidP="00BC4BA6">
      <w:pPr>
        <w:pStyle w:val="ListParagraph"/>
        <w:keepNext/>
        <w:numPr>
          <w:ilvl w:val="0"/>
          <w:numId w:val="29"/>
        </w:numPr>
        <w:autoSpaceDE/>
        <w:autoSpaceDN/>
        <w:rPr>
          <w:b/>
          <w:bCs/>
          <w:sz w:val="12"/>
          <w:szCs w:val="12"/>
          <w:lang w:eastAsia="en-GB"/>
        </w:rPr>
      </w:pPr>
      <w:bookmarkStart w:id="30" w:name="_Hlk133831099"/>
      <w:r>
        <w:rPr>
          <w:b/>
          <w:bCs/>
          <w:lang w:eastAsia="en-GB"/>
        </w:rPr>
        <w:t>Reconciliation for Impairment Allowance on Receivables from Transactions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9"/>
        <w:gridCol w:w="2042"/>
        <w:gridCol w:w="2042"/>
      </w:tblGrid>
      <w:tr w:rsidR="00A570FA" w:rsidRPr="00A14B20" w14:paraId="15D830CA" w14:textId="77777777" w:rsidTr="00821956">
        <w:trPr>
          <w:trHeight w:val="340"/>
        </w:trPr>
        <w:tc>
          <w:tcPr>
            <w:tcW w:w="2810" w:type="pct"/>
            <w:vMerge w:val="restart"/>
            <w:tcBorders>
              <w:top w:val="single" w:sz="4" w:space="0" w:color="auto"/>
              <w:left w:val="single" w:sz="4" w:space="0" w:color="auto"/>
              <w:right w:val="single" w:sz="4" w:space="0" w:color="auto"/>
            </w:tcBorders>
            <w:shd w:val="clear" w:color="auto" w:fill="8DB3E2" w:themeFill="text2" w:themeFillTint="66"/>
            <w:noWrap/>
            <w:vAlign w:val="center"/>
            <w:hideMark/>
          </w:tcPr>
          <w:bookmarkEnd w:id="30"/>
          <w:p w14:paraId="266CFEEE" w14:textId="77777777" w:rsidR="00A570FA" w:rsidRPr="00A14B20" w:rsidRDefault="00A570FA" w:rsidP="00A570FA">
            <w:pPr>
              <w:keepNext/>
              <w:autoSpaceDE/>
              <w:autoSpaceDN/>
              <w:rPr>
                <w:b/>
                <w:bCs/>
                <w:lang w:eastAsia="en-GB"/>
              </w:rPr>
            </w:pPr>
            <w:r>
              <w:rPr>
                <w:b/>
                <w:bCs/>
                <w:lang w:eastAsia="en-GB"/>
              </w:rPr>
              <w:t>Description</w:t>
            </w: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3E7CAE94" w14:textId="1F921F64" w:rsidR="00A570FA" w:rsidRPr="001B7F22" w:rsidRDefault="00A570FA" w:rsidP="00944BBA">
            <w:pPr>
              <w:keepNext/>
              <w:autoSpaceDE/>
              <w:autoSpaceDN/>
              <w:jc w:val="center"/>
              <w:rPr>
                <w:b/>
                <w:bCs/>
                <w:lang w:val="en-US"/>
              </w:rPr>
            </w:pPr>
            <w:r>
              <w:rPr>
                <w:b/>
                <w:bCs/>
                <w:color w:val="000000"/>
                <w:sz w:val="22"/>
                <w:szCs w:val="22"/>
                <w:lang w:val="en-US"/>
              </w:rPr>
              <w:t>Period ended Sep/Dec/Mar/Jun 20xx</w:t>
            </w: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652B43A3"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50422D7F" w14:textId="47CEA6AC" w:rsidR="00A570FA" w:rsidRPr="001B7F22" w:rsidRDefault="00B21799" w:rsidP="00B21799">
            <w:pPr>
              <w:keepNext/>
              <w:autoSpaceDE/>
              <w:autoSpaceDN/>
              <w:jc w:val="center"/>
              <w:rPr>
                <w:b/>
                <w:bCs/>
                <w:lang w:val="en-US"/>
              </w:rPr>
            </w:pPr>
            <w:r>
              <w:rPr>
                <w:b/>
                <w:bCs/>
                <w:i/>
                <w:iCs/>
                <w:sz w:val="22"/>
                <w:szCs w:val="22"/>
                <w:lang w:val="en-US"/>
              </w:rPr>
              <w:t>Prior Year</w:t>
            </w:r>
          </w:p>
        </w:tc>
      </w:tr>
      <w:tr w:rsidR="00906E87" w:rsidRPr="00A14B20" w14:paraId="3C64A09E" w14:textId="77777777" w:rsidTr="00821956">
        <w:trPr>
          <w:trHeight w:val="340"/>
        </w:trPr>
        <w:tc>
          <w:tcPr>
            <w:tcW w:w="2810" w:type="pct"/>
            <w:vMerge/>
            <w:tcBorders>
              <w:left w:val="single" w:sz="4" w:space="0" w:color="auto"/>
              <w:bottom w:val="single" w:sz="4" w:space="0" w:color="auto"/>
              <w:right w:val="single" w:sz="4" w:space="0" w:color="auto"/>
            </w:tcBorders>
            <w:shd w:val="clear" w:color="auto" w:fill="8DB3E2" w:themeFill="text2" w:themeFillTint="66"/>
            <w:noWrap/>
            <w:vAlign w:val="bottom"/>
            <w:hideMark/>
          </w:tcPr>
          <w:p w14:paraId="21D46C15" w14:textId="77777777" w:rsidR="00906E87" w:rsidRPr="00A14B20" w:rsidRDefault="00906E87" w:rsidP="00841793">
            <w:pPr>
              <w:keepNext/>
              <w:autoSpaceDE/>
              <w:autoSpaceDN/>
              <w:rPr>
                <w:b/>
                <w:bCs/>
                <w:lang w:eastAsia="en-GB"/>
              </w:rPr>
            </w:pP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D432C08" w14:textId="7B585891" w:rsidR="00906E87" w:rsidRPr="00A14B20" w:rsidRDefault="00906E87" w:rsidP="00944BBA">
            <w:pPr>
              <w:keepNext/>
              <w:autoSpaceDE/>
              <w:autoSpaceDN/>
              <w:jc w:val="center"/>
              <w:rPr>
                <w:b/>
                <w:bCs/>
                <w:lang w:val="en-US"/>
              </w:rPr>
            </w:pPr>
            <w:r>
              <w:rPr>
                <w:b/>
                <w:bCs/>
                <w:color w:val="231F20"/>
                <w:lang w:val="en-US"/>
              </w:rPr>
              <w:t>Kshs</w:t>
            </w: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44FD16E8" w14:textId="408A225B" w:rsidR="00906E87" w:rsidRPr="00A14B20" w:rsidRDefault="00906E87" w:rsidP="00944BBA">
            <w:pPr>
              <w:keepNext/>
              <w:autoSpaceDE/>
              <w:autoSpaceDN/>
              <w:jc w:val="center"/>
              <w:rPr>
                <w:b/>
                <w:bCs/>
                <w:lang w:val="en-US"/>
              </w:rPr>
            </w:pPr>
            <w:r>
              <w:rPr>
                <w:b/>
                <w:bCs/>
                <w:color w:val="231F20"/>
                <w:lang w:val="en-US"/>
              </w:rPr>
              <w:t>Kshs</w:t>
            </w:r>
          </w:p>
        </w:tc>
      </w:tr>
      <w:tr w:rsidR="00E475DA" w:rsidRPr="00A14B20" w14:paraId="725D9717" w14:textId="77777777" w:rsidTr="00944BBA">
        <w:trPr>
          <w:trHeight w:val="340"/>
        </w:trPr>
        <w:tc>
          <w:tcPr>
            <w:tcW w:w="2810" w:type="pct"/>
            <w:noWrap/>
            <w:vAlign w:val="bottom"/>
            <w:hideMark/>
          </w:tcPr>
          <w:p w14:paraId="7B729B2C" w14:textId="56A76638" w:rsidR="00E475DA" w:rsidRPr="00A14B20" w:rsidRDefault="00E475DA" w:rsidP="00841793">
            <w:pPr>
              <w:keepNext/>
              <w:autoSpaceDE/>
              <w:autoSpaceDN/>
              <w:rPr>
                <w:lang w:val="en-US"/>
              </w:rPr>
            </w:pPr>
            <w:r>
              <w:rPr>
                <w:lang w:val="en-US"/>
              </w:rPr>
              <w:t>At the beginning of the year</w:t>
            </w:r>
          </w:p>
        </w:tc>
        <w:tc>
          <w:tcPr>
            <w:tcW w:w="1095" w:type="pct"/>
            <w:vAlign w:val="center"/>
          </w:tcPr>
          <w:p w14:paraId="76B7D5A7" w14:textId="77777777" w:rsidR="00E475DA" w:rsidRPr="00A14B20" w:rsidRDefault="00E475DA" w:rsidP="00944BBA">
            <w:pPr>
              <w:keepNext/>
              <w:autoSpaceDE/>
              <w:autoSpaceDN/>
              <w:jc w:val="center"/>
              <w:rPr>
                <w:lang w:val="en-US"/>
              </w:rPr>
            </w:pPr>
            <w:r>
              <w:rPr>
                <w:lang w:val="en-US"/>
              </w:rPr>
              <w:t>xxx</w:t>
            </w:r>
          </w:p>
        </w:tc>
        <w:tc>
          <w:tcPr>
            <w:tcW w:w="1095" w:type="pct"/>
            <w:noWrap/>
            <w:vAlign w:val="center"/>
            <w:hideMark/>
          </w:tcPr>
          <w:p w14:paraId="058C4C73" w14:textId="77777777" w:rsidR="00E475DA" w:rsidRPr="00A14B20" w:rsidRDefault="00E475DA" w:rsidP="00944BBA">
            <w:pPr>
              <w:keepNext/>
              <w:autoSpaceDE/>
              <w:autoSpaceDN/>
              <w:jc w:val="center"/>
              <w:rPr>
                <w:lang w:val="en-US"/>
              </w:rPr>
            </w:pPr>
            <w:r>
              <w:rPr>
                <w:lang w:val="en-US"/>
              </w:rPr>
              <w:t>xxx</w:t>
            </w:r>
          </w:p>
        </w:tc>
      </w:tr>
      <w:tr w:rsidR="00E475DA" w:rsidRPr="00A14B20" w14:paraId="599F1237" w14:textId="77777777" w:rsidTr="00944BBA">
        <w:trPr>
          <w:trHeight w:val="340"/>
        </w:trPr>
        <w:tc>
          <w:tcPr>
            <w:tcW w:w="2810" w:type="pct"/>
            <w:noWrap/>
            <w:vAlign w:val="bottom"/>
          </w:tcPr>
          <w:p w14:paraId="0B7A39DB" w14:textId="42E84CA4" w:rsidR="00E475DA" w:rsidRPr="00A14B20" w:rsidRDefault="00E475DA" w:rsidP="00841793">
            <w:pPr>
              <w:keepNext/>
              <w:autoSpaceDE/>
              <w:autoSpaceDN/>
              <w:rPr>
                <w:lang w:val="en-US"/>
              </w:rPr>
            </w:pPr>
            <w:r>
              <w:rPr>
                <w:lang w:val="en-US"/>
              </w:rPr>
              <w:t>Additional provisions during the year</w:t>
            </w:r>
          </w:p>
        </w:tc>
        <w:tc>
          <w:tcPr>
            <w:tcW w:w="1095" w:type="pct"/>
            <w:vAlign w:val="center"/>
          </w:tcPr>
          <w:p w14:paraId="6B0A3AA2" w14:textId="77777777" w:rsidR="00E475DA" w:rsidRPr="00A14B20" w:rsidRDefault="00E475DA" w:rsidP="00944BBA">
            <w:pPr>
              <w:keepNext/>
              <w:autoSpaceDE/>
              <w:autoSpaceDN/>
              <w:jc w:val="center"/>
              <w:rPr>
                <w:lang w:val="en-US"/>
              </w:rPr>
            </w:pPr>
            <w:r>
              <w:rPr>
                <w:lang w:val="en-US"/>
              </w:rPr>
              <w:t>xxx</w:t>
            </w:r>
          </w:p>
        </w:tc>
        <w:tc>
          <w:tcPr>
            <w:tcW w:w="1095" w:type="pct"/>
            <w:noWrap/>
            <w:vAlign w:val="center"/>
            <w:hideMark/>
          </w:tcPr>
          <w:p w14:paraId="02783BE9" w14:textId="77777777" w:rsidR="00E475DA" w:rsidRPr="00A14B20" w:rsidRDefault="00E475DA" w:rsidP="00944BBA">
            <w:pPr>
              <w:keepNext/>
              <w:autoSpaceDE/>
              <w:autoSpaceDN/>
              <w:jc w:val="center"/>
              <w:rPr>
                <w:lang w:val="en-US"/>
              </w:rPr>
            </w:pPr>
            <w:r>
              <w:rPr>
                <w:lang w:val="en-US"/>
              </w:rPr>
              <w:t>xxx</w:t>
            </w:r>
          </w:p>
        </w:tc>
      </w:tr>
      <w:tr w:rsidR="00E475DA" w:rsidRPr="00A14B20" w14:paraId="65FFAF88" w14:textId="77777777" w:rsidTr="00944BBA">
        <w:trPr>
          <w:trHeight w:val="340"/>
        </w:trPr>
        <w:tc>
          <w:tcPr>
            <w:tcW w:w="2810" w:type="pct"/>
            <w:noWrap/>
            <w:vAlign w:val="bottom"/>
          </w:tcPr>
          <w:p w14:paraId="468AA724" w14:textId="4F078845" w:rsidR="00E475DA" w:rsidRPr="00A14B20" w:rsidRDefault="00E475DA" w:rsidP="00841793">
            <w:pPr>
              <w:keepNext/>
              <w:autoSpaceDE/>
              <w:autoSpaceDN/>
              <w:rPr>
                <w:lang w:val="en-US"/>
              </w:rPr>
            </w:pPr>
            <w:r>
              <w:rPr>
                <w:lang w:val="en-US"/>
              </w:rPr>
              <w:t>Recovered during the year</w:t>
            </w:r>
          </w:p>
        </w:tc>
        <w:tc>
          <w:tcPr>
            <w:tcW w:w="1095" w:type="pct"/>
            <w:vAlign w:val="center"/>
          </w:tcPr>
          <w:p w14:paraId="503AF4C8" w14:textId="77777777" w:rsidR="00E475DA" w:rsidRPr="00A14B20" w:rsidRDefault="00E475DA" w:rsidP="00944BBA">
            <w:pPr>
              <w:keepNext/>
              <w:autoSpaceDE/>
              <w:autoSpaceDN/>
              <w:jc w:val="center"/>
              <w:rPr>
                <w:lang w:val="en-US"/>
              </w:rPr>
            </w:pPr>
            <w:r>
              <w:rPr>
                <w:lang w:val="en-US"/>
              </w:rPr>
              <w:t>(xxx)</w:t>
            </w:r>
          </w:p>
        </w:tc>
        <w:tc>
          <w:tcPr>
            <w:tcW w:w="1095" w:type="pct"/>
            <w:noWrap/>
            <w:vAlign w:val="center"/>
            <w:hideMark/>
          </w:tcPr>
          <w:p w14:paraId="00CD7B4B" w14:textId="77777777" w:rsidR="00E475DA" w:rsidRPr="00A14B20" w:rsidRDefault="00E475DA" w:rsidP="00944BBA">
            <w:pPr>
              <w:keepNext/>
              <w:autoSpaceDE/>
              <w:autoSpaceDN/>
              <w:jc w:val="center"/>
              <w:rPr>
                <w:lang w:val="en-US"/>
              </w:rPr>
            </w:pPr>
            <w:r>
              <w:rPr>
                <w:lang w:val="en-US"/>
              </w:rPr>
              <w:t>(xxx)</w:t>
            </w:r>
          </w:p>
        </w:tc>
      </w:tr>
      <w:tr w:rsidR="00E475DA" w:rsidRPr="00A14B20" w14:paraId="498FEFDD" w14:textId="77777777" w:rsidTr="00944BBA">
        <w:trPr>
          <w:trHeight w:val="340"/>
        </w:trPr>
        <w:tc>
          <w:tcPr>
            <w:tcW w:w="2810" w:type="pct"/>
            <w:noWrap/>
            <w:vAlign w:val="bottom"/>
            <w:hideMark/>
          </w:tcPr>
          <w:p w14:paraId="1CFDD298" w14:textId="780CCC14" w:rsidR="00E475DA" w:rsidRPr="00A14B20" w:rsidRDefault="00E475DA" w:rsidP="00841793">
            <w:pPr>
              <w:keepNext/>
              <w:autoSpaceDE/>
              <w:autoSpaceDN/>
              <w:rPr>
                <w:lang w:val="en-US"/>
              </w:rPr>
            </w:pPr>
            <w:r>
              <w:rPr>
                <w:lang w:val="en-US"/>
              </w:rPr>
              <w:t>Written off during the year</w:t>
            </w:r>
          </w:p>
        </w:tc>
        <w:tc>
          <w:tcPr>
            <w:tcW w:w="1095" w:type="pct"/>
            <w:vAlign w:val="center"/>
          </w:tcPr>
          <w:p w14:paraId="5084DC85" w14:textId="77777777" w:rsidR="00E475DA" w:rsidRPr="00A14B20" w:rsidRDefault="00E475DA" w:rsidP="00944BBA">
            <w:pPr>
              <w:keepNext/>
              <w:autoSpaceDE/>
              <w:autoSpaceDN/>
              <w:jc w:val="center"/>
              <w:rPr>
                <w:lang w:val="en-US"/>
              </w:rPr>
            </w:pPr>
            <w:r>
              <w:rPr>
                <w:lang w:val="en-US"/>
              </w:rPr>
              <w:t>(xxx)</w:t>
            </w:r>
          </w:p>
        </w:tc>
        <w:tc>
          <w:tcPr>
            <w:tcW w:w="1095" w:type="pct"/>
            <w:noWrap/>
            <w:vAlign w:val="center"/>
            <w:hideMark/>
          </w:tcPr>
          <w:p w14:paraId="140CC937" w14:textId="77777777" w:rsidR="00E475DA" w:rsidRPr="00A14B20" w:rsidRDefault="00E475DA" w:rsidP="00944BBA">
            <w:pPr>
              <w:keepNext/>
              <w:autoSpaceDE/>
              <w:autoSpaceDN/>
              <w:jc w:val="center"/>
              <w:rPr>
                <w:lang w:val="en-US"/>
              </w:rPr>
            </w:pPr>
            <w:r>
              <w:rPr>
                <w:lang w:val="en-US"/>
              </w:rPr>
              <w:t>(xxx)</w:t>
            </w:r>
          </w:p>
        </w:tc>
      </w:tr>
      <w:tr w:rsidR="00E475DA" w:rsidRPr="00A14B20" w14:paraId="54DB8EBF" w14:textId="77777777" w:rsidTr="00944BBA">
        <w:trPr>
          <w:trHeight w:val="340"/>
        </w:trPr>
        <w:tc>
          <w:tcPr>
            <w:tcW w:w="2810" w:type="pct"/>
            <w:noWrap/>
            <w:vAlign w:val="bottom"/>
            <w:hideMark/>
          </w:tcPr>
          <w:p w14:paraId="31F1C38F" w14:textId="36838D24" w:rsidR="00E475DA" w:rsidRPr="00A14B20" w:rsidRDefault="00E475DA" w:rsidP="00841793">
            <w:pPr>
              <w:autoSpaceDE/>
              <w:autoSpaceDN/>
              <w:rPr>
                <w:lang w:val="en-US"/>
              </w:rPr>
            </w:pPr>
            <w:r>
              <w:rPr>
                <w:lang w:val="en-US"/>
              </w:rPr>
              <w:t>At the end of the year</w:t>
            </w:r>
          </w:p>
        </w:tc>
        <w:tc>
          <w:tcPr>
            <w:tcW w:w="1095" w:type="pct"/>
            <w:vAlign w:val="center"/>
          </w:tcPr>
          <w:p w14:paraId="22E8095C" w14:textId="77777777" w:rsidR="00E475DA" w:rsidRPr="00A14B20" w:rsidRDefault="00E475DA" w:rsidP="00944BBA">
            <w:pPr>
              <w:autoSpaceDE/>
              <w:autoSpaceDN/>
              <w:jc w:val="center"/>
              <w:rPr>
                <w:b/>
                <w:bCs/>
                <w:lang w:val="en-US"/>
              </w:rPr>
            </w:pPr>
            <w:r>
              <w:rPr>
                <w:b/>
                <w:bCs/>
                <w:lang w:val="en-US"/>
              </w:rPr>
              <w:t>xxx</w:t>
            </w:r>
          </w:p>
        </w:tc>
        <w:tc>
          <w:tcPr>
            <w:tcW w:w="1095" w:type="pct"/>
            <w:noWrap/>
            <w:vAlign w:val="center"/>
            <w:hideMark/>
          </w:tcPr>
          <w:p w14:paraId="3ABBE20B" w14:textId="77777777" w:rsidR="00E475DA" w:rsidRPr="00A14B20" w:rsidRDefault="00E475DA" w:rsidP="00944BBA">
            <w:pPr>
              <w:autoSpaceDE/>
              <w:autoSpaceDN/>
              <w:jc w:val="center"/>
              <w:rPr>
                <w:b/>
                <w:bCs/>
                <w:lang w:val="en-US"/>
              </w:rPr>
            </w:pPr>
            <w:r>
              <w:rPr>
                <w:b/>
                <w:bCs/>
                <w:lang w:val="en-US"/>
              </w:rPr>
              <w:t>xxx</w:t>
            </w:r>
          </w:p>
        </w:tc>
      </w:tr>
    </w:tbl>
    <w:p w14:paraId="19CC6506" w14:textId="286D9972" w:rsidR="005403AF" w:rsidRPr="00A14B20" w:rsidRDefault="005403AF">
      <w:pPr>
        <w:keepNext/>
        <w:autoSpaceDE/>
        <w:autoSpaceDN/>
        <w:rPr>
          <w:b/>
        </w:rPr>
      </w:pPr>
    </w:p>
    <w:p w14:paraId="7501B195" w14:textId="49E89A82" w:rsidR="00C77B51" w:rsidRPr="00A14B20" w:rsidRDefault="00841793">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Inventories</w:t>
      </w:r>
    </w:p>
    <w:p w14:paraId="5D06A0CE" w14:textId="77777777" w:rsidR="00C77B51" w:rsidRPr="00A14B20" w:rsidRDefault="00C77B51" w:rsidP="00C77B51">
      <w:pPr>
        <w:pStyle w:val="ListParagraph"/>
        <w:keepNext/>
        <w:autoSpaceDE/>
        <w:autoSpaceDN/>
        <w:ind w:left="342"/>
        <w:jc w:val="both"/>
        <w:rPr>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9"/>
        <w:gridCol w:w="2042"/>
        <w:gridCol w:w="2042"/>
      </w:tblGrid>
      <w:tr w:rsidR="00826AE2" w:rsidRPr="00A14B20" w14:paraId="5C615482" w14:textId="77777777" w:rsidTr="00900F03">
        <w:trPr>
          <w:trHeight w:val="340"/>
        </w:trPr>
        <w:tc>
          <w:tcPr>
            <w:tcW w:w="2810" w:type="pct"/>
            <w:vMerge w:val="restart"/>
            <w:tcBorders>
              <w:top w:val="single" w:sz="4" w:space="0" w:color="auto"/>
              <w:left w:val="single" w:sz="4" w:space="0" w:color="auto"/>
              <w:right w:val="single" w:sz="4" w:space="0" w:color="auto"/>
            </w:tcBorders>
            <w:shd w:val="clear" w:color="auto" w:fill="8DB3E2" w:themeFill="text2" w:themeFillTint="66"/>
            <w:noWrap/>
            <w:vAlign w:val="center"/>
            <w:hideMark/>
          </w:tcPr>
          <w:p w14:paraId="6253EC74" w14:textId="77777777" w:rsidR="00826AE2" w:rsidRPr="00A14B20" w:rsidRDefault="00826AE2" w:rsidP="00826AE2">
            <w:pPr>
              <w:keepNext/>
              <w:autoSpaceDE/>
              <w:autoSpaceDN/>
              <w:rPr>
                <w:b/>
                <w:bCs/>
                <w:color w:val="231F20"/>
                <w:lang w:eastAsia="en-GB"/>
              </w:rPr>
            </w:pPr>
            <w:r>
              <w:rPr>
                <w:b/>
                <w:bCs/>
                <w:color w:val="231F20"/>
                <w:lang w:val="en-US"/>
              </w:rPr>
              <w:t>Description</w:t>
            </w: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3AD7FA1B" w14:textId="77777777" w:rsidR="00826AE2" w:rsidRDefault="00826AE2" w:rsidP="00826AE2">
            <w:pPr>
              <w:keepNext/>
              <w:autoSpaceDE/>
              <w:autoSpaceDN/>
              <w:jc w:val="center"/>
              <w:rPr>
                <w:b/>
                <w:bCs/>
                <w:color w:val="000000"/>
                <w:sz w:val="22"/>
                <w:szCs w:val="22"/>
                <w:lang w:val="en-US"/>
              </w:rPr>
            </w:pPr>
            <w:r>
              <w:rPr>
                <w:b/>
                <w:bCs/>
                <w:color w:val="000000"/>
                <w:sz w:val="22"/>
                <w:szCs w:val="22"/>
                <w:lang w:val="en-US"/>
              </w:rPr>
              <w:t>Period ended</w:t>
            </w:r>
          </w:p>
          <w:p w14:paraId="0AA2B674" w14:textId="77777777" w:rsidR="00826AE2" w:rsidRDefault="00826AE2" w:rsidP="00826AE2">
            <w:pPr>
              <w:keepNext/>
              <w:autoSpaceDE/>
              <w:autoSpaceDN/>
              <w:jc w:val="center"/>
              <w:rPr>
                <w:b/>
                <w:bCs/>
                <w:color w:val="000000"/>
                <w:sz w:val="22"/>
                <w:szCs w:val="22"/>
                <w:lang w:val="en-US"/>
              </w:rPr>
            </w:pPr>
            <w:r>
              <w:rPr>
                <w:b/>
                <w:bCs/>
                <w:color w:val="000000"/>
                <w:sz w:val="22"/>
                <w:szCs w:val="22"/>
                <w:lang w:val="en-US"/>
              </w:rPr>
              <w:t>Sep/Dec/Mar/Jun</w:t>
            </w:r>
          </w:p>
          <w:p w14:paraId="48A31461" w14:textId="1F3E2F0C" w:rsidR="00826AE2" w:rsidRPr="001B7F22" w:rsidRDefault="00826AE2" w:rsidP="00826AE2">
            <w:pPr>
              <w:keepNext/>
              <w:autoSpaceDE/>
              <w:autoSpaceDN/>
              <w:jc w:val="center"/>
              <w:rPr>
                <w:b/>
                <w:bCs/>
                <w:color w:val="231F20"/>
                <w:lang w:val="en-US"/>
              </w:rPr>
            </w:pPr>
            <w:r>
              <w:rPr>
                <w:b/>
                <w:bCs/>
                <w:color w:val="000000"/>
                <w:sz w:val="22"/>
                <w:szCs w:val="22"/>
                <w:lang w:val="en-US"/>
              </w:rPr>
              <w:t>20xx</w:t>
            </w: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0D4A9345"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335198D8" w14:textId="010074EB" w:rsidR="00826AE2" w:rsidRPr="001B7F22" w:rsidRDefault="00B21799" w:rsidP="00B21799">
            <w:pPr>
              <w:keepNext/>
              <w:autoSpaceDE/>
              <w:autoSpaceDN/>
              <w:jc w:val="center"/>
              <w:rPr>
                <w:b/>
                <w:bCs/>
                <w:color w:val="231F20"/>
                <w:lang w:val="en-US"/>
              </w:rPr>
            </w:pPr>
            <w:r>
              <w:rPr>
                <w:b/>
                <w:bCs/>
                <w:i/>
                <w:iCs/>
                <w:sz w:val="22"/>
                <w:szCs w:val="22"/>
                <w:lang w:val="en-US"/>
              </w:rPr>
              <w:t>Prior Year</w:t>
            </w:r>
          </w:p>
        </w:tc>
      </w:tr>
      <w:tr w:rsidR="00906E87" w:rsidRPr="00A14B20" w14:paraId="3E58AA4C" w14:textId="77777777" w:rsidTr="00900F03">
        <w:trPr>
          <w:trHeight w:val="340"/>
        </w:trPr>
        <w:tc>
          <w:tcPr>
            <w:tcW w:w="2810" w:type="pct"/>
            <w:vMerge/>
            <w:tcBorders>
              <w:left w:val="single" w:sz="4" w:space="0" w:color="auto"/>
              <w:bottom w:val="single" w:sz="4" w:space="0" w:color="auto"/>
              <w:right w:val="single" w:sz="4" w:space="0" w:color="auto"/>
            </w:tcBorders>
            <w:shd w:val="clear" w:color="auto" w:fill="8DB3E2" w:themeFill="text2" w:themeFillTint="66"/>
            <w:noWrap/>
            <w:vAlign w:val="bottom"/>
            <w:hideMark/>
          </w:tcPr>
          <w:p w14:paraId="1CF3E85A" w14:textId="77777777" w:rsidR="00906E87" w:rsidRPr="00A14B20" w:rsidRDefault="00906E87" w:rsidP="00841793">
            <w:pPr>
              <w:keepNext/>
              <w:autoSpaceDE/>
              <w:autoSpaceDN/>
              <w:rPr>
                <w:b/>
                <w:bCs/>
                <w:color w:val="231F20"/>
                <w:lang w:eastAsia="en-GB"/>
              </w:rPr>
            </w:pP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54259877" w14:textId="3D9F76F9" w:rsidR="00906E87" w:rsidRPr="00A14B20" w:rsidRDefault="00906E87" w:rsidP="00841793">
            <w:pPr>
              <w:keepNext/>
              <w:autoSpaceDE/>
              <w:autoSpaceDN/>
              <w:jc w:val="center"/>
              <w:rPr>
                <w:b/>
                <w:bCs/>
                <w:color w:val="231F20"/>
                <w:lang w:val="en-US"/>
              </w:rPr>
            </w:pPr>
            <w:r>
              <w:rPr>
                <w:b/>
                <w:bCs/>
                <w:color w:val="231F20"/>
                <w:lang w:val="en-US"/>
              </w:rPr>
              <w:t>Kshs</w:t>
            </w:r>
          </w:p>
        </w:tc>
        <w:tc>
          <w:tcPr>
            <w:tcW w:w="109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4156E9EB" w14:textId="3CADC770" w:rsidR="00906E87" w:rsidRPr="00A14B20" w:rsidRDefault="00906E87" w:rsidP="00841793">
            <w:pPr>
              <w:keepNext/>
              <w:autoSpaceDE/>
              <w:autoSpaceDN/>
              <w:jc w:val="center"/>
              <w:rPr>
                <w:b/>
                <w:bCs/>
                <w:color w:val="231F20"/>
                <w:lang w:val="en-US"/>
              </w:rPr>
            </w:pPr>
            <w:r>
              <w:rPr>
                <w:b/>
                <w:bCs/>
                <w:color w:val="231F20"/>
                <w:lang w:val="en-US"/>
              </w:rPr>
              <w:t>Kshs</w:t>
            </w:r>
          </w:p>
        </w:tc>
      </w:tr>
      <w:tr w:rsidR="00C77B51" w:rsidRPr="00A14B20" w14:paraId="0BEB071E" w14:textId="77777777" w:rsidTr="00944BBA">
        <w:trPr>
          <w:trHeight w:val="340"/>
        </w:trPr>
        <w:tc>
          <w:tcPr>
            <w:tcW w:w="2810" w:type="pct"/>
            <w:noWrap/>
            <w:vAlign w:val="bottom"/>
            <w:hideMark/>
          </w:tcPr>
          <w:p w14:paraId="6A89FBD9" w14:textId="15F1CB20" w:rsidR="00C77B51" w:rsidRPr="00A14B20" w:rsidRDefault="00C77B51" w:rsidP="00841793">
            <w:pPr>
              <w:keepNext/>
              <w:autoSpaceDE/>
              <w:autoSpaceDN/>
              <w:rPr>
                <w:color w:val="231F20"/>
                <w:lang w:val="en-US"/>
              </w:rPr>
            </w:pPr>
            <w:r>
              <w:rPr>
                <w:color w:val="231F20"/>
                <w:lang w:eastAsia="en-GB"/>
              </w:rPr>
              <w:t>Consumable</w:t>
            </w:r>
            <w:r>
              <w:rPr>
                <w:color w:val="000000"/>
                <w:lang w:eastAsia="en-GB"/>
              </w:rPr>
              <w:t xml:space="preserve"> </w:t>
            </w:r>
            <w:r>
              <w:rPr>
                <w:color w:val="231F20"/>
                <w:lang w:eastAsia="en-GB"/>
              </w:rPr>
              <w:t>stores</w:t>
            </w:r>
          </w:p>
        </w:tc>
        <w:tc>
          <w:tcPr>
            <w:tcW w:w="1095" w:type="pct"/>
            <w:noWrap/>
            <w:vAlign w:val="bottom"/>
            <w:hideMark/>
          </w:tcPr>
          <w:p w14:paraId="4A8FB6A8" w14:textId="77777777" w:rsidR="00C77B51" w:rsidRPr="00A14B20" w:rsidRDefault="00C77B51" w:rsidP="00B4183D">
            <w:pPr>
              <w:keepNext/>
              <w:autoSpaceDE/>
              <w:autoSpaceDN/>
              <w:jc w:val="center"/>
              <w:rPr>
                <w:lang w:val="en-US"/>
              </w:rPr>
            </w:pPr>
            <w:r>
              <w:rPr>
                <w:lang w:val="en-US"/>
              </w:rPr>
              <w:t>xxx</w:t>
            </w:r>
          </w:p>
        </w:tc>
        <w:tc>
          <w:tcPr>
            <w:tcW w:w="1095" w:type="pct"/>
            <w:noWrap/>
            <w:vAlign w:val="bottom"/>
            <w:hideMark/>
          </w:tcPr>
          <w:p w14:paraId="065F2A6B" w14:textId="77777777" w:rsidR="00C77B51" w:rsidRPr="00A14B20" w:rsidRDefault="00C77B51" w:rsidP="00B4183D">
            <w:pPr>
              <w:keepNext/>
              <w:autoSpaceDE/>
              <w:autoSpaceDN/>
              <w:jc w:val="center"/>
              <w:rPr>
                <w:lang w:val="en-US"/>
              </w:rPr>
            </w:pPr>
            <w:r>
              <w:rPr>
                <w:lang w:val="en-US"/>
              </w:rPr>
              <w:t>xxx</w:t>
            </w:r>
          </w:p>
        </w:tc>
      </w:tr>
      <w:tr w:rsidR="00C77B51" w:rsidRPr="00A14B20" w14:paraId="3EA63288" w14:textId="77777777" w:rsidTr="00944BBA">
        <w:trPr>
          <w:trHeight w:val="340"/>
        </w:trPr>
        <w:tc>
          <w:tcPr>
            <w:tcW w:w="2810" w:type="pct"/>
            <w:noWrap/>
            <w:vAlign w:val="bottom"/>
            <w:hideMark/>
          </w:tcPr>
          <w:p w14:paraId="527CBEDF" w14:textId="11CADFF3" w:rsidR="00C77B51" w:rsidRPr="00A14B20" w:rsidRDefault="00975E3F" w:rsidP="00841793">
            <w:pPr>
              <w:keepNext/>
              <w:autoSpaceDE/>
              <w:autoSpaceDN/>
              <w:rPr>
                <w:color w:val="231F20"/>
                <w:lang w:val="en-US"/>
              </w:rPr>
            </w:pPr>
            <w:r>
              <w:rPr>
                <w:color w:val="231F20"/>
                <w:lang w:eastAsia="en-GB"/>
              </w:rPr>
              <w:t>Maintenance stores</w:t>
            </w:r>
          </w:p>
        </w:tc>
        <w:tc>
          <w:tcPr>
            <w:tcW w:w="1095" w:type="pct"/>
            <w:noWrap/>
            <w:vAlign w:val="bottom"/>
            <w:hideMark/>
          </w:tcPr>
          <w:p w14:paraId="16B35AF7" w14:textId="77777777" w:rsidR="00C77B51" w:rsidRPr="00A14B20" w:rsidRDefault="00C77B51" w:rsidP="00B4183D">
            <w:pPr>
              <w:keepNext/>
              <w:autoSpaceDE/>
              <w:autoSpaceDN/>
              <w:jc w:val="center"/>
              <w:rPr>
                <w:lang w:val="en-US"/>
              </w:rPr>
            </w:pPr>
            <w:r>
              <w:rPr>
                <w:lang w:val="en-US"/>
              </w:rPr>
              <w:t>xxx</w:t>
            </w:r>
          </w:p>
        </w:tc>
        <w:tc>
          <w:tcPr>
            <w:tcW w:w="1095" w:type="pct"/>
            <w:noWrap/>
            <w:vAlign w:val="bottom"/>
            <w:hideMark/>
          </w:tcPr>
          <w:p w14:paraId="79B5630F" w14:textId="77777777" w:rsidR="00C77B51" w:rsidRPr="00A14B20" w:rsidRDefault="00C77B51" w:rsidP="00B4183D">
            <w:pPr>
              <w:keepNext/>
              <w:autoSpaceDE/>
              <w:autoSpaceDN/>
              <w:jc w:val="center"/>
              <w:rPr>
                <w:lang w:val="en-US"/>
              </w:rPr>
            </w:pPr>
            <w:r>
              <w:rPr>
                <w:lang w:val="en-US"/>
              </w:rPr>
              <w:t>xxx</w:t>
            </w:r>
          </w:p>
        </w:tc>
      </w:tr>
      <w:tr w:rsidR="00C77B51" w:rsidRPr="00A14B20" w14:paraId="09D5D8BF" w14:textId="77777777" w:rsidTr="00944BBA">
        <w:trPr>
          <w:trHeight w:val="340"/>
        </w:trPr>
        <w:tc>
          <w:tcPr>
            <w:tcW w:w="2810" w:type="pct"/>
            <w:noWrap/>
            <w:vAlign w:val="bottom"/>
            <w:hideMark/>
          </w:tcPr>
          <w:p w14:paraId="08ED5D75" w14:textId="49F5D764" w:rsidR="00C77B51" w:rsidRPr="00A14B20" w:rsidRDefault="00975E3F" w:rsidP="00841793">
            <w:pPr>
              <w:keepNext/>
              <w:autoSpaceDE/>
              <w:autoSpaceDN/>
              <w:rPr>
                <w:color w:val="231F20"/>
                <w:lang w:val="en-US"/>
              </w:rPr>
            </w:pPr>
            <w:r>
              <w:rPr>
                <w:color w:val="231F20"/>
                <w:lang w:eastAsia="en-GB"/>
              </w:rPr>
              <w:t>Health Unit stores</w:t>
            </w:r>
          </w:p>
        </w:tc>
        <w:tc>
          <w:tcPr>
            <w:tcW w:w="1095" w:type="pct"/>
            <w:noWrap/>
            <w:vAlign w:val="bottom"/>
            <w:hideMark/>
          </w:tcPr>
          <w:p w14:paraId="15270103" w14:textId="77777777" w:rsidR="00C77B51" w:rsidRPr="00A14B20" w:rsidRDefault="00C77B51" w:rsidP="00B4183D">
            <w:pPr>
              <w:keepNext/>
              <w:autoSpaceDE/>
              <w:autoSpaceDN/>
              <w:jc w:val="center"/>
              <w:rPr>
                <w:lang w:val="en-US"/>
              </w:rPr>
            </w:pPr>
            <w:r>
              <w:rPr>
                <w:lang w:val="en-US"/>
              </w:rPr>
              <w:t>xxx</w:t>
            </w:r>
          </w:p>
        </w:tc>
        <w:tc>
          <w:tcPr>
            <w:tcW w:w="1095" w:type="pct"/>
            <w:noWrap/>
            <w:vAlign w:val="bottom"/>
            <w:hideMark/>
          </w:tcPr>
          <w:p w14:paraId="145E89B6" w14:textId="77777777" w:rsidR="00C77B51" w:rsidRPr="00A14B20" w:rsidRDefault="00C77B51" w:rsidP="00B4183D">
            <w:pPr>
              <w:keepNext/>
              <w:autoSpaceDE/>
              <w:autoSpaceDN/>
              <w:jc w:val="center"/>
              <w:rPr>
                <w:lang w:val="en-US"/>
              </w:rPr>
            </w:pPr>
            <w:r>
              <w:rPr>
                <w:lang w:val="en-US"/>
              </w:rPr>
              <w:t>xxx</w:t>
            </w:r>
          </w:p>
        </w:tc>
      </w:tr>
      <w:tr w:rsidR="00C77B51" w:rsidRPr="00A14B20" w14:paraId="0FCF6C51" w14:textId="77777777" w:rsidTr="00944BBA">
        <w:trPr>
          <w:trHeight w:val="340"/>
        </w:trPr>
        <w:tc>
          <w:tcPr>
            <w:tcW w:w="2810" w:type="pct"/>
            <w:noWrap/>
            <w:vAlign w:val="bottom"/>
            <w:hideMark/>
          </w:tcPr>
          <w:p w14:paraId="6BE8D1C1" w14:textId="352BFFDD" w:rsidR="00C77B51" w:rsidRPr="00A14B20" w:rsidRDefault="00975E3F" w:rsidP="00841793">
            <w:pPr>
              <w:keepNext/>
              <w:autoSpaceDE/>
              <w:autoSpaceDN/>
              <w:rPr>
                <w:color w:val="231F20"/>
                <w:lang w:val="en-US"/>
              </w:rPr>
            </w:pPr>
            <w:r>
              <w:rPr>
                <w:color w:val="231F20"/>
                <w:lang w:eastAsia="en-GB"/>
              </w:rPr>
              <w:t>Electrical stores</w:t>
            </w:r>
          </w:p>
        </w:tc>
        <w:tc>
          <w:tcPr>
            <w:tcW w:w="1095" w:type="pct"/>
            <w:noWrap/>
            <w:vAlign w:val="bottom"/>
            <w:hideMark/>
          </w:tcPr>
          <w:p w14:paraId="5DC3C60F" w14:textId="77777777" w:rsidR="00C77B51" w:rsidRPr="00A14B20" w:rsidRDefault="00C77B51" w:rsidP="00B4183D">
            <w:pPr>
              <w:keepNext/>
              <w:autoSpaceDE/>
              <w:autoSpaceDN/>
              <w:jc w:val="center"/>
              <w:rPr>
                <w:lang w:val="en-US"/>
              </w:rPr>
            </w:pPr>
            <w:r>
              <w:rPr>
                <w:lang w:val="en-US"/>
              </w:rPr>
              <w:t>xxx</w:t>
            </w:r>
          </w:p>
        </w:tc>
        <w:tc>
          <w:tcPr>
            <w:tcW w:w="1095" w:type="pct"/>
            <w:noWrap/>
            <w:vAlign w:val="bottom"/>
            <w:hideMark/>
          </w:tcPr>
          <w:p w14:paraId="3A920B7C" w14:textId="77777777" w:rsidR="00C77B51" w:rsidRPr="00A14B20" w:rsidRDefault="00C77B51" w:rsidP="00B4183D">
            <w:pPr>
              <w:keepNext/>
              <w:autoSpaceDE/>
              <w:autoSpaceDN/>
              <w:jc w:val="center"/>
              <w:rPr>
                <w:lang w:val="en-US"/>
              </w:rPr>
            </w:pPr>
            <w:r>
              <w:rPr>
                <w:lang w:val="en-US"/>
              </w:rPr>
              <w:t>xxx</w:t>
            </w:r>
          </w:p>
        </w:tc>
      </w:tr>
      <w:tr w:rsidR="00C77B51" w:rsidRPr="00A14B20" w14:paraId="6891AF45" w14:textId="77777777" w:rsidTr="00944BBA">
        <w:trPr>
          <w:trHeight w:val="340"/>
        </w:trPr>
        <w:tc>
          <w:tcPr>
            <w:tcW w:w="2810" w:type="pct"/>
            <w:noWrap/>
            <w:vAlign w:val="bottom"/>
            <w:hideMark/>
          </w:tcPr>
          <w:p w14:paraId="237B11DB" w14:textId="2E57668A" w:rsidR="00C77B51" w:rsidRPr="00A14B20" w:rsidRDefault="00975E3F" w:rsidP="00841793">
            <w:pPr>
              <w:keepNext/>
              <w:autoSpaceDE/>
              <w:autoSpaceDN/>
              <w:rPr>
                <w:color w:val="231F20"/>
                <w:lang w:val="en-US"/>
              </w:rPr>
            </w:pPr>
            <w:r>
              <w:rPr>
                <w:color w:val="231F20"/>
                <w:lang w:eastAsia="en-GB"/>
              </w:rPr>
              <w:t>Cleaning Materials stores</w:t>
            </w:r>
          </w:p>
        </w:tc>
        <w:tc>
          <w:tcPr>
            <w:tcW w:w="1095" w:type="pct"/>
            <w:noWrap/>
            <w:vAlign w:val="bottom"/>
            <w:hideMark/>
          </w:tcPr>
          <w:p w14:paraId="4368BB67" w14:textId="77777777" w:rsidR="00C77B51" w:rsidRPr="00A14B20" w:rsidRDefault="00C77B51" w:rsidP="00B4183D">
            <w:pPr>
              <w:keepNext/>
              <w:autoSpaceDE/>
              <w:autoSpaceDN/>
              <w:jc w:val="center"/>
              <w:rPr>
                <w:lang w:val="en-US"/>
              </w:rPr>
            </w:pPr>
            <w:r>
              <w:rPr>
                <w:lang w:val="en-US"/>
              </w:rPr>
              <w:t>xxx</w:t>
            </w:r>
          </w:p>
        </w:tc>
        <w:tc>
          <w:tcPr>
            <w:tcW w:w="1095" w:type="pct"/>
            <w:noWrap/>
            <w:vAlign w:val="bottom"/>
            <w:hideMark/>
          </w:tcPr>
          <w:p w14:paraId="23EA24C7" w14:textId="77777777" w:rsidR="00C77B51" w:rsidRPr="00A14B20" w:rsidRDefault="00C77B51" w:rsidP="00B4183D">
            <w:pPr>
              <w:keepNext/>
              <w:autoSpaceDE/>
              <w:autoSpaceDN/>
              <w:jc w:val="center"/>
              <w:rPr>
                <w:lang w:val="en-US"/>
              </w:rPr>
            </w:pPr>
            <w:r>
              <w:rPr>
                <w:lang w:val="en-US"/>
              </w:rPr>
              <w:t>xxx</w:t>
            </w:r>
          </w:p>
        </w:tc>
      </w:tr>
      <w:tr w:rsidR="00C77B51" w:rsidRPr="00A14B20" w14:paraId="15828E6F" w14:textId="77777777" w:rsidTr="00944BBA">
        <w:trPr>
          <w:trHeight w:val="340"/>
        </w:trPr>
        <w:tc>
          <w:tcPr>
            <w:tcW w:w="2810" w:type="pct"/>
            <w:noWrap/>
            <w:vAlign w:val="bottom"/>
            <w:hideMark/>
          </w:tcPr>
          <w:p w14:paraId="37FDE71F" w14:textId="53D13671" w:rsidR="00C77B51" w:rsidRPr="00A14B20" w:rsidRDefault="00C77B51" w:rsidP="00841793">
            <w:pPr>
              <w:keepNext/>
              <w:autoSpaceDE/>
              <w:autoSpaceDN/>
              <w:rPr>
                <w:color w:val="231F20"/>
                <w:lang w:val="en-US"/>
              </w:rPr>
            </w:pPr>
            <w:r>
              <w:rPr>
                <w:color w:val="231F20"/>
                <w:lang w:eastAsia="en-GB"/>
              </w:rPr>
              <w:t>Catering stores</w:t>
            </w:r>
          </w:p>
        </w:tc>
        <w:tc>
          <w:tcPr>
            <w:tcW w:w="1095" w:type="pct"/>
            <w:noWrap/>
            <w:vAlign w:val="bottom"/>
            <w:hideMark/>
          </w:tcPr>
          <w:p w14:paraId="2298702C" w14:textId="77777777" w:rsidR="00C77B51" w:rsidRPr="00A14B20" w:rsidRDefault="00C77B51" w:rsidP="00B4183D">
            <w:pPr>
              <w:keepNext/>
              <w:autoSpaceDE/>
              <w:autoSpaceDN/>
              <w:jc w:val="center"/>
              <w:rPr>
                <w:lang w:val="en-US"/>
              </w:rPr>
            </w:pPr>
            <w:r>
              <w:rPr>
                <w:lang w:val="en-US"/>
              </w:rPr>
              <w:t>xxx</w:t>
            </w:r>
          </w:p>
        </w:tc>
        <w:tc>
          <w:tcPr>
            <w:tcW w:w="1095" w:type="pct"/>
            <w:noWrap/>
            <w:vAlign w:val="bottom"/>
            <w:hideMark/>
          </w:tcPr>
          <w:p w14:paraId="4D140EA4" w14:textId="77777777" w:rsidR="00C77B51" w:rsidRPr="00A14B20" w:rsidRDefault="00C77B51" w:rsidP="00B4183D">
            <w:pPr>
              <w:keepNext/>
              <w:autoSpaceDE/>
              <w:autoSpaceDN/>
              <w:jc w:val="center"/>
              <w:rPr>
                <w:lang w:val="en-US"/>
              </w:rPr>
            </w:pPr>
            <w:r>
              <w:rPr>
                <w:lang w:val="en-US"/>
              </w:rPr>
              <w:t>xxx</w:t>
            </w:r>
          </w:p>
        </w:tc>
      </w:tr>
      <w:tr w:rsidR="004E4281" w:rsidRPr="00A14B20" w14:paraId="0C15DBC5" w14:textId="77777777" w:rsidTr="00944BBA">
        <w:trPr>
          <w:trHeight w:val="340"/>
        </w:trPr>
        <w:tc>
          <w:tcPr>
            <w:tcW w:w="2810" w:type="pct"/>
            <w:noWrap/>
            <w:vAlign w:val="bottom"/>
          </w:tcPr>
          <w:p w14:paraId="7F4ED1A9" w14:textId="0445F0C5" w:rsidR="004E4281" w:rsidRPr="004E4281" w:rsidRDefault="004E4281" w:rsidP="00841793">
            <w:pPr>
              <w:keepNext/>
              <w:autoSpaceDE/>
              <w:autoSpaceDN/>
              <w:rPr>
                <w:i/>
                <w:iCs/>
                <w:color w:val="231F20"/>
                <w:lang w:eastAsia="en-GB"/>
              </w:rPr>
            </w:pPr>
            <w:r>
              <w:rPr>
                <w:i/>
                <w:iCs/>
                <w:color w:val="231F20"/>
                <w:lang w:eastAsia="en-GB"/>
              </w:rPr>
              <w:t>Others specify</w:t>
            </w:r>
          </w:p>
        </w:tc>
        <w:tc>
          <w:tcPr>
            <w:tcW w:w="1095" w:type="pct"/>
            <w:noWrap/>
            <w:vAlign w:val="bottom"/>
          </w:tcPr>
          <w:p w14:paraId="0DCE3B48" w14:textId="65C14038" w:rsidR="004E4281" w:rsidRPr="00A14B20" w:rsidRDefault="004E4281" w:rsidP="00B4183D">
            <w:pPr>
              <w:keepNext/>
              <w:autoSpaceDE/>
              <w:autoSpaceDN/>
              <w:jc w:val="center"/>
              <w:rPr>
                <w:lang w:val="en-US"/>
              </w:rPr>
            </w:pPr>
            <w:r>
              <w:rPr>
                <w:lang w:val="en-US"/>
              </w:rPr>
              <w:t>xxx</w:t>
            </w:r>
          </w:p>
        </w:tc>
        <w:tc>
          <w:tcPr>
            <w:tcW w:w="1095" w:type="pct"/>
            <w:noWrap/>
            <w:vAlign w:val="bottom"/>
          </w:tcPr>
          <w:p w14:paraId="3BC4E870" w14:textId="40BAF343" w:rsidR="004E4281" w:rsidRPr="00A14B20" w:rsidRDefault="004E4281" w:rsidP="00B4183D">
            <w:pPr>
              <w:keepNext/>
              <w:autoSpaceDE/>
              <w:autoSpaceDN/>
              <w:jc w:val="center"/>
              <w:rPr>
                <w:lang w:val="en-US"/>
              </w:rPr>
            </w:pPr>
            <w:r>
              <w:rPr>
                <w:lang w:val="en-US"/>
              </w:rPr>
              <w:t>xxx</w:t>
            </w:r>
          </w:p>
        </w:tc>
      </w:tr>
      <w:tr w:rsidR="008377FD" w:rsidRPr="00A14B20" w14:paraId="200F780B" w14:textId="77777777" w:rsidTr="00944BBA">
        <w:trPr>
          <w:trHeight w:val="340"/>
        </w:trPr>
        <w:tc>
          <w:tcPr>
            <w:tcW w:w="2810" w:type="pct"/>
            <w:noWrap/>
            <w:vAlign w:val="bottom"/>
          </w:tcPr>
          <w:p w14:paraId="495EC221" w14:textId="6E548E9F" w:rsidR="008377FD" w:rsidRPr="00A14B20" w:rsidRDefault="008377FD" w:rsidP="008377FD">
            <w:pPr>
              <w:keepNext/>
              <w:autoSpaceDE/>
              <w:autoSpaceDN/>
              <w:rPr>
                <w:color w:val="231F20"/>
                <w:lang w:eastAsia="en-GB"/>
              </w:rPr>
            </w:pPr>
            <w:r>
              <w:rPr>
                <w:color w:val="231F20"/>
                <w:lang w:eastAsia="en-GB"/>
              </w:rPr>
              <w:t>Less: Impairment allowance</w:t>
            </w:r>
          </w:p>
        </w:tc>
        <w:tc>
          <w:tcPr>
            <w:tcW w:w="1095" w:type="pct"/>
            <w:noWrap/>
            <w:vAlign w:val="bottom"/>
          </w:tcPr>
          <w:p w14:paraId="534A5A95" w14:textId="7161F44E" w:rsidR="008377FD" w:rsidRPr="00A14B20" w:rsidRDefault="008377FD" w:rsidP="00B4183D">
            <w:pPr>
              <w:keepNext/>
              <w:autoSpaceDE/>
              <w:autoSpaceDN/>
              <w:jc w:val="center"/>
              <w:rPr>
                <w:lang w:val="en-US"/>
              </w:rPr>
            </w:pPr>
            <w:r>
              <w:rPr>
                <w:lang w:val="en-US"/>
              </w:rPr>
              <w:t>(xxx)</w:t>
            </w:r>
          </w:p>
        </w:tc>
        <w:tc>
          <w:tcPr>
            <w:tcW w:w="1095" w:type="pct"/>
            <w:noWrap/>
            <w:vAlign w:val="bottom"/>
          </w:tcPr>
          <w:p w14:paraId="6681E3DD" w14:textId="55E6519D" w:rsidR="008377FD" w:rsidRPr="00A14B20" w:rsidRDefault="008377FD" w:rsidP="00B4183D">
            <w:pPr>
              <w:keepNext/>
              <w:autoSpaceDE/>
              <w:autoSpaceDN/>
              <w:jc w:val="center"/>
              <w:rPr>
                <w:lang w:val="en-US"/>
              </w:rPr>
            </w:pPr>
            <w:r>
              <w:rPr>
                <w:lang w:val="en-US"/>
              </w:rPr>
              <w:t>(xxx)</w:t>
            </w:r>
          </w:p>
        </w:tc>
      </w:tr>
      <w:tr w:rsidR="008377FD" w:rsidRPr="00A14B20" w14:paraId="2BFD514C" w14:textId="77777777" w:rsidTr="00944BBA">
        <w:trPr>
          <w:trHeight w:val="340"/>
        </w:trPr>
        <w:tc>
          <w:tcPr>
            <w:tcW w:w="2810" w:type="pct"/>
            <w:vAlign w:val="bottom"/>
            <w:hideMark/>
          </w:tcPr>
          <w:p w14:paraId="4C9EFE88" w14:textId="2DE1952E" w:rsidR="008377FD" w:rsidRPr="00A14B20" w:rsidRDefault="008377FD" w:rsidP="008377FD">
            <w:pPr>
              <w:autoSpaceDE/>
              <w:autoSpaceDN/>
              <w:rPr>
                <w:b/>
                <w:bCs/>
                <w:color w:val="231F20"/>
                <w:lang w:val="en-US"/>
              </w:rPr>
            </w:pPr>
            <w:r>
              <w:rPr>
                <w:b/>
                <w:bCs/>
                <w:color w:val="231F20"/>
                <w:lang w:eastAsia="en-GB"/>
              </w:rPr>
              <w:t>Total</w:t>
            </w:r>
          </w:p>
        </w:tc>
        <w:tc>
          <w:tcPr>
            <w:tcW w:w="1095" w:type="pct"/>
            <w:noWrap/>
            <w:vAlign w:val="bottom"/>
            <w:hideMark/>
          </w:tcPr>
          <w:p w14:paraId="0A9788D1" w14:textId="77777777" w:rsidR="008377FD" w:rsidRPr="00A14B20" w:rsidRDefault="008377FD" w:rsidP="00B4183D">
            <w:pPr>
              <w:autoSpaceDE/>
              <w:autoSpaceDN/>
              <w:jc w:val="center"/>
              <w:rPr>
                <w:b/>
                <w:bCs/>
                <w:lang w:val="en-US"/>
              </w:rPr>
            </w:pPr>
            <w:r>
              <w:rPr>
                <w:b/>
                <w:bCs/>
                <w:lang w:val="en-US"/>
              </w:rPr>
              <w:t>xxx</w:t>
            </w:r>
          </w:p>
        </w:tc>
        <w:tc>
          <w:tcPr>
            <w:tcW w:w="1095" w:type="pct"/>
            <w:noWrap/>
            <w:vAlign w:val="bottom"/>
            <w:hideMark/>
          </w:tcPr>
          <w:p w14:paraId="7268727E" w14:textId="77777777" w:rsidR="008377FD" w:rsidRPr="00A14B20" w:rsidRDefault="008377FD" w:rsidP="00B4183D">
            <w:pPr>
              <w:autoSpaceDE/>
              <w:autoSpaceDN/>
              <w:jc w:val="center"/>
              <w:rPr>
                <w:b/>
                <w:bCs/>
                <w:lang w:val="en-US"/>
              </w:rPr>
            </w:pPr>
            <w:r>
              <w:rPr>
                <w:b/>
                <w:bCs/>
                <w:lang w:val="en-US"/>
              </w:rPr>
              <w:t>xxx</w:t>
            </w:r>
          </w:p>
        </w:tc>
      </w:tr>
    </w:tbl>
    <w:p w14:paraId="334019A9" w14:textId="77777777" w:rsidR="00975E3F" w:rsidRPr="00A14B20" w:rsidRDefault="00975E3F" w:rsidP="00C77B51">
      <w:pPr>
        <w:keepNext/>
        <w:autoSpaceDE/>
        <w:autoSpaceDN/>
        <w:rPr>
          <w:b/>
          <w:sz w:val="8"/>
          <w:szCs w:val="8"/>
        </w:rPr>
      </w:pPr>
    </w:p>
    <w:p w14:paraId="5576F1C8" w14:textId="4FB11108" w:rsidR="009A019B" w:rsidRPr="00742875" w:rsidRDefault="00EB50A7" w:rsidP="00742875">
      <w:pPr>
        <w:pStyle w:val="ListParagraph"/>
        <w:keepNext/>
        <w:numPr>
          <w:ilvl w:val="0"/>
          <w:numId w:val="25"/>
        </w:numPr>
        <w:autoSpaceDE/>
        <w:autoSpaceDN/>
        <w:rPr>
          <w:rFonts w:eastAsia="Arial"/>
          <w:b/>
          <w:bCs/>
          <w:color w:val="231F20"/>
          <w:spacing w:val="3"/>
        </w:rPr>
      </w:pPr>
      <w:r>
        <w:rPr>
          <w:rFonts w:eastAsia="Arial"/>
          <w:b/>
          <w:spacing w:val="3"/>
        </w:rPr>
        <w:t>Inventory Movement Schedule</w:t>
      </w:r>
    </w:p>
    <w:p w14:paraId="0DB761FC" w14:textId="77777777" w:rsidR="009A019B" w:rsidRDefault="009A019B" w:rsidP="003340B9">
      <w:pPr>
        <w:keepNext/>
        <w:autoSpaceDE/>
        <w:autoSpaceDN/>
        <w:rPr>
          <w:rFonts w:eastAsia="Arial"/>
          <w:b/>
          <w:bCs/>
          <w:color w:val="231F20"/>
          <w:spacing w:val="3"/>
        </w:rPr>
      </w:pPr>
    </w:p>
    <w:tbl>
      <w:tblPr>
        <w:tblStyle w:val="TableGrid"/>
        <w:tblW w:w="5000" w:type="pct"/>
        <w:tblLook w:val="04A0" w:firstRow="1" w:lastRow="0" w:firstColumn="1" w:lastColumn="0" w:noHBand="0" w:noVBand="1"/>
      </w:tblPr>
      <w:tblGrid>
        <w:gridCol w:w="5966"/>
        <w:gridCol w:w="1491"/>
        <w:gridCol w:w="1866"/>
      </w:tblGrid>
      <w:tr w:rsidR="009A019B" w:rsidRPr="002477FE" w14:paraId="295B2D53" w14:textId="77777777" w:rsidTr="00F83255">
        <w:trPr>
          <w:trHeight w:val="454"/>
        </w:trPr>
        <w:tc>
          <w:tcPr>
            <w:tcW w:w="3224" w:type="pct"/>
            <w:shd w:val="clear" w:color="auto" w:fill="8DB3E2" w:themeFill="text2" w:themeFillTint="66"/>
            <w:vAlign w:val="center"/>
          </w:tcPr>
          <w:p w14:paraId="4F36BEF6" w14:textId="713A548E" w:rsidR="009A019B" w:rsidRPr="00B0781F" w:rsidRDefault="00EB50A7" w:rsidP="00F7577F">
            <w:pPr>
              <w:keepNext/>
              <w:autoSpaceDE/>
              <w:autoSpaceDN/>
              <w:rPr>
                <w:rFonts w:eastAsia="Arial"/>
                <w:b/>
                <w:color w:val="EE0000"/>
                <w:spacing w:val="3"/>
              </w:rPr>
            </w:pPr>
            <w:r>
              <w:rPr>
                <w:rFonts w:eastAsia="Arial"/>
                <w:b/>
                <w:spacing w:val="3"/>
              </w:rPr>
              <w:t>Description</w:t>
            </w:r>
          </w:p>
        </w:tc>
        <w:tc>
          <w:tcPr>
            <w:tcW w:w="824" w:type="pct"/>
            <w:shd w:val="clear" w:color="auto" w:fill="8DB3E2" w:themeFill="text2" w:themeFillTint="66"/>
          </w:tcPr>
          <w:p w14:paraId="0248C8F9" w14:textId="77777777" w:rsidR="009A019B" w:rsidRPr="00C300A9" w:rsidRDefault="009A019B" w:rsidP="00F7577F">
            <w:pPr>
              <w:keepNext/>
              <w:autoSpaceDE/>
              <w:autoSpaceDN/>
              <w:jc w:val="center"/>
              <w:rPr>
                <w:b/>
                <w:color w:val="EE0000"/>
                <w:sz w:val="22"/>
                <w:szCs w:val="22"/>
              </w:rPr>
            </w:pPr>
          </w:p>
        </w:tc>
        <w:tc>
          <w:tcPr>
            <w:tcW w:w="952" w:type="pct"/>
            <w:shd w:val="clear" w:color="auto" w:fill="8DB3E2" w:themeFill="text2" w:themeFillTint="66"/>
          </w:tcPr>
          <w:p w14:paraId="0765211A" w14:textId="77777777" w:rsidR="00AE718C" w:rsidRDefault="00AE718C" w:rsidP="00AE718C">
            <w:pPr>
              <w:keepNext/>
              <w:autoSpaceDE/>
              <w:autoSpaceDN/>
              <w:jc w:val="center"/>
              <w:rPr>
                <w:b/>
                <w:bCs/>
                <w:color w:val="000000"/>
                <w:sz w:val="22"/>
                <w:szCs w:val="22"/>
                <w:lang w:val="en-US"/>
              </w:rPr>
            </w:pPr>
            <w:r>
              <w:rPr>
                <w:b/>
                <w:bCs/>
                <w:color w:val="000000"/>
                <w:sz w:val="22"/>
                <w:szCs w:val="22"/>
                <w:lang w:val="en-US"/>
              </w:rPr>
              <w:t>Period ended</w:t>
            </w:r>
          </w:p>
          <w:p w14:paraId="4DB38F40" w14:textId="77777777" w:rsidR="00AE718C" w:rsidRDefault="00AE718C" w:rsidP="00AE718C">
            <w:pPr>
              <w:keepNext/>
              <w:autoSpaceDE/>
              <w:autoSpaceDN/>
              <w:jc w:val="center"/>
              <w:rPr>
                <w:b/>
                <w:bCs/>
                <w:color w:val="000000"/>
                <w:sz w:val="22"/>
                <w:szCs w:val="22"/>
                <w:lang w:val="en-US"/>
              </w:rPr>
            </w:pPr>
            <w:r>
              <w:rPr>
                <w:b/>
                <w:bCs/>
                <w:color w:val="000000"/>
                <w:sz w:val="22"/>
                <w:szCs w:val="22"/>
                <w:lang w:val="en-US"/>
              </w:rPr>
              <w:t>Sep/Dec/Mar/Jun</w:t>
            </w:r>
          </w:p>
          <w:p w14:paraId="3D52B79F" w14:textId="7C8B7BEA" w:rsidR="009A019B" w:rsidRPr="00C300A9" w:rsidRDefault="00AE718C" w:rsidP="00AE718C">
            <w:pPr>
              <w:keepNext/>
              <w:autoSpaceDE/>
              <w:autoSpaceDN/>
              <w:jc w:val="center"/>
              <w:rPr>
                <w:rFonts w:eastAsia="Arial"/>
                <w:b/>
                <w:color w:val="EE0000"/>
                <w:spacing w:val="3"/>
              </w:rPr>
            </w:pPr>
            <w:r>
              <w:rPr>
                <w:b/>
                <w:bCs/>
                <w:color w:val="000000"/>
                <w:sz w:val="22"/>
                <w:szCs w:val="22"/>
                <w:lang w:val="en-US"/>
              </w:rPr>
              <w:t>20xx</w:t>
            </w:r>
          </w:p>
        </w:tc>
      </w:tr>
      <w:tr w:rsidR="009A019B" w:rsidRPr="002477FE" w14:paraId="776F98EB" w14:textId="77777777" w:rsidTr="00F7577F">
        <w:trPr>
          <w:trHeight w:val="454"/>
        </w:trPr>
        <w:tc>
          <w:tcPr>
            <w:tcW w:w="3224" w:type="pct"/>
            <w:vAlign w:val="center"/>
          </w:tcPr>
          <w:p w14:paraId="29E69C79" w14:textId="77777777" w:rsidR="009A019B" w:rsidRPr="00B0781F" w:rsidRDefault="009A019B" w:rsidP="00F7577F">
            <w:pPr>
              <w:keepNext/>
              <w:autoSpaceDE/>
              <w:autoSpaceDN/>
              <w:rPr>
                <w:b/>
                <w:bCs/>
                <w:color w:val="231F20"/>
                <w:lang w:eastAsia="en-GB"/>
              </w:rPr>
            </w:pPr>
            <w:r>
              <w:rPr>
                <w:b/>
                <w:bCs/>
                <w:color w:val="231F20"/>
                <w:lang w:eastAsia="en-GB"/>
              </w:rPr>
              <w:t>Opening balance</w:t>
            </w:r>
          </w:p>
        </w:tc>
        <w:tc>
          <w:tcPr>
            <w:tcW w:w="824" w:type="pct"/>
          </w:tcPr>
          <w:p w14:paraId="0F0DA733" w14:textId="77777777" w:rsidR="009A019B" w:rsidRPr="00B0781F" w:rsidRDefault="009A019B" w:rsidP="00F7577F">
            <w:pPr>
              <w:keepNext/>
              <w:autoSpaceDE/>
              <w:autoSpaceDN/>
              <w:jc w:val="center"/>
              <w:rPr>
                <w:color w:val="231F20"/>
                <w:lang w:eastAsia="en-GB"/>
              </w:rPr>
            </w:pPr>
          </w:p>
        </w:tc>
        <w:tc>
          <w:tcPr>
            <w:tcW w:w="952" w:type="pct"/>
            <w:vAlign w:val="center"/>
          </w:tcPr>
          <w:p w14:paraId="19D40FD2" w14:textId="77777777" w:rsidR="009A019B" w:rsidRPr="00B0781F" w:rsidRDefault="009A019B" w:rsidP="00F7577F">
            <w:pPr>
              <w:keepNext/>
              <w:autoSpaceDE/>
              <w:autoSpaceDN/>
              <w:jc w:val="center"/>
              <w:rPr>
                <w:color w:val="231F20"/>
                <w:lang w:eastAsia="en-GB"/>
              </w:rPr>
            </w:pPr>
            <w:r>
              <w:rPr>
                <w:color w:val="231F20"/>
                <w:lang w:eastAsia="en-GB"/>
              </w:rPr>
              <w:t>xxx</w:t>
            </w:r>
          </w:p>
        </w:tc>
      </w:tr>
      <w:tr w:rsidR="009A019B" w:rsidRPr="002477FE" w14:paraId="20D429EF" w14:textId="77777777" w:rsidTr="00F7577F">
        <w:trPr>
          <w:trHeight w:val="454"/>
        </w:trPr>
        <w:tc>
          <w:tcPr>
            <w:tcW w:w="3224" w:type="pct"/>
            <w:vAlign w:val="center"/>
          </w:tcPr>
          <w:p w14:paraId="0F4A60F7" w14:textId="77777777" w:rsidR="009A019B" w:rsidRPr="00B0781F" w:rsidRDefault="009A019B" w:rsidP="00F7577F">
            <w:pPr>
              <w:keepNext/>
              <w:autoSpaceDE/>
              <w:autoSpaceDN/>
              <w:rPr>
                <w:color w:val="231F20"/>
                <w:lang w:eastAsia="en-GB"/>
              </w:rPr>
            </w:pPr>
            <w:r>
              <w:rPr>
                <w:color w:val="231F20"/>
                <w:lang w:eastAsia="en-GB"/>
              </w:rPr>
              <w:t>Add: Additions in the period</w:t>
            </w:r>
          </w:p>
        </w:tc>
        <w:tc>
          <w:tcPr>
            <w:tcW w:w="824" w:type="pct"/>
          </w:tcPr>
          <w:p w14:paraId="3376A54B" w14:textId="77777777" w:rsidR="009A019B" w:rsidRPr="00B0781F" w:rsidRDefault="009A019B" w:rsidP="00F7577F">
            <w:pPr>
              <w:keepNext/>
              <w:autoSpaceDE/>
              <w:autoSpaceDN/>
              <w:jc w:val="center"/>
              <w:rPr>
                <w:color w:val="231F20"/>
                <w:lang w:eastAsia="en-GB"/>
              </w:rPr>
            </w:pPr>
          </w:p>
        </w:tc>
        <w:tc>
          <w:tcPr>
            <w:tcW w:w="952" w:type="pct"/>
            <w:vAlign w:val="center"/>
          </w:tcPr>
          <w:p w14:paraId="69B0059C" w14:textId="77777777" w:rsidR="009A019B" w:rsidRPr="00B0781F" w:rsidRDefault="009A019B" w:rsidP="00F7577F">
            <w:pPr>
              <w:keepNext/>
              <w:autoSpaceDE/>
              <w:autoSpaceDN/>
              <w:jc w:val="center"/>
              <w:rPr>
                <w:color w:val="231F20"/>
                <w:lang w:eastAsia="en-GB"/>
              </w:rPr>
            </w:pPr>
            <w:r>
              <w:rPr>
                <w:color w:val="231F20"/>
                <w:lang w:eastAsia="en-GB"/>
              </w:rPr>
              <w:t>xxx</w:t>
            </w:r>
          </w:p>
        </w:tc>
      </w:tr>
      <w:tr w:rsidR="009A019B" w:rsidRPr="002477FE" w14:paraId="3B08F976" w14:textId="77777777" w:rsidTr="00F7577F">
        <w:trPr>
          <w:trHeight w:val="454"/>
        </w:trPr>
        <w:tc>
          <w:tcPr>
            <w:tcW w:w="3224" w:type="pct"/>
            <w:vAlign w:val="center"/>
          </w:tcPr>
          <w:p w14:paraId="06597DC2" w14:textId="77777777" w:rsidR="009A019B" w:rsidRPr="00B0781F" w:rsidRDefault="009A019B" w:rsidP="00F7577F">
            <w:pPr>
              <w:keepNext/>
              <w:autoSpaceDE/>
              <w:autoSpaceDN/>
              <w:rPr>
                <w:color w:val="231F20"/>
                <w:lang w:eastAsia="en-GB"/>
              </w:rPr>
            </w:pPr>
            <w:r>
              <w:rPr>
                <w:color w:val="231F20"/>
                <w:lang w:eastAsia="en-GB"/>
              </w:rPr>
              <w:t>Inventory consumed/sold in the period</w:t>
            </w:r>
          </w:p>
        </w:tc>
        <w:tc>
          <w:tcPr>
            <w:tcW w:w="824" w:type="pct"/>
          </w:tcPr>
          <w:p w14:paraId="323A3D57" w14:textId="77777777" w:rsidR="009A019B" w:rsidRPr="00B0781F" w:rsidRDefault="009A019B" w:rsidP="00F7577F">
            <w:pPr>
              <w:keepNext/>
              <w:autoSpaceDE/>
              <w:autoSpaceDN/>
              <w:jc w:val="center"/>
              <w:rPr>
                <w:color w:val="231F20"/>
                <w:lang w:eastAsia="en-GB"/>
              </w:rPr>
            </w:pPr>
            <w:r>
              <w:rPr>
                <w:color w:val="231F20"/>
                <w:lang w:eastAsia="en-GB"/>
              </w:rPr>
              <w:t>xxx</w:t>
            </w:r>
          </w:p>
        </w:tc>
        <w:tc>
          <w:tcPr>
            <w:tcW w:w="952" w:type="pct"/>
            <w:vAlign w:val="center"/>
          </w:tcPr>
          <w:p w14:paraId="7F4FFF7A" w14:textId="77777777" w:rsidR="009A019B" w:rsidRPr="00B0781F" w:rsidRDefault="009A019B" w:rsidP="00F7577F">
            <w:pPr>
              <w:keepNext/>
              <w:autoSpaceDE/>
              <w:autoSpaceDN/>
              <w:jc w:val="center"/>
              <w:rPr>
                <w:color w:val="231F20"/>
                <w:lang w:eastAsia="en-GB"/>
              </w:rPr>
            </w:pPr>
          </w:p>
        </w:tc>
      </w:tr>
      <w:tr w:rsidR="009A019B" w:rsidRPr="002477FE" w14:paraId="01484BF0" w14:textId="77777777" w:rsidTr="00F7577F">
        <w:trPr>
          <w:trHeight w:val="454"/>
        </w:trPr>
        <w:tc>
          <w:tcPr>
            <w:tcW w:w="3224" w:type="pct"/>
            <w:vAlign w:val="center"/>
          </w:tcPr>
          <w:p w14:paraId="6256ED5F" w14:textId="77777777" w:rsidR="009A019B" w:rsidRPr="00B0781F" w:rsidRDefault="009A019B" w:rsidP="00F7577F">
            <w:pPr>
              <w:keepNext/>
              <w:autoSpaceDE/>
              <w:autoSpaceDN/>
              <w:rPr>
                <w:color w:val="231F20"/>
                <w:lang w:eastAsia="en-GB"/>
              </w:rPr>
            </w:pPr>
            <w:r>
              <w:rPr>
                <w:color w:val="231F20"/>
                <w:lang w:eastAsia="en-GB"/>
              </w:rPr>
              <w:t>Add: Write-downs during the period</w:t>
            </w:r>
          </w:p>
        </w:tc>
        <w:tc>
          <w:tcPr>
            <w:tcW w:w="824" w:type="pct"/>
          </w:tcPr>
          <w:p w14:paraId="3BDD369F" w14:textId="77777777" w:rsidR="009A019B" w:rsidRPr="00B0781F" w:rsidRDefault="009A019B" w:rsidP="00F7577F">
            <w:pPr>
              <w:keepNext/>
              <w:autoSpaceDE/>
              <w:autoSpaceDN/>
              <w:jc w:val="center"/>
              <w:rPr>
                <w:color w:val="231F20"/>
                <w:lang w:eastAsia="en-GB"/>
              </w:rPr>
            </w:pPr>
            <w:r>
              <w:rPr>
                <w:color w:val="231F20"/>
                <w:lang w:eastAsia="en-GB"/>
              </w:rPr>
              <w:t>xxx</w:t>
            </w:r>
          </w:p>
        </w:tc>
        <w:tc>
          <w:tcPr>
            <w:tcW w:w="952" w:type="pct"/>
            <w:vAlign w:val="center"/>
          </w:tcPr>
          <w:p w14:paraId="308534D3" w14:textId="77777777" w:rsidR="009A019B" w:rsidRPr="00B0781F" w:rsidRDefault="009A019B" w:rsidP="00F7577F">
            <w:pPr>
              <w:keepNext/>
              <w:autoSpaceDE/>
              <w:autoSpaceDN/>
              <w:jc w:val="center"/>
              <w:rPr>
                <w:color w:val="231F20"/>
                <w:lang w:eastAsia="en-GB"/>
              </w:rPr>
            </w:pPr>
          </w:p>
        </w:tc>
      </w:tr>
      <w:tr w:rsidR="009A019B" w:rsidRPr="002477FE" w14:paraId="313C633B" w14:textId="77777777" w:rsidTr="00F7577F">
        <w:trPr>
          <w:trHeight w:val="454"/>
        </w:trPr>
        <w:tc>
          <w:tcPr>
            <w:tcW w:w="3224" w:type="pct"/>
            <w:vAlign w:val="center"/>
          </w:tcPr>
          <w:p w14:paraId="4D95DC07" w14:textId="77777777" w:rsidR="009A019B" w:rsidRPr="00B0781F" w:rsidRDefault="009A019B" w:rsidP="00B0781F">
            <w:pPr>
              <w:keepNext/>
              <w:autoSpaceDE/>
              <w:autoSpaceDN/>
              <w:rPr>
                <w:color w:val="231F20"/>
                <w:lang w:eastAsia="en-GB"/>
              </w:rPr>
            </w:pPr>
            <w:r>
              <w:rPr>
                <w:color w:val="231F20"/>
                <w:lang w:eastAsia="en-GB"/>
              </w:rPr>
              <w:t>Less: Reversal of write-downs</w:t>
            </w:r>
          </w:p>
        </w:tc>
        <w:tc>
          <w:tcPr>
            <w:tcW w:w="824" w:type="pct"/>
          </w:tcPr>
          <w:p w14:paraId="0926C7F9" w14:textId="77777777" w:rsidR="009A019B" w:rsidRPr="00B0781F" w:rsidRDefault="009A019B" w:rsidP="00B0781F">
            <w:pPr>
              <w:keepNext/>
              <w:autoSpaceDE/>
              <w:autoSpaceDN/>
              <w:rPr>
                <w:color w:val="231F20"/>
                <w:lang w:eastAsia="en-GB"/>
              </w:rPr>
            </w:pPr>
            <w:r>
              <w:rPr>
                <w:color w:val="231F20"/>
                <w:lang w:eastAsia="en-GB"/>
              </w:rPr>
              <w:t>(xxx)</w:t>
            </w:r>
          </w:p>
        </w:tc>
        <w:tc>
          <w:tcPr>
            <w:tcW w:w="952" w:type="pct"/>
            <w:vAlign w:val="center"/>
          </w:tcPr>
          <w:p w14:paraId="2FD248B7" w14:textId="77777777" w:rsidR="009A019B" w:rsidRPr="00B0781F" w:rsidRDefault="009A019B" w:rsidP="00B0781F">
            <w:pPr>
              <w:keepNext/>
              <w:autoSpaceDE/>
              <w:autoSpaceDN/>
              <w:rPr>
                <w:color w:val="231F20"/>
                <w:lang w:eastAsia="en-GB"/>
              </w:rPr>
            </w:pPr>
          </w:p>
        </w:tc>
      </w:tr>
      <w:tr w:rsidR="009A019B" w:rsidRPr="002477FE" w14:paraId="7153BAE6" w14:textId="77777777" w:rsidTr="00F7577F">
        <w:trPr>
          <w:trHeight w:val="454"/>
        </w:trPr>
        <w:tc>
          <w:tcPr>
            <w:tcW w:w="3224" w:type="pct"/>
            <w:vAlign w:val="center"/>
          </w:tcPr>
          <w:p w14:paraId="74B7A499" w14:textId="77777777" w:rsidR="009A019B" w:rsidRPr="00B0781F" w:rsidRDefault="009A019B" w:rsidP="00F7577F">
            <w:pPr>
              <w:keepNext/>
              <w:autoSpaceDE/>
              <w:autoSpaceDN/>
              <w:rPr>
                <w:color w:val="231F20"/>
                <w:lang w:eastAsia="en-GB"/>
              </w:rPr>
            </w:pPr>
            <w:r>
              <w:rPr>
                <w:color w:val="231F20"/>
                <w:lang w:eastAsia="en-GB"/>
              </w:rPr>
              <w:t>Less: Total Inventory expensed</w:t>
            </w:r>
          </w:p>
        </w:tc>
        <w:tc>
          <w:tcPr>
            <w:tcW w:w="824" w:type="pct"/>
          </w:tcPr>
          <w:p w14:paraId="44327D70" w14:textId="77777777" w:rsidR="009A019B" w:rsidRPr="00B0781F" w:rsidRDefault="009A019B" w:rsidP="00F7577F">
            <w:pPr>
              <w:keepNext/>
              <w:autoSpaceDE/>
              <w:autoSpaceDN/>
              <w:jc w:val="center"/>
              <w:rPr>
                <w:color w:val="231F20"/>
                <w:lang w:eastAsia="en-GB"/>
              </w:rPr>
            </w:pPr>
          </w:p>
        </w:tc>
        <w:tc>
          <w:tcPr>
            <w:tcW w:w="952" w:type="pct"/>
            <w:vAlign w:val="center"/>
          </w:tcPr>
          <w:p w14:paraId="60031544" w14:textId="77777777" w:rsidR="009A019B" w:rsidRPr="00B0781F" w:rsidRDefault="009A019B" w:rsidP="00F7577F">
            <w:pPr>
              <w:keepNext/>
              <w:autoSpaceDE/>
              <w:autoSpaceDN/>
              <w:jc w:val="center"/>
              <w:rPr>
                <w:color w:val="231F20"/>
                <w:lang w:eastAsia="en-GB"/>
              </w:rPr>
            </w:pPr>
            <w:r>
              <w:rPr>
                <w:color w:val="231F20"/>
                <w:lang w:eastAsia="en-GB"/>
              </w:rPr>
              <w:t>(xxx)</w:t>
            </w:r>
          </w:p>
        </w:tc>
      </w:tr>
      <w:tr w:rsidR="009A019B" w:rsidRPr="002477FE" w14:paraId="4B9B28B6" w14:textId="77777777" w:rsidTr="00F7577F">
        <w:trPr>
          <w:trHeight w:val="454"/>
        </w:trPr>
        <w:tc>
          <w:tcPr>
            <w:tcW w:w="3224" w:type="pct"/>
            <w:vAlign w:val="center"/>
          </w:tcPr>
          <w:p w14:paraId="34360AA8" w14:textId="77777777" w:rsidR="009A019B" w:rsidRPr="00B0781F" w:rsidRDefault="009A019B" w:rsidP="00F7577F">
            <w:pPr>
              <w:keepNext/>
              <w:autoSpaceDE/>
              <w:autoSpaceDN/>
              <w:rPr>
                <w:color w:val="231F20"/>
                <w:lang w:eastAsia="en-GB"/>
              </w:rPr>
            </w:pPr>
            <w:r>
              <w:rPr>
                <w:color w:val="231F20"/>
                <w:lang w:eastAsia="en-GB"/>
              </w:rPr>
              <w:t>Less: Inventory transferred out as transfer expense</w:t>
            </w:r>
          </w:p>
        </w:tc>
        <w:tc>
          <w:tcPr>
            <w:tcW w:w="824" w:type="pct"/>
          </w:tcPr>
          <w:p w14:paraId="1843A7AD" w14:textId="77777777" w:rsidR="009A019B" w:rsidRPr="00B0781F" w:rsidRDefault="009A019B" w:rsidP="00F7577F">
            <w:pPr>
              <w:keepNext/>
              <w:autoSpaceDE/>
              <w:autoSpaceDN/>
              <w:jc w:val="center"/>
              <w:rPr>
                <w:color w:val="231F20"/>
                <w:lang w:eastAsia="en-GB"/>
              </w:rPr>
            </w:pPr>
          </w:p>
        </w:tc>
        <w:tc>
          <w:tcPr>
            <w:tcW w:w="952" w:type="pct"/>
            <w:vAlign w:val="center"/>
          </w:tcPr>
          <w:p w14:paraId="768446C0" w14:textId="77777777" w:rsidR="009A019B" w:rsidRPr="00B0781F" w:rsidRDefault="009A019B" w:rsidP="00F7577F">
            <w:pPr>
              <w:keepNext/>
              <w:autoSpaceDE/>
              <w:autoSpaceDN/>
              <w:jc w:val="center"/>
              <w:rPr>
                <w:color w:val="231F20"/>
                <w:lang w:eastAsia="en-GB"/>
              </w:rPr>
            </w:pPr>
            <w:r>
              <w:rPr>
                <w:color w:val="231F20"/>
                <w:lang w:eastAsia="en-GB"/>
              </w:rPr>
              <w:t>(xxx)</w:t>
            </w:r>
          </w:p>
        </w:tc>
      </w:tr>
      <w:tr w:rsidR="009A019B" w:rsidRPr="002477FE" w14:paraId="0EF15821" w14:textId="77777777" w:rsidTr="00F7577F">
        <w:trPr>
          <w:trHeight w:val="454"/>
        </w:trPr>
        <w:tc>
          <w:tcPr>
            <w:tcW w:w="3224" w:type="pct"/>
            <w:vAlign w:val="center"/>
          </w:tcPr>
          <w:p w14:paraId="34BFE14D" w14:textId="77777777" w:rsidR="009A019B" w:rsidRPr="00B0781F" w:rsidRDefault="009A019B" w:rsidP="00F7577F">
            <w:pPr>
              <w:keepNext/>
              <w:autoSpaceDE/>
              <w:autoSpaceDN/>
              <w:rPr>
                <w:color w:val="231F20"/>
                <w:lang w:eastAsia="en-GB"/>
              </w:rPr>
            </w:pPr>
            <w:r>
              <w:rPr>
                <w:color w:val="231F20"/>
                <w:lang w:eastAsia="en-GB"/>
              </w:rPr>
              <w:t>Others specify</w:t>
            </w:r>
          </w:p>
        </w:tc>
        <w:tc>
          <w:tcPr>
            <w:tcW w:w="824" w:type="pct"/>
          </w:tcPr>
          <w:p w14:paraId="403306D0" w14:textId="77777777" w:rsidR="009A019B" w:rsidRPr="00B0781F" w:rsidRDefault="009A019B" w:rsidP="00F7577F">
            <w:pPr>
              <w:keepNext/>
              <w:autoSpaceDE/>
              <w:autoSpaceDN/>
              <w:jc w:val="center"/>
              <w:rPr>
                <w:color w:val="231F20"/>
                <w:lang w:eastAsia="en-GB"/>
              </w:rPr>
            </w:pPr>
          </w:p>
        </w:tc>
        <w:tc>
          <w:tcPr>
            <w:tcW w:w="952" w:type="pct"/>
            <w:vAlign w:val="center"/>
          </w:tcPr>
          <w:p w14:paraId="00992A1D" w14:textId="77777777" w:rsidR="009A019B" w:rsidRPr="00B0781F" w:rsidRDefault="009A019B" w:rsidP="00F7577F">
            <w:pPr>
              <w:keepNext/>
              <w:autoSpaceDE/>
              <w:autoSpaceDN/>
              <w:jc w:val="center"/>
              <w:rPr>
                <w:color w:val="231F20"/>
                <w:lang w:eastAsia="en-GB"/>
              </w:rPr>
            </w:pPr>
            <w:r>
              <w:rPr>
                <w:color w:val="231F20"/>
                <w:lang w:eastAsia="en-GB"/>
              </w:rPr>
              <w:t>xxx</w:t>
            </w:r>
          </w:p>
        </w:tc>
      </w:tr>
      <w:tr w:rsidR="009A019B" w:rsidRPr="002477FE" w14:paraId="11A3B51E" w14:textId="77777777" w:rsidTr="00F7577F">
        <w:trPr>
          <w:trHeight w:val="454"/>
        </w:trPr>
        <w:tc>
          <w:tcPr>
            <w:tcW w:w="3224" w:type="pct"/>
            <w:vAlign w:val="center"/>
          </w:tcPr>
          <w:p w14:paraId="5BCEA94D" w14:textId="77777777" w:rsidR="009A019B" w:rsidRPr="00427439" w:rsidRDefault="009A019B" w:rsidP="00F7577F">
            <w:pPr>
              <w:autoSpaceDE/>
              <w:autoSpaceDN/>
              <w:rPr>
                <w:b/>
                <w:bCs/>
                <w:color w:val="231F20"/>
                <w:lang w:eastAsia="en-GB"/>
              </w:rPr>
            </w:pPr>
            <w:r>
              <w:rPr>
                <w:b/>
                <w:bCs/>
                <w:color w:val="231F20"/>
                <w:lang w:eastAsia="en-GB"/>
              </w:rPr>
              <w:t>Closing balance for the Period</w:t>
            </w:r>
          </w:p>
        </w:tc>
        <w:tc>
          <w:tcPr>
            <w:tcW w:w="824" w:type="pct"/>
          </w:tcPr>
          <w:p w14:paraId="2241E6F9" w14:textId="77777777" w:rsidR="009A019B" w:rsidRPr="00427439" w:rsidRDefault="009A019B" w:rsidP="00F7577F">
            <w:pPr>
              <w:autoSpaceDE/>
              <w:autoSpaceDN/>
              <w:jc w:val="center"/>
              <w:rPr>
                <w:b/>
                <w:bCs/>
                <w:color w:val="231F20"/>
                <w:lang w:eastAsia="en-GB"/>
              </w:rPr>
            </w:pPr>
          </w:p>
        </w:tc>
        <w:tc>
          <w:tcPr>
            <w:tcW w:w="952" w:type="pct"/>
            <w:vAlign w:val="center"/>
          </w:tcPr>
          <w:p w14:paraId="5546A138" w14:textId="77777777" w:rsidR="009A019B" w:rsidRPr="00427439" w:rsidRDefault="009A019B" w:rsidP="00F7577F">
            <w:pPr>
              <w:autoSpaceDE/>
              <w:autoSpaceDN/>
              <w:jc w:val="center"/>
              <w:rPr>
                <w:b/>
                <w:bCs/>
                <w:color w:val="231F20"/>
                <w:lang w:eastAsia="en-GB"/>
              </w:rPr>
            </w:pPr>
            <w:r>
              <w:rPr>
                <w:b/>
                <w:bCs/>
                <w:color w:val="231F20"/>
                <w:lang w:eastAsia="en-GB"/>
              </w:rPr>
              <w:t>xxx</w:t>
            </w:r>
          </w:p>
        </w:tc>
      </w:tr>
    </w:tbl>
    <w:p w14:paraId="1A9E4189" w14:textId="4BB8929F" w:rsidR="000323E4" w:rsidRPr="005E1AE9" w:rsidRDefault="00F51535" w:rsidP="003340B9">
      <w:pPr>
        <w:autoSpaceDE/>
        <w:autoSpaceDN/>
        <w:rPr>
          <w:rFonts w:eastAsia="Arial"/>
          <w:b/>
          <w:bCs/>
          <w:color w:val="231F20"/>
          <w:spacing w:val="3"/>
        </w:rPr>
      </w:pPr>
      <w:r>
        <w:rPr>
          <w:rFonts w:eastAsia="Arial"/>
          <w:b/>
          <w:bCs/>
          <w:color w:val="231F20"/>
          <w:spacing w:val="3"/>
        </w:rPr>
        <w:br w:type="page"/>
      </w:r>
    </w:p>
    <w:p w14:paraId="1011062E" w14:textId="77777777" w:rsidR="005E1AE9" w:rsidRPr="005E1AE9" w:rsidRDefault="005E1AE9" w:rsidP="005E1AE9">
      <w:pPr>
        <w:keepNext/>
        <w:spacing w:line="276" w:lineRule="auto"/>
        <w:ind w:right="-20"/>
        <w:jc w:val="both"/>
        <w:rPr>
          <w:rFonts w:eastAsia="Arial"/>
          <w:b/>
          <w:bCs/>
          <w:color w:val="231F20"/>
          <w:spacing w:val="3"/>
        </w:rPr>
      </w:pPr>
    </w:p>
    <w:p w14:paraId="1EE5BD59" w14:textId="17496F70" w:rsidR="007D44CB" w:rsidRDefault="007D44CB">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Investments in Financial Assets</w:t>
      </w:r>
    </w:p>
    <w:tbl>
      <w:tblPr>
        <w:tblW w:w="5000" w:type="pct"/>
        <w:tblLook w:val="04A0" w:firstRow="1" w:lastRow="0" w:firstColumn="1" w:lastColumn="0" w:noHBand="0" w:noVBand="1"/>
      </w:tblPr>
      <w:tblGrid>
        <w:gridCol w:w="5425"/>
        <w:gridCol w:w="1949"/>
        <w:gridCol w:w="1949"/>
      </w:tblGrid>
      <w:tr w:rsidR="007D44CB" w:rsidRPr="00A14B20" w14:paraId="35B2961F" w14:textId="77777777" w:rsidTr="009507EB">
        <w:trPr>
          <w:cantSplit/>
          <w:trHeight w:val="1134"/>
        </w:trPr>
        <w:tc>
          <w:tcPr>
            <w:tcW w:w="2909" w:type="pct"/>
            <w:vMerge w:val="restart"/>
            <w:tcBorders>
              <w:top w:val="single" w:sz="4" w:space="0" w:color="auto"/>
              <w:left w:val="single" w:sz="4" w:space="0" w:color="auto"/>
              <w:right w:val="single" w:sz="4" w:space="0" w:color="auto"/>
            </w:tcBorders>
            <w:shd w:val="clear" w:color="auto" w:fill="8DB3E2" w:themeFill="text2" w:themeFillTint="66"/>
            <w:noWrap/>
            <w:vAlign w:val="center"/>
          </w:tcPr>
          <w:p w14:paraId="09063A38" w14:textId="77777777" w:rsidR="007D44CB" w:rsidRPr="00A14B20" w:rsidRDefault="007D44CB">
            <w:pPr>
              <w:keepNext/>
              <w:autoSpaceDE/>
              <w:autoSpaceDN/>
              <w:rPr>
                <w:b/>
                <w:bCs/>
                <w:color w:val="231F20"/>
                <w:lang w:eastAsia="en-GB"/>
              </w:rPr>
            </w:pPr>
            <w:r>
              <w:rPr>
                <w:b/>
                <w:bCs/>
                <w:color w:val="231F20"/>
                <w:lang w:val="en-US"/>
              </w:rPr>
              <w:t>Description</w:t>
            </w:r>
          </w:p>
        </w:tc>
        <w:tc>
          <w:tcPr>
            <w:tcW w:w="104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4EF422DA" w14:textId="77777777" w:rsidR="007D44CB" w:rsidRDefault="007D44CB">
            <w:pPr>
              <w:keepNext/>
              <w:autoSpaceDE/>
              <w:autoSpaceDN/>
              <w:jc w:val="center"/>
              <w:rPr>
                <w:b/>
                <w:bCs/>
                <w:color w:val="000000"/>
                <w:sz w:val="22"/>
                <w:szCs w:val="22"/>
                <w:lang w:val="en-US"/>
              </w:rPr>
            </w:pPr>
            <w:r>
              <w:rPr>
                <w:b/>
                <w:bCs/>
                <w:color w:val="000000"/>
                <w:sz w:val="22"/>
                <w:szCs w:val="22"/>
                <w:lang w:val="en-US"/>
              </w:rPr>
              <w:t>Period ended</w:t>
            </w:r>
          </w:p>
          <w:p w14:paraId="06E9DAFE" w14:textId="77777777" w:rsidR="007D44CB" w:rsidRDefault="007D44CB">
            <w:pPr>
              <w:keepNext/>
              <w:autoSpaceDE/>
              <w:autoSpaceDN/>
              <w:jc w:val="center"/>
              <w:rPr>
                <w:b/>
                <w:bCs/>
                <w:color w:val="000000"/>
                <w:sz w:val="22"/>
                <w:szCs w:val="22"/>
                <w:lang w:val="en-US"/>
              </w:rPr>
            </w:pPr>
            <w:r>
              <w:rPr>
                <w:b/>
                <w:bCs/>
                <w:color w:val="000000"/>
                <w:sz w:val="22"/>
                <w:szCs w:val="22"/>
                <w:lang w:val="en-US"/>
              </w:rPr>
              <w:t>Sep/Dec/Mar/Jun</w:t>
            </w:r>
          </w:p>
          <w:p w14:paraId="5482F4ED" w14:textId="77777777" w:rsidR="007D44CB" w:rsidRPr="001B7F22" w:rsidRDefault="007D44CB">
            <w:pPr>
              <w:keepNext/>
              <w:autoSpaceDE/>
              <w:autoSpaceDN/>
              <w:jc w:val="center"/>
              <w:rPr>
                <w:b/>
                <w:bCs/>
                <w:color w:val="231F20"/>
                <w:lang w:val="en-US"/>
              </w:rPr>
            </w:pPr>
            <w:r>
              <w:rPr>
                <w:b/>
                <w:bCs/>
                <w:color w:val="000000"/>
                <w:sz w:val="22"/>
                <w:szCs w:val="22"/>
                <w:lang w:val="en-US"/>
              </w:rPr>
              <w:t>20xx</w:t>
            </w:r>
          </w:p>
        </w:tc>
        <w:tc>
          <w:tcPr>
            <w:tcW w:w="104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766121D6"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3D4FB3D4" w14:textId="075C1398" w:rsidR="007D44CB" w:rsidRPr="001B7F22" w:rsidRDefault="00B21799" w:rsidP="00B21799">
            <w:pPr>
              <w:keepNext/>
              <w:autoSpaceDE/>
              <w:autoSpaceDN/>
              <w:jc w:val="center"/>
              <w:rPr>
                <w:b/>
                <w:bCs/>
                <w:color w:val="231F20"/>
                <w:lang w:val="en-US"/>
              </w:rPr>
            </w:pPr>
            <w:r>
              <w:rPr>
                <w:b/>
                <w:bCs/>
                <w:i/>
                <w:iCs/>
                <w:sz w:val="22"/>
                <w:szCs w:val="22"/>
                <w:lang w:val="en-US"/>
              </w:rPr>
              <w:t>Prior Year</w:t>
            </w:r>
          </w:p>
        </w:tc>
      </w:tr>
      <w:tr w:rsidR="007D44CB" w:rsidRPr="00A14B20" w14:paraId="18D82801" w14:textId="77777777" w:rsidTr="009507EB">
        <w:trPr>
          <w:trHeight w:val="340"/>
        </w:trPr>
        <w:tc>
          <w:tcPr>
            <w:tcW w:w="2909" w:type="pct"/>
            <w:vMerge/>
            <w:shd w:val="clear" w:color="auto" w:fill="8DB3E2" w:themeFill="text2" w:themeFillTint="66"/>
            <w:noWrap/>
            <w:vAlign w:val="bottom"/>
          </w:tcPr>
          <w:p w14:paraId="1F35EF64" w14:textId="77777777" w:rsidR="007D44CB" w:rsidRPr="00A14B20" w:rsidRDefault="007D44CB">
            <w:pPr>
              <w:keepNext/>
              <w:autoSpaceDE/>
              <w:autoSpaceDN/>
              <w:rPr>
                <w:b/>
                <w:bCs/>
                <w:color w:val="231F20"/>
                <w:lang w:eastAsia="en-GB"/>
              </w:rPr>
            </w:pPr>
          </w:p>
        </w:tc>
        <w:tc>
          <w:tcPr>
            <w:tcW w:w="104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32D97C8" w14:textId="77777777" w:rsidR="007D44CB" w:rsidRPr="00A14B20" w:rsidRDefault="007D44CB">
            <w:pPr>
              <w:keepNext/>
              <w:autoSpaceDE/>
              <w:autoSpaceDN/>
              <w:jc w:val="center"/>
              <w:rPr>
                <w:b/>
                <w:bCs/>
                <w:color w:val="231F20"/>
                <w:lang w:val="en-US"/>
              </w:rPr>
            </w:pPr>
            <w:r>
              <w:rPr>
                <w:b/>
                <w:bCs/>
                <w:color w:val="231F20"/>
                <w:lang w:val="en-US"/>
              </w:rPr>
              <w:t>Kshs</w:t>
            </w:r>
          </w:p>
        </w:tc>
        <w:tc>
          <w:tcPr>
            <w:tcW w:w="104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3724C64C" w14:textId="77777777" w:rsidR="007D44CB" w:rsidRPr="00A14B20" w:rsidRDefault="007D44CB">
            <w:pPr>
              <w:keepNext/>
              <w:autoSpaceDE/>
              <w:autoSpaceDN/>
              <w:jc w:val="center"/>
              <w:rPr>
                <w:b/>
                <w:bCs/>
                <w:color w:val="231F20"/>
                <w:lang w:val="en-US"/>
              </w:rPr>
            </w:pPr>
            <w:r>
              <w:rPr>
                <w:b/>
                <w:bCs/>
                <w:color w:val="231F20"/>
                <w:lang w:val="en-US"/>
              </w:rPr>
              <w:t>Kshs</w:t>
            </w:r>
          </w:p>
        </w:tc>
      </w:tr>
      <w:tr w:rsidR="007D44CB" w:rsidRPr="00A14B20" w14:paraId="2144599D"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37837266" w14:textId="77777777" w:rsidR="007D44CB" w:rsidRPr="00A14B20" w:rsidRDefault="007D44CB">
            <w:pPr>
              <w:pStyle w:val="ListParagraph"/>
              <w:keepNext/>
              <w:numPr>
                <w:ilvl w:val="0"/>
                <w:numId w:val="11"/>
              </w:numPr>
              <w:autoSpaceDE/>
              <w:autoSpaceDN/>
              <w:ind w:left="342"/>
              <w:rPr>
                <w:b/>
                <w:bCs/>
                <w:color w:val="231F20"/>
                <w:lang w:val="en-US"/>
              </w:rPr>
            </w:pPr>
            <w:r>
              <w:rPr>
                <w:b/>
                <w:bCs/>
                <w:color w:val="231F20"/>
                <w:lang w:val="en-US"/>
              </w:rPr>
              <w:t>Investment in Treasury Bills and Bonds</w:t>
            </w:r>
          </w:p>
        </w:tc>
        <w:tc>
          <w:tcPr>
            <w:tcW w:w="1045" w:type="pct"/>
            <w:tcBorders>
              <w:top w:val="single" w:sz="4" w:space="0" w:color="auto"/>
              <w:left w:val="single" w:sz="4" w:space="0" w:color="auto"/>
              <w:bottom w:val="single" w:sz="4" w:space="0" w:color="auto"/>
              <w:right w:val="single" w:sz="4" w:space="0" w:color="auto"/>
            </w:tcBorders>
            <w:vAlign w:val="center"/>
          </w:tcPr>
          <w:p w14:paraId="48C88A32" w14:textId="77777777" w:rsidR="007D44CB" w:rsidRPr="00A14B20" w:rsidRDefault="007D44CB">
            <w:pPr>
              <w:keepNext/>
              <w:autoSpaceDE/>
              <w:autoSpaceDN/>
              <w:jc w:val="center"/>
              <w:rPr>
                <w:b/>
                <w:bCs/>
                <w:color w:val="231F20"/>
                <w:lang w:val="en-US"/>
              </w:rPr>
            </w:pPr>
          </w:p>
        </w:tc>
        <w:tc>
          <w:tcPr>
            <w:tcW w:w="1045" w:type="pct"/>
            <w:tcBorders>
              <w:top w:val="single" w:sz="4" w:space="0" w:color="auto"/>
              <w:left w:val="single" w:sz="4" w:space="0" w:color="auto"/>
              <w:bottom w:val="single" w:sz="4" w:space="0" w:color="auto"/>
              <w:right w:val="single" w:sz="4" w:space="0" w:color="auto"/>
            </w:tcBorders>
            <w:noWrap/>
            <w:vAlign w:val="center"/>
          </w:tcPr>
          <w:p w14:paraId="506A8385" w14:textId="77777777" w:rsidR="007D44CB" w:rsidRPr="00A14B20" w:rsidRDefault="007D44CB">
            <w:pPr>
              <w:keepNext/>
              <w:autoSpaceDE/>
              <w:autoSpaceDN/>
              <w:jc w:val="center"/>
              <w:rPr>
                <w:b/>
                <w:bCs/>
                <w:color w:val="231F20"/>
                <w:lang w:val="en-US"/>
              </w:rPr>
            </w:pPr>
          </w:p>
        </w:tc>
      </w:tr>
      <w:tr w:rsidR="007D44CB" w:rsidRPr="00A14B20" w14:paraId="19F0D50D"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562E9CC6" w14:textId="77777777" w:rsidR="007D44CB" w:rsidRPr="00A14B20" w:rsidRDefault="007D44CB">
            <w:pPr>
              <w:keepNext/>
              <w:autoSpaceDE/>
              <w:autoSpaceDN/>
              <w:ind w:left="342"/>
              <w:rPr>
                <w:b/>
                <w:bCs/>
                <w:color w:val="231F20"/>
                <w:lang w:val="en-US"/>
              </w:rPr>
            </w:pPr>
            <w:r>
              <w:rPr>
                <w:b/>
                <w:bCs/>
                <w:color w:val="231F20"/>
                <w:lang w:val="en-US"/>
              </w:rPr>
              <w:t>Financial Institution</w:t>
            </w:r>
          </w:p>
        </w:tc>
        <w:tc>
          <w:tcPr>
            <w:tcW w:w="1045" w:type="pct"/>
            <w:tcBorders>
              <w:top w:val="single" w:sz="4" w:space="0" w:color="auto"/>
              <w:left w:val="single" w:sz="4" w:space="0" w:color="auto"/>
              <w:bottom w:val="single" w:sz="4" w:space="0" w:color="auto"/>
              <w:right w:val="single" w:sz="4" w:space="0" w:color="auto"/>
            </w:tcBorders>
            <w:vAlign w:val="center"/>
          </w:tcPr>
          <w:p w14:paraId="55412F5F" w14:textId="77777777" w:rsidR="007D44CB" w:rsidRPr="00A14B20" w:rsidRDefault="007D44CB">
            <w:pPr>
              <w:keepNext/>
              <w:autoSpaceDE/>
              <w:autoSpaceDN/>
              <w:jc w:val="center"/>
              <w:rPr>
                <w:b/>
                <w:bCs/>
                <w:color w:val="231F20"/>
                <w:lang w:val="en-US"/>
              </w:rPr>
            </w:pPr>
          </w:p>
        </w:tc>
        <w:tc>
          <w:tcPr>
            <w:tcW w:w="1045" w:type="pct"/>
            <w:tcBorders>
              <w:top w:val="single" w:sz="4" w:space="0" w:color="auto"/>
              <w:left w:val="single" w:sz="4" w:space="0" w:color="auto"/>
              <w:bottom w:val="single" w:sz="4" w:space="0" w:color="auto"/>
              <w:right w:val="single" w:sz="4" w:space="0" w:color="auto"/>
            </w:tcBorders>
            <w:noWrap/>
            <w:vAlign w:val="center"/>
          </w:tcPr>
          <w:p w14:paraId="40C32860" w14:textId="77777777" w:rsidR="007D44CB" w:rsidRPr="00A14B20" w:rsidRDefault="007D44CB">
            <w:pPr>
              <w:keepNext/>
              <w:autoSpaceDE/>
              <w:autoSpaceDN/>
              <w:jc w:val="center"/>
              <w:rPr>
                <w:b/>
                <w:bCs/>
                <w:color w:val="231F20"/>
                <w:lang w:val="en-US"/>
              </w:rPr>
            </w:pPr>
          </w:p>
        </w:tc>
      </w:tr>
      <w:tr w:rsidR="007D44CB" w:rsidRPr="00A14B20" w14:paraId="6C61EF8A"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472A15F6" w14:textId="77777777" w:rsidR="007D44CB" w:rsidRPr="00A14B20" w:rsidRDefault="007D44CB">
            <w:pPr>
              <w:keepNext/>
              <w:autoSpaceDE/>
              <w:autoSpaceDN/>
              <w:ind w:left="342"/>
              <w:rPr>
                <w:color w:val="231F20"/>
                <w:lang w:val="en-US"/>
              </w:rPr>
            </w:pPr>
            <w:r>
              <w:rPr>
                <w:color w:val="231F20"/>
                <w:lang w:val="en-US"/>
              </w:rPr>
              <w:t>CBK</w:t>
            </w:r>
          </w:p>
        </w:tc>
        <w:tc>
          <w:tcPr>
            <w:tcW w:w="1045" w:type="pct"/>
            <w:tcBorders>
              <w:top w:val="single" w:sz="4" w:space="0" w:color="auto"/>
              <w:left w:val="single" w:sz="4" w:space="0" w:color="auto"/>
              <w:bottom w:val="single" w:sz="4" w:space="0" w:color="auto"/>
              <w:right w:val="single" w:sz="4" w:space="0" w:color="auto"/>
            </w:tcBorders>
            <w:vAlign w:val="center"/>
          </w:tcPr>
          <w:p w14:paraId="349947B9" w14:textId="77777777" w:rsidR="007D44CB" w:rsidRPr="00A14B20" w:rsidRDefault="007D44CB">
            <w:pPr>
              <w:keepNext/>
              <w:autoSpaceDE/>
              <w:autoSpaceDN/>
              <w:jc w:val="center"/>
              <w:rPr>
                <w:lang w:val="en-US"/>
              </w:rPr>
            </w:pPr>
            <w:r>
              <w:rPr>
                <w:lang w:val="en-US"/>
              </w:rPr>
              <w:t>xxx</w:t>
            </w: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77615760" w14:textId="77777777" w:rsidR="007D44CB" w:rsidRPr="00A14B20" w:rsidRDefault="007D44CB">
            <w:pPr>
              <w:keepNext/>
              <w:autoSpaceDE/>
              <w:autoSpaceDN/>
              <w:jc w:val="center"/>
              <w:rPr>
                <w:lang w:val="en-US"/>
              </w:rPr>
            </w:pPr>
            <w:r>
              <w:rPr>
                <w:lang w:val="en-US"/>
              </w:rPr>
              <w:t>xxx</w:t>
            </w:r>
          </w:p>
        </w:tc>
      </w:tr>
      <w:tr w:rsidR="007D44CB" w:rsidRPr="00A14B20" w14:paraId="21BE4D89"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042F701B" w14:textId="77777777" w:rsidR="007D44CB" w:rsidRPr="00A14B20" w:rsidRDefault="007D44CB">
            <w:pPr>
              <w:keepNext/>
              <w:autoSpaceDE/>
              <w:autoSpaceDN/>
              <w:ind w:left="342"/>
              <w:rPr>
                <w:color w:val="231F20"/>
                <w:lang w:val="en-US"/>
              </w:rPr>
            </w:pPr>
            <w:r>
              <w:rPr>
                <w:color w:val="231F20"/>
                <w:lang w:val="en-US"/>
              </w:rPr>
              <w:t>CBK</w:t>
            </w:r>
          </w:p>
        </w:tc>
        <w:tc>
          <w:tcPr>
            <w:tcW w:w="1045" w:type="pct"/>
            <w:tcBorders>
              <w:top w:val="single" w:sz="4" w:space="0" w:color="auto"/>
              <w:left w:val="single" w:sz="4" w:space="0" w:color="auto"/>
              <w:bottom w:val="single" w:sz="4" w:space="0" w:color="auto"/>
              <w:right w:val="single" w:sz="4" w:space="0" w:color="auto"/>
            </w:tcBorders>
            <w:vAlign w:val="center"/>
          </w:tcPr>
          <w:p w14:paraId="2AEC6FBC" w14:textId="77777777" w:rsidR="007D44CB" w:rsidRPr="00A14B20" w:rsidRDefault="007D44CB">
            <w:pPr>
              <w:keepNext/>
              <w:autoSpaceDE/>
              <w:autoSpaceDN/>
              <w:jc w:val="center"/>
              <w:rPr>
                <w:lang w:val="en-US"/>
              </w:rPr>
            </w:pPr>
            <w:r>
              <w:rPr>
                <w:lang w:val="en-US"/>
              </w:rPr>
              <w:t>xxx</w:t>
            </w: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4B87546A" w14:textId="77777777" w:rsidR="007D44CB" w:rsidRPr="00A14B20" w:rsidRDefault="007D44CB">
            <w:pPr>
              <w:keepNext/>
              <w:autoSpaceDE/>
              <w:autoSpaceDN/>
              <w:jc w:val="center"/>
              <w:rPr>
                <w:lang w:val="en-US"/>
              </w:rPr>
            </w:pPr>
            <w:r>
              <w:rPr>
                <w:lang w:val="en-US"/>
              </w:rPr>
              <w:t>xxx</w:t>
            </w:r>
          </w:p>
        </w:tc>
      </w:tr>
      <w:tr w:rsidR="007D44CB" w:rsidRPr="00A14B20" w14:paraId="56BEB74D"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1CB1513F" w14:textId="77777777" w:rsidR="007D44CB" w:rsidRPr="00A14B20" w:rsidRDefault="007D44CB">
            <w:pPr>
              <w:keepNext/>
              <w:autoSpaceDE/>
              <w:autoSpaceDN/>
              <w:ind w:left="342"/>
              <w:rPr>
                <w:b/>
                <w:bCs/>
                <w:lang w:val="en-US"/>
              </w:rPr>
            </w:pPr>
            <w:r>
              <w:rPr>
                <w:b/>
                <w:bCs/>
                <w:lang w:val="en-US"/>
              </w:rPr>
              <w:t>Sub-Total</w:t>
            </w:r>
          </w:p>
        </w:tc>
        <w:tc>
          <w:tcPr>
            <w:tcW w:w="1045" w:type="pct"/>
            <w:tcBorders>
              <w:top w:val="single" w:sz="4" w:space="0" w:color="auto"/>
              <w:left w:val="single" w:sz="4" w:space="0" w:color="auto"/>
              <w:bottom w:val="single" w:sz="4" w:space="0" w:color="auto"/>
              <w:right w:val="single" w:sz="4" w:space="0" w:color="auto"/>
            </w:tcBorders>
            <w:vAlign w:val="center"/>
          </w:tcPr>
          <w:p w14:paraId="59869482" w14:textId="77777777" w:rsidR="007D44CB" w:rsidRPr="00A14B20" w:rsidRDefault="007D44CB">
            <w:pPr>
              <w:keepNext/>
              <w:autoSpaceDE/>
              <w:autoSpaceDN/>
              <w:jc w:val="center"/>
              <w:rPr>
                <w:b/>
                <w:bCs/>
                <w:lang w:val="en-US"/>
              </w:rPr>
            </w:pPr>
            <w:r>
              <w:rPr>
                <w:b/>
                <w:bCs/>
                <w:lang w:val="en-US"/>
              </w:rPr>
              <w:t>xxx</w:t>
            </w: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1AFC2907" w14:textId="77777777" w:rsidR="007D44CB" w:rsidRPr="00A14B20" w:rsidRDefault="007D44CB">
            <w:pPr>
              <w:keepNext/>
              <w:autoSpaceDE/>
              <w:autoSpaceDN/>
              <w:jc w:val="center"/>
              <w:rPr>
                <w:b/>
                <w:bCs/>
                <w:lang w:val="en-US"/>
              </w:rPr>
            </w:pPr>
            <w:r>
              <w:rPr>
                <w:b/>
                <w:bCs/>
                <w:lang w:val="en-US"/>
              </w:rPr>
              <w:t>xxx</w:t>
            </w:r>
          </w:p>
        </w:tc>
      </w:tr>
      <w:tr w:rsidR="007D44CB" w:rsidRPr="00A14B20" w14:paraId="12CE30B0"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6D8AE2EE" w14:textId="77777777" w:rsidR="007D44CB" w:rsidRPr="00A14B20" w:rsidRDefault="007D44CB">
            <w:pPr>
              <w:pStyle w:val="ListParagraph"/>
              <w:keepNext/>
              <w:numPr>
                <w:ilvl w:val="0"/>
                <w:numId w:val="11"/>
              </w:numPr>
              <w:autoSpaceDE/>
              <w:autoSpaceDN/>
              <w:ind w:left="342"/>
              <w:rPr>
                <w:b/>
                <w:bCs/>
                <w:color w:val="231F20"/>
                <w:lang w:val="en-US"/>
              </w:rPr>
            </w:pPr>
            <w:r>
              <w:rPr>
                <w:b/>
                <w:bCs/>
                <w:color w:val="231F20"/>
                <w:lang w:val="en-US"/>
              </w:rPr>
              <w:t>Investment with Financial Institutions/ Banks</w:t>
            </w:r>
          </w:p>
        </w:tc>
        <w:tc>
          <w:tcPr>
            <w:tcW w:w="1045" w:type="pct"/>
            <w:tcBorders>
              <w:top w:val="single" w:sz="4" w:space="0" w:color="auto"/>
              <w:left w:val="single" w:sz="4" w:space="0" w:color="auto"/>
              <w:bottom w:val="single" w:sz="4" w:space="0" w:color="auto"/>
              <w:right w:val="single" w:sz="4" w:space="0" w:color="auto"/>
            </w:tcBorders>
            <w:vAlign w:val="center"/>
          </w:tcPr>
          <w:p w14:paraId="0430BC20" w14:textId="77777777" w:rsidR="007D44CB" w:rsidRPr="00A14B20" w:rsidRDefault="007D44CB">
            <w:pPr>
              <w:keepNext/>
              <w:autoSpaceDE/>
              <w:autoSpaceDN/>
              <w:jc w:val="center"/>
              <w:rPr>
                <w:lang w:val="en-US"/>
              </w:rPr>
            </w:pP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5CADCE3F" w14:textId="77777777" w:rsidR="007D44CB" w:rsidRPr="00A14B20" w:rsidRDefault="007D44CB">
            <w:pPr>
              <w:keepNext/>
              <w:autoSpaceDE/>
              <w:autoSpaceDN/>
              <w:jc w:val="center"/>
              <w:rPr>
                <w:lang w:val="en-US"/>
              </w:rPr>
            </w:pPr>
          </w:p>
        </w:tc>
      </w:tr>
      <w:tr w:rsidR="007D44CB" w:rsidRPr="00A14B20" w14:paraId="51DB0E25"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0B2E95B3" w14:textId="77777777" w:rsidR="007D44CB" w:rsidRPr="00A14B20" w:rsidRDefault="007D44CB">
            <w:pPr>
              <w:keepNext/>
              <w:autoSpaceDE/>
              <w:autoSpaceDN/>
              <w:ind w:left="342"/>
              <w:rPr>
                <w:color w:val="231F20"/>
                <w:lang w:val="en-US"/>
              </w:rPr>
            </w:pPr>
            <w:r>
              <w:rPr>
                <w:color w:val="231F20"/>
                <w:lang w:val="en-US"/>
              </w:rPr>
              <w:t>Bank X</w:t>
            </w:r>
          </w:p>
        </w:tc>
        <w:tc>
          <w:tcPr>
            <w:tcW w:w="1045" w:type="pct"/>
            <w:tcBorders>
              <w:top w:val="single" w:sz="4" w:space="0" w:color="auto"/>
              <w:left w:val="single" w:sz="4" w:space="0" w:color="auto"/>
              <w:bottom w:val="single" w:sz="4" w:space="0" w:color="auto"/>
              <w:right w:val="single" w:sz="4" w:space="0" w:color="auto"/>
            </w:tcBorders>
            <w:vAlign w:val="center"/>
          </w:tcPr>
          <w:p w14:paraId="1531ABA1" w14:textId="77777777" w:rsidR="007D44CB" w:rsidRPr="00A14B20" w:rsidRDefault="007D44CB">
            <w:pPr>
              <w:keepNext/>
              <w:autoSpaceDE/>
              <w:autoSpaceDN/>
              <w:jc w:val="center"/>
              <w:rPr>
                <w:lang w:val="en-US"/>
              </w:rPr>
            </w:pPr>
            <w:r>
              <w:rPr>
                <w:lang w:val="en-US"/>
              </w:rPr>
              <w:t>xxx</w:t>
            </w: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2D91EA6C" w14:textId="77777777" w:rsidR="007D44CB" w:rsidRPr="00A14B20" w:rsidRDefault="007D44CB">
            <w:pPr>
              <w:keepNext/>
              <w:autoSpaceDE/>
              <w:autoSpaceDN/>
              <w:jc w:val="center"/>
              <w:rPr>
                <w:lang w:val="en-US"/>
              </w:rPr>
            </w:pPr>
            <w:r>
              <w:rPr>
                <w:lang w:val="en-US"/>
              </w:rPr>
              <w:t>xxx</w:t>
            </w:r>
          </w:p>
        </w:tc>
      </w:tr>
      <w:tr w:rsidR="007D44CB" w:rsidRPr="00A14B20" w14:paraId="593F7C56"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5BBA8445" w14:textId="77777777" w:rsidR="007D44CB" w:rsidRPr="00A14B20" w:rsidRDefault="007D44CB">
            <w:pPr>
              <w:keepNext/>
              <w:autoSpaceDE/>
              <w:autoSpaceDN/>
              <w:ind w:left="342"/>
              <w:rPr>
                <w:color w:val="231F20"/>
                <w:lang w:val="en-US"/>
              </w:rPr>
            </w:pPr>
            <w:r>
              <w:rPr>
                <w:color w:val="231F20"/>
                <w:lang w:val="en-US"/>
              </w:rPr>
              <w:t>Bank Y</w:t>
            </w:r>
          </w:p>
        </w:tc>
        <w:tc>
          <w:tcPr>
            <w:tcW w:w="1045" w:type="pct"/>
            <w:tcBorders>
              <w:top w:val="single" w:sz="4" w:space="0" w:color="auto"/>
              <w:left w:val="single" w:sz="4" w:space="0" w:color="auto"/>
              <w:bottom w:val="single" w:sz="4" w:space="0" w:color="auto"/>
              <w:right w:val="single" w:sz="4" w:space="0" w:color="auto"/>
            </w:tcBorders>
            <w:vAlign w:val="center"/>
          </w:tcPr>
          <w:p w14:paraId="1D713B50" w14:textId="77777777" w:rsidR="007D44CB" w:rsidRPr="00A14B20" w:rsidRDefault="007D44CB">
            <w:pPr>
              <w:keepNext/>
              <w:autoSpaceDE/>
              <w:autoSpaceDN/>
              <w:jc w:val="center"/>
              <w:rPr>
                <w:lang w:val="en-US"/>
              </w:rPr>
            </w:pPr>
            <w:r>
              <w:rPr>
                <w:lang w:val="en-US"/>
              </w:rPr>
              <w:t>xxx</w:t>
            </w: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1BFD234A" w14:textId="77777777" w:rsidR="007D44CB" w:rsidRPr="00A14B20" w:rsidRDefault="007D44CB">
            <w:pPr>
              <w:keepNext/>
              <w:autoSpaceDE/>
              <w:autoSpaceDN/>
              <w:jc w:val="center"/>
              <w:rPr>
                <w:lang w:val="en-US"/>
              </w:rPr>
            </w:pPr>
            <w:r>
              <w:rPr>
                <w:lang w:val="en-US"/>
              </w:rPr>
              <w:t>xxx</w:t>
            </w:r>
          </w:p>
        </w:tc>
      </w:tr>
      <w:tr w:rsidR="007D44CB" w:rsidRPr="00A14B20" w14:paraId="47A09116"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7391E0C1" w14:textId="77777777" w:rsidR="007D44CB" w:rsidRPr="00A14B20" w:rsidRDefault="007D44CB">
            <w:pPr>
              <w:keepNext/>
              <w:autoSpaceDE/>
              <w:autoSpaceDN/>
              <w:ind w:left="342"/>
              <w:rPr>
                <w:b/>
                <w:bCs/>
                <w:lang w:val="en-US"/>
              </w:rPr>
            </w:pPr>
            <w:r>
              <w:rPr>
                <w:b/>
                <w:bCs/>
                <w:lang w:val="en-US"/>
              </w:rPr>
              <w:t>Sub-Total</w:t>
            </w:r>
          </w:p>
        </w:tc>
        <w:tc>
          <w:tcPr>
            <w:tcW w:w="1045" w:type="pct"/>
            <w:tcBorders>
              <w:top w:val="single" w:sz="4" w:space="0" w:color="auto"/>
              <w:left w:val="single" w:sz="4" w:space="0" w:color="auto"/>
              <w:bottom w:val="single" w:sz="4" w:space="0" w:color="auto"/>
              <w:right w:val="single" w:sz="4" w:space="0" w:color="auto"/>
            </w:tcBorders>
            <w:vAlign w:val="center"/>
          </w:tcPr>
          <w:p w14:paraId="3E68536F" w14:textId="77777777" w:rsidR="007D44CB" w:rsidRPr="00A14B20" w:rsidRDefault="007D44CB">
            <w:pPr>
              <w:keepNext/>
              <w:autoSpaceDE/>
              <w:autoSpaceDN/>
              <w:jc w:val="center"/>
              <w:rPr>
                <w:b/>
                <w:bCs/>
                <w:lang w:val="en-US"/>
              </w:rPr>
            </w:pPr>
            <w:r>
              <w:rPr>
                <w:b/>
                <w:bCs/>
                <w:lang w:val="en-US"/>
              </w:rPr>
              <w:t>xxx</w:t>
            </w: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4355A4D0" w14:textId="77777777" w:rsidR="007D44CB" w:rsidRPr="00A14B20" w:rsidRDefault="007D44CB">
            <w:pPr>
              <w:keepNext/>
              <w:autoSpaceDE/>
              <w:autoSpaceDN/>
              <w:jc w:val="center"/>
              <w:rPr>
                <w:b/>
                <w:bCs/>
                <w:lang w:val="en-US"/>
              </w:rPr>
            </w:pPr>
            <w:r>
              <w:rPr>
                <w:b/>
                <w:bCs/>
                <w:lang w:val="en-US"/>
              </w:rPr>
              <w:t>xxx</w:t>
            </w:r>
          </w:p>
        </w:tc>
      </w:tr>
      <w:tr w:rsidR="007D44CB" w:rsidRPr="00A14B20" w14:paraId="60CC9AD4"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75EAC471" w14:textId="77777777" w:rsidR="007D44CB" w:rsidRPr="001B7F22" w:rsidRDefault="007D44CB">
            <w:pPr>
              <w:pStyle w:val="ListParagraph"/>
              <w:keepNext/>
              <w:numPr>
                <w:ilvl w:val="0"/>
                <w:numId w:val="11"/>
              </w:numPr>
              <w:autoSpaceDE/>
              <w:autoSpaceDN/>
              <w:ind w:left="342"/>
              <w:rPr>
                <w:b/>
                <w:bCs/>
                <w:color w:val="231F20"/>
                <w:lang w:val="en-US"/>
              </w:rPr>
            </w:pPr>
            <w:r>
              <w:rPr>
                <w:b/>
                <w:bCs/>
                <w:color w:val="231F20"/>
                <w:lang w:val="en-US"/>
              </w:rPr>
              <w:t>Equity Investments (</w:t>
            </w:r>
            <w:r>
              <w:rPr>
                <w:b/>
                <w:bCs/>
                <w:i/>
                <w:color w:val="231F20"/>
                <w:lang w:val="en-US"/>
              </w:rPr>
              <w:t>Specify</w:t>
            </w:r>
            <w:r>
              <w:rPr>
                <w:b/>
                <w:bCs/>
                <w:color w:val="231F20"/>
                <w:lang w:val="en-US"/>
              </w:rPr>
              <w:t>)</w:t>
            </w:r>
          </w:p>
        </w:tc>
        <w:tc>
          <w:tcPr>
            <w:tcW w:w="1045" w:type="pct"/>
            <w:tcBorders>
              <w:top w:val="single" w:sz="4" w:space="0" w:color="auto"/>
              <w:left w:val="single" w:sz="4" w:space="0" w:color="auto"/>
              <w:bottom w:val="single" w:sz="4" w:space="0" w:color="auto"/>
              <w:right w:val="single" w:sz="4" w:space="0" w:color="auto"/>
            </w:tcBorders>
            <w:vAlign w:val="center"/>
          </w:tcPr>
          <w:p w14:paraId="4A7F1FE2" w14:textId="77777777" w:rsidR="007D44CB" w:rsidRPr="00474F63" w:rsidRDefault="007D44CB">
            <w:pPr>
              <w:keepNext/>
              <w:autoSpaceDE/>
              <w:autoSpaceDN/>
              <w:jc w:val="center"/>
              <w:rPr>
                <w:lang w:val="en-US"/>
              </w:rPr>
            </w:pP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09F6EC1C" w14:textId="77777777" w:rsidR="007D44CB" w:rsidRPr="00A14B20" w:rsidRDefault="007D44CB">
            <w:pPr>
              <w:keepNext/>
              <w:autoSpaceDE/>
              <w:autoSpaceDN/>
              <w:jc w:val="center"/>
              <w:rPr>
                <w:lang w:val="en-US"/>
              </w:rPr>
            </w:pPr>
          </w:p>
        </w:tc>
      </w:tr>
      <w:tr w:rsidR="007D44CB" w:rsidRPr="00A14B20" w14:paraId="390182A5"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245C9ABF" w14:textId="77777777" w:rsidR="007D44CB" w:rsidRPr="00A14B20" w:rsidRDefault="007D44CB">
            <w:pPr>
              <w:keepNext/>
              <w:autoSpaceDE/>
              <w:autoSpaceDN/>
              <w:ind w:left="342"/>
              <w:rPr>
                <w:color w:val="231F20"/>
                <w:lang w:val="en-US"/>
              </w:rPr>
            </w:pPr>
            <w:r>
              <w:rPr>
                <w:color w:val="231F20"/>
                <w:lang w:val="en-US"/>
              </w:rPr>
              <w:t>Equity/ Shares in Company Xxx</w:t>
            </w:r>
          </w:p>
        </w:tc>
        <w:tc>
          <w:tcPr>
            <w:tcW w:w="1045" w:type="pct"/>
            <w:tcBorders>
              <w:top w:val="single" w:sz="4" w:space="0" w:color="auto"/>
              <w:left w:val="single" w:sz="4" w:space="0" w:color="auto"/>
              <w:bottom w:val="single" w:sz="4" w:space="0" w:color="auto"/>
              <w:right w:val="single" w:sz="4" w:space="0" w:color="auto"/>
            </w:tcBorders>
            <w:vAlign w:val="center"/>
          </w:tcPr>
          <w:p w14:paraId="0FA9622A" w14:textId="77777777" w:rsidR="007D44CB" w:rsidRPr="00A14B20" w:rsidRDefault="007D44CB">
            <w:pPr>
              <w:keepNext/>
              <w:autoSpaceDE/>
              <w:autoSpaceDN/>
              <w:jc w:val="center"/>
              <w:rPr>
                <w:lang w:val="en-US"/>
              </w:rPr>
            </w:pPr>
            <w:r>
              <w:rPr>
                <w:lang w:val="en-US"/>
              </w:rPr>
              <w:t>xxx</w:t>
            </w: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70279163" w14:textId="77777777" w:rsidR="007D44CB" w:rsidRPr="00A14B20" w:rsidRDefault="007D44CB">
            <w:pPr>
              <w:keepNext/>
              <w:autoSpaceDE/>
              <w:autoSpaceDN/>
              <w:jc w:val="center"/>
              <w:rPr>
                <w:lang w:val="en-US"/>
              </w:rPr>
            </w:pPr>
            <w:r>
              <w:rPr>
                <w:lang w:val="en-US"/>
              </w:rPr>
              <w:t>xxx</w:t>
            </w:r>
          </w:p>
        </w:tc>
      </w:tr>
      <w:tr w:rsidR="007D44CB" w:rsidRPr="00A14B20" w14:paraId="1AD0CE39"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09FDBB34" w14:textId="77777777" w:rsidR="007D44CB" w:rsidRPr="00A14B20" w:rsidRDefault="007D44CB">
            <w:pPr>
              <w:keepNext/>
              <w:autoSpaceDE/>
              <w:autoSpaceDN/>
              <w:ind w:left="348"/>
              <w:rPr>
                <w:b/>
                <w:bCs/>
                <w:lang w:val="en-US"/>
              </w:rPr>
            </w:pPr>
            <w:r>
              <w:rPr>
                <w:b/>
                <w:bCs/>
                <w:lang w:val="en-US"/>
              </w:rPr>
              <w:t>Sub-Total</w:t>
            </w:r>
          </w:p>
        </w:tc>
        <w:tc>
          <w:tcPr>
            <w:tcW w:w="1045" w:type="pct"/>
            <w:tcBorders>
              <w:top w:val="single" w:sz="4" w:space="0" w:color="auto"/>
              <w:left w:val="single" w:sz="4" w:space="0" w:color="auto"/>
              <w:bottom w:val="single" w:sz="4" w:space="0" w:color="auto"/>
              <w:right w:val="single" w:sz="4" w:space="0" w:color="auto"/>
            </w:tcBorders>
            <w:vAlign w:val="center"/>
          </w:tcPr>
          <w:p w14:paraId="66036366" w14:textId="77777777" w:rsidR="007D44CB" w:rsidRPr="00A14B20" w:rsidRDefault="007D44CB">
            <w:pPr>
              <w:keepNext/>
              <w:autoSpaceDE/>
              <w:autoSpaceDN/>
              <w:jc w:val="center"/>
              <w:rPr>
                <w:b/>
                <w:bCs/>
                <w:lang w:val="en-US"/>
              </w:rPr>
            </w:pPr>
            <w:r>
              <w:rPr>
                <w:b/>
                <w:bCs/>
                <w:lang w:val="en-US"/>
              </w:rPr>
              <w:t>xxx</w:t>
            </w: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2B093206" w14:textId="77777777" w:rsidR="007D44CB" w:rsidRPr="00A14B20" w:rsidRDefault="007D44CB">
            <w:pPr>
              <w:keepNext/>
              <w:autoSpaceDE/>
              <w:autoSpaceDN/>
              <w:jc w:val="center"/>
              <w:rPr>
                <w:b/>
                <w:bCs/>
                <w:lang w:val="en-US"/>
              </w:rPr>
            </w:pPr>
            <w:r>
              <w:rPr>
                <w:b/>
                <w:bCs/>
                <w:lang w:val="en-US"/>
              </w:rPr>
              <w:t>xxx</w:t>
            </w:r>
          </w:p>
        </w:tc>
      </w:tr>
      <w:tr w:rsidR="007D44CB" w:rsidRPr="00A14B20" w14:paraId="331341E3" w14:textId="77777777">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57842378" w14:textId="77777777" w:rsidR="007D44CB" w:rsidRPr="00A14B20" w:rsidRDefault="007D44CB">
            <w:pPr>
              <w:keepNext/>
              <w:autoSpaceDE/>
              <w:autoSpaceDN/>
              <w:ind w:left="348"/>
              <w:rPr>
                <w:b/>
                <w:bCs/>
                <w:lang w:val="en-US"/>
              </w:rPr>
            </w:pPr>
            <w:r>
              <w:rPr>
                <w:b/>
                <w:bCs/>
                <w:lang w:val="en-US"/>
              </w:rPr>
              <w:t>Grand Total</w:t>
            </w:r>
          </w:p>
        </w:tc>
        <w:tc>
          <w:tcPr>
            <w:tcW w:w="1045" w:type="pct"/>
            <w:tcBorders>
              <w:top w:val="single" w:sz="4" w:space="0" w:color="auto"/>
              <w:left w:val="single" w:sz="4" w:space="0" w:color="auto"/>
              <w:bottom w:val="single" w:sz="4" w:space="0" w:color="auto"/>
              <w:right w:val="single" w:sz="4" w:space="0" w:color="auto"/>
            </w:tcBorders>
            <w:vAlign w:val="center"/>
          </w:tcPr>
          <w:p w14:paraId="0351865E" w14:textId="77777777" w:rsidR="007D44CB" w:rsidRPr="00A14B20" w:rsidRDefault="007D44CB">
            <w:pPr>
              <w:keepNext/>
              <w:autoSpaceDE/>
              <w:autoSpaceDN/>
              <w:jc w:val="center"/>
              <w:rPr>
                <w:b/>
                <w:bCs/>
                <w:lang w:val="en-US"/>
              </w:rPr>
            </w:pPr>
            <w:r>
              <w:rPr>
                <w:b/>
                <w:bCs/>
                <w:lang w:val="en-US"/>
              </w:rPr>
              <w:t>xxx</w:t>
            </w: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699C7A78" w14:textId="77777777" w:rsidR="007D44CB" w:rsidRPr="00A14B20" w:rsidRDefault="007D44CB">
            <w:pPr>
              <w:keepNext/>
              <w:autoSpaceDE/>
              <w:autoSpaceDN/>
              <w:jc w:val="center"/>
              <w:rPr>
                <w:b/>
                <w:bCs/>
                <w:lang w:val="en-US"/>
              </w:rPr>
            </w:pPr>
            <w:r>
              <w:rPr>
                <w:b/>
                <w:bCs/>
                <w:lang w:val="en-US"/>
              </w:rPr>
              <w:t>xxx</w:t>
            </w:r>
          </w:p>
        </w:tc>
      </w:tr>
      <w:tr w:rsidR="007D44CB" w14:paraId="2D8250D3" w14:textId="77777777" w:rsidTr="007D44CB">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04D3685A" w14:textId="77777777" w:rsidR="007D44CB" w:rsidRDefault="007D44CB">
            <w:pPr>
              <w:keepNext/>
              <w:rPr>
                <w:b/>
                <w:bCs/>
                <w:lang w:val="en-US"/>
              </w:rPr>
            </w:pPr>
            <w:r>
              <w:rPr>
                <w:b/>
                <w:bCs/>
                <w:lang w:val="en-US"/>
              </w:rPr>
              <w:t>Analysed as:</w:t>
            </w:r>
          </w:p>
        </w:tc>
        <w:tc>
          <w:tcPr>
            <w:tcW w:w="1045" w:type="pct"/>
            <w:tcBorders>
              <w:top w:val="single" w:sz="4" w:space="0" w:color="auto"/>
              <w:left w:val="single" w:sz="4" w:space="0" w:color="auto"/>
              <w:bottom w:val="single" w:sz="4" w:space="0" w:color="auto"/>
              <w:right w:val="single" w:sz="4" w:space="0" w:color="auto"/>
            </w:tcBorders>
            <w:vAlign w:val="center"/>
          </w:tcPr>
          <w:p w14:paraId="3D56F1BA" w14:textId="77777777" w:rsidR="007D44CB" w:rsidRDefault="007D44CB">
            <w:pPr>
              <w:keepNext/>
              <w:jc w:val="center"/>
              <w:rPr>
                <w:b/>
                <w:bCs/>
                <w:lang w:val="en-US"/>
              </w:rPr>
            </w:pP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4B844CC7" w14:textId="77777777" w:rsidR="007D44CB" w:rsidRDefault="007D44CB">
            <w:pPr>
              <w:keepNext/>
              <w:jc w:val="center"/>
              <w:rPr>
                <w:b/>
                <w:bCs/>
                <w:lang w:val="en-US"/>
              </w:rPr>
            </w:pPr>
          </w:p>
        </w:tc>
      </w:tr>
      <w:tr w:rsidR="007D44CB" w14:paraId="78DB5720" w14:textId="77777777" w:rsidTr="007D44CB">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7B638305" w14:textId="77777777" w:rsidR="007D44CB" w:rsidRPr="008928C1" w:rsidRDefault="007D44CB">
            <w:pPr>
              <w:keepNext/>
              <w:rPr>
                <w:lang w:val="en-US"/>
              </w:rPr>
            </w:pPr>
            <w:r>
              <w:rPr>
                <w:lang w:val="en-US"/>
              </w:rPr>
              <w:t>Current portion of Investment</w:t>
            </w:r>
          </w:p>
        </w:tc>
        <w:tc>
          <w:tcPr>
            <w:tcW w:w="1045" w:type="pct"/>
            <w:tcBorders>
              <w:top w:val="single" w:sz="4" w:space="0" w:color="auto"/>
              <w:left w:val="single" w:sz="4" w:space="0" w:color="auto"/>
              <w:bottom w:val="single" w:sz="4" w:space="0" w:color="auto"/>
              <w:right w:val="single" w:sz="4" w:space="0" w:color="auto"/>
            </w:tcBorders>
            <w:vAlign w:val="center"/>
          </w:tcPr>
          <w:p w14:paraId="33A644E3" w14:textId="77777777" w:rsidR="007D44CB" w:rsidRDefault="007D44CB">
            <w:pPr>
              <w:keepNext/>
              <w:jc w:val="center"/>
              <w:rPr>
                <w:b/>
                <w:bCs/>
                <w:lang w:val="en-US"/>
              </w:rPr>
            </w:pPr>
            <w:r>
              <w:rPr>
                <w:b/>
                <w:bCs/>
                <w:lang w:val="en-US"/>
              </w:rPr>
              <w:t>xxx</w:t>
            </w: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0CAD8BDD" w14:textId="77777777" w:rsidR="007D44CB" w:rsidRDefault="007D44CB">
            <w:pPr>
              <w:keepNext/>
              <w:jc w:val="center"/>
              <w:rPr>
                <w:b/>
                <w:bCs/>
                <w:lang w:val="en-US"/>
              </w:rPr>
            </w:pPr>
            <w:r>
              <w:rPr>
                <w:b/>
                <w:bCs/>
                <w:lang w:val="en-US"/>
              </w:rPr>
              <w:t>xxx</w:t>
            </w:r>
          </w:p>
        </w:tc>
      </w:tr>
      <w:tr w:rsidR="007D44CB" w14:paraId="6C6D9F26" w14:textId="77777777" w:rsidTr="007D44CB">
        <w:trPr>
          <w:trHeight w:val="340"/>
        </w:trPr>
        <w:tc>
          <w:tcPr>
            <w:tcW w:w="2909" w:type="pct"/>
            <w:tcBorders>
              <w:top w:val="single" w:sz="4" w:space="0" w:color="auto"/>
              <w:left w:val="single" w:sz="4" w:space="0" w:color="auto"/>
              <w:bottom w:val="single" w:sz="4" w:space="0" w:color="auto"/>
              <w:right w:val="single" w:sz="4" w:space="0" w:color="auto"/>
            </w:tcBorders>
            <w:noWrap/>
            <w:vAlign w:val="bottom"/>
            <w:hideMark/>
          </w:tcPr>
          <w:p w14:paraId="11AA6F86" w14:textId="77777777" w:rsidR="007D44CB" w:rsidRPr="008928C1" w:rsidRDefault="007D44CB">
            <w:pPr>
              <w:rPr>
                <w:lang w:val="en-US"/>
              </w:rPr>
            </w:pPr>
            <w:r>
              <w:rPr>
                <w:lang w:val="en-US"/>
              </w:rPr>
              <w:t>Non-Current portion of Investment</w:t>
            </w:r>
          </w:p>
        </w:tc>
        <w:tc>
          <w:tcPr>
            <w:tcW w:w="1045" w:type="pct"/>
            <w:tcBorders>
              <w:top w:val="single" w:sz="4" w:space="0" w:color="auto"/>
              <w:left w:val="single" w:sz="4" w:space="0" w:color="auto"/>
              <w:bottom w:val="single" w:sz="4" w:space="0" w:color="auto"/>
              <w:right w:val="single" w:sz="4" w:space="0" w:color="auto"/>
            </w:tcBorders>
            <w:vAlign w:val="center"/>
          </w:tcPr>
          <w:p w14:paraId="528515C3" w14:textId="77777777" w:rsidR="007D44CB" w:rsidRDefault="007D44CB">
            <w:pPr>
              <w:jc w:val="center"/>
              <w:rPr>
                <w:b/>
                <w:bCs/>
                <w:lang w:val="en-US"/>
              </w:rPr>
            </w:pPr>
            <w:r>
              <w:rPr>
                <w:b/>
                <w:bCs/>
                <w:lang w:val="en-US"/>
              </w:rPr>
              <w:t>xxx</w:t>
            </w:r>
          </w:p>
        </w:tc>
        <w:tc>
          <w:tcPr>
            <w:tcW w:w="1045" w:type="pct"/>
            <w:tcBorders>
              <w:top w:val="single" w:sz="4" w:space="0" w:color="auto"/>
              <w:left w:val="single" w:sz="4" w:space="0" w:color="auto"/>
              <w:bottom w:val="single" w:sz="4" w:space="0" w:color="auto"/>
              <w:right w:val="single" w:sz="4" w:space="0" w:color="auto"/>
            </w:tcBorders>
            <w:noWrap/>
            <w:vAlign w:val="center"/>
            <w:hideMark/>
          </w:tcPr>
          <w:p w14:paraId="56A0A883" w14:textId="77777777" w:rsidR="007D44CB" w:rsidRDefault="007D44CB">
            <w:pPr>
              <w:jc w:val="center"/>
              <w:rPr>
                <w:b/>
                <w:bCs/>
                <w:lang w:val="en-US"/>
              </w:rPr>
            </w:pPr>
            <w:r>
              <w:rPr>
                <w:b/>
                <w:bCs/>
                <w:lang w:val="en-US"/>
              </w:rPr>
              <w:t>xxx</w:t>
            </w:r>
          </w:p>
        </w:tc>
      </w:tr>
    </w:tbl>
    <w:p w14:paraId="597E9849" w14:textId="105C7DB1" w:rsidR="00F8406B" w:rsidRDefault="007D44CB" w:rsidP="007D44CB">
      <w:pPr>
        <w:tabs>
          <w:tab w:val="left" w:pos="639"/>
          <w:tab w:val="left" w:pos="990"/>
        </w:tabs>
        <w:autoSpaceDE/>
        <w:autoSpaceDN/>
        <w:rPr>
          <w:rStyle w:val="eop"/>
          <w:color w:val="000000"/>
          <w:sz w:val="22"/>
          <w:szCs w:val="22"/>
          <w:shd w:val="clear" w:color="auto" w:fill="FFFFFF"/>
        </w:rPr>
      </w:pPr>
      <w:r>
        <w:rPr>
          <w:rStyle w:val="normaltextrun"/>
          <w:b/>
          <w:bCs/>
          <w:color w:val="000000"/>
          <w:sz w:val="22"/>
          <w:szCs w:val="22"/>
          <w:shd w:val="clear" w:color="auto" w:fill="FFFFFF"/>
        </w:rPr>
        <w:t>(</w:t>
      </w:r>
      <w:r>
        <w:rPr>
          <w:rStyle w:val="normaltextrun"/>
          <w:i/>
          <w:iCs/>
          <w:color w:val="000000"/>
          <w:sz w:val="22"/>
          <w:szCs w:val="22"/>
          <w:shd w:val="clear" w:color="auto" w:fill="FFFFFF"/>
        </w:rPr>
        <w:t>Entity should disclose whether the fixed investment financial assets are measured at amortised cost or at fair value through changes in net assets/equity) Investments in equity should be measured at fair value through surplus or deficit. Other information to be disclosed includes: the interest rates, maturity dates, valuation methodology, and impairment of these investments.</w:t>
      </w:r>
      <w:r>
        <w:rPr>
          <w:rStyle w:val="normaltextrun"/>
          <w:color w:val="000000"/>
          <w:sz w:val="22"/>
          <w:szCs w:val="22"/>
          <w:shd w:val="clear" w:color="auto" w:fill="FFFFFF"/>
        </w:rPr>
        <w:t> </w:t>
      </w:r>
    </w:p>
    <w:p w14:paraId="474EBC1A" w14:textId="77777777" w:rsidR="00F8406B" w:rsidRDefault="00F8406B">
      <w:pPr>
        <w:autoSpaceDE/>
        <w:autoSpaceDN/>
        <w:rPr>
          <w:rStyle w:val="eop"/>
          <w:color w:val="000000"/>
          <w:sz w:val="22"/>
          <w:szCs w:val="22"/>
          <w:shd w:val="clear" w:color="auto" w:fill="FFFFFF"/>
        </w:rPr>
      </w:pPr>
      <w:r>
        <w:rPr>
          <w:rStyle w:val="eop"/>
          <w:color w:val="000000"/>
          <w:sz w:val="22"/>
          <w:szCs w:val="22"/>
          <w:shd w:val="clear" w:color="auto" w:fill="FFFFFF"/>
        </w:rPr>
        <w:br w:type="page"/>
      </w:r>
    </w:p>
    <w:p w14:paraId="489ED4F4" w14:textId="77777777" w:rsidR="007D44CB" w:rsidRDefault="007D44CB" w:rsidP="007D44CB">
      <w:pPr>
        <w:tabs>
          <w:tab w:val="left" w:pos="639"/>
          <w:tab w:val="left" w:pos="990"/>
        </w:tabs>
        <w:autoSpaceDE/>
        <w:autoSpaceDN/>
        <w:rPr>
          <w:rStyle w:val="eop"/>
          <w:color w:val="000000"/>
          <w:sz w:val="22"/>
          <w:szCs w:val="22"/>
          <w:shd w:val="clear" w:color="auto" w:fill="FFFFFF"/>
        </w:rPr>
      </w:pPr>
    </w:p>
    <w:p w14:paraId="1E132CB1" w14:textId="77777777" w:rsidR="007D44CB" w:rsidRPr="00A14B20" w:rsidRDefault="007D44CB" w:rsidP="007D44CB">
      <w:pPr>
        <w:keepNext/>
        <w:tabs>
          <w:tab w:val="left" w:pos="639"/>
          <w:tab w:val="left" w:pos="990"/>
        </w:tabs>
        <w:autoSpaceDE/>
        <w:autoSpaceDN/>
        <w:rPr>
          <w:b/>
        </w:rPr>
      </w:pPr>
      <w:r>
        <w:rPr>
          <w:b/>
        </w:rPr>
        <w:t>d)</w:t>
      </w:r>
      <w:r>
        <w:rPr>
          <w:b/>
        </w:rPr>
        <w:tab/>
        <w:t>Shareholding in other entities</w:t>
      </w:r>
    </w:p>
    <w:p w14:paraId="60A63600" w14:textId="77777777" w:rsidR="007D44CB" w:rsidRDefault="007D44CB" w:rsidP="007D44CB">
      <w:pPr>
        <w:keepNext/>
        <w:autoSpaceDE/>
        <w:autoSpaceDN/>
        <w:jc w:val="both"/>
      </w:pPr>
      <w:r>
        <w:t>For the investments in equity shares listed under Note 33(c) above, list the equity investments under the following categories:</w:t>
      </w:r>
    </w:p>
    <w:p w14:paraId="354E54CD" w14:textId="77777777" w:rsidR="00F8406B" w:rsidRPr="00A14B20" w:rsidRDefault="00F8406B" w:rsidP="007D44CB">
      <w:pPr>
        <w:keepNext/>
        <w:autoSpaceDE/>
        <w:autoSpaceDN/>
        <w:jc w:val="both"/>
      </w:pPr>
    </w:p>
    <w:tbl>
      <w:tblPr>
        <w:tblW w:w="0" w:type="auto"/>
        <w:tblLook w:val="04A0" w:firstRow="1" w:lastRow="0" w:firstColumn="1" w:lastColumn="0" w:noHBand="0" w:noVBand="1"/>
      </w:tblPr>
      <w:tblGrid>
        <w:gridCol w:w="1503"/>
        <w:gridCol w:w="1530"/>
        <w:gridCol w:w="1544"/>
        <w:gridCol w:w="1550"/>
        <w:gridCol w:w="1151"/>
        <w:gridCol w:w="1084"/>
        <w:gridCol w:w="961"/>
      </w:tblGrid>
      <w:tr w:rsidR="007D44CB" w:rsidRPr="00A14B20" w14:paraId="1D613925" w14:textId="77777777" w:rsidTr="009507EB">
        <w:trPr>
          <w:trHeight w:val="340"/>
        </w:trPr>
        <w:tc>
          <w:tcPr>
            <w:tcW w:w="0" w:type="auto"/>
            <w:vMerge w:val="restart"/>
            <w:tcBorders>
              <w:top w:val="single" w:sz="4" w:space="0" w:color="auto"/>
              <w:left w:val="single" w:sz="4" w:space="0" w:color="auto"/>
              <w:right w:val="single" w:sz="4" w:space="0" w:color="auto"/>
            </w:tcBorders>
            <w:shd w:val="clear" w:color="auto" w:fill="8DB3E2" w:themeFill="text2" w:themeFillTint="66"/>
            <w:vAlign w:val="center"/>
            <w:hideMark/>
          </w:tcPr>
          <w:p w14:paraId="3B54EECB" w14:textId="77777777" w:rsidR="007D44CB" w:rsidRPr="00A14B20" w:rsidRDefault="007D44CB">
            <w:pPr>
              <w:keepNext/>
              <w:autoSpaceDE/>
              <w:autoSpaceDN/>
              <w:rPr>
                <w:b/>
                <w:sz w:val="22"/>
                <w:szCs w:val="22"/>
                <w:lang w:eastAsia="en-GB"/>
              </w:rPr>
            </w:pPr>
            <w:r>
              <w:rPr>
                <w:b/>
                <w:sz w:val="22"/>
                <w:szCs w:val="22"/>
                <w:lang w:eastAsia="en-GB"/>
              </w:rPr>
              <w:t>Name of Entity where Investment is Held</w:t>
            </w:r>
          </w:p>
        </w:tc>
        <w:tc>
          <w:tcPr>
            <w:tcW w:w="0" w:type="auto"/>
            <w:gridSpan w:val="4"/>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4459B118" w14:textId="77777777" w:rsidR="007D44CB" w:rsidRPr="00A14B20" w:rsidRDefault="007D44CB">
            <w:pPr>
              <w:keepNext/>
              <w:autoSpaceDE/>
              <w:autoSpaceDN/>
              <w:jc w:val="center"/>
              <w:rPr>
                <w:b/>
                <w:sz w:val="22"/>
                <w:szCs w:val="22"/>
                <w:lang w:eastAsia="en-GB"/>
              </w:rPr>
            </w:pPr>
            <w:r>
              <w:rPr>
                <w:b/>
                <w:sz w:val="22"/>
                <w:szCs w:val="22"/>
                <w:lang w:eastAsia="en-GB"/>
              </w:rPr>
              <w:t>No of Shares</w:t>
            </w: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FEBCD45" w14:textId="77777777" w:rsidR="007D44CB" w:rsidRPr="00A14B20" w:rsidRDefault="007D44CB">
            <w:pPr>
              <w:keepNext/>
              <w:autoSpaceDE/>
              <w:autoSpaceDN/>
              <w:rPr>
                <w:b/>
                <w:sz w:val="22"/>
                <w:szCs w:val="22"/>
                <w:lang w:eastAsia="en-GB"/>
              </w:rPr>
            </w:pPr>
            <w:r>
              <w:rPr>
                <w:b/>
                <w:sz w:val="22"/>
                <w:szCs w:val="22"/>
                <w:lang w:eastAsia="en-GB"/>
              </w:rPr>
              <w:t>Fair Value of Shares</w:t>
            </w: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542EAAF4" w14:textId="77777777" w:rsidR="007D44CB" w:rsidRPr="00A14B20" w:rsidRDefault="007D44CB">
            <w:pPr>
              <w:keepNext/>
              <w:autoSpaceDE/>
              <w:autoSpaceDN/>
              <w:rPr>
                <w:b/>
                <w:sz w:val="22"/>
                <w:szCs w:val="22"/>
                <w:lang w:eastAsia="en-GB"/>
              </w:rPr>
            </w:pPr>
            <w:r>
              <w:rPr>
                <w:b/>
                <w:sz w:val="22"/>
                <w:szCs w:val="22"/>
                <w:lang w:eastAsia="en-GB"/>
              </w:rPr>
              <w:t>Fair Value of Shares</w:t>
            </w:r>
          </w:p>
        </w:tc>
      </w:tr>
      <w:tr w:rsidR="007D44CB" w:rsidRPr="00A14B20" w14:paraId="56C6399D" w14:textId="77777777" w:rsidTr="009507EB">
        <w:trPr>
          <w:trHeight w:val="340"/>
        </w:trPr>
        <w:tc>
          <w:tcPr>
            <w:tcW w:w="0" w:type="auto"/>
            <w:vMerge/>
            <w:tcBorders>
              <w:left w:val="single" w:sz="4" w:space="0" w:color="auto"/>
              <w:bottom w:val="single" w:sz="4" w:space="0" w:color="auto"/>
              <w:right w:val="single" w:sz="4" w:space="0" w:color="auto"/>
            </w:tcBorders>
            <w:shd w:val="clear" w:color="auto" w:fill="8DB3E2" w:themeFill="text2" w:themeFillTint="66"/>
            <w:noWrap/>
            <w:vAlign w:val="bottom"/>
            <w:hideMark/>
          </w:tcPr>
          <w:p w14:paraId="35DA0680" w14:textId="77777777" w:rsidR="007D44CB" w:rsidRPr="00A14B20" w:rsidRDefault="007D44CB">
            <w:pPr>
              <w:keepNext/>
              <w:autoSpaceDE/>
              <w:autoSpaceDN/>
              <w:rPr>
                <w:b/>
                <w:sz w:val="22"/>
                <w:szCs w:val="22"/>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08382FF9" w14:textId="77777777" w:rsidR="007D44CB" w:rsidRPr="00A14B20" w:rsidRDefault="007D44CB">
            <w:pPr>
              <w:keepNext/>
              <w:autoSpaceDE/>
              <w:autoSpaceDN/>
              <w:rPr>
                <w:b/>
                <w:sz w:val="22"/>
                <w:szCs w:val="22"/>
                <w:lang w:eastAsia="en-GB"/>
              </w:rPr>
            </w:pPr>
            <w:r>
              <w:rPr>
                <w:b/>
                <w:sz w:val="22"/>
                <w:szCs w:val="22"/>
                <w:lang w:eastAsia="en-GB"/>
              </w:rPr>
              <w:t>Direct Shareholding</w:t>
            </w: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6E952444" w14:textId="77777777" w:rsidR="007D44CB" w:rsidRPr="00A14B20" w:rsidRDefault="007D44CB">
            <w:pPr>
              <w:keepNext/>
              <w:autoSpaceDE/>
              <w:autoSpaceDN/>
              <w:rPr>
                <w:b/>
                <w:sz w:val="22"/>
                <w:szCs w:val="22"/>
                <w:lang w:eastAsia="en-GB"/>
              </w:rPr>
            </w:pPr>
            <w:r>
              <w:rPr>
                <w:b/>
                <w:sz w:val="22"/>
                <w:szCs w:val="22"/>
                <w:lang w:eastAsia="en-GB"/>
              </w:rPr>
              <w:t>Indirect Shareholding</w:t>
            </w: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6A9D4979" w14:textId="77777777" w:rsidR="007D44CB" w:rsidRPr="00A14B20" w:rsidRDefault="007D44CB">
            <w:pPr>
              <w:keepNext/>
              <w:autoSpaceDE/>
              <w:autoSpaceDN/>
              <w:rPr>
                <w:b/>
                <w:sz w:val="22"/>
                <w:szCs w:val="22"/>
                <w:lang w:eastAsia="en-GB"/>
              </w:rPr>
            </w:pPr>
            <w:r>
              <w:rPr>
                <w:b/>
                <w:sz w:val="22"/>
                <w:szCs w:val="22"/>
                <w:lang w:eastAsia="en-GB"/>
              </w:rPr>
              <w:t>Effective Shareholding</w:t>
            </w: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2F18A211" w14:textId="77777777" w:rsidR="007D44CB" w:rsidRPr="00A14B20" w:rsidRDefault="007D44CB">
            <w:pPr>
              <w:keepNext/>
              <w:autoSpaceDE/>
              <w:autoSpaceDN/>
              <w:rPr>
                <w:b/>
                <w:sz w:val="22"/>
                <w:szCs w:val="22"/>
                <w:lang w:eastAsia="en-GB"/>
              </w:rPr>
            </w:pPr>
            <w:r>
              <w:rPr>
                <w:b/>
                <w:sz w:val="22"/>
                <w:szCs w:val="22"/>
                <w:lang w:eastAsia="en-GB"/>
              </w:rPr>
              <w:t>Nominal Value of Shares</w:t>
            </w: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F0E2A5C" w14:textId="77777777" w:rsidR="007D44CB" w:rsidRPr="00A14B20" w:rsidRDefault="007D44CB">
            <w:pPr>
              <w:keepNext/>
              <w:autoSpaceDE/>
              <w:autoSpaceDN/>
              <w:rPr>
                <w:b/>
                <w:sz w:val="22"/>
                <w:szCs w:val="22"/>
                <w:lang w:eastAsia="en-GB"/>
              </w:rPr>
            </w:pPr>
            <w:r>
              <w:rPr>
                <w:b/>
                <w:sz w:val="22"/>
                <w:szCs w:val="22"/>
                <w:lang w:eastAsia="en-GB"/>
              </w:rPr>
              <w:t>Current period</w:t>
            </w: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D7BF080" w14:textId="77777777" w:rsidR="007D44CB" w:rsidRPr="00A14B20" w:rsidRDefault="007D44CB">
            <w:pPr>
              <w:keepNext/>
              <w:autoSpaceDE/>
              <w:autoSpaceDN/>
              <w:rPr>
                <w:b/>
                <w:sz w:val="22"/>
                <w:szCs w:val="22"/>
                <w:lang w:eastAsia="en-GB"/>
              </w:rPr>
            </w:pPr>
            <w:r>
              <w:rPr>
                <w:b/>
                <w:sz w:val="22"/>
                <w:szCs w:val="22"/>
                <w:lang w:eastAsia="en-GB"/>
              </w:rPr>
              <w:t>Prior period</w:t>
            </w:r>
          </w:p>
        </w:tc>
      </w:tr>
      <w:tr w:rsidR="007D44CB" w:rsidRPr="00A14B20" w14:paraId="7DA7DDC6" w14:textId="77777777">
        <w:trPr>
          <w:trHeight w:val="34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0D9D1115" w14:textId="77777777" w:rsidR="007D44CB" w:rsidRPr="00A14B20" w:rsidRDefault="007D44CB">
            <w:pPr>
              <w:keepNext/>
              <w:autoSpaceDE/>
              <w:autoSpaceDN/>
              <w:rPr>
                <w:sz w:val="22"/>
                <w:szCs w:val="22"/>
                <w:lang w:eastAsia="en-GB"/>
              </w:rPr>
            </w:pP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DA50C52" w14:textId="77777777" w:rsidR="007D44CB" w:rsidRPr="00A14B20" w:rsidRDefault="007D44CB">
            <w:pPr>
              <w:keepNext/>
              <w:autoSpaceDE/>
              <w:autoSpaceDN/>
              <w:jc w:val="center"/>
              <w:rPr>
                <w:b/>
                <w:bCs/>
                <w:sz w:val="22"/>
                <w:szCs w:val="22"/>
                <w:lang w:eastAsia="en-GB"/>
              </w:rPr>
            </w:pPr>
            <w:r>
              <w:rPr>
                <w:b/>
                <w:bCs/>
                <w:sz w:val="22"/>
                <w:szCs w:val="22"/>
                <w:lang w:eastAsia="en-GB"/>
              </w:rPr>
              <w:t>%</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FD6A0C0" w14:textId="77777777" w:rsidR="007D44CB" w:rsidRPr="00A14B20" w:rsidRDefault="007D44CB">
            <w:pPr>
              <w:keepNext/>
              <w:autoSpaceDE/>
              <w:autoSpaceDN/>
              <w:jc w:val="center"/>
              <w:rPr>
                <w:b/>
                <w:bCs/>
                <w:sz w:val="22"/>
                <w:szCs w:val="22"/>
                <w:lang w:eastAsia="en-GB"/>
              </w:rPr>
            </w:pPr>
            <w:r>
              <w:rPr>
                <w:b/>
                <w:bCs/>
                <w:sz w:val="22"/>
                <w:szCs w:val="22"/>
                <w:lang w:eastAsia="en-GB"/>
              </w:rPr>
              <w:t>%</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7E19C00" w14:textId="77777777" w:rsidR="007D44CB" w:rsidRPr="00A14B20" w:rsidRDefault="007D44CB">
            <w:pPr>
              <w:keepNext/>
              <w:autoSpaceDE/>
              <w:autoSpaceDN/>
              <w:jc w:val="center"/>
              <w:rPr>
                <w:b/>
                <w:bCs/>
                <w:sz w:val="22"/>
                <w:szCs w:val="22"/>
                <w:lang w:eastAsia="en-GB"/>
              </w:rPr>
            </w:pPr>
            <w:r>
              <w:rPr>
                <w:b/>
                <w:bCs/>
                <w:sz w:val="22"/>
                <w:szCs w:val="22"/>
                <w:lang w:eastAsia="en-GB"/>
              </w:rPr>
              <w:t>%</w:t>
            </w:r>
          </w:p>
        </w:tc>
        <w:tc>
          <w:tcPr>
            <w:tcW w:w="0" w:type="auto"/>
            <w:tcBorders>
              <w:top w:val="single" w:sz="4" w:space="0" w:color="auto"/>
              <w:left w:val="single" w:sz="4" w:space="0" w:color="auto"/>
              <w:bottom w:val="single" w:sz="4" w:space="0" w:color="auto"/>
              <w:right w:val="single" w:sz="4" w:space="0" w:color="auto"/>
            </w:tcBorders>
            <w:vAlign w:val="bottom"/>
            <w:hideMark/>
          </w:tcPr>
          <w:p w14:paraId="752A72F4" w14:textId="77777777" w:rsidR="007D44CB" w:rsidRPr="00A14B20" w:rsidRDefault="007D44CB">
            <w:pPr>
              <w:keepNext/>
              <w:autoSpaceDE/>
              <w:autoSpaceDN/>
              <w:jc w:val="center"/>
              <w:rPr>
                <w:b/>
                <w:bCs/>
                <w:sz w:val="22"/>
                <w:szCs w:val="22"/>
                <w:lang w:eastAsia="en-GB"/>
              </w:rPr>
            </w:pPr>
            <w:r>
              <w:rPr>
                <w:b/>
                <w:bCs/>
                <w:sz w:val="22"/>
                <w:szCs w:val="22"/>
                <w:lang w:eastAsia="en-GB"/>
              </w:rPr>
              <w:t>Kshs</w:t>
            </w:r>
          </w:p>
        </w:tc>
        <w:tc>
          <w:tcPr>
            <w:tcW w:w="0" w:type="auto"/>
            <w:tcBorders>
              <w:top w:val="single" w:sz="4" w:space="0" w:color="auto"/>
              <w:left w:val="single" w:sz="4" w:space="0" w:color="auto"/>
              <w:bottom w:val="single" w:sz="4" w:space="0" w:color="auto"/>
              <w:right w:val="single" w:sz="4" w:space="0" w:color="auto"/>
            </w:tcBorders>
            <w:vAlign w:val="bottom"/>
            <w:hideMark/>
          </w:tcPr>
          <w:p w14:paraId="7888FB5D" w14:textId="77777777" w:rsidR="007D44CB" w:rsidRPr="00A14B20" w:rsidRDefault="007D44CB">
            <w:pPr>
              <w:keepNext/>
              <w:autoSpaceDE/>
              <w:autoSpaceDN/>
              <w:jc w:val="center"/>
              <w:rPr>
                <w:b/>
                <w:bCs/>
                <w:sz w:val="22"/>
                <w:szCs w:val="22"/>
                <w:lang w:eastAsia="en-GB"/>
              </w:rPr>
            </w:pPr>
            <w:r>
              <w:rPr>
                <w:b/>
                <w:bCs/>
                <w:sz w:val="22"/>
                <w:szCs w:val="22"/>
                <w:lang w:eastAsia="en-GB"/>
              </w:rPr>
              <w:t>Kshs</w:t>
            </w:r>
          </w:p>
        </w:tc>
        <w:tc>
          <w:tcPr>
            <w:tcW w:w="0" w:type="auto"/>
            <w:tcBorders>
              <w:top w:val="single" w:sz="4" w:space="0" w:color="auto"/>
              <w:left w:val="single" w:sz="4" w:space="0" w:color="auto"/>
              <w:bottom w:val="single" w:sz="4" w:space="0" w:color="auto"/>
              <w:right w:val="single" w:sz="4" w:space="0" w:color="auto"/>
            </w:tcBorders>
            <w:vAlign w:val="bottom"/>
            <w:hideMark/>
          </w:tcPr>
          <w:p w14:paraId="3A20213C" w14:textId="77777777" w:rsidR="007D44CB" w:rsidRPr="00A14B20" w:rsidRDefault="007D44CB">
            <w:pPr>
              <w:keepNext/>
              <w:autoSpaceDE/>
              <w:autoSpaceDN/>
              <w:jc w:val="center"/>
              <w:rPr>
                <w:b/>
                <w:bCs/>
                <w:sz w:val="22"/>
                <w:szCs w:val="22"/>
                <w:lang w:eastAsia="en-GB"/>
              </w:rPr>
            </w:pPr>
            <w:r>
              <w:rPr>
                <w:b/>
                <w:bCs/>
                <w:sz w:val="22"/>
                <w:szCs w:val="22"/>
                <w:lang w:eastAsia="en-GB"/>
              </w:rPr>
              <w:t>Kshs</w:t>
            </w:r>
          </w:p>
        </w:tc>
      </w:tr>
      <w:tr w:rsidR="007D44CB" w:rsidRPr="00A14B20" w14:paraId="55F18A45" w14:textId="77777777">
        <w:trPr>
          <w:trHeight w:val="34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2BF3F31C" w14:textId="77777777" w:rsidR="007D44CB" w:rsidRPr="00A14B20" w:rsidRDefault="007D44CB">
            <w:pPr>
              <w:keepNext/>
              <w:autoSpaceDE/>
              <w:autoSpaceDN/>
              <w:rPr>
                <w:sz w:val="22"/>
                <w:szCs w:val="22"/>
                <w:lang w:eastAsia="en-GB"/>
              </w:rPr>
            </w:pPr>
            <w:r>
              <w:rPr>
                <w:sz w:val="22"/>
                <w:szCs w:val="22"/>
                <w:lang w:eastAsia="en-GB"/>
              </w:rPr>
              <w:t>Entity A</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8C24E84" w14:textId="77777777" w:rsidR="007D44CB" w:rsidRPr="00A14B20" w:rsidRDefault="007D44CB">
            <w:pPr>
              <w:keepNext/>
              <w:autoSpaceDE/>
              <w:autoSpaceDN/>
              <w:jc w:val="center"/>
              <w:rPr>
                <w:sz w:val="22"/>
                <w:szCs w:val="22"/>
                <w:lang w:eastAsia="en-GB"/>
              </w:rPr>
            </w:pPr>
            <w:r>
              <w:rPr>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14AF385" w14:textId="77777777" w:rsidR="007D44CB" w:rsidRPr="00A14B20" w:rsidRDefault="007D44CB">
            <w:pPr>
              <w:keepNext/>
              <w:autoSpaceDE/>
              <w:autoSpaceDN/>
              <w:jc w:val="center"/>
              <w:rPr>
                <w:sz w:val="22"/>
                <w:szCs w:val="22"/>
                <w:lang w:eastAsia="en-GB"/>
              </w:rPr>
            </w:pPr>
            <w:r>
              <w:rPr>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36D1FCB" w14:textId="77777777" w:rsidR="007D44CB" w:rsidRPr="00A14B20" w:rsidRDefault="007D44CB">
            <w:pPr>
              <w:keepNext/>
              <w:autoSpaceDE/>
              <w:autoSpaceDN/>
              <w:jc w:val="center"/>
              <w:rPr>
                <w:sz w:val="22"/>
                <w:szCs w:val="22"/>
                <w:lang w:eastAsia="en-GB"/>
              </w:rPr>
            </w:pPr>
            <w:r>
              <w:rPr>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C69667E" w14:textId="77777777" w:rsidR="007D44CB" w:rsidRPr="00A14B20" w:rsidRDefault="007D44CB">
            <w:pPr>
              <w:keepNext/>
              <w:autoSpaceDE/>
              <w:autoSpaceDN/>
              <w:jc w:val="right"/>
              <w:rPr>
                <w:sz w:val="22"/>
                <w:szCs w:val="22"/>
                <w:lang w:eastAsia="en-GB"/>
              </w:rPr>
            </w:pPr>
            <w:r>
              <w:rPr>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28DCF02" w14:textId="77777777" w:rsidR="007D44CB" w:rsidRPr="00A14B20" w:rsidRDefault="007D44CB">
            <w:pPr>
              <w:keepNext/>
              <w:autoSpaceDE/>
              <w:autoSpaceDN/>
              <w:jc w:val="right"/>
              <w:rPr>
                <w:sz w:val="22"/>
                <w:szCs w:val="22"/>
                <w:lang w:eastAsia="en-GB"/>
              </w:rPr>
            </w:pPr>
            <w:r>
              <w:rPr>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54B5466" w14:textId="77777777" w:rsidR="007D44CB" w:rsidRPr="00A14B20" w:rsidRDefault="007D44CB">
            <w:pPr>
              <w:keepNext/>
              <w:autoSpaceDE/>
              <w:autoSpaceDN/>
              <w:jc w:val="right"/>
              <w:rPr>
                <w:sz w:val="22"/>
                <w:szCs w:val="22"/>
                <w:lang w:eastAsia="en-GB"/>
              </w:rPr>
            </w:pPr>
            <w:r>
              <w:rPr>
                <w:sz w:val="22"/>
                <w:szCs w:val="22"/>
                <w:lang w:eastAsia="en-GB"/>
              </w:rPr>
              <w:t>xxx</w:t>
            </w:r>
          </w:p>
        </w:tc>
      </w:tr>
      <w:tr w:rsidR="007D44CB" w:rsidRPr="00A14B20" w14:paraId="45D6EB9E" w14:textId="77777777">
        <w:trPr>
          <w:trHeight w:val="34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2E526244" w14:textId="77777777" w:rsidR="007D44CB" w:rsidRPr="00A14B20" w:rsidRDefault="007D44CB">
            <w:pPr>
              <w:keepNext/>
              <w:autoSpaceDE/>
              <w:autoSpaceDN/>
              <w:rPr>
                <w:sz w:val="22"/>
                <w:szCs w:val="22"/>
                <w:lang w:eastAsia="en-GB"/>
              </w:rPr>
            </w:pPr>
            <w:r>
              <w:rPr>
                <w:sz w:val="22"/>
                <w:szCs w:val="22"/>
                <w:lang w:eastAsia="en-GB"/>
              </w:rPr>
              <w:t>Entity B</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990A571" w14:textId="77777777" w:rsidR="007D44CB" w:rsidRPr="00A14B20" w:rsidRDefault="007D44CB">
            <w:pPr>
              <w:keepNext/>
              <w:autoSpaceDE/>
              <w:autoSpaceDN/>
              <w:jc w:val="center"/>
              <w:rPr>
                <w:sz w:val="22"/>
                <w:szCs w:val="22"/>
                <w:lang w:eastAsia="en-GB"/>
              </w:rPr>
            </w:pPr>
            <w:r>
              <w:rPr>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D27B89E" w14:textId="77777777" w:rsidR="007D44CB" w:rsidRPr="00A14B20" w:rsidRDefault="007D44CB">
            <w:pPr>
              <w:keepNext/>
              <w:autoSpaceDE/>
              <w:autoSpaceDN/>
              <w:jc w:val="center"/>
              <w:rPr>
                <w:sz w:val="22"/>
                <w:szCs w:val="22"/>
                <w:lang w:eastAsia="en-GB"/>
              </w:rPr>
            </w:pPr>
            <w:r>
              <w:rPr>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7E253B2" w14:textId="77777777" w:rsidR="007D44CB" w:rsidRPr="00A14B20" w:rsidRDefault="007D44CB">
            <w:pPr>
              <w:keepNext/>
              <w:autoSpaceDE/>
              <w:autoSpaceDN/>
              <w:jc w:val="center"/>
              <w:rPr>
                <w:sz w:val="22"/>
                <w:szCs w:val="22"/>
                <w:lang w:eastAsia="en-GB"/>
              </w:rPr>
            </w:pPr>
            <w:r>
              <w:rPr>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0B1CCBF" w14:textId="77777777" w:rsidR="007D44CB" w:rsidRPr="00A14B20" w:rsidRDefault="007D44CB">
            <w:pPr>
              <w:keepNext/>
              <w:autoSpaceDE/>
              <w:autoSpaceDN/>
              <w:jc w:val="right"/>
              <w:rPr>
                <w:sz w:val="22"/>
                <w:szCs w:val="22"/>
                <w:lang w:eastAsia="en-GB"/>
              </w:rPr>
            </w:pPr>
            <w:r>
              <w:rPr>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008A99B" w14:textId="77777777" w:rsidR="007D44CB" w:rsidRPr="00A14B20" w:rsidRDefault="007D44CB">
            <w:pPr>
              <w:keepNext/>
              <w:autoSpaceDE/>
              <w:autoSpaceDN/>
              <w:jc w:val="right"/>
              <w:rPr>
                <w:sz w:val="22"/>
                <w:szCs w:val="22"/>
                <w:lang w:eastAsia="en-GB"/>
              </w:rPr>
            </w:pPr>
            <w:r>
              <w:rPr>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75F80A5" w14:textId="77777777" w:rsidR="007D44CB" w:rsidRPr="00A14B20" w:rsidRDefault="007D44CB">
            <w:pPr>
              <w:keepNext/>
              <w:autoSpaceDE/>
              <w:autoSpaceDN/>
              <w:jc w:val="right"/>
              <w:rPr>
                <w:sz w:val="22"/>
                <w:szCs w:val="22"/>
                <w:lang w:eastAsia="en-GB"/>
              </w:rPr>
            </w:pPr>
            <w:r>
              <w:rPr>
                <w:sz w:val="22"/>
                <w:szCs w:val="22"/>
                <w:lang w:eastAsia="en-GB"/>
              </w:rPr>
              <w:t>xxx</w:t>
            </w:r>
          </w:p>
        </w:tc>
      </w:tr>
      <w:tr w:rsidR="007D44CB" w:rsidRPr="00A14B20" w14:paraId="511B1AD7" w14:textId="77777777">
        <w:trPr>
          <w:trHeight w:val="34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119F6A5" w14:textId="77777777" w:rsidR="007D44CB" w:rsidRPr="00A14B20" w:rsidRDefault="007D44CB">
            <w:pPr>
              <w:autoSpaceDE/>
              <w:autoSpaceDN/>
              <w:rPr>
                <w:sz w:val="22"/>
                <w:szCs w:val="22"/>
                <w:lang w:eastAsia="en-GB"/>
              </w:rPr>
            </w:pP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C180783" w14:textId="77777777" w:rsidR="007D44CB" w:rsidRPr="00A14B20" w:rsidRDefault="007D44CB">
            <w:pPr>
              <w:autoSpaceDE/>
              <w:autoSpaceDN/>
              <w:jc w:val="center"/>
              <w:rPr>
                <w:b/>
                <w:bCs/>
                <w:sz w:val="22"/>
                <w:szCs w:val="22"/>
                <w:lang w:eastAsia="en-GB"/>
              </w:rPr>
            </w:pPr>
            <w:r>
              <w:rPr>
                <w:b/>
                <w:bCs/>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0E4F1D4" w14:textId="77777777" w:rsidR="007D44CB" w:rsidRPr="00A14B20" w:rsidRDefault="007D44CB">
            <w:pPr>
              <w:autoSpaceDE/>
              <w:autoSpaceDN/>
              <w:jc w:val="center"/>
              <w:rPr>
                <w:b/>
                <w:bCs/>
                <w:sz w:val="22"/>
                <w:szCs w:val="22"/>
                <w:lang w:eastAsia="en-GB"/>
              </w:rPr>
            </w:pPr>
            <w:r>
              <w:rPr>
                <w:b/>
                <w:bCs/>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A1DFF32" w14:textId="77777777" w:rsidR="007D44CB" w:rsidRPr="00A14B20" w:rsidRDefault="007D44CB">
            <w:pPr>
              <w:autoSpaceDE/>
              <w:autoSpaceDN/>
              <w:jc w:val="center"/>
              <w:rPr>
                <w:b/>
                <w:bCs/>
                <w:sz w:val="22"/>
                <w:szCs w:val="22"/>
                <w:lang w:eastAsia="en-GB"/>
              </w:rPr>
            </w:pPr>
            <w:r>
              <w:rPr>
                <w:b/>
                <w:bCs/>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BD40F50" w14:textId="77777777" w:rsidR="007D44CB" w:rsidRPr="00A14B20" w:rsidRDefault="007D44CB">
            <w:pPr>
              <w:autoSpaceDE/>
              <w:autoSpaceDN/>
              <w:jc w:val="right"/>
              <w:rPr>
                <w:b/>
                <w:bCs/>
                <w:sz w:val="22"/>
                <w:szCs w:val="22"/>
                <w:lang w:eastAsia="en-GB"/>
              </w:rPr>
            </w:pPr>
            <w:r>
              <w:rPr>
                <w:b/>
                <w:bCs/>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15C2F74" w14:textId="77777777" w:rsidR="007D44CB" w:rsidRPr="00A14B20" w:rsidRDefault="007D44CB">
            <w:pPr>
              <w:autoSpaceDE/>
              <w:autoSpaceDN/>
              <w:jc w:val="right"/>
              <w:rPr>
                <w:b/>
                <w:bCs/>
                <w:sz w:val="22"/>
                <w:szCs w:val="22"/>
                <w:lang w:eastAsia="en-GB"/>
              </w:rPr>
            </w:pPr>
            <w:r>
              <w:rPr>
                <w:b/>
                <w:bCs/>
                <w:sz w:val="22"/>
                <w:szCs w:val="22"/>
                <w:lang w:eastAsia="en-GB"/>
              </w:rPr>
              <w:t>xxx</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895423E" w14:textId="77777777" w:rsidR="007D44CB" w:rsidRPr="00A14B20" w:rsidRDefault="007D44CB">
            <w:pPr>
              <w:autoSpaceDE/>
              <w:autoSpaceDN/>
              <w:jc w:val="right"/>
              <w:rPr>
                <w:b/>
                <w:bCs/>
                <w:sz w:val="22"/>
                <w:szCs w:val="22"/>
                <w:lang w:eastAsia="en-GB"/>
              </w:rPr>
            </w:pPr>
            <w:r>
              <w:rPr>
                <w:b/>
                <w:bCs/>
                <w:sz w:val="22"/>
                <w:szCs w:val="22"/>
                <w:lang w:eastAsia="en-GB"/>
              </w:rPr>
              <w:t>xxx</w:t>
            </w:r>
          </w:p>
        </w:tc>
      </w:tr>
    </w:tbl>
    <w:p w14:paraId="687BF741" w14:textId="77777777" w:rsidR="007D44CB" w:rsidRDefault="007D44CB" w:rsidP="007D44CB">
      <w:pPr>
        <w:keepNext/>
      </w:pPr>
    </w:p>
    <w:p w14:paraId="373CCEB2" w14:textId="5CE384B5" w:rsidR="007D44CB" w:rsidRDefault="00C14E5C">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Prepayments</w:t>
      </w:r>
    </w:p>
    <w:tbl>
      <w:tblPr>
        <w:tblStyle w:val="TableGrid"/>
        <w:tblW w:w="5000" w:type="pct"/>
        <w:tblLook w:val="04A0" w:firstRow="1" w:lastRow="0" w:firstColumn="1" w:lastColumn="0" w:noHBand="0" w:noVBand="1"/>
      </w:tblPr>
      <w:tblGrid>
        <w:gridCol w:w="5407"/>
        <w:gridCol w:w="1775"/>
        <w:gridCol w:w="2141"/>
      </w:tblGrid>
      <w:tr w:rsidR="003D4F85" w:rsidRPr="003D4F85" w14:paraId="1E6F4A35" w14:textId="77777777" w:rsidTr="009507EB">
        <w:trPr>
          <w:trHeight w:val="340"/>
        </w:trPr>
        <w:tc>
          <w:tcPr>
            <w:tcW w:w="2900" w:type="pct"/>
            <w:shd w:val="clear" w:color="auto" w:fill="8DB3E2" w:themeFill="text2" w:themeFillTint="66"/>
            <w:vAlign w:val="center"/>
          </w:tcPr>
          <w:p w14:paraId="374F013C" w14:textId="77777777" w:rsidR="003D4F85" w:rsidRPr="003D4F85" w:rsidRDefault="003D4F85" w:rsidP="003D4F85">
            <w:pPr>
              <w:keepNext/>
              <w:autoSpaceDE/>
              <w:autoSpaceDN/>
              <w:rPr>
                <w:b/>
                <w:bCs/>
                <w:color w:val="231F20"/>
                <w:lang w:val="en-US"/>
              </w:rPr>
            </w:pPr>
            <w:r>
              <w:rPr>
                <w:b/>
                <w:bCs/>
                <w:color w:val="231F20"/>
                <w:lang w:val="en-US"/>
              </w:rPr>
              <w:t>Description</w:t>
            </w:r>
          </w:p>
        </w:tc>
        <w:tc>
          <w:tcPr>
            <w:tcW w:w="952" w:type="pct"/>
            <w:shd w:val="clear" w:color="auto" w:fill="8DB3E2" w:themeFill="text2" w:themeFillTint="66"/>
            <w:vAlign w:val="center"/>
          </w:tcPr>
          <w:p w14:paraId="6CEF2F3D" w14:textId="77777777" w:rsidR="003D4F85" w:rsidRPr="003D4F85" w:rsidRDefault="003D4F85" w:rsidP="00094257">
            <w:pPr>
              <w:keepNext/>
              <w:autoSpaceDE/>
              <w:autoSpaceDN/>
              <w:jc w:val="center"/>
              <w:rPr>
                <w:b/>
                <w:bCs/>
                <w:color w:val="231F20"/>
                <w:lang w:val="en-US"/>
              </w:rPr>
            </w:pPr>
            <w:r>
              <w:rPr>
                <w:b/>
                <w:bCs/>
                <w:color w:val="231F20"/>
                <w:lang w:val="en-US"/>
              </w:rPr>
              <w:t>Insert Current FY</w:t>
            </w:r>
          </w:p>
        </w:tc>
        <w:tc>
          <w:tcPr>
            <w:tcW w:w="1148" w:type="pct"/>
            <w:shd w:val="clear" w:color="auto" w:fill="8DB3E2" w:themeFill="text2" w:themeFillTint="66"/>
            <w:vAlign w:val="center"/>
          </w:tcPr>
          <w:p w14:paraId="631BEA5C"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70DB0C2F" w14:textId="40FAB6A5" w:rsidR="003D4F85" w:rsidRPr="003D4F85" w:rsidRDefault="00B21799" w:rsidP="00B21799">
            <w:pPr>
              <w:keepNext/>
              <w:autoSpaceDE/>
              <w:autoSpaceDN/>
              <w:jc w:val="center"/>
              <w:rPr>
                <w:b/>
                <w:bCs/>
                <w:color w:val="231F20"/>
                <w:lang w:val="en-US"/>
              </w:rPr>
            </w:pPr>
            <w:r>
              <w:rPr>
                <w:b/>
                <w:bCs/>
                <w:i/>
                <w:iCs/>
                <w:sz w:val="22"/>
                <w:szCs w:val="22"/>
                <w:lang w:val="en-US"/>
              </w:rPr>
              <w:t>Prior Year</w:t>
            </w:r>
          </w:p>
        </w:tc>
      </w:tr>
      <w:tr w:rsidR="003D4F85" w:rsidRPr="003D4F85" w14:paraId="5F3C2567" w14:textId="77777777" w:rsidTr="009507EB">
        <w:trPr>
          <w:trHeight w:val="340"/>
        </w:trPr>
        <w:tc>
          <w:tcPr>
            <w:tcW w:w="2900" w:type="pct"/>
            <w:shd w:val="clear" w:color="auto" w:fill="8DB3E2" w:themeFill="text2" w:themeFillTint="66"/>
            <w:vAlign w:val="center"/>
          </w:tcPr>
          <w:p w14:paraId="2E7E92B8" w14:textId="77777777" w:rsidR="003D4F85" w:rsidRPr="003D4F85" w:rsidRDefault="003D4F85" w:rsidP="003D4F85">
            <w:pPr>
              <w:keepNext/>
              <w:autoSpaceDE/>
              <w:autoSpaceDN/>
              <w:rPr>
                <w:b/>
                <w:bCs/>
                <w:color w:val="231F20"/>
                <w:lang w:val="en-US"/>
              </w:rPr>
            </w:pPr>
          </w:p>
        </w:tc>
        <w:tc>
          <w:tcPr>
            <w:tcW w:w="952" w:type="pct"/>
            <w:shd w:val="clear" w:color="auto" w:fill="8DB3E2" w:themeFill="text2" w:themeFillTint="66"/>
            <w:vAlign w:val="center"/>
          </w:tcPr>
          <w:p w14:paraId="48CF70EA" w14:textId="77777777" w:rsidR="003D4F85" w:rsidRPr="003D4F85" w:rsidRDefault="003D4F85" w:rsidP="00094257">
            <w:pPr>
              <w:keepNext/>
              <w:autoSpaceDE/>
              <w:autoSpaceDN/>
              <w:jc w:val="center"/>
              <w:rPr>
                <w:b/>
                <w:bCs/>
                <w:color w:val="231F20"/>
                <w:lang w:val="en-US"/>
              </w:rPr>
            </w:pPr>
            <w:r>
              <w:rPr>
                <w:b/>
                <w:bCs/>
                <w:color w:val="231F20"/>
                <w:lang w:val="en-US"/>
              </w:rPr>
              <w:t>Kshs</w:t>
            </w:r>
          </w:p>
        </w:tc>
        <w:tc>
          <w:tcPr>
            <w:tcW w:w="1148" w:type="pct"/>
            <w:shd w:val="clear" w:color="auto" w:fill="8DB3E2" w:themeFill="text2" w:themeFillTint="66"/>
            <w:vAlign w:val="center"/>
          </w:tcPr>
          <w:p w14:paraId="77BB15B1" w14:textId="77777777" w:rsidR="003D4F85" w:rsidRPr="003D4F85" w:rsidRDefault="003D4F85" w:rsidP="00094257">
            <w:pPr>
              <w:keepNext/>
              <w:autoSpaceDE/>
              <w:autoSpaceDN/>
              <w:jc w:val="center"/>
              <w:rPr>
                <w:b/>
                <w:bCs/>
                <w:color w:val="231F20"/>
                <w:lang w:val="en-US"/>
              </w:rPr>
            </w:pPr>
            <w:r>
              <w:rPr>
                <w:b/>
                <w:bCs/>
                <w:color w:val="231F20"/>
                <w:lang w:val="en-US"/>
              </w:rPr>
              <w:t>Kshs</w:t>
            </w:r>
          </w:p>
        </w:tc>
      </w:tr>
      <w:tr w:rsidR="003D4F85" w:rsidRPr="003D4F85" w14:paraId="6B31A94A" w14:textId="77777777" w:rsidTr="00F8406B">
        <w:trPr>
          <w:trHeight w:val="340"/>
        </w:trPr>
        <w:tc>
          <w:tcPr>
            <w:tcW w:w="2900" w:type="pct"/>
            <w:vAlign w:val="center"/>
          </w:tcPr>
          <w:p w14:paraId="2173D53C" w14:textId="77777777" w:rsidR="003D4F85" w:rsidRPr="003D4F85" w:rsidRDefault="003D4F85" w:rsidP="003D4F85">
            <w:pPr>
              <w:keepNext/>
              <w:autoSpaceDE/>
              <w:autoSpaceDN/>
              <w:rPr>
                <w:color w:val="231F20"/>
                <w:lang w:val="en-US"/>
              </w:rPr>
            </w:pPr>
            <w:r>
              <w:rPr>
                <w:color w:val="231F20"/>
                <w:lang w:val="en-US"/>
              </w:rPr>
              <w:t>Insurance</w:t>
            </w:r>
          </w:p>
        </w:tc>
        <w:tc>
          <w:tcPr>
            <w:tcW w:w="952" w:type="pct"/>
            <w:vAlign w:val="center"/>
          </w:tcPr>
          <w:p w14:paraId="73C81917" w14:textId="77777777" w:rsidR="003D4F85" w:rsidRPr="003D4F85" w:rsidRDefault="003D4F85" w:rsidP="00094257">
            <w:pPr>
              <w:keepNext/>
              <w:autoSpaceDE/>
              <w:autoSpaceDN/>
              <w:jc w:val="center"/>
              <w:rPr>
                <w:color w:val="231F20"/>
                <w:lang w:val="en-US"/>
              </w:rPr>
            </w:pPr>
            <w:r>
              <w:rPr>
                <w:color w:val="231F20"/>
                <w:lang w:val="en-US"/>
              </w:rPr>
              <w:t>xxx</w:t>
            </w:r>
          </w:p>
        </w:tc>
        <w:tc>
          <w:tcPr>
            <w:tcW w:w="1148" w:type="pct"/>
            <w:vAlign w:val="center"/>
          </w:tcPr>
          <w:p w14:paraId="26AA37F6" w14:textId="77777777" w:rsidR="003D4F85" w:rsidRPr="003D4F85" w:rsidRDefault="003D4F85" w:rsidP="00094257">
            <w:pPr>
              <w:keepNext/>
              <w:autoSpaceDE/>
              <w:autoSpaceDN/>
              <w:jc w:val="center"/>
              <w:rPr>
                <w:color w:val="231F20"/>
                <w:lang w:val="en-US"/>
              </w:rPr>
            </w:pPr>
            <w:r>
              <w:rPr>
                <w:color w:val="231F20"/>
                <w:lang w:val="en-US"/>
              </w:rPr>
              <w:t>xxx</w:t>
            </w:r>
          </w:p>
        </w:tc>
      </w:tr>
      <w:tr w:rsidR="003D4F85" w:rsidRPr="003D4F85" w14:paraId="784F5C2A" w14:textId="77777777" w:rsidTr="00F8406B">
        <w:trPr>
          <w:trHeight w:val="340"/>
        </w:trPr>
        <w:tc>
          <w:tcPr>
            <w:tcW w:w="2900" w:type="pct"/>
            <w:vAlign w:val="center"/>
          </w:tcPr>
          <w:p w14:paraId="6B385C50" w14:textId="77777777" w:rsidR="003D4F85" w:rsidRPr="003D4F85" w:rsidRDefault="003D4F85" w:rsidP="003D4F85">
            <w:pPr>
              <w:keepNext/>
              <w:autoSpaceDE/>
              <w:autoSpaceDN/>
              <w:rPr>
                <w:color w:val="231F20"/>
                <w:lang w:val="en-US"/>
              </w:rPr>
            </w:pPr>
            <w:r>
              <w:rPr>
                <w:color w:val="231F20"/>
                <w:lang w:val="en-US"/>
              </w:rPr>
              <w:t>Rent</w:t>
            </w:r>
          </w:p>
        </w:tc>
        <w:tc>
          <w:tcPr>
            <w:tcW w:w="952" w:type="pct"/>
            <w:vAlign w:val="center"/>
          </w:tcPr>
          <w:p w14:paraId="6C3A6092" w14:textId="77777777" w:rsidR="003D4F85" w:rsidRPr="003D4F85" w:rsidRDefault="003D4F85" w:rsidP="00094257">
            <w:pPr>
              <w:keepNext/>
              <w:autoSpaceDE/>
              <w:autoSpaceDN/>
              <w:jc w:val="center"/>
              <w:rPr>
                <w:color w:val="231F20"/>
                <w:lang w:val="en-US"/>
              </w:rPr>
            </w:pPr>
            <w:r>
              <w:rPr>
                <w:color w:val="231F20"/>
                <w:lang w:val="en-US"/>
              </w:rPr>
              <w:t>xxx</w:t>
            </w:r>
          </w:p>
        </w:tc>
        <w:tc>
          <w:tcPr>
            <w:tcW w:w="1148" w:type="pct"/>
            <w:vAlign w:val="center"/>
          </w:tcPr>
          <w:p w14:paraId="553F4BE4" w14:textId="77777777" w:rsidR="003D4F85" w:rsidRPr="003D4F85" w:rsidRDefault="003D4F85" w:rsidP="00094257">
            <w:pPr>
              <w:keepNext/>
              <w:autoSpaceDE/>
              <w:autoSpaceDN/>
              <w:jc w:val="center"/>
              <w:rPr>
                <w:color w:val="231F20"/>
                <w:lang w:val="en-US"/>
              </w:rPr>
            </w:pPr>
            <w:r>
              <w:rPr>
                <w:color w:val="231F20"/>
                <w:lang w:val="en-US"/>
              </w:rPr>
              <w:t>xxx</w:t>
            </w:r>
          </w:p>
        </w:tc>
      </w:tr>
      <w:tr w:rsidR="003D4F85" w:rsidRPr="003D4F85" w14:paraId="5B95006C" w14:textId="77777777" w:rsidTr="00F8406B">
        <w:trPr>
          <w:trHeight w:val="340"/>
        </w:trPr>
        <w:tc>
          <w:tcPr>
            <w:tcW w:w="2900" w:type="pct"/>
            <w:vAlign w:val="center"/>
          </w:tcPr>
          <w:p w14:paraId="178FBE82" w14:textId="77777777" w:rsidR="003D4F85" w:rsidRPr="003D4F85" w:rsidRDefault="003D4F85" w:rsidP="003D4F85">
            <w:pPr>
              <w:keepNext/>
              <w:autoSpaceDE/>
              <w:autoSpaceDN/>
              <w:rPr>
                <w:color w:val="231F20"/>
                <w:lang w:val="en-US"/>
              </w:rPr>
            </w:pPr>
            <w:r>
              <w:rPr>
                <w:color w:val="231F20"/>
                <w:lang w:val="en-US"/>
              </w:rPr>
              <w:t>Water</w:t>
            </w:r>
          </w:p>
        </w:tc>
        <w:tc>
          <w:tcPr>
            <w:tcW w:w="952" w:type="pct"/>
            <w:vAlign w:val="center"/>
          </w:tcPr>
          <w:p w14:paraId="008C2F76" w14:textId="77777777" w:rsidR="003D4F85" w:rsidRPr="003D4F85" w:rsidRDefault="003D4F85" w:rsidP="00094257">
            <w:pPr>
              <w:keepNext/>
              <w:autoSpaceDE/>
              <w:autoSpaceDN/>
              <w:jc w:val="center"/>
              <w:rPr>
                <w:color w:val="231F20"/>
                <w:lang w:val="en-US"/>
              </w:rPr>
            </w:pPr>
            <w:r>
              <w:rPr>
                <w:color w:val="231F20"/>
                <w:lang w:val="en-US"/>
              </w:rPr>
              <w:t>xxx</w:t>
            </w:r>
          </w:p>
        </w:tc>
        <w:tc>
          <w:tcPr>
            <w:tcW w:w="1148" w:type="pct"/>
            <w:vAlign w:val="center"/>
          </w:tcPr>
          <w:p w14:paraId="75DDDDDB" w14:textId="77777777" w:rsidR="003D4F85" w:rsidRPr="003D4F85" w:rsidRDefault="003D4F85" w:rsidP="00094257">
            <w:pPr>
              <w:keepNext/>
              <w:autoSpaceDE/>
              <w:autoSpaceDN/>
              <w:jc w:val="center"/>
              <w:rPr>
                <w:color w:val="231F20"/>
                <w:lang w:val="en-US"/>
              </w:rPr>
            </w:pPr>
            <w:r>
              <w:rPr>
                <w:color w:val="231F20"/>
                <w:lang w:val="en-US"/>
              </w:rPr>
              <w:t>xxx</w:t>
            </w:r>
          </w:p>
        </w:tc>
      </w:tr>
      <w:tr w:rsidR="003D4F85" w:rsidRPr="003D4F85" w14:paraId="747E7D9A" w14:textId="77777777" w:rsidTr="00F8406B">
        <w:trPr>
          <w:trHeight w:val="340"/>
        </w:trPr>
        <w:tc>
          <w:tcPr>
            <w:tcW w:w="2900" w:type="pct"/>
            <w:vAlign w:val="center"/>
          </w:tcPr>
          <w:p w14:paraId="7E3E1A01" w14:textId="77777777" w:rsidR="003D4F85" w:rsidRPr="003D4F85" w:rsidRDefault="003D4F85" w:rsidP="003D4F85">
            <w:pPr>
              <w:keepNext/>
              <w:autoSpaceDE/>
              <w:autoSpaceDN/>
              <w:rPr>
                <w:color w:val="231F20"/>
                <w:lang w:val="en-US"/>
              </w:rPr>
            </w:pPr>
            <w:r>
              <w:rPr>
                <w:color w:val="231F20"/>
                <w:lang w:val="en-US"/>
              </w:rPr>
              <w:t>Internet</w:t>
            </w:r>
          </w:p>
        </w:tc>
        <w:tc>
          <w:tcPr>
            <w:tcW w:w="952" w:type="pct"/>
            <w:vAlign w:val="center"/>
          </w:tcPr>
          <w:p w14:paraId="2F789259" w14:textId="77777777" w:rsidR="003D4F85" w:rsidRPr="003D4F85" w:rsidRDefault="003D4F85" w:rsidP="00094257">
            <w:pPr>
              <w:keepNext/>
              <w:autoSpaceDE/>
              <w:autoSpaceDN/>
              <w:jc w:val="center"/>
              <w:rPr>
                <w:color w:val="231F20"/>
                <w:lang w:val="en-US"/>
              </w:rPr>
            </w:pPr>
            <w:r>
              <w:rPr>
                <w:color w:val="231F20"/>
                <w:lang w:val="en-US"/>
              </w:rPr>
              <w:t>xxx</w:t>
            </w:r>
          </w:p>
        </w:tc>
        <w:tc>
          <w:tcPr>
            <w:tcW w:w="1148" w:type="pct"/>
            <w:vAlign w:val="center"/>
          </w:tcPr>
          <w:p w14:paraId="0C820ECD" w14:textId="77777777" w:rsidR="003D4F85" w:rsidRPr="003D4F85" w:rsidRDefault="003D4F85" w:rsidP="00094257">
            <w:pPr>
              <w:keepNext/>
              <w:autoSpaceDE/>
              <w:autoSpaceDN/>
              <w:jc w:val="center"/>
              <w:rPr>
                <w:color w:val="231F20"/>
                <w:lang w:val="en-US"/>
              </w:rPr>
            </w:pPr>
            <w:r>
              <w:rPr>
                <w:color w:val="231F20"/>
                <w:lang w:val="en-US"/>
              </w:rPr>
              <w:t>xxx</w:t>
            </w:r>
          </w:p>
        </w:tc>
      </w:tr>
      <w:tr w:rsidR="003D4F85" w:rsidRPr="003D4F85" w14:paraId="3CE78E65" w14:textId="77777777" w:rsidTr="00F8406B">
        <w:trPr>
          <w:trHeight w:val="340"/>
        </w:trPr>
        <w:tc>
          <w:tcPr>
            <w:tcW w:w="2900" w:type="pct"/>
            <w:vAlign w:val="center"/>
          </w:tcPr>
          <w:p w14:paraId="33A56073" w14:textId="77777777" w:rsidR="003D4F85" w:rsidRPr="003D4F85" w:rsidRDefault="003D4F85" w:rsidP="003D4F85">
            <w:pPr>
              <w:keepNext/>
              <w:autoSpaceDE/>
              <w:autoSpaceDN/>
              <w:rPr>
                <w:color w:val="231F20"/>
                <w:lang w:val="en-US"/>
              </w:rPr>
            </w:pPr>
            <w:r>
              <w:rPr>
                <w:color w:val="231F20"/>
                <w:lang w:val="en-US"/>
              </w:rPr>
              <w:t>Others specify</w:t>
            </w:r>
          </w:p>
        </w:tc>
        <w:tc>
          <w:tcPr>
            <w:tcW w:w="952" w:type="pct"/>
            <w:vAlign w:val="center"/>
          </w:tcPr>
          <w:p w14:paraId="6A71FE02" w14:textId="77777777" w:rsidR="003D4F85" w:rsidRPr="003D4F85" w:rsidRDefault="003D4F85" w:rsidP="00094257">
            <w:pPr>
              <w:keepNext/>
              <w:autoSpaceDE/>
              <w:autoSpaceDN/>
              <w:jc w:val="center"/>
              <w:rPr>
                <w:color w:val="231F20"/>
                <w:lang w:val="en-US"/>
              </w:rPr>
            </w:pPr>
            <w:r>
              <w:rPr>
                <w:color w:val="231F20"/>
                <w:lang w:val="en-US"/>
              </w:rPr>
              <w:t>xxx</w:t>
            </w:r>
          </w:p>
        </w:tc>
        <w:tc>
          <w:tcPr>
            <w:tcW w:w="1148" w:type="pct"/>
            <w:vAlign w:val="center"/>
          </w:tcPr>
          <w:p w14:paraId="21545FAF" w14:textId="77777777" w:rsidR="003D4F85" w:rsidRPr="003D4F85" w:rsidRDefault="003D4F85" w:rsidP="00094257">
            <w:pPr>
              <w:keepNext/>
              <w:autoSpaceDE/>
              <w:autoSpaceDN/>
              <w:jc w:val="center"/>
              <w:rPr>
                <w:color w:val="231F20"/>
                <w:lang w:val="en-US"/>
              </w:rPr>
            </w:pPr>
            <w:r>
              <w:rPr>
                <w:color w:val="231F20"/>
                <w:lang w:val="en-US"/>
              </w:rPr>
              <w:t>xxx</w:t>
            </w:r>
          </w:p>
        </w:tc>
      </w:tr>
      <w:tr w:rsidR="003D4F85" w:rsidRPr="003D4F85" w14:paraId="35861626" w14:textId="77777777" w:rsidTr="00F8406B">
        <w:trPr>
          <w:trHeight w:val="340"/>
        </w:trPr>
        <w:tc>
          <w:tcPr>
            <w:tcW w:w="2900" w:type="pct"/>
            <w:vAlign w:val="center"/>
          </w:tcPr>
          <w:p w14:paraId="1A4EA005" w14:textId="77777777" w:rsidR="003D4F85" w:rsidRPr="003D4F85" w:rsidRDefault="003D4F85" w:rsidP="003D4F85">
            <w:pPr>
              <w:autoSpaceDE/>
              <w:autoSpaceDN/>
              <w:rPr>
                <w:b/>
                <w:bCs/>
                <w:color w:val="231F20"/>
                <w:lang w:val="en-US"/>
              </w:rPr>
            </w:pPr>
            <w:r>
              <w:rPr>
                <w:b/>
                <w:bCs/>
                <w:color w:val="231F20"/>
                <w:lang w:val="en-US"/>
              </w:rPr>
              <w:t>Total</w:t>
            </w:r>
          </w:p>
        </w:tc>
        <w:tc>
          <w:tcPr>
            <w:tcW w:w="952" w:type="pct"/>
            <w:vAlign w:val="center"/>
          </w:tcPr>
          <w:p w14:paraId="555DA5CC" w14:textId="77777777" w:rsidR="003D4F85" w:rsidRPr="003D4F85" w:rsidRDefault="003D4F85" w:rsidP="00094257">
            <w:pPr>
              <w:autoSpaceDE/>
              <w:autoSpaceDN/>
              <w:jc w:val="center"/>
              <w:rPr>
                <w:b/>
                <w:bCs/>
                <w:color w:val="231F20"/>
                <w:lang w:val="en-US"/>
              </w:rPr>
            </w:pPr>
            <w:r>
              <w:rPr>
                <w:b/>
                <w:bCs/>
                <w:color w:val="231F20"/>
                <w:lang w:val="en-US"/>
              </w:rPr>
              <w:t>xxx</w:t>
            </w:r>
          </w:p>
        </w:tc>
        <w:tc>
          <w:tcPr>
            <w:tcW w:w="1148" w:type="pct"/>
            <w:vAlign w:val="center"/>
          </w:tcPr>
          <w:p w14:paraId="33F0BCC1" w14:textId="77777777" w:rsidR="003D4F85" w:rsidRPr="003D4F85" w:rsidRDefault="003D4F85" w:rsidP="00094257">
            <w:pPr>
              <w:autoSpaceDE/>
              <w:autoSpaceDN/>
              <w:jc w:val="center"/>
              <w:rPr>
                <w:b/>
                <w:bCs/>
                <w:color w:val="231F20"/>
                <w:lang w:val="en-US"/>
              </w:rPr>
            </w:pPr>
            <w:r>
              <w:rPr>
                <w:b/>
                <w:bCs/>
                <w:color w:val="231F20"/>
                <w:lang w:val="en-US"/>
              </w:rPr>
              <w:t>xxx</w:t>
            </w:r>
          </w:p>
        </w:tc>
      </w:tr>
    </w:tbl>
    <w:p w14:paraId="4F4D5CFF" w14:textId="77777777" w:rsidR="00C14E5C" w:rsidRPr="003D4F85" w:rsidRDefault="00C14E5C" w:rsidP="003D4F85">
      <w:pPr>
        <w:keepNext/>
        <w:autoSpaceDE/>
        <w:autoSpaceDN/>
        <w:rPr>
          <w:b/>
          <w:bCs/>
          <w:color w:val="231F20"/>
          <w:lang w:val="en-US"/>
        </w:rPr>
      </w:pPr>
    </w:p>
    <w:p w14:paraId="29BA6471" w14:textId="0563FFEF" w:rsidR="00C77B51" w:rsidRPr="00A14B20" w:rsidRDefault="00094257">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Non-Current Assets Held for Sale</w:t>
      </w:r>
    </w:p>
    <w:tbl>
      <w:tblPr>
        <w:tblStyle w:val="TableGrid"/>
        <w:tblW w:w="5000" w:type="pct"/>
        <w:tblLook w:val="04A0" w:firstRow="1" w:lastRow="0" w:firstColumn="1" w:lastColumn="0" w:noHBand="0" w:noVBand="1"/>
      </w:tblPr>
      <w:tblGrid>
        <w:gridCol w:w="5407"/>
        <w:gridCol w:w="1775"/>
        <w:gridCol w:w="2141"/>
      </w:tblGrid>
      <w:tr w:rsidR="00BF318F" w:rsidRPr="00BF318F" w14:paraId="09EF1C0A" w14:textId="77777777" w:rsidTr="00CD576B">
        <w:trPr>
          <w:trHeight w:val="340"/>
        </w:trPr>
        <w:tc>
          <w:tcPr>
            <w:tcW w:w="2900" w:type="pct"/>
            <w:shd w:val="clear" w:color="auto" w:fill="8DB3E2" w:themeFill="text2" w:themeFillTint="66"/>
            <w:vAlign w:val="center"/>
          </w:tcPr>
          <w:p w14:paraId="78058551" w14:textId="77777777" w:rsidR="00BF318F" w:rsidRPr="00BF318F" w:rsidRDefault="00BF318F" w:rsidP="00BF318F">
            <w:pPr>
              <w:keepNext/>
            </w:pPr>
            <w:r>
              <w:t>Description</w:t>
            </w:r>
          </w:p>
        </w:tc>
        <w:tc>
          <w:tcPr>
            <w:tcW w:w="952" w:type="pct"/>
            <w:shd w:val="clear" w:color="auto" w:fill="8DB3E2" w:themeFill="text2" w:themeFillTint="66"/>
            <w:vAlign w:val="center"/>
          </w:tcPr>
          <w:p w14:paraId="06D86E1D" w14:textId="77777777" w:rsidR="00BF318F" w:rsidRPr="00BF318F" w:rsidRDefault="00BF318F" w:rsidP="00F8406B">
            <w:pPr>
              <w:keepNext/>
              <w:jc w:val="center"/>
              <w:rPr>
                <w:b/>
              </w:rPr>
            </w:pPr>
            <w:r>
              <w:rPr>
                <w:b/>
                <w:lang w:val="en-US"/>
              </w:rPr>
              <w:t>Insert Current FY</w:t>
            </w:r>
          </w:p>
        </w:tc>
        <w:tc>
          <w:tcPr>
            <w:tcW w:w="1148" w:type="pct"/>
            <w:shd w:val="clear" w:color="auto" w:fill="8DB3E2" w:themeFill="text2" w:themeFillTint="66"/>
            <w:vAlign w:val="center"/>
          </w:tcPr>
          <w:p w14:paraId="66C379B7"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2149091B" w14:textId="742146B5" w:rsidR="00BF318F" w:rsidRPr="00BF318F" w:rsidRDefault="00B21799" w:rsidP="00B21799">
            <w:pPr>
              <w:keepNext/>
              <w:jc w:val="center"/>
            </w:pPr>
            <w:r>
              <w:rPr>
                <w:b/>
                <w:bCs/>
                <w:i/>
                <w:iCs/>
                <w:sz w:val="22"/>
                <w:szCs w:val="22"/>
                <w:lang w:val="en-US"/>
              </w:rPr>
              <w:t>Prior Year</w:t>
            </w:r>
          </w:p>
        </w:tc>
      </w:tr>
      <w:tr w:rsidR="00BF318F" w:rsidRPr="00BF318F" w14:paraId="300761EE" w14:textId="77777777" w:rsidTr="00CD576B">
        <w:trPr>
          <w:trHeight w:val="340"/>
        </w:trPr>
        <w:tc>
          <w:tcPr>
            <w:tcW w:w="2900" w:type="pct"/>
            <w:shd w:val="clear" w:color="auto" w:fill="8DB3E2" w:themeFill="text2" w:themeFillTint="66"/>
            <w:vAlign w:val="center"/>
          </w:tcPr>
          <w:p w14:paraId="35136D32" w14:textId="77777777" w:rsidR="00BF318F" w:rsidRPr="00BF318F" w:rsidRDefault="00BF318F" w:rsidP="00BF318F">
            <w:pPr>
              <w:keepNext/>
            </w:pPr>
          </w:p>
        </w:tc>
        <w:tc>
          <w:tcPr>
            <w:tcW w:w="952" w:type="pct"/>
            <w:shd w:val="clear" w:color="auto" w:fill="8DB3E2" w:themeFill="text2" w:themeFillTint="66"/>
            <w:vAlign w:val="center"/>
          </w:tcPr>
          <w:p w14:paraId="4550EE88" w14:textId="77777777" w:rsidR="00BF318F" w:rsidRPr="00BF318F" w:rsidRDefault="00BF318F" w:rsidP="00F8406B">
            <w:pPr>
              <w:keepNext/>
              <w:jc w:val="center"/>
            </w:pPr>
            <w:r>
              <w:rPr>
                <w:bCs/>
                <w:lang w:val="en-US"/>
              </w:rPr>
              <w:t>Kshs</w:t>
            </w:r>
          </w:p>
        </w:tc>
        <w:tc>
          <w:tcPr>
            <w:tcW w:w="1148" w:type="pct"/>
            <w:shd w:val="clear" w:color="auto" w:fill="8DB3E2" w:themeFill="text2" w:themeFillTint="66"/>
            <w:vAlign w:val="center"/>
          </w:tcPr>
          <w:p w14:paraId="21FADD45" w14:textId="77777777" w:rsidR="00BF318F" w:rsidRPr="00BF318F" w:rsidRDefault="00BF318F" w:rsidP="00F8406B">
            <w:pPr>
              <w:keepNext/>
              <w:jc w:val="center"/>
            </w:pPr>
            <w:r>
              <w:rPr>
                <w:bCs/>
                <w:lang w:val="en-US"/>
              </w:rPr>
              <w:t>Kshs</w:t>
            </w:r>
          </w:p>
        </w:tc>
      </w:tr>
      <w:tr w:rsidR="00BF318F" w:rsidRPr="00BF318F" w14:paraId="15AA8EBA" w14:textId="77777777" w:rsidTr="00F8406B">
        <w:trPr>
          <w:trHeight w:val="340"/>
        </w:trPr>
        <w:tc>
          <w:tcPr>
            <w:tcW w:w="2900" w:type="pct"/>
            <w:vAlign w:val="center"/>
          </w:tcPr>
          <w:p w14:paraId="2644B457" w14:textId="77777777" w:rsidR="00BF318F" w:rsidRPr="00BF318F" w:rsidRDefault="00BF318F" w:rsidP="004F68E6">
            <w:pPr>
              <w:keepNext/>
              <w:autoSpaceDE/>
              <w:autoSpaceDN/>
              <w:rPr>
                <w:color w:val="231F20"/>
                <w:lang w:val="en-US"/>
              </w:rPr>
            </w:pPr>
            <w:r>
              <w:rPr>
                <w:color w:val="231F20"/>
                <w:lang w:val="en-US"/>
              </w:rPr>
              <w:t>Motor Vehicles</w:t>
            </w:r>
          </w:p>
        </w:tc>
        <w:tc>
          <w:tcPr>
            <w:tcW w:w="952" w:type="pct"/>
            <w:vAlign w:val="center"/>
          </w:tcPr>
          <w:p w14:paraId="34C72F05" w14:textId="77777777" w:rsidR="00BF318F" w:rsidRPr="00BF318F" w:rsidRDefault="00BF318F" w:rsidP="00F8406B">
            <w:pPr>
              <w:keepNext/>
              <w:autoSpaceDE/>
              <w:autoSpaceDN/>
              <w:jc w:val="center"/>
              <w:rPr>
                <w:color w:val="231F20"/>
                <w:lang w:val="en-US"/>
              </w:rPr>
            </w:pPr>
            <w:r>
              <w:rPr>
                <w:color w:val="231F20"/>
                <w:lang w:val="en-US"/>
              </w:rPr>
              <w:t>xxx</w:t>
            </w:r>
          </w:p>
        </w:tc>
        <w:tc>
          <w:tcPr>
            <w:tcW w:w="1148" w:type="pct"/>
            <w:vAlign w:val="center"/>
          </w:tcPr>
          <w:p w14:paraId="006DF708" w14:textId="77777777" w:rsidR="00BF318F" w:rsidRPr="00BF318F" w:rsidRDefault="00BF318F" w:rsidP="00F8406B">
            <w:pPr>
              <w:keepNext/>
              <w:autoSpaceDE/>
              <w:autoSpaceDN/>
              <w:jc w:val="center"/>
              <w:rPr>
                <w:color w:val="231F20"/>
                <w:lang w:val="en-US"/>
              </w:rPr>
            </w:pPr>
            <w:r>
              <w:rPr>
                <w:color w:val="231F20"/>
                <w:lang w:val="en-US"/>
              </w:rPr>
              <w:t>xxx</w:t>
            </w:r>
          </w:p>
        </w:tc>
      </w:tr>
      <w:tr w:rsidR="00BF318F" w:rsidRPr="00BF318F" w14:paraId="53618D19" w14:textId="77777777" w:rsidTr="00F8406B">
        <w:trPr>
          <w:trHeight w:val="340"/>
        </w:trPr>
        <w:tc>
          <w:tcPr>
            <w:tcW w:w="2900" w:type="pct"/>
            <w:vAlign w:val="center"/>
          </w:tcPr>
          <w:p w14:paraId="4B323E7A" w14:textId="30532709" w:rsidR="00BF318F" w:rsidRPr="00BF318F" w:rsidRDefault="00A556BB" w:rsidP="004F68E6">
            <w:pPr>
              <w:keepNext/>
              <w:autoSpaceDE/>
              <w:autoSpaceDN/>
              <w:rPr>
                <w:color w:val="231F20"/>
                <w:lang w:val="en-US"/>
              </w:rPr>
            </w:pPr>
            <w:r>
              <w:rPr>
                <w:color w:val="231F20"/>
                <w:lang w:val="en-US"/>
              </w:rPr>
              <w:t>Furniture</w:t>
            </w:r>
          </w:p>
        </w:tc>
        <w:tc>
          <w:tcPr>
            <w:tcW w:w="952" w:type="pct"/>
            <w:vAlign w:val="center"/>
          </w:tcPr>
          <w:p w14:paraId="6193A98B" w14:textId="77777777" w:rsidR="00BF318F" w:rsidRPr="00BF318F" w:rsidRDefault="00BF318F" w:rsidP="00F8406B">
            <w:pPr>
              <w:keepNext/>
              <w:autoSpaceDE/>
              <w:autoSpaceDN/>
              <w:jc w:val="center"/>
              <w:rPr>
                <w:color w:val="231F20"/>
                <w:lang w:val="en-US"/>
              </w:rPr>
            </w:pPr>
            <w:r>
              <w:rPr>
                <w:color w:val="231F20"/>
                <w:lang w:val="en-US"/>
              </w:rPr>
              <w:t>xxx</w:t>
            </w:r>
          </w:p>
        </w:tc>
        <w:tc>
          <w:tcPr>
            <w:tcW w:w="1148" w:type="pct"/>
            <w:vAlign w:val="center"/>
          </w:tcPr>
          <w:p w14:paraId="3198F0FB" w14:textId="77777777" w:rsidR="00BF318F" w:rsidRPr="00BF318F" w:rsidRDefault="00BF318F" w:rsidP="00F8406B">
            <w:pPr>
              <w:keepNext/>
              <w:autoSpaceDE/>
              <w:autoSpaceDN/>
              <w:jc w:val="center"/>
              <w:rPr>
                <w:color w:val="231F20"/>
                <w:lang w:val="en-US"/>
              </w:rPr>
            </w:pPr>
            <w:r>
              <w:rPr>
                <w:color w:val="231F20"/>
                <w:lang w:val="en-US"/>
              </w:rPr>
              <w:t>xxx</w:t>
            </w:r>
          </w:p>
        </w:tc>
      </w:tr>
      <w:tr w:rsidR="00BF318F" w:rsidRPr="00BF318F" w14:paraId="77498FEE" w14:textId="77777777" w:rsidTr="00F8406B">
        <w:trPr>
          <w:trHeight w:val="340"/>
        </w:trPr>
        <w:tc>
          <w:tcPr>
            <w:tcW w:w="2900" w:type="pct"/>
            <w:vAlign w:val="center"/>
          </w:tcPr>
          <w:p w14:paraId="606ECF99" w14:textId="77777777" w:rsidR="00BF318F" w:rsidRPr="00BF318F" w:rsidRDefault="00BF318F" w:rsidP="004F68E6">
            <w:pPr>
              <w:keepNext/>
              <w:autoSpaceDE/>
              <w:autoSpaceDN/>
              <w:rPr>
                <w:color w:val="231F20"/>
                <w:lang w:val="en-US"/>
              </w:rPr>
            </w:pPr>
            <w:r>
              <w:rPr>
                <w:color w:val="231F20"/>
                <w:lang w:val="en-US"/>
              </w:rPr>
              <w:t>Office Equipment</w:t>
            </w:r>
          </w:p>
        </w:tc>
        <w:tc>
          <w:tcPr>
            <w:tcW w:w="952" w:type="pct"/>
            <w:vAlign w:val="center"/>
          </w:tcPr>
          <w:p w14:paraId="161F006B" w14:textId="77777777" w:rsidR="00BF318F" w:rsidRPr="00BF318F" w:rsidRDefault="00BF318F" w:rsidP="00F8406B">
            <w:pPr>
              <w:keepNext/>
              <w:autoSpaceDE/>
              <w:autoSpaceDN/>
              <w:jc w:val="center"/>
              <w:rPr>
                <w:color w:val="231F20"/>
                <w:lang w:val="en-US"/>
              </w:rPr>
            </w:pPr>
            <w:r>
              <w:rPr>
                <w:color w:val="231F20"/>
                <w:lang w:val="en-US"/>
              </w:rPr>
              <w:t>xxx</w:t>
            </w:r>
          </w:p>
        </w:tc>
        <w:tc>
          <w:tcPr>
            <w:tcW w:w="1148" w:type="pct"/>
            <w:vAlign w:val="center"/>
          </w:tcPr>
          <w:p w14:paraId="7B9DFEEC" w14:textId="77777777" w:rsidR="00BF318F" w:rsidRPr="00BF318F" w:rsidRDefault="00BF318F" w:rsidP="00F8406B">
            <w:pPr>
              <w:keepNext/>
              <w:autoSpaceDE/>
              <w:autoSpaceDN/>
              <w:jc w:val="center"/>
              <w:rPr>
                <w:color w:val="231F20"/>
                <w:lang w:val="en-US"/>
              </w:rPr>
            </w:pPr>
            <w:r>
              <w:rPr>
                <w:color w:val="231F20"/>
                <w:lang w:val="en-US"/>
              </w:rPr>
              <w:t>xxx</w:t>
            </w:r>
          </w:p>
        </w:tc>
      </w:tr>
      <w:tr w:rsidR="00BF318F" w:rsidRPr="00BF318F" w14:paraId="3EB18260" w14:textId="77777777" w:rsidTr="00F8406B">
        <w:trPr>
          <w:trHeight w:val="340"/>
        </w:trPr>
        <w:tc>
          <w:tcPr>
            <w:tcW w:w="2900" w:type="pct"/>
            <w:vAlign w:val="center"/>
          </w:tcPr>
          <w:p w14:paraId="5C238263" w14:textId="77777777" w:rsidR="00BF318F" w:rsidRPr="00BF318F" w:rsidRDefault="00BF318F" w:rsidP="004F68E6">
            <w:pPr>
              <w:keepNext/>
              <w:autoSpaceDE/>
              <w:autoSpaceDN/>
              <w:rPr>
                <w:color w:val="231F20"/>
                <w:lang w:val="en-US"/>
              </w:rPr>
            </w:pPr>
            <w:r>
              <w:rPr>
                <w:color w:val="231F20"/>
                <w:lang w:val="en-US"/>
              </w:rPr>
              <w:t>ICT Equipment</w:t>
            </w:r>
          </w:p>
        </w:tc>
        <w:tc>
          <w:tcPr>
            <w:tcW w:w="952" w:type="pct"/>
            <w:vAlign w:val="center"/>
          </w:tcPr>
          <w:p w14:paraId="594E0394" w14:textId="77777777" w:rsidR="00BF318F" w:rsidRPr="00BF318F" w:rsidRDefault="00BF318F" w:rsidP="00F8406B">
            <w:pPr>
              <w:keepNext/>
              <w:autoSpaceDE/>
              <w:autoSpaceDN/>
              <w:jc w:val="center"/>
              <w:rPr>
                <w:color w:val="231F20"/>
                <w:lang w:val="en-US"/>
              </w:rPr>
            </w:pPr>
            <w:r>
              <w:rPr>
                <w:color w:val="231F20"/>
                <w:lang w:val="en-US"/>
              </w:rPr>
              <w:t>xxx</w:t>
            </w:r>
          </w:p>
        </w:tc>
        <w:tc>
          <w:tcPr>
            <w:tcW w:w="1148" w:type="pct"/>
            <w:vAlign w:val="center"/>
          </w:tcPr>
          <w:p w14:paraId="1EEE8002" w14:textId="77777777" w:rsidR="00BF318F" w:rsidRPr="00BF318F" w:rsidRDefault="00BF318F" w:rsidP="00F8406B">
            <w:pPr>
              <w:keepNext/>
              <w:autoSpaceDE/>
              <w:autoSpaceDN/>
              <w:jc w:val="center"/>
              <w:rPr>
                <w:color w:val="231F20"/>
                <w:lang w:val="en-US"/>
              </w:rPr>
            </w:pPr>
            <w:r>
              <w:rPr>
                <w:color w:val="231F20"/>
                <w:lang w:val="en-US"/>
              </w:rPr>
              <w:t>xxx</w:t>
            </w:r>
          </w:p>
        </w:tc>
      </w:tr>
      <w:tr w:rsidR="00BF318F" w:rsidRPr="00BF318F" w14:paraId="4CC3696E" w14:textId="77777777" w:rsidTr="00F8406B">
        <w:trPr>
          <w:trHeight w:val="340"/>
        </w:trPr>
        <w:tc>
          <w:tcPr>
            <w:tcW w:w="2900" w:type="pct"/>
            <w:vAlign w:val="center"/>
          </w:tcPr>
          <w:p w14:paraId="3AE378D0" w14:textId="77777777" w:rsidR="00BF318F" w:rsidRPr="00BF318F" w:rsidRDefault="00BF318F" w:rsidP="004F68E6">
            <w:pPr>
              <w:autoSpaceDE/>
              <w:autoSpaceDN/>
              <w:rPr>
                <w:b/>
                <w:bCs/>
                <w:color w:val="231F20"/>
                <w:lang w:val="en-US"/>
              </w:rPr>
            </w:pPr>
            <w:r>
              <w:rPr>
                <w:b/>
                <w:bCs/>
                <w:color w:val="231F20"/>
                <w:lang w:val="en-US"/>
              </w:rPr>
              <w:t>Total</w:t>
            </w:r>
          </w:p>
        </w:tc>
        <w:tc>
          <w:tcPr>
            <w:tcW w:w="952" w:type="pct"/>
            <w:vAlign w:val="center"/>
          </w:tcPr>
          <w:p w14:paraId="439E9888" w14:textId="77777777" w:rsidR="00BF318F" w:rsidRPr="00BF318F" w:rsidRDefault="00BF318F" w:rsidP="00F8406B">
            <w:pPr>
              <w:autoSpaceDE/>
              <w:autoSpaceDN/>
              <w:jc w:val="center"/>
              <w:rPr>
                <w:b/>
                <w:bCs/>
                <w:color w:val="231F20"/>
                <w:lang w:val="en-US"/>
              </w:rPr>
            </w:pPr>
            <w:r>
              <w:rPr>
                <w:b/>
                <w:bCs/>
                <w:color w:val="231F20"/>
                <w:lang w:val="en-US"/>
              </w:rPr>
              <w:t>xxx</w:t>
            </w:r>
          </w:p>
        </w:tc>
        <w:tc>
          <w:tcPr>
            <w:tcW w:w="1148" w:type="pct"/>
            <w:vAlign w:val="center"/>
          </w:tcPr>
          <w:p w14:paraId="7A8B4AD9" w14:textId="77777777" w:rsidR="00BF318F" w:rsidRPr="00BF318F" w:rsidRDefault="00BF318F" w:rsidP="00F8406B">
            <w:pPr>
              <w:autoSpaceDE/>
              <w:autoSpaceDN/>
              <w:jc w:val="center"/>
              <w:rPr>
                <w:b/>
                <w:bCs/>
                <w:color w:val="231F20"/>
                <w:lang w:val="en-US"/>
              </w:rPr>
            </w:pPr>
            <w:r>
              <w:rPr>
                <w:b/>
                <w:bCs/>
                <w:color w:val="231F20"/>
                <w:lang w:val="en-US"/>
              </w:rPr>
              <w:t>xxx</w:t>
            </w:r>
          </w:p>
        </w:tc>
      </w:tr>
    </w:tbl>
    <w:p w14:paraId="165EFA5C" w14:textId="77777777" w:rsidR="007763F3" w:rsidRDefault="007763F3" w:rsidP="00C77B51"/>
    <w:p w14:paraId="32C73567" w14:textId="77777777" w:rsidR="007763F3" w:rsidRPr="00A14B20" w:rsidRDefault="007763F3" w:rsidP="00C77B51">
      <w:pPr>
        <w:sectPr w:rsidR="007763F3" w:rsidRPr="00A14B20" w:rsidSect="00004B42">
          <w:headerReference w:type="even" r:id="rId26"/>
          <w:headerReference w:type="default" r:id="rId27"/>
          <w:footerReference w:type="default" r:id="rId28"/>
          <w:headerReference w:type="first" r:id="rId29"/>
          <w:pgSz w:w="11920" w:h="16840"/>
          <w:pgMar w:top="864" w:right="1147" w:bottom="720" w:left="1440" w:header="510" w:footer="680" w:gutter="0"/>
          <w:cols w:space="720"/>
          <w:docGrid w:linePitch="326"/>
        </w:sectPr>
      </w:pPr>
    </w:p>
    <w:p w14:paraId="0F06F584" w14:textId="77777777" w:rsidR="000542FE" w:rsidRDefault="000542FE" w:rsidP="000542FE">
      <w:pPr>
        <w:keepNext/>
        <w:tabs>
          <w:tab w:val="decimal" w:pos="5760"/>
          <w:tab w:val="decimal" w:pos="7920"/>
        </w:tabs>
        <w:spacing w:before="31" w:line="276" w:lineRule="auto"/>
        <w:ind w:right="-302"/>
        <w:jc w:val="both"/>
        <w:rPr>
          <w:rFonts w:eastAsia="Arial"/>
          <w:b/>
          <w:bCs/>
          <w:color w:val="231F20"/>
          <w:spacing w:val="3"/>
        </w:rPr>
      </w:pPr>
    </w:p>
    <w:p w14:paraId="19056F05" w14:textId="77777777" w:rsidR="000542FE" w:rsidRPr="00554679" w:rsidRDefault="000542FE" w:rsidP="00554679">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Transfer Right Assets</w:t>
      </w:r>
    </w:p>
    <w:tbl>
      <w:tblPr>
        <w:tblStyle w:val="TableGrid"/>
        <w:tblW w:w="5000" w:type="pct"/>
        <w:tblLayout w:type="fixed"/>
        <w:tblLook w:val="04A0" w:firstRow="1" w:lastRow="0" w:firstColumn="1" w:lastColumn="0" w:noHBand="0" w:noVBand="1"/>
      </w:tblPr>
      <w:tblGrid>
        <w:gridCol w:w="5648"/>
        <w:gridCol w:w="2338"/>
        <w:gridCol w:w="2340"/>
      </w:tblGrid>
      <w:tr w:rsidR="000542FE" w:rsidRPr="008A5E5F" w14:paraId="35289AEB" w14:textId="77777777" w:rsidTr="0001315C">
        <w:tc>
          <w:tcPr>
            <w:tcW w:w="2735" w:type="pct"/>
            <w:shd w:val="clear" w:color="auto" w:fill="8DB3E2" w:themeFill="text2" w:themeFillTint="66"/>
            <w:vAlign w:val="center"/>
          </w:tcPr>
          <w:p w14:paraId="0080D0C9" w14:textId="77777777" w:rsidR="000542FE" w:rsidRPr="008A5E5F" w:rsidRDefault="000542FE" w:rsidP="00F7577F">
            <w:pPr>
              <w:pStyle w:val="NoSpacing"/>
              <w:keepNext/>
              <w:rPr>
                <w:rFonts w:ascii="Times New Roman" w:hAnsi="Times New Roman"/>
              </w:rPr>
            </w:pPr>
            <w:r>
              <w:rPr>
                <w:rFonts w:ascii="Times New Roman" w:hAnsi="Times New Roman"/>
              </w:rPr>
              <w:t>Description</w:t>
            </w:r>
          </w:p>
        </w:tc>
        <w:tc>
          <w:tcPr>
            <w:tcW w:w="1132" w:type="pct"/>
            <w:shd w:val="clear" w:color="auto" w:fill="8DB3E2" w:themeFill="text2" w:themeFillTint="66"/>
            <w:vAlign w:val="center"/>
          </w:tcPr>
          <w:p w14:paraId="68D66ACF" w14:textId="77777777" w:rsidR="000542FE" w:rsidRPr="008A5E5F" w:rsidRDefault="000542FE" w:rsidP="00F7577F">
            <w:pPr>
              <w:pStyle w:val="NoSpacing"/>
              <w:keepNext/>
              <w:jc w:val="center"/>
              <w:rPr>
                <w:rFonts w:ascii="Times New Roman" w:hAnsi="Times New Roman"/>
              </w:rPr>
            </w:pPr>
            <w:r>
              <w:rPr>
                <w:rFonts w:ascii="Times New Roman" w:hAnsi="Times New Roman"/>
                <w:b/>
              </w:rPr>
              <w:t>Period ended Sep*/Dec*/March*/June* 20xx</w:t>
            </w:r>
          </w:p>
        </w:tc>
        <w:tc>
          <w:tcPr>
            <w:tcW w:w="1133" w:type="pct"/>
            <w:shd w:val="clear" w:color="auto" w:fill="8DB3E2" w:themeFill="text2" w:themeFillTint="66"/>
            <w:vAlign w:val="center"/>
          </w:tcPr>
          <w:p w14:paraId="04CC8575" w14:textId="77777777" w:rsidR="000542FE" w:rsidRPr="008A5E5F" w:rsidRDefault="000542FE" w:rsidP="00F7577F">
            <w:pPr>
              <w:pStyle w:val="NoSpacing"/>
              <w:keepNext/>
              <w:jc w:val="center"/>
              <w:rPr>
                <w:rFonts w:ascii="Times New Roman" w:hAnsi="Times New Roman"/>
              </w:rPr>
            </w:pPr>
            <w:r>
              <w:rPr>
                <w:rFonts w:ascii="Times New Roman" w:hAnsi="Times New Roman"/>
                <w:b/>
              </w:rPr>
              <w:t>Prior Year</w:t>
            </w:r>
          </w:p>
        </w:tc>
      </w:tr>
      <w:tr w:rsidR="000542FE" w:rsidRPr="008A5E5F" w14:paraId="4CE7BF1F" w14:textId="77777777" w:rsidTr="0001315C">
        <w:tc>
          <w:tcPr>
            <w:tcW w:w="2735" w:type="pct"/>
            <w:shd w:val="clear" w:color="auto" w:fill="8DB3E2" w:themeFill="text2" w:themeFillTint="66"/>
            <w:vAlign w:val="center"/>
          </w:tcPr>
          <w:p w14:paraId="71CBF2CC" w14:textId="77777777" w:rsidR="000542FE" w:rsidRPr="008A5E5F" w:rsidRDefault="000542FE" w:rsidP="00F7577F">
            <w:pPr>
              <w:pStyle w:val="NoSpacing"/>
              <w:keepNext/>
              <w:rPr>
                <w:rFonts w:ascii="Times New Roman" w:hAnsi="Times New Roman"/>
              </w:rPr>
            </w:pPr>
          </w:p>
        </w:tc>
        <w:tc>
          <w:tcPr>
            <w:tcW w:w="1132" w:type="pct"/>
            <w:shd w:val="clear" w:color="auto" w:fill="8DB3E2" w:themeFill="text2" w:themeFillTint="66"/>
            <w:vAlign w:val="center"/>
          </w:tcPr>
          <w:p w14:paraId="382E7C9D" w14:textId="77777777" w:rsidR="000542FE" w:rsidRPr="008A5E5F" w:rsidRDefault="000542FE" w:rsidP="00F7577F">
            <w:pPr>
              <w:pStyle w:val="NoSpacing"/>
              <w:keepNext/>
              <w:jc w:val="center"/>
              <w:rPr>
                <w:rFonts w:ascii="Times New Roman" w:hAnsi="Times New Roman"/>
              </w:rPr>
            </w:pPr>
            <w:r>
              <w:rPr>
                <w:rFonts w:ascii="Times New Roman" w:hAnsi="Times New Roman"/>
              </w:rPr>
              <w:t>Kshs</w:t>
            </w:r>
          </w:p>
        </w:tc>
        <w:tc>
          <w:tcPr>
            <w:tcW w:w="1133" w:type="pct"/>
            <w:shd w:val="clear" w:color="auto" w:fill="8DB3E2" w:themeFill="text2" w:themeFillTint="66"/>
            <w:vAlign w:val="center"/>
          </w:tcPr>
          <w:p w14:paraId="6A6F5A4A" w14:textId="77777777" w:rsidR="000542FE" w:rsidRPr="008A5E5F" w:rsidRDefault="000542FE" w:rsidP="00F7577F">
            <w:pPr>
              <w:pStyle w:val="NoSpacing"/>
              <w:keepNext/>
              <w:jc w:val="center"/>
              <w:rPr>
                <w:rFonts w:ascii="Times New Roman" w:hAnsi="Times New Roman"/>
              </w:rPr>
            </w:pPr>
            <w:r>
              <w:rPr>
                <w:rFonts w:ascii="Times New Roman" w:hAnsi="Times New Roman"/>
              </w:rPr>
              <w:t>Kshs</w:t>
            </w:r>
          </w:p>
        </w:tc>
      </w:tr>
      <w:tr w:rsidR="000542FE" w:rsidRPr="008A5E5F" w14:paraId="77A76F95" w14:textId="77777777" w:rsidTr="00F7577F">
        <w:tc>
          <w:tcPr>
            <w:tcW w:w="2735" w:type="pct"/>
            <w:vAlign w:val="center"/>
          </w:tcPr>
          <w:p w14:paraId="719BD3DD" w14:textId="77777777" w:rsidR="000542FE" w:rsidRPr="008A5E5F" w:rsidRDefault="000542FE" w:rsidP="008A5E5F">
            <w:pPr>
              <w:keepNext/>
              <w:autoSpaceDE/>
              <w:autoSpaceDN/>
              <w:rPr>
                <w:sz w:val="22"/>
                <w:szCs w:val="22"/>
              </w:rPr>
            </w:pPr>
            <w:r>
              <w:rPr>
                <w:sz w:val="22"/>
                <w:szCs w:val="22"/>
              </w:rPr>
              <w:t>Capital transfers right assets</w:t>
            </w:r>
          </w:p>
        </w:tc>
        <w:tc>
          <w:tcPr>
            <w:tcW w:w="1132" w:type="pct"/>
            <w:vAlign w:val="center"/>
          </w:tcPr>
          <w:p w14:paraId="021BA9B1"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c>
          <w:tcPr>
            <w:tcW w:w="1133" w:type="pct"/>
            <w:vAlign w:val="center"/>
          </w:tcPr>
          <w:p w14:paraId="7A49AE0F"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r>
      <w:tr w:rsidR="000542FE" w:rsidRPr="008A5E5F" w14:paraId="275E8FF5" w14:textId="77777777" w:rsidTr="00F7577F">
        <w:tc>
          <w:tcPr>
            <w:tcW w:w="2735" w:type="pct"/>
            <w:vAlign w:val="center"/>
          </w:tcPr>
          <w:p w14:paraId="6D709ABE" w14:textId="77777777" w:rsidR="000542FE" w:rsidRPr="008A5E5F" w:rsidRDefault="000542FE" w:rsidP="00F7577F">
            <w:pPr>
              <w:pStyle w:val="NoSpacing"/>
              <w:keepNext/>
              <w:rPr>
                <w:rFonts w:ascii="Times New Roman" w:hAnsi="Times New Roman"/>
              </w:rPr>
            </w:pPr>
            <w:r>
              <w:rPr>
                <w:rFonts w:ascii="Times New Roman" w:hAnsi="Times New Roman"/>
              </w:rPr>
              <w:t>Conditional operational transfers right assets</w:t>
            </w:r>
          </w:p>
        </w:tc>
        <w:tc>
          <w:tcPr>
            <w:tcW w:w="1132" w:type="pct"/>
            <w:vAlign w:val="center"/>
          </w:tcPr>
          <w:p w14:paraId="13ED4F5B"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c>
          <w:tcPr>
            <w:tcW w:w="1133" w:type="pct"/>
            <w:vAlign w:val="center"/>
          </w:tcPr>
          <w:p w14:paraId="120A11EE"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r>
      <w:tr w:rsidR="000542FE" w:rsidRPr="008A5E5F" w14:paraId="6082AA5B" w14:textId="77777777" w:rsidTr="00F7577F">
        <w:tc>
          <w:tcPr>
            <w:tcW w:w="2735" w:type="pct"/>
            <w:vAlign w:val="center"/>
          </w:tcPr>
          <w:p w14:paraId="71C58231" w14:textId="77777777" w:rsidR="000542FE" w:rsidRPr="008A5E5F" w:rsidRDefault="000542FE" w:rsidP="00F7577F">
            <w:pPr>
              <w:pStyle w:val="NoSpacing"/>
              <w:keepNext/>
              <w:rPr>
                <w:rFonts w:ascii="Times New Roman" w:hAnsi="Times New Roman"/>
                <w:b/>
              </w:rPr>
            </w:pPr>
            <w:r>
              <w:rPr>
                <w:rFonts w:ascii="Times New Roman" w:hAnsi="Times New Roman"/>
                <w:b/>
              </w:rPr>
              <w:t>Gross transfer right assets</w:t>
            </w:r>
          </w:p>
        </w:tc>
        <w:tc>
          <w:tcPr>
            <w:tcW w:w="1132" w:type="pct"/>
            <w:vAlign w:val="center"/>
          </w:tcPr>
          <w:p w14:paraId="412089FC" w14:textId="77777777" w:rsidR="000542FE" w:rsidRPr="008A5E5F" w:rsidRDefault="000542FE" w:rsidP="00F7577F">
            <w:pPr>
              <w:pStyle w:val="NoSpacing"/>
              <w:keepNext/>
              <w:jc w:val="center"/>
              <w:rPr>
                <w:rFonts w:ascii="Times New Roman" w:hAnsi="Times New Roman"/>
                <w:b/>
              </w:rPr>
            </w:pPr>
            <w:r>
              <w:rPr>
                <w:rFonts w:ascii="Times New Roman" w:hAnsi="Times New Roman"/>
                <w:b/>
              </w:rPr>
              <w:t>xxx</w:t>
            </w:r>
          </w:p>
        </w:tc>
        <w:tc>
          <w:tcPr>
            <w:tcW w:w="1133" w:type="pct"/>
            <w:vAlign w:val="center"/>
          </w:tcPr>
          <w:p w14:paraId="185A6FE0" w14:textId="77777777" w:rsidR="000542FE" w:rsidRPr="008A5E5F" w:rsidRDefault="000542FE" w:rsidP="00F7577F">
            <w:pPr>
              <w:pStyle w:val="NoSpacing"/>
              <w:keepNext/>
              <w:jc w:val="center"/>
              <w:rPr>
                <w:rFonts w:ascii="Times New Roman" w:hAnsi="Times New Roman"/>
                <w:b/>
              </w:rPr>
            </w:pPr>
            <w:r>
              <w:rPr>
                <w:rFonts w:ascii="Times New Roman" w:hAnsi="Times New Roman"/>
                <w:b/>
              </w:rPr>
              <w:t>xxx</w:t>
            </w:r>
          </w:p>
        </w:tc>
      </w:tr>
      <w:tr w:rsidR="000542FE" w:rsidRPr="008A5E5F" w14:paraId="337AC9E4" w14:textId="77777777" w:rsidTr="00F7577F">
        <w:tc>
          <w:tcPr>
            <w:tcW w:w="2735" w:type="pct"/>
            <w:vAlign w:val="center"/>
          </w:tcPr>
          <w:p w14:paraId="0FCE57ED" w14:textId="77777777" w:rsidR="000542FE" w:rsidRPr="008A5E5F" w:rsidRDefault="000542FE" w:rsidP="00F7577F">
            <w:pPr>
              <w:pStyle w:val="NoSpacing"/>
              <w:keepNext/>
              <w:rPr>
                <w:rFonts w:ascii="Times New Roman" w:hAnsi="Times New Roman"/>
              </w:rPr>
            </w:pPr>
            <w:r>
              <w:rPr>
                <w:rFonts w:ascii="Times New Roman" w:hAnsi="Times New Roman"/>
              </w:rPr>
              <w:t>Less: Provision for impairment of transfer right assets</w:t>
            </w:r>
          </w:p>
        </w:tc>
        <w:tc>
          <w:tcPr>
            <w:tcW w:w="1132" w:type="pct"/>
            <w:vAlign w:val="center"/>
          </w:tcPr>
          <w:p w14:paraId="7A0FE407"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c>
          <w:tcPr>
            <w:tcW w:w="1133" w:type="pct"/>
            <w:vAlign w:val="center"/>
          </w:tcPr>
          <w:p w14:paraId="4EABE4F1"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r>
      <w:tr w:rsidR="000542FE" w:rsidRPr="008A5E5F" w14:paraId="0958C3F6" w14:textId="77777777" w:rsidTr="00F7577F">
        <w:tc>
          <w:tcPr>
            <w:tcW w:w="2735" w:type="pct"/>
            <w:vAlign w:val="center"/>
          </w:tcPr>
          <w:p w14:paraId="08A00F97" w14:textId="77777777" w:rsidR="000542FE" w:rsidRPr="008A5E5F" w:rsidRDefault="000542FE" w:rsidP="00F7577F">
            <w:pPr>
              <w:pStyle w:val="NoSpacing"/>
              <w:rPr>
                <w:rFonts w:ascii="Times New Roman" w:hAnsi="Times New Roman"/>
                <w:b/>
              </w:rPr>
            </w:pPr>
            <w:r>
              <w:rPr>
                <w:rFonts w:ascii="Times New Roman" w:hAnsi="Times New Roman"/>
                <w:b/>
              </w:rPr>
              <w:t>Total Transfer right assets</w:t>
            </w:r>
          </w:p>
        </w:tc>
        <w:tc>
          <w:tcPr>
            <w:tcW w:w="1132" w:type="pct"/>
            <w:vAlign w:val="center"/>
          </w:tcPr>
          <w:p w14:paraId="7F82CC93" w14:textId="77777777" w:rsidR="000542FE" w:rsidRPr="008A5E5F" w:rsidRDefault="000542FE" w:rsidP="00F7577F">
            <w:pPr>
              <w:pStyle w:val="NoSpacing"/>
              <w:jc w:val="center"/>
              <w:rPr>
                <w:rFonts w:ascii="Times New Roman" w:hAnsi="Times New Roman"/>
                <w:b/>
              </w:rPr>
            </w:pPr>
            <w:r>
              <w:rPr>
                <w:rFonts w:ascii="Times New Roman" w:hAnsi="Times New Roman"/>
                <w:b/>
              </w:rPr>
              <w:t>xxx</w:t>
            </w:r>
          </w:p>
        </w:tc>
        <w:tc>
          <w:tcPr>
            <w:tcW w:w="1133" w:type="pct"/>
            <w:vAlign w:val="center"/>
          </w:tcPr>
          <w:p w14:paraId="57EF107F" w14:textId="77777777" w:rsidR="000542FE" w:rsidRPr="008A5E5F" w:rsidRDefault="000542FE" w:rsidP="00F7577F">
            <w:pPr>
              <w:pStyle w:val="NoSpacing"/>
              <w:jc w:val="center"/>
              <w:rPr>
                <w:rFonts w:ascii="Times New Roman" w:hAnsi="Times New Roman"/>
                <w:b/>
              </w:rPr>
            </w:pPr>
            <w:r>
              <w:rPr>
                <w:rFonts w:ascii="Times New Roman" w:hAnsi="Times New Roman"/>
                <w:b/>
              </w:rPr>
              <w:t>xxx</w:t>
            </w:r>
          </w:p>
        </w:tc>
      </w:tr>
    </w:tbl>
    <w:p w14:paraId="2D627675" w14:textId="77777777" w:rsidR="00E456E5" w:rsidRDefault="00E456E5" w:rsidP="00E456E5">
      <w:pPr>
        <w:keepNext/>
        <w:tabs>
          <w:tab w:val="decimal" w:pos="5760"/>
          <w:tab w:val="decimal" w:pos="7920"/>
        </w:tabs>
        <w:spacing w:before="31" w:line="276" w:lineRule="auto"/>
        <w:ind w:right="-302"/>
        <w:jc w:val="both"/>
        <w:rPr>
          <w:rFonts w:eastAsia="Arial"/>
          <w:b/>
          <w:spacing w:val="3"/>
          <w:sz w:val="22"/>
          <w:szCs w:val="22"/>
        </w:rPr>
      </w:pPr>
    </w:p>
    <w:p w14:paraId="356721EC" w14:textId="6F3836C5" w:rsidR="000542FE" w:rsidRPr="00D16E2F" w:rsidRDefault="000542FE" w:rsidP="00D16E2F">
      <w:pPr>
        <w:pStyle w:val="ListParagraph"/>
        <w:keepNext/>
        <w:numPr>
          <w:ilvl w:val="0"/>
          <w:numId w:val="30"/>
        </w:numPr>
        <w:tabs>
          <w:tab w:val="decimal" w:pos="5760"/>
          <w:tab w:val="decimal" w:pos="7920"/>
        </w:tabs>
        <w:spacing w:before="31" w:line="276" w:lineRule="auto"/>
        <w:ind w:right="-302"/>
        <w:jc w:val="both"/>
        <w:rPr>
          <w:rFonts w:eastAsia="Arial"/>
          <w:b/>
          <w:spacing w:val="3"/>
          <w:sz w:val="22"/>
          <w:szCs w:val="22"/>
        </w:rPr>
      </w:pPr>
      <w:r>
        <w:rPr>
          <w:rFonts w:eastAsia="Arial"/>
          <w:b/>
          <w:spacing w:val="3"/>
          <w:sz w:val="22"/>
          <w:szCs w:val="22"/>
        </w:rPr>
        <w:t>Analysis as:</w:t>
      </w:r>
    </w:p>
    <w:tbl>
      <w:tblPr>
        <w:tblStyle w:val="TableGrid"/>
        <w:tblW w:w="5000" w:type="pct"/>
        <w:tblLayout w:type="fixed"/>
        <w:tblLook w:val="04A0" w:firstRow="1" w:lastRow="0" w:firstColumn="1" w:lastColumn="0" w:noHBand="0" w:noVBand="1"/>
      </w:tblPr>
      <w:tblGrid>
        <w:gridCol w:w="5648"/>
        <w:gridCol w:w="2338"/>
        <w:gridCol w:w="2340"/>
      </w:tblGrid>
      <w:tr w:rsidR="000542FE" w:rsidRPr="008A5E5F" w14:paraId="386DAEBB" w14:textId="77777777" w:rsidTr="0001315C">
        <w:tc>
          <w:tcPr>
            <w:tcW w:w="2735" w:type="pct"/>
            <w:shd w:val="clear" w:color="auto" w:fill="8DB3E2" w:themeFill="text2" w:themeFillTint="66"/>
            <w:vAlign w:val="center"/>
          </w:tcPr>
          <w:p w14:paraId="508D3625" w14:textId="77777777" w:rsidR="000542FE" w:rsidRPr="008A5E5F" w:rsidRDefault="000542FE" w:rsidP="00F7577F">
            <w:pPr>
              <w:pStyle w:val="NoSpacing"/>
              <w:keepNext/>
              <w:rPr>
                <w:rFonts w:ascii="Times New Roman" w:hAnsi="Times New Roman"/>
              </w:rPr>
            </w:pPr>
            <w:r>
              <w:rPr>
                <w:rFonts w:ascii="Times New Roman" w:hAnsi="Times New Roman"/>
              </w:rPr>
              <w:t>Description</w:t>
            </w:r>
          </w:p>
        </w:tc>
        <w:tc>
          <w:tcPr>
            <w:tcW w:w="1132" w:type="pct"/>
            <w:shd w:val="clear" w:color="auto" w:fill="8DB3E2" w:themeFill="text2" w:themeFillTint="66"/>
            <w:vAlign w:val="center"/>
          </w:tcPr>
          <w:p w14:paraId="54631A5B" w14:textId="77777777" w:rsidR="000542FE" w:rsidRPr="008A5E5F" w:rsidRDefault="000542FE" w:rsidP="00F7577F">
            <w:pPr>
              <w:pStyle w:val="NoSpacing"/>
              <w:keepNext/>
              <w:jc w:val="center"/>
              <w:rPr>
                <w:rFonts w:ascii="Times New Roman" w:hAnsi="Times New Roman"/>
              </w:rPr>
            </w:pPr>
            <w:r>
              <w:rPr>
                <w:rFonts w:ascii="Times New Roman" w:hAnsi="Times New Roman"/>
                <w:b/>
              </w:rPr>
              <w:t>Period ended Sep*/Dec*/March*/June* 20xx</w:t>
            </w:r>
          </w:p>
        </w:tc>
        <w:tc>
          <w:tcPr>
            <w:tcW w:w="1133" w:type="pct"/>
            <w:shd w:val="clear" w:color="auto" w:fill="8DB3E2" w:themeFill="text2" w:themeFillTint="66"/>
            <w:vAlign w:val="center"/>
          </w:tcPr>
          <w:p w14:paraId="78F70AFE" w14:textId="77777777" w:rsidR="000542FE" w:rsidRPr="008A5E5F" w:rsidRDefault="000542FE" w:rsidP="00F7577F">
            <w:pPr>
              <w:pStyle w:val="NoSpacing"/>
              <w:keepNext/>
              <w:jc w:val="center"/>
              <w:rPr>
                <w:rFonts w:ascii="Times New Roman" w:hAnsi="Times New Roman"/>
              </w:rPr>
            </w:pPr>
            <w:r>
              <w:rPr>
                <w:rFonts w:ascii="Times New Roman" w:hAnsi="Times New Roman"/>
                <w:b/>
              </w:rPr>
              <w:t>Prior Year</w:t>
            </w:r>
          </w:p>
        </w:tc>
      </w:tr>
      <w:tr w:rsidR="000542FE" w:rsidRPr="008A5E5F" w14:paraId="08D45A0E" w14:textId="77777777" w:rsidTr="0001315C">
        <w:tc>
          <w:tcPr>
            <w:tcW w:w="2735" w:type="pct"/>
            <w:shd w:val="clear" w:color="auto" w:fill="8DB3E2" w:themeFill="text2" w:themeFillTint="66"/>
            <w:vAlign w:val="center"/>
          </w:tcPr>
          <w:p w14:paraId="62D50A88" w14:textId="77777777" w:rsidR="000542FE" w:rsidRPr="008A5E5F" w:rsidRDefault="000542FE" w:rsidP="00F7577F">
            <w:pPr>
              <w:pStyle w:val="NoSpacing"/>
              <w:keepNext/>
              <w:rPr>
                <w:rFonts w:ascii="Times New Roman" w:hAnsi="Times New Roman"/>
              </w:rPr>
            </w:pPr>
          </w:p>
        </w:tc>
        <w:tc>
          <w:tcPr>
            <w:tcW w:w="1132" w:type="pct"/>
            <w:shd w:val="clear" w:color="auto" w:fill="8DB3E2" w:themeFill="text2" w:themeFillTint="66"/>
            <w:vAlign w:val="center"/>
          </w:tcPr>
          <w:p w14:paraId="2201F201" w14:textId="77777777" w:rsidR="000542FE" w:rsidRPr="008A5E5F" w:rsidRDefault="000542FE" w:rsidP="00F7577F">
            <w:pPr>
              <w:pStyle w:val="NoSpacing"/>
              <w:keepNext/>
              <w:jc w:val="center"/>
              <w:rPr>
                <w:rFonts w:ascii="Times New Roman" w:hAnsi="Times New Roman"/>
              </w:rPr>
            </w:pPr>
            <w:r>
              <w:rPr>
                <w:rFonts w:ascii="Times New Roman" w:hAnsi="Times New Roman"/>
              </w:rPr>
              <w:t>Kshs</w:t>
            </w:r>
          </w:p>
        </w:tc>
        <w:tc>
          <w:tcPr>
            <w:tcW w:w="1133" w:type="pct"/>
            <w:shd w:val="clear" w:color="auto" w:fill="8DB3E2" w:themeFill="text2" w:themeFillTint="66"/>
            <w:vAlign w:val="center"/>
          </w:tcPr>
          <w:p w14:paraId="3FADC7BC" w14:textId="77777777" w:rsidR="000542FE" w:rsidRPr="008A5E5F" w:rsidRDefault="000542FE" w:rsidP="00F7577F">
            <w:pPr>
              <w:pStyle w:val="NoSpacing"/>
              <w:keepNext/>
              <w:jc w:val="center"/>
              <w:rPr>
                <w:rFonts w:ascii="Times New Roman" w:hAnsi="Times New Roman"/>
              </w:rPr>
            </w:pPr>
            <w:r>
              <w:rPr>
                <w:rFonts w:ascii="Times New Roman" w:hAnsi="Times New Roman"/>
              </w:rPr>
              <w:t>Kshs</w:t>
            </w:r>
          </w:p>
        </w:tc>
      </w:tr>
      <w:tr w:rsidR="000542FE" w:rsidRPr="008A5E5F" w14:paraId="54F3BE42" w14:textId="77777777" w:rsidTr="00F7577F">
        <w:tc>
          <w:tcPr>
            <w:tcW w:w="2735" w:type="pct"/>
            <w:vAlign w:val="center"/>
          </w:tcPr>
          <w:p w14:paraId="558F8DFF" w14:textId="77777777" w:rsidR="000542FE" w:rsidRPr="008A5E5F" w:rsidRDefault="000542FE" w:rsidP="00F7577F">
            <w:pPr>
              <w:pStyle w:val="NoSpacing"/>
              <w:keepNext/>
              <w:rPr>
                <w:rFonts w:ascii="Times New Roman" w:hAnsi="Times New Roman"/>
              </w:rPr>
            </w:pPr>
            <w:r>
              <w:rPr>
                <w:rFonts w:ascii="Times New Roman" w:hAnsi="Times New Roman"/>
              </w:rPr>
              <w:t>Current transfer right assets</w:t>
            </w:r>
          </w:p>
        </w:tc>
        <w:tc>
          <w:tcPr>
            <w:tcW w:w="1132" w:type="pct"/>
            <w:vAlign w:val="center"/>
          </w:tcPr>
          <w:p w14:paraId="7F475157"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c>
          <w:tcPr>
            <w:tcW w:w="1133" w:type="pct"/>
            <w:vAlign w:val="center"/>
          </w:tcPr>
          <w:p w14:paraId="6E087169"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r>
      <w:tr w:rsidR="000542FE" w:rsidRPr="008A5E5F" w14:paraId="6F4E4CF2" w14:textId="77777777" w:rsidTr="00F7577F">
        <w:tc>
          <w:tcPr>
            <w:tcW w:w="2735" w:type="pct"/>
            <w:vAlign w:val="center"/>
          </w:tcPr>
          <w:p w14:paraId="25D6C039" w14:textId="77777777" w:rsidR="000542FE" w:rsidRPr="008A5E5F" w:rsidRDefault="000542FE" w:rsidP="00F7577F">
            <w:pPr>
              <w:pStyle w:val="NoSpacing"/>
              <w:keepNext/>
              <w:rPr>
                <w:rFonts w:ascii="Times New Roman" w:hAnsi="Times New Roman"/>
              </w:rPr>
            </w:pPr>
            <w:r>
              <w:rPr>
                <w:rFonts w:ascii="Times New Roman" w:hAnsi="Times New Roman"/>
              </w:rPr>
              <w:t>Non-current transfer right assets</w:t>
            </w:r>
          </w:p>
        </w:tc>
        <w:tc>
          <w:tcPr>
            <w:tcW w:w="1132" w:type="pct"/>
            <w:vAlign w:val="center"/>
          </w:tcPr>
          <w:p w14:paraId="3A9900CE"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c>
          <w:tcPr>
            <w:tcW w:w="1133" w:type="pct"/>
            <w:vAlign w:val="center"/>
          </w:tcPr>
          <w:p w14:paraId="1AC0BE39"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r>
      <w:tr w:rsidR="000542FE" w:rsidRPr="008A5E5F" w14:paraId="77D1BA21" w14:textId="77777777" w:rsidTr="00F7577F">
        <w:tc>
          <w:tcPr>
            <w:tcW w:w="2735" w:type="pct"/>
            <w:vAlign w:val="center"/>
          </w:tcPr>
          <w:p w14:paraId="29EAE19E" w14:textId="77777777" w:rsidR="000542FE" w:rsidRPr="008A5E5F" w:rsidRDefault="000542FE" w:rsidP="00F7577F">
            <w:pPr>
              <w:pStyle w:val="NoSpacing"/>
              <w:rPr>
                <w:rFonts w:ascii="Times New Roman" w:hAnsi="Times New Roman"/>
                <w:b/>
              </w:rPr>
            </w:pPr>
            <w:r>
              <w:rPr>
                <w:rFonts w:ascii="Times New Roman" w:hAnsi="Times New Roman"/>
                <w:b/>
              </w:rPr>
              <w:t>Total Transfer right assets</w:t>
            </w:r>
          </w:p>
        </w:tc>
        <w:tc>
          <w:tcPr>
            <w:tcW w:w="1132" w:type="pct"/>
            <w:vAlign w:val="center"/>
          </w:tcPr>
          <w:p w14:paraId="32DE2E0F" w14:textId="77777777" w:rsidR="000542FE" w:rsidRPr="008A5E5F" w:rsidRDefault="000542FE" w:rsidP="00F7577F">
            <w:pPr>
              <w:pStyle w:val="NoSpacing"/>
              <w:jc w:val="center"/>
              <w:rPr>
                <w:rFonts w:ascii="Times New Roman" w:hAnsi="Times New Roman"/>
                <w:b/>
              </w:rPr>
            </w:pPr>
            <w:r>
              <w:rPr>
                <w:rFonts w:ascii="Times New Roman" w:hAnsi="Times New Roman"/>
                <w:b/>
              </w:rPr>
              <w:t>xxx</w:t>
            </w:r>
          </w:p>
        </w:tc>
        <w:tc>
          <w:tcPr>
            <w:tcW w:w="1133" w:type="pct"/>
            <w:vAlign w:val="center"/>
          </w:tcPr>
          <w:p w14:paraId="1099D01E" w14:textId="77777777" w:rsidR="000542FE" w:rsidRPr="008A5E5F" w:rsidRDefault="000542FE" w:rsidP="00F7577F">
            <w:pPr>
              <w:pStyle w:val="NoSpacing"/>
              <w:jc w:val="center"/>
              <w:rPr>
                <w:rFonts w:ascii="Times New Roman" w:hAnsi="Times New Roman"/>
                <w:b/>
              </w:rPr>
            </w:pPr>
            <w:r>
              <w:rPr>
                <w:rFonts w:ascii="Times New Roman" w:hAnsi="Times New Roman"/>
                <w:b/>
              </w:rPr>
              <w:t>xxx</w:t>
            </w:r>
          </w:p>
        </w:tc>
      </w:tr>
    </w:tbl>
    <w:p w14:paraId="43DE7CC6" w14:textId="77777777" w:rsidR="000542FE" w:rsidRPr="008A5E5F" w:rsidRDefault="000542FE" w:rsidP="000542FE">
      <w:pPr>
        <w:keepNext/>
        <w:tabs>
          <w:tab w:val="decimal" w:pos="5760"/>
          <w:tab w:val="decimal" w:pos="7920"/>
        </w:tabs>
        <w:spacing w:before="31" w:line="276" w:lineRule="auto"/>
        <w:ind w:right="-302"/>
        <w:jc w:val="both"/>
        <w:rPr>
          <w:rFonts w:eastAsia="Arial"/>
          <w:b/>
          <w:spacing w:val="3"/>
          <w:sz w:val="22"/>
          <w:szCs w:val="22"/>
        </w:rPr>
      </w:pPr>
    </w:p>
    <w:p w14:paraId="49658A47" w14:textId="77777777" w:rsidR="000542FE" w:rsidRPr="00D46574" w:rsidRDefault="000542FE" w:rsidP="00D46574">
      <w:pPr>
        <w:pStyle w:val="ListParagraph"/>
        <w:keepNext/>
        <w:numPr>
          <w:ilvl w:val="0"/>
          <w:numId w:val="30"/>
        </w:numPr>
        <w:tabs>
          <w:tab w:val="decimal" w:pos="5760"/>
          <w:tab w:val="decimal" w:pos="7920"/>
        </w:tabs>
        <w:spacing w:before="31" w:line="276" w:lineRule="auto"/>
        <w:ind w:right="-302"/>
        <w:jc w:val="both"/>
        <w:rPr>
          <w:rFonts w:eastAsia="Arial"/>
          <w:b/>
          <w:spacing w:val="3"/>
          <w:sz w:val="22"/>
          <w:szCs w:val="22"/>
        </w:rPr>
      </w:pPr>
      <w:r>
        <w:rPr>
          <w:rFonts w:eastAsia="Arial"/>
          <w:b/>
          <w:spacing w:val="3"/>
          <w:sz w:val="22"/>
          <w:szCs w:val="22"/>
        </w:rPr>
        <w:t>Movement in Transfer Right Assets</w:t>
      </w:r>
    </w:p>
    <w:p w14:paraId="5776912B" w14:textId="77777777" w:rsidR="000542FE" w:rsidRPr="008A5E5F" w:rsidRDefault="000542FE" w:rsidP="000542FE">
      <w:pPr>
        <w:keepNext/>
        <w:rPr>
          <w:rFonts w:eastAsia="Arial"/>
          <w:b/>
          <w:spacing w:val="3"/>
          <w:sz w:val="22"/>
          <w:szCs w:val="22"/>
        </w:rPr>
      </w:pPr>
    </w:p>
    <w:tbl>
      <w:tblPr>
        <w:tblStyle w:val="TableGrid"/>
        <w:tblW w:w="5000" w:type="pct"/>
        <w:tblLayout w:type="fixed"/>
        <w:tblLook w:val="04A0" w:firstRow="1" w:lastRow="0" w:firstColumn="1" w:lastColumn="0" w:noHBand="0" w:noVBand="1"/>
      </w:tblPr>
      <w:tblGrid>
        <w:gridCol w:w="5648"/>
        <w:gridCol w:w="2338"/>
        <w:gridCol w:w="2340"/>
      </w:tblGrid>
      <w:tr w:rsidR="000542FE" w:rsidRPr="008A5E5F" w14:paraId="386471BE" w14:textId="77777777" w:rsidTr="0001315C">
        <w:tc>
          <w:tcPr>
            <w:tcW w:w="2735" w:type="pct"/>
            <w:shd w:val="clear" w:color="auto" w:fill="8DB3E2" w:themeFill="text2" w:themeFillTint="66"/>
            <w:vAlign w:val="center"/>
          </w:tcPr>
          <w:p w14:paraId="7AAC147B" w14:textId="77777777" w:rsidR="000542FE" w:rsidRPr="008A5E5F" w:rsidRDefault="000542FE" w:rsidP="00F7577F">
            <w:pPr>
              <w:pStyle w:val="NoSpacing"/>
              <w:keepNext/>
              <w:rPr>
                <w:rFonts w:ascii="Times New Roman" w:hAnsi="Times New Roman"/>
              </w:rPr>
            </w:pPr>
            <w:r>
              <w:rPr>
                <w:rFonts w:ascii="Times New Roman" w:hAnsi="Times New Roman"/>
              </w:rPr>
              <w:t>Description</w:t>
            </w:r>
          </w:p>
        </w:tc>
        <w:tc>
          <w:tcPr>
            <w:tcW w:w="1132" w:type="pct"/>
            <w:shd w:val="clear" w:color="auto" w:fill="8DB3E2" w:themeFill="text2" w:themeFillTint="66"/>
            <w:vAlign w:val="center"/>
          </w:tcPr>
          <w:p w14:paraId="369AA82C" w14:textId="77777777" w:rsidR="000542FE" w:rsidRPr="008A5E5F" w:rsidRDefault="000542FE" w:rsidP="00F7577F">
            <w:pPr>
              <w:pStyle w:val="NoSpacing"/>
              <w:keepNext/>
              <w:jc w:val="center"/>
              <w:rPr>
                <w:rFonts w:ascii="Times New Roman" w:hAnsi="Times New Roman"/>
              </w:rPr>
            </w:pPr>
            <w:r>
              <w:rPr>
                <w:rFonts w:ascii="Times New Roman" w:hAnsi="Times New Roman"/>
                <w:b/>
              </w:rPr>
              <w:t>Period ended Sep*/Dec*/March*/June* 20xx</w:t>
            </w:r>
          </w:p>
        </w:tc>
        <w:tc>
          <w:tcPr>
            <w:tcW w:w="1133" w:type="pct"/>
            <w:shd w:val="clear" w:color="auto" w:fill="8DB3E2" w:themeFill="text2" w:themeFillTint="66"/>
            <w:vAlign w:val="center"/>
          </w:tcPr>
          <w:p w14:paraId="663272A1" w14:textId="77777777" w:rsidR="000542FE" w:rsidRPr="008A5E5F" w:rsidRDefault="000542FE" w:rsidP="00F7577F">
            <w:pPr>
              <w:pStyle w:val="NoSpacing"/>
              <w:keepNext/>
              <w:jc w:val="center"/>
              <w:rPr>
                <w:rFonts w:ascii="Times New Roman" w:hAnsi="Times New Roman"/>
              </w:rPr>
            </w:pPr>
            <w:r>
              <w:rPr>
                <w:rFonts w:ascii="Times New Roman" w:hAnsi="Times New Roman"/>
                <w:b/>
              </w:rPr>
              <w:t>Prior Year</w:t>
            </w:r>
          </w:p>
        </w:tc>
      </w:tr>
      <w:tr w:rsidR="000542FE" w:rsidRPr="008A5E5F" w14:paraId="459EA5CA" w14:textId="77777777" w:rsidTr="0001315C">
        <w:tc>
          <w:tcPr>
            <w:tcW w:w="2735" w:type="pct"/>
            <w:shd w:val="clear" w:color="auto" w:fill="8DB3E2" w:themeFill="text2" w:themeFillTint="66"/>
            <w:vAlign w:val="center"/>
          </w:tcPr>
          <w:p w14:paraId="006C450B" w14:textId="77777777" w:rsidR="000542FE" w:rsidRPr="008A5E5F" w:rsidRDefault="000542FE" w:rsidP="00F7577F">
            <w:pPr>
              <w:pStyle w:val="NoSpacing"/>
              <w:keepNext/>
              <w:rPr>
                <w:rFonts w:ascii="Times New Roman" w:hAnsi="Times New Roman"/>
              </w:rPr>
            </w:pPr>
          </w:p>
        </w:tc>
        <w:tc>
          <w:tcPr>
            <w:tcW w:w="1132" w:type="pct"/>
            <w:shd w:val="clear" w:color="auto" w:fill="8DB3E2" w:themeFill="text2" w:themeFillTint="66"/>
            <w:vAlign w:val="center"/>
          </w:tcPr>
          <w:p w14:paraId="54A16141" w14:textId="77777777" w:rsidR="000542FE" w:rsidRPr="008A5E5F" w:rsidRDefault="000542FE" w:rsidP="00F7577F">
            <w:pPr>
              <w:pStyle w:val="NoSpacing"/>
              <w:keepNext/>
              <w:jc w:val="center"/>
              <w:rPr>
                <w:rFonts w:ascii="Times New Roman" w:hAnsi="Times New Roman"/>
              </w:rPr>
            </w:pPr>
            <w:r>
              <w:rPr>
                <w:rFonts w:ascii="Times New Roman" w:hAnsi="Times New Roman"/>
              </w:rPr>
              <w:t>Kshs</w:t>
            </w:r>
          </w:p>
        </w:tc>
        <w:tc>
          <w:tcPr>
            <w:tcW w:w="1133" w:type="pct"/>
            <w:shd w:val="clear" w:color="auto" w:fill="8DB3E2" w:themeFill="text2" w:themeFillTint="66"/>
            <w:vAlign w:val="center"/>
          </w:tcPr>
          <w:p w14:paraId="4E1CE589" w14:textId="77777777" w:rsidR="000542FE" w:rsidRPr="008A5E5F" w:rsidRDefault="000542FE" w:rsidP="00F7577F">
            <w:pPr>
              <w:pStyle w:val="NoSpacing"/>
              <w:keepNext/>
              <w:jc w:val="center"/>
              <w:rPr>
                <w:rFonts w:ascii="Times New Roman" w:hAnsi="Times New Roman"/>
              </w:rPr>
            </w:pPr>
            <w:r>
              <w:rPr>
                <w:rFonts w:ascii="Times New Roman" w:hAnsi="Times New Roman"/>
              </w:rPr>
              <w:t>Kshs</w:t>
            </w:r>
          </w:p>
        </w:tc>
      </w:tr>
      <w:tr w:rsidR="000542FE" w:rsidRPr="008A5E5F" w14:paraId="26210265" w14:textId="77777777" w:rsidTr="00F7577F">
        <w:tc>
          <w:tcPr>
            <w:tcW w:w="2735" w:type="pct"/>
            <w:vAlign w:val="center"/>
          </w:tcPr>
          <w:p w14:paraId="724B1B3C" w14:textId="77777777" w:rsidR="000542FE" w:rsidRPr="008A5E5F" w:rsidRDefault="000542FE" w:rsidP="00F7577F">
            <w:pPr>
              <w:pStyle w:val="NoSpacing"/>
              <w:keepNext/>
              <w:rPr>
                <w:rFonts w:ascii="Times New Roman" w:hAnsi="Times New Roman"/>
              </w:rPr>
            </w:pPr>
            <w:r>
              <w:rPr>
                <w:rFonts w:ascii="Times New Roman" w:hAnsi="Times New Roman"/>
              </w:rPr>
              <w:t>At beginning of the period</w:t>
            </w:r>
          </w:p>
        </w:tc>
        <w:tc>
          <w:tcPr>
            <w:tcW w:w="1132" w:type="pct"/>
            <w:vAlign w:val="center"/>
          </w:tcPr>
          <w:p w14:paraId="4660B95E"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c>
          <w:tcPr>
            <w:tcW w:w="1133" w:type="pct"/>
            <w:vAlign w:val="center"/>
          </w:tcPr>
          <w:p w14:paraId="07B42CA2"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r>
      <w:tr w:rsidR="000542FE" w:rsidRPr="008A5E5F" w14:paraId="0400A7B0" w14:textId="77777777" w:rsidTr="00F7577F">
        <w:tc>
          <w:tcPr>
            <w:tcW w:w="2735" w:type="pct"/>
            <w:vAlign w:val="center"/>
          </w:tcPr>
          <w:p w14:paraId="5B65915D" w14:textId="77777777" w:rsidR="000542FE" w:rsidRPr="008A5E5F" w:rsidRDefault="000542FE" w:rsidP="00F7577F">
            <w:pPr>
              <w:pStyle w:val="NoSpacing"/>
              <w:keepNext/>
              <w:rPr>
                <w:rFonts w:ascii="Times New Roman" w:hAnsi="Times New Roman"/>
              </w:rPr>
            </w:pPr>
            <w:r>
              <w:rPr>
                <w:rFonts w:ascii="Times New Roman" w:hAnsi="Times New Roman"/>
              </w:rPr>
              <w:t>Add: Advance disbursed under binding arrangements</w:t>
            </w:r>
          </w:p>
        </w:tc>
        <w:tc>
          <w:tcPr>
            <w:tcW w:w="1132" w:type="pct"/>
            <w:vAlign w:val="center"/>
          </w:tcPr>
          <w:p w14:paraId="62869139"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c>
          <w:tcPr>
            <w:tcW w:w="1133" w:type="pct"/>
            <w:vAlign w:val="center"/>
          </w:tcPr>
          <w:p w14:paraId="5F7E1BE2"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r>
      <w:tr w:rsidR="000542FE" w:rsidRPr="008A5E5F" w14:paraId="5A3D14C7" w14:textId="77777777" w:rsidTr="00F7577F">
        <w:tc>
          <w:tcPr>
            <w:tcW w:w="2735" w:type="pct"/>
            <w:vAlign w:val="center"/>
          </w:tcPr>
          <w:p w14:paraId="282DC4B6" w14:textId="77777777" w:rsidR="000542FE" w:rsidRPr="008A5E5F" w:rsidRDefault="000542FE" w:rsidP="00F7577F">
            <w:pPr>
              <w:pStyle w:val="NoSpacing"/>
              <w:keepNext/>
              <w:rPr>
                <w:rFonts w:ascii="Times New Roman" w:hAnsi="Times New Roman"/>
              </w:rPr>
            </w:pPr>
            <w:r>
              <w:rPr>
                <w:rFonts w:ascii="Times New Roman" w:hAnsi="Times New Roman"/>
              </w:rPr>
              <w:t>Less: Transfer expense recognised upon satisfaction of performance obligations</w:t>
            </w:r>
          </w:p>
        </w:tc>
        <w:tc>
          <w:tcPr>
            <w:tcW w:w="1132" w:type="pct"/>
            <w:vAlign w:val="center"/>
          </w:tcPr>
          <w:p w14:paraId="7EE02F50"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c>
          <w:tcPr>
            <w:tcW w:w="1133" w:type="pct"/>
            <w:vAlign w:val="center"/>
          </w:tcPr>
          <w:p w14:paraId="79840EEA"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r>
      <w:tr w:rsidR="000542FE" w:rsidRPr="008A5E5F" w14:paraId="1D856737" w14:textId="77777777" w:rsidTr="00F7577F">
        <w:tc>
          <w:tcPr>
            <w:tcW w:w="2735" w:type="pct"/>
            <w:vAlign w:val="center"/>
          </w:tcPr>
          <w:p w14:paraId="7452F42D" w14:textId="77777777" w:rsidR="000542FE" w:rsidRPr="008A5E5F" w:rsidRDefault="000542FE" w:rsidP="00FA3F9F">
            <w:pPr>
              <w:keepNext/>
              <w:autoSpaceDE/>
              <w:autoSpaceDN/>
              <w:rPr>
                <w:sz w:val="22"/>
                <w:szCs w:val="22"/>
              </w:rPr>
            </w:pPr>
            <w:r>
              <w:rPr>
                <w:sz w:val="22"/>
                <w:szCs w:val="22"/>
              </w:rPr>
              <w:t>Less: Impairment charge for the period</w:t>
            </w:r>
          </w:p>
        </w:tc>
        <w:tc>
          <w:tcPr>
            <w:tcW w:w="1132" w:type="pct"/>
            <w:vAlign w:val="center"/>
          </w:tcPr>
          <w:p w14:paraId="2D6E530B"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c>
          <w:tcPr>
            <w:tcW w:w="1133" w:type="pct"/>
            <w:vAlign w:val="center"/>
          </w:tcPr>
          <w:p w14:paraId="7C7487A9" w14:textId="77777777" w:rsidR="000542FE" w:rsidRPr="008A5E5F" w:rsidRDefault="000542FE" w:rsidP="00F7577F">
            <w:pPr>
              <w:pStyle w:val="NoSpacing"/>
              <w:keepNext/>
              <w:jc w:val="center"/>
              <w:rPr>
                <w:rFonts w:ascii="Times New Roman" w:hAnsi="Times New Roman"/>
              </w:rPr>
            </w:pPr>
            <w:r>
              <w:rPr>
                <w:rFonts w:ascii="Times New Roman" w:hAnsi="Times New Roman"/>
              </w:rPr>
              <w:t>(xxx)</w:t>
            </w:r>
          </w:p>
        </w:tc>
      </w:tr>
      <w:tr w:rsidR="000542FE" w:rsidRPr="008A5E5F" w14:paraId="5526D80B" w14:textId="77777777" w:rsidTr="00F7577F">
        <w:tc>
          <w:tcPr>
            <w:tcW w:w="2735" w:type="pct"/>
            <w:vAlign w:val="center"/>
          </w:tcPr>
          <w:p w14:paraId="21D57662" w14:textId="77777777" w:rsidR="000542FE" w:rsidRPr="008A5E5F" w:rsidRDefault="000542FE" w:rsidP="00F7577F">
            <w:pPr>
              <w:pStyle w:val="NoSpacing"/>
              <w:rPr>
                <w:rFonts w:ascii="Times New Roman" w:hAnsi="Times New Roman"/>
                <w:b/>
              </w:rPr>
            </w:pPr>
            <w:r>
              <w:rPr>
                <w:rFonts w:ascii="Times New Roman" w:hAnsi="Times New Roman"/>
                <w:b/>
              </w:rPr>
              <w:t>At the end of the period</w:t>
            </w:r>
          </w:p>
        </w:tc>
        <w:tc>
          <w:tcPr>
            <w:tcW w:w="1132" w:type="pct"/>
            <w:vAlign w:val="center"/>
          </w:tcPr>
          <w:p w14:paraId="152B596F" w14:textId="77777777" w:rsidR="000542FE" w:rsidRPr="008A5E5F" w:rsidRDefault="000542FE" w:rsidP="00F7577F">
            <w:pPr>
              <w:pStyle w:val="NoSpacing"/>
              <w:jc w:val="center"/>
              <w:rPr>
                <w:rFonts w:ascii="Times New Roman" w:hAnsi="Times New Roman"/>
                <w:b/>
              </w:rPr>
            </w:pPr>
            <w:r>
              <w:rPr>
                <w:rFonts w:ascii="Times New Roman" w:hAnsi="Times New Roman"/>
                <w:b/>
              </w:rPr>
              <w:t>xxx</w:t>
            </w:r>
          </w:p>
        </w:tc>
        <w:tc>
          <w:tcPr>
            <w:tcW w:w="1133" w:type="pct"/>
            <w:vAlign w:val="center"/>
          </w:tcPr>
          <w:p w14:paraId="3B12A3E8" w14:textId="77777777" w:rsidR="000542FE" w:rsidRPr="008A5E5F" w:rsidRDefault="000542FE" w:rsidP="00F7577F">
            <w:pPr>
              <w:pStyle w:val="NoSpacing"/>
              <w:jc w:val="center"/>
              <w:rPr>
                <w:rFonts w:ascii="Times New Roman" w:hAnsi="Times New Roman"/>
                <w:b/>
              </w:rPr>
            </w:pPr>
            <w:r>
              <w:rPr>
                <w:rFonts w:ascii="Times New Roman" w:hAnsi="Times New Roman"/>
                <w:b/>
              </w:rPr>
              <w:t>xxx</w:t>
            </w:r>
          </w:p>
        </w:tc>
      </w:tr>
    </w:tbl>
    <w:p w14:paraId="5AFEE285" w14:textId="77777777" w:rsidR="00C67AFC" w:rsidRDefault="000542FE" w:rsidP="000555EB">
      <w:pPr>
        <w:autoSpaceDE/>
        <w:autoSpaceDN/>
        <w:rPr>
          <w:rFonts w:cs="Times"/>
          <w:i/>
          <w:color w:val="000000"/>
          <w:sz w:val="21"/>
          <w:szCs w:val="21"/>
        </w:rPr>
        <w:sectPr w:rsidR="00C67AFC" w:rsidSect="002340F7">
          <w:pgSz w:w="11920" w:h="16840"/>
          <w:pgMar w:top="1440" w:right="864" w:bottom="1152" w:left="720" w:header="743" w:footer="395" w:gutter="0"/>
          <w:cols w:space="720"/>
          <w:docGrid w:linePitch="326"/>
        </w:sectPr>
      </w:pPr>
      <w:r>
        <w:rPr>
          <w:i/>
          <w:iCs/>
          <w:color w:val="000000"/>
          <w:sz w:val="22"/>
          <w:szCs w:val="22"/>
        </w:rPr>
        <w:t>(Entities adopting IPSAS 48 for the first time have the option not to provide figures for the previous period.)</w:t>
      </w:r>
    </w:p>
    <w:p w14:paraId="2D61B970" w14:textId="68442F8B" w:rsidR="000555EB" w:rsidRPr="000555EB" w:rsidRDefault="000555EB" w:rsidP="000555EB">
      <w:pPr>
        <w:keepNext/>
        <w:autoSpaceDE/>
        <w:autoSpaceDN/>
        <w:rPr>
          <w:b/>
          <w:sz w:val="14"/>
          <w:szCs w:val="14"/>
        </w:rPr>
      </w:pPr>
    </w:p>
    <w:p w14:paraId="2DD7634C" w14:textId="77777777" w:rsidR="00127A3B" w:rsidRDefault="00A57735" w:rsidP="00377E42">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Property, Plant, and Equipment</w:t>
      </w:r>
    </w:p>
    <w:p w14:paraId="4AA4BF56" w14:textId="0DFFEA97" w:rsidR="00C77B51" w:rsidRPr="00127A3B" w:rsidRDefault="006E6843" w:rsidP="00127A3B">
      <w:pPr>
        <w:keepNext/>
        <w:spacing w:line="276" w:lineRule="auto"/>
        <w:ind w:right="-20"/>
        <w:jc w:val="both"/>
        <w:rPr>
          <w:rFonts w:eastAsia="Arial"/>
          <w:b/>
          <w:bCs/>
          <w:color w:val="231F20"/>
          <w:spacing w:val="3"/>
        </w:rPr>
      </w:pPr>
      <w:r>
        <w:rPr>
          <w:rFonts w:eastAsia="Arial"/>
          <w:b/>
          <w:bCs/>
          <w:sz w:val="22"/>
          <w:szCs w:val="22"/>
        </w:rPr>
        <w:t>Current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1114"/>
        <w:gridCol w:w="1114"/>
        <w:gridCol w:w="1113"/>
        <w:gridCol w:w="1113"/>
        <w:gridCol w:w="1113"/>
        <w:gridCol w:w="1113"/>
        <w:gridCol w:w="1113"/>
        <w:gridCol w:w="1113"/>
        <w:gridCol w:w="1113"/>
        <w:gridCol w:w="1318"/>
      </w:tblGrid>
      <w:tr w:rsidR="00E707F7" w:rsidRPr="006E6843" w14:paraId="3999F120" w14:textId="77777777" w:rsidTr="0001315C">
        <w:trPr>
          <w:trHeight w:val="340"/>
        </w:trPr>
        <w:tc>
          <w:tcPr>
            <w:tcW w:w="1078" w:type="pct"/>
            <w:vMerge w:val="restart"/>
            <w:shd w:val="clear" w:color="auto" w:fill="8DB3E2" w:themeFill="text2" w:themeFillTint="66"/>
            <w:noWrap/>
            <w:vAlign w:val="center"/>
          </w:tcPr>
          <w:p w14:paraId="743208C3" w14:textId="77777777" w:rsidR="00E707F7" w:rsidRPr="006E6843" w:rsidRDefault="00E707F7" w:rsidP="00F7577F">
            <w:pPr>
              <w:pStyle w:val="NoSpacing"/>
              <w:keepNext/>
              <w:rPr>
                <w:rFonts w:ascii="Times New Roman" w:hAnsi="Times New Roman"/>
                <w:b/>
                <w:bCs/>
                <w:lang w:eastAsia="en-GB"/>
              </w:rPr>
            </w:pPr>
            <w:r>
              <w:rPr>
                <w:rFonts w:ascii="Times New Roman" w:hAnsi="Times New Roman"/>
                <w:b/>
                <w:bCs/>
                <w:lang w:eastAsia="en-GB"/>
              </w:rPr>
              <w:t>Cost/Value</w:t>
            </w:r>
          </w:p>
          <w:p w14:paraId="3E871102" w14:textId="77777777" w:rsidR="00E707F7" w:rsidRPr="006E6843" w:rsidRDefault="00E707F7" w:rsidP="00F7577F">
            <w:pPr>
              <w:pStyle w:val="NoSpacing"/>
              <w:keepNext/>
              <w:rPr>
                <w:rFonts w:ascii="Times New Roman" w:hAnsi="Times New Roman"/>
                <w:b/>
                <w:bCs/>
                <w:lang w:eastAsia="en-GB"/>
              </w:rPr>
            </w:pPr>
          </w:p>
          <w:p w14:paraId="5EA4506B" w14:textId="77777777" w:rsidR="00E707F7" w:rsidRPr="006E6843" w:rsidRDefault="00E707F7" w:rsidP="00F7577F">
            <w:pPr>
              <w:pStyle w:val="NoSpacing"/>
              <w:keepNext/>
              <w:rPr>
                <w:rFonts w:ascii="Times New Roman" w:hAnsi="Times New Roman"/>
                <w:lang w:eastAsia="en-GB"/>
              </w:rPr>
            </w:pPr>
          </w:p>
        </w:tc>
        <w:tc>
          <w:tcPr>
            <w:tcW w:w="385" w:type="pct"/>
            <w:shd w:val="clear" w:color="auto" w:fill="8DB3E2" w:themeFill="text2" w:themeFillTint="66"/>
            <w:vAlign w:val="center"/>
          </w:tcPr>
          <w:p w14:paraId="60ADF8C7"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Land</w:t>
            </w:r>
          </w:p>
        </w:tc>
        <w:tc>
          <w:tcPr>
            <w:tcW w:w="385" w:type="pct"/>
            <w:shd w:val="clear" w:color="auto" w:fill="8DB3E2" w:themeFill="text2" w:themeFillTint="66"/>
            <w:noWrap/>
            <w:vAlign w:val="center"/>
          </w:tcPr>
          <w:p w14:paraId="0D2DD751"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Buildings</w:t>
            </w:r>
          </w:p>
        </w:tc>
        <w:tc>
          <w:tcPr>
            <w:tcW w:w="385" w:type="pct"/>
            <w:shd w:val="clear" w:color="auto" w:fill="8DB3E2" w:themeFill="text2" w:themeFillTint="66"/>
            <w:noWrap/>
            <w:vAlign w:val="center"/>
          </w:tcPr>
          <w:p w14:paraId="32A9FCEB"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Motor vehicles</w:t>
            </w:r>
          </w:p>
        </w:tc>
        <w:tc>
          <w:tcPr>
            <w:tcW w:w="385" w:type="pct"/>
            <w:shd w:val="clear" w:color="auto" w:fill="8DB3E2" w:themeFill="text2" w:themeFillTint="66"/>
            <w:noWrap/>
            <w:vAlign w:val="center"/>
          </w:tcPr>
          <w:p w14:paraId="3E58899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Furniture and fittings</w:t>
            </w:r>
          </w:p>
        </w:tc>
        <w:tc>
          <w:tcPr>
            <w:tcW w:w="385" w:type="pct"/>
            <w:shd w:val="clear" w:color="auto" w:fill="8DB3E2" w:themeFill="text2" w:themeFillTint="66"/>
            <w:noWrap/>
            <w:vAlign w:val="center"/>
          </w:tcPr>
          <w:p w14:paraId="65A2D42C"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Computers</w:t>
            </w:r>
          </w:p>
        </w:tc>
        <w:tc>
          <w:tcPr>
            <w:tcW w:w="385" w:type="pct"/>
            <w:shd w:val="clear" w:color="auto" w:fill="8DB3E2" w:themeFill="text2" w:themeFillTint="66"/>
            <w:noWrap/>
            <w:vAlign w:val="center"/>
          </w:tcPr>
          <w:p w14:paraId="32B27AEB"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Infrastructure Assets</w:t>
            </w:r>
          </w:p>
        </w:tc>
        <w:tc>
          <w:tcPr>
            <w:tcW w:w="385" w:type="pct"/>
            <w:shd w:val="clear" w:color="auto" w:fill="8DB3E2" w:themeFill="text2" w:themeFillTint="66"/>
            <w:vAlign w:val="center"/>
          </w:tcPr>
          <w:p w14:paraId="04226889"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Service Concession Assets</w:t>
            </w:r>
          </w:p>
        </w:tc>
        <w:tc>
          <w:tcPr>
            <w:tcW w:w="385" w:type="pct"/>
            <w:shd w:val="clear" w:color="auto" w:fill="8DB3E2" w:themeFill="text2" w:themeFillTint="66"/>
          </w:tcPr>
          <w:p w14:paraId="3710F71C"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b/>
                <w:bCs/>
                <w:lang w:eastAsia="en-GB"/>
              </w:rPr>
              <w:t>Other Assets</w:t>
            </w:r>
          </w:p>
          <w:p w14:paraId="20E4AE83"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(Specify)</w:t>
            </w:r>
          </w:p>
        </w:tc>
        <w:tc>
          <w:tcPr>
            <w:tcW w:w="385" w:type="pct"/>
            <w:shd w:val="clear" w:color="auto" w:fill="8DB3E2" w:themeFill="text2" w:themeFillTint="66"/>
            <w:noWrap/>
            <w:vAlign w:val="center"/>
          </w:tcPr>
          <w:p w14:paraId="00079A0E"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b/>
                <w:bCs/>
                <w:lang w:eastAsia="en-GB"/>
              </w:rPr>
              <w:t>Capital</w:t>
            </w:r>
          </w:p>
          <w:p w14:paraId="3EADC2FC"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Work in progress</w:t>
            </w:r>
          </w:p>
        </w:tc>
        <w:tc>
          <w:tcPr>
            <w:tcW w:w="456" w:type="pct"/>
            <w:shd w:val="clear" w:color="auto" w:fill="8DB3E2" w:themeFill="text2" w:themeFillTint="66"/>
            <w:noWrap/>
            <w:vAlign w:val="center"/>
          </w:tcPr>
          <w:p w14:paraId="2B1E045B"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Total</w:t>
            </w:r>
          </w:p>
        </w:tc>
      </w:tr>
      <w:tr w:rsidR="00E707F7" w:rsidRPr="006E6843" w14:paraId="4C71CAEF" w14:textId="77777777" w:rsidTr="0001315C">
        <w:trPr>
          <w:trHeight w:val="340"/>
        </w:trPr>
        <w:tc>
          <w:tcPr>
            <w:tcW w:w="1078" w:type="pct"/>
            <w:vMerge/>
            <w:shd w:val="clear" w:color="auto" w:fill="8DB3E2" w:themeFill="text2" w:themeFillTint="66"/>
            <w:noWrap/>
            <w:vAlign w:val="bottom"/>
          </w:tcPr>
          <w:p w14:paraId="61C418D6" w14:textId="77777777" w:rsidR="00E707F7" w:rsidRPr="006E6843" w:rsidRDefault="00E707F7" w:rsidP="00F7577F">
            <w:pPr>
              <w:pStyle w:val="NoSpacing"/>
              <w:keepNext/>
              <w:rPr>
                <w:rFonts w:ascii="Times New Roman" w:hAnsi="Times New Roman"/>
                <w:lang w:eastAsia="en-GB"/>
              </w:rPr>
            </w:pPr>
          </w:p>
        </w:tc>
        <w:tc>
          <w:tcPr>
            <w:tcW w:w="385" w:type="pct"/>
            <w:shd w:val="clear" w:color="auto" w:fill="8DB3E2" w:themeFill="text2" w:themeFillTint="66"/>
            <w:vAlign w:val="center"/>
          </w:tcPr>
          <w:p w14:paraId="3AF9BD22"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noWrap/>
            <w:vAlign w:val="center"/>
          </w:tcPr>
          <w:p w14:paraId="19D990B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noWrap/>
            <w:vAlign w:val="center"/>
          </w:tcPr>
          <w:p w14:paraId="4A910A9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noWrap/>
            <w:vAlign w:val="center"/>
          </w:tcPr>
          <w:p w14:paraId="394FAAA8"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noWrap/>
            <w:vAlign w:val="center"/>
          </w:tcPr>
          <w:p w14:paraId="4052AF2C"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noWrap/>
            <w:vAlign w:val="center"/>
          </w:tcPr>
          <w:p w14:paraId="3F16F10B"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vAlign w:val="center"/>
          </w:tcPr>
          <w:p w14:paraId="6E2A0677"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tcPr>
          <w:p w14:paraId="5D46EA68" w14:textId="77777777" w:rsidR="00E707F7" w:rsidRPr="006E6843" w:rsidRDefault="00E707F7" w:rsidP="00F7577F">
            <w:pPr>
              <w:pStyle w:val="NoSpacing"/>
              <w:keepNext/>
              <w:jc w:val="center"/>
              <w:rPr>
                <w:rFonts w:ascii="Times New Roman" w:hAnsi="Times New Roman"/>
                <w:lang w:eastAsia="en-GB"/>
              </w:rPr>
            </w:pPr>
          </w:p>
        </w:tc>
        <w:tc>
          <w:tcPr>
            <w:tcW w:w="385" w:type="pct"/>
            <w:shd w:val="clear" w:color="auto" w:fill="8DB3E2" w:themeFill="text2" w:themeFillTint="66"/>
            <w:noWrap/>
            <w:vAlign w:val="center"/>
          </w:tcPr>
          <w:p w14:paraId="049B7645"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Kshs</w:t>
            </w:r>
          </w:p>
        </w:tc>
        <w:tc>
          <w:tcPr>
            <w:tcW w:w="456" w:type="pct"/>
            <w:shd w:val="clear" w:color="auto" w:fill="8DB3E2" w:themeFill="text2" w:themeFillTint="66"/>
            <w:noWrap/>
            <w:vAlign w:val="center"/>
          </w:tcPr>
          <w:p w14:paraId="5B14EA6A"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Kshs</w:t>
            </w:r>
          </w:p>
        </w:tc>
      </w:tr>
      <w:tr w:rsidR="00E707F7" w:rsidRPr="006E6843" w14:paraId="33ECA219" w14:textId="77777777" w:rsidTr="00F7577F">
        <w:trPr>
          <w:trHeight w:val="340"/>
        </w:trPr>
        <w:tc>
          <w:tcPr>
            <w:tcW w:w="1078" w:type="pct"/>
            <w:noWrap/>
            <w:vAlign w:val="bottom"/>
          </w:tcPr>
          <w:p w14:paraId="44831847" w14:textId="77777777" w:rsidR="00E707F7" w:rsidRPr="006E6843" w:rsidRDefault="00E707F7" w:rsidP="00F7577F">
            <w:pPr>
              <w:pStyle w:val="NoSpacing"/>
              <w:keepNext/>
              <w:rPr>
                <w:rFonts w:ascii="Times New Roman" w:hAnsi="Times New Roman"/>
                <w:lang w:eastAsia="en-GB"/>
              </w:rPr>
            </w:pPr>
            <w:r>
              <w:rPr>
                <w:rFonts w:ascii="Times New Roman" w:hAnsi="Times New Roman"/>
                <w:b/>
                <w:bCs/>
                <w:lang w:eastAsia="en-GB"/>
              </w:rPr>
              <w:t>As At 1July (Current FY)</w:t>
            </w:r>
          </w:p>
        </w:tc>
        <w:tc>
          <w:tcPr>
            <w:tcW w:w="385" w:type="pct"/>
            <w:vAlign w:val="center"/>
          </w:tcPr>
          <w:p w14:paraId="74473362"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6A8B1D67"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75F3DA59"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270C71AF"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237208E3"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68CBBCC9"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6B16606E"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547E4E00"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0C834160"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456" w:type="pct"/>
            <w:noWrap/>
            <w:vAlign w:val="center"/>
          </w:tcPr>
          <w:p w14:paraId="226FBE8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r>
      <w:tr w:rsidR="00E707F7" w:rsidRPr="006E6843" w14:paraId="60F1179A" w14:textId="77777777" w:rsidTr="00F7577F">
        <w:trPr>
          <w:trHeight w:val="340"/>
        </w:trPr>
        <w:tc>
          <w:tcPr>
            <w:tcW w:w="1078" w:type="pct"/>
            <w:noWrap/>
            <w:vAlign w:val="bottom"/>
          </w:tcPr>
          <w:p w14:paraId="18137240" w14:textId="77777777" w:rsidR="00E707F7" w:rsidRPr="006E6843" w:rsidRDefault="00E707F7" w:rsidP="00F7577F">
            <w:pPr>
              <w:pStyle w:val="NoSpacing"/>
              <w:keepNext/>
              <w:rPr>
                <w:rFonts w:ascii="Times New Roman" w:hAnsi="Times New Roman"/>
                <w:lang w:eastAsia="en-GB"/>
              </w:rPr>
            </w:pPr>
            <w:r>
              <w:rPr>
                <w:rFonts w:ascii="Times New Roman" w:hAnsi="Times New Roman"/>
                <w:lang w:eastAsia="en-GB"/>
              </w:rPr>
              <w:t>Additions</w:t>
            </w:r>
          </w:p>
        </w:tc>
        <w:tc>
          <w:tcPr>
            <w:tcW w:w="385" w:type="pct"/>
            <w:vAlign w:val="center"/>
          </w:tcPr>
          <w:p w14:paraId="3D12BA92"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128C4B28"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2B2C0863"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534A830C"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6C924F5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43FA3FE7"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72725A7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280516AB"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664361A1"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456" w:type="pct"/>
            <w:noWrap/>
            <w:vAlign w:val="center"/>
          </w:tcPr>
          <w:p w14:paraId="4205509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r>
      <w:tr w:rsidR="00E707F7" w:rsidRPr="006E6843" w14:paraId="5CFC7642" w14:textId="77777777" w:rsidTr="00F7577F">
        <w:trPr>
          <w:trHeight w:val="340"/>
        </w:trPr>
        <w:tc>
          <w:tcPr>
            <w:tcW w:w="1078" w:type="pct"/>
            <w:noWrap/>
            <w:vAlign w:val="bottom"/>
          </w:tcPr>
          <w:p w14:paraId="1C2366FC" w14:textId="77777777" w:rsidR="00E707F7" w:rsidRPr="006E6843" w:rsidRDefault="00E707F7" w:rsidP="00F7577F">
            <w:pPr>
              <w:pStyle w:val="NoSpacing"/>
              <w:keepNext/>
              <w:rPr>
                <w:rFonts w:ascii="Times New Roman" w:hAnsi="Times New Roman"/>
                <w:lang w:eastAsia="en-GB"/>
              </w:rPr>
            </w:pPr>
            <w:r>
              <w:rPr>
                <w:rFonts w:ascii="Times New Roman" w:hAnsi="Times New Roman"/>
                <w:lang w:eastAsia="en-GB"/>
              </w:rPr>
              <w:t>Disposals</w:t>
            </w:r>
          </w:p>
        </w:tc>
        <w:tc>
          <w:tcPr>
            <w:tcW w:w="385" w:type="pct"/>
            <w:vAlign w:val="center"/>
          </w:tcPr>
          <w:p w14:paraId="15328493"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4E14C9A0"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0E87F13E"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103EA381"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4E134662"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547FF21F"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4B7864E8"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64C3E35C"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49F61A69"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456" w:type="pct"/>
            <w:noWrap/>
            <w:vAlign w:val="center"/>
          </w:tcPr>
          <w:p w14:paraId="01600DC2"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r>
      <w:tr w:rsidR="00E707F7" w:rsidRPr="006E6843" w14:paraId="08262892" w14:textId="77777777" w:rsidTr="00F7577F">
        <w:trPr>
          <w:trHeight w:val="340"/>
        </w:trPr>
        <w:tc>
          <w:tcPr>
            <w:tcW w:w="1078" w:type="pct"/>
            <w:noWrap/>
            <w:vAlign w:val="bottom"/>
          </w:tcPr>
          <w:p w14:paraId="5C51B750" w14:textId="77777777" w:rsidR="00E707F7" w:rsidRPr="006E6843" w:rsidRDefault="00E707F7" w:rsidP="00F7577F">
            <w:pPr>
              <w:pStyle w:val="NoSpacing"/>
              <w:keepNext/>
              <w:rPr>
                <w:rFonts w:ascii="Times New Roman" w:hAnsi="Times New Roman"/>
                <w:lang w:eastAsia="en-GB"/>
              </w:rPr>
            </w:pPr>
            <w:r>
              <w:rPr>
                <w:rFonts w:ascii="Times New Roman" w:hAnsi="Times New Roman"/>
                <w:lang w:eastAsia="en-GB"/>
              </w:rPr>
              <w:t>Transfers/Adjustments</w:t>
            </w:r>
          </w:p>
        </w:tc>
        <w:tc>
          <w:tcPr>
            <w:tcW w:w="385" w:type="pct"/>
            <w:vAlign w:val="center"/>
          </w:tcPr>
          <w:p w14:paraId="45F26E99"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0089CB10"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413FD25F"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48764AC6"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7D1F5F13"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378F513E"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102C7C3C"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15A6D2EE"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3BF6B2BA"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456" w:type="pct"/>
            <w:noWrap/>
            <w:vAlign w:val="center"/>
          </w:tcPr>
          <w:p w14:paraId="0233613E"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r>
      <w:tr w:rsidR="00E707F7" w:rsidRPr="006E6843" w14:paraId="43741BA0" w14:textId="77777777" w:rsidTr="00F7577F">
        <w:trPr>
          <w:trHeight w:val="340"/>
        </w:trPr>
        <w:tc>
          <w:tcPr>
            <w:tcW w:w="1078" w:type="pct"/>
            <w:noWrap/>
            <w:vAlign w:val="bottom"/>
          </w:tcPr>
          <w:p w14:paraId="3AEF207D" w14:textId="77777777" w:rsidR="00E707F7" w:rsidRPr="006E6843" w:rsidRDefault="00E707F7" w:rsidP="00F7577F">
            <w:pPr>
              <w:pStyle w:val="NoSpacing"/>
              <w:keepNext/>
              <w:rPr>
                <w:rFonts w:ascii="Times New Roman" w:hAnsi="Times New Roman"/>
                <w:lang w:eastAsia="en-GB"/>
              </w:rPr>
            </w:pPr>
            <w:r>
              <w:rPr>
                <w:rFonts w:ascii="Times New Roman" w:hAnsi="Times New Roman"/>
                <w:lang w:eastAsia="en-GB"/>
              </w:rPr>
              <w:t>Revaluation Adjustments</w:t>
            </w:r>
          </w:p>
        </w:tc>
        <w:tc>
          <w:tcPr>
            <w:tcW w:w="385" w:type="pct"/>
            <w:vAlign w:val="center"/>
          </w:tcPr>
          <w:p w14:paraId="02BE35C5"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56216D01"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5B5FA02C"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7E909C89"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0CD22AD6"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75C1F8FB" w14:textId="77777777" w:rsidR="00E707F7" w:rsidRPr="006E6843" w:rsidRDefault="00E707F7" w:rsidP="00F7577F">
            <w:pPr>
              <w:pStyle w:val="NoSpacing"/>
              <w:keepNext/>
              <w:jc w:val="center"/>
              <w:rPr>
                <w:rFonts w:ascii="Times New Roman" w:hAnsi="Times New Roman"/>
                <w:lang w:eastAsia="en-GB"/>
              </w:rPr>
            </w:pPr>
          </w:p>
        </w:tc>
        <w:tc>
          <w:tcPr>
            <w:tcW w:w="385" w:type="pct"/>
            <w:vAlign w:val="center"/>
          </w:tcPr>
          <w:p w14:paraId="2D799997" w14:textId="77777777" w:rsidR="00E707F7" w:rsidRPr="006E6843" w:rsidRDefault="00E707F7" w:rsidP="00F7577F">
            <w:pPr>
              <w:pStyle w:val="NoSpacing"/>
              <w:keepNext/>
              <w:jc w:val="center"/>
              <w:rPr>
                <w:rFonts w:ascii="Times New Roman" w:hAnsi="Times New Roman"/>
                <w:lang w:eastAsia="en-GB"/>
              </w:rPr>
            </w:pPr>
          </w:p>
        </w:tc>
        <w:tc>
          <w:tcPr>
            <w:tcW w:w="385" w:type="pct"/>
            <w:vAlign w:val="center"/>
          </w:tcPr>
          <w:p w14:paraId="2D05F89E" w14:textId="77777777" w:rsidR="00E707F7" w:rsidRPr="006E6843" w:rsidRDefault="00E707F7" w:rsidP="00F7577F">
            <w:pPr>
              <w:pStyle w:val="NoSpacing"/>
              <w:keepNext/>
              <w:jc w:val="center"/>
              <w:rPr>
                <w:rFonts w:ascii="Times New Roman" w:hAnsi="Times New Roman"/>
                <w:lang w:eastAsia="en-GB"/>
              </w:rPr>
            </w:pPr>
          </w:p>
        </w:tc>
        <w:tc>
          <w:tcPr>
            <w:tcW w:w="385" w:type="pct"/>
            <w:noWrap/>
            <w:vAlign w:val="center"/>
          </w:tcPr>
          <w:p w14:paraId="591F992B" w14:textId="77777777" w:rsidR="00E707F7" w:rsidRPr="006E6843" w:rsidRDefault="00E707F7" w:rsidP="00F7577F">
            <w:pPr>
              <w:pStyle w:val="NoSpacing"/>
              <w:keepNext/>
              <w:jc w:val="center"/>
              <w:rPr>
                <w:rFonts w:ascii="Times New Roman" w:hAnsi="Times New Roman"/>
                <w:lang w:eastAsia="en-GB"/>
              </w:rPr>
            </w:pPr>
          </w:p>
        </w:tc>
        <w:tc>
          <w:tcPr>
            <w:tcW w:w="456" w:type="pct"/>
            <w:noWrap/>
            <w:vAlign w:val="center"/>
          </w:tcPr>
          <w:p w14:paraId="2C43E34F"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r>
      <w:tr w:rsidR="00E707F7" w:rsidRPr="006E6843" w14:paraId="1033172E" w14:textId="77777777" w:rsidTr="00F7577F">
        <w:trPr>
          <w:trHeight w:val="340"/>
        </w:trPr>
        <w:tc>
          <w:tcPr>
            <w:tcW w:w="1078" w:type="pct"/>
            <w:noWrap/>
            <w:vAlign w:val="bottom"/>
          </w:tcPr>
          <w:p w14:paraId="58549F5E" w14:textId="77777777" w:rsidR="00E707F7" w:rsidRPr="006E6843" w:rsidRDefault="00E707F7" w:rsidP="00F7577F">
            <w:pPr>
              <w:pStyle w:val="NoSpacing"/>
              <w:keepNext/>
              <w:rPr>
                <w:rFonts w:ascii="Times New Roman" w:hAnsi="Times New Roman"/>
                <w:lang w:eastAsia="en-GB"/>
              </w:rPr>
            </w:pPr>
            <w:r>
              <w:rPr>
                <w:rFonts w:ascii="Times New Roman" w:hAnsi="Times New Roman"/>
                <w:b/>
                <w:bCs/>
                <w:lang w:eastAsia="en-GB"/>
              </w:rPr>
              <w:t>As at 30</w:t>
            </w:r>
            <w:r>
              <w:rPr>
                <w:rFonts w:ascii="Times New Roman" w:hAnsi="Times New Roman"/>
                <w:b/>
                <w:bCs/>
                <w:vertAlign w:val="superscript"/>
                <w:lang w:eastAsia="en-GB"/>
              </w:rPr>
              <w:t>th</w:t>
            </w:r>
            <w:r>
              <w:rPr>
                <w:rFonts w:ascii="Times New Roman" w:hAnsi="Times New Roman"/>
                <w:b/>
                <w:bCs/>
                <w:lang w:eastAsia="en-GB"/>
              </w:rPr>
              <w:t xml:space="preserve"> Sep/Dec/mar/June (Current FY)</w:t>
            </w:r>
          </w:p>
        </w:tc>
        <w:tc>
          <w:tcPr>
            <w:tcW w:w="385" w:type="pct"/>
            <w:vAlign w:val="center"/>
          </w:tcPr>
          <w:p w14:paraId="4172B59C"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68AE010E"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766B58B0"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0F3659A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3319AC3D"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7AF17AD2"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vAlign w:val="center"/>
          </w:tcPr>
          <w:p w14:paraId="1D01C240"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vAlign w:val="center"/>
          </w:tcPr>
          <w:p w14:paraId="6785E3BE"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167EEFB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456" w:type="pct"/>
            <w:noWrap/>
            <w:vAlign w:val="center"/>
          </w:tcPr>
          <w:p w14:paraId="1EBE93A6"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r>
      <w:tr w:rsidR="00E707F7" w:rsidRPr="006E6843" w14:paraId="5751BB8A" w14:textId="77777777" w:rsidTr="00F7577F">
        <w:trPr>
          <w:trHeight w:val="340"/>
        </w:trPr>
        <w:tc>
          <w:tcPr>
            <w:tcW w:w="1078" w:type="pct"/>
            <w:noWrap/>
            <w:vAlign w:val="bottom"/>
          </w:tcPr>
          <w:p w14:paraId="130D0B51" w14:textId="77777777" w:rsidR="00E707F7" w:rsidRPr="006E6843" w:rsidRDefault="00E707F7" w:rsidP="00F7577F">
            <w:pPr>
              <w:pStyle w:val="NoSpacing"/>
              <w:keepNext/>
              <w:rPr>
                <w:rFonts w:ascii="Times New Roman" w:hAnsi="Times New Roman"/>
                <w:b/>
                <w:bCs/>
                <w:lang w:eastAsia="en-GB"/>
              </w:rPr>
            </w:pPr>
          </w:p>
        </w:tc>
        <w:tc>
          <w:tcPr>
            <w:tcW w:w="385" w:type="pct"/>
            <w:vAlign w:val="center"/>
          </w:tcPr>
          <w:p w14:paraId="7677E077" w14:textId="77777777" w:rsidR="00E707F7" w:rsidRPr="006E6843" w:rsidRDefault="00E707F7" w:rsidP="00F7577F">
            <w:pPr>
              <w:pStyle w:val="NoSpacing"/>
              <w:keepNext/>
              <w:jc w:val="center"/>
              <w:rPr>
                <w:rFonts w:ascii="Times New Roman" w:hAnsi="Times New Roman"/>
                <w:b/>
                <w:bCs/>
                <w:lang w:eastAsia="en-GB"/>
              </w:rPr>
            </w:pPr>
          </w:p>
        </w:tc>
        <w:tc>
          <w:tcPr>
            <w:tcW w:w="385" w:type="pct"/>
            <w:noWrap/>
            <w:vAlign w:val="center"/>
          </w:tcPr>
          <w:p w14:paraId="6FEB1E5A" w14:textId="77777777" w:rsidR="00E707F7" w:rsidRPr="006E6843" w:rsidRDefault="00E707F7" w:rsidP="00F7577F">
            <w:pPr>
              <w:pStyle w:val="NoSpacing"/>
              <w:keepNext/>
              <w:jc w:val="center"/>
              <w:rPr>
                <w:rFonts w:ascii="Times New Roman" w:hAnsi="Times New Roman"/>
                <w:b/>
                <w:bCs/>
                <w:lang w:eastAsia="en-GB"/>
              </w:rPr>
            </w:pPr>
          </w:p>
        </w:tc>
        <w:tc>
          <w:tcPr>
            <w:tcW w:w="385" w:type="pct"/>
            <w:noWrap/>
            <w:vAlign w:val="center"/>
          </w:tcPr>
          <w:p w14:paraId="29F85CE8" w14:textId="77777777" w:rsidR="00E707F7" w:rsidRPr="006E6843" w:rsidRDefault="00E707F7" w:rsidP="00F7577F">
            <w:pPr>
              <w:pStyle w:val="NoSpacing"/>
              <w:keepNext/>
              <w:jc w:val="center"/>
              <w:rPr>
                <w:rFonts w:ascii="Times New Roman" w:hAnsi="Times New Roman"/>
                <w:b/>
                <w:bCs/>
                <w:lang w:eastAsia="en-GB"/>
              </w:rPr>
            </w:pPr>
          </w:p>
        </w:tc>
        <w:tc>
          <w:tcPr>
            <w:tcW w:w="385" w:type="pct"/>
            <w:noWrap/>
            <w:vAlign w:val="center"/>
          </w:tcPr>
          <w:p w14:paraId="3810EDA6" w14:textId="77777777" w:rsidR="00E707F7" w:rsidRPr="006E6843" w:rsidRDefault="00E707F7" w:rsidP="00F7577F">
            <w:pPr>
              <w:pStyle w:val="NoSpacing"/>
              <w:keepNext/>
              <w:jc w:val="center"/>
              <w:rPr>
                <w:rFonts w:ascii="Times New Roman" w:hAnsi="Times New Roman"/>
                <w:b/>
                <w:bCs/>
                <w:lang w:eastAsia="en-GB"/>
              </w:rPr>
            </w:pPr>
          </w:p>
        </w:tc>
        <w:tc>
          <w:tcPr>
            <w:tcW w:w="385" w:type="pct"/>
            <w:noWrap/>
            <w:vAlign w:val="center"/>
          </w:tcPr>
          <w:p w14:paraId="7C79CA13" w14:textId="77777777" w:rsidR="00E707F7" w:rsidRPr="006E6843" w:rsidRDefault="00E707F7" w:rsidP="00F7577F">
            <w:pPr>
              <w:pStyle w:val="NoSpacing"/>
              <w:keepNext/>
              <w:jc w:val="center"/>
              <w:rPr>
                <w:rFonts w:ascii="Times New Roman" w:hAnsi="Times New Roman"/>
                <w:b/>
                <w:bCs/>
                <w:lang w:eastAsia="en-GB"/>
              </w:rPr>
            </w:pPr>
          </w:p>
        </w:tc>
        <w:tc>
          <w:tcPr>
            <w:tcW w:w="385" w:type="pct"/>
            <w:noWrap/>
            <w:vAlign w:val="center"/>
          </w:tcPr>
          <w:p w14:paraId="674A33C2" w14:textId="77777777" w:rsidR="00E707F7" w:rsidRPr="006E6843" w:rsidRDefault="00E707F7" w:rsidP="00F7577F">
            <w:pPr>
              <w:pStyle w:val="NoSpacing"/>
              <w:keepNext/>
              <w:jc w:val="center"/>
              <w:rPr>
                <w:rFonts w:ascii="Times New Roman" w:hAnsi="Times New Roman"/>
                <w:b/>
                <w:bCs/>
                <w:lang w:eastAsia="en-GB"/>
              </w:rPr>
            </w:pPr>
          </w:p>
        </w:tc>
        <w:tc>
          <w:tcPr>
            <w:tcW w:w="385" w:type="pct"/>
            <w:vAlign w:val="center"/>
          </w:tcPr>
          <w:p w14:paraId="24B0993B" w14:textId="77777777" w:rsidR="00E707F7" w:rsidRPr="006E6843" w:rsidRDefault="00E707F7" w:rsidP="00F7577F">
            <w:pPr>
              <w:pStyle w:val="NoSpacing"/>
              <w:keepNext/>
              <w:jc w:val="center"/>
              <w:rPr>
                <w:rFonts w:ascii="Times New Roman" w:hAnsi="Times New Roman"/>
                <w:lang w:eastAsia="en-GB"/>
              </w:rPr>
            </w:pPr>
          </w:p>
        </w:tc>
        <w:tc>
          <w:tcPr>
            <w:tcW w:w="385" w:type="pct"/>
            <w:vAlign w:val="center"/>
          </w:tcPr>
          <w:p w14:paraId="25F33AA9" w14:textId="77777777" w:rsidR="00E707F7" w:rsidRPr="006E6843" w:rsidRDefault="00E707F7" w:rsidP="00F7577F">
            <w:pPr>
              <w:pStyle w:val="NoSpacing"/>
              <w:keepNext/>
              <w:jc w:val="center"/>
              <w:rPr>
                <w:rFonts w:ascii="Times New Roman" w:hAnsi="Times New Roman"/>
                <w:b/>
                <w:bCs/>
                <w:lang w:eastAsia="en-GB"/>
              </w:rPr>
            </w:pPr>
          </w:p>
        </w:tc>
        <w:tc>
          <w:tcPr>
            <w:tcW w:w="385" w:type="pct"/>
            <w:noWrap/>
            <w:vAlign w:val="center"/>
          </w:tcPr>
          <w:p w14:paraId="7F1E3125" w14:textId="77777777" w:rsidR="00E707F7" w:rsidRPr="006E6843" w:rsidRDefault="00E707F7" w:rsidP="00F7577F">
            <w:pPr>
              <w:pStyle w:val="NoSpacing"/>
              <w:keepNext/>
              <w:jc w:val="center"/>
              <w:rPr>
                <w:rFonts w:ascii="Times New Roman" w:hAnsi="Times New Roman"/>
                <w:b/>
                <w:bCs/>
                <w:lang w:eastAsia="en-GB"/>
              </w:rPr>
            </w:pPr>
          </w:p>
        </w:tc>
        <w:tc>
          <w:tcPr>
            <w:tcW w:w="456" w:type="pct"/>
            <w:noWrap/>
            <w:vAlign w:val="center"/>
          </w:tcPr>
          <w:p w14:paraId="44504AC8" w14:textId="77777777" w:rsidR="00E707F7" w:rsidRPr="006E6843" w:rsidRDefault="00E707F7" w:rsidP="00F7577F">
            <w:pPr>
              <w:pStyle w:val="NoSpacing"/>
              <w:keepNext/>
              <w:jc w:val="center"/>
              <w:rPr>
                <w:rFonts w:ascii="Times New Roman" w:hAnsi="Times New Roman"/>
                <w:b/>
                <w:bCs/>
                <w:lang w:eastAsia="en-GB"/>
              </w:rPr>
            </w:pPr>
          </w:p>
        </w:tc>
      </w:tr>
      <w:tr w:rsidR="00E707F7" w:rsidRPr="006E6843" w14:paraId="07F42F72" w14:textId="77777777" w:rsidTr="00F7577F">
        <w:trPr>
          <w:trHeight w:val="340"/>
        </w:trPr>
        <w:tc>
          <w:tcPr>
            <w:tcW w:w="1078" w:type="pct"/>
            <w:noWrap/>
            <w:vAlign w:val="bottom"/>
          </w:tcPr>
          <w:p w14:paraId="759471A6" w14:textId="77777777" w:rsidR="00E707F7" w:rsidRPr="006E6843" w:rsidRDefault="00E707F7" w:rsidP="00F7577F">
            <w:pPr>
              <w:pStyle w:val="NoSpacing"/>
              <w:keepNext/>
              <w:rPr>
                <w:rFonts w:ascii="Times New Roman" w:hAnsi="Times New Roman"/>
                <w:lang w:eastAsia="en-GB"/>
              </w:rPr>
            </w:pPr>
            <w:r>
              <w:rPr>
                <w:rFonts w:ascii="Times New Roman" w:hAnsi="Times New Roman"/>
                <w:b/>
                <w:bCs/>
                <w:lang w:eastAsia="en-GB"/>
              </w:rPr>
              <w:t>Depreciation &amp; Impairment</w:t>
            </w:r>
          </w:p>
        </w:tc>
        <w:tc>
          <w:tcPr>
            <w:tcW w:w="385" w:type="pct"/>
            <w:vAlign w:val="center"/>
          </w:tcPr>
          <w:p w14:paraId="5AD8E94F" w14:textId="77777777" w:rsidR="00E707F7" w:rsidRPr="006E6843" w:rsidRDefault="00E707F7" w:rsidP="00F7577F">
            <w:pPr>
              <w:pStyle w:val="NoSpacing"/>
              <w:keepNext/>
              <w:jc w:val="center"/>
              <w:rPr>
                <w:rFonts w:ascii="Times New Roman" w:hAnsi="Times New Roman"/>
                <w:lang w:eastAsia="en-GB"/>
              </w:rPr>
            </w:pPr>
          </w:p>
        </w:tc>
        <w:tc>
          <w:tcPr>
            <w:tcW w:w="385" w:type="pct"/>
            <w:noWrap/>
            <w:vAlign w:val="center"/>
          </w:tcPr>
          <w:p w14:paraId="4E7B6D37" w14:textId="77777777" w:rsidR="00E707F7" w:rsidRPr="006E6843" w:rsidRDefault="00E707F7" w:rsidP="00F7577F">
            <w:pPr>
              <w:pStyle w:val="NoSpacing"/>
              <w:keepNext/>
              <w:jc w:val="center"/>
              <w:rPr>
                <w:rFonts w:ascii="Times New Roman" w:hAnsi="Times New Roman"/>
                <w:lang w:eastAsia="en-GB"/>
              </w:rPr>
            </w:pPr>
          </w:p>
        </w:tc>
        <w:tc>
          <w:tcPr>
            <w:tcW w:w="385" w:type="pct"/>
            <w:noWrap/>
            <w:vAlign w:val="center"/>
          </w:tcPr>
          <w:p w14:paraId="7019B7EF" w14:textId="77777777" w:rsidR="00E707F7" w:rsidRPr="006E6843" w:rsidRDefault="00E707F7" w:rsidP="00F7577F">
            <w:pPr>
              <w:pStyle w:val="NoSpacing"/>
              <w:keepNext/>
              <w:jc w:val="center"/>
              <w:rPr>
                <w:rFonts w:ascii="Times New Roman" w:hAnsi="Times New Roman"/>
                <w:lang w:eastAsia="en-GB"/>
              </w:rPr>
            </w:pPr>
          </w:p>
        </w:tc>
        <w:tc>
          <w:tcPr>
            <w:tcW w:w="385" w:type="pct"/>
            <w:noWrap/>
            <w:vAlign w:val="center"/>
          </w:tcPr>
          <w:p w14:paraId="25B24DAD" w14:textId="77777777" w:rsidR="00E707F7" w:rsidRPr="006E6843" w:rsidRDefault="00E707F7" w:rsidP="00F7577F">
            <w:pPr>
              <w:pStyle w:val="NoSpacing"/>
              <w:keepNext/>
              <w:jc w:val="center"/>
              <w:rPr>
                <w:rFonts w:ascii="Times New Roman" w:hAnsi="Times New Roman"/>
                <w:lang w:eastAsia="en-GB"/>
              </w:rPr>
            </w:pPr>
          </w:p>
        </w:tc>
        <w:tc>
          <w:tcPr>
            <w:tcW w:w="385" w:type="pct"/>
            <w:noWrap/>
            <w:vAlign w:val="center"/>
          </w:tcPr>
          <w:p w14:paraId="445AB772" w14:textId="77777777" w:rsidR="00E707F7" w:rsidRPr="006E6843" w:rsidRDefault="00E707F7" w:rsidP="00F7577F">
            <w:pPr>
              <w:pStyle w:val="NoSpacing"/>
              <w:keepNext/>
              <w:jc w:val="center"/>
              <w:rPr>
                <w:rFonts w:ascii="Times New Roman" w:hAnsi="Times New Roman"/>
                <w:lang w:eastAsia="en-GB"/>
              </w:rPr>
            </w:pPr>
          </w:p>
        </w:tc>
        <w:tc>
          <w:tcPr>
            <w:tcW w:w="385" w:type="pct"/>
            <w:noWrap/>
            <w:vAlign w:val="center"/>
          </w:tcPr>
          <w:p w14:paraId="673C62D5" w14:textId="77777777" w:rsidR="00E707F7" w:rsidRPr="006E6843" w:rsidRDefault="00E707F7" w:rsidP="00F7577F">
            <w:pPr>
              <w:pStyle w:val="NoSpacing"/>
              <w:keepNext/>
              <w:jc w:val="center"/>
              <w:rPr>
                <w:rFonts w:ascii="Times New Roman" w:hAnsi="Times New Roman"/>
                <w:lang w:eastAsia="en-GB"/>
              </w:rPr>
            </w:pPr>
          </w:p>
        </w:tc>
        <w:tc>
          <w:tcPr>
            <w:tcW w:w="385" w:type="pct"/>
            <w:vAlign w:val="center"/>
          </w:tcPr>
          <w:p w14:paraId="12A87E17" w14:textId="77777777" w:rsidR="00E707F7" w:rsidRPr="006E6843" w:rsidRDefault="00E707F7" w:rsidP="00F7577F">
            <w:pPr>
              <w:pStyle w:val="NoSpacing"/>
              <w:keepNext/>
              <w:jc w:val="center"/>
              <w:rPr>
                <w:rFonts w:ascii="Times New Roman" w:hAnsi="Times New Roman"/>
                <w:lang w:eastAsia="en-GB"/>
              </w:rPr>
            </w:pPr>
          </w:p>
        </w:tc>
        <w:tc>
          <w:tcPr>
            <w:tcW w:w="385" w:type="pct"/>
            <w:vAlign w:val="center"/>
          </w:tcPr>
          <w:p w14:paraId="64FA03BB" w14:textId="77777777" w:rsidR="00E707F7" w:rsidRPr="006E6843" w:rsidRDefault="00E707F7" w:rsidP="00F7577F">
            <w:pPr>
              <w:pStyle w:val="NoSpacing"/>
              <w:keepNext/>
              <w:jc w:val="center"/>
              <w:rPr>
                <w:rFonts w:ascii="Times New Roman" w:hAnsi="Times New Roman"/>
                <w:lang w:eastAsia="en-GB"/>
              </w:rPr>
            </w:pPr>
          </w:p>
        </w:tc>
        <w:tc>
          <w:tcPr>
            <w:tcW w:w="385" w:type="pct"/>
            <w:noWrap/>
            <w:vAlign w:val="center"/>
          </w:tcPr>
          <w:p w14:paraId="666E12CB" w14:textId="77777777" w:rsidR="00E707F7" w:rsidRPr="006E6843" w:rsidRDefault="00E707F7" w:rsidP="00F7577F">
            <w:pPr>
              <w:pStyle w:val="NoSpacing"/>
              <w:keepNext/>
              <w:jc w:val="center"/>
              <w:rPr>
                <w:rFonts w:ascii="Times New Roman" w:hAnsi="Times New Roman"/>
                <w:lang w:eastAsia="en-GB"/>
              </w:rPr>
            </w:pPr>
          </w:p>
        </w:tc>
        <w:tc>
          <w:tcPr>
            <w:tcW w:w="456" w:type="pct"/>
            <w:noWrap/>
            <w:vAlign w:val="center"/>
          </w:tcPr>
          <w:p w14:paraId="27D3EB3C" w14:textId="77777777" w:rsidR="00E707F7" w:rsidRPr="006E6843" w:rsidRDefault="00E707F7" w:rsidP="00F7577F">
            <w:pPr>
              <w:pStyle w:val="NoSpacing"/>
              <w:keepNext/>
              <w:jc w:val="center"/>
              <w:rPr>
                <w:rFonts w:ascii="Times New Roman" w:hAnsi="Times New Roman"/>
                <w:lang w:eastAsia="en-GB"/>
              </w:rPr>
            </w:pPr>
          </w:p>
        </w:tc>
      </w:tr>
      <w:tr w:rsidR="00E707F7" w:rsidRPr="006E6843" w14:paraId="4F25FD5F" w14:textId="77777777" w:rsidTr="00F7577F">
        <w:trPr>
          <w:trHeight w:val="340"/>
        </w:trPr>
        <w:tc>
          <w:tcPr>
            <w:tcW w:w="1078" w:type="pct"/>
            <w:noWrap/>
            <w:vAlign w:val="bottom"/>
          </w:tcPr>
          <w:p w14:paraId="3DCCE94D" w14:textId="77777777" w:rsidR="00E707F7" w:rsidRPr="006E6843" w:rsidRDefault="00E707F7" w:rsidP="00F7577F">
            <w:pPr>
              <w:pStyle w:val="NoSpacing"/>
              <w:keepNext/>
              <w:rPr>
                <w:rFonts w:ascii="Times New Roman" w:hAnsi="Times New Roman"/>
                <w:lang w:eastAsia="en-GB"/>
              </w:rPr>
            </w:pPr>
            <w:r>
              <w:rPr>
                <w:rFonts w:ascii="Times New Roman" w:hAnsi="Times New Roman"/>
                <w:b/>
                <w:bCs/>
                <w:lang w:eastAsia="en-GB"/>
              </w:rPr>
              <w:t>At 1 July (Current FY)</w:t>
            </w:r>
          </w:p>
        </w:tc>
        <w:tc>
          <w:tcPr>
            <w:tcW w:w="385" w:type="pct"/>
            <w:vAlign w:val="center"/>
          </w:tcPr>
          <w:p w14:paraId="791F1459"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385C9152"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523FBB59"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720326E3"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7DF7BF55"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24741D3C"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15925C4B"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2AEB666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23C3C633"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456" w:type="pct"/>
            <w:noWrap/>
            <w:vAlign w:val="center"/>
          </w:tcPr>
          <w:p w14:paraId="28974B06"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r>
      <w:tr w:rsidR="00E707F7" w:rsidRPr="006E6843" w14:paraId="25040EE4" w14:textId="77777777" w:rsidTr="00F7577F">
        <w:trPr>
          <w:trHeight w:val="340"/>
        </w:trPr>
        <w:tc>
          <w:tcPr>
            <w:tcW w:w="1078" w:type="pct"/>
            <w:noWrap/>
            <w:vAlign w:val="bottom"/>
          </w:tcPr>
          <w:p w14:paraId="7F75F754" w14:textId="77777777" w:rsidR="00E707F7" w:rsidRPr="006E6843" w:rsidRDefault="00E707F7" w:rsidP="00F7577F">
            <w:pPr>
              <w:pStyle w:val="NoSpacing"/>
              <w:keepNext/>
              <w:rPr>
                <w:rFonts w:ascii="Times New Roman" w:hAnsi="Times New Roman"/>
                <w:lang w:eastAsia="en-GB"/>
              </w:rPr>
            </w:pPr>
            <w:r>
              <w:rPr>
                <w:rFonts w:ascii="Times New Roman" w:hAnsi="Times New Roman"/>
                <w:lang w:eastAsia="en-GB"/>
              </w:rPr>
              <w:t>Depreciation</w:t>
            </w:r>
          </w:p>
        </w:tc>
        <w:tc>
          <w:tcPr>
            <w:tcW w:w="385" w:type="pct"/>
            <w:vAlign w:val="center"/>
          </w:tcPr>
          <w:p w14:paraId="6B9E5F3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35B73A50"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5144E29B"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5AB6427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1D20366F"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77D4EF1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3EE4B94B"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67A542CB"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4A0049B3"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456" w:type="pct"/>
            <w:noWrap/>
            <w:vAlign w:val="center"/>
          </w:tcPr>
          <w:p w14:paraId="08183DB5"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r>
      <w:tr w:rsidR="00E707F7" w:rsidRPr="006E6843" w14:paraId="630A5CD4" w14:textId="77777777" w:rsidTr="00F7577F">
        <w:trPr>
          <w:trHeight w:val="340"/>
        </w:trPr>
        <w:tc>
          <w:tcPr>
            <w:tcW w:w="1078" w:type="pct"/>
            <w:noWrap/>
            <w:vAlign w:val="bottom"/>
          </w:tcPr>
          <w:p w14:paraId="27BBF4E8" w14:textId="77777777" w:rsidR="00E707F7" w:rsidRPr="006E6843" w:rsidRDefault="00E707F7" w:rsidP="00F7577F">
            <w:pPr>
              <w:pStyle w:val="NoSpacing"/>
              <w:keepNext/>
              <w:rPr>
                <w:rFonts w:ascii="Times New Roman" w:hAnsi="Times New Roman"/>
                <w:b/>
                <w:bCs/>
                <w:lang w:eastAsia="en-GB"/>
              </w:rPr>
            </w:pPr>
            <w:r>
              <w:rPr>
                <w:rFonts w:ascii="Times New Roman" w:hAnsi="Times New Roman"/>
                <w:lang w:eastAsia="en-GB"/>
              </w:rPr>
              <w:t>Impairment</w:t>
            </w:r>
          </w:p>
        </w:tc>
        <w:tc>
          <w:tcPr>
            <w:tcW w:w="385" w:type="pct"/>
            <w:vAlign w:val="center"/>
          </w:tcPr>
          <w:p w14:paraId="70AF24F8"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0A2A433F"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126272D3"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65DBBF33"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3A42EA5C"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3425954D"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20DD888F"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6DCCAAC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5FC012B8"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w:t>
            </w:r>
          </w:p>
        </w:tc>
        <w:tc>
          <w:tcPr>
            <w:tcW w:w="456" w:type="pct"/>
            <w:noWrap/>
            <w:vAlign w:val="center"/>
          </w:tcPr>
          <w:p w14:paraId="669AFDE0"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r>
      <w:tr w:rsidR="00E707F7" w:rsidRPr="006E6843" w14:paraId="2A515DC8" w14:textId="77777777" w:rsidTr="00F7577F">
        <w:trPr>
          <w:trHeight w:val="340"/>
        </w:trPr>
        <w:tc>
          <w:tcPr>
            <w:tcW w:w="1078" w:type="pct"/>
            <w:noWrap/>
            <w:vAlign w:val="bottom"/>
          </w:tcPr>
          <w:p w14:paraId="1F9824C8" w14:textId="77777777" w:rsidR="00E707F7" w:rsidRPr="006E6843" w:rsidRDefault="00E707F7" w:rsidP="00F7577F">
            <w:pPr>
              <w:pStyle w:val="NoSpacing"/>
              <w:keepNext/>
              <w:rPr>
                <w:rFonts w:ascii="Times New Roman" w:hAnsi="Times New Roman"/>
                <w:b/>
                <w:bCs/>
                <w:lang w:eastAsia="en-GB"/>
              </w:rPr>
            </w:pPr>
            <w:r>
              <w:rPr>
                <w:rFonts w:ascii="Times New Roman" w:hAnsi="Times New Roman"/>
                <w:lang w:eastAsia="en-GB"/>
              </w:rPr>
              <w:t>Transfers/ Adjustments</w:t>
            </w:r>
          </w:p>
        </w:tc>
        <w:tc>
          <w:tcPr>
            <w:tcW w:w="385" w:type="pct"/>
            <w:vAlign w:val="center"/>
          </w:tcPr>
          <w:p w14:paraId="2AC7D87C"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lang w:eastAsia="en-GB"/>
              </w:rPr>
              <w:t>-</w:t>
            </w:r>
          </w:p>
        </w:tc>
        <w:tc>
          <w:tcPr>
            <w:tcW w:w="385" w:type="pct"/>
            <w:noWrap/>
            <w:vAlign w:val="center"/>
          </w:tcPr>
          <w:p w14:paraId="4FC8DFFE"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lang w:eastAsia="en-GB"/>
              </w:rPr>
              <w:t>(xxx)</w:t>
            </w:r>
          </w:p>
        </w:tc>
        <w:tc>
          <w:tcPr>
            <w:tcW w:w="385" w:type="pct"/>
            <w:noWrap/>
            <w:vAlign w:val="center"/>
          </w:tcPr>
          <w:p w14:paraId="6845F008"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lang w:eastAsia="en-GB"/>
              </w:rPr>
              <w:t>xxx</w:t>
            </w:r>
          </w:p>
        </w:tc>
        <w:tc>
          <w:tcPr>
            <w:tcW w:w="385" w:type="pct"/>
            <w:noWrap/>
            <w:vAlign w:val="center"/>
          </w:tcPr>
          <w:p w14:paraId="5E165E29"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lang w:eastAsia="en-GB"/>
              </w:rPr>
              <w:t>xxx</w:t>
            </w:r>
          </w:p>
        </w:tc>
        <w:tc>
          <w:tcPr>
            <w:tcW w:w="385" w:type="pct"/>
            <w:noWrap/>
            <w:vAlign w:val="center"/>
          </w:tcPr>
          <w:p w14:paraId="1B274362"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lang w:eastAsia="en-GB"/>
              </w:rPr>
              <w:t>(xxx)</w:t>
            </w:r>
          </w:p>
        </w:tc>
        <w:tc>
          <w:tcPr>
            <w:tcW w:w="385" w:type="pct"/>
            <w:noWrap/>
            <w:vAlign w:val="center"/>
          </w:tcPr>
          <w:p w14:paraId="4C50BD13"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lang w:eastAsia="en-GB"/>
              </w:rPr>
              <w:t>(xxx)</w:t>
            </w:r>
          </w:p>
        </w:tc>
        <w:tc>
          <w:tcPr>
            <w:tcW w:w="385" w:type="pct"/>
            <w:vAlign w:val="center"/>
          </w:tcPr>
          <w:p w14:paraId="50725DC4"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lang w:eastAsia="en-GB"/>
              </w:rPr>
              <w:t>(xxx)</w:t>
            </w:r>
          </w:p>
        </w:tc>
        <w:tc>
          <w:tcPr>
            <w:tcW w:w="385" w:type="pct"/>
            <w:vAlign w:val="center"/>
          </w:tcPr>
          <w:p w14:paraId="4E83F634"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3789061A"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lang w:eastAsia="en-GB"/>
              </w:rPr>
              <w:t>-</w:t>
            </w:r>
          </w:p>
        </w:tc>
        <w:tc>
          <w:tcPr>
            <w:tcW w:w="456" w:type="pct"/>
            <w:noWrap/>
            <w:vAlign w:val="center"/>
          </w:tcPr>
          <w:p w14:paraId="1EBBEBCA"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lang w:eastAsia="en-GB"/>
              </w:rPr>
              <w:t>(xxx)</w:t>
            </w:r>
          </w:p>
        </w:tc>
      </w:tr>
      <w:tr w:rsidR="00E707F7" w:rsidRPr="006E6843" w14:paraId="70293659" w14:textId="77777777" w:rsidTr="00F7577F">
        <w:trPr>
          <w:trHeight w:val="340"/>
        </w:trPr>
        <w:tc>
          <w:tcPr>
            <w:tcW w:w="1078" w:type="pct"/>
            <w:noWrap/>
            <w:vAlign w:val="bottom"/>
          </w:tcPr>
          <w:p w14:paraId="0E877A61" w14:textId="77777777" w:rsidR="00E707F7" w:rsidRPr="006E6843" w:rsidRDefault="00E707F7" w:rsidP="00F7577F">
            <w:pPr>
              <w:pStyle w:val="NoSpacing"/>
              <w:keepNext/>
              <w:rPr>
                <w:rFonts w:ascii="Times New Roman" w:hAnsi="Times New Roman"/>
                <w:b/>
                <w:bCs/>
                <w:lang w:eastAsia="en-GB"/>
              </w:rPr>
            </w:pPr>
            <w:r>
              <w:rPr>
                <w:rFonts w:ascii="Times New Roman" w:hAnsi="Times New Roman"/>
                <w:b/>
                <w:bCs/>
                <w:lang w:eastAsia="en-GB"/>
              </w:rPr>
              <w:t>As at 30</w:t>
            </w:r>
            <w:r>
              <w:rPr>
                <w:rFonts w:ascii="Times New Roman" w:hAnsi="Times New Roman"/>
                <w:b/>
                <w:bCs/>
                <w:vertAlign w:val="superscript"/>
                <w:lang w:eastAsia="en-GB"/>
              </w:rPr>
              <w:t>th</w:t>
            </w:r>
            <w:r>
              <w:rPr>
                <w:rFonts w:ascii="Times New Roman" w:hAnsi="Times New Roman"/>
                <w:b/>
                <w:bCs/>
                <w:lang w:eastAsia="en-GB"/>
              </w:rPr>
              <w:t xml:space="preserve"> (Current FY)</w:t>
            </w:r>
          </w:p>
        </w:tc>
        <w:tc>
          <w:tcPr>
            <w:tcW w:w="385" w:type="pct"/>
            <w:vAlign w:val="center"/>
          </w:tcPr>
          <w:p w14:paraId="7E6EA1F8"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w:t>
            </w:r>
          </w:p>
        </w:tc>
        <w:tc>
          <w:tcPr>
            <w:tcW w:w="385" w:type="pct"/>
            <w:noWrap/>
            <w:vAlign w:val="center"/>
          </w:tcPr>
          <w:p w14:paraId="754892EA"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7C390388"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3249613B"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4423F2C5"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32253D58"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vAlign w:val="center"/>
          </w:tcPr>
          <w:p w14:paraId="59AF2146"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c>
          <w:tcPr>
            <w:tcW w:w="385" w:type="pct"/>
            <w:vAlign w:val="center"/>
          </w:tcPr>
          <w:p w14:paraId="2E9C5F22" w14:textId="77777777" w:rsidR="00E707F7" w:rsidRPr="006E6843" w:rsidRDefault="00E707F7"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3FFA79FC"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w:t>
            </w:r>
          </w:p>
        </w:tc>
        <w:tc>
          <w:tcPr>
            <w:tcW w:w="456" w:type="pct"/>
            <w:noWrap/>
            <w:vAlign w:val="center"/>
          </w:tcPr>
          <w:p w14:paraId="0726A233" w14:textId="77777777" w:rsidR="00E707F7" w:rsidRPr="006E6843" w:rsidRDefault="00E707F7" w:rsidP="00F7577F">
            <w:pPr>
              <w:pStyle w:val="NoSpacing"/>
              <w:keepNext/>
              <w:jc w:val="center"/>
              <w:rPr>
                <w:rFonts w:ascii="Times New Roman" w:hAnsi="Times New Roman"/>
                <w:lang w:eastAsia="en-GB"/>
              </w:rPr>
            </w:pPr>
            <w:r>
              <w:rPr>
                <w:rFonts w:ascii="Times New Roman" w:hAnsi="Times New Roman"/>
                <w:b/>
                <w:bCs/>
                <w:lang w:eastAsia="en-GB"/>
              </w:rPr>
              <w:t>xxx</w:t>
            </w:r>
          </w:p>
        </w:tc>
      </w:tr>
      <w:tr w:rsidR="00E707F7" w:rsidRPr="006E6843" w14:paraId="0073998A" w14:textId="77777777" w:rsidTr="00F7577F">
        <w:trPr>
          <w:trHeight w:val="340"/>
        </w:trPr>
        <w:tc>
          <w:tcPr>
            <w:tcW w:w="1078" w:type="pct"/>
            <w:noWrap/>
            <w:vAlign w:val="bottom"/>
          </w:tcPr>
          <w:p w14:paraId="7816DA88" w14:textId="77777777" w:rsidR="00E707F7" w:rsidRPr="006E6843" w:rsidRDefault="00E707F7" w:rsidP="00F7577F">
            <w:pPr>
              <w:pStyle w:val="NoSpacing"/>
              <w:rPr>
                <w:rFonts w:ascii="Times New Roman" w:hAnsi="Times New Roman"/>
                <w:lang w:eastAsia="en-GB"/>
              </w:rPr>
            </w:pPr>
            <w:r>
              <w:rPr>
                <w:rFonts w:ascii="Times New Roman" w:hAnsi="Times New Roman"/>
                <w:b/>
                <w:bCs/>
                <w:lang w:eastAsia="en-GB"/>
              </w:rPr>
              <w:t>Net Book Value as at 30</w:t>
            </w:r>
            <w:r>
              <w:rPr>
                <w:rFonts w:ascii="Times New Roman" w:hAnsi="Times New Roman"/>
                <w:b/>
                <w:bCs/>
                <w:vertAlign w:val="superscript"/>
                <w:lang w:eastAsia="en-GB"/>
              </w:rPr>
              <w:t>th</w:t>
            </w:r>
            <w:r>
              <w:rPr>
                <w:rFonts w:ascii="Times New Roman" w:hAnsi="Times New Roman"/>
                <w:b/>
                <w:bCs/>
                <w:lang w:eastAsia="en-GB"/>
              </w:rPr>
              <w:t xml:space="preserve"> June</w:t>
            </w:r>
          </w:p>
        </w:tc>
        <w:tc>
          <w:tcPr>
            <w:tcW w:w="385" w:type="pct"/>
            <w:vAlign w:val="center"/>
          </w:tcPr>
          <w:p w14:paraId="1FCA8A52" w14:textId="77777777" w:rsidR="00E707F7" w:rsidRPr="006E6843" w:rsidRDefault="00E707F7" w:rsidP="00F7577F">
            <w:pPr>
              <w:pStyle w:val="NoSpacing"/>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38292975" w14:textId="77777777" w:rsidR="00E707F7" w:rsidRPr="006E6843" w:rsidRDefault="00E707F7" w:rsidP="00F7577F">
            <w:pPr>
              <w:pStyle w:val="NoSpacing"/>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1E2833CA" w14:textId="77777777" w:rsidR="00E707F7" w:rsidRPr="006E6843" w:rsidRDefault="00E707F7" w:rsidP="00F7577F">
            <w:pPr>
              <w:pStyle w:val="NoSpacing"/>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07578E66" w14:textId="77777777" w:rsidR="00E707F7" w:rsidRPr="006E6843" w:rsidRDefault="00E707F7" w:rsidP="00F7577F">
            <w:pPr>
              <w:pStyle w:val="NoSpacing"/>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44FE9381" w14:textId="77777777" w:rsidR="00E707F7" w:rsidRPr="006E6843" w:rsidRDefault="00E707F7" w:rsidP="00F7577F">
            <w:pPr>
              <w:pStyle w:val="NoSpacing"/>
              <w:jc w:val="center"/>
              <w:rPr>
                <w:rFonts w:ascii="Times New Roman" w:hAnsi="Times New Roman"/>
                <w:lang w:eastAsia="en-GB"/>
              </w:rPr>
            </w:pPr>
            <w:r>
              <w:rPr>
                <w:rFonts w:ascii="Times New Roman" w:hAnsi="Times New Roman"/>
                <w:b/>
                <w:bCs/>
                <w:lang w:eastAsia="en-GB"/>
              </w:rPr>
              <w:t>xxx</w:t>
            </w:r>
          </w:p>
        </w:tc>
        <w:tc>
          <w:tcPr>
            <w:tcW w:w="385" w:type="pct"/>
            <w:noWrap/>
            <w:vAlign w:val="center"/>
          </w:tcPr>
          <w:p w14:paraId="756D9B65" w14:textId="77777777" w:rsidR="00E707F7" w:rsidRPr="006E6843" w:rsidRDefault="00E707F7" w:rsidP="00F7577F">
            <w:pPr>
              <w:pStyle w:val="NoSpacing"/>
              <w:jc w:val="center"/>
              <w:rPr>
                <w:rFonts w:ascii="Times New Roman" w:hAnsi="Times New Roman"/>
                <w:lang w:eastAsia="en-GB"/>
              </w:rPr>
            </w:pPr>
            <w:r>
              <w:rPr>
                <w:rFonts w:ascii="Times New Roman" w:hAnsi="Times New Roman"/>
                <w:b/>
                <w:bCs/>
                <w:lang w:eastAsia="en-GB"/>
              </w:rPr>
              <w:t>xxx</w:t>
            </w:r>
          </w:p>
        </w:tc>
        <w:tc>
          <w:tcPr>
            <w:tcW w:w="385" w:type="pct"/>
            <w:vAlign w:val="center"/>
          </w:tcPr>
          <w:p w14:paraId="08EF623D" w14:textId="77777777" w:rsidR="00E707F7" w:rsidRPr="006E6843" w:rsidRDefault="00E707F7" w:rsidP="00F7577F">
            <w:pPr>
              <w:pStyle w:val="NoSpacing"/>
              <w:jc w:val="center"/>
              <w:rPr>
                <w:rFonts w:ascii="Times New Roman" w:hAnsi="Times New Roman"/>
                <w:lang w:eastAsia="en-GB"/>
              </w:rPr>
            </w:pPr>
            <w:r>
              <w:rPr>
                <w:rFonts w:ascii="Times New Roman" w:hAnsi="Times New Roman"/>
                <w:b/>
                <w:bCs/>
                <w:lang w:eastAsia="en-GB"/>
              </w:rPr>
              <w:t>xxx</w:t>
            </w:r>
          </w:p>
        </w:tc>
        <w:tc>
          <w:tcPr>
            <w:tcW w:w="385" w:type="pct"/>
            <w:vAlign w:val="center"/>
          </w:tcPr>
          <w:p w14:paraId="62986AE4" w14:textId="77777777" w:rsidR="00E707F7" w:rsidRPr="006E6843" w:rsidRDefault="00E707F7" w:rsidP="00F7577F">
            <w:pPr>
              <w:pStyle w:val="NoSpacing"/>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0C499788" w14:textId="77777777" w:rsidR="00E707F7" w:rsidRPr="006E6843" w:rsidRDefault="00E707F7" w:rsidP="00F7577F">
            <w:pPr>
              <w:pStyle w:val="NoSpacing"/>
              <w:jc w:val="center"/>
              <w:rPr>
                <w:rFonts w:ascii="Times New Roman" w:hAnsi="Times New Roman"/>
                <w:lang w:eastAsia="en-GB"/>
              </w:rPr>
            </w:pPr>
            <w:r>
              <w:rPr>
                <w:rFonts w:ascii="Times New Roman" w:hAnsi="Times New Roman"/>
                <w:b/>
                <w:bCs/>
                <w:lang w:eastAsia="en-GB"/>
              </w:rPr>
              <w:t>xxx</w:t>
            </w:r>
          </w:p>
        </w:tc>
        <w:tc>
          <w:tcPr>
            <w:tcW w:w="456" w:type="pct"/>
            <w:noWrap/>
            <w:vAlign w:val="center"/>
          </w:tcPr>
          <w:p w14:paraId="7E46E2B1" w14:textId="77777777" w:rsidR="00E707F7" w:rsidRPr="006E6843" w:rsidRDefault="00E707F7" w:rsidP="00F7577F">
            <w:pPr>
              <w:pStyle w:val="NoSpacing"/>
              <w:jc w:val="center"/>
              <w:rPr>
                <w:rFonts w:ascii="Times New Roman" w:hAnsi="Times New Roman"/>
                <w:lang w:eastAsia="en-GB"/>
              </w:rPr>
            </w:pPr>
            <w:r>
              <w:rPr>
                <w:rFonts w:ascii="Times New Roman" w:hAnsi="Times New Roman"/>
                <w:b/>
                <w:bCs/>
                <w:lang w:eastAsia="en-GB"/>
              </w:rPr>
              <w:t>xxx</w:t>
            </w:r>
          </w:p>
        </w:tc>
      </w:tr>
    </w:tbl>
    <w:p w14:paraId="53A5C02E" w14:textId="77777777" w:rsidR="00DC3909" w:rsidRDefault="00DC3909" w:rsidP="00981AE7">
      <w:pPr>
        <w:rPr>
          <w:i/>
          <w:color w:val="000000"/>
          <w:sz w:val="20"/>
          <w:szCs w:val="20"/>
          <w:lang w:eastAsia="en-GB"/>
        </w:rPr>
      </w:pPr>
    </w:p>
    <w:p w14:paraId="55785746" w14:textId="18CA837F" w:rsidR="00981AE7" w:rsidRPr="00444133" w:rsidRDefault="00981AE7" w:rsidP="00981AE7">
      <w:pPr>
        <w:rPr>
          <w:color w:val="000000"/>
          <w:sz w:val="22"/>
          <w:szCs w:val="22"/>
          <w:lang w:eastAsia="en-GB"/>
        </w:rPr>
      </w:pPr>
      <w:r>
        <w:rPr>
          <w:i/>
          <w:color w:val="000000"/>
          <w:sz w:val="20"/>
          <w:szCs w:val="20"/>
          <w:lang w:eastAsia="en-GB"/>
        </w:rPr>
        <w:t>[Include a brief description of WIP as a footnote]</w:t>
      </w:r>
    </w:p>
    <w:p w14:paraId="20261A9B" w14:textId="04B8F57F" w:rsidR="00981AE7" w:rsidRPr="00981AE7" w:rsidRDefault="00981AE7" w:rsidP="00981AE7">
      <w:pPr>
        <w:rPr>
          <w:sz w:val="22"/>
          <w:szCs w:val="22"/>
          <w:lang w:eastAsia="en-GB"/>
        </w:rPr>
        <w:sectPr w:rsidR="00981AE7" w:rsidRPr="00981AE7" w:rsidSect="00004B42">
          <w:pgSz w:w="16840" w:h="11920" w:orient="landscape"/>
          <w:pgMar w:top="864" w:right="1152" w:bottom="720" w:left="1440" w:header="743" w:footer="395" w:gutter="0"/>
          <w:cols w:space="720"/>
          <w:docGrid w:linePitch="326"/>
        </w:sectPr>
      </w:pPr>
    </w:p>
    <w:p w14:paraId="0F7C82F2" w14:textId="77777777" w:rsidR="00573356" w:rsidRDefault="00573356" w:rsidP="00C77B51">
      <w:pPr>
        <w:keepNext/>
        <w:autoSpaceDE/>
        <w:autoSpaceDN/>
        <w:rPr>
          <w:b/>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4"/>
        <w:gridCol w:w="1091"/>
        <w:gridCol w:w="1091"/>
        <w:gridCol w:w="1091"/>
        <w:gridCol w:w="1091"/>
        <w:gridCol w:w="1091"/>
        <w:gridCol w:w="1091"/>
        <w:gridCol w:w="1090"/>
        <w:gridCol w:w="1090"/>
        <w:gridCol w:w="1090"/>
        <w:gridCol w:w="1292"/>
      </w:tblGrid>
      <w:tr w:rsidR="00555C79" w:rsidRPr="00C15763" w14:paraId="45651EFD" w14:textId="77777777" w:rsidTr="0001315C">
        <w:trPr>
          <w:trHeight w:val="340"/>
          <w:tblHeader/>
        </w:trPr>
        <w:tc>
          <w:tcPr>
            <w:tcW w:w="1078" w:type="pct"/>
            <w:vMerge w:val="restart"/>
            <w:shd w:val="clear" w:color="auto" w:fill="8DB3E2" w:themeFill="text2" w:themeFillTint="66"/>
            <w:noWrap/>
            <w:vAlign w:val="center"/>
            <w:hideMark/>
          </w:tcPr>
          <w:p w14:paraId="7D747ABD" w14:textId="77777777" w:rsidR="00555C79" w:rsidRPr="00A22D1C" w:rsidRDefault="00555C79" w:rsidP="00F7577F">
            <w:pPr>
              <w:pStyle w:val="NoSpacing"/>
              <w:keepNext/>
              <w:rPr>
                <w:rFonts w:ascii="Times New Roman" w:hAnsi="Times New Roman"/>
                <w:b/>
                <w:bCs/>
                <w:lang w:eastAsia="en-GB"/>
              </w:rPr>
            </w:pPr>
            <w:r>
              <w:rPr>
                <w:rFonts w:ascii="Times New Roman" w:hAnsi="Times New Roman"/>
                <w:b/>
                <w:bCs/>
                <w:lang w:eastAsia="en-GB"/>
              </w:rPr>
              <w:t>Cost/Value</w:t>
            </w:r>
          </w:p>
          <w:p w14:paraId="78959ABE" w14:textId="77777777" w:rsidR="00555C79" w:rsidRPr="00A22D1C" w:rsidRDefault="00555C79" w:rsidP="00F7577F">
            <w:pPr>
              <w:pStyle w:val="NoSpacing"/>
              <w:keepNext/>
              <w:rPr>
                <w:rFonts w:ascii="Times New Roman" w:hAnsi="Times New Roman"/>
                <w:b/>
                <w:bCs/>
                <w:lang w:eastAsia="en-GB"/>
              </w:rPr>
            </w:pPr>
          </w:p>
          <w:p w14:paraId="1E5E756B" w14:textId="77777777" w:rsidR="00555C79" w:rsidRPr="00A22D1C" w:rsidRDefault="00555C79" w:rsidP="00F7577F">
            <w:pPr>
              <w:pStyle w:val="NoSpacing"/>
              <w:keepNext/>
              <w:rPr>
                <w:rFonts w:ascii="Times New Roman" w:hAnsi="Times New Roman"/>
                <w:b/>
                <w:bCs/>
                <w:lang w:eastAsia="en-GB"/>
              </w:rPr>
            </w:pPr>
          </w:p>
        </w:tc>
        <w:tc>
          <w:tcPr>
            <w:tcW w:w="385" w:type="pct"/>
            <w:shd w:val="clear" w:color="auto" w:fill="8DB3E2" w:themeFill="text2" w:themeFillTint="66"/>
            <w:vAlign w:val="center"/>
          </w:tcPr>
          <w:p w14:paraId="28CB503B"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Land</w:t>
            </w:r>
          </w:p>
        </w:tc>
        <w:tc>
          <w:tcPr>
            <w:tcW w:w="385" w:type="pct"/>
            <w:shd w:val="clear" w:color="auto" w:fill="8DB3E2" w:themeFill="text2" w:themeFillTint="66"/>
            <w:noWrap/>
            <w:vAlign w:val="center"/>
            <w:hideMark/>
          </w:tcPr>
          <w:p w14:paraId="1AD1B06B"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Buildings</w:t>
            </w:r>
          </w:p>
        </w:tc>
        <w:tc>
          <w:tcPr>
            <w:tcW w:w="385" w:type="pct"/>
            <w:shd w:val="clear" w:color="auto" w:fill="8DB3E2" w:themeFill="text2" w:themeFillTint="66"/>
            <w:noWrap/>
            <w:vAlign w:val="center"/>
            <w:hideMark/>
          </w:tcPr>
          <w:p w14:paraId="7969A932"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Motor vehicles</w:t>
            </w:r>
          </w:p>
        </w:tc>
        <w:tc>
          <w:tcPr>
            <w:tcW w:w="385" w:type="pct"/>
            <w:shd w:val="clear" w:color="auto" w:fill="8DB3E2" w:themeFill="text2" w:themeFillTint="66"/>
            <w:noWrap/>
            <w:vAlign w:val="center"/>
            <w:hideMark/>
          </w:tcPr>
          <w:p w14:paraId="658CE96F"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Furniture and fittings</w:t>
            </w:r>
          </w:p>
        </w:tc>
        <w:tc>
          <w:tcPr>
            <w:tcW w:w="385" w:type="pct"/>
            <w:shd w:val="clear" w:color="auto" w:fill="8DB3E2" w:themeFill="text2" w:themeFillTint="66"/>
            <w:noWrap/>
            <w:vAlign w:val="center"/>
            <w:hideMark/>
          </w:tcPr>
          <w:p w14:paraId="69E43458"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Computers</w:t>
            </w:r>
          </w:p>
        </w:tc>
        <w:tc>
          <w:tcPr>
            <w:tcW w:w="385" w:type="pct"/>
            <w:shd w:val="clear" w:color="auto" w:fill="8DB3E2" w:themeFill="text2" w:themeFillTint="66"/>
            <w:noWrap/>
            <w:vAlign w:val="center"/>
            <w:hideMark/>
          </w:tcPr>
          <w:p w14:paraId="72B8F8D2"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Infrastructure Assets</w:t>
            </w:r>
          </w:p>
        </w:tc>
        <w:tc>
          <w:tcPr>
            <w:tcW w:w="385" w:type="pct"/>
            <w:shd w:val="clear" w:color="auto" w:fill="8DB3E2" w:themeFill="text2" w:themeFillTint="66"/>
            <w:vAlign w:val="center"/>
          </w:tcPr>
          <w:p w14:paraId="3D2E7CDC"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Service Concession Assets</w:t>
            </w:r>
          </w:p>
        </w:tc>
        <w:tc>
          <w:tcPr>
            <w:tcW w:w="385" w:type="pct"/>
            <w:shd w:val="clear" w:color="auto" w:fill="8DB3E2" w:themeFill="text2" w:themeFillTint="66"/>
          </w:tcPr>
          <w:p w14:paraId="3B78E567"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Other Assets</w:t>
            </w:r>
          </w:p>
          <w:p w14:paraId="28058652"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(Specify)</w:t>
            </w:r>
          </w:p>
        </w:tc>
        <w:tc>
          <w:tcPr>
            <w:tcW w:w="385" w:type="pct"/>
            <w:shd w:val="clear" w:color="auto" w:fill="8DB3E2" w:themeFill="text2" w:themeFillTint="66"/>
            <w:noWrap/>
            <w:vAlign w:val="center"/>
            <w:hideMark/>
          </w:tcPr>
          <w:p w14:paraId="76FED2D3"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Capital</w:t>
            </w:r>
          </w:p>
          <w:p w14:paraId="28EADD18"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Work in progress</w:t>
            </w:r>
          </w:p>
        </w:tc>
        <w:tc>
          <w:tcPr>
            <w:tcW w:w="456" w:type="pct"/>
            <w:shd w:val="clear" w:color="auto" w:fill="8DB3E2" w:themeFill="text2" w:themeFillTint="66"/>
            <w:noWrap/>
            <w:vAlign w:val="center"/>
            <w:hideMark/>
          </w:tcPr>
          <w:p w14:paraId="55309F89"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Total</w:t>
            </w:r>
          </w:p>
        </w:tc>
      </w:tr>
      <w:tr w:rsidR="00555C79" w:rsidRPr="00C15763" w14:paraId="34EE4AC1" w14:textId="77777777" w:rsidTr="0001315C">
        <w:trPr>
          <w:trHeight w:val="340"/>
          <w:tblHeader/>
        </w:trPr>
        <w:tc>
          <w:tcPr>
            <w:tcW w:w="1078" w:type="pct"/>
            <w:vMerge/>
            <w:shd w:val="clear" w:color="auto" w:fill="8DB3E2" w:themeFill="text2" w:themeFillTint="66"/>
            <w:noWrap/>
            <w:vAlign w:val="bottom"/>
            <w:hideMark/>
          </w:tcPr>
          <w:p w14:paraId="5362B00B" w14:textId="77777777" w:rsidR="00555C79" w:rsidRPr="00A22D1C" w:rsidRDefault="00555C79" w:rsidP="00F7577F">
            <w:pPr>
              <w:pStyle w:val="NoSpacing"/>
              <w:keepNext/>
              <w:rPr>
                <w:rFonts w:ascii="Times New Roman" w:hAnsi="Times New Roman"/>
                <w:lang w:eastAsia="en-GB"/>
              </w:rPr>
            </w:pPr>
          </w:p>
        </w:tc>
        <w:tc>
          <w:tcPr>
            <w:tcW w:w="385" w:type="pct"/>
            <w:shd w:val="clear" w:color="auto" w:fill="8DB3E2" w:themeFill="text2" w:themeFillTint="66"/>
            <w:vAlign w:val="center"/>
          </w:tcPr>
          <w:p w14:paraId="0C087190"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noWrap/>
            <w:vAlign w:val="center"/>
            <w:hideMark/>
          </w:tcPr>
          <w:p w14:paraId="3AF95371"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noWrap/>
            <w:vAlign w:val="center"/>
            <w:hideMark/>
          </w:tcPr>
          <w:p w14:paraId="0A02DD63"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noWrap/>
            <w:vAlign w:val="center"/>
            <w:hideMark/>
          </w:tcPr>
          <w:p w14:paraId="2AF3CF72"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noWrap/>
            <w:vAlign w:val="center"/>
            <w:hideMark/>
          </w:tcPr>
          <w:p w14:paraId="666A0FE5"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noWrap/>
            <w:vAlign w:val="center"/>
            <w:hideMark/>
          </w:tcPr>
          <w:p w14:paraId="0DF0A8F9"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vAlign w:val="center"/>
          </w:tcPr>
          <w:p w14:paraId="648F17B2"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Kshs</w:t>
            </w:r>
          </w:p>
        </w:tc>
        <w:tc>
          <w:tcPr>
            <w:tcW w:w="385" w:type="pct"/>
            <w:shd w:val="clear" w:color="auto" w:fill="8DB3E2" w:themeFill="text2" w:themeFillTint="66"/>
          </w:tcPr>
          <w:p w14:paraId="608CED31" w14:textId="77777777" w:rsidR="00555C79" w:rsidRPr="00A22D1C" w:rsidRDefault="00555C79" w:rsidP="00F7577F">
            <w:pPr>
              <w:pStyle w:val="NoSpacing"/>
              <w:keepNext/>
              <w:jc w:val="center"/>
              <w:rPr>
                <w:rFonts w:ascii="Times New Roman" w:hAnsi="Times New Roman"/>
                <w:lang w:eastAsia="en-GB"/>
              </w:rPr>
            </w:pPr>
          </w:p>
        </w:tc>
        <w:tc>
          <w:tcPr>
            <w:tcW w:w="385" w:type="pct"/>
            <w:shd w:val="clear" w:color="auto" w:fill="8DB3E2" w:themeFill="text2" w:themeFillTint="66"/>
            <w:noWrap/>
            <w:vAlign w:val="center"/>
            <w:hideMark/>
          </w:tcPr>
          <w:p w14:paraId="19744F5D"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Kshs</w:t>
            </w:r>
          </w:p>
        </w:tc>
        <w:tc>
          <w:tcPr>
            <w:tcW w:w="456" w:type="pct"/>
            <w:shd w:val="clear" w:color="auto" w:fill="8DB3E2" w:themeFill="text2" w:themeFillTint="66"/>
            <w:noWrap/>
            <w:vAlign w:val="center"/>
            <w:hideMark/>
          </w:tcPr>
          <w:p w14:paraId="1E155F1B"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Kshs</w:t>
            </w:r>
          </w:p>
        </w:tc>
      </w:tr>
      <w:tr w:rsidR="00555C79" w:rsidRPr="00C15763" w14:paraId="10D925F1" w14:textId="77777777" w:rsidTr="00F7577F">
        <w:trPr>
          <w:trHeight w:val="340"/>
        </w:trPr>
        <w:tc>
          <w:tcPr>
            <w:tcW w:w="1078" w:type="pct"/>
            <w:noWrap/>
            <w:vAlign w:val="bottom"/>
            <w:hideMark/>
          </w:tcPr>
          <w:p w14:paraId="34B68D94" w14:textId="77777777" w:rsidR="00555C79" w:rsidRPr="00A22D1C" w:rsidRDefault="00555C79" w:rsidP="00F7577F">
            <w:pPr>
              <w:pStyle w:val="NoSpacing"/>
              <w:keepNext/>
              <w:rPr>
                <w:rFonts w:ascii="Times New Roman" w:hAnsi="Times New Roman"/>
                <w:b/>
                <w:bCs/>
                <w:lang w:eastAsia="en-GB"/>
              </w:rPr>
            </w:pPr>
            <w:r>
              <w:rPr>
                <w:rFonts w:ascii="Times New Roman" w:hAnsi="Times New Roman"/>
                <w:b/>
                <w:bCs/>
                <w:lang w:eastAsia="en-GB"/>
              </w:rPr>
              <w:t>As at 1 July (Previous FY)</w:t>
            </w:r>
          </w:p>
        </w:tc>
        <w:tc>
          <w:tcPr>
            <w:tcW w:w="385" w:type="pct"/>
            <w:vAlign w:val="center"/>
          </w:tcPr>
          <w:p w14:paraId="5A623AD5"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0577F5F1"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6622DBFD"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625E7703"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5D08A2D4"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2F5B78B5"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63327B7D"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22B84C0B"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134A0F7A"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456" w:type="pct"/>
            <w:noWrap/>
            <w:vAlign w:val="center"/>
            <w:hideMark/>
          </w:tcPr>
          <w:p w14:paraId="1B4067C1"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r>
      <w:tr w:rsidR="00555C79" w:rsidRPr="00C15763" w14:paraId="554A0D6C" w14:textId="77777777" w:rsidTr="00F7577F">
        <w:trPr>
          <w:trHeight w:val="340"/>
        </w:trPr>
        <w:tc>
          <w:tcPr>
            <w:tcW w:w="1078" w:type="pct"/>
            <w:noWrap/>
            <w:vAlign w:val="bottom"/>
            <w:hideMark/>
          </w:tcPr>
          <w:p w14:paraId="75914552" w14:textId="77777777" w:rsidR="00555C79" w:rsidRPr="00A22D1C" w:rsidRDefault="00555C79" w:rsidP="00F7577F">
            <w:pPr>
              <w:pStyle w:val="NoSpacing"/>
              <w:keepNext/>
              <w:rPr>
                <w:rFonts w:ascii="Times New Roman" w:hAnsi="Times New Roman"/>
                <w:lang w:eastAsia="en-GB"/>
              </w:rPr>
            </w:pPr>
            <w:r>
              <w:rPr>
                <w:rFonts w:ascii="Times New Roman" w:hAnsi="Times New Roman"/>
                <w:lang w:eastAsia="en-GB"/>
              </w:rPr>
              <w:t>Additions</w:t>
            </w:r>
          </w:p>
        </w:tc>
        <w:tc>
          <w:tcPr>
            <w:tcW w:w="385" w:type="pct"/>
            <w:vAlign w:val="center"/>
          </w:tcPr>
          <w:p w14:paraId="611D5286"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3CF3C28F"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6E7BC6A8"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1D810BA7"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7AA8B971"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hideMark/>
          </w:tcPr>
          <w:p w14:paraId="35DF1199"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49B2E37D"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6ECE0222"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7034B661"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456" w:type="pct"/>
            <w:noWrap/>
            <w:vAlign w:val="center"/>
            <w:hideMark/>
          </w:tcPr>
          <w:p w14:paraId="314593F6"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r>
      <w:tr w:rsidR="00555C79" w:rsidRPr="00C15763" w14:paraId="5F0C0C47" w14:textId="77777777" w:rsidTr="00F7577F">
        <w:trPr>
          <w:trHeight w:val="340"/>
        </w:trPr>
        <w:tc>
          <w:tcPr>
            <w:tcW w:w="1078" w:type="pct"/>
            <w:noWrap/>
            <w:vAlign w:val="bottom"/>
            <w:hideMark/>
          </w:tcPr>
          <w:p w14:paraId="14F1C5E6" w14:textId="77777777" w:rsidR="00555C79" w:rsidRPr="00A22D1C" w:rsidRDefault="00555C79" w:rsidP="00F7577F">
            <w:pPr>
              <w:pStyle w:val="NoSpacing"/>
              <w:keepNext/>
              <w:rPr>
                <w:rFonts w:ascii="Times New Roman" w:hAnsi="Times New Roman"/>
                <w:lang w:eastAsia="en-GB"/>
              </w:rPr>
            </w:pPr>
            <w:r>
              <w:rPr>
                <w:rFonts w:ascii="Times New Roman" w:hAnsi="Times New Roman"/>
                <w:lang w:eastAsia="en-GB"/>
              </w:rPr>
              <w:t>Disposals</w:t>
            </w:r>
          </w:p>
        </w:tc>
        <w:tc>
          <w:tcPr>
            <w:tcW w:w="385" w:type="pct"/>
            <w:vAlign w:val="center"/>
          </w:tcPr>
          <w:p w14:paraId="1A41BDFB"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67220D37"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2061D851"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64B44D07"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hideMark/>
          </w:tcPr>
          <w:p w14:paraId="73FBE8D2"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hideMark/>
          </w:tcPr>
          <w:p w14:paraId="221FB3FB"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3548690B"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35F2A210"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38401C33"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456" w:type="pct"/>
            <w:noWrap/>
            <w:vAlign w:val="center"/>
            <w:hideMark/>
          </w:tcPr>
          <w:p w14:paraId="0E86A8F2"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r>
      <w:tr w:rsidR="00555C79" w:rsidRPr="00C15763" w14:paraId="52D23E27" w14:textId="77777777" w:rsidTr="00F7577F">
        <w:trPr>
          <w:trHeight w:val="340"/>
        </w:trPr>
        <w:tc>
          <w:tcPr>
            <w:tcW w:w="1078" w:type="pct"/>
            <w:noWrap/>
            <w:vAlign w:val="bottom"/>
            <w:hideMark/>
          </w:tcPr>
          <w:p w14:paraId="6C3FDAC1" w14:textId="77777777" w:rsidR="00555C79" w:rsidRPr="00A22D1C" w:rsidRDefault="00555C79" w:rsidP="00F7577F">
            <w:pPr>
              <w:pStyle w:val="NoSpacing"/>
              <w:keepNext/>
              <w:rPr>
                <w:rFonts w:ascii="Times New Roman" w:hAnsi="Times New Roman"/>
                <w:lang w:eastAsia="en-GB"/>
              </w:rPr>
            </w:pPr>
            <w:r>
              <w:rPr>
                <w:rFonts w:ascii="Times New Roman" w:hAnsi="Times New Roman"/>
                <w:lang w:eastAsia="en-GB"/>
              </w:rPr>
              <w:t>Transfers/Adjustments</w:t>
            </w:r>
          </w:p>
        </w:tc>
        <w:tc>
          <w:tcPr>
            <w:tcW w:w="385" w:type="pct"/>
            <w:vAlign w:val="center"/>
          </w:tcPr>
          <w:p w14:paraId="68B80B95"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77A13B80"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7F749EAC"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37F83262"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47B1A3DB"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04E7E2A0"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4EEDD457"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14F7DAA2"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hideMark/>
          </w:tcPr>
          <w:p w14:paraId="038B4834"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456" w:type="pct"/>
            <w:noWrap/>
            <w:vAlign w:val="center"/>
            <w:hideMark/>
          </w:tcPr>
          <w:p w14:paraId="115DB415"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r>
      <w:tr w:rsidR="00555C79" w:rsidRPr="00C15763" w14:paraId="3F0C2988" w14:textId="77777777" w:rsidTr="00F7577F">
        <w:trPr>
          <w:trHeight w:val="340"/>
        </w:trPr>
        <w:tc>
          <w:tcPr>
            <w:tcW w:w="1078" w:type="pct"/>
            <w:noWrap/>
            <w:vAlign w:val="bottom"/>
          </w:tcPr>
          <w:p w14:paraId="66A744AB" w14:textId="77777777" w:rsidR="00555C79" w:rsidRPr="00A22D1C" w:rsidRDefault="00555C79" w:rsidP="00F7577F">
            <w:pPr>
              <w:pStyle w:val="NoSpacing"/>
              <w:keepNext/>
              <w:rPr>
                <w:rFonts w:ascii="Times New Roman" w:hAnsi="Times New Roman"/>
                <w:lang w:eastAsia="en-GB"/>
              </w:rPr>
            </w:pPr>
            <w:r>
              <w:rPr>
                <w:rFonts w:ascii="Times New Roman" w:hAnsi="Times New Roman"/>
                <w:lang w:eastAsia="en-GB"/>
              </w:rPr>
              <w:t>Revaluation Adjustments</w:t>
            </w:r>
          </w:p>
        </w:tc>
        <w:tc>
          <w:tcPr>
            <w:tcW w:w="385" w:type="pct"/>
            <w:vAlign w:val="center"/>
          </w:tcPr>
          <w:p w14:paraId="3A02408B"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0372E7F8"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6A39D5E8"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47D003B1"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122A720C"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0165FA8C" w14:textId="77777777" w:rsidR="00555C79" w:rsidRPr="00A22D1C" w:rsidRDefault="00555C79" w:rsidP="00F7577F">
            <w:pPr>
              <w:pStyle w:val="NoSpacing"/>
              <w:keepNext/>
              <w:jc w:val="center"/>
              <w:rPr>
                <w:rFonts w:ascii="Times New Roman" w:hAnsi="Times New Roman"/>
                <w:lang w:eastAsia="en-GB"/>
              </w:rPr>
            </w:pPr>
          </w:p>
        </w:tc>
        <w:tc>
          <w:tcPr>
            <w:tcW w:w="385" w:type="pct"/>
            <w:vAlign w:val="center"/>
          </w:tcPr>
          <w:p w14:paraId="40498B93" w14:textId="77777777" w:rsidR="00555C79" w:rsidRPr="00A22D1C" w:rsidRDefault="00555C79" w:rsidP="00F7577F">
            <w:pPr>
              <w:pStyle w:val="NoSpacing"/>
              <w:keepNext/>
              <w:jc w:val="center"/>
              <w:rPr>
                <w:rFonts w:ascii="Times New Roman" w:hAnsi="Times New Roman"/>
                <w:lang w:eastAsia="en-GB"/>
              </w:rPr>
            </w:pPr>
          </w:p>
        </w:tc>
        <w:tc>
          <w:tcPr>
            <w:tcW w:w="385" w:type="pct"/>
            <w:vAlign w:val="center"/>
          </w:tcPr>
          <w:p w14:paraId="607C6184" w14:textId="77777777" w:rsidR="00555C79" w:rsidRPr="00A22D1C" w:rsidRDefault="00555C79" w:rsidP="00F7577F">
            <w:pPr>
              <w:pStyle w:val="NoSpacing"/>
              <w:keepNext/>
              <w:jc w:val="center"/>
              <w:rPr>
                <w:rFonts w:ascii="Times New Roman" w:hAnsi="Times New Roman"/>
                <w:lang w:eastAsia="en-GB"/>
              </w:rPr>
            </w:pPr>
          </w:p>
        </w:tc>
        <w:tc>
          <w:tcPr>
            <w:tcW w:w="385" w:type="pct"/>
            <w:noWrap/>
            <w:vAlign w:val="center"/>
          </w:tcPr>
          <w:p w14:paraId="1EB5E577" w14:textId="77777777" w:rsidR="00555C79" w:rsidRPr="00A22D1C" w:rsidRDefault="00555C79" w:rsidP="00F7577F">
            <w:pPr>
              <w:pStyle w:val="NoSpacing"/>
              <w:keepNext/>
              <w:jc w:val="center"/>
              <w:rPr>
                <w:rFonts w:ascii="Times New Roman" w:hAnsi="Times New Roman"/>
                <w:lang w:eastAsia="en-GB"/>
              </w:rPr>
            </w:pPr>
          </w:p>
        </w:tc>
        <w:tc>
          <w:tcPr>
            <w:tcW w:w="456" w:type="pct"/>
            <w:noWrap/>
            <w:vAlign w:val="center"/>
          </w:tcPr>
          <w:p w14:paraId="4330B7E8"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r>
      <w:tr w:rsidR="00555C79" w:rsidRPr="00C15763" w14:paraId="6E60C7BE" w14:textId="77777777" w:rsidTr="00F7577F">
        <w:trPr>
          <w:trHeight w:val="340"/>
        </w:trPr>
        <w:tc>
          <w:tcPr>
            <w:tcW w:w="1078" w:type="pct"/>
            <w:noWrap/>
            <w:vAlign w:val="bottom"/>
            <w:hideMark/>
          </w:tcPr>
          <w:p w14:paraId="50A20F9C" w14:textId="77777777" w:rsidR="00555C79" w:rsidRPr="00A22D1C" w:rsidRDefault="00555C79" w:rsidP="00F7577F">
            <w:pPr>
              <w:pStyle w:val="NoSpacing"/>
              <w:keepNext/>
              <w:rPr>
                <w:rFonts w:ascii="Times New Roman" w:hAnsi="Times New Roman"/>
                <w:b/>
                <w:bCs/>
                <w:lang w:eastAsia="en-GB"/>
              </w:rPr>
            </w:pPr>
            <w:r>
              <w:rPr>
                <w:rFonts w:ascii="Times New Roman" w:hAnsi="Times New Roman"/>
                <w:b/>
                <w:bCs/>
                <w:lang w:eastAsia="en-GB"/>
              </w:rPr>
              <w:t>As at 30</w:t>
            </w:r>
            <w:r>
              <w:rPr>
                <w:rFonts w:ascii="Times New Roman" w:hAnsi="Times New Roman"/>
                <w:b/>
                <w:bCs/>
                <w:vertAlign w:val="superscript"/>
                <w:lang w:eastAsia="en-GB"/>
              </w:rPr>
              <w:t>th</w:t>
            </w:r>
            <w:r>
              <w:rPr>
                <w:rFonts w:ascii="Times New Roman" w:hAnsi="Times New Roman"/>
                <w:b/>
                <w:bCs/>
                <w:lang w:eastAsia="en-GB"/>
              </w:rPr>
              <w:t xml:space="preserve"> June (Previous FY)</w:t>
            </w:r>
          </w:p>
        </w:tc>
        <w:tc>
          <w:tcPr>
            <w:tcW w:w="385" w:type="pct"/>
            <w:vAlign w:val="center"/>
          </w:tcPr>
          <w:p w14:paraId="743DBF44"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hideMark/>
          </w:tcPr>
          <w:p w14:paraId="7FDF8D9C"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hideMark/>
          </w:tcPr>
          <w:p w14:paraId="3E4887E4"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hideMark/>
          </w:tcPr>
          <w:p w14:paraId="7F921728"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hideMark/>
          </w:tcPr>
          <w:p w14:paraId="228F57DD"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hideMark/>
          </w:tcPr>
          <w:p w14:paraId="702A7633"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vAlign w:val="center"/>
          </w:tcPr>
          <w:p w14:paraId="28057638"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vAlign w:val="center"/>
          </w:tcPr>
          <w:p w14:paraId="74950733"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hideMark/>
          </w:tcPr>
          <w:p w14:paraId="14422CF6"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456" w:type="pct"/>
            <w:noWrap/>
            <w:vAlign w:val="center"/>
            <w:hideMark/>
          </w:tcPr>
          <w:p w14:paraId="49C38F64"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r>
      <w:tr w:rsidR="00555C79" w:rsidRPr="00C15763" w14:paraId="08198713" w14:textId="77777777" w:rsidTr="00F7577F">
        <w:trPr>
          <w:trHeight w:val="340"/>
        </w:trPr>
        <w:tc>
          <w:tcPr>
            <w:tcW w:w="1078" w:type="pct"/>
            <w:noWrap/>
            <w:vAlign w:val="bottom"/>
          </w:tcPr>
          <w:p w14:paraId="11DBAAC1" w14:textId="77777777" w:rsidR="00555C79" w:rsidRPr="00A22D1C" w:rsidRDefault="00555C79" w:rsidP="00F7577F">
            <w:pPr>
              <w:pStyle w:val="NoSpacing"/>
              <w:keepNext/>
              <w:rPr>
                <w:rFonts w:ascii="Times New Roman" w:hAnsi="Times New Roman"/>
                <w:b/>
                <w:bCs/>
                <w:lang w:eastAsia="en-GB"/>
              </w:rPr>
            </w:pPr>
          </w:p>
        </w:tc>
        <w:tc>
          <w:tcPr>
            <w:tcW w:w="385" w:type="pct"/>
            <w:vAlign w:val="center"/>
          </w:tcPr>
          <w:p w14:paraId="333262CA"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2F04AD76"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617F45AE"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6AA11ECB"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422731E1"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74B1604C" w14:textId="77777777" w:rsidR="00555C79" w:rsidRPr="00A22D1C" w:rsidRDefault="00555C79" w:rsidP="00F7577F">
            <w:pPr>
              <w:pStyle w:val="NoSpacing"/>
              <w:keepNext/>
              <w:jc w:val="center"/>
              <w:rPr>
                <w:rFonts w:ascii="Times New Roman" w:hAnsi="Times New Roman"/>
                <w:b/>
                <w:bCs/>
                <w:lang w:eastAsia="en-GB"/>
              </w:rPr>
            </w:pPr>
          </w:p>
        </w:tc>
        <w:tc>
          <w:tcPr>
            <w:tcW w:w="385" w:type="pct"/>
            <w:vAlign w:val="center"/>
          </w:tcPr>
          <w:p w14:paraId="53C84276" w14:textId="77777777" w:rsidR="00555C79" w:rsidRPr="00A22D1C" w:rsidRDefault="00555C79" w:rsidP="00F7577F">
            <w:pPr>
              <w:pStyle w:val="NoSpacing"/>
              <w:keepNext/>
              <w:jc w:val="center"/>
              <w:rPr>
                <w:rFonts w:ascii="Times New Roman" w:hAnsi="Times New Roman"/>
                <w:b/>
                <w:bCs/>
                <w:lang w:eastAsia="en-GB"/>
              </w:rPr>
            </w:pPr>
          </w:p>
        </w:tc>
        <w:tc>
          <w:tcPr>
            <w:tcW w:w="385" w:type="pct"/>
            <w:vAlign w:val="center"/>
          </w:tcPr>
          <w:p w14:paraId="44AA96A3"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5F61C906" w14:textId="77777777" w:rsidR="00555C79" w:rsidRPr="00A22D1C" w:rsidRDefault="00555C79" w:rsidP="00F7577F">
            <w:pPr>
              <w:pStyle w:val="NoSpacing"/>
              <w:keepNext/>
              <w:jc w:val="center"/>
              <w:rPr>
                <w:rFonts w:ascii="Times New Roman" w:hAnsi="Times New Roman"/>
                <w:b/>
                <w:bCs/>
                <w:lang w:eastAsia="en-GB"/>
              </w:rPr>
            </w:pPr>
          </w:p>
        </w:tc>
        <w:tc>
          <w:tcPr>
            <w:tcW w:w="456" w:type="pct"/>
            <w:noWrap/>
            <w:vAlign w:val="center"/>
          </w:tcPr>
          <w:p w14:paraId="4569D4E7" w14:textId="77777777" w:rsidR="00555C79" w:rsidRPr="00A22D1C" w:rsidRDefault="00555C79" w:rsidP="00F7577F">
            <w:pPr>
              <w:pStyle w:val="NoSpacing"/>
              <w:keepNext/>
              <w:jc w:val="center"/>
              <w:rPr>
                <w:rFonts w:ascii="Times New Roman" w:hAnsi="Times New Roman"/>
                <w:b/>
                <w:bCs/>
                <w:lang w:eastAsia="en-GB"/>
              </w:rPr>
            </w:pPr>
          </w:p>
        </w:tc>
      </w:tr>
      <w:tr w:rsidR="00555C79" w:rsidRPr="00C15763" w14:paraId="63CD086C" w14:textId="77777777" w:rsidTr="00F7577F">
        <w:trPr>
          <w:trHeight w:val="340"/>
        </w:trPr>
        <w:tc>
          <w:tcPr>
            <w:tcW w:w="1078" w:type="pct"/>
            <w:noWrap/>
            <w:vAlign w:val="bottom"/>
          </w:tcPr>
          <w:p w14:paraId="565F9F9F" w14:textId="77777777" w:rsidR="00555C79" w:rsidRPr="00A22D1C" w:rsidRDefault="00555C79" w:rsidP="00F7577F">
            <w:pPr>
              <w:pStyle w:val="NoSpacing"/>
              <w:keepNext/>
              <w:rPr>
                <w:rFonts w:ascii="Times New Roman" w:hAnsi="Times New Roman"/>
                <w:b/>
                <w:bCs/>
                <w:lang w:eastAsia="en-GB"/>
              </w:rPr>
            </w:pPr>
            <w:r>
              <w:rPr>
                <w:rFonts w:ascii="Times New Roman" w:hAnsi="Times New Roman"/>
                <w:b/>
                <w:bCs/>
                <w:lang w:eastAsia="en-GB"/>
              </w:rPr>
              <w:t>Depreciation &amp; Impairment</w:t>
            </w:r>
          </w:p>
        </w:tc>
        <w:tc>
          <w:tcPr>
            <w:tcW w:w="385" w:type="pct"/>
            <w:vAlign w:val="center"/>
          </w:tcPr>
          <w:p w14:paraId="2D7B67B0" w14:textId="77777777" w:rsidR="00555C79" w:rsidRPr="00A22D1C" w:rsidRDefault="00555C79" w:rsidP="00F7577F">
            <w:pPr>
              <w:pStyle w:val="NoSpacing"/>
              <w:keepNext/>
              <w:jc w:val="center"/>
              <w:rPr>
                <w:rFonts w:ascii="Times New Roman" w:hAnsi="Times New Roman"/>
                <w:lang w:eastAsia="en-GB"/>
              </w:rPr>
            </w:pPr>
          </w:p>
        </w:tc>
        <w:tc>
          <w:tcPr>
            <w:tcW w:w="385" w:type="pct"/>
            <w:noWrap/>
            <w:vAlign w:val="center"/>
          </w:tcPr>
          <w:p w14:paraId="72458501" w14:textId="77777777" w:rsidR="00555C79" w:rsidRPr="00A22D1C" w:rsidRDefault="00555C79" w:rsidP="00F7577F">
            <w:pPr>
              <w:pStyle w:val="NoSpacing"/>
              <w:keepNext/>
              <w:jc w:val="center"/>
              <w:rPr>
                <w:rFonts w:ascii="Times New Roman" w:hAnsi="Times New Roman"/>
                <w:lang w:eastAsia="en-GB"/>
              </w:rPr>
            </w:pPr>
          </w:p>
        </w:tc>
        <w:tc>
          <w:tcPr>
            <w:tcW w:w="385" w:type="pct"/>
            <w:noWrap/>
            <w:vAlign w:val="center"/>
          </w:tcPr>
          <w:p w14:paraId="700C6ECC" w14:textId="77777777" w:rsidR="00555C79" w:rsidRPr="00A22D1C" w:rsidRDefault="00555C79" w:rsidP="00F7577F">
            <w:pPr>
              <w:pStyle w:val="NoSpacing"/>
              <w:keepNext/>
              <w:jc w:val="center"/>
              <w:rPr>
                <w:rFonts w:ascii="Times New Roman" w:hAnsi="Times New Roman"/>
                <w:lang w:eastAsia="en-GB"/>
              </w:rPr>
            </w:pPr>
          </w:p>
        </w:tc>
        <w:tc>
          <w:tcPr>
            <w:tcW w:w="385" w:type="pct"/>
            <w:noWrap/>
            <w:vAlign w:val="center"/>
          </w:tcPr>
          <w:p w14:paraId="2803767B" w14:textId="77777777" w:rsidR="00555C79" w:rsidRPr="00A22D1C" w:rsidRDefault="00555C79" w:rsidP="00F7577F">
            <w:pPr>
              <w:pStyle w:val="NoSpacing"/>
              <w:keepNext/>
              <w:jc w:val="center"/>
              <w:rPr>
                <w:rFonts w:ascii="Times New Roman" w:hAnsi="Times New Roman"/>
                <w:lang w:eastAsia="en-GB"/>
              </w:rPr>
            </w:pPr>
          </w:p>
        </w:tc>
        <w:tc>
          <w:tcPr>
            <w:tcW w:w="385" w:type="pct"/>
            <w:noWrap/>
            <w:vAlign w:val="center"/>
          </w:tcPr>
          <w:p w14:paraId="27E51597" w14:textId="77777777" w:rsidR="00555C79" w:rsidRPr="00A22D1C" w:rsidRDefault="00555C79" w:rsidP="00F7577F">
            <w:pPr>
              <w:pStyle w:val="NoSpacing"/>
              <w:keepNext/>
              <w:jc w:val="center"/>
              <w:rPr>
                <w:rFonts w:ascii="Times New Roman" w:hAnsi="Times New Roman"/>
                <w:lang w:eastAsia="en-GB"/>
              </w:rPr>
            </w:pPr>
          </w:p>
        </w:tc>
        <w:tc>
          <w:tcPr>
            <w:tcW w:w="385" w:type="pct"/>
            <w:noWrap/>
            <w:vAlign w:val="center"/>
          </w:tcPr>
          <w:p w14:paraId="1A7A1195" w14:textId="77777777" w:rsidR="00555C79" w:rsidRPr="00A22D1C" w:rsidRDefault="00555C79" w:rsidP="00F7577F">
            <w:pPr>
              <w:pStyle w:val="NoSpacing"/>
              <w:keepNext/>
              <w:jc w:val="center"/>
              <w:rPr>
                <w:rFonts w:ascii="Times New Roman" w:hAnsi="Times New Roman"/>
                <w:lang w:eastAsia="en-GB"/>
              </w:rPr>
            </w:pPr>
          </w:p>
        </w:tc>
        <w:tc>
          <w:tcPr>
            <w:tcW w:w="385" w:type="pct"/>
            <w:vAlign w:val="center"/>
          </w:tcPr>
          <w:p w14:paraId="58013ECB" w14:textId="77777777" w:rsidR="00555C79" w:rsidRPr="00A22D1C" w:rsidRDefault="00555C79" w:rsidP="00F7577F">
            <w:pPr>
              <w:pStyle w:val="NoSpacing"/>
              <w:keepNext/>
              <w:jc w:val="center"/>
              <w:rPr>
                <w:rFonts w:ascii="Times New Roman" w:hAnsi="Times New Roman"/>
                <w:lang w:eastAsia="en-GB"/>
              </w:rPr>
            </w:pPr>
          </w:p>
        </w:tc>
        <w:tc>
          <w:tcPr>
            <w:tcW w:w="385" w:type="pct"/>
            <w:vAlign w:val="center"/>
          </w:tcPr>
          <w:p w14:paraId="42D2DE64" w14:textId="77777777" w:rsidR="00555C79" w:rsidRPr="00A22D1C" w:rsidRDefault="00555C79" w:rsidP="00F7577F">
            <w:pPr>
              <w:pStyle w:val="NoSpacing"/>
              <w:keepNext/>
              <w:jc w:val="center"/>
              <w:rPr>
                <w:rFonts w:ascii="Times New Roman" w:hAnsi="Times New Roman"/>
                <w:lang w:eastAsia="en-GB"/>
              </w:rPr>
            </w:pPr>
          </w:p>
        </w:tc>
        <w:tc>
          <w:tcPr>
            <w:tcW w:w="385" w:type="pct"/>
            <w:noWrap/>
            <w:vAlign w:val="center"/>
          </w:tcPr>
          <w:p w14:paraId="2EAA8AB4" w14:textId="77777777" w:rsidR="00555C79" w:rsidRPr="00A22D1C" w:rsidRDefault="00555C79" w:rsidP="00F7577F">
            <w:pPr>
              <w:pStyle w:val="NoSpacing"/>
              <w:keepNext/>
              <w:jc w:val="center"/>
              <w:rPr>
                <w:rFonts w:ascii="Times New Roman" w:hAnsi="Times New Roman"/>
                <w:lang w:eastAsia="en-GB"/>
              </w:rPr>
            </w:pPr>
          </w:p>
        </w:tc>
        <w:tc>
          <w:tcPr>
            <w:tcW w:w="456" w:type="pct"/>
            <w:noWrap/>
            <w:vAlign w:val="center"/>
          </w:tcPr>
          <w:p w14:paraId="5F97F634" w14:textId="77777777" w:rsidR="00555C79" w:rsidRPr="00A22D1C" w:rsidRDefault="00555C79" w:rsidP="00F7577F">
            <w:pPr>
              <w:pStyle w:val="NoSpacing"/>
              <w:keepNext/>
              <w:jc w:val="center"/>
              <w:rPr>
                <w:rFonts w:ascii="Times New Roman" w:hAnsi="Times New Roman"/>
                <w:lang w:eastAsia="en-GB"/>
              </w:rPr>
            </w:pPr>
          </w:p>
        </w:tc>
      </w:tr>
      <w:tr w:rsidR="00555C79" w:rsidRPr="00C15763" w14:paraId="3EF0DFD2" w14:textId="77777777" w:rsidTr="00F7577F">
        <w:trPr>
          <w:trHeight w:val="340"/>
        </w:trPr>
        <w:tc>
          <w:tcPr>
            <w:tcW w:w="1078" w:type="pct"/>
            <w:noWrap/>
            <w:vAlign w:val="bottom"/>
          </w:tcPr>
          <w:p w14:paraId="4BC907C7" w14:textId="77777777" w:rsidR="00555C79" w:rsidRPr="00A22D1C" w:rsidRDefault="00555C79" w:rsidP="00F7577F">
            <w:pPr>
              <w:pStyle w:val="NoSpacing"/>
              <w:keepNext/>
              <w:rPr>
                <w:rFonts w:ascii="Times New Roman" w:hAnsi="Times New Roman"/>
                <w:b/>
                <w:bCs/>
                <w:lang w:eastAsia="en-GB"/>
              </w:rPr>
            </w:pPr>
            <w:r>
              <w:rPr>
                <w:rFonts w:ascii="Times New Roman" w:hAnsi="Times New Roman"/>
                <w:b/>
                <w:bCs/>
                <w:lang w:eastAsia="en-GB"/>
              </w:rPr>
              <w:t>At 1July (comparative FY)</w:t>
            </w:r>
          </w:p>
        </w:tc>
        <w:tc>
          <w:tcPr>
            <w:tcW w:w="385" w:type="pct"/>
            <w:vAlign w:val="center"/>
          </w:tcPr>
          <w:p w14:paraId="7A3C3063"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721930A9"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4B6CB669"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249EAD18"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7663281D"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5506DBCB"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032ACCF2"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1C051D5C"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0B4403CE"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456" w:type="pct"/>
            <w:noWrap/>
            <w:vAlign w:val="center"/>
          </w:tcPr>
          <w:p w14:paraId="4B52B4DA"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r>
      <w:tr w:rsidR="00555C79" w:rsidRPr="00C15763" w14:paraId="006E4E05" w14:textId="77777777" w:rsidTr="00F7577F">
        <w:trPr>
          <w:trHeight w:val="340"/>
        </w:trPr>
        <w:tc>
          <w:tcPr>
            <w:tcW w:w="1078" w:type="pct"/>
            <w:noWrap/>
            <w:vAlign w:val="bottom"/>
          </w:tcPr>
          <w:p w14:paraId="39C73FD9" w14:textId="77777777" w:rsidR="00555C79" w:rsidRPr="00A22D1C" w:rsidRDefault="00555C79" w:rsidP="00F7577F">
            <w:pPr>
              <w:pStyle w:val="NoSpacing"/>
              <w:keepNext/>
              <w:rPr>
                <w:rFonts w:ascii="Times New Roman" w:hAnsi="Times New Roman"/>
                <w:b/>
                <w:bCs/>
                <w:lang w:eastAsia="en-GB"/>
              </w:rPr>
            </w:pPr>
            <w:r>
              <w:rPr>
                <w:rFonts w:ascii="Times New Roman" w:hAnsi="Times New Roman"/>
                <w:lang w:eastAsia="en-GB"/>
              </w:rPr>
              <w:t>Depreciation</w:t>
            </w:r>
          </w:p>
        </w:tc>
        <w:tc>
          <w:tcPr>
            <w:tcW w:w="385" w:type="pct"/>
            <w:vAlign w:val="center"/>
          </w:tcPr>
          <w:p w14:paraId="2BE94964"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2FB147D6"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3F1DB3A9"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718228D7"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2965C721"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4094FC9A"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2EAB81F4"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04A53799"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5152A6C6"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456" w:type="pct"/>
            <w:noWrap/>
            <w:vAlign w:val="center"/>
          </w:tcPr>
          <w:p w14:paraId="6AD4CAA0"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r>
      <w:tr w:rsidR="00555C79" w:rsidRPr="00C15763" w14:paraId="2CFD994C" w14:textId="77777777" w:rsidTr="00F7577F">
        <w:trPr>
          <w:trHeight w:val="340"/>
        </w:trPr>
        <w:tc>
          <w:tcPr>
            <w:tcW w:w="1078" w:type="pct"/>
            <w:noWrap/>
            <w:vAlign w:val="bottom"/>
          </w:tcPr>
          <w:p w14:paraId="22B3CCE4" w14:textId="77777777" w:rsidR="00555C79" w:rsidRPr="00A22D1C" w:rsidRDefault="00555C79" w:rsidP="00F7577F">
            <w:pPr>
              <w:pStyle w:val="NoSpacing"/>
              <w:keepNext/>
              <w:rPr>
                <w:rFonts w:ascii="Times New Roman" w:hAnsi="Times New Roman"/>
                <w:b/>
                <w:bCs/>
                <w:lang w:eastAsia="en-GB"/>
              </w:rPr>
            </w:pPr>
            <w:r>
              <w:rPr>
                <w:rFonts w:ascii="Times New Roman" w:hAnsi="Times New Roman"/>
                <w:lang w:eastAsia="en-GB"/>
              </w:rPr>
              <w:t>Impairment</w:t>
            </w:r>
          </w:p>
        </w:tc>
        <w:tc>
          <w:tcPr>
            <w:tcW w:w="385" w:type="pct"/>
            <w:vAlign w:val="center"/>
          </w:tcPr>
          <w:p w14:paraId="66C80DB6"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23C2DE04"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05CC07FD"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7F5B21CA"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662C3B04"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49E0F33A"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55DFCBB0"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0596140E"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698C0CE3"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456" w:type="pct"/>
            <w:noWrap/>
            <w:vAlign w:val="center"/>
          </w:tcPr>
          <w:p w14:paraId="3CD75C52"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r>
      <w:tr w:rsidR="00555C79" w:rsidRPr="00C15763" w14:paraId="4D399F11" w14:textId="77777777" w:rsidTr="00F7577F">
        <w:trPr>
          <w:trHeight w:val="340"/>
        </w:trPr>
        <w:tc>
          <w:tcPr>
            <w:tcW w:w="1078" w:type="pct"/>
            <w:noWrap/>
            <w:vAlign w:val="bottom"/>
          </w:tcPr>
          <w:p w14:paraId="17EEB47B" w14:textId="77777777" w:rsidR="00555C79" w:rsidRPr="00A22D1C" w:rsidRDefault="00555C79" w:rsidP="00F7577F">
            <w:pPr>
              <w:pStyle w:val="NoSpacing"/>
              <w:keepNext/>
              <w:rPr>
                <w:rFonts w:ascii="Times New Roman" w:hAnsi="Times New Roman"/>
                <w:b/>
                <w:bCs/>
                <w:lang w:eastAsia="en-GB"/>
              </w:rPr>
            </w:pPr>
            <w:r>
              <w:rPr>
                <w:rFonts w:ascii="Times New Roman" w:hAnsi="Times New Roman"/>
                <w:lang w:eastAsia="en-GB"/>
              </w:rPr>
              <w:t>Transfers/ Adjustments</w:t>
            </w:r>
          </w:p>
        </w:tc>
        <w:tc>
          <w:tcPr>
            <w:tcW w:w="385" w:type="pct"/>
            <w:vAlign w:val="center"/>
          </w:tcPr>
          <w:p w14:paraId="3B8E8B2E"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385" w:type="pct"/>
            <w:noWrap/>
            <w:vAlign w:val="center"/>
          </w:tcPr>
          <w:p w14:paraId="667E3BE6"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13CCDEBE"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3589DFFD"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0562B2E6"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3675C7B2"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5F7ABC99"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vAlign w:val="center"/>
          </w:tcPr>
          <w:p w14:paraId="02A2179F"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c>
          <w:tcPr>
            <w:tcW w:w="385" w:type="pct"/>
            <w:noWrap/>
            <w:vAlign w:val="center"/>
          </w:tcPr>
          <w:p w14:paraId="1F70E0AB"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w:t>
            </w:r>
          </w:p>
        </w:tc>
        <w:tc>
          <w:tcPr>
            <w:tcW w:w="456" w:type="pct"/>
            <w:noWrap/>
            <w:vAlign w:val="center"/>
          </w:tcPr>
          <w:p w14:paraId="4867B28D" w14:textId="77777777" w:rsidR="00555C79" w:rsidRPr="00A22D1C" w:rsidRDefault="00555C79" w:rsidP="00F7577F">
            <w:pPr>
              <w:pStyle w:val="NoSpacing"/>
              <w:keepNext/>
              <w:jc w:val="center"/>
              <w:rPr>
                <w:rFonts w:ascii="Times New Roman" w:hAnsi="Times New Roman"/>
                <w:lang w:eastAsia="en-GB"/>
              </w:rPr>
            </w:pPr>
            <w:r>
              <w:rPr>
                <w:rFonts w:ascii="Times New Roman" w:hAnsi="Times New Roman"/>
                <w:lang w:eastAsia="en-GB"/>
              </w:rPr>
              <w:t>(xxx)</w:t>
            </w:r>
          </w:p>
        </w:tc>
      </w:tr>
      <w:tr w:rsidR="00555C79" w:rsidRPr="00C15763" w14:paraId="4E1D297E" w14:textId="77777777" w:rsidTr="00F7577F">
        <w:trPr>
          <w:trHeight w:val="340"/>
        </w:trPr>
        <w:tc>
          <w:tcPr>
            <w:tcW w:w="1078" w:type="pct"/>
            <w:noWrap/>
            <w:vAlign w:val="bottom"/>
          </w:tcPr>
          <w:p w14:paraId="369832D5" w14:textId="77777777" w:rsidR="00555C79" w:rsidRPr="00A22D1C" w:rsidRDefault="00555C79" w:rsidP="00F7577F">
            <w:pPr>
              <w:pStyle w:val="NoSpacing"/>
              <w:keepNext/>
              <w:rPr>
                <w:rFonts w:ascii="Times New Roman" w:hAnsi="Times New Roman"/>
                <w:b/>
                <w:bCs/>
                <w:lang w:eastAsia="en-GB"/>
              </w:rPr>
            </w:pPr>
            <w:r>
              <w:rPr>
                <w:rFonts w:ascii="Times New Roman" w:hAnsi="Times New Roman"/>
                <w:b/>
                <w:bCs/>
                <w:lang w:eastAsia="en-GB"/>
              </w:rPr>
              <w:t>As at 30</w:t>
            </w:r>
            <w:r>
              <w:rPr>
                <w:rFonts w:ascii="Times New Roman" w:hAnsi="Times New Roman"/>
                <w:b/>
                <w:bCs/>
                <w:vertAlign w:val="superscript"/>
                <w:lang w:eastAsia="en-GB"/>
              </w:rPr>
              <w:t>th</w:t>
            </w:r>
            <w:r>
              <w:rPr>
                <w:rFonts w:ascii="Times New Roman" w:hAnsi="Times New Roman"/>
                <w:b/>
                <w:bCs/>
                <w:lang w:eastAsia="en-GB"/>
              </w:rPr>
              <w:t xml:space="preserve"> (Previous Year)</w:t>
            </w:r>
          </w:p>
        </w:tc>
        <w:tc>
          <w:tcPr>
            <w:tcW w:w="385" w:type="pct"/>
            <w:vAlign w:val="center"/>
          </w:tcPr>
          <w:p w14:paraId="07E2DF30"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w:t>
            </w:r>
          </w:p>
        </w:tc>
        <w:tc>
          <w:tcPr>
            <w:tcW w:w="385" w:type="pct"/>
            <w:noWrap/>
            <w:vAlign w:val="center"/>
          </w:tcPr>
          <w:p w14:paraId="2598E4B1"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758A333D"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51DC9C4D"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17651A74"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1CB49DDF"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vAlign w:val="center"/>
          </w:tcPr>
          <w:p w14:paraId="581943A9"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vAlign w:val="center"/>
          </w:tcPr>
          <w:p w14:paraId="5C458774"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726A5DE8"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w:t>
            </w:r>
          </w:p>
        </w:tc>
        <w:tc>
          <w:tcPr>
            <w:tcW w:w="456" w:type="pct"/>
            <w:noWrap/>
            <w:vAlign w:val="center"/>
          </w:tcPr>
          <w:p w14:paraId="75A17547" w14:textId="77777777" w:rsidR="00555C79" w:rsidRPr="00A22D1C" w:rsidRDefault="00555C79" w:rsidP="00F7577F">
            <w:pPr>
              <w:pStyle w:val="NoSpacing"/>
              <w:keepNext/>
              <w:jc w:val="center"/>
              <w:rPr>
                <w:rFonts w:ascii="Times New Roman" w:hAnsi="Times New Roman"/>
                <w:b/>
                <w:bCs/>
                <w:lang w:eastAsia="en-GB"/>
              </w:rPr>
            </w:pPr>
            <w:r>
              <w:rPr>
                <w:rFonts w:ascii="Times New Roman" w:hAnsi="Times New Roman"/>
                <w:b/>
                <w:bCs/>
                <w:lang w:eastAsia="en-GB"/>
              </w:rPr>
              <w:t>xxx</w:t>
            </w:r>
          </w:p>
        </w:tc>
      </w:tr>
      <w:tr w:rsidR="00555C79" w:rsidRPr="00C15763" w14:paraId="21C40E48" w14:textId="77777777" w:rsidTr="00F7577F">
        <w:trPr>
          <w:trHeight w:val="340"/>
        </w:trPr>
        <w:tc>
          <w:tcPr>
            <w:tcW w:w="1078" w:type="pct"/>
            <w:noWrap/>
            <w:vAlign w:val="bottom"/>
          </w:tcPr>
          <w:p w14:paraId="4FCD94A0" w14:textId="77777777" w:rsidR="00555C79" w:rsidRPr="00A22D1C" w:rsidRDefault="00555C79" w:rsidP="00F7577F">
            <w:pPr>
              <w:pStyle w:val="NoSpacing"/>
              <w:keepNext/>
              <w:rPr>
                <w:rFonts w:ascii="Times New Roman" w:hAnsi="Times New Roman"/>
                <w:b/>
                <w:bCs/>
                <w:lang w:eastAsia="en-GB"/>
              </w:rPr>
            </w:pPr>
          </w:p>
        </w:tc>
        <w:tc>
          <w:tcPr>
            <w:tcW w:w="385" w:type="pct"/>
            <w:vAlign w:val="center"/>
          </w:tcPr>
          <w:p w14:paraId="1CCB8D67"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47FC62A3"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3860E63A"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786CFED5"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08792153"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2A002EDE" w14:textId="77777777" w:rsidR="00555C79" w:rsidRPr="00A22D1C" w:rsidRDefault="00555C79" w:rsidP="00F7577F">
            <w:pPr>
              <w:pStyle w:val="NoSpacing"/>
              <w:keepNext/>
              <w:jc w:val="center"/>
              <w:rPr>
                <w:rFonts w:ascii="Times New Roman" w:hAnsi="Times New Roman"/>
                <w:b/>
                <w:bCs/>
                <w:lang w:eastAsia="en-GB"/>
              </w:rPr>
            </w:pPr>
          </w:p>
        </w:tc>
        <w:tc>
          <w:tcPr>
            <w:tcW w:w="385" w:type="pct"/>
            <w:vAlign w:val="center"/>
          </w:tcPr>
          <w:p w14:paraId="6412B996" w14:textId="77777777" w:rsidR="00555C79" w:rsidRPr="00A22D1C" w:rsidRDefault="00555C79" w:rsidP="00F7577F">
            <w:pPr>
              <w:pStyle w:val="NoSpacing"/>
              <w:keepNext/>
              <w:jc w:val="center"/>
              <w:rPr>
                <w:rFonts w:ascii="Times New Roman" w:hAnsi="Times New Roman"/>
                <w:b/>
                <w:bCs/>
                <w:lang w:eastAsia="en-GB"/>
              </w:rPr>
            </w:pPr>
          </w:p>
        </w:tc>
        <w:tc>
          <w:tcPr>
            <w:tcW w:w="385" w:type="pct"/>
            <w:vAlign w:val="center"/>
          </w:tcPr>
          <w:p w14:paraId="3D669F83" w14:textId="77777777" w:rsidR="00555C79" w:rsidRPr="00A22D1C" w:rsidRDefault="00555C79" w:rsidP="00F7577F">
            <w:pPr>
              <w:pStyle w:val="NoSpacing"/>
              <w:keepNext/>
              <w:jc w:val="center"/>
              <w:rPr>
                <w:rFonts w:ascii="Times New Roman" w:hAnsi="Times New Roman"/>
                <w:b/>
                <w:bCs/>
                <w:lang w:eastAsia="en-GB"/>
              </w:rPr>
            </w:pPr>
          </w:p>
        </w:tc>
        <w:tc>
          <w:tcPr>
            <w:tcW w:w="385" w:type="pct"/>
            <w:noWrap/>
            <w:vAlign w:val="center"/>
          </w:tcPr>
          <w:p w14:paraId="25022D46" w14:textId="77777777" w:rsidR="00555C79" w:rsidRPr="00A22D1C" w:rsidRDefault="00555C79" w:rsidP="00F7577F">
            <w:pPr>
              <w:pStyle w:val="NoSpacing"/>
              <w:keepNext/>
              <w:jc w:val="center"/>
              <w:rPr>
                <w:rFonts w:ascii="Times New Roman" w:hAnsi="Times New Roman"/>
                <w:b/>
                <w:bCs/>
                <w:lang w:eastAsia="en-GB"/>
              </w:rPr>
            </w:pPr>
          </w:p>
        </w:tc>
        <w:tc>
          <w:tcPr>
            <w:tcW w:w="456" w:type="pct"/>
            <w:noWrap/>
            <w:vAlign w:val="center"/>
          </w:tcPr>
          <w:p w14:paraId="5F8F913F" w14:textId="77777777" w:rsidR="00555C79" w:rsidRPr="00A22D1C" w:rsidRDefault="00555C79" w:rsidP="00F7577F">
            <w:pPr>
              <w:pStyle w:val="NoSpacing"/>
              <w:keepNext/>
              <w:jc w:val="center"/>
              <w:rPr>
                <w:rFonts w:ascii="Times New Roman" w:hAnsi="Times New Roman"/>
                <w:b/>
                <w:bCs/>
                <w:lang w:eastAsia="en-GB"/>
              </w:rPr>
            </w:pPr>
          </w:p>
        </w:tc>
      </w:tr>
      <w:tr w:rsidR="00555C79" w:rsidRPr="00C15763" w14:paraId="6FBA4FE9" w14:textId="77777777" w:rsidTr="00F7577F">
        <w:trPr>
          <w:trHeight w:val="340"/>
        </w:trPr>
        <w:tc>
          <w:tcPr>
            <w:tcW w:w="1078" w:type="pct"/>
            <w:noWrap/>
            <w:vAlign w:val="bottom"/>
          </w:tcPr>
          <w:p w14:paraId="7964A550" w14:textId="77777777" w:rsidR="00555C79" w:rsidRPr="00A22D1C" w:rsidRDefault="00555C79" w:rsidP="00F7577F">
            <w:pPr>
              <w:pStyle w:val="NoSpacing"/>
              <w:rPr>
                <w:rFonts w:ascii="Times New Roman" w:hAnsi="Times New Roman"/>
                <w:b/>
                <w:bCs/>
                <w:lang w:eastAsia="en-GB"/>
              </w:rPr>
            </w:pPr>
            <w:r>
              <w:rPr>
                <w:rFonts w:ascii="Times New Roman" w:hAnsi="Times New Roman"/>
                <w:b/>
                <w:bCs/>
                <w:lang w:eastAsia="en-GB"/>
              </w:rPr>
              <w:t>Net book Value As at 30</w:t>
            </w:r>
            <w:r>
              <w:rPr>
                <w:rFonts w:ascii="Times New Roman" w:hAnsi="Times New Roman"/>
                <w:b/>
                <w:bCs/>
                <w:vertAlign w:val="superscript"/>
                <w:lang w:eastAsia="en-GB"/>
              </w:rPr>
              <w:t>th</w:t>
            </w:r>
            <w:r>
              <w:rPr>
                <w:rFonts w:ascii="Times New Roman" w:hAnsi="Times New Roman"/>
                <w:b/>
                <w:bCs/>
                <w:lang w:eastAsia="en-GB"/>
              </w:rPr>
              <w:t xml:space="preserve"> June</w:t>
            </w:r>
          </w:p>
        </w:tc>
        <w:tc>
          <w:tcPr>
            <w:tcW w:w="385" w:type="pct"/>
            <w:vAlign w:val="center"/>
          </w:tcPr>
          <w:p w14:paraId="2526E101" w14:textId="77777777" w:rsidR="00555C79" w:rsidRPr="00A22D1C" w:rsidRDefault="00555C79" w:rsidP="00F7577F">
            <w:pPr>
              <w:pStyle w:val="NoSpacing"/>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5F92AF44" w14:textId="77777777" w:rsidR="00555C79" w:rsidRPr="00A22D1C" w:rsidRDefault="00555C79" w:rsidP="00F7577F">
            <w:pPr>
              <w:pStyle w:val="NoSpacing"/>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195A9D9F" w14:textId="77777777" w:rsidR="00555C79" w:rsidRPr="00A22D1C" w:rsidRDefault="00555C79" w:rsidP="00F7577F">
            <w:pPr>
              <w:pStyle w:val="NoSpacing"/>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445D8F0A" w14:textId="77777777" w:rsidR="00555C79" w:rsidRPr="00A22D1C" w:rsidRDefault="00555C79" w:rsidP="00F7577F">
            <w:pPr>
              <w:pStyle w:val="NoSpacing"/>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544547E6" w14:textId="77777777" w:rsidR="00555C79" w:rsidRPr="00A22D1C" w:rsidRDefault="00555C79" w:rsidP="00F7577F">
            <w:pPr>
              <w:pStyle w:val="NoSpacing"/>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00E43786" w14:textId="77777777" w:rsidR="00555C79" w:rsidRPr="00A22D1C" w:rsidRDefault="00555C79" w:rsidP="00F7577F">
            <w:pPr>
              <w:pStyle w:val="NoSpacing"/>
              <w:jc w:val="center"/>
              <w:rPr>
                <w:rFonts w:ascii="Times New Roman" w:hAnsi="Times New Roman"/>
                <w:b/>
                <w:bCs/>
                <w:lang w:eastAsia="en-GB"/>
              </w:rPr>
            </w:pPr>
            <w:r>
              <w:rPr>
                <w:rFonts w:ascii="Times New Roman" w:hAnsi="Times New Roman"/>
                <w:b/>
                <w:bCs/>
                <w:lang w:eastAsia="en-GB"/>
              </w:rPr>
              <w:t>xxx</w:t>
            </w:r>
          </w:p>
        </w:tc>
        <w:tc>
          <w:tcPr>
            <w:tcW w:w="385" w:type="pct"/>
            <w:vAlign w:val="center"/>
          </w:tcPr>
          <w:p w14:paraId="4E32B18C" w14:textId="77777777" w:rsidR="00555C79" w:rsidRPr="00A22D1C" w:rsidRDefault="00555C79" w:rsidP="00F7577F">
            <w:pPr>
              <w:pStyle w:val="NoSpacing"/>
              <w:jc w:val="center"/>
              <w:rPr>
                <w:rFonts w:ascii="Times New Roman" w:hAnsi="Times New Roman"/>
                <w:b/>
                <w:bCs/>
                <w:lang w:eastAsia="en-GB"/>
              </w:rPr>
            </w:pPr>
            <w:r>
              <w:rPr>
                <w:rFonts w:ascii="Times New Roman" w:hAnsi="Times New Roman"/>
                <w:b/>
                <w:bCs/>
                <w:lang w:eastAsia="en-GB"/>
              </w:rPr>
              <w:t>xxx</w:t>
            </w:r>
          </w:p>
        </w:tc>
        <w:tc>
          <w:tcPr>
            <w:tcW w:w="385" w:type="pct"/>
            <w:vAlign w:val="center"/>
          </w:tcPr>
          <w:p w14:paraId="09D22599" w14:textId="77777777" w:rsidR="00555C79" w:rsidRPr="00A22D1C" w:rsidRDefault="00555C79" w:rsidP="00F7577F">
            <w:pPr>
              <w:pStyle w:val="NoSpacing"/>
              <w:jc w:val="center"/>
              <w:rPr>
                <w:rFonts w:ascii="Times New Roman" w:hAnsi="Times New Roman"/>
                <w:b/>
                <w:bCs/>
                <w:lang w:eastAsia="en-GB"/>
              </w:rPr>
            </w:pPr>
            <w:r>
              <w:rPr>
                <w:rFonts w:ascii="Times New Roman" w:hAnsi="Times New Roman"/>
                <w:b/>
                <w:bCs/>
                <w:lang w:eastAsia="en-GB"/>
              </w:rPr>
              <w:t>xxx</w:t>
            </w:r>
          </w:p>
        </w:tc>
        <w:tc>
          <w:tcPr>
            <w:tcW w:w="385" w:type="pct"/>
            <w:noWrap/>
            <w:vAlign w:val="center"/>
          </w:tcPr>
          <w:p w14:paraId="5DF92670" w14:textId="77777777" w:rsidR="00555C79" w:rsidRPr="00A22D1C" w:rsidRDefault="00555C79" w:rsidP="00F7577F">
            <w:pPr>
              <w:pStyle w:val="NoSpacing"/>
              <w:jc w:val="center"/>
              <w:rPr>
                <w:rFonts w:ascii="Times New Roman" w:hAnsi="Times New Roman"/>
                <w:b/>
                <w:bCs/>
                <w:lang w:eastAsia="en-GB"/>
              </w:rPr>
            </w:pPr>
            <w:r>
              <w:rPr>
                <w:rFonts w:ascii="Times New Roman" w:hAnsi="Times New Roman"/>
                <w:b/>
                <w:bCs/>
                <w:lang w:eastAsia="en-GB"/>
              </w:rPr>
              <w:t>xxx</w:t>
            </w:r>
          </w:p>
        </w:tc>
        <w:tc>
          <w:tcPr>
            <w:tcW w:w="456" w:type="pct"/>
            <w:noWrap/>
            <w:vAlign w:val="center"/>
          </w:tcPr>
          <w:p w14:paraId="3A4477F2" w14:textId="77777777" w:rsidR="00555C79" w:rsidRPr="00A22D1C" w:rsidRDefault="00555C79" w:rsidP="00F7577F">
            <w:pPr>
              <w:pStyle w:val="NoSpacing"/>
              <w:jc w:val="center"/>
              <w:rPr>
                <w:rFonts w:ascii="Times New Roman" w:hAnsi="Times New Roman"/>
                <w:b/>
                <w:bCs/>
                <w:lang w:eastAsia="en-GB"/>
              </w:rPr>
            </w:pPr>
            <w:r>
              <w:rPr>
                <w:rFonts w:ascii="Times New Roman" w:hAnsi="Times New Roman"/>
                <w:b/>
                <w:bCs/>
                <w:lang w:eastAsia="en-GB"/>
              </w:rPr>
              <w:t>xxx</w:t>
            </w:r>
          </w:p>
        </w:tc>
      </w:tr>
    </w:tbl>
    <w:p w14:paraId="7F4B8F00" w14:textId="77777777" w:rsidR="00567EEC" w:rsidRDefault="00567EEC" w:rsidP="00C77B51">
      <w:pPr>
        <w:autoSpaceDE/>
        <w:autoSpaceDN/>
        <w:rPr>
          <w:b/>
        </w:rPr>
        <w:sectPr w:rsidR="00567EEC" w:rsidSect="00014B05">
          <w:pgSz w:w="16840" w:h="11920" w:orient="landscape"/>
          <w:pgMar w:top="1440" w:right="1440" w:bottom="1440" w:left="1440" w:header="743" w:footer="567" w:gutter="0"/>
          <w:cols w:space="720"/>
          <w:docGrid w:linePitch="326"/>
        </w:sectPr>
      </w:pPr>
    </w:p>
    <w:p w14:paraId="5C135F42" w14:textId="77777777" w:rsidR="00EC4D6D" w:rsidRPr="00A14B20" w:rsidRDefault="00EC4D6D" w:rsidP="00C77B51">
      <w:pPr>
        <w:keepNext/>
        <w:autoSpaceDE/>
        <w:autoSpaceDN/>
        <w:rPr>
          <w:b/>
        </w:rPr>
      </w:pPr>
    </w:p>
    <w:p w14:paraId="0B8CB221" w14:textId="3E776230" w:rsidR="00542A6E" w:rsidRDefault="00542A6E">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Right-of-use assets</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C573C7" w:rsidRPr="00C573C7" w14:paraId="026408A8" w14:textId="77777777" w:rsidTr="0001315C">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7740464C" w14:textId="77777777" w:rsidR="00C573C7" w:rsidRPr="00C573C7" w:rsidRDefault="00C573C7">
            <w:pPr>
              <w:pStyle w:val="paragraph"/>
              <w:keepNext/>
              <w:spacing w:before="0" w:beforeAutospacing="0" w:after="0" w:afterAutospacing="0"/>
              <w:textAlignment w:val="baseline"/>
              <w:rPr>
                <w:color w:val="000000" w:themeColor="text1"/>
              </w:rPr>
            </w:pPr>
          </w:p>
        </w:tc>
        <w:tc>
          <w:tcPr>
            <w:tcW w:w="1407"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77D5D03C" w14:textId="77777777" w:rsidR="00C573C7" w:rsidRPr="00C573C7" w:rsidRDefault="00C573C7">
            <w:pPr>
              <w:pStyle w:val="paragraph"/>
              <w:keepNext/>
              <w:spacing w:before="0" w:beforeAutospacing="0" w:after="0" w:afterAutospacing="0"/>
              <w:jc w:val="center"/>
              <w:textAlignment w:val="baseline"/>
              <w:rPr>
                <w:b/>
                <w:bCs/>
                <w:color w:val="000000" w:themeColor="text1"/>
              </w:rPr>
            </w:pPr>
            <w:r>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60A28CF3" w14:textId="77777777" w:rsidR="00C573C7" w:rsidRPr="00C573C7" w:rsidRDefault="00C573C7">
            <w:pPr>
              <w:pStyle w:val="paragraph"/>
              <w:keepNext/>
              <w:spacing w:before="0" w:beforeAutospacing="0" w:after="0" w:afterAutospacing="0"/>
              <w:jc w:val="center"/>
              <w:textAlignment w:val="baseline"/>
              <w:rPr>
                <w:b/>
                <w:bCs/>
                <w:color w:val="000000" w:themeColor="text1"/>
              </w:rPr>
            </w:pPr>
            <w:r>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5706298E" w14:textId="77777777" w:rsidR="00C573C7" w:rsidRPr="00C573C7" w:rsidRDefault="00C573C7">
            <w:pPr>
              <w:pStyle w:val="paragraph"/>
              <w:keepNext/>
              <w:spacing w:before="0" w:beforeAutospacing="0" w:after="0" w:afterAutospacing="0"/>
              <w:jc w:val="center"/>
              <w:textAlignment w:val="baseline"/>
              <w:rPr>
                <w:b/>
                <w:bCs/>
                <w:color w:val="000000" w:themeColor="text1"/>
              </w:rPr>
            </w:pPr>
            <w:r>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22752047" w14:textId="77777777" w:rsidR="00C573C7" w:rsidRPr="00C573C7" w:rsidRDefault="00C573C7">
            <w:pPr>
              <w:pStyle w:val="paragraph"/>
              <w:keepNext/>
              <w:spacing w:before="0" w:beforeAutospacing="0" w:after="0" w:afterAutospacing="0"/>
              <w:jc w:val="center"/>
              <w:textAlignment w:val="baseline"/>
              <w:rPr>
                <w:b/>
                <w:bCs/>
                <w:color w:val="000000" w:themeColor="text1"/>
              </w:rPr>
            </w:pPr>
            <w:r>
              <w:rPr>
                <w:rStyle w:val="normaltextrun"/>
                <w:b/>
                <w:bCs/>
                <w:i/>
                <w:iCs/>
                <w:color w:val="000000" w:themeColor="text1"/>
                <w:lang w:val="en-GB"/>
              </w:rPr>
              <w:t>Total</w:t>
            </w:r>
          </w:p>
        </w:tc>
      </w:tr>
      <w:tr w:rsidR="00C573C7" w:rsidRPr="00C573C7" w14:paraId="12A9A713" w14:textId="77777777" w:rsidTr="0001315C">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52ACC5BC" w14:textId="77777777" w:rsidR="00C573C7" w:rsidRPr="00C573C7" w:rsidRDefault="00C573C7">
            <w:pPr>
              <w:pStyle w:val="paragraph"/>
              <w:keepNext/>
              <w:spacing w:before="0" w:beforeAutospacing="0" w:after="0" w:afterAutospacing="0"/>
              <w:textAlignment w:val="baseline"/>
              <w:rPr>
                <w:color w:val="000000" w:themeColor="text1"/>
              </w:rPr>
            </w:pPr>
          </w:p>
        </w:tc>
        <w:tc>
          <w:tcPr>
            <w:tcW w:w="1407"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492A99B0" w14:textId="77777777" w:rsidR="00C573C7" w:rsidRPr="00C573C7" w:rsidRDefault="00C573C7">
            <w:pPr>
              <w:pStyle w:val="paragraph"/>
              <w:keepNext/>
              <w:spacing w:before="0" w:beforeAutospacing="0" w:after="0" w:afterAutospacing="0"/>
              <w:jc w:val="center"/>
              <w:textAlignment w:val="baseline"/>
              <w:rPr>
                <w:b/>
                <w:bCs/>
                <w:color w:val="000000" w:themeColor="text1"/>
              </w:rPr>
            </w:pPr>
            <w:r>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0256BDFF" w14:textId="77777777" w:rsidR="00C573C7" w:rsidRPr="00C573C7" w:rsidRDefault="00C573C7">
            <w:pPr>
              <w:pStyle w:val="paragraph"/>
              <w:keepNext/>
              <w:spacing w:before="0" w:beforeAutospacing="0" w:after="0" w:afterAutospacing="0"/>
              <w:jc w:val="center"/>
              <w:textAlignment w:val="baseline"/>
              <w:rPr>
                <w:b/>
                <w:bCs/>
                <w:color w:val="000000" w:themeColor="text1"/>
              </w:rPr>
            </w:pPr>
            <w:r>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54C396EF" w14:textId="77777777" w:rsidR="00C573C7" w:rsidRPr="00C573C7" w:rsidRDefault="00C573C7">
            <w:pPr>
              <w:pStyle w:val="paragraph"/>
              <w:keepNext/>
              <w:spacing w:before="0" w:beforeAutospacing="0" w:after="0" w:afterAutospacing="0"/>
              <w:jc w:val="center"/>
              <w:textAlignment w:val="baseline"/>
              <w:rPr>
                <w:b/>
                <w:bCs/>
                <w:color w:val="000000" w:themeColor="text1"/>
              </w:rPr>
            </w:pPr>
            <w:r>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6E822A9C" w14:textId="77777777" w:rsidR="00C573C7" w:rsidRPr="00C573C7" w:rsidRDefault="00C573C7">
            <w:pPr>
              <w:pStyle w:val="paragraph"/>
              <w:keepNext/>
              <w:spacing w:before="0" w:beforeAutospacing="0" w:after="0" w:afterAutospacing="0"/>
              <w:jc w:val="center"/>
              <w:textAlignment w:val="baseline"/>
              <w:rPr>
                <w:b/>
                <w:bCs/>
                <w:color w:val="000000" w:themeColor="text1"/>
              </w:rPr>
            </w:pPr>
            <w:r>
              <w:rPr>
                <w:rStyle w:val="normaltextrun"/>
                <w:b/>
                <w:bCs/>
                <w:color w:val="000000" w:themeColor="text1"/>
              </w:rPr>
              <w:t>Kshs</w:t>
            </w:r>
          </w:p>
        </w:tc>
      </w:tr>
      <w:tr w:rsidR="00C573C7" w:rsidRPr="00C573C7" w14:paraId="260A3BAE"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117B35E2" w14:textId="77777777" w:rsidR="00C573C7" w:rsidRPr="00C573C7" w:rsidRDefault="00C573C7">
            <w:pPr>
              <w:pStyle w:val="paragraph"/>
              <w:keepNext/>
              <w:spacing w:before="0" w:beforeAutospacing="0" w:after="0" w:afterAutospacing="0"/>
              <w:textAlignment w:val="baseline"/>
              <w:rPr>
                <w:color w:val="000000" w:themeColor="text1"/>
              </w:rPr>
            </w:pPr>
            <w:r>
              <w:rPr>
                <w:rStyle w:val="normaltextrun"/>
                <w:b/>
                <w:bCs/>
                <w:color w:val="000000" w:themeColor="text1"/>
              </w:rPr>
              <w:t>Cost</w:t>
            </w:r>
          </w:p>
        </w:tc>
        <w:tc>
          <w:tcPr>
            <w:tcW w:w="1407" w:type="dxa"/>
            <w:tcBorders>
              <w:top w:val="single" w:sz="6" w:space="0" w:color="auto"/>
              <w:left w:val="single" w:sz="6" w:space="0" w:color="auto"/>
              <w:bottom w:val="single" w:sz="6" w:space="0" w:color="auto"/>
              <w:right w:val="single" w:sz="6" w:space="0" w:color="auto"/>
            </w:tcBorders>
            <w:hideMark/>
          </w:tcPr>
          <w:p w14:paraId="3ECED87F"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20545F39"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5FD5D470"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2943B883" w14:textId="77777777" w:rsidR="00C573C7" w:rsidRPr="00C573C7" w:rsidRDefault="00C573C7">
            <w:pPr>
              <w:pStyle w:val="paragraph"/>
              <w:keepNext/>
              <w:spacing w:before="0" w:beforeAutospacing="0" w:after="0" w:afterAutospacing="0"/>
              <w:jc w:val="center"/>
              <w:textAlignment w:val="baseline"/>
              <w:rPr>
                <w:color w:val="000000" w:themeColor="text1"/>
              </w:rPr>
            </w:pPr>
          </w:p>
        </w:tc>
      </w:tr>
      <w:tr w:rsidR="00C573C7" w:rsidRPr="00C573C7" w14:paraId="5E129D06"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71A03DA0" w14:textId="77777777" w:rsidR="00C573C7" w:rsidRPr="00C573C7" w:rsidRDefault="00C573C7">
            <w:pPr>
              <w:pStyle w:val="paragraph"/>
              <w:keepNext/>
              <w:spacing w:before="0" w:beforeAutospacing="0" w:after="0" w:afterAutospacing="0"/>
              <w:textAlignment w:val="baseline"/>
              <w:rPr>
                <w:color w:val="000000" w:themeColor="text1"/>
              </w:rPr>
            </w:pPr>
            <w:r>
              <w:rPr>
                <w:rStyle w:val="normaltextrun"/>
                <w:color w:val="000000" w:themeColor="text1"/>
              </w:rPr>
              <w:t>As at 1 July 20xx</w:t>
            </w:r>
          </w:p>
        </w:tc>
        <w:tc>
          <w:tcPr>
            <w:tcW w:w="1407" w:type="dxa"/>
            <w:tcBorders>
              <w:top w:val="single" w:sz="6" w:space="0" w:color="auto"/>
              <w:left w:val="single" w:sz="6" w:space="0" w:color="auto"/>
              <w:bottom w:val="single" w:sz="6" w:space="0" w:color="auto"/>
              <w:right w:val="single" w:sz="6" w:space="0" w:color="auto"/>
            </w:tcBorders>
            <w:hideMark/>
          </w:tcPr>
          <w:p w14:paraId="2B6924E7"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7BB97C78"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15E8FD89"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26532080"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3461D16B" w14:textId="77777777">
        <w:trPr>
          <w:trHeight w:val="210"/>
        </w:trPr>
        <w:tc>
          <w:tcPr>
            <w:tcW w:w="3462" w:type="dxa"/>
            <w:tcBorders>
              <w:top w:val="single" w:sz="6" w:space="0" w:color="auto"/>
              <w:left w:val="single" w:sz="6" w:space="0" w:color="auto"/>
              <w:bottom w:val="single" w:sz="6" w:space="0" w:color="auto"/>
              <w:right w:val="single" w:sz="6" w:space="0" w:color="auto"/>
            </w:tcBorders>
            <w:hideMark/>
          </w:tcPr>
          <w:p w14:paraId="0B1ED6CF" w14:textId="77777777" w:rsidR="00C573C7" w:rsidRPr="00C573C7" w:rsidRDefault="00C573C7">
            <w:pPr>
              <w:pStyle w:val="paragraph"/>
              <w:keepNext/>
              <w:spacing w:before="0" w:beforeAutospacing="0" w:after="0" w:afterAutospacing="0"/>
              <w:textAlignment w:val="baseline"/>
              <w:rPr>
                <w:color w:val="000000" w:themeColor="text1"/>
              </w:rPr>
            </w:pPr>
            <w:r>
              <w:rPr>
                <w:rStyle w:val="normaltextrun"/>
                <w:color w:val="000000" w:themeColor="text1"/>
              </w:rPr>
              <w:t>Additions</w:t>
            </w:r>
          </w:p>
        </w:tc>
        <w:tc>
          <w:tcPr>
            <w:tcW w:w="1407" w:type="dxa"/>
            <w:tcBorders>
              <w:top w:val="single" w:sz="6" w:space="0" w:color="auto"/>
              <w:left w:val="single" w:sz="6" w:space="0" w:color="auto"/>
              <w:bottom w:val="single" w:sz="6" w:space="0" w:color="auto"/>
              <w:right w:val="single" w:sz="6" w:space="0" w:color="auto"/>
            </w:tcBorders>
            <w:hideMark/>
          </w:tcPr>
          <w:p w14:paraId="39237EB1"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21C02EAF"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64CBB601"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76123AAC"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7A036273" w14:textId="77777777">
        <w:trPr>
          <w:trHeight w:val="270"/>
        </w:trPr>
        <w:tc>
          <w:tcPr>
            <w:tcW w:w="3462" w:type="dxa"/>
            <w:tcBorders>
              <w:top w:val="single" w:sz="6" w:space="0" w:color="auto"/>
              <w:left w:val="single" w:sz="6" w:space="0" w:color="auto"/>
              <w:bottom w:val="single" w:sz="6" w:space="0" w:color="auto"/>
              <w:right w:val="single" w:sz="6" w:space="0" w:color="auto"/>
            </w:tcBorders>
            <w:hideMark/>
          </w:tcPr>
          <w:p w14:paraId="27ABD628" w14:textId="77777777" w:rsidR="00C573C7" w:rsidRPr="00C573C7" w:rsidRDefault="00C573C7">
            <w:pPr>
              <w:pStyle w:val="paragraph"/>
              <w:keepNext/>
              <w:spacing w:before="0" w:beforeAutospacing="0" w:after="0" w:afterAutospacing="0"/>
              <w:textAlignment w:val="baseline"/>
              <w:rPr>
                <w:color w:val="000000" w:themeColor="text1"/>
              </w:rPr>
            </w:pPr>
            <w:r>
              <w:rPr>
                <w:rStyle w:val="normaltextrun"/>
                <w:color w:val="000000" w:themeColor="text1"/>
              </w:rPr>
              <w:t>As at 30</w:t>
            </w:r>
            <w:r>
              <w:rPr>
                <w:rStyle w:val="normaltextrun"/>
                <w:color w:val="000000" w:themeColor="text1"/>
                <w:vertAlign w:val="superscript"/>
              </w:rPr>
              <w:t>th</w:t>
            </w:r>
            <w:r>
              <w:rPr>
                <w:rStyle w:val="normaltextrun"/>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hideMark/>
          </w:tcPr>
          <w:p w14:paraId="06437FAC"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6685935E"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2D736B98"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3FF37605"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6BA6F383"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EE4BE4D" w14:textId="77777777" w:rsidR="00C573C7" w:rsidRPr="00C573C7" w:rsidRDefault="00C573C7">
            <w:pPr>
              <w:pStyle w:val="paragraph"/>
              <w:keepNext/>
              <w:spacing w:before="0" w:beforeAutospacing="0" w:after="0" w:afterAutospacing="0"/>
              <w:textAlignment w:val="baseline"/>
              <w:rPr>
                <w:color w:val="000000" w:themeColor="text1"/>
              </w:rPr>
            </w:pPr>
          </w:p>
        </w:tc>
        <w:tc>
          <w:tcPr>
            <w:tcW w:w="1407" w:type="dxa"/>
            <w:tcBorders>
              <w:top w:val="single" w:sz="6" w:space="0" w:color="auto"/>
              <w:left w:val="single" w:sz="6" w:space="0" w:color="auto"/>
              <w:bottom w:val="single" w:sz="6" w:space="0" w:color="auto"/>
              <w:right w:val="single" w:sz="6" w:space="0" w:color="auto"/>
            </w:tcBorders>
            <w:hideMark/>
          </w:tcPr>
          <w:p w14:paraId="586578CC"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47D80872"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45C8CB31"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4327DF1B" w14:textId="77777777" w:rsidR="00C573C7" w:rsidRPr="00C573C7" w:rsidRDefault="00C573C7">
            <w:pPr>
              <w:pStyle w:val="paragraph"/>
              <w:keepNext/>
              <w:spacing w:before="0" w:beforeAutospacing="0" w:after="0" w:afterAutospacing="0"/>
              <w:jc w:val="center"/>
              <w:textAlignment w:val="baseline"/>
              <w:rPr>
                <w:color w:val="000000" w:themeColor="text1"/>
              </w:rPr>
            </w:pPr>
          </w:p>
        </w:tc>
      </w:tr>
      <w:tr w:rsidR="00C573C7" w:rsidRPr="00C573C7" w14:paraId="33129E6D"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7ED8C739" w14:textId="77777777" w:rsidR="00C573C7" w:rsidRPr="00C573C7" w:rsidRDefault="00C573C7">
            <w:pPr>
              <w:pStyle w:val="paragraph"/>
              <w:keepNext/>
              <w:spacing w:before="0" w:beforeAutospacing="0" w:after="0" w:afterAutospacing="0"/>
              <w:textAlignment w:val="baseline"/>
              <w:rPr>
                <w:rStyle w:val="eop"/>
                <w:color w:val="000000" w:themeColor="text1"/>
              </w:rPr>
            </w:pPr>
            <w:r>
              <w:rPr>
                <w:rStyle w:val="eop"/>
                <w:color w:val="000000" w:themeColor="text1"/>
              </w:rPr>
              <w:t>As at 30</w:t>
            </w:r>
            <w:r>
              <w:rPr>
                <w:rStyle w:val="eop"/>
                <w:color w:val="000000" w:themeColor="text1"/>
                <w:vertAlign w:val="superscript"/>
              </w:rPr>
              <w:t>th</w:t>
            </w:r>
            <w:r>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5D5FBF6E"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D3FC431"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2564E7C"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40DDE36"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69782955"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C548925" w14:textId="77777777" w:rsidR="00C573C7" w:rsidRPr="00C573C7" w:rsidRDefault="00C573C7">
            <w:pPr>
              <w:pStyle w:val="paragraph"/>
              <w:keepNext/>
              <w:spacing w:before="0" w:beforeAutospacing="0" w:after="0" w:afterAutospacing="0"/>
              <w:textAlignment w:val="baseline"/>
              <w:rPr>
                <w:rStyle w:val="eop"/>
                <w:color w:val="000000" w:themeColor="text1"/>
              </w:rPr>
            </w:pPr>
            <w:r>
              <w:rPr>
                <w:rStyle w:val="eop"/>
                <w:color w:val="000000" w:themeColor="text1"/>
              </w:rPr>
              <w:t>Recognition of Assets</w:t>
            </w:r>
          </w:p>
        </w:tc>
        <w:tc>
          <w:tcPr>
            <w:tcW w:w="1407" w:type="dxa"/>
            <w:tcBorders>
              <w:top w:val="single" w:sz="6" w:space="0" w:color="auto"/>
              <w:left w:val="single" w:sz="6" w:space="0" w:color="auto"/>
              <w:bottom w:val="single" w:sz="6" w:space="0" w:color="auto"/>
              <w:right w:val="single" w:sz="6" w:space="0" w:color="auto"/>
            </w:tcBorders>
          </w:tcPr>
          <w:p w14:paraId="021E5093"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005BBBE"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7004589"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0787DA0"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333003E6"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41D68349" w14:textId="77777777" w:rsidR="00C573C7" w:rsidRPr="00C573C7" w:rsidRDefault="00C573C7">
            <w:pPr>
              <w:pStyle w:val="paragraph"/>
              <w:keepNext/>
              <w:spacing w:before="0" w:beforeAutospacing="0" w:after="0" w:afterAutospacing="0"/>
              <w:textAlignment w:val="baseline"/>
              <w:rPr>
                <w:rStyle w:val="eop"/>
                <w:color w:val="000000" w:themeColor="text1"/>
              </w:rPr>
            </w:pPr>
            <w:r>
              <w:rPr>
                <w:rStyle w:val="eop"/>
                <w:color w:val="000000" w:themeColor="text1"/>
              </w:rPr>
              <w:t>As at 1</w:t>
            </w:r>
            <w:r>
              <w:rPr>
                <w:rStyle w:val="eop"/>
                <w:color w:val="000000" w:themeColor="text1"/>
                <w:vertAlign w:val="superscript"/>
              </w:rPr>
              <w:t>st</w:t>
            </w:r>
            <w:r>
              <w:rPr>
                <w:rStyle w:val="eop"/>
                <w:color w:val="000000" w:themeColor="text1"/>
              </w:rPr>
              <w:t xml:space="preserve"> July 20xx</w:t>
            </w:r>
          </w:p>
        </w:tc>
        <w:tc>
          <w:tcPr>
            <w:tcW w:w="1407" w:type="dxa"/>
            <w:tcBorders>
              <w:top w:val="single" w:sz="6" w:space="0" w:color="auto"/>
              <w:left w:val="single" w:sz="6" w:space="0" w:color="auto"/>
              <w:bottom w:val="single" w:sz="6" w:space="0" w:color="auto"/>
              <w:right w:val="single" w:sz="6" w:space="0" w:color="auto"/>
            </w:tcBorders>
          </w:tcPr>
          <w:p w14:paraId="5D776674"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8A24F4D"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5C90AAD"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CAB502F"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004831FE"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54126CD0" w14:textId="77777777" w:rsidR="00C573C7" w:rsidRPr="00C573C7" w:rsidRDefault="00C573C7">
            <w:pPr>
              <w:pStyle w:val="paragraph"/>
              <w:keepNext/>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61E554BB"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35F07CBA"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65EDA989"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698DCEEC" w14:textId="77777777" w:rsidR="00C573C7" w:rsidRPr="00C573C7" w:rsidRDefault="00C573C7">
            <w:pPr>
              <w:pStyle w:val="paragraph"/>
              <w:keepNext/>
              <w:spacing w:before="0" w:beforeAutospacing="0" w:after="0" w:afterAutospacing="0"/>
              <w:jc w:val="center"/>
              <w:textAlignment w:val="baseline"/>
              <w:rPr>
                <w:color w:val="000000" w:themeColor="text1"/>
              </w:rPr>
            </w:pPr>
          </w:p>
        </w:tc>
      </w:tr>
      <w:tr w:rsidR="00C573C7" w:rsidRPr="00C573C7" w14:paraId="0E976D66"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CB29338" w14:textId="77777777" w:rsidR="00C573C7" w:rsidRPr="00C573C7" w:rsidRDefault="00C573C7">
            <w:pPr>
              <w:pStyle w:val="paragraph"/>
              <w:keepNext/>
              <w:spacing w:before="0" w:beforeAutospacing="0" w:after="0" w:afterAutospacing="0"/>
              <w:textAlignment w:val="baseline"/>
              <w:rPr>
                <w:rStyle w:val="eop"/>
                <w:color w:val="000000" w:themeColor="text1"/>
              </w:rPr>
            </w:pPr>
            <w:r>
              <w:rPr>
                <w:rStyle w:val="eop"/>
                <w:color w:val="000000" w:themeColor="text1"/>
              </w:rPr>
              <w:t>As at 1</w:t>
            </w:r>
            <w:r>
              <w:rPr>
                <w:rStyle w:val="eop"/>
                <w:color w:val="000000" w:themeColor="text1"/>
                <w:vertAlign w:val="superscript"/>
              </w:rPr>
              <w:t>st</w:t>
            </w:r>
            <w:r>
              <w:rPr>
                <w:rStyle w:val="eop"/>
                <w:color w:val="000000" w:themeColor="text1"/>
              </w:rPr>
              <w:t xml:space="preserve"> July 20xx</w:t>
            </w:r>
          </w:p>
        </w:tc>
        <w:tc>
          <w:tcPr>
            <w:tcW w:w="1407" w:type="dxa"/>
            <w:tcBorders>
              <w:top w:val="single" w:sz="6" w:space="0" w:color="auto"/>
              <w:left w:val="single" w:sz="6" w:space="0" w:color="auto"/>
              <w:bottom w:val="single" w:sz="6" w:space="0" w:color="auto"/>
              <w:right w:val="single" w:sz="6" w:space="0" w:color="auto"/>
            </w:tcBorders>
          </w:tcPr>
          <w:p w14:paraId="19C6C328"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939A853"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3FB6D57"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F9E7FBE"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2C094973"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24C9F92" w14:textId="77777777" w:rsidR="00C573C7" w:rsidRPr="00C573C7" w:rsidRDefault="00C573C7">
            <w:pPr>
              <w:pStyle w:val="paragraph"/>
              <w:keepNext/>
              <w:spacing w:before="0" w:beforeAutospacing="0" w:after="0" w:afterAutospacing="0"/>
              <w:textAlignment w:val="baseline"/>
              <w:rPr>
                <w:rStyle w:val="eop"/>
                <w:color w:val="000000" w:themeColor="text1"/>
              </w:rPr>
            </w:pPr>
            <w:r>
              <w:rPr>
                <w:rStyle w:val="eop"/>
                <w:color w:val="000000" w:themeColor="text1"/>
              </w:rPr>
              <w:t>Additions</w:t>
            </w:r>
          </w:p>
        </w:tc>
        <w:tc>
          <w:tcPr>
            <w:tcW w:w="1407" w:type="dxa"/>
            <w:tcBorders>
              <w:top w:val="single" w:sz="6" w:space="0" w:color="auto"/>
              <w:left w:val="single" w:sz="6" w:space="0" w:color="auto"/>
              <w:bottom w:val="single" w:sz="6" w:space="0" w:color="auto"/>
              <w:right w:val="single" w:sz="6" w:space="0" w:color="auto"/>
            </w:tcBorders>
          </w:tcPr>
          <w:p w14:paraId="309282C0"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FAECA00"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F88626D"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E34D62C"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5D3828E0"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7B539717" w14:textId="77777777" w:rsidR="00C573C7" w:rsidRPr="00C573C7" w:rsidRDefault="00C573C7">
            <w:pPr>
              <w:pStyle w:val="paragraph"/>
              <w:keepNext/>
              <w:spacing w:before="0" w:beforeAutospacing="0" w:after="0" w:afterAutospacing="0"/>
              <w:textAlignment w:val="baseline"/>
              <w:rPr>
                <w:rStyle w:val="eop"/>
                <w:color w:val="000000" w:themeColor="text1"/>
              </w:rPr>
            </w:pPr>
            <w:r>
              <w:rPr>
                <w:rStyle w:val="eop"/>
                <w:color w:val="000000" w:themeColor="text1"/>
              </w:rPr>
              <w:t>As at Sept/Dec/Mar/June</w:t>
            </w:r>
          </w:p>
        </w:tc>
        <w:tc>
          <w:tcPr>
            <w:tcW w:w="1407" w:type="dxa"/>
            <w:tcBorders>
              <w:top w:val="single" w:sz="6" w:space="0" w:color="auto"/>
              <w:left w:val="single" w:sz="6" w:space="0" w:color="auto"/>
              <w:bottom w:val="single" w:sz="6" w:space="0" w:color="auto"/>
              <w:right w:val="single" w:sz="6" w:space="0" w:color="auto"/>
            </w:tcBorders>
          </w:tcPr>
          <w:p w14:paraId="50D85726"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6942825"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CD4D707"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C49FB3E"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5A6A24C0"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4E8511C9" w14:textId="77777777" w:rsidR="00C573C7" w:rsidRPr="00C573C7" w:rsidRDefault="00C573C7">
            <w:pPr>
              <w:pStyle w:val="paragraph"/>
              <w:keepNext/>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620821E3"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6D08E172"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08BDC668"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73713E26" w14:textId="77777777" w:rsidR="00C573C7" w:rsidRPr="00C573C7" w:rsidRDefault="00C573C7">
            <w:pPr>
              <w:pStyle w:val="paragraph"/>
              <w:keepNext/>
              <w:spacing w:before="0" w:beforeAutospacing="0" w:after="0" w:afterAutospacing="0"/>
              <w:jc w:val="center"/>
              <w:textAlignment w:val="baseline"/>
              <w:rPr>
                <w:color w:val="000000" w:themeColor="text1"/>
              </w:rPr>
            </w:pPr>
          </w:p>
        </w:tc>
      </w:tr>
      <w:tr w:rsidR="00C573C7" w:rsidRPr="00C573C7" w14:paraId="6EE938BE"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3510B7A3" w14:textId="77777777" w:rsidR="00C573C7" w:rsidRPr="00C573C7" w:rsidRDefault="00C573C7">
            <w:pPr>
              <w:pStyle w:val="paragraph"/>
              <w:keepNext/>
              <w:spacing w:before="0" w:beforeAutospacing="0" w:after="0" w:afterAutospacing="0"/>
              <w:textAlignment w:val="baseline"/>
              <w:rPr>
                <w:color w:val="000000" w:themeColor="text1"/>
              </w:rPr>
            </w:pPr>
            <w:r>
              <w:rPr>
                <w:rStyle w:val="normaltextrun"/>
                <w:b/>
                <w:bCs/>
                <w:color w:val="000000" w:themeColor="text1"/>
              </w:rPr>
              <w:t>Accumulated Depreciation</w:t>
            </w:r>
          </w:p>
        </w:tc>
        <w:tc>
          <w:tcPr>
            <w:tcW w:w="1407" w:type="dxa"/>
            <w:tcBorders>
              <w:top w:val="single" w:sz="6" w:space="0" w:color="auto"/>
              <w:left w:val="single" w:sz="6" w:space="0" w:color="auto"/>
              <w:bottom w:val="single" w:sz="6" w:space="0" w:color="auto"/>
              <w:right w:val="single" w:sz="6" w:space="0" w:color="auto"/>
            </w:tcBorders>
            <w:hideMark/>
          </w:tcPr>
          <w:p w14:paraId="5D61B28B"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080B5F88"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375CA080"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77861BE6" w14:textId="77777777" w:rsidR="00C573C7" w:rsidRPr="00C573C7" w:rsidRDefault="00C573C7">
            <w:pPr>
              <w:pStyle w:val="paragraph"/>
              <w:keepNext/>
              <w:spacing w:before="0" w:beforeAutospacing="0" w:after="0" w:afterAutospacing="0"/>
              <w:jc w:val="center"/>
              <w:textAlignment w:val="baseline"/>
              <w:rPr>
                <w:color w:val="000000" w:themeColor="text1"/>
              </w:rPr>
            </w:pPr>
          </w:p>
        </w:tc>
      </w:tr>
      <w:tr w:rsidR="00C573C7" w:rsidRPr="00C573C7" w14:paraId="035B0BAE"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0432CA56" w14:textId="77777777" w:rsidR="00C573C7" w:rsidRPr="00C573C7" w:rsidRDefault="00C573C7">
            <w:pPr>
              <w:pStyle w:val="paragraph"/>
              <w:keepNext/>
              <w:spacing w:before="0" w:beforeAutospacing="0" w:after="0" w:afterAutospacing="0"/>
              <w:textAlignment w:val="baseline"/>
              <w:rPr>
                <w:color w:val="000000" w:themeColor="text1"/>
              </w:rPr>
            </w:pPr>
            <w:r>
              <w:rPr>
                <w:rStyle w:val="normaltextrun"/>
                <w:color w:val="000000" w:themeColor="text1"/>
              </w:rPr>
              <w:t>As at 1 July 20xx</w:t>
            </w:r>
          </w:p>
        </w:tc>
        <w:tc>
          <w:tcPr>
            <w:tcW w:w="1407" w:type="dxa"/>
            <w:tcBorders>
              <w:top w:val="single" w:sz="6" w:space="0" w:color="auto"/>
              <w:left w:val="single" w:sz="6" w:space="0" w:color="auto"/>
              <w:bottom w:val="single" w:sz="6" w:space="0" w:color="auto"/>
              <w:right w:val="single" w:sz="6" w:space="0" w:color="auto"/>
            </w:tcBorders>
            <w:hideMark/>
          </w:tcPr>
          <w:p w14:paraId="2B88FBB7"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412D7758"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84838F9"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55BE5F4E"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112DDE8E"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56DBCB9B" w14:textId="77777777" w:rsidR="00C573C7" w:rsidRPr="00C573C7" w:rsidRDefault="00C573C7">
            <w:pPr>
              <w:pStyle w:val="paragraph"/>
              <w:keepNext/>
              <w:spacing w:before="0" w:beforeAutospacing="0" w:after="0" w:afterAutospacing="0"/>
              <w:textAlignment w:val="baseline"/>
              <w:rPr>
                <w:color w:val="000000" w:themeColor="text1"/>
              </w:rPr>
            </w:pPr>
            <w:r>
              <w:rPr>
                <w:rStyle w:val="normaltextrun"/>
                <w:color w:val="000000" w:themeColor="text1"/>
              </w:rPr>
              <w:t>Charge for the year</w:t>
            </w:r>
          </w:p>
        </w:tc>
        <w:tc>
          <w:tcPr>
            <w:tcW w:w="1407" w:type="dxa"/>
            <w:tcBorders>
              <w:top w:val="single" w:sz="6" w:space="0" w:color="auto"/>
              <w:left w:val="single" w:sz="6" w:space="0" w:color="auto"/>
              <w:bottom w:val="single" w:sz="6" w:space="0" w:color="auto"/>
              <w:right w:val="single" w:sz="6" w:space="0" w:color="auto"/>
            </w:tcBorders>
            <w:hideMark/>
          </w:tcPr>
          <w:p w14:paraId="491ED864"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3F60616D"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6F86580E"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0FECF98A"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5D4F4DDA"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27BFA2A3" w14:textId="77777777" w:rsidR="00C573C7" w:rsidRPr="00C573C7" w:rsidRDefault="00C573C7">
            <w:pPr>
              <w:pStyle w:val="paragraph"/>
              <w:keepNext/>
              <w:spacing w:before="0" w:beforeAutospacing="0" w:after="0" w:afterAutospacing="0"/>
              <w:textAlignment w:val="baseline"/>
              <w:rPr>
                <w:color w:val="000000" w:themeColor="text1"/>
              </w:rPr>
            </w:pPr>
            <w:r>
              <w:rPr>
                <w:rStyle w:val="normaltextrun"/>
                <w:color w:val="000000" w:themeColor="text1"/>
              </w:rPr>
              <w:t>As at 30 Sept/Dec/ March/June 20xx</w:t>
            </w:r>
          </w:p>
        </w:tc>
        <w:tc>
          <w:tcPr>
            <w:tcW w:w="1407" w:type="dxa"/>
            <w:tcBorders>
              <w:top w:val="single" w:sz="6" w:space="0" w:color="auto"/>
              <w:left w:val="single" w:sz="6" w:space="0" w:color="auto"/>
              <w:bottom w:val="single" w:sz="6" w:space="0" w:color="auto"/>
              <w:right w:val="single" w:sz="6" w:space="0" w:color="auto"/>
            </w:tcBorders>
            <w:hideMark/>
          </w:tcPr>
          <w:p w14:paraId="7DCF11C4"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BE98225"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1832752C"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62C5E782"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785D3653"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466A860D" w14:textId="77777777" w:rsidR="00C573C7" w:rsidRPr="00C573C7" w:rsidRDefault="00C573C7">
            <w:pPr>
              <w:pStyle w:val="paragraph"/>
              <w:keepNext/>
              <w:spacing w:before="0" w:beforeAutospacing="0" w:after="0" w:afterAutospacing="0"/>
              <w:textAlignment w:val="baseline"/>
              <w:rPr>
                <w:color w:val="000000" w:themeColor="text1"/>
              </w:rPr>
            </w:pPr>
          </w:p>
        </w:tc>
        <w:tc>
          <w:tcPr>
            <w:tcW w:w="1407" w:type="dxa"/>
            <w:tcBorders>
              <w:top w:val="single" w:sz="6" w:space="0" w:color="auto"/>
              <w:left w:val="single" w:sz="6" w:space="0" w:color="auto"/>
              <w:bottom w:val="single" w:sz="6" w:space="0" w:color="auto"/>
              <w:right w:val="single" w:sz="6" w:space="0" w:color="auto"/>
            </w:tcBorders>
            <w:hideMark/>
          </w:tcPr>
          <w:p w14:paraId="7FA5831A"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0BA3693F"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17093F7A"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58D4D787" w14:textId="77777777" w:rsidR="00C573C7" w:rsidRPr="00C573C7" w:rsidRDefault="00C573C7">
            <w:pPr>
              <w:pStyle w:val="paragraph"/>
              <w:keepNext/>
              <w:spacing w:before="0" w:beforeAutospacing="0" w:after="0" w:afterAutospacing="0"/>
              <w:jc w:val="center"/>
              <w:textAlignment w:val="baseline"/>
              <w:rPr>
                <w:color w:val="000000" w:themeColor="text1"/>
              </w:rPr>
            </w:pPr>
          </w:p>
        </w:tc>
      </w:tr>
      <w:tr w:rsidR="00C573C7" w:rsidRPr="00C573C7" w14:paraId="7536E299"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2AF9F7A7" w14:textId="77777777" w:rsidR="00C573C7" w:rsidRPr="00C573C7" w:rsidRDefault="00C573C7">
            <w:pPr>
              <w:pStyle w:val="paragraph"/>
              <w:keepNext/>
              <w:spacing w:before="0" w:beforeAutospacing="0" w:after="0" w:afterAutospacing="0"/>
              <w:textAlignment w:val="baseline"/>
              <w:rPr>
                <w:color w:val="000000" w:themeColor="text1"/>
              </w:rPr>
            </w:pPr>
            <w:r>
              <w:rPr>
                <w:rStyle w:val="normaltextrun"/>
                <w:b/>
                <w:bCs/>
                <w:color w:val="000000" w:themeColor="text1"/>
              </w:rPr>
              <w:t>Carrying Amount</w:t>
            </w:r>
          </w:p>
        </w:tc>
        <w:tc>
          <w:tcPr>
            <w:tcW w:w="1407" w:type="dxa"/>
            <w:tcBorders>
              <w:top w:val="single" w:sz="6" w:space="0" w:color="auto"/>
              <w:left w:val="single" w:sz="6" w:space="0" w:color="auto"/>
              <w:bottom w:val="single" w:sz="6" w:space="0" w:color="auto"/>
              <w:right w:val="single" w:sz="6" w:space="0" w:color="auto"/>
            </w:tcBorders>
            <w:hideMark/>
          </w:tcPr>
          <w:p w14:paraId="529E91EA"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2850AC74"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39F4ADF1" w14:textId="77777777" w:rsidR="00C573C7" w:rsidRPr="00C573C7" w:rsidRDefault="00C573C7">
            <w:pPr>
              <w:pStyle w:val="paragraph"/>
              <w:keepNext/>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7AC1BB2F" w14:textId="77777777" w:rsidR="00C573C7" w:rsidRPr="00C573C7" w:rsidRDefault="00C573C7">
            <w:pPr>
              <w:pStyle w:val="paragraph"/>
              <w:keepNext/>
              <w:spacing w:before="0" w:beforeAutospacing="0" w:after="0" w:afterAutospacing="0"/>
              <w:jc w:val="center"/>
              <w:textAlignment w:val="baseline"/>
              <w:rPr>
                <w:color w:val="000000" w:themeColor="text1"/>
              </w:rPr>
            </w:pPr>
          </w:p>
        </w:tc>
      </w:tr>
      <w:tr w:rsidR="00C573C7" w:rsidRPr="00C573C7" w14:paraId="45D812A5"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559FF068" w14:textId="77777777" w:rsidR="00C573C7" w:rsidRPr="00C573C7" w:rsidRDefault="00C573C7">
            <w:pPr>
              <w:pStyle w:val="paragraph"/>
              <w:keepNext/>
              <w:spacing w:before="0" w:beforeAutospacing="0" w:after="0" w:afterAutospacing="0"/>
              <w:textAlignment w:val="baseline"/>
              <w:rPr>
                <w:rStyle w:val="normaltextrun"/>
                <w:b/>
                <w:bCs/>
                <w:color w:val="000000" w:themeColor="text1"/>
              </w:rPr>
            </w:pPr>
            <w:r>
              <w:rPr>
                <w:rStyle w:val="normaltextrun"/>
                <w:b/>
                <w:bCs/>
                <w:color w:val="000000" w:themeColor="text1"/>
              </w:rPr>
              <w:t>A</w:t>
            </w:r>
            <w:r>
              <w:rPr>
                <w:rStyle w:val="normaltextrun"/>
                <w:color w:val="000000" w:themeColor="text1"/>
              </w:rPr>
              <w:t>s at 1</w:t>
            </w:r>
            <w:r>
              <w:rPr>
                <w:rStyle w:val="normaltextrun"/>
                <w:color w:val="000000" w:themeColor="text1"/>
                <w:vertAlign w:val="superscript"/>
              </w:rPr>
              <w:t>st</w:t>
            </w:r>
            <w:r>
              <w:rPr>
                <w:rStyle w:val="normaltextrun"/>
                <w:color w:val="000000" w:themeColor="text1"/>
              </w:rPr>
              <w:t xml:space="preserve"> July 20xx</w:t>
            </w:r>
          </w:p>
        </w:tc>
        <w:tc>
          <w:tcPr>
            <w:tcW w:w="1407" w:type="dxa"/>
            <w:tcBorders>
              <w:top w:val="single" w:sz="6" w:space="0" w:color="auto"/>
              <w:left w:val="single" w:sz="6" w:space="0" w:color="auto"/>
              <w:bottom w:val="single" w:sz="6" w:space="0" w:color="auto"/>
              <w:right w:val="single" w:sz="6" w:space="0" w:color="auto"/>
            </w:tcBorders>
          </w:tcPr>
          <w:p w14:paraId="73D6A41D"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C62E0AD"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8521527"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0025DE0"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38A26C4B"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D502D98" w14:textId="77777777" w:rsidR="00C573C7" w:rsidRPr="00C573C7" w:rsidRDefault="00C573C7">
            <w:pPr>
              <w:pStyle w:val="paragraph"/>
              <w:keepNext/>
              <w:spacing w:before="0" w:beforeAutospacing="0" w:after="0" w:afterAutospacing="0"/>
              <w:textAlignment w:val="baseline"/>
              <w:rPr>
                <w:rStyle w:val="normaltextrun"/>
                <w:b/>
                <w:bCs/>
                <w:color w:val="000000" w:themeColor="text1"/>
              </w:rPr>
            </w:pPr>
            <w:r>
              <w:rPr>
                <w:rStyle w:val="normaltextrun"/>
                <w:b/>
                <w:bCs/>
                <w:color w:val="000000" w:themeColor="text1"/>
              </w:rPr>
              <w:t>As at 30</w:t>
            </w:r>
            <w:r>
              <w:rPr>
                <w:rStyle w:val="normaltextrun"/>
                <w:b/>
                <w:bCs/>
                <w:color w:val="000000" w:themeColor="text1"/>
                <w:vertAlign w:val="superscript"/>
              </w:rPr>
              <w:t>th</w:t>
            </w:r>
            <w:r>
              <w:rPr>
                <w:rStyle w:val="normaltextrun"/>
                <w:b/>
                <w:bCs/>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57F1D80A"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3F9DDD5"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3C02B4A"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E4999EA"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056D5605"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4A213B42" w14:textId="77777777" w:rsidR="00C573C7" w:rsidRPr="00C573C7" w:rsidRDefault="00C573C7">
            <w:pPr>
              <w:pStyle w:val="paragraph"/>
              <w:keepNext/>
              <w:spacing w:before="0" w:beforeAutospacing="0" w:after="0" w:afterAutospacing="0"/>
              <w:textAlignment w:val="baseline"/>
              <w:rPr>
                <w:rStyle w:val="normaltextrun"/>
                <w:b/>
                <w:bCs/>
                <w:color w:val="000000" w:themeColor="text1"/>
              </w:rPr>
            </w:pPr>
            <w:r>
              <w:rPr>
                <w:rStyle w:val="normaltextrun"/>
                <w:b/>
                <w:bCs/>
                <w:color w:val="000000" w:themeColor="text1"/>
              </w:rPr>
              <w:t>As at 1st July 20xx</w:t>
            </w:r>
          </w:p>
        </w:tc>
        <w:tc>
          <w:tcPr>
            <w:tcW w:w="1407" w:type="dxa"/>
            <w:tcBorders>
              <w:top w:val="single" w:sz="6" w:space="0" w:color="auto"/>
              <w:left w:val="single" w:sz="6" w:space="0" w:color="auto"/>
              <w:bottom w:val="single" w:sz="6" w:space="0" w:color="auto"/>
              <w:right w:val="single" w:sz="6" w:space="0" w:color="auto"/>
            </w:tcBorders>
          </w:tcPr>
          <w:p w14:paraId="77EB2DC9"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4487DEB"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C136AA0"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FEE5630" w14:textId="77777777" w:rsidR="00C573C7" w:rsidRPr="00C573C7" w:rsidRDefault="00C573C7">
            <w:pPr>
              <w:pStyle w:val="paragraph"/>
              <w:keepNext/>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C573C7" w:rsidRPr="00C573C7" w14:paraId="60B37A6F"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4E89A47B" w14:textId="77777777" w:rsidR="00C573C7" w:rsidRPr="00C573C7" w:rsidRDefault="00C573C7">
            <w:pPr>
              <w:pStyle w:val="paragraph"/>
              <w:spacing w:before="0" w:beforeAutospacing="0" w:after="0" w:afterAutospacing="0"/>
              <w:textAlignment w:val="baseline"/>
              <w:rPr>
                <w:color w:val="000000" w:themeColor="text1"/>
              </w:rPr>
            </w:pPr>
            <w:r>
              <w:rPr>
                <w:rStyle w:val="normaltextrun"/>
                <w:color w:val="000000" w:themeColor="text1"/>
              </w:rPr>
              <w:t>As at 30 Sept/Dec/ March/June 20xx</w:t>
            </w:r>
          </w:p>
        </w:tc>
        <w:tc>
          <w:tcPr>
            <w:tcW w:w="1407" w:type="dxa"/>
            <w:tcBorders>
              <w:top w:val="single" w:sz="6" w:space="0" w:color="auto"/>
              <w:left w:val="single" w:sz="6" w:space="0" w:color="auto"/>
              <w:bottom w:val="single" w:sz="6" w:space="0" w:color="auto"/>
              <w:right w:val="single" w:sz="6" w:space="0" w:color="auto"/>
            </w:tcBorders>
            <w:hideMark/>
          </w:tcPr>
          <w:p w14:paraId="1177D209" w14:textId="77777777" w:rsidR="00C573C7" w:rsidRPr="00C573C7" w:rsidRDefault="00C573C7">
            <w:pPr>
              <w:pStyle w:val="paragraph"/>
              <w:spacing w:before="0" w:beforeAutospacing="0" w:after="0" w:afterAutospacing="0"/>
              <w:jc w:val="center"/>
              <w:textAlignment w:val="baseline"/>
              <w:rPr>
                <w:color w:val="000000" w:themeColor="text1"/>
              </w:rPr>
            </w:pPr>
            <w:r>
              <w:rPr>
                <w:rStyle w:val="normaltextrun"/>
                <w:color w:val="000000" w:themeColor="text1"/>
                <w:u w:val="single"/>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3CC16475" w14:textId="77777777" w:rsidR="00C573C7" w:rsidRPr="00C573C7" w:rsidRDefault="00C573C7">
            <w:pPr>
              <w:pStyle w:val="paragraph"/>
              <w:spacing w:before="0" w:beforeAutospacing="0" w:after="0" w:afterAutospacing="0"/>
              <w:jc w:val="center"/>
              <w:textAlignment w:val="baseline"/>
              <w:rPr>
                <w:color w:val="000000" w:themeColor="text1"/>
              </w:rPr>
            </w:pPr>
            <w:r>
              <w:rPr>
                <w:rStyle w:val="normaltextrun"/>
                <w:color w:val="000000" w:themeColor="text1"/>
                <w:u w:val="single"/>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6237B764" w14:textId="77777777" w:rsidR="00C573C7" w:rsidRPr="00C573C7" w:rsidRDefault="00C573C7">
            <w:pPr>
              <w:pStyle w:val="paragraph"/>
              <w:spacing w:before="0" w:beforeAutospacing="0" w:after="0" w:afterAutospacing="0"/>
              <w:jc w:val="center"/>
              <w:textAlignment w:val="baseline"/>
              <w:rPr>
                <w:color w:val="000000" w:themeColor="text1"/>
              </w:rPr>
            </w:pPr>
            <w:r>
              <w:rPr>
                <w:rStyle w:val="normaltextrun"/>
                <w:color w:val="000000" w:themeColor="text1"/>
                <w:u w:val="single"/>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0E835DD5" w14:textId="77777777" w:rsidR="00C573C7" w:rsidRPr="00C573C7" w:rsidRDefault="00C573C7">
            <w:pPr>
              <w:pStyle w:val="paragraph"/>
              <w:spacing w:before="0" w:beforeAutospacing="0" w:after="0" w:afterAutospacing="0"/>
              <w:jc w:val="center"/>
              <w:textAlignment w:val="baseline"/>
              <w:rPr>
                <w:color w:val="000000" w:themeColor="text1"/>
              </w:rPr>
            </w:pPr>
            <w:r>
              <w:rPr>
                <w:rStyle w:val="normaltextrun"/>
                <w:color w:val="000000" w:themeColor="text1"/>
                <w:u w:val="single"/>
                <w:lang w:val="en-GB"/>
              </w:rPr>
              <w:t>xxx</w:t>
            </w:r>
          </w:p>
        </w:tc>
      </w:tr>
    </w:tbl>
    <w:p w14:paraId="34CA4C7D" w14:textId="77777777" w:rsidR="00542A6E" w:rsidRDefault="00542A6E" w:rsidP="00542A6E">
      <w:pPr>
        <w:pStyle w:val="ListParagraph"/>
        <w:keepNext/>
        <w:spacing w:line="276" w:lineRule="auto"/>
        <w:ind w:left="575" w:right="-20"/>
        <w:jc w:val="both"/>
        <w:rPr>
          <w:rFonts w:eastAsia="Arial"/>
          <w:b/>
          <w:bCs/>
          <w:color w:val="231F20"/>
          <w:spacing w:val="3"/>
        </w:rPr>
      </w:pPr>
    </w:p>
    <w:p w14:paraId="3EB87148" w14:textId="07560F11" w:rsidR="00C77B51" w:rsidRPr="00A14B20" w:rsidRDefault="004B5F41">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Intangible Assets</w:t>
      </w:r>
    </w:p>
    <w:p w14:paraId="44DEBB69" w14:textId="77777777" w:rsidR="00C77B51" w:rsidRPr="00A14B20" w:rsidRDefault="00C77B51" w:rsidP="00C77B51">
      <w:pPr>
        <w:keepNext/>
        <w:autoSpaceDE/>
        <w:autoSpaceDN/>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0"/>
        <w:gridCol w:w="1310"/>
        <w:gridCol w:w="1310"/>
        <w:gridCol w:w="1310"/>
        <w:gridCol w:w="1310"/>
      </w:tblGrid>
      <w:tr w:rsidR="00527610" w:rsidRPr="00527610" w14:paraId="0DB1684D" w14:textId="77777777" w:rsidTr="0001315C">
        <w:trPr>
          <w:trHeight w:val="340"/>
        </w:trPr>
        <w:tc>
          <w:tcPr>
            <w:tcW w:w="1972" w:type="pct"/>
            <w:shd w:val="clear" w:color="auto" w:fill="8DB3E2" w:themeFill="text2" w:themeFillTint="66"/>
            <w:noWrap/>
            <w:vAlign w:val="bottom"/>
            <w:hideMark/>
          </w:tcPr>
          <w:p w14:paraId="23473ABA" w14:textId="77777777" w:rsidR="00527610" w:rsidRPr="00527610" w:rsidRDefault="00527610">
            <w:pPr>
              <w:keepNext/>
              <w:spacing w:line="276" w:lineRule="auto"/>
              <w:rPr>
                <w:b/>
                <w:color w:val="000000" w:themeColor="text1"/>
                <w:lang w:eastAsia="en-GB"/>
              </w:rPr>
            </w:pPr>
            <w:r>
              <w:rPr>
                <w:b/>
                <w:color w:val="000000" w:themeColor="text1"/>
              </w:rPr>
              <w:t>Description</w:t>
            </w:r>
          </w:p>
        </w:tc>
        <w:tc>
          <w:tcPr>
            <w:tcW w:w="757" w:type="pct"/>
            <w:shd w:val="clear" w:color="auto" w:fill="8DB3E2" w:themeFill="text2" w:themeFillTint="66"/>
            <w:vAlign w:val="center"/>
          </w:tcPr>
          <w:p w14:paraId="7EA4ADF6" w14:textId="77777777" w:rsidR="00527610" w:rsidRPr="00527610" w:rsidRDefault="00527610">
            <w:pPr>
              <w:keepNext/>
              <w:spacing w:line="276" w:lineRule="auto"/>
              <w:jc w:val="center"/>
              <w:rPr>
                <w:b/>
                <w:color w:val="000000" w:themeColor="text1"/>
              </w:rPr>
            </w:pPr>
            <w:r>
              <w:rPr>
                <w:b/>
                <w:color w:val="000000" w:themeColor="text1"/>
              </w:rPr>
              <w:t>Indefinite life</w:t>
            </w:r>
          </w:p>
        </w:tc>
        <w:tc>
          <w:tcPr>
            <w:tcW w:w="757" w:type="pct"/>
            <w:shd w:val="clear" w:color="auto" w:fill="8DB3E2" w:themeFill="text2" w:themeFillTint="66"/>
            <w:vAlign w:val="center"/>
          </w:tcPr>
          <w:p w14:paraId="0EB29FA5" w14:textId="77777777" w:rsidR="00527610" w:rsidRPr="00527610" w:rsidRDefault="00527610">
            <w:pPr>
              <w:keepNext/>
              <w:spacing w:line="276" w:lineRule="auto"/>
              <w:jc w:val="center"/>
              <w:rPr>
                <w:b/>
                <w:color w:val="000000" w:themeColor="text1"/>
              </w:rPr>
            </w:pPr>
            <w:r>
              <w:rPr>
                <w:b/>
                <w:color w:val="000000" w:themeColor="text1"/>
              </w:rPr>
              <w:t>Definite life</w:t>
            </w:r>
          </w:p>
        </w:tc>
        <w:tc>
          <w:tcPr>
            <w:tcW w:w="757" w:type="pct"/>
            <w:shd w:val="clear" w:color="auto" w:fill="8DB3E2" w:themeFill="text2" w:themeFillTint="66"/>
            <w:vAlign w:val="center"/>
          </w:tcPr>
          <w:p w14:paraId="75A3385B" w14:textId="77777777" w:rsidR="00527610" w:rsidRPr="00527610" w:rsidRDefault="00527610">
            <w:pPr>
              <w:keepNext/>
              <w:spacing w:line="276" w:lineRule="auto"/>
              <w:jc w:val="center"/>
              <w:rPr>
                <w:b/>
                <w:color w:val="000000" w:themeColor="text1"/>
              </w:rPr>
            </w:pPr>
            <w:r>
              <w:rPr>
                <w:b/>
                <w:color w:val="000000" w:themeColor="text1"/>
              </w:rPr>
              <w:t>Work in Progress</w:t>
            </w:r>
          </w:p>
        </w:tc>
        <w:tc>
          <w:tcPr>
            <w:tcW w:w="757" w:type="pct"/>
            <w:shd w:val="clear" w:color="auto" w:fill="8DB3E2" w:themeFill="text2" w:themeFillTint="66"/>
            <w:vAlign w:val="center"/>
          </w:tcPr>
          <w:p w14:paraId="11B5FCD6" w14:textId="77777777" w:rsidR="00527610" w:rsidRPr="00527610" w:rsidRDefault="00527610">
            <w:pPr>
              <w:keepNext/>
              <w:spacing w:line="276" w:lineRule="auto"/>
              <w:jc w:val="center"/>
              <w:rPr>
                <w:b/>
                <w:color w:val="000000" w:themeColor="text1"/>
              </w:rPr>
            </w:pPr>
            <w:r>
              <w:rPr>
                <w:b/>
                <w:color w:val="000000" w:themeColor="text1"/>
              </w:rPr>
              <w:t>Total</w:t>
            </w:r>
          </w:p>
        </w:tc>
      </w:tr>
      <w:tr w:rsidR="00527610" w:rsidRPr="00527610" w14:paraId="7B30A649" w14:textId="77777777" w:rsidTr="0001315C">
        <w:trPr>
          <w:trHeight w:val="340"/>
        </w:trPr>
        <w:tc>
          <w:tcPr>
            <w:tcW w:w="1972" w:type="pct"/>
            <w:shd w:val="clear" w:color="auto" w:fill="8DB3E2" w:themeFill="text2" w:themeFillTint="66"/>
            <w:noWrap/>
            <w:vAlign w:val="bottom"/>
            <w:hideMark/>
          </w:tcPr>
          <w:p w14:paraId="69FAFB2E" w14:textId="77777777" w:rsidR="00527610" w:rsidRPr="00527610" w:rsidRDefault="00527610">
            <w:pPr>
              <w:keepNext/>
              <w:spacing w:line="276" w:lineRule="auto"/>
              <w:rPr>
                <w:b/>
                <w:color w:val="000000" w:themeColor="text1"/>
                <w:lang w:eastAsia="en-GB"/>
              </w:rPr>
            </w:pPr>
            <w:r>
              <w:rPr>
                <w:b/>
                <w:color w:val="000000" w:themeColor="text1"/>
                <w:lang w:eastAsia="en-GB"/>
              </w:rPr>
              <w:t>Rate</w:t>
            </w:r>
          </w:p>
        </w:tc>
        <w:tc>
          <w:tcPr>
            <w:tcW w:w="757" w:type="pct"/>
            <w:shd w:val="clear" w:color="auto" w:fill="8DB3E2" w:themeFill="text2" w:themeFillTint="66"/>
            <w:vAlign w:val="center"/>
          </w:tcPr>
          <w:p w14:paraId="5C83102A"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N/A</w:t>
            </w:r>
          </w:p>
        </w:tc>
        <w:tc>
          <w:tcPr>
            <w:tcW w:w="757" w:type="pct"/>
            <w:shd w:val="clear" w:color="auto" w:fill="8DB3E2" w:themeFill="text2" w:themeFillTint="66"/>
            <w:vAlign w:val="center"/>
          </w:tcPr>
          <w:p w14:paraId="2B101026"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w:t>
            </w:r>
          </w:p>
        </w:tc>
        <w:tc>
          <w:tcPr>
            <w:tcW w:w="757" w:type="pct"/>
            <w:shd w:val="clear" w:color="auto" w:fill="8DB3E2" w:themeFill="text2" w:themeFillTint="66"/>
            <w:vAlign w:val="center"/>
          </w:tcPr>
          <w:p w14:paraId="22484312"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N/A</w:t>
            </w:r>
          </w:p>
        </w:tc>
        <w:tc>
          <w:tcPr>
            <w:tcW w:w="757" w:type="pct"/>
            <w:shd w:val="clear" w:color="auto" w:fill="8DB3E2" w:themeFill="text2" w:themeFillTint="66"/>
            <w:vAlign w:val="center"/>
          </w:tcPr>
          <w:p w14:paraId="4941C508" w14:textId="77777777" w:rsidR="00527610" w:rsidRPr="00527610" w:rsidRDefault="00527610">
            <w:pPr>
              <w:keepNext/>
              <w:spacing w:line="276" w:lineRule="auto"/>
              <w:jc w:val="center"/>
              <w:rPr>
                <w:b/>
                <w:color w:val="000000" w:themeColor="text1"/>
                <w:lang w:eastAsia="en-GB"/>
              </w:rPr>
            </w:pPr>
          </w:p>
        </w:tc>
      </w:tr>
      <w:tr w:rsidR="00527610" w:rsidRPr="00527610" w14:paraId="2B363182" w14:textId="77777777">
        <w:trPr>
          <w:trHeight w:val="340"/>
        </w:trPr>
        <w:tc>
          <w:tcPr>
            <w:tcW w:w="1972" w:type="pct"/>
            <w:noWrap/>
            <w:vAlign w:val="bottom"/>
            <w:hideMark/>
          </w:tcPr>
          <w:p w14:paraId="14682B52" w14:textId="77777777" w:rsidR="00527610" w:rsidRPr="00527610" w:rsidRDefault="00527610">
            <w:pPr>
              <w:keepNext/>
              <w:spacing w:line="276" w:lineRule="auto"/>
              <w:rPr>
                <w:b/>
                <w:color w:val="000000" w:themeColor="text1"/>
              </w:rPr>
            </w:pPr>
            <w:r>
              <w:rPr>
                <w:b/>
                <w:color w:val="000000" w:themeColor="text1"/>
                <w:lang w:eastAsia="en-GB"/>
              </w:rPr>
              <w:t>Cost/Value at 1</w:t>
            </w:r>
            <w:r>
              <w:rPr>
                <w:b/>
                <w:color w:val="000000" w:themeColor="text1"/>
                <w:vertAlign w:val="superscript"/>
                <w:lang w:eastAsia="en-GB"/>
              </w:rPr>
              <w:t>st</w:t>
            </w:r>
            <w:r>
              <w:rPr>
                <w:b/>
                <w:color w:val="000000" w:themeColor="text1"/>
                <w:lang w:eastAsia="en-GB"/>
              </w:rPr>
              <w:t xml:space="preserve"> July 20xx</w:t>
            </w:r>
          </w:p>
        </w:tc>
        <w:tc>
          <w:tcPr>
            <w:tcW w:w="757" w:type="pct"/>
            <w:vAlign w:val="center"/>
          </w:tcPr>
          <w:p w14:paraId="7B52925F"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c>
          <w:tcPr>
            <w:tcW w:w="757" w:type="pct"/>
          </w:tcPr>
          <w:p w14:paraId="29C63F73"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c>
          <w:tcPr>
            <w:tcW w:w="757" w:type="pct"/>
          </w:tcPr>
          <w:p w14:paraId="357CD8B3"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c>
          <w:tcPr>
            <w:tcW w:w="757" w:type="pct"/>
          </w:tcPr>
          <w:p w14:paraId="11920E2B"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r>
      <w:tr w:rsidR="00527610" w:rsidRPr="00527610" w14:paraId="09C009EC" w14:textId="77777777">
        <w:trPr>
          <w:trHeight w:val="340"/>
        </w:trPr>
        <w:tc>
          <w:tcPr>
            <w:tcW w:w="1972" w:type="pct"/>
            <w:noWrap/>
            <w:vAlign w:val="bottom"/>
            <w:hideMark/>
          </w:tcPr>
          <w:p w14:paraId="5916104E" w14:textId="77777777" w:rsidR="00527610" w:rsidRPr="00527610" w:rsidRDefault="00527610">
            <w:pPr>
              <w:keepNext/>
              <w:spacing w:line="276" w:lineRule="auto"/>
              <w:rPr>
                <w:color w:val="000000" w:themeColor="text1"/>
              </w:rPr>
            </w:pPr>
            <w:r>
              <w:rPr>
                <w:color w:val="000000" w:themeColor="text1"/>
                <w:lang w:eastAsia="en-GB"/>
              </w:rPr>
              <w:t>Additions</w:t>
            </w:r>
          </w:p>
        </w:tc>
        <w:tc>
          <w:tcPr>
            <w:tcW w:w="757" w:type="pct"/>
          </w:tcPr>
          <w:p w14:paraId="3E7C7680"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tcPr>
          <w:p w14:paraId="47DAD122"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tcPr>
          <w:p w14:paraId="3095EDE1"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tcPr>
          <w:p w14:paraId="02D39321"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r>
      <w:tr w:rsidR="00527610" w:rsidRPr="00527610" w14:paraId="386434D1" w14:textId="77777777">
        <w:trPr>
          <w:trHeight w:val="340"/>
        </w:trPr>
        <w:tc>
          <w:tcPr>
            <w:tcW w:w="1972" w:type="pct"/>
            <w:noWrap/>
            <w:vAlign w:val="bottom"/>
          </w:tcPr>
          <w:p w14:paraId="2749474E" w14:textId="77777777" w:rsidR="00527610" w:rsidRPr="00527610" w:rsidRDefault="00527610">
            <w:pPr>
              <w:keepNext/>
              <w:spacing w:line="276" w:lineRule="auto"/>
              <w:rPr>
                <w:color w:val="000000" w:themeColor="text1"/>
                <w:lang w:eastAsia="en-GB"/>
              </w:rPr>
            </w:pPr>
            <w:r>
              <w:rPr>
                <w:color w:val="000000" w:themeColor="text1"/>
                <w:lang w:eastAsia="en-GB"/>
              </w:rPr>
              <w:t>Transfers</w:t>
            </w:r>
          </w:p>
        </w:tc>
        <w:tc>
          <w:tcPr>
            <w:tcW w:w="757" w:type="pct"/>
            <w:vAlign w:val="center"/>
          </w:tcPr>
          <w:p w14:paraId="41413805"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vAlign w:val="center"/>
          </w:tcPr>
          <w:p w14:paraId="7E0EE759"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vAlign w:val="center"/>
          </w:tcPr>
          <w:p w14:paraId="1CCE4D86"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vAlign w:val="center"/>
          </w:tcPr>
          <w:p w14:paraId="3180E1D3" w14:textId="77777777" w:rsidR="00527610" w:rsidRPr="00527610" w:rsidRDefault="00527610">
            <w:pPr>
              <w:keepNext/>
              <w:spacing w:line="276" w:lineRule="auto"/>
              <w:jc w:val="center"/>
              <w:rPr>
                <w:color w:val="000000" w:themeColor="text1"/>
                <w:lang w:eastAsia="en-GB"/>
              </w:rPr>
            </w:pPr>
            <w:r>
              <w:rPr>
                <w:color w:val="000000" w:themeColor="text1"/>
                <w:lang w:eastAsia="en-GB"/>
              </w:rPr>
              <w:t>-</w:t>
            </w:r>
          </w:p>
        </w:tc>
      </w:tr>
      <w:tr w:rsidR="00527610" w:rsidRPr="00527610" w14:paraId="77CDE03B" w14:textId="77777777">
        <w:trPr>
          <w:trHeight w:val="340"/>
        </w:trPr>
        <w:tc>
          <w:tcPr>
            <w:tcW w:w="1972" w:type="pct"/>
            <w:noWrap/>
            <w:vAlign w:val="bottom"/>
          </w:tcPr>
          <w:p w14:paraId="774B159B" w14:textId="77777777" w:rsidR="00527610" w:rsidRPr="00527610" w:rsidRDefault="00527610">
            <w:pPr>
              <w:keepNext/>
              <w:spacing w:line="276" w:lineRule="auto"/>
              <w:rPr>
                <w:color w:val="000000" w:themeColor="text1"/>
                <w:lang w:eastAsia="en-GB"/>
              </w:rPr>
            </w:pPr>
            <w:r>
              <w:rPr>
                <w:color w:val="000000" w:themeColor="text1"/>
                <w:lang w:eastAsia="en-GB"/>
              </w:rPr>
              <w:t>Disposal</w:t>
            </w:r>
          </w:p>
        </w:tc>
        <w:tc>
          <w:tcPr>
            <w:tcW w:w="757" w:type="pct"/>
            <w:vAlign w:val="center"/>
          </w:tcPr>
          <w:p w14:paraId="1688D9CA"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tcPr>
          <w:p w14:paraId="1B17E53D"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tcPr>
          <w:p w14:paraId="7EC21A3E"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tcPr>
          <w:p w14:paraId="7775A87E"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r>
      <w:tr w:rsidR="00527610" w:rsidRPr="00527610" w14:paraId="426987DB" w14:textId="77777777">
        <w:trPr>
          <w:trHeight w:val="340"/>
        </w:trPr>
        <w:tc>
          <w:tcPr>
            <w:tcW w:w="1972" w:type="pct"/>
            <w:noWrap/>
            <w:vAlign w:val="bottom"/>
            <w:hideMark/>
          </w:tcPr>
          <w:p w14:paraId="30203E61" w14:textId="77777777" w:rsidR="00527610" w:rsidRPr="00527610" w:rsidRDefault="00527610">
            <w:pPr>
              <w:keepNext/>
              <w:spacing w:line="276" w:lineRule="auto"/>
              <w:rPr>
                <w:b/>
                <w:color w:val="000000" w:themeColor="text1"/>
              </w:rPr>
            </w:pPr>
            <w:r>
              <w:rPr>
                <w:b/>
                <w:color w:val="000000" w:themeColor="text1"/>
                <w:lang w:eastAsia="en-GB"/>
              </w:rPr>
              <w:t>Cost/Value at the end of the period</w:t>
            </w:r>
          </w:p>
        </w:tc>
        <w:tc>
          <w:tcPr>
            <w:tcW w:w="757" w:type="pct"/>
            <w:vAlign w:val="center"/>
          </w:tcPr>
          <w:p w14:paraId="6005EE52"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c>
          <w:tcPr>
            <w:tcW w:w="757" w:type="pct"/>
            <w:vAlign w:val="center"/>
          </w:tcPr>
          <w:p w14:paraId="5E94ACE2"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c>
          <w:tcPr>
            <w:tcW w:w="757" w:type="pct"/>
            <w:vAlign w:val="center"/>
          </w:tcPr>
          <w:p w14:paraId="08B945ED"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c>
          <w:tcPr>
            <w:tcW w:w="757" w:type="pct"/>
            <w:vAlign w:val="center"/>
          </w:tcPr>
          <w:p w14:paraId="46BC572F"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r>
      <w:tr w:rsidR="00527610" w:rsidRPr="00527610" w14:paraId="43383678" w14:textId="77777777">
        <w:trPr>
          <w:trHeight w:val="340"/>
        </w:trPr>
        <w:tc>
          <w:tcPr>
            <w:tcW w:w="1972" w:type="pct"/>
            <w:noWrap/>
            <w:vAlign w:val="bottom"/>
          </w:tcPr>
          <w:p w14:paraId="658DB7F8" w14:textId="77777777" w:rsidR="00527610" w:rsidRPr="00527610" w:rsidRDefault="00527610">
            <w:pPr>
              <w:keepNext/>
              <w:spacing w:line="276" w:lineRule="auto"/>
              <w:rPr>
                <w:b/>
                <w:color w:val="000000" w:themeColor="text1"/>
                <w:lang w:eastAsia="en-GB"/>
              </w:rPr>
            </w:pPr>
          </w:p>
        </w:tc>
        <w:tc>
          <w:tcPr>
            <w:tcW w:w="757" w:type="pct"/>
            <w:vAlign w:val="center"/>
          </w:tcPr>
          <w:p w14:paraId="08D79604" w14:textId="77777777" w:rsidR="00527610" w:rsidRPr="00527610" w:rsidRDefault="00527610">
            <w:pPr>
              <w:keepNext/>
              <w:spacing w:line="276" w:lineRule="auto"/>
              <w:jc w:val="center"/>
              <w:rPr>
                <w:b/>
                <w:color w:val="000000" w:themeColor="text1"/>
                <w:lang w:eastAsia="en-GB"/>
              </w:rPr>
            </w:pPr>
          </w:p>
        </w:tc>
        <w:tc>
          <w:tcPr>
            <w:tcW w:w="757" w:type="pct"/>
            <w:vAlign w:val="center"/>
          </w:tcPr>
          <w:p w14:paraId="51A2C0AA" w14:textId="77777777" w:rsidR="00527610" w:rsidRPr="00527610" w:rsidRDefault="00527610">
            <w:pPr>
              <w:keepNext/>
              <w:spacing w:line="276" w:lineRule="auto"/>
              <w:jc w:val="center"/>
              <w:rPr>
                <w:b/>
                <w:color w:val="000000" w:themeColor="text1"/>
                <w:lang w:eastAsia="en-GB"/>
              </w:rPr>
            </w:pPr>
          </w:p>
        </w:tc>
        <w:tc>
          <w:tcPr>
            <w:tcW w:w="757" w:type="pct"/>
            <w:vAlign w:val="center"/>
          </w:tcPr>
          <w:p w14:paraId="6BC60FD9" w14:textId="77777777" w:rsidR="00527610" w:rsidRPr="00527610" w:rsidRDefault="00527610">
            <w:pPr>
              <w:keepNext/>
              <w:spacing w:line="276" w:lineRule="auto"/>
              <w:jc w:val="center"/>
              <w:rPr>
                <w:b/>
                <w:color w:val="000000" w:themeColor="text1"/>
                <w:lang w:eastAsia="en-GB"/>
              </w:rPr>
            </w:pPr>
          </w:p>
        </w:tc>
        <w:tc>
          <w:tcPr>
            <w:tcW w:w="757" w:type="pct"/>
            <w:vAlign w:val="center"/>
          </w:tcPr>
          <w:p w14:paraId="285AECB9" w14:textId="77777777" w:rsidR="00527610" w:rsidRPr="00527610" w:rsidRDefault="00527610">
            <w:pPr>
              <w:keepNext/>
              <w:spacing w:line="276" w:lineRule="auto"/>
              <w:jc w:val="center"/>
              <w:rPr>
                <w:b/>
                <w:color w:val="000000" w:themeColor="text1"/>
                <w:lang w:eastAsia="en-GB"/>
              </w:rPr>
            </w:pPr>
          </w:p>
        </w:tc>
      </w:tr>
      <w:tr w:rsidR="00527610" w:rsidRPr="00527610" w14:paraId="6B324DC1" w14:textId="77777777">
        <w:trPr>
          <w:trHeight w:val="340"/>
        </w:trPr>
        <w:tc>
          <w:tcPr>
            <w:tcW w:w="1972" w:type="pct"/>
            <w:noWrap/>
            <w:vAlign w:val="bottom"/>
            <w:hideMark/>
          </w:tcPr>
          <w:p w14:paraId="5E8E7B73" w14:textId="77777777" w:rsidR="00527610" w:rsidRPr="00527610" w:rsidRDefault="00527610">
            <w:pPr>
              <w:keepNext/>
              <w:spacing w:line="276" w:lineRule="auto"/>
              <w:rPr>
                <w:b/>
                <w:color w:val="000000" w:themeColor="text1"/>
              </w:rPr>
            </w:pPr>
            <w:r>
              <w:rPr>
                <w:b/>
                <w:color w:val="000000" w:themeColor="text1"/>
                <w:lang w:eastAsia="en-GB"/>
              </w:rPr>
              <w:t>Amortisation and impairment</w:t>
            </w:r>
          </w:p>
        </w:tc>
        <w:tc>
          <w:tcPr>
            <w:tcW w:w="757" w:type="pct"/>
            <w:vAlign w:val="center"/>
          </w:tcPr>
          <w:p w14:paraId="1B22CD29" w14:textId="77777777" w:rsidR="00527610" w:rsidRPr="00527610" w:rsidRDefault="00527610">
            <w:pPr>
              <w:keepNext/>
              <w:spacing w:line="276" w:lineRule="auto"/>
              <w:jc w:val="center"/>
              <w:rPr>
                <w:b/>
                <w:color w:val="000000" w:themeColor="text1"/>
                <w:lang w:eastAsia="en-GB"/>
              </w:rPr>
            </w:pPr>
          </w:p>
        </w:tc>
        <w:tc>
          <w:tcPr>
            <w:tcW w:w="757" w:type="pct"/>
            <w:vAlign w:val="center"/>
          </w:tcPr>
          <w:p w14:paraId="21256454" w14:textId="77777777" w:rsidR="00527610" w:rsidRPr="00527610" w:rsidRDefault="00527610">
            <w:pPr>
              <w:keepNext/>
              <w:spacing w:line="276" w:lineRule="auto"/>
              <w:jc w:val="center"/>
              <w:rPr>
                <w:b/>
                <w:color w:val="000000" w:themeColor="text1"/>
                <w:lang w:eastAsia="en-GB"/>
              </w:rPr>
            </w:pPr>
          </w:p>
        </w:tc>
        <w:tc>
          <w:tcPr>
            <w:tcW w:w="757" w:type="pct"/>
            <w:vAlign w:val="center"/>
          </w:tcPr>
          <w:p w14:paraId="3286BA77" w14:textId="77777777" w:rsidR="00527610" w:rsidRPr="00527610" w:rsidRDefault="00527610">
            <w:pPr>
              <w:keepNext/>
              <w:spacing w:line="276" w:lineRule="auto"/>
              <w:jc w:val="center"/>
              <w:rPr>
                <w:b/>
                <w:color w:val="000000" w:themeColor="text1"/>
                <w:lang w:eastAsia="en-GB"/>
              </w:rPr>
            </w:pPr>
          </w:p>
        </w:tc>
        <w:tc>
          <w:tcPr>
            <w:tcW w:w="757" w:type="pct"/>
            <w:vAlign w:val="center"/>
          </w:tcPr>
          <w:p w14:paraId="75AC39CC" w14:textId="77777777" w:rsidR="00527610" w:rsidRPr="00527610" w:rsidRDefault="00527610">
            <w:pPr>
              <w:keepNext/>
              <w:spacing w:line="276" w:lineRule="auto"/>
              <w:jc w:val="center"/>
              <w:rPr>
                <w:b/>
                <w:color w:val="000000" w:themeColor="text1"/>
                <w:lang w:eastAsia="en-GB"/>
              </w:rPr>
            </w:pPr>
          </w:p>
        </w:tc>
      </w:tr>
      <w:tr w:rsidR="00527610" w:rsidRPr="00527610" w14:paraId="723CA69D" w14:textId="77777777">
        <w:trPr>
          <w:trHeight w:val="340"/>
        </w:trPr>
        <w:tc>
          <w:tcPr>
            <w:tcW w:w="1972" w:type="pct"/>
            <w:noWrap/>
            <w:vAlign w:val="bottom"/>
            <w:hideMark/>
          </w:tcPr>
          <w:p w14:paraId="03DDCEB1" w14:textId="77777777" w:rsidR="00527610" w:rsidRPr="00527610" w:rsidRDefault="00527610">
            <w:pPr>
              <w:keepNext/>
              <w:spacing w:line="276" w:lineRule="auto"/>
              <w:rPr>
                <w:b/>
                <w:color w:val="000000" w:themeColor="text1"/>
              </w:rPr>
            </w:pPr>
            <w:r>
              <w:rPr>
                <w:b/>
                <w:color w:val="000000" w:themeColor="text1"/>
                <w:lang w:eastAsia="en-GB"/>
              </w:rPr>
              <w:t>At 1</w:t>
            </w:r>
            <w:r>
              <w:rPr>
                <w:b/>
                <w:color w:val="000000" w:themeColor="text1"/>
                <w:vertAlign w:val="superscript"/>
                <w:lang w:eastAsia="en-GB"/>
              </w:rPr>
              <w:t>st</w:t>
            </w:r>
            <w:r>
              <w:rPr>
                <w:b/>
                <w:color w:val="000000" w:themeColor="text1"/>
                <w:lang w:eastAsia="en-GB"/>
              </w:rPr>
              <w:t xml:space="preserve"> July 20xx</w:t>
            </w:r>
          </w:p>
        </w:tc>
        <w:tc>
          <w:tcPr>
            <w:tcW w:w="757" w:type="pct"/>
            <w:vAlign w:val="center"/>
          </w:tcPr>
          <w:p w14:paraId="6F4F0D3A" w14:textId="77777777" w:rsidR="00527610" w:rsidRPr="00527610" w:rsidRDefault="00527610">
            <w:pPr>
              <w:keepNext/>
              <w:spacing w:line="276" w:lineRule="auto"/>
              <w:jc w:val="center"/>
              <w:rPr>
                <w:b/>
                <w:color w:val="000000" w:themeColor="text1"/>
                <w:lang w:eastAsia="en-GB"/>
              </w:rPr>
            </w:pPr>
          </w:p>
        </w:tc>
        <w:tc>
          <w:tcPr>
            <w:tcW w:w="757" w:type="pct"/>
            <w:vAlign w:val="center"/>
          </w:tcPr>
          <w:p w14:paraId="46BB5B5D"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c>
          <w:tcPr>
            <w:tcW w:w="757" w:type="pct"/>
            <w:vAlign w:val="center"/>
          </w:tcPr>
          <w:p w14:paraId="1CACCAD7"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c>
          <w:tcPr>
            <w:tcW w:w="757" w:type="pct"/>
            <w:vAlign w:val="center"/>
          </w:tcPr>
          <w:p w14:paraId="2BEE5B98"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r>
      <w:tr w:rsidR="00527610" w:rsidRPr="00527610" w14:paraId="7A60D63F" w14:textId="77777777">
        <w:trPr>
          <w:trHeight w:val="340"/>
        </w:trPr>
        <w:tc>
          <w:tcPr>
            <w:tcW w:w="1972" w:type="pct"/>
            <w:noWrap/>
            <w:vAlign w:val="bottom"/>
            <w:hideMark/>
          </w:tcPr>
          <w:p w14:paraId="1BD0D16B" w14:textId="77777777" w:rsidR="00527610" w:rsidRPr="00527610" w:rsidRDefault="00527610">
            <w:pPr>
              <w:keepNext/>
              <w:spacing w:line="276" w:lineRule="auto"/>
              <w:rPr>
                <w:color w:val="000000" w:themeColor="text1"/>
              </w:rPr>
            </w:pPr>
            <w:r>
              <w:rPr>
                <w:color w:val="000000" w:themeColor="text1"/>
                <w:lang w:eastAsia="en-GB"/>
              </w:rPr>
              <w:t>Amortisation charge for the period</w:t>
            </w:r>
          </w:p>
        </w:tc>
        <w:tc>
          <w:tcPr>
            <w:tcW w:w="757" w:type="pct"/>
            <w:vAlign w:val="center"/>
          </w:tcPr>
          <w:p w14:paraId="34FEBD6E" w14:textId="77777777" w:rsidR="00527610" w:rsidRPr="00527610" w:rsidRDefault="00527610">
            <w:pPr>
              <w:keepNext/>
              <w:spacing w:line="276" w:lineRule="auto"/>
              <w:jc w:val="center"/>
              <w:rPr>
                <w:color w:val="000000" w:themeColor="text1"/>
                <w:lang w:eastAsia="en-GB"/>
              </w:rPr>
            </w:pPr>
          </w:p>
        </w:tc>
        <w:tc>
          <w:tcPr>
            <w:tcW w:w="757" w:type="pct"/>
            <w:vAlign w:val="center"/>
          </w:tcPr>
          <w:p w14:paraId="2BB5EA59"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vAlign w:val="center"/>
          </w:tcPr>
          <w:p w14:paraId="7CEC1372"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vAlign w:val="center"/>
          </w:tcPr>
          <w:p w14:paraId="07B308AF"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r>
      <w:tr w:rsidR="00527610" w:rsidRPr="00527610" w14:paraId="102E317D" w14:textId="77777777">
        <w:trPr>
          <w:trHeight w:val="340"/>
        </w:trPr>
        <w:tc>
          <w:tcPr>
            <w:tcW w:w="1972" w:type="pct"/>
            <w:noWrap/>
            <w:vAlign w:val="bottom"/>
          </w:tcPr>
          <w:p w14:paraId="70082353" w14:textId="77777777" w:rsidR="00527610" w:rsidRPr="00527610" w:rsidRDefault="00527610">
            <w:pPr>
              <w:keepNext/>
              <w:spacing w:line="276" w:lineRule="auto"/>
              <w:rPr>
                <w:color w:val="000000" w:themeColor="text1"/>
                <w:lang w:eastAsia="en-GB"/>
              </w:rPr>
            </w:pPr>
            <w:r>
              <w:rPr>
                <w:color w:val="000000" w:themeColor="text1"/>
                <w:lang w:eastAsia="en-GB"/>
              </w:rPr>
              <w:t>Disposal</w:t>
            </w:r>
          </w:p>
        </w:tc>
        <w:tc>
          <w:tcPr>
            <w:tcW w:w="757" w:type="pct"/>
            <w:vAlign w:val="center"/>
          </w:tcPr>
          <w:p w14:paraId="03400B56" w14:textId="77777777" w:rsidR="00527610" w:rsidRPr="00527610" w:rsidRDefault="00527610">
            <w:pPr>
              <w:keepNext/>
              <w:spacing w:line="276" w:lineRule="auto"/>
              <w:jc w:val="center"/>
              <w:rPr>
                <w:color w:val="000000" w:themeColor="text1"/>
                <w:lang w:eastAsia="en-GB"/>
              </w:rPr>
            </w:pPr>
          </w:p>
        </w:tc>
        <w:tc>
          <w:tcPr>
            <w:tcW w:w="757" w:type="pct"/>
            <w:vAlign w:val="center"/>
          </w:tcPr>
          <w:p w14:paraId="4AFF902C"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vAlign w:val="center"/>
          </w:tcPr>
          <w:p w14:paraId="494ACF16" w14:textId="77777777" w:rsidR="00527610" w:rsidRPr="00527610" w:rsidRDefault="00527610">
            <w:pPr>
              <w:keepNext/>
              <w:spacing w:line="276" w:lineRule="auto"/>
              <w:rPr>
                <w:color w:val="000000" w:themeColor="text1"/>
                <w:lang w:eastAsia="en-GB"/>
              </w:rPr>
            </w:pPr>
          </w:p>
        </w:tc>
        <w:tc>
          <w:tcPr>
            <w:tcW w:w="757" w:type="pct"/>
            <w:vAlign w:val="center"/>
          </w:tcPr>
          <w:p w14:paraId="55F76D6F" w14:textId="77777777" w:rsidR="00527610" w:rsidRPr="00527610" w:rsidRDefault="00527610">
            <w:pPr>
              <w:keepNext/>
              <w:spacing w:line="276" w:lineRule="auto"/>
              <w:jc w:val="center"/>
              <w:rPr>
                <w:color w:val="000000" w:themeColor="text1"/>
                <w:lang w:eastAsia="en-GB"/>
              </w:rPr>
            </w:pPr>
          </w:p>
        </w:tc>
      </w:tr>
      <w:tr w:rsidR="00527610" w:rsidRPr="00527610" w14:paraId="64FDD39A" w14:textId="77777777">
        <w:trPr>
          <w:trHeight w:val="340"/>
        </w:trPr>
        <w:tc>
          <w:tcPr>
            <w:tcW w:w="1972" w:type="pct"/>
            <w:noWrap/>
            <w:vAlign w:val="bottom"/>
            <w:hideMark/>
          </w:tcPr>
          <w:p w14:paraId="572D4D0B" w14:textId="77777777" w:rsidR="00527610" w:rsidRPr="00527610" w:rsidRDefault="00527610">
            <w:pPr>
              <w:keepNext/>
              <w:spacing w:line="276" w:lineRule="auto"/>
              <w:rPr>
                <w:b/>
                <w:color w:val="000000" w:themeColor="text1"/>
              </w:rPr>
            </w:pPr>
            <w:r>
              <w:rPr>
                <w:b/>
                <w:color w:val="000000" w:themeColor="text1"/>
                <w:lang w:eastAsia="en-GB"/>
              </w:rPr>
              <w:t>At the end of the period</w:t>
            </w:r>
          </w:p>
        </w:tc>
        <w:tc>
          <w:tcPr>
            <w:tcW w:w="757" w:type="pct"/>
            <w:vAlign w:val="center"/>
          </w:tcPr>
          <w:p w14:paraId="7FF18784" w14:textId="77777777" w:rsidR="00527610" w:rsidRPr="00527610" w:rsidRDefault="00527610">
            <w:pPr>
              <w:keepNext/>
              <w:spacing w:line="276" w:lineRule="auto"/>
              <w:jc w:val="center"/>
              <w:rPr>
                <w:b/>
                <w:color w:val="000000" w:themeColor="text1"/>
                <w:lang w:eastAsia="en-GB"/>
              </w:rPr>
            </w:pPr>
          </w:p>
        </w:tc>
        <w:tc>
          <w:tcPr>
            <w:tcW w:w="757" w:type="pct"/>
            <w:vAlign w:val="center"/>
          </w:tcPr>
          <w:p w14:paraId="6FE8E210"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c>
          <w:tcPr>
            <w:tcW w:w="757" w:type="pct"/>
            <w:vAlign w:val="center"/>
          </w:tcPr>
          <w:p w14:paraId="54357D77"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c>
          <w:tcPr>
            <w:tcW w:w="757" w:type="pct"/>
            <w:vAlign w:val="center"/>
          </w:tcPr>
          <w:p w14:paraId="231B2F99" w14:textId="77777777" w:rsidR="00527610" w:rsidRPr="00527610" w:rsidRDefault="00527610">
            <w:pPr>
              <w:keepNext/>
              <w:spacing w:line="276" w:lineRule="auto"/>
              <w:jc w:val="center"/>
              <w:rPr>
                <w:b/>
                <w:color w:val="000000" w:themeColor="text1"/>
                <w:lang w:eastAsia="en-GB"/>
              </w:rPr>
            </w:pPr>
            <w:r>
              <w:rPr>
                <w:b/>
                <w:color w:val="000000" w:themeColor="text1"/>
                <w:lang w:eastAsia="en-GB"/>
              </w:rPr>
              <w:t>xx</w:t>
            </w:r>
          </w:p>
        </w:tc>
      </w:tr>
      <w:tr w:rsidR="00527610" w:rsidRPr="00527610" w14:paraId="021738A2" w14:textId="77777777">
        <w:trPr>
          <w:trHeight w:val="340"/>
        </w:trPr>
        <w:tc>
          <w:tcPr>
            <w:tcW w:w="1972" w:type="pct"/>
            <w:noWrap/>
            <w:vAlign w:val="bottom"/>
            <w:hideMark/>
          </w:tcPr>
          <w:p w14:paraId="78AB9EAC" w14:textId="77777777" w:rsidR="00527610" w:rsidRPr="00527610" w:rsidRDefault="00527610">
            <w:pPr>
              <w:keepNext/>
              <w:spacing w:line="276" w:lineRule="auto"/>
              <w:rPr>
                <w:color w:val="000000" w:themeColor="text1"/>
              </w:rPr>
            </w:pPr>
            <w:r>
              <w:rPr>
                <w:color w:val="000000" w:themeColor="text1"/>
                <w:lang w:eastAsia="en-GB"/>
              </w:rPr>
              <w:t>Impairment loss</w:t>
            </w:r>
          </w:p>
        </w:tc>
        <w:tc>
          <w:tcPr>
            <w:tcW w:w="757" w:type="pct"/>
            <w:vAlign w:val="center"/>
          </w:tcPr>
          <w:p w14:paraId="6AF3239E"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tcPr>
          <w:p w14:paraId="0CAA5D43"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tcPr>
          <w:p w14:paraId="7EC8865D"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c>
          <w:tcPr>
            <w:tcW w:w="757" w:type="pct"/>
          </w:tcPr>
          <w:p w14:paraId="6DD7925F" w14:textId="77777777" w:rsidR="00527610" w:rsidRPr="00527610" w:rsidRDefault="00527610">
            <w:pPr>
              <w:keepNext/>
              <w:spacing w:line="276" w:lineRule="auto"/>
              <w:jc w:val="center"/>
              <w:rPr>
                <w:color w:val="000000" w:themeColor="text1"/>
                <w:lang w:eastAsia="en-GB"/>
              </w:rPr>
            </w:pPr>
            <w:r>
              <w:rPr>
                <w:color w:val="000000" w:themeColor="text1"/>
                <w:lang w:eastAsia="en-GB"/>
              </w:rPr>
              <w:t>(xx)</w:t>
            </w:r>
          </w:p>
        </w:tc>
      </w:tr>
      <w:tr w:rsidR="00527610" w:rsidRPr="00527610" w14:paraId="37C06C88" w14:textId="77777777">
        <w:trPr>
          <w:trHeight w:val="340"/>
        </w:trPr>
        <w:tc>
          <w:tcPr>
            <w:tcW w:w="1972" w:type="pct"/>
            <w:noWrap/>
            <w:vAlign w:val="bottom"/>
            <w:hideMark/>
          </w:tcPr>
          <w:p w14:paraId="4FE4448A" w14:textId="77777777" w:rsidR="00527610" w:rsidRPr="00527610" w:rsidRDefault="00527610">
            <w:pPr>
              <w:keepNext/>
              <w:spacing w:line="276" w:lineRule="auto"/>
              <w:rPr>
                <w:b/>
                <w:color w:val="000000" w:themeColor="text1"/>
              </w:rPr>
            </w:pPr>
            <w:r>
              <w:rPr>
                <w:b/>
                <w:color w:val="000000" w:themeColor="text1"/>
                <w:lang w:eastAsia="en-GB"/>
              </w:rPr>
              <w:t>At end of the period</w:t>
            </w:r>
          </w:p>
        </w:tc>
        <w:tc>
          <w:tcPr>
            <w:tcW w:w="757" w:type="pct"/>
            <w:vAlign w:val="center"/>
          </w:tcPr>
          <w:p w14:paraId="032649FD" w14:textId="77777777" w:rsidR="00527610" w:rsidRPr="00527610" w:rsidRDefault="00527610">
            <w:pPr>
              <w:keepNext/>
              <w:spacing w:line="276" w:lineRule="auto"/>
              <w:jc w:val="center"/>
              <w:rPr>
                <w:b/>
                <w:color w:val="000000" w:themeColor="text1"/>
                <w:lang w:eastAsia="en-GB"/>
              </w:rPr>
            </w:pPr>
            <w:r>
              <w:rPr>
                <w:b/>
                <w:bCs/>
                <w:color w:val="000000" w:themeColor="text1"/>
                <w:lang w:eastAsia="en-GB"/>
              </w:rPr>
              <w:t>xx</w:t>
            </w:r>
          </w:p>
        </w:tc>
        <w:tc>
          <w:tcPr>
            <w:tcW w:w="757" w:type="pct"/>
            <w:vAlign w:val="center"/>
          </w:tcPr>
          <w:p w14:paraId="6EF12FF2" w14:textId="77777777" w:rsidR="00527610" w:rsidRPr="00527610" w:rsidRDefault="00527610">
            <w:pPr>
              <w:keepNext/>
              <w:spacing w:line="276" w:lineRule="auto"/>
              <w:jc w:val="center"/>
              <w:rPr>
                <w:b/>
                <w:color w:val="000000" w:themeColor="text1"/>
                <w:lang w:eastAsia="en-GB"/>
              </w:rPr>
            </w:pPr>
            <w:r>
              <w:rPr>
                <w:b/>
                <w:bCs/>
                <w:color w:val="000000" w:themeColor="text1"/>
                <w:lang w:eastAsia="en-GB"/>
              </w:rPr>
              <w:t>xx</w:t>
            </w:r>
          </w:p>
        </w:tc>
        <w:tc>
          <w:tcPr>
            <w:tcW w:w="757" w:type="pct"/>
            <w:vAlign w:val="center"/>
          </w:tcPr>
          <w:p w14:paraId="35C94A3B" w14:textId="77777777" w:rsidR="00527610" w:rsidRPr="00527610" w:rsidRDefault="00527610">
            <w:pPr>
              <w:keepNext/>
              <w:spacing w:line="276" w:lineRule="auto"/>
              <w:jc w:val="center"/>
              <w:rPr>
                <w:b/>
                <w:color w:val="000000" w:themeColor="text1"/>
                <w:lang w:eastAsia="en-GB"/>
              </w:rPr>
            </w:pPr>
            <w:r>
              <w:rPr>
                <w:b/>
                <w:bCs/>
                <w:color w:val="000000" w:themeColor="text1"/>
                <w:lang w:eastAsia="en-GB"/>
              </w:rPr>
              <w:t>xx</w:t>
            </w:r>
          </w:p>
        </w:tc>
        <w:tc>
          <w:tcPr>
            <w:tcW w:w="757" w:type="pct"/>
            <w:vAlign w:val="center"/>
          </w:tcPr>
          <w:p w14:paraId="063198D2" w14:textId="77777777" w:rsidR="00527610" w:rsidRPr="00527610" w:rsidRDefault="00527610">
            <w:pPr>
              <w:keepNext/>
              <w:spacing w:line="276" w:lineRule="auto"/>
              <w:jc w:val="center"/>
              <w:rPr>
                <w:b/>
                <w:color w:val="000000" w:themeColor="text1"/>
                <w:lang w:eastAsia="en-GB"/>
              </w:rPr>
            </w:pPr>
            <w:r>
              <w:rPr>
                <w:b/>
                <w:bCs/>
                <w:color w:val="000000" w:themeColor="text1"/>
                <w:lang w:eastAsia="en-GB"/>
              </w:rPr>
              <w:t>xx</w:t>
            </w:r>
          </w:p>
        </w:tc>
      </w:tr>
      <w:tr w:rsidR="00527610" w:rsidRPr="00527610" w14:paraId="33FBD875" w14:textId="77777777">
        <w:trPr>
          <w:trHeight w:val="340"/>
        </w:trPr>
        <w:tc>
          <w:tcPr>
            <w:tcW w:w="1972" w:type="pct"/>
            <w:noWrap/>
            <w:vAlign w:val="bottom"/>
          </w:tcPr>
          <w:p w14:paraId="6C1078BE" w14:textId="77777777" w:rsidR="00527610" w:rsidRPr="00527610" w:rsidRDefault="00527610">
            <w:pPr>
              <w:keepNext/>
              <w:spacing w:line="276" w:lineRule="auto"/>
              <w:rPr>
                <w:b/>
                <w:bCs/>
                <w:color w:val="000000" w:themeColor="text1"/>
                <w:lang w:eastAsia="en-GB"/>
              </w:rPr>
            </w:pPr>
          </w:p>
        </w:tc>
        <w:tc>
          <w:tcPr>
            <w:tcW w:w="757" w:type="pct"/>
            <w:vAlign w:val="center"/>
          </w:tcPr>
          <w:p w14:paraId="4EF4FAF9" w14:textId="77777777" w:rsidR="00527610" w:rsidRPr="00527610" w:rsidRDefault="00527610">
            <w:pPr>
              <w:keepNext/>
              <w:spacing w:line="276" w:lineRule="auto"/>
              <w:jc w:val="center"/>
              <w:rPr>
                <w:b/>
                <w:bCs/>
                <w:color w:val="000000" w:themeColor="text1"/>
                <w:lang w:eastAsia="en-GB"/>
              </w:rPr>
            </w:pPr>
          </w:p>
        </w:tc>
        <w:tc>
          <w:tcPr>
            <w:tcW w:w="757" w:type="pct"/>
            <w:vAlign w:val="center"/>
          </w:tcPr>
          <w:p w14:paraId="274CF627" w14:textId="77777777" w:rsidR="00527610" w:rsidRPr="00527610" w:rsidRDefault="00527610">
            <w:pPr>
              <w:keepNext/>
              <w:spacing w:line="276" w:lineRule="auto"/>
              <w:jc w:val="center"/>
              <w:rPr>
                <w:b/>
                <w:bCs/>
                <w:color w:val="000000" w:themeColor="text1"/>
                <w:lang w:eastAsia="en-GB"/>
              </w:rPr>
            </w:pPr>
          </w:p>
        </w:tc>
        <w:tc>
          <w:tcPr>
            <w:tcW w:w="757" w:type="pct"/>
            <w:vAlign w:val="center"/>
          </w:tcPr>
          <w:p w14:paraId="4E8C0BE3" w14:textId="77777777" w:rsidR="00527610" w:rsidRPr="00527610" w:rsidRDefault="00527610">
            <w:pPr>
              <w:keepNext/>
              <w:spacing w:line="276" w:lineRule="auto"/>
              <w:jc w:val="center"/>
              <w:rPr>
                <w:b/>
                <w:bCs/>
                <w:color w:val="000000" w:themeColor="text1"/>
                <w:lang w:eastAsia="en-GB"/>
              </w:rPr>
            </w:pPr>
          </w:p>
        </w:tc>
        <w:tc>
          <w:tcPr>
            <w:tcW w:w="757" w:type="pct"/>
            <w:vAlign w:val="center"/>
          </w:tcPr>
          <w:p w14:paraId="6DB0D582" w14:textId="77777777" w:rsidR="00527610" w:rsidRPr="00527610" w:rsidRDefault="00527610">
            <w:pPr>
              <w:keepNext/>
              <w:spacing w:line="276" w:lineRule="auto"/>
              <w:jc w:val="center"/>
              <w:rPr>
                <w:b/>
                <w:bCs/>
                <w:color w:val="000000" w:themeColor="text1"/>
                <w:lang w:eastAsia="en-GB"/>
              </w:rPr>
            </w:pPr>
          </w:p>
        </w:tc>
      </w:tr>
      <w:tr w:rsidR="00527610" w:rsidRPr="00527610" w14:paraId="145F26CE" w14:textId="77777777">
        <w:trPr>
          <w:trHeight w:val="340"/>
        </w:trPr>
        <w:tc>
          <w:tcPr>
            <w:tcW w:w="1972" w:type="pct"/>
            <w:noWrap/>
            <w:vAlign w:val="bottom"/>
            <w:hideMark/>
          </w:tcPr>
          <w:p w14:paraId="5FABE07C" w14:textId="77777777" w:rsidR="00527610" w:rsidRPr="00527610" w:rsidRDefault="00527610">
            <w:pPr>
              <w:spacing w:line="276" w:lineRule="auto"/>
              <w:rPr>
                <w:b/>
                <w:color w:val="000000" w:themeColor="text1"/>
              </w:rPr>
            </w:pPr>
            <w:r>
              <w:rPr>
                <w:b/>
                <w:color w:val="000000" w:themeColor="text1"/>
              </w:rPr>
              <w:t>NBV at end of the period</w:t>
            </w:r>
          </w:p>
        </w:tc>
        <w:tc>
          <w:tcPr>
            <w:tcW w:w="757" w:type="pct"/>
            <w:vAlign w:val="center"/>
          </w:tcPr>
          <w:p w14:paraId="5FCFE909" w14:textId="77777777" w:rsidR="00527610" w:rsidRPr="00527610" w:rsidRDefault="00527610">
            <w:pPr>
              <w:spacing w:line="276" w:lineRule="auto"/>
              <w:jc w:val="center"/>
              <w:rPr>
                <w:b/>
                <w:color w:val="000000" w:themeColor="text1"/>
              </w:rPr>
            </w:pPr>
            <w:r>
              <w:rPr>
                <w:b/>
                <w:bCs/>
                <w:color w:val="000000" w:themeColor="text1"/>
              </w:rPr>
              <w:t>xx</w:t>
            </w:r>
          </w:p>
        </w:tc>
        <w:tc>
          <w:tcPr>
            <w:tcW w:w="757" w:type="pct"/>
            <w:vAlign w:val="center"/>
          </w:tcPr>
          <w:p w14:paraId="462BDF00" w14:textId="77777777" w:rsidR="00527610" w:rsidRPr="00527610" w:rsidRDefault="00527610">
            <w:pPr>
              <w:spacing w:line="276" w:lineRule="auto"/>
              <w:jc w:val="center"/>
              <w:rPr>
                <w:b/>
                <w:color w:val="000000" w:themeColor="text1"/>
              </w:rPr>
            </w:pPr>
            <w:r>
              <w:rPr>
                <w:b/>
                <w:bCs/>
                <w:color w:val="000000" w:themeColor="text1"/>
              </w:rPr>
              <w:t>xx</w:t>
            </w:r>
          </w:p>
        </w:tc>
        <w:tc>
          <w:tcPr>
            <w:tcW w:w="757" w:type="pct"/>
            <w:vAlign w:val="center"/>
          </w:tcPr>
          <w:p w14:paraId="1C16EFF3" w14:textId="77777777" w:rsidR="00527610" w:rsidRPr="00527610" w:rsidRDefault="00527610">
            <w:pPr>
              <w:spacing w:line="276" w:lineRule="auto"/>
              <w:jc w:val="center"/>
              <w:rPr>
                <w:b/>
                <w:color w:val="000000" w:themeColor="text1"/>
              </w:rPr>
            </w:pPr>
            <w:r>
              <w:rPr>
                <w:b/>
                <w:bCs/>
                <w:color w:val="000000" w:themeColor="text1"/>
              </w:rPr>
              <w:t>xx</w:t>
            </w:r>
          </w:p>
        </w:tc>
        <w:tc>
          <w:tcPr>
            <w:tcW w:w="757" w:type="pct"/>
            <w:vAlign w:val="center"/>
          </w:tcPr>
          <w:p w14:paraId="36FFF4CD" w14:textId="77777777" w:rsidR="00527610" w:rsidRPr="00527610" w:rsidRDefault="00527610">
            <w:pPr>
              <w:spacing w:line="276" w:lineRule="auto"/>
              <w:jc w:val="center"/>
              <w:rPr>
                <w:b/>
                <w:color w:val="000000" w:themeColor="text1"/>
              </w:rPr>
            </w:pPr>
            <w:r>
              <w:rPr>
                <w:b/>
                <w:bCs/>
                <w:color w:val="000000" w:themeColor="text1"/>
              </w:rPr>
              <w:t>xx</w:t>
            </w:r>
          </w:p>
        </w:tc>
      </w:tr>
    </w:tbl>
    <w:p w14:paraId="7001A4F5" w14:textId="77777777" w:rsidR="00305B74" w:rsidRDefault="00305B74" w:rsidP="00C77B51">
      <w:pPr>
        <w:pStyle w:val="Header"/>
        <w:keepNext/>
        <w:tabs>
          <w:tab w:val="clear" w:pos="4320"/>
          <w:tab w:val="clear" w:pos="8640"/>
          <w:tab w:val="decimal" w:pos="5760"/>
          <w:tab w:val="decimal" w:pos="7920"/>
        </w:tabs>
        <w:spacing w:before="120" w:after="120" w:line="276" w:lineRule="auto"/>
        <w:jc w:val="both"/>
        <w:rPr>
          <w:b/>
          <w:bCs/>
          <w:color w:val="231F20"/>
          <w:sz w:val="10"/>
          <w:szCs w:val="10"/>
          <w:lang w:eastAsia="en-GB"/>
        </w:rPr>
      </w:pPr>
    </w:p>
    <w:p w14:paraId="1AEE0521" w14:textId="1120441D" w:rsidR="004342D8" w:rsidRPr="00542FB8" w:rsidRDefault="004342D8" w:rsidP="007B735C">
      <w:pPr>
        <w:pStyle w:val="ListParagraph"/>
        <w:keepNext/>
        <w:numPr>
          <w:ilvl w:val="0"/>
          <w:numId w:val="6"/>
        </w:numPr>
        <w:spacing w:line="276" w:lineRule="auto"/>
        <w:ind w:right="-20" w:hanging="575"/>
        <w:jc w:val="both"/>
        <w:rPr>
          <w:b/>
          <w:bCs/>
          <w:color w:val="000000" w:themeColor="text1"/>
          <w:lang w:eastAsia="en-GB"/>
        </w:rPr>
      </w:pPr>
      <w:r>
        <w:rPr>
          <w:b/>
          <w:bCs/>
          <w:color w:val="000000" w:themeColor="text1"/>
          <w:lang w:eastAsia="en-GB"/>
        </w:rPr>
        <w:t>Heritage Assets</w:t>
      </w:r>
    </w:p>
    <w:p w14:paraId="5D256A9C" w14:textId="4A93B832" w:rsidR="00305B74" w:rsidRPr="002366EF" w:rsidRDefault="004342D8" w:rsidP="004342D8">
      <w:pPr>
        <w:keepNext/>
        <w:spacing w:line="276" w:lineRule="auto"/>
        <w:rPr>
          <w:b/>
          <w:bCs/>
          <w:color w:val="000000" w:themeColor="text1"/>
          <w:lang w:eastAsia="en-GB"/>
        </w:rPr>
      </w:pPr>
      <w:r w:rsidRPr="002366EF">
        <w:rPr>
          <w:b/>
          <w:bCs/>
          <w:color w:val="000000" w:themeColor="text1"/>
          <w:lang w:eastAsia="en-GB"/>
        </w:rPr>
        <w:t xml:space="preserve">Current </w:t>
      </w:r>
      <w:r w:rsidR="002366EF">
        <w:rPr>
          <w:b/>
          <w:bCs/>
          <w:color w:val="000000" w:themeColor="text1"/>
          <w:lang w:eastAsia="en-GB"/>
        </w:rPr>
        <w:t>period</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75"/>
        <w:gridCol w:w="1500"/>
        <w:gridCol w:w="1380"/>
        <w:gridCol w:w="1410"/>
        <w:gridCol w:w="1320"/>
      </w:tblGrid>
      <w:tr w:rsidR="00235EFD" w:rsidRPr="004342D8" w14:paraId="63E3E1C3" w14:textId="77777777" w:rsidTr="0001315C">
        <w:trPr>
          <w:trHeight w:val="495"/>
        </w:trPr>
        <w:tc>
          <w:tcPr>
            <w:tcW w:w="3375"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1FF02773" w14:textId="77777777" w:rsidR="00235EFD" w:rsidRPr="004342D8" w:rsidRDefault="00235EFD" w:rsidP="004342D8">
            <w:pPr>
              <w:keepNext/>
              <w:spacing w:line="276" w:lineRule="auto"/>
              <w:rPr>
                <w:color w:val="000000" w:themeColor="text1"/>
                <w:lang w:eastAsia="en-GB"/>
              </w:rPr>
            </w:pPr>
            <w:r>
              <w:rPr>
                <w:color w:val="000000" w:themeColor="text1"/>
                <w:lang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5B262E8F" w14:textId="77777777" w:rsidR="00235EFD" w:rsidRPr="004342D8" w:rsidRDefault="00235EFD" w:rsidP="004342D8">
            <w:pPr>
              <w:keepNext/>
              <w:spacing w:line="276" w:lineRule="auto"/>
              <w:rPr>
                <w:color w:val="000000" w:themeColor="text1"/>
                <w:lang w:eastAsia="en-GB"/>
              </w:rPr>
            </w:pPr>
            <w:r>
              <w:rPr>
                <w:color w:val="000000" w:themeColor="text1"/>
                <w:lang w:eastAsia="en-GB"/>
              </w:rPr>
              <w:t>Artefacts &amp; Collections</w:t>
            </w:r>
          </w:p>
        </w:tc>
        <w:tc>
          <w:tcPr>
            <w:tcW w:w="138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62D4FE3C" w14:textId="77777777" w:rsidR="00235EFD" w:rsidRPr="004342D8" w:rsidRDefault="00235EFD" w:rsidP="004342D8">
            <w:pPr>
              <w:keepNext/>
              <w:spacing w:line="276" w:lineRule="auto"/>
              <w:rPr>
                <w:color w:val="000000" w:themeColor="text1"/>
                <w:lang w:eastAsia="en-GB"/>
              </w:rPr>
            </w:pPr>
            <w:r>
              <w:rPr>
                <w:color w:val="000000" w:themeColor="text1"/>
                <w:lang w:eastAsia="en-GB"/>
              </w:rPr>
              <w:t>Category xx</w:t>
            </w:r>
          </w:p>
        </w:tc>
        <w:tc>
          <w:tcPr>
            <w:tcW w:w="141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202A3F48" w14:textId="77777777" w:rsidR="00235EFD" w:rsidRPr="004342D8" w:rsidRDefault="00235EFD" w:rsidP="004342D8">
            <w:pPr>
              <w:keepNext/>
              <w:spacing w:line="276" w:lineRule="auto"/>
              <w:rPr>
                <w:color w:val="000000" w:themeColor="text1"/>
                <w:lang w:eastAsia="en-GB"/>
              </w:rPr>
            </w:pPr>
            <w:r>
              <w:rPr>
                <w:color w:val="000000" w:themeColor="text1"/>
                <w:lang w:eastAsia="en-GB"/>
              </w:rPr>
              <w:t>Category yy</w:t>
            </w:r>
          </w:p>
        </w:tc>
        <w:tc>
          <w:tcPr>
            <w:tcW w:w="132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0FCA6DD3" w14:textId="77777777" w:rsidR="00235EFD" w:rsidRPr="004342D8" w:rsidRDefault="00235EFD" w:rsidP="004342D8">
            <w:pPr>
              <w:keepNext/>
              <w:spacing w:line="276" w:lineRule="auto"/>
              <w:rPr>
                <w:color w:val="000000" w:themeColor="text1"/>
                <w:lang w:eastAsia="en-GB"/>
              </w:rPr>
            </w:pPr>
            <w:r>
              <w:rPr>
                <w:color w:val="000000" w:themeColor="text1"/>
                <w:lang w:eastAsia="en-GB"/>
              </w:rPr>
              <w:t>Total</w:t>
            </w:r>
          </w:p>
        </w:tc>
      </w:tr>
      <w:tr w:rsidR="00235EFD" w:rsidRPr="004342D8" w14:paraId="7722FB28" w14:textId="77777777" w:rsidTr="0001315C">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3858D2D4" w14:textId="77777777" w:rsidR="00235EFD" w:rsidRPr="004342D8" w:rsidRDefault="00235EFD" w:rsidP="004342D8">
            <w:pPr>
              <w:keepNext/>
              <w:spacing w:line="276" w:lineRule="auto"/>
              <w:rPr>
                <w:color w:val="000000" w:themeColor="text1"/>
                <w:lang w:eastAsia="en-GB"/>
              </w:rPr>
            </w:pPr>
            <w:r>
              <w:rPr>
                <w:color w:val="000000" w:themeColor="text1"/>
                <w:lang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429CD274" w14:textId="77777777" w:rsidR="00235EFD" w:rsidRPr="004342D8" w:rsidRDefault="00235EFD" w:rsidP="004342D8">
            <w:pPr>
              <w:keepNext/>
              <w:spacing w:line="276" w:lineRule="auto"/>
              <w:rPr>
                <w:color w:val="000000" w:themeColor="text1"/>
                <w:lang w:eastAsia="en-GB"/>
              </w:rPr>
            </w:pPr>
            <w:r>
              <w:rPr>
                <w:color w:val="000000" w:themeColor="text1"/>
                <w:lang w:eastAsia="en-GB"/>
              </w:rPr>
              <w:t>Kshs </w:t>
            </w:r>
          </w:p>
        </w:tc>
        <w:tc>
          <w:tcPr>
            <w:tcW w:w="138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154271E7" w14:textId="77777777" w:rsidR="00235EFD" w:rsidRPr="004342D8" w:rsidRDefault="00235EFD" w:rsidP="004342D8">
            <w:pPr>
              <w:keepNext/>
              <w:spacing w:line="276" w:lineRule="auto"/>
              <w:rPr>
                <w:color w:val="000000" w:themeColor="text1"/>
                <w:lang w:eastAsia="en-GB"/>
              </w:rPr>
            </w:pPr>
            <w:r>
              <w:rPr>
                <w:color w:val="000000" w:themeColor="text1"/>
                <w:lang w:eastAsia="en-GB"/>
              </w:rPr>
              <w:t>Kshs </w:t>
            </w:r>
          </w:p>
        </w:tc>
        <w:tc>
          <w:tcPr>
            <w:tcW w:w="141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31186284" w14:textId="77777777" w:rsidR="00235EFD" w:rsidRPr="004342D8" w:rsidRDefault="00235EFD" w:rsidP="004342D8">
            <w:pPr>
              <w:keepNext/>
              <w:spacing w:line="276" w:lineRule="auto"/>
              <w:rPr>
                <w:color w:val="000000" w:themeColor="text1"/>
                <w:lang w:eastAsia="en-GB"/>
              </w:rPr>
            </w:pPr>
            <w:r>
              <w:rPr>
                <w:color w:val="000000" w:themeColor="text1"/>
                <w:lang w:eastAsia="en-GB"/>
              </w:rPr>
              <w:t>Kshs </w:t>
            </w:r>
          </w:p>
        </w:tc>
        <w:tc>
          <w:tcPr>
            <w:tcW w:w="132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0F883341" w14:textId="77777777" w:rsidR="00235EFD" w:rsidRPr="004342D8" w:rsidRDefault="00235EFD" w:rsidP="004342D8">
            <w:pPr>
              <w:keepNext/>
              <w:spacing w:line="276" w:lineRule="auto"/>
              <w:rPr>
                <w:color w:val="000000" w:themeColor="text1"/>
                <w:lang w:eastAsia="en-GB"/>
              </w:rPr>
            </w:pPr>
            <w:r>
              <w:rPr>
                <w:color w:val="000000" w:themeColor="text1"/>
                <w:lang w:eastAsia="en-GB"/>
              </w:rPr>
              <w:t>Kshs </w:t>
            </w:r>
          </w:p>
        </w:tc>
      </w:tr>
      <w:tr w:rsidR="00235EFD" w:rsidRPr="004342D8" w14:paraId="2CB69032"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40A36BA"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Cost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6E24786"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1DEC43D"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A1B027F"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93B8DAA"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 </w:t>
            </w:r>
          </w:p>
        </w:tc>
      </w:tr>
      <w:tr w:rsidR="00235EFD" w:rsidRPr="004342D8" w14:paraId="6A906ACD"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2C6950B"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As at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750C0C1"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FFF8C64"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9B9E832"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C0D700D"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r>
      <w:tr w:rsidR="00235EFD" w:rsidRPr="004342D8" w14:paraId="7DBE4DC6" w14:textId="77777777" w:rsidTr="00F7577F">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15E30A3" w14:textId="77777777" w:rsidR="00235EFD" w:rsidRPr="004342D8" w:rsidRDefault="00235EFD" w:rsidP="004342D8">
            <w:pPr>
              <w:keepNext/>
              <w:spacing w:line="276" w:lineRule="auto"/>
              <w:rPr>
                <w:color w:val="000000" w:themeColor="text1"/>
                <w:lang w:eastAsia="en-GB"/>
              </w:rPr>
            </w:pPr>
            <w:r>
              <w:rPr>
                <w:color w:val="000000" w:themeColor="text1"/>
                <w:lang w:eastAsia="en-GB"/>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57CA1D9" w14:textId="77777777" w:rsidR="00235EFD" w:rsidRPr="004342D8" w:rsidRDefault="00235EFD" w:rsidP="004342D8">
            <w:pPr>
              <w:keepNext/>
              <w:spacing w:line="276" w:lineRule="auto"/>
              <w:rPr>
                <w:color w:val="000000" w:themeColor="text1"/>
                <w:lang w:eastAsia="en-GB"/>
              </w:rPr>
            </w:pPr>
            <w:r>
              <w:rPr>
                <w:color w:val="000000" w:themeColor="text1"/>
                <w:lang w:eastAsia="en-GB"/>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959EA5C" w14:textId="77777777" w:rsidR="00235EFD" w:rsidRPr="004342D8" w:rsidRDefault="00235EFD" w:rsidP="004342D8">
            <w:pPr>
              <w:keepNext/>
              <w:spacing w:line="276" w:lineRule="auto"/>
              <w:rPr>
                <w:color w:val="000000" w:themeColor="text1"/>
                <w:lang w:eastAsia="en-GB"/>
              </w:rPr>
            </w:pPr>
            <w:r>
              <w:rPr>
                <w:color w:val="000000" w:themeColor="text1"/>
                <w:lang w:eastAsia="en-GB"/>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9808DCE" w14:textId="77777777" w:rsidR="00235EFD" w:rsidRPr="004342D8" w:rsidRDefault="00235EFD" w:rsidP="004342D8">
            <w:pPr>
              <w:keepNext/>
              <w:spacing w:line="276" w:lineRule="auto"/>
              <w:rPr>
                <w:color w:val="000000" w:themeColor="text1"/>
                <w:lang w:eastAsia="en-GB"/>
              </w:rPr>
            </w:pPr>
            <w:r>
              <w:rPr>
                <w:color w:val="000000" w:themeColor="text1"/>
                <w:lang w:eastAsia="en-GB"/>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3CD157D" w14:textId="77777777" w:rsidR="00235EFD" w:rsidRPr="004342D8" w:rsidRDefault="00235EFD" w:rsidP="004342D8">
            <w:pPr>
              <w:keepNext/>
              <w:spacing w:line="276" w:lineRule="auto"/>
              <w:rPr>
                <w:color w:val="000000" w:themeColor="text1"/>
                <w:lang w:eastAsia="en-GB"/>
              </w:rPr>
            </w:pPr>
            <w:r>
              <w:rPr>
                <w:color w:val="000000" w:themeColor="text1"/>
                <w:lang w:eastAsia="en-GB"/>
              </w:rPr>
              <w:t>xxx </w:t>
            </w:r>
          </w:p>
        </w:tc>
      </w:tr>
      <w:tr w:rsidR="00235EFD" w:rsidRPr="004342D8" w14:paraId="262E04FF" w14:textId="77777777" w:rsidTr="00F7577F">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8BA9E51" w14:textId="77777777" w:rsidR="00235EFD" w:rsidRPr="004342D8" w:rsidRDefault="00235EFD" w:rsidP="004342D8">
            <w:pPr>
              <w:keepNext/>
              <w:spacing w:line="276" w:lineRule="auto"/>
              <w:rPr>
                <w:color w:val="000000" w:themeColor="text1"/>
                <w:lang w:eastAsia="en-GB"/>
              </w:rPr>
            </w:pPr>
            <w:r>
              <w:rPr>
                <w:color w:val="000000" w:themeColor="text1"/>
                <w:lang w:eastAsia="en-GB"/>
              </w:rPr>
              <w:t>Adjustments</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A5846CA" w14:textId="77777777" w:rsidR="00235EFD" w:rsidRPr="004342D8" w:rsidRDefault="00235EFD" w:rsidP="004342D8">
            <w:pPr>
              <w:keepNext/>
              <w:spacing w:line="276" w:lineRule="auto"/>
              <w:rPr>
                <w:color w:val="000000" w:themeColor="text1"/>
                <w:lang w:eastAsia="en-GB"/>
              </w:rPr>
            </w:pPr>
            <w:r>
              <w:rPr>
                <w:color w:val="000000" w:themeColor="text1"/>
                <w:lang w:eastAsia="en-GB"/>
              </w:rPr>
              <w:t>xx</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7A0AA85" w14:textId="77777777" w:rsidR="00235EFD" w:rsidRPr="004342D8" w:rsidRDefault="00235EFD" w:rsidP="004342D8">
            <w:pPr>
              <w:keepNext/>
              <w:spacing w:line="276" w:lineRule="auto"/>
              <w:rPr>
                <w:color w:val="000000" w:themeColor="text1"/>
                <w:lang w:eastAsia="en-GB"/>
              </w:rPr>
            </w:pPr>
            <w:r>
              <w:rPr>
                <w:color w:val="000000" w:themeColor="text1"/>
                <w:lang w:eastAsia="en-GB"/>
              </w:rPr>
              <w:t>xxx</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9BA82D0" w14:textId="77777777" w:rsidR="00235EFD" w:rsidRPr="004342D8" w:rsidRDefault="00235EFD" w:rsidP="004342D8">
            <w:pPr>
              <w:keepNext/>
              <w:spacing w:line="276" w:lineRule="auto"/>
              <w:rPr>
                <w:color w:val="000000" w:themeColor="text1"/>
                <w:lang w:eastAsia="en-GB"/>
              </w:rPr>
            </w:pPr>
            <w:r>
              <w:rPr>
                <w:color w:val="000000" w:themeColor="text1"/>
                <w:lang w:eastAsia="en-GB"/>
              </w:rPr>
              <w:t>xxx</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3393EE0" w14:textId="77777777" w:rsidR="00235EFD" w:rsidRPr="004342D8" w:rsidRDefault="00235EFD" w:rsidP="004342D8">
            <w:pPr>
              <w:keepNext/>
              <w:spacing w:line="276" w:lineRule="auto"/>
              <w:rPr>
                <w:color w:val="000000" w:themeColor="text1"/>
                <w:lang w:eastAsia="en-GB"/>
              </w:rPr>
            </w:pPr>
            <w:r>
              <w:rPr>
                <w:color w:val="000000" w:themeColor="text1"/>
                <w:lang w:eastAsia="en-GB"/>
              </w:rPr>
              <w:t>xxx</w:t>
            </w:r>
          </w:p>
        </w:tc>
      </w:tr>
      <w:tr w:rsidR="00235EFD" w:rsidRPr="004342D8" w14:paraId="4D456F65" w14:textId="77777777" w:rsidTr="00F7577F">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E827A82" w14:textId="77777777" w:rsidR="00235EFD" w:rsidRPr="004342D8" w:rsidRDefault="00235EFD" w:rsidP="004342D8">
            <w:pPr>
              <w:keepNext/>
              <w:spacing w:line="276" w:lineRule="auto"/>
              <w:rPr>
                <w:color w:val="000000" w:themeColor="text1"/>
                <w:lang w:eastAsia="en-GB"/>
              </w:rPr>
            </w:pPr>
            <w:r>
              <w:rPr>
                <w:color w:val="000000" w:themeColor="text1"/>
                <w:lang w:eastAsia="en-GB"/>
              </w:rPr>
              <w:t>Disposal</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EA2BF30" w14:textId="77777777" w:rsidR="00235EFD" w:rsidRPr="004342D8" w:rsidRDefault="00235EFD" w:rsidP="004342D8">
            <w:pPr>
              <w:keepNext/>
              <w:spacing w:line="276" w:lineRule="auto"/>
              <w:rPr>
                <w:color w:val="000000" w:themeColor="text1"/>
                <w:lang w:eastAsia="en-GB"/>
              </w:rPr>
            </w:pP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48D9F34" w14:textId="77777777" w:rsidR="00235EFD" w:rsidRPr="004342D8" w:rsidRDefault="00235EFD" w:rsidP="004342D8">
            <w:pPr>
              <w:keepNext/>
              <w:spacing w:line="276" w:lineRule="auto"/>
              <w:rPr>
                <w:color w:val="000000" w:themeColor="text1"/>
                <w:lang w:eastAsia="en-GB"/>
              </w:rPr>
            </w:pP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8217705" w14:textId="77777777" w:rsidR="00235EFD" w:rsidRPr="004342D8" w:rsidRDefault="00235EFD" w:rsidP="004342D8">
            <w:pPr>
              <w:keepNext/>
              <w:spacing w:line="276" w:lineRule="auto"/>
              <w:rPr>
                <w:color w:val="000000" w:themeColor="text1"/>
                <w:lang w:eastAsia="en-GB"/>
              </w:rPr>
            </w:pP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6DFA83A" w14:textId="77777777" w:rsidR="00235EFD" w:rsidRPr="004342D8" w:rsidRDefault="00235EFD" w:rsidP="004342D8">
            <w:pPr>
              <w:keepNext/>
              <w:spacing w:line="276" w:lineRule="auto"/>
              <w:rPr>
                <w:color w:val="000000" w:themeColor="text1"/>
                <w:lang w:eastAsia="en-GB"/>
              </w:rPr>
            </w:pPr>
          </w:p>
        </w:tc>
      </w:tr>
      <w:tr w:rsidR="00235EFD" w:rsidRPr="004342D8" w14:paraId="5CE937FD"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BCF439D"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As at 30 June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961DAA4"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A0DA21E"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81118E4"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2F49AF3"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r>
      <w:tr w:rsidR="00235EFD" w:rsidRPr="004342D8" w14:paraId="452E7509"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A15CB55" w14:textId="77777777" w:rsidR="00235EFD" w:rsidRPr="004342D8" w:rsidRDefault="00235EFD" w:rsidP="004342D8">
            <w:pPr>
              <w:keepNext/>
              <w:spacing w:line="276" w:lineRule="auto"/>
              <w:rPr>
                <w:color w:val="000000" w:themeColor="text1"/>
                <w:lang w:eastAsia="en-GB"/>
              </w:rPr>
            </w:pP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12687B2" w14:textId="77777777" w:rsidR="00235EFD" w:rsidRPr="004342D8" w:rsidRDefault="00235EFD" w:rsidP="004342D8">
            <w:pPr>
              <w:keepNext/>
              <w:spacing w:line="276" w:lineRule="auto"/>
              <w:rPr>
                <w:color w:val="000000" w:themeColor="text1"/>
                <w:lang w:eastAsia="en-GB"/>
              </w:rPr>
            </w:pP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E308F42" w14:textId="77777777" w:rsidR="00235EFD" w:rsidRPr="004342D8" w:rsidRDefault="00235EFD" w:rsidP="004342D8">
            <w:pPr>
              <w:keepNext/>
              <w:spacing w:line="276" w:lineRule="auto"/>
              <w:rPr>
                <w:color w:val="000000" w:themeColor="text1"/>
                <w:lang w:eastAsia="en-GB"/>
              </w:rPr>
            </w:pP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7F4976B" w14:textId="77777777" w:rsidR="00235EFD" w:rsidRPr="004342D8" w:rsidRDefault="00235EFD" w:rsidP="004342D8">
            <w:pPr>
              <w:keepNext/>
              <w:spacing w:line="276" w:lineRule="auto"/>
              <w:rPr>
                <w:color w:val="000000" w:themeColor="text1"/>
                <w:lang w:eastAsia="en-GB"/>
              </w:rPr>
            </w:pP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D619F71" w14:textId="77777777" w:rsidR="00235EFD" w:rsidRPr="004342D8" w:rsidRDefault="00235EFD" w:rsidP="004342D8">
            <w:pPr>
              <w:keepNext/>
              <w:spacing w:line="276" w:lineRule="auto"/>
              <w:rPr>
                <w:color w:val="000000" w:themeColor="text1"/>
                <w:lang w:eastAsia="en-GB"/>
              </w:rPr>
            </w:pPr>
          </w:p>
        </w:tc>
      </w:tr>
      <w:tr w:rsidR="00235EFD" w:rsidRPr="004342D8" w14:paraId="67096C4A"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24CC2F2" w14:textId="77777777" w:rsidR="00235EFD" w:rsidRPr="00ED75D4" w:rsidRDefault="00235EFD" w:rsidP="004342D8">
            <w:pPr>
              <w:keepNext/>
              <w:spacing w:line="276" w:lineRule="auto"/>
              <w:rPr>
                <w:b/>
                <w:bCs/>
                <w:color w:val="000000" w:themeColor="text1"/>
                <w:lang w:eastAsia="en-GB"/>
              </w:rPr>
            </w:pPr>
            <w:r>
              <w:rPr>
                <w:b/>
                <w:bCs/>
                <w:color w:val="000000" w:themeColor="text1"/>
                <w:lang w:eastAsia="en-GB"/>
              </w:rPr>
              <w:t>Accumulated Depreciation &amp; Impairment</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5DF8E3C" w14:textId="77777777" w:rsidR="00235EFD" w:rsidRPr="004342D8" w:rsidRDefault="00235EFD" w:rsidP="004342D8">
            <w:pPr>
              <w:keepNext/>
              <w:spacing w:line="276" w:lineRule="auto"/>
              <w:rPr>
                <w:color w:val="000000" w:themeColor="text1"/>
                <w:lang w:eastAsia="en-GB"/>
              </w:rPr>
            </w:pPr>
            <w:r>
              <w:rPr>
                <w:color w:val="000000" w:themeColor="text1"/>
                <w:lang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C608936" w14:textId="77777777" w:rsidR="00235EFD" w:rsidRPr="004342D8" w:rsidRDefault="00235EFD" w:rsidP="004342D8">
            <w:pPr>
              <w:keepNext/>
              <w:spacing w:line="276" w:lineRule="auto"/>
              <w:rPr>
                <w:color w:val="000000" w:themeColor="text1"/>
                <w:lang w:eastAsia="en-GB"/>
              </w:rPr>
            </w:pPr>
            <w:r>
              <w:rPr>
                <w:color w:val="000000" w:themeColor="text1"/>
                <w:lang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E7CA85F" w14:textId="77777777" w:rsidR="00235EFD" w:rsidRPr="004342D8" w:rsidRDefault="00235EFD" w:rsidP="004342D8">
            <w:pPr>
              <w:keepNext/>
              <w:spacing w:line="276" w:lineRule="auto"/>
              <w:rPr>
                <w:color w:val="000000" w:themeColor="text1"/>
                <w:lang w:eastAsia="en-GB"/>
              </w:rPr>
            </w:pPr>
            <w:r>
              <w:rPr>
                <w:color w:val="000000" w:themeColor="text1"/>
                <w:lang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F54107D" w14:textId="77777777" w:rsidR="00235EFD" w:rsidRPr="004342D8" w:rsidRDefault="00235EFD" w:rsidP="004342D8">
            <w:pPr>
              <w:keepNext/>
              <w:spacing w:line="276" w:lineRule="auto"/>
              <w:rPr>
                <w:color w:val="000000" w:themeColor="text1"/>
                <w:lang w:eastAsia="en-GB"/>
              </w:rPr>
            </w:pPr>
            <w:r>
              <w:rPr>
                <w:color w:val="000000" w:themeColor="text1"/>
                <w:lang w:eastAsia="en-GB"/>
              </w:rPr>
              <w:t> </w:t>
            </w:r>
          </w:p>
        </w:tc>
      </w:tr>
      <w:tr w:rsidR="00235EFD" w:rsidRPr="004342D8" w14:paraId="1B73341C"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F8C4DC3"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As at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4902DD8"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A3BA8FC"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DCEAC94"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CBF8C39"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r>
      <w:tr w:rsidR="00235EFD" w:rsidRPr="004342D8" w14:paraId="47CD7C47"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DA2E200" w14:textId="77777777" w:rsidR="00235EFD" w:rsidRPr="004342D8" w:rsidRDefault="00235EFD" w:rsidP="004342D8">
            <w:pPr>
              <w:keepNext/>
              <w:spacing w:line="276" w:lineRule="auto"/>
              <w:rPr>
                <w:color w:val="000000" w:themeColor="text1"/>
                <w:lang w:eastAsia="en-GB"/>
              </w:rPr>
            </w:pPr>
            <w:r>
              <w:rPr>
                <w:color w:val="000000" w:themeColor="text1"/>
                <w:lang w:eastAsia="en-GB"/>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CC4ECF2" w14:textId="77777777" w:rsidR="00235EFD" w:rsidRPr="004342D8" w:rsidRDefault="00235EFD" w:rsidP="004342D8">
            <w:pPr>
              <w:keepNext/>
              <w:spacing w:line="276" w:lineRule="auto"/>
              <w:rPr>
                <w:color w:val="000000" w:themeColor="text1"/>
                <w:lang w:eastAsia="en-GB"/>
              </w:rPr>
            </w:pPr>
            <w:r>
              <w:rPr>
                <w:color w:val="000000" w:themeColor="text1"/>
                <w:lang w:eastAsia="en-GB"/>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9C2DCAE" w14:textId="77777777" w:rsidR="00235EFD" w:rsidRPr="004342D8" w:rsidRDefault="00235EFD" w:rsidP="004342D8">
            <w:pPr>
              <w:keepNext/>
              <w:spacing w:line="276" w:lineRule="auto"/>
              <w:rPr>
                <w:color w:val="000000" w:themeColor="text1"/>
                <w:lang w:eastAsia="en-GB"/>
              </w:rPr>
            </w:pPr>
            <w:r>
              <w:rPr>
                <w:color w:val="000000" w:themeColor="text1"/>
                <w:lang w:eastAsia="en-GB"/>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398ADBF" w14:textId="77777777" w:rsidR="00235EFD" w:rsidRPr="004342D8" w:rsidRDefault="00235EFD" w:rsidP="004342D8">
            <w:pPr>
              <w:keepNext/>
              <w:spacing w:line="276" w:lineRule="auto"/>
              <w:rPr>
                <w:color w:val="000000" w:themeColor="text1"/>
                <w:lang w:eastAsia="en-GB"/>
              </w:rPr>
            </w:pPr>
            <w:r>
              <w:rPr>
                <w:color w:val="000000" w:themeColor="text1"/>
                <w:lang w:eastAsia="en-GB"/>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34E2425" w14:textId="77777777" w:rsidR="00235EFD" w:rsidRPr="004342D8" w:rsidRDefault="00235EFD" w:rsidP="004342D8">
            <w:pPr>
              <w:keepNext/>
              <w:spacing w:line="276" w:lineRule="auto"/>
              <w:rPr>
                <w:color w:val="000000" w:themeColor="text1"/>
                <w:lang w:eastAsia="en-GB"/>
              </w:rPr>
            </w:pPr>
            <w:r>
              <w:rPr>
                <w:color w:val="000000" w:themeColor="text1"/>
                <w:lang w:eastAsia="en-GB"/>
              </w:rPr>
              <w:t>xxx </w:t>
            </w:r>
          </w:p>
        </w:tc>
      </w:tr>
      <w:tr w:rsidR="00235EFD" w:rsidRPr="004342D8" w14:paraId="3F146675"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1258BA8" w14:textId="77777777" w:rsidR="00235EFD" w:rsidRPr="004342D8" w:rsidRDefault="00235EFD" w:rsidP="004342D8">
            <w:pPr>
              <w:keepNext/>
              <w:spacing w:line="276" w:lineRule="auto"/>
              <w:rPr>
                <w:color w:val="000000" w:themeColor="text1"/>
                <w:lang w:eastAsia="en-GB"/>
              </w:rPr>
            </w:pPr>
            <w:r>
              <w:rPr>
                <w:color w:val="000000" w:themeColor="text1"/>
                <w:lang w:eastAsia="en-GB"/>
              </w:rPr>
              <w:t>Impairment</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86B7A09" w14:textId="77777777" w:rsidR="00235EFD" w:rsidRPr="004342D8" w:rsidRDefault="00235EFD" w:rsidP="004342D8">
            <w:pPr>
              <w:keepNext/>
              <w:spacing w:line="276" w:lineRule="auto"/>
              <w:rPr>
                <w:color w:val="000000" w:themeColor="text1"/>
                <w:lang w:eastAsia="en-GB"/>
              </w:rPr>
            </w:pPr>
            <w:r>
              <w:rPr>
                <w:color w:val="000000" w:themeColor="text1"/>
                <w:lang w:eastAsia="en-GB"/>
              </w:rPr>
              <w:t>xxx</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E35621F" w14:textId="77777777" w:rsidR="00235EFD" w:rsidRPr="004342D8" w:rsidRDefault="00235EFD" w:rsidP="004342D8">
            <w:pPr>
              <w:keepNext/>
              <w:spacing w:line="276" w:lineRule="auto"/>
              <w:rPr>
                <w:color w:val="000000" w:themeColor="text1"/>
                <w:lang w:eastAsia="en-GB"/>
              </w:rPr>
            </w:pPr>
            <w:r>
              <w:rPr>
                <w:color w:val="000000" w:themeColor="text1"/>
                <w:lang w:eastAsia="en-GB"/>
              </w:rPr>
              <w:t>xxx</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101F13E" w14:textId="77777777" w:rsidR="00235EFD" w:rsidRPr="004342D8" w:rsidRDefault="00235EFD" w:rsidP="004342D8">
            <w:pPr>
              <w:keepNext/>
              <w:spacing w:line="276" w:lineRule="auto"/>
              <w:rPr>
                <w:color w:val="000000" w:themeColor="text1"/>
                <w:lang w:eastAsia="en-GB"/>
              </w:rPr>
            </w:pPr>
            <w:r>
              <w:rPr>
                <w:color w:val="000000" w:themeColor="text1"/>
                <w:lang w:eastAsia="en-GB"/>
              </w:rPr>
              <w:t>xxx</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29090EB" w14:textId="77777777" w:rsidR="00235EFD" w:rsidRPr="004342D8" w:rsidRDefault="00235EFD" w:rsidP="004342D8">
            <w:pPr>
              <w:keepNext/>
              <w:spacing w:line="276" w:lineRule="auto"/>
              <w:rPr>
                <w:color w:val="000000" w:themeColor="text1"/>
                <w:lang w:eastAsia="en-GB"/>
              </w:rPr>
            </w:pPr>
            <w:r>
              <w:rPr>
                <w:color w:val="000000" w:themeColor="text1"/>
                <w:lang w:eastAsia="en-GB"/>
              </w:rPr>
              <w:t>xx</w:t>
            </w:r>
          </w:p>
        </w:tc>
      </w:tr>
      <w:tr w:rsidR="00235EFD" w:rsidRPr="004342D8" w14:paraId="59A4EE17"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CAB68B4" w14:textId="77777777" w:rsidR="00235EFD" w:rsidRPr="004342D8" w:rsidRDefault="00235EFD" w:rsidP="004342D8">
            <w:pPr>
              <w:keepNext/>
              <w:spacing w:line="276" w:lineRule="auto"/>
              <w:rPr>
                <w:color w:val="000000" w:themeColor="text1"/>
                <w:lang w:eastAsia="en-GB"/>
              </w:rPr>
            </w:pPr>
            <w:r>
              <w:rPr>
                <w:color w:val="000000" w:themeColor="text1"/>
                <w:lang w:eastAsia="en-GB"/>
              </w:rPr>
              <w:t>Adjustments</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6DC7ED5" w14:textId="77777777" w:rsidR="00235EFD" w:rsidRPr="004342D8" w:rsidRDefault="00235EFD" w:rsidP="004342D8">
            <w:pPr>
              <w:keepNext/>
              <w:spacing w:line="276" w:lineRule="auto"/>
              <w:rPr>
                <w:color w:val="000000" w:themeColor="text1"/>
                <w:lang w:eastAsia="en-GB"/>
              </w:rPr>
            </w:pP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3FA891E" w14:textId="77777777" w:rsidR="00235EFD" w:rsidRPr="004342D8" w:rsidRDefault="00235EFD" w:rsidP="004342D8">
            <w:pPr>
              <w:keepNext/>
              <w:spacing w:line="276" w:lineRule="auto"/>
              <w:rPr>
                <w:color w:val="000000" w:themeColor="text1"/>
                <w:lang w:eastAsia="en-GB"/>
              </w:rPr>
            </w:pP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D6B38A2" w14:textId="77777777" w:rsidR="00235EFD" w:rsidRPr="004342D8" w:rsidRDefault="00235EFD" w:rsidP="004342D8">
            <w:pPr>
              <w:keepNext/>
              <w:spacing w:line="276" w:lineRule="auto"/>
              <w:rPr>
                <w:color w:val="000000" w:themeColor="text1"/>
                <w:lang w:eastAsia="en-GB"/>
              </w:rPr>
            </w:pP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5689EE7" w14:textId="77777777" w:rsidR="00235EFD" w:rsidRPr="004342D8" w:rsidRDefault="00235EFD" w:rsidP="004342D8">
            <w:pPr>
              <w:keepNext/>
              <w:spacing w:line="276" w:lineRule="auto"/>
              <w:rPr>
                <w:color w:val="000000" w:themeColor="text1"/>
                <w:lang w:eastAsia="en-GB"/>
              </w:rPr>
            </w:pPr>
          </w:p>
        </w:tc>
      </w:tr>
      <w:tr w:rsidR="00235EFD" w:rsidRPr="004342D8" w14:paraId="7E8FF1DC"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74ED0F5" w14:textId="77777777" w:rsidR="00235EFD" w:rsidRPr="004342D8" w:rsidRDefault="00235EFD" w:rsidP="004342D8">
            <w:pPr>
              <w:keepNext/>
              <w:spacing w:line="276" w:lineRule="auto"/>
              <w:rPr>
                <w:color w:val="000000" w:themeColor="text1"/>
                <w:lang w:eastAsia="en-GB"/>
              </w:rPr>
            </w:pPr>
            <w:r>
              <w:rPr>
                <w:color w:val="000000" w:themeColor="text1"/>
                <w:lang w:eastAsia="en-GB"/>
              </w:rPr>
              <w:t>Disposal</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5B3105D" w14:textId="77777777" w:rsidR="00235EFD" w:rsidRPr="004342D8" w:rsidRDefault="00235EFD" w:rsidP="004342D8">
            <w:pPr>
              <w:keepNext/>
              <w:spacing w:line="276" w:lineRule="auto"/>
              <w:rPr>
                <w:color w:val="000000" w:themeColor="text1"/>
                <w:lang w:eastAsia="en-GB"/>
              </w:rPr>
            </w:pP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1876C98" w14:textId="77777777" w:rsidR="00235EFD" w:rsidRPr="004342D8" w:rsidRDefault="00235EFD" w:rsidP="004342D8">
            <w:pPr>
              <w:keepNext/>
              <w:spacing w:line="276" w:lineRule="auto"/>
              <w:rPr>
                <w:color w:val="000000" w:themeColor="text1"/>
                <w:lang w:eastAsia="en-GB"/>
              </w:rPr>
            </w:pP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35DCE86" w14:textId="77777777" w:rsidR="00235EFD" w:rsidRPr="004342D8" w:rsidRDefault="00235EFD" w:rsidP="004342D8">
            <w:pPr>
              <w:keepNext/>
              <w:spacing w:line="276" w:lineRule="auto"/>
              <w:rPr>
                <w:color w:val="000000" w:themeColor="text1"/>
                <w:lang w:eastAsia="en-GB"/>
              </w:rPr>
            </w:pP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0C8B337" w14:textId="77777777" w:rsidR="00235EFD" w:rsidRPr="004342D8" w:rsidRDefault="00235EFD" w:rsidP="004342D8">
            <w:pPr>
              <w:keepNext/>
              <w:spacing w:line="276" w:lineRule="auto"/>
              <w:rPr>
                <w:color w:val="000000" w:themeColor="text1"/>
                <w:lang w:eastAsia="en-GB"/>
              </w:rPr>
            </w:pPr>
          </w:p>
        </w:tc>
      </w:tr>
      <w:tr w:rsidR="00235EFD" w:rsidRPr="004342D8" w14:paraId="06B49E49"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33E7D8E"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As at 30 June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F639B5C"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B4BEC1D"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AAE109D"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2C04F71" w14:textId="77777777" w:rsidR="00235EFD" w:rsidRPr="00F62691" w:rsidRDefault="00235EFD" w:rsidP="004342D8">
            <w:pPr>
              <w:keepNext/>
              <w:spacing w:line="276" w:lineRule="auto"/>
              <w:rPr>
                <w:b/>
                <w:bCs/>
                <w:color w:val="000000" w:themeColor="text1"/>
                <w:lang w:eastAsia="en-GB"/>
              </w:rPr>
            </w:pPr>
            <w:r>
              <w:rPr>
                <w:b/>
                <w:bCs/>
                <w:color w:val="000000" w:themeColor="text1"/>
                <w:lang w:eastAsia="en-GB"/>
              </w:rPr>
              <w:t>xxx </w:t>
            </w:r>
          </w:p>
        </w:tc>
      </w:tr>
      <w:tr w:rsidR="00235EFD" w:rsidRPr="004342D8" w14:paraId="220B524D"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A291023" w14:textId="77777777" w:rsidR="00235EFD" w:rsidRPr="004342D8" w:rsidRDefault="00235EFD" w:rsidP="004342D8">
            <w:pPr>
              <w:keepNext/>
              <w:spacing w:line="276" w:lineRule="auto"/>
              <w:rPr>
                <w:color w:val="000000" w:themeColor="text1"/>
                <w:lang w:eastAsia="en-GB"/>
              </w:rPr>
            </w:pP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45D02B3" w14:textId="77777777" w:rsidR="00235EFD" w:rsidRPr="004342D8" w:rsidRDefault="00235EFD" w:rsidP="004342D8">
            <w:pPr>
              <w:keepNext/>
              <w:spacing w:line="276" w:lineRule="auto"/>
              <w:rPr>
                <w:color w:val="000000" w:themeColor="text1"/>
                <w:lang w:eastAsia="en-GB"/>
              </w:rPr>
            </w:pP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F3D9420" w14:textId="77777777" w:rsidR="00235EFD" w:rsidRPr="004342D8" w:rsidRDefault="00235EFD" w:rsidP="004342D8">
            <w:pPr>
              <w:keepNext/>
              <w:spacing w:line="276" w:lineRule="auto"/>
              <w:rPr>
                <w:color w:val="000000" w:themeColor="text1"/>
                <w:lang w:eastAsia="en-GB"/>
              </w:rPr>
            </w:pP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8685648" w14:textId="77777777" w:rsidR="00235EFD" w:rsidRPr="004342D8" w:rsidRDefault="00235EFD" w:rsidP="004342D8">
            <w:pPr>
              <w:keepNext/>
              <w:spacing w:line="276" w:lineRule="auto"/>
              <w:rPr>
                <w:color w:val="000000" w:themeColor="text1"/>
                <w:lang w:eastAsia="en-GB"/>
              </w:rPr>
            </w:pP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5C2ED03" w14:textId="77777777" w:rsidR="00235EFD" w:rsidRPr="004342D8" w:rsidRDefault="00235EFD" w:rsidP="004342D8">
            <w:pPr>
              <w:keepNext/>
              <w:spacing w:line="276" w:lineRule="auto"/>
              <w:rPr>
                <w:color w:val="000000" w:themeColor="text1"/>
                <w:lang w:eastAsia="en-GB"/>
              </w:rPr>
            </w:pPr>
          </w:p>
        </w:tc>
      </w:tr>
      <w:tr w:rsidR="00235EFD" w:rsidRPr="004342D8" w14:paraId="672AB405"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7610F05" w14:textId="77777777" w:rsidR="00235EFD" w:rsidRPr="00F62691" w:rsidRDefault="00235EFD" w:rsidP="004342D8">
            <w:pPr>
              <w:spacing w:line="276" w:lineRule="auto"/>
              <w:rPr>
                <w:b/>
                <w:bCs/>
                <w:color w:val="000000" w:themeColor="text1"/>
                <w:lang w:eastAsia="en-GB"/>
              </w:rPr>
            </w:pPr>
            <w:r>
              <w:rPr>
                <w:b/>
                <w:bCs/>
                <w:color w:val="000000" w:themeColor="text1"/>
                <w:lang w:eastAsia="en-GB"/>
              </w:rPr>
              <w:t>NBV as at 30th June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189EB63" w14:textId="77777777" w:rsidR="00235EFD" w:rsidRPr="00F62691" w:rsidRDefault="00235EFD" w:rsidP="004342D8">
            <w:pPr>
              <w:spacing w:line="276" w:lineRule="auto"/>
              <w:rPr>
                <w:b/>
                <w:bCs/>
                <w:color w:val="000000" w:themeColor="text1"/>
                <w:lang w:eastAsia="en-GB"/>
              </w:rPr>
            </w:pPr>
            <w:r>
              <w:rPr>
                <w:b/>
                <w:bCs/>
                <w:color w:val="000000" w:themeColor="text1"/>
                <w:lang w:eastAsia="en-GB"/>
              </w:rPr>
              <w:t>xxx</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3181420" w14:textId="77777777" w:rsidR="00235EFD" w:rsidRPr="00F62691" w:rsidRDefault="00235EFD" w:rsidP="004342D8">
            <w:pPr>
              <w:spacing w:line="276" w:lineRule="auto"/>
              <w:rPr>
                <w:b/>
                <w:bCs/>
                <w:color w:val="000000" w:themeColor="text1"/>
                <w:lang w:eastAsia="en-GB"/>
              </w:rPr>
            </w:pPr>
            <w:r>
              <w:rPr>
                <w:b/>
                <w:bCs/>
                <w:color w:val="000000" w:themeColor="text1"/>
                <w:lang w:eastAsia="en-GB"/>
              </w:rPr>
              <w:t>xxx</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DC8DD53" w14:textId="77777777" w:rsidR="00235EFD" w:rsidRPr="00F62691" w:rsidRDefault="00235EFD" w:rsidP="004342D8">
            <w:pPr>
              <w:spacing w:line="276" w:lineRule="auto"/>
              <w:rPr>
                <w:b/>
                <w:bCs/>
                <w:color w:val="000000" w:themeColor="text1"/>
                <w:lang w:eastAsia="en-GB"/>
              </w:rPr>
            </w:pPr>
            <w:r>
              <w:rPr>
                <w:b/>
                <w:bCs/>
                <w:color w:val="000000" w:themeColor="text1"/>
                <w:lang w:eastAsia="en-GB"/>
              </w:rPr>
              <w:t>xxx</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DDFA0DA" w14:textId="77777777" w:rsidR="00235EFD" w:rsidRPr="00F62691" w:rsidRDefault="00235EFD" w:rsidP="004342D8">
            <w:pPr>
              <w:spacing w:line="276" w:lineRule="auto"/>
              <w:rPr>
                <w:b/>
                <w:bCs/>
                <w:color w:val="000000" w:themeColor="text1"/>
                <w:lang w:eastAsia="en-GB"/>
              </w:rPr>
            </w:pPr>
            <w:r>
              <w:rPr>
                <w:b/>
                <w:bCs/>
                <w:color w:val="000000" w:themeColor="text1"/>
                <w:lang w:eastAsia="en-GB"/>
              </w:rPr>
              <w:t>xxx</w:t>
            </w:r>
          </w:p>
        </w:tc>
      </w:tr>
    </w:tbl>
    <w:p w14:paraId="2EF525DC" w14:textId="77777777" w:rsidR="00305B74" w:rsidRPr="004342D8" w:rsidRDefault="00305B74" w:rsidP="004342D8">
      <w:pPr>
        <w:keepNext/>
        <w:spacing w:line="276" w:lineRule="auto"/>
        <w:rPr>
          <w:color w:val="000000" w:themeColor="text1"/>
          <w:lang w:eastAsia="en-GB"/>
        </w:rPr>
      </w:pPr>
    </w:p>
    <w:p w14:paraId="275DF44D" w14:textId="687687C5" w:rsidR="004342D8" w:rsidRPr="004342D8" w:rsidRDefault="004342D8" w:rsidP="004342D8">
      <w:pPr>
        <w:keepNext/>
        <w:spacing w:line="276" w:lineRule="auto"/>
        <w:rPr>
          <w:b/>
          <w:bCs/>
          <w:color w:val="000000" w:themeColor="text1"/>
          <w:lang w:eastAsia="en-GB"/>
        </w:rPr>
      </w:pPr>
      <w:r>
        <w:rPr>
          <w:b/>
          <w:bCs/>
          <w:color w:val="000000" w:themeColor="text1"/>
          <w:lang w:eastAsia="en-GB"/>
        </w:rPr>
        <w:t>Previous Year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75"/>
        <w:gridCol w:w="1500"/>
        <w:gridCol w:w="1380"/>
        <w:gridCol w:w="1410"/>
        <w:gridCol w:w="1320"/>
      </w:tblGrid>
      <w:tr w:rsidR="00FC0B7D" w:rsidRPr="002E7FB7" w14:paraId="3662CBDF" w14:textId="77777777" w:rsidTr="0001315C">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3ED3495E" w14:textId="77777777" w:rsidR="00FC0B7D" w:rsidRPr="009F7777" w:rsidRDefault="00FC0B7D" w:rsidP="009F7777">
            <w:pPr>
              <w:keepNext/>
              <w:autoSpaceDE/>
              <w:autoSpaceDN/>
              <w:rPr>
                <w:color w:val="231F20"/>
                <w:sz w:val="22"/>
                <w:szCs w:val="22"/>
                <w:lang w:val="en-US"/>
              </w:rPr>
            </w:pPr>
            <w:r>
              <w:rPr>
                <w:color w:val="231F20"/>
                <w:sz w:val="22"/>
                <w:szCs w:val="22"/>
                <w:lang w:val="en-US"/>
              </w:rPr>
              <w:t> </w:t>
            </w:r>
          </w:p>
        </w:tc>
        <w:tc>
          <w:tcPr>
            <w:tcW w:w="150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4AB25F2F" w14:textId="77777777" w:rsidR="00FC0B7D" w:rsidRPr="009F7777" w:rsidRDefault="00FC0B7D" w:rsidP="009F7777">
            <w:pPr>
              <w:keepNext/>
              <w:autoSpaceDE/>
              <w:autoSpaceDN/>
              <w:rPr>
                <w:color w:val="231F20"/>
                <w:sz w:val="22"/>
                <w:szCs w:val="22"/>
                <w:lang w:val="en-US"/>
              </w:rPr>
            </w:pPr>
            <w:r>
              <w:rPr>
                <w:color w:val="231F20"/>
                <w:sz w:val="22"/>
                <w:szCs w:val="22"/>
                <w:lang w:val="en-US"/>
              </w:rPr>
              <w:t>Artefacts &amp; Collections</w:t>
            </w:r>
          </w:p>
        </w:tc>
        <w:tc>
          <w:tcPr>
            <w:tcW w:w="138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37FA6537" w14:textId="77777777" w:rsidR="00FC0B7D" w:rsidRPr="009F7777" w:rsidRDefault="00FC0B7D" w:rsidP="009F7777">
            <w:pPr>
              <w:keepNext/>
              <w:autoSpaceDE/>
              <w:autoSpaceDN/>
              <w:rPr>
                <w:color w:val="231F20"/>
                <w:sz w:val="22"/>
                <w:szCs w:val="22"/>
                <w:lang w:val="en-US"/>
              </w:rPr>
            </w:pPr>
            <w:r>
              <w:rPr>
                <w:color w:val="231F20"/>
                <w:sz w:val="22"/>
                <w:szCs w:val="22"/>
                <w:lang w:val="en-US"/>
              </w:rPr>
              <w:t>Category xx</w:t>
            </w:r>
          </w:p>
        </w:tc>
        <w:tc>
          <w:tcPr>
            <w:tcW w:w="141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1C09D257" w14:textId="77777777" w:rsidR="00FC0B7D" w:rsidRPr="009F7777" w:rsidRDefault="00FC0B7D" w:rsidP="009F7777">
            <w:pPr>
              <w:keepNext/>
              <w:autoSpaceDE/>
              <w:autoSpaceDN/>
              <w:rPr>
                <w:color w:val="231F20"/>
                <w:sz w:val="22"/>
                <w:szCs w:val="22"/>
                <w:lang w:val="en-US"/>
              </w:rPr>
            </w:pPr>
            <w:r>
              <w:rPr>
                <w:color w:val="231F20"/>
                <w:sz w:val="22"/>
                <w:szCs w:val="22"/>
                <w:lang w:val="en-US"/>
              </w:rPr>
              <w:t>Category yy</w:t>
            </w:r>
          </w:p>
        </w:tc>
        <w:tc>
          <w:tcPr>
            <w:tcW w:w="132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3FD70189" w14:textId="77777777" w:rsidR="00FC0B7D" w:rsidRPr="009F7777" w:rsidRDefault="00FC0B7D" w:rsidP="009F7777">
            <w:pPr>
              <w:keepNext/>
              <w:autoSpaceDE/>
              <w:autoSpaceDN/>
              <w:rPr>
                <w:color w:val="231F20"/>
                <w:sz w:val="22"/>
                <w:szCs w:val="22"/>
                <w:lang w:val="en-US"/>
              </w:rPr>
            </w:pPr>
            <w:r>
              <w:rPr>
                <w:color w:val="231F20"/>
                <w:sz w:val="22"/>
                <w:szCs w:val="22"/>
                <w:lang w:val="en-US"/>
              </w:rPr>
              <w:t>Total</w:t>
            </w:r>
          </w:p>
        </w:tc>
      </w:tr>
      <w:tr w:rsidR="00FC0B7D" w:rsidRPr="002E7FB7" w14:paraId="1501AAB6" w14:textId="77777777" w:rsidTr="0001315C">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07340175" w14:textId="77777777" w:rsidR="00FC0B7D" w:rsidRPr="009F7777" w:rsidRDefault="00FC0B7D" w:rsidP="009F7777">
            <w:pPr>
              <w:keepNext/>
              <w:autoSpaceDE/>
              <w:autoSpaceDN/>
              <w:rPr>
                <w:color w:val="231F20"/>
                <w:sz w:val="22"/>
                <w:szCs w:val="22"/>
                <w:lang w:val="en-US"/>
              </w:rPr>
            </w:pPr>
            <w:r>
              <w:rPr>
                <w:color w:val="231F20"/>
                <w:sz w:val="22"/>
                <w:szCs w:val="22"/>
                <w:lang w:val="en-US"/>
              </w:rPr>
              <w:t> </w:t>
            </w:r>
          </w:p>
        </w:tc>
        <w:tc>
          <w:tcPr>
            <w:tcW w:w="150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71289801" w14:textId="77777777" w:rsidR="00FC0B7D" w:rsidRPr="009F7777" w:rsidRDefault="00FC0B7D" w:rsidP="009F7777">
            <w:pPr>
              <w:keepNext/>
              <w:autoSpaceDE/>
              <w:autoSpaceDN/>
              <w:rPr>
                <w:color w:val="231F20"/>
                <w:sz w:val="22"/>
                <w:szCs w:val="22"/>
                <w:lang w:val="en-US"/>
              </w:rPr>
            </w:pPr>
            <w:r>
              <w:rPr>
                <w:color w:val="231F20"/>
                <w:sz w:val="22"/>
                <w:szCs w:val="22"/>
                <w:lang w:val="en-US"/>
              </w:rPr>
              <w:t>Kshs </w:t>
            </w:r>
          </w:p>
        </w:tc>
        <w:tc>
          <w:tcPr>
            <w:tcW w:w="138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3D5C488A" w14:textId="77777777" w:rsidR="00FC0B7D" w:rsidRPr="009F7777" w:rsidRDefault="00FC0B7D" w:rsidP="009F7777">
            <w:pPr>
              <w:keepNext/>
              <w:autoSpaceDE/>
              <w:autoSpaceDN/>
              <w:rPr>
                <w:color w:val="231F20"/>
                <w:sz w:val="22"/>
                <w:szCs w:val="22"/>
                <w:lang w:val="en-US"/>
              </w:rPr>
            </w:pPr>
            <w:r>
              <w:rPr>
                <w:color w:val="231F20"/>
                <w:sz w:val="22"/>
                <w:szCs w:val="22"/>
                <w:lang w:val="en-US"/>
              </w:rPr>
              <w:t>Kshs </w:t>
            </w:r>
          </w:p>
        </w:tc>
        <w:tc>
          <w:tcPr>
            <w:tcW w:w="141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18579872" w14:textId="77777777" w:rsidR="00FC0B7D" w:rsidRPr="009F7777" w:rsidRDefault="00FC0B7D" w:rsidP="009F7777">
            <w:pPr>
              <w:keepNext/>
              <w:autoSpaceDE/>
              <w:autoSpaceDN/>
              <w:rPr>
                <w:color w:val="231F20"/>
                <w:sz w:val="22"/>
                <w:szCs w:val="22"/>
                <w:lang w:val="en-US"/>
              </w:rPr>
            </w:pPr>
            <w:r>
              <w:rPr>
                <w:color w:val="231F20"/>
                <w:sz w:val="22"/>
                <w:szCs w:val="22"/>
                <w:lang w:val="en-US"/>
              </w:rPr>
              <w:t>Kshs </w:t>
            </w:r>
          </w:p>
        </w:tc>
        <w:tc>
          <w:tcPr>
            <w:tcW w:w="1320" w:type="dxa"/>
            <w:tcBorders>
              <w:top w:val="single" w:sz="6" w:space="0" w:color="auto"/>
              <w:left w:val="single" w:sz="6" w:space="0" w:color="auto"/>
              <w:bottom w:val="single" w:sz="6" w:space="0" w:color="auto"/>
              <w:right w:val="single" w:sz="6" w:space="0" w:color="auto"/>
            </w:tcBorders>
            <w:shd w:val="clear" w:color="auto" w:fill="8DB3E2" w:themeFill="text2" w:themeFillTint="66"/>
            <w:hideMark/>
          </w:tcPr>
          <w:p w14:paraId="73801DBC" w14:textId="77777777" w:rsidR="00FC0B7D" w:rsidRPr="009F7777" w:rsidRDefault="00FC0B7D" w:rsidP="009F7777">
            <w:pPr>
              <w:keepNext/>
              <w:autoSpaceDE/>
              <w:autoSpaceDN/>
              <w:rPr>
                <w:color w:val="231F20"/>
                <w:sz w:val="22"/>
                <w:szCs w:val="22"/>
                <w:lang w:val="en-US"/>
              </w:rPr>
            </w:pPr>
            <w:r>
              <w:rPr>
                <w:color w:val="231F20"/>
                <w:sz w:val="22"/>
                <w:szCs w:val="22"/>
                <w:lang w:val="en-US"/>
              </w:rPr>
              <w:t>Kshs </w:t>
            </w:r>
          </w:p>
        </w:tc>
      </w:tr>
      <w:tr w:rsidR="00FC0B7D" w:rsidRPr="002E7FB7" w14:paraId="62F6584D"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BFED3DE" w14:textId="77777777" w:rsidR="00FC0B7D" w:rsidRPr="00F62691" w:rsidRDefault="00FC0B7D" w:rsidP="009F7777">
            <w:pPr>
              <w:keepNext/>
              <w:autoSpaceDE/>
              <w:autoSpaceDN/>
              <w:rPr>
                <w:b/>
                <w:bCs/>
                <w:color w:val="231F20"/>
                <w:sz w:val="22"/>
                <w:szCs w:val="22"/>
                <w:lang w:val="en-US"/>
              </w:rPr>
            </w:pPr>
            <w:r>
              <w:rPr>
                <w:b/>
                <w:bCs/>
                <w:color w:val="231F20"/>
                <w:sz w:val="22"/>
                <w:szCs w:val="22"/>
                <w:lang w:val="en-US"/>
              </w:rPr>
              <w:t>As at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A12DDFC" w14:textId="77777777" w:rsidR="00FC0B7D" w:rsidRPr="00F62691" w:rsidRDefault="00FC0B7D" w:rsidP="009F7777">
            <w:pPr>
              <w:keepNext/>
              <w:autoSpaceDE/>
              <w:autoSpaceDN/>
              <w:rPr>
                <w:b/>
                <w:bCs/>
                <w:color w:val="231F20"/>
                <w:sz w:val="22"/>
                <w:szCs w:val="22"/>
                <w:lang w:val="en-US"/>
              </w:rPr>
            </w:pPr>
            <w:r>
              <w:rPr>
                <w:b/>
                <w:bCs/>
                <w:color w:val="231F20"/>
                <w:sz w:val="22"/>
                <w:szCs w:val="22"/>
                <w:lang w:val="en-US"/>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0DB13CB" w14:textId="77777777" w:rsidR="00FC0B7D" w:rsidRPr="00F62691" w:rsidRDefault="00FC0B7D" w:rsidP="009F7777">
            <w:pPr>
              <w:keepNext/>
              <w:autoSpaceDE/>
              <w:autoSpaceDN/>
              <w:rPr>
                <w:b/>
                <w:bCs/>
                <w:color w:val="231F20"/>
                <w:sz w:val="22"/>
                <w:szCs w:val="22"/>
                <w:lang w:val="en-US"/>
              </w:rPr>
            </w:pPr>
            <w:r>
              <w:rPr>
                <w:b/>
                <w:bCs/>
                <w:color w:val="231F20"/>
                <w:sz w:val="22"/>
                <w:szCs w:val="22"/>
                <w:lang w:val="en-US"/>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F932757" w14:textId="77777777" w:rsidR="00FC0B7D" w:rsidRPr="00F62691" w:rsidRDefault="00FC0B7D" w:rsidP="009F7777">
            <w:pPr>
              <w:keepNext/>
              <w:autoSpaceDE/>
              <w:autoSpaceDN/>
              <w:rPr>
                <w:b/>
                <w:bCs/>
                <w:color w:val="231F20"/>
                <w:sz w:val="22"/>
                <w:szCs w:val="22"/>
                <w:lang w:val="en-US"/>
              </w:rPr>
            </w:pPr>
            <w:r>
              <w:rPr>
                <w:b/>
                <w:bCs/>
                <w:color w:val="231F20"/>
                <w:sz w:val="22"/>
                <w:szCs w:val="22"/>
                <w:lang w:val="en-US"/>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B591138" w14:textId="77777777" w:rsidR="00FC0B7D" w:rsidRPr="00F62691" w:rsidRDefault="00FC0B7D" w:rsidP="009F7777">
            <w:pPr>
              <w:keepNext/>
              <w:autoSpaceDE/>
              <w:autoSpaceDN/>
              <w:rPr>
                <w:b/>
                <w:bCs/>
                <w:color w:val="231F20"/>
                <w:sz w:val="22"/>
                <w:szCs w:val="22"/>
                <w:lang w:val="en-US"/>
              </w:rPr>
            </w:pPr>
            <w:r>
              <w:rPr>
                <w:b/>
                <w:bCs/>
                <w:color w:val="231F20"/>
                <w:sz w:val="22"/>
                <w:szCs w:val="22"/>
                <w:lang w:val="en-US"/>
              </w:rPr>
              <w:t>xxx </w:t>
            </w:r>
          </w:p>
        </w:tc>
      </w:tr>
      <w:tr w:rsidR="00FC0B7D" w:rsidRPr="002E7FB7" w14:paraId="07F788EA"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FA65C57" w14:textId="77777777" w:rsidR="00FC0B7D" w:rsidRPr="009F7777" w:rsidRDefault="00FC0B7D" w:rsidP="009F7777">
            <w:pPr>
              <w:keepNext/>
              <w:autoSpaceDE/>
              <w:autoSpaceDN/>
              <w:rPr>
                <w:color w:val="231F20"/>
                <w:sz w:val="22"/>
                <w:szCs w:val="22"/>
                <w:lang w:val="en-US"/>
              </w:rPr>
            </w:pPr>
            <w:r>
              <w:rPr>
                <w:color w:val="231F20"/>
                <w:sz w:val="22"/>
                <w:szCs w:val="22"/>
                <w:lang w:val="en-US"/>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C312B54"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558186D"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FADB814"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67BD717"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r>
      <w:tr w:rsidR="00FC0B7D" w:rsidRPr="002E7FB7" w14:paraId="0EAEC48B"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E4C40B7" w14:textId="77777777" w:rsidR="00FC0B7D" w:rsidRPr="009F7777" w:rsidRDefault="00FC0B7D" w:rsidP="009F7777">
            <w:pPr>
              <w:keepNext/>
              <w:autoSpaceDE/>
              <w:autoSpaceDN/>
              <w:rPr>
                <w:color w:val="231F20"/>
                <w:sz w:val="22"/>
                <w:szCs w:val="22"/>
                <w:lang w:val="en-US"/>
              </w:rPr>
            </w:pPr>
            <w:r>
              <w:rPr>
                <w:color w:val="231F20"/>
                <w:sz w:val="22"/>
                <w:szCs w:val="22"/>
                <w:lang w:val="en-US"/>
              </w:rPr>
              <w:t>Adjustments</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E5B7FCE" w14:textId="77777777" w:rsidR="00FC0B7D" w:rsidRPr="009F7777" w:rsidRDefault="00FC0B7D" w:rsidP="009F7777">
            <w:pPr>
              <w:keepNext/>
              <w:autoSpaceDE/>
              <w:autoSpaceDN/>
              <w:rPr>
                <w:color w:val="231F20"/>
                <w:sz w:val="22"/>
                <w:szCs w:val="22"/>
                <w:lang w:val="en-US"/>
              </w:rPr>
            </w:pPr>
            <w:r>
              <w:rPr>
                <w:color w:val="231F20"/>
                <w:sz w:val="22"/>
                <w:szCs w:val="22"/>
                <w:lang w:val="en-US"/>
              </w:rPr>
              <w:t>xxx</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742B4B6" w14:textId="77777777" w:rsidR="00FC0B7D" w:rsidRPr="009F7777" w:rsidRDefault="00FC0B7D" w:rsidP="009F7777">
            <w:pPr>
              <w:keepNext/>
              <w:autoSpaceDE/>
              <w:autoSpaceDN/>
              <w:rPr>
                <w:color w:val="231F20"/>
                <w:sz w:val="22"/>
                <w:szCs w:val="22"/>
                <w:lang w:val="en-US"/>
              </w:rPr>
            </w:pPr>
            <w:r>
              <w:rPr>
                <w:color w:val="231F20"/>
                <w:sz w:val="22"/>
                <w:szCs w:val="22"/>
                <w:lang w:val="en-US"/>
              </w:rPr>
              <w:t>xxx</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51B90C6" w14:textId="77777777" w:rsidR="00FC0B7D" w:rsidRPr="009F7777" w:rsidRDefault="00FC0B7D" w:rsidP="009F7777">
            <w:pPr>
              <w:keepNext/>
              <w:autoSpaceDE/>
              <w:autoSpaceDN/>
              <w:rPr>
                <w:color w:val="231F20"/>
                <w:sz w:val="22"/>
                <w:szCs w:val="22"/>
                <w:lang w:val="en-US"/>
              </w:rPr>
            </w:pPr>
            <w:r>
              <w:rPr>
                <w:color w:val="231F20"/>
                <w:sz w:val="22"/>
                <w:szCs w:val="22"/>
                <w:lang w:val="en-US"/>
              </w:rPr>
              <w:t>xxx</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D8DA990" w14:textId="77777777" w:rsidR="00FC0B7D" w:rsidRPr="009F7777" w:rsidRDefault="00FC0B7D" w:rsidP="009F7777">
            <w:pPr>
              <w:keepNext/>
              <w:autoSpaceDE/>
              <w:autoSpaceDN/>
              <w:rPr>
                <w:color w:val="231F20"/>
                <w:sz w:val="22"/>
                <w:szCs w:val="22"/>
                <w:lang w:val="en-US"/>
              </w:rPr>
            </w:pPr>
            <w:r>
              <w:rPr>
                <w:color w:val="231F20"/>
                <w:sz w:val="22"/>
                <w:szCs w:val="22"/>
                <w:lang w:val="en-US"/>
              </w:rPr>
              <w:t>xxx</w:t>
            </w:r>
          </w:p>
        </w:tc>
      </w:tr>
      <w:tr w:rsidR="00FC0B7D" w:rsidRPr="002E7FB7" w14:paraId="2CE9F8F0" w14:textId="77777777" w:rsidTr="00F7577F">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1B6CA0E" w14:textId="77777777" w:rsidR="00FC0B7D" w:rsidRPr="009F7777" w:rsidRDefault="00FC0B7D" w:rsidP="009F7777">
            <w:pPr>
              <w:keepNext/>
              <w:autoSpaceDE/>
              <w:autoSpaceDN/>
              <w:rPr>
                <w:color w:val="231F20"/>
                <w:sz w:val="22"/>
                <w:szCs w:val="22"/>
                <w:lang w:val="en-US"/>
              </w:rPr>
            </w:pPr>
            <w:r>
              <w:rPr>
                <w:color w:val="231F20"/>
                <w:sz w:val="22"/>
                <w:szCs w:val="22"/>
                <w:lang w:val="en-US"/>
              </w:rPr>
              <w:t>Disposal</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C7278D1" w14:textId="77777777" w:rsidR="00FC0B7D" w:rsidRPr="009F7777" w:rsidRDefault="00FC0B7D" w:rsidP="009F7777">
            <w:pPr>
              <w:keepNext/>
              <w:autoSpaceDE/>
              <w:autoSpaceDN/>
              <w:rPr>
                <w:color w:val="231F20"/>
                <w:sz w:val="22"/>
                <w:szCs w:val="22"/>
                <w:lang w:val="en-US"/>
              </w:rPr>
            </w:pP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E91BBD3" w14:textId="77777777" w:rsidR="00FC0B7D" w:rsidRPr="009F7777" w:rsidRDefault="00FC0B7D" w:rsidP="009F7777">
            <w:pPr>
              <w:keepNext/>
              <w:autoSpaceDE/>
              <w:autoSpaceDN/>
              <w:rPr>
                <w:color w:val="231F20"/>
                <w:sz w:val="22"/>
                <w:szCs w:val="22"/>
                <w:lang w:val="en-US"/>
              </w:rPr>
            </w:pP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7DF5596" w14:textId="77777777" w:rsidR="00FC0B7D" w:rsidRPr="009F7777" w:rsidRDefault="00FC0B7D" w:rsidP="009F7777">
            <w:pPr>
              <w:keepNext/>
              <w:autoSpaceDE/>
              <w:autoSpaceDN/>
              <w:rPr>
                <w:color w:val="231F20"/>
                <w:sz w:val="22"/>
                <w:szCs w:val="22"/>
                <w:lang w:val="en-US"/>
              </w:rPr>
            </w:pP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DE31D5B" w14:textId="77777777" w:rsidR="00FC0B7D" w:rsidRPr="009F7777" w:rsidRDefault="00FC0B7D" w:rsidP="009F7777">
            <w:pPr>
              <w:keepNext/>
              <w:autoSpaceDE/>
              <w:autoSpaceDN/>
              <w:rPr>
                <w:color w:val="231F20"/>
                <w:sz w:val="22"/>
                <w:szCs w:val="22"/>
                <w:lang w:val="en-US"/>
              </w:rPr>
            </w:pPr>
          </w:p>
        </w:tc>
      </w:tr>
      <w:tr w:rsidR="00FC0B7D" w:rsidRPr="002E7FB7" w14:paraId="5EF0A0FC"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6FFD09A" w14:textId="77777777" w:rsidR="00FC0B7D" w:rsidRPr="009F7777" w:rsidRDefault="00FC0B7D" w:rsidP="009F7777">
            <w:pPr>
              <w:keepNext/>
              <w:autoSpaceDE/>
              <w:autoSpaceDN/>
              <w:rPr>
                <w:color w:val="231F20"/>
                <w:sz w:val="22"/>
                <w:szCs w:val="22"/>
                <w:lang w:val="en-US"/>
              </w:rPr>
            </w:pPr>
            <w:r>
              <w:rPr>
                <w:color w:val="231F20"/>
                <w:sz w:val="22"/>
                <w:szCs w:val="22"/>
                <w:lang w:val="en-US"/>
              </w:rPr>
              <w:t>As at 30 June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EF26D60"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55AD603"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8D11EA3"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9911C1F"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r>
      <w:tr w:rsidR="00FC0B7D" w:rsidRPr="002E7FB7" w14:paraId="30E988EF"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05CC793" w14:textId="77777777" w:rsidR="00FC0B7D" w:rsidRPr="009F7777" w:rsidRDefault="00FC0B7D" w:rsidP="009F7777">
            <w:pPr>
              <w:keepNext/>
              <w:autoSpaceDE/>
              <w:autoSpaceDN/>
              <w:rPr>
                <w:color w:val="231F20"/>
                <w:sz w:val="22"/>
                <w:szCs w:val="22"/>
                <w:lang w:val="en-US"/>
              </w:rPr>
            </w:pP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2613F0D" w14:textId="77777777" w:rsidR="00FC0B7D" w:rsidRPr="009F7777" w:rsidRDefault="00FC0B7D" w:rsidP="009F7777">
            <w:pPr>
              <w:keepNext/>
              <w:autoSpaceDE/>
              <w:autoSpaceDN/>
              <w:rPr>
                <w:color w:val="231F20"/>
                <w:sz w:val="22"/>
                <w:szCs w:val="22"/>
                <w:lang w:val="en-US"/>
              </w:rPr>
            </w:pP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7BC97BC" w14:textId="77777777" w:rsidR="00FC0B7D" w:rsidRPr="009F7777" w:rsidRDefault="00FC0B7D" w:rsidP="009F7777">
            <w:pPr>
              <w:keepNext/>
              <w:autoSpaceDE/>
              <w:autoSpaceDN/>
              <w:rPr>
                <w:color w:val="231F20"/>
                <w:sz w:val="22"/>
                <w:szCs w:val="22"/>
                <w:lang w:val="en-US"/>
              </w:rPr>
            </w:pP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915E21C" w14:textId="77777777" w:rsidR="00FC0B7D" w:rsidRPr="009F7777" w:rsidRDefault="00FC0B7D" w:rsidP="009F7777">
            <w:pPr>
              <w:keepNext/>
              <w:autoSpaceDE/>
              <w:autoSpaceDN/>
              <w:rPr>
                <w:color w:val="231F20"/>
                <w:sz w:val="22"/>
                <w:szCs w:val="22"/>
                <w:lang w:val="en-US"/>
              </w:rPr>
            </w:pP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7902BB5" w14:textId="77777777" w:rsidR="00FC0B7D" w:rsidRPr="009F7777" w:rsidRDefault="00FC0B7D" w:rsidP="009F7777">
            <w:pPr>
              <w:keepNext/>
              <w:autoSpaceDE/>
              <w:autoSpaceDN/>
              <w:rPr>
                <w:color w:val="231F20"/>
                <w:sz w:val="22"/>
                <w:szCs w:val="22"/>
                <w:lang w:val="en-US"/>
              </w:rPr>
            </w:pPr>
          </w:p>
        </w:tc>
      </w:tr>
      <w:tr w:rsidR="00FC0B7D" w:rsidRPr="002E7FB7" w14:paraId="17EED892"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A370BEC" w14:textId="77777777" w:rsidR="00FC0B7D" w:rsidRPr="00E47ECA" w:rsidRDefault="00FC0B7D" w:rsidP="009F7777">
            <w:pPr>
              <w:keepNext/>
              <w:autoSpaceDE/>
              <w:autoSpaceDN/>
              <w:rPr>
                <w:b/>
                <w:bCs/>
                <w:color w:val="231F20"/>
                <w:sz w:val="22"/>
                <w:szCs w:val="22"/>
                <w:lang w:val="en-US"/>
              </w:rPr>
            </w:pPr>
            <w:r>
              <w:rPr>
                <w:b/>
                <w:bCs/>
                <w:color w:val="231F20"/>
                <w:sz w:val="22"/>
                <w:szCs w:val="22"/>
                <w:lang w:val="en-US"/>
              </w:rPr>
              <w:t>Accumulated Depreciation &amp; Impairment</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CD12111" w14:textId="77777777" w:rsidR="00FC0B7D" w:rsidRPr="009F7777" w:rsidRDefault="00FC0B7D" w:rsidP="009F7777">
            <w:pPr>
              <w:keepNext/>
              <w:autoSpaceDE/>
              <w:autoSpaceDN/>
              <w:rPr>
                <w:color w:val="231F20"/>
                <w:sz w:val="22"/>
                <w:szCs w:val="22"/>
                <w:lang w:val="en-US"/>
              </w:rPr>
            </w:pPr>
            <w:r>
              <w:rPr>
                <w:color w:val="231F20"/>
                <w:sz w:val="22"/>
                <w:szCs w:val="22"/>
                <w:lang w:val="en-US"/>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DEE7C30" w14:textId="77777777" w:rsidR="00FC0B7D" w:rsidRPr="009F7777" w:rsidRDefault="00FC0B7D" w:rsidP="009F7777">
            <w:pPr>
              <w:keepNext/>
              <w:autoSpaceDE/>
              <w:autoSpaceDN/>
              <w:rPr>
                <w:color w:val="231F20"/>
                <w:sz w:val="22"/>
                <w:szCs w:val="22"/>
                <w:lang w:val="en-US"/>
              </w:rPr>
            </w:pPr>
            <w:r>
              <w:rPr>
                <w:color w:val="231F20"/>
                <w:sz w:val="22"/>
                <w:szCs w:val="22"/>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11F36BF" w14:textId="77777777" w:rsidR="00FC0B7D" w:rsidRPr="009F7777" w:rsidRDefault="00FC0B7D" w:rsidP="009F7777">
            <w:pPr>
              <w:keepNext/>
              <w:autoSpaceDE/>
              <w:autoSpaceDN/>
              <w:rPr>
                <w:color w:val="231F20"/>
                <w:sz w:val="22"/>
                <w:szCs w:val="22"/>
                <w:lang w:val="en-US"/>
              </w:rPr>
            </w:pPr>
            <w:r>
              <w:rPr>
                <w:color w:val="231F20"/>
                <w:sz w:val="22"/>
                <w:szCs w:val="22"/>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5841A39" w14:textId="77777777" w:rsidR="00FC0B7D" w:rsidRPr="009F7777" w:rsidRDefault="00FC0B7D" w:rsidP="009F7777">
            <w:pPr>
              <w:keepNext/>
              <w:autoSpaceDE/>
              <w:autoSpaceDN/>
              <w:rPr>
                <w:color w:val="231F20"/>
                <w:sz w:val="22"/>
                <w:szCs w:val="22"/>
                <w:lang w:val="en-US"/>
              </w:rPr>
            </w:pPr>
            <w:r>
              <w:rPr>
                <w:color w:val="231F20"/>
                <w:sz w:val="22"/>
                <w:szCs w:val="22"/>
                <w:lang w:val="en-US"/>
              </w:rPr>
              <w:t> </w:t>
            </w:r>
          </w:p>
        </w:tc>
      </w:tr>
      <w:tr w:rsidR="00FC0B7D" w:rsidRPr="002E7FB7" w14:paraId="12640017"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0F7270A" w14:textId="77777777" w:rsidR="00FC0B7D" w:rsidRPr="00F62691" w:rsidRDefault="00FC0B7D" w:rsidP="009F7777">
            <w:pPr>
              <w:keepNext/>
              <w:autoSpaceDE/>
              <w:autoSpaceDN/>
              <w:rPr>
                <w:b/>
                <w:bCs/>
                <w:color w:val="231F20"/>
                <w:sz w:val="22"/>
                <w:szCs w:val="22"/>
                <w:lang w:val="en-US"/>
              </w:rPr>
            </w:pPr>
            <w:r>
              <w:rPr>
                <w:b/>
                <w:bCs/>
                <w:color w:val="231F20"/>
                <w:sz w:val="22"/>
                <w:szCs w:val="22"/>
                <w:lang w:val="en-US"/>
              </w:rPr>
              <w:t>As at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4A187D7" w14:textId="77777777" w:rsidR="00FC0B7D" w:rsidRPr="00F62691" w:rsidRDefault="00FC0B7D" w:rsidP="009F7777">
            <w:pPr>
              <w:keepNext/>
              <w:autoSpaceDE/>
              <w:autoSpaceDN/>
              <w:rPr>
                <w:b/>
                <w:bCs/>
                <w:color w:val="231F20"/>
                <w:sz w:val="22"/>
                <w:szCs w:val="22"/>
                <w:lang w:val="en-US"/>
              </w:rPr>
            </w:pPr>
            <w:r>
              <w:rPr>
                <w:b/>
                <w:bCs/>
                <w:color w:val="231F20"/>
                <w:sz w:val="22"/>
                <w:szCs w:val="22"/>
                <w:lang w:val="en-US"/>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3E541D0" w14:textId="77777777" w:rsidR="00FC0B7D" w:rsidRPr="00F62691" w:rsidRDefault="00FC0B7D" w:rsidP="009F7777">
            <w:pPr>
              <w:keepNext/>
              <w:autoSpaceDE/>
              <w:autoSpaceDN/>
              <w:rPr>
                <w:b/>
                <w:bCs/>
                <w:color w:val="231F20"/>
                <w:sz w:val="22"/>
                <w:szCs w:val="22"/>
                <w:lang w:val="en-US"/>
              </w:rPr>
            </w:pPr>
            <w:r>
              <w:rPr>
                <w:b/>
                <w:bCs/>
                <w:color w:val="231F20"/>
                <w:sz w:val="22"/>
                <w:szCs w:val="22"/>
                <w:lang w:val="en-US"/>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D1A81F6" w14:textId="77777777" w:rsidR="00FC0B7D" w:rsidRPr="00F62691" w:rsidRDefault="00FC0B7D" w:rsidP="009F7777">
            <w:pPr>
              <w:keepNext/>
              <w:autoSpaceDE/>
              <w:autoSpaceDN/>
              <w:rPr>
                <w:b/>
                <w:bCs/>
                <w:color w:val="231F20"/>
                <w:sz w:val="22"/>
                <w:szCs w:val="22"/>
                <w:lang w:val="en-US"/>
              </w:rPr>
            </w:pPr>
            <w:r>
              <w:rPr>
                <w:b/>
                <w:bCs/>
                <w:color w:val="231F20"/>
                <w:sz w:val="22"/>
                <w:szCs w:val="22"/>
                <w:lang w:val="en-US"/>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CF87316" w14:textId="77777777" w:rsidR="00FC0B7D" w:rsidRPr="00F62691" w:rsidRDefault="00FC0B7D" w:rsidP="009F7777">
            <w:pPr>
              <w:keepNext/>
              <w:autoSpaceDE/>
              <w:autoSpaceDN/>
              <w:rPr>
                <w:b/>
                <w:bCs/>
                <w:color w:val="231F20"/>
                <w:sz w:val="22"/>
                <w:szCs w:val="22"/>
                <w:lang w:val="en-US"/>
              </w:rPr>
            </w:pPr>
            <w:r>
              <w:rPr>
                <w:b/>
                <w:bCs/>
                <w:color w:val="231F20"/>
                <w:sz w:val="22"/>
                <w:szCs w:val="22"/>
                <w:lang w:val="en-US"/>
              </w:rPr>
              <w:t>xxx </w:t>
            </w:r>
          </w:p>
        </w:tc>
      </w:tr>
      <w:tr w:rsidR="00FC0B7D" w:rsidRPr="002E7FB7" w14:paraId="7E8020D0"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16437D1" w14:textId="77777777" w:rsidR="00FC0B7D" w:rsidRPr="009F7777" w:rsidRDefault="00FC0B7D" w:rsidP="009F7777">
            <w:pPr>
              <w:keepNext/>
              <w:autoSpaceDE/>
              <w:autoSpaceDN/>
              <w:rPr>
                <w:color w:val="231F20"/>
                <w:sz w:val="22"/>
                <w:szCs w:val="22"/>
                <w:lang w:val="en-US"/>
              </w:rPr>
            </w:pPr>
            <w:r>
              <w:rPr>
                <w:color w:val="231F20"/>
                <w:sz w:val="22"/>
                <w:szCs w:val="22"/>
                <w:lang w:val="en-US"/>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CBE0F04"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252C7DF"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CCA916C"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239CD28" w14:textId="77777777" w:rsidR="00FC0B7D" w:rsidRPr="009F7777" w:rsidRDefault="00FC0B7D" w:rsidP="009F7777">
            <w:pPr>
              <w:keepNext/>
              <w:autoSpaceDE/>
              <w:autoSpaceDN/>
              <w:rPr>
                <w:color w:val="231F20"/>
                <w:sz w:val="22"/>
                <w:szCs w:val="22"/>
                <w:lang w:val="en-US"/>
              </w:rPr>
            </w:pPr>
            <w:r>
              <w:rPr>
                <w:color w:val="231F20"/>
                <w:sz w:val="22"/>
                <w:szCs w:val="22"/>
                <w:lang w:val="en-US"/>
              </w:rPr>
              <w:t>xxx </w:t>
            </w:r>
          </w:p>
        </w:tc>
      </w:tr>
      <w:tr w:rsidR="00FC0B7D" w:rsidRPr="002E7FB7" w14:paraId="228E3559"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477CEFE" w14:textId="77777777" w:rsidR="00FC0B7D" w:rsidRPr="009F7777" w:rsidRDefault="00FC0B7D" w:rsidP="009F7777">
            <w:pPr>
              <w:keepNext/>
              <w:autoSpaceDE/>
              <w:autoSpaceDN/>
              <w:rPr>
                <w:color w:val="231F20"/>
                <w:sz w:val="22"/>
                <w:szCs w:val="22"/>
                <w:lang w:val="en-US"/>
              </w:rPr>
            </w:pPr>
            <w:r>
              <w:rPr>
                <w:color w:val="231F20"/>
                <w:sz w:val="22"/>
                <w:szCs w:val="22"/>
                <w:lang w:val="en-US"/>
              </w:rPr>
              <w:t>Impairment</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34CA13E" w14:textId="77777777" w:rsidR="00FC0B7D" w:rsidRPr="009F7777" w:rsidRDefault="00FC0B7D" w:rsidP="009F7777">
            <w:pPr>
              <w:keepNext/>
              <w:autoSpaceDE/>
              <w:autoSpaceDN/>
              <w:rPr>
                <w:color w:val="231F20"/>
                <w:sz w:val="22"/>
                <w:szCs w:val="22"/>
                <w:lang w:val="en-US"/>
              </w:rPr>
            </w:pPr>
            <w:r>
              <w:rPr>
                <w:color w:val="231F20"/>
                <w:sz w:val="22"/>
                <w:szCs w:val="22"/>
                <w:lang w:val="en-US"/>
              </w:rPr>
              <w:t>xxx</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DD29F7D" w14:textId="77777777" w:rsidR="00FC0B7D" w:rsidRPr="009F7777" w:rsidRDefault="00FC0B7D" w:rsidP="009F7777">
            <w:pPr>
              <w:keepNext/>
              <w:autoSpaceDE/>
              <w:autoSpaceDN/>
              <w:rPr>
                <w:color w:val="231F20"/>
                <w:sz w:val="22"/>
                <w:szCs w:val="22"/>
                <w:lang w:val="en-US"/>
              </w:rPr>
            </w:pPr>
            <w:r>
              <w:rPr>
                <w:color w:val="231F20"/>
                <w:sz w:val="22"/>
                <w:szCs w:val="22"/>
                <w:lang w:val="en-US"/>
              </w:rPr>
              <w:t>xxx</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43D61B0" w14:textId="77777777" w:rsidR="00FC0B7D" w:rsidRPr="009F7777" w:rsidRDefault="00FC0B7D" w:rsidP="009F7777">
            <w:pPr>
              <w:keepNext/>
              <w:autoSpaceDE/>
              <w:autoSpaceDN/>
              <w:rPr>
                <w:color w:val="231F20"/>
                <w:sz w:val="22"/>
                <w:szCs w:val="22"/>
                <w:lang w:val="en-US"/>
              </w:rPr>
            </w:pPr>
            <w:r>
              <w:rPr>
                <w:color w:val="231F20"/>
                <w:sz w:val="22"/>
                <w:szCs w:val="22"/>
                <w:lang w:val="en-US"/>
              </w:rPr>
              <w:t>xxx</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1D990A0" w14:textId="77777777" w:rsidR="00FC0B7D" w:rsidRPr="009F7777" w:rsidRDefault="00FC0B7D" w:rsidP="009F7777">
            <w:pPr>
              <w:keepNext/>
              <w:autoSpaceDE/>
              <w:autoSpaceDN/>
              <w:rPr>
                <w:color w:val="231F20"/>
                <w:sz w:val="22"/>
                <w:szCs w:val="22"/>
                <w:lang w:val="en-US"/>
              </w:rPr>
            </w:pPr>
            <w:r>
              <w:rPr>
                <w:color w:val="231F20"/>
                <w:sz w:val="22"/>
                <w:szCs w:val="22"/>
                <w:lang w:val="en-US"/>
              </w:rPr>
              <w:t>xx</w:t>
            </w:r>
          </w:p>
        </w:tc>
      </w:tr>
      <w:tr w:rsidR="00FC0B7D" w:rsidRPr="002E7FB7" w14:paraId="191987AB"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4A16E66" w14:textId="77777777" w:rsidR="00FC0B7D" w:rsidRPr="009F7777" w:rsidRDefault="00FC0B7D" w:rsidP="009F7777">
            <w:pPr>
              <w:keepNext/>
              <w:autoSpaceDE/>
              <w:autoSpaceDN/>
              <w:rPr>
                <w:color w:val="231F20"/>
                <w:sz w:val="22"/>
                <w:szCs w:val="22"/>
                <w:lang w:val="en-US"/>
              </w:rPr>
            </w:pPr>
            <w:r>
              <w:rPr>
                <w:color w:val="231F20"/>
                <w:sz w:val="22"/>
                <w:szCs w:val="22"/>
                <w:lang w:val="en-US"/>
              </w:rPr>
              <w:t>Adjustments</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0151B72" w14:textId="77777777" w:rsidR="00FC0B7D" w:rsidRPr="009F7777" w:rsidRDefault="00FC0B7D" w:rsidP="009F7777">
            <w:pPr>
              <w:keepNext/>
              <w:autoSpaceDE/>
              <w:autoSpaceDN/>
              <w:rPr>
                <w:color w:val="231F20"/>
                <w:sz w:val="22"/>
                <w:szCs w:val="22"/>
                <w:lang w:val="en-US"/>
              </w:rPr>
            </w:pP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4CA9677" w14:textId="77777777" w:rsidR="00FC0B7D" w:rsidRPr="009F7777" w:rsidRDefault="00FC0B7D" w:rsidP="009F7777">
            <w:pPr>
              <w:keepNext/>
              <w:autoSpaceDE/>
              <w:autoSpaceDN/>
              <w:rPr>
                <w:color w:val="231F20"/>
                <w:sz w:val="22"/>
                <w:szCs w:val="22"/>
                <w:lang w:val="en-US"/>
              </w:rPr>
            </w:pP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AFB39F6" w14:textId="77777777" w:rsidR="00FC0B7D" w:rsidRPr="009F7777" w:rsidRDefault="00FC0B7D" w:rsidP="009F7777">
            <w:pPr>
              <w:keepNext/>
              <w:autoSpaceDE/>
              <w:autoSpaceDN/>
              <w:rPr>
                <w:color w:val="231F20"/>
                <w:sz w:val="22"/>
                <w:szCs w:val="22"/>
                <w:lang w:val="en-US"/>
              </w:rPr>
            </w:pP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2EB549C" w14:textId="77777777" w:rsidR="00FC0B7D" w:rsidRPr="009F7777" w:rsidRDefault="00FC0B7D" w:rsidP="009F7777">
            <w:pPr>
              <w:keepNext/>
              <w:autoSpaceDE/>
              <w:autoSpaceDN/>
              <w:rPr>
                <w:color w:val="231F20"/>
                <w:sz w:val="22"/>
                <w:szCs w:val="22"/>
                <w:lang w:val="en-US"/>
              </w:rPr>
            </w:pPr>
          </w:p>
        </w:tc>
      </w:tr>
      <w:tr w:rsidR="00FC0B7D" w:rsidRPr="002E7FB7" w14:paraId="5A035226"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37657EF" w14:textId="77777777" w:rsidR="00FC0B7D" w:rsidRPr="009F7777" w:rsidRDefault="00FC0B7D" w:rsidP="009F7777">
            <w:pPr>
              <w:keepNext/>
              <w:autoSpaceDE/>
              <w:autoSpaceDN/>
              <w:rPr>
                <w:color w:val="231F20"/>
                <w:sz w:val="22"/>
                <w:szCs w:val="22"/>
                <w:lang w:val="en-US"/>
              </w:rPr>
            </w:pPr>
            <w:r>
              <w:rPr>
                <w:color w:val="231F20"/>
                <w:sz w:val="22"/>
                <w:szCs w:val="22"/>
                <w:lang w:val="en-US"/>
              </w:rPr>
              <w:t>Disposal</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E1827C4" w14:textId="77777777" w:rsidR="00FC0B7D" w:rsidRPr="009F7777" w:rsidRDefault="00FC0B7D" w:rsidP="009F7777">
            <w:pPr>
              <w:keepNext/>
              <w:autoSpaceDE/>
              <w:autoSpaceDN/>
              <w:rPr>
                <w:color w:val="231F20"/>
                <w:sz w:val="22"/>
                <w:szCs w:val="22"/>
                <w:lang w:val="en-US"/>
              </w:rPr>
            </w:pP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FBA7008" w14:textId="77777777" w:rsidR="00FC0B7D" w:rsidRPr="009F7777" w:rsidRDefault="00FC0B7D" w:rsidP="009F7777">
            <w:pPr>
              <w:keepNext/>
              <w:autoSpaceDE/>
              <w:autoSpaceDN/>
              <w:rPr>
                <w:color w:val="231F20"/>
                <w:sz w:val="22"/>
                <w:szCs w:val="22"/>
                <w:lang w:val="en-US"/>
              </w:rPr>
            </w:pP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E68B70E" w14:textId="77777777" w:rsidR="00FC0B7D" w:rsidRPr="009F7777" w:rsidRDefault="00FC0B7D" w:rsidP="009F7777">
            <w:pPr>
              <w:keepNext/>
              <w:autoSpaceDE/>
              <w:autoSpaceDN/>
              <w:rPr>
                <w:color w:val="231F20"/>
                <w:sz w:val="22"/>
                <w:szCs w:val="22"/>
                <w:lang w:val="en-US"/>
              </w:rPr>
            </w:pP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24346E3" w14:textId="77777777" w:rsidR="00FC0B7D" w:rsidRPr="009F7777" w:rsidRDefault="00FC0B7D" w:rsidP="009F7777">
            <w:pPr>
              <w:keepNext/>
              <w:autoSpaceDE/>
              <w:autoSpaceDN/>
              <w:rPr>
                <w:color w:val="231F20"/>
                <w:sz w:val="22"/>
                <w:szCs w:val="22"/>
                <w:lang w:val="en-US"/>
              </w:rPr>
            </w:pPr>
          </w:p>
        </w:tc>
      </w:tr>
      <w:tr w:rsidR="00FC0B7D" w:rsidRPr="002E7FB7" w14:paraId="70FD67E8"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C7353EC" w14:textId="77777777" w:rsidR="00FC0B7D" w:rsidRPr="00422CC1" w:rsidRDefault="00FC0B7D" w:rsidP="009F7777">
            <w:pPr>
              <w:keepNext/>
              <w:autoSpaceDE/>
              <w:autoSpaceDN/>
              <w:rPr>
                <w:b/>
                <w:bCs/>
                <w:color w:val="231F20"/>
                <w:sz w:val="22"/>
                <w:szCs w:val="22"/>
                <w:lang w:val="en-US"/>
              </w:rPr>
            </w:pPr>
            <w:r>
              <w:rPr>
                <w:b/>
                <w:bCs/>
                <w:color w:val="231F20"/>
                <w:sz w:val="22"/>
                <w:szCs w:val="22"/>
                <w:lang w:val="en-US"/>
              </w:rPr>
              <w:t>As at 30 June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F674F96" w14:textId="77777777" w:rsidR="00FC0B7D" w:rsidRPr="00422CC1" w:rsidRDefault="00FC0B7D" w:rsidP="009F7777">
            <w:pPr>
              <w:keepNext/>
              <w:autoSpaceDE/>
              <w:autoSpaceDN/>
              <w:rPr>
                <w:b/>
                <w:bCs/>
                <w:color w:val="231F20"/>
                <w:sz w:val="22"/>
                <w:szCs w:val="22"/>
                <w:lang w:val="en-US"/>
              </w:rPr>
            </w:pPr>
            <w:r>
              <w:rPr>
                <w:b/>
                <w:bCs/>
                <w:color w:val="231F20"/>
                <w:sz w:val="22"/>
                <w:szCs w:val="22"/>
                <w:lang w:val="en-US"/>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96518F1" w14:textId="77777777" w:rsidR="00FC0B7D" w:rsidRPr="00422CC1" w:rsidRDefault="00FC0B7D" w:rsidP="009F7777">
            <w:pPr>
              <w:keepNext/>
              <w:autoSpaceDE/>
              <w:autoSpaceDN/>
              <w:rPr>
                <w:b/>
                <w:bCs/>
                <w:color w:val="231F20"/>
                <w:sz w:val="22"/>
                <w:szCs w:val="22"/>
                <w:lang w:val="en-US"/>
              </w:rPr>
            </w:pPr>
            <w:r>
              <w:rPr>
                <w:b/>
                <w:bCs/>
                <w:color w:val="231F20"/>
                <w:sz w:val="22"/>
                <w:szCs w:val="22"/>
                <w:lang w:val="en-US"/>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67A9B28" w14:textId="77777777" w:rsidR="00FC0B7D" w:rsidRPr="00422CC1" w:rsidRDefault="00FC0B7D" w:rsidP="009F7777">
            <w:pPr>
              <w:keepNext/>
              <w:autoSpaceDE/>
              <w:autoSpaceDN/>
              <w:rPr>
                <w:b/>
                <w:bCs/>
                <w:color w:val="231F20"/>
                <w:sz w:val="22"/>
                <w:szCs w:val="22"/>
                <w:lang w:val="en-US"/>
              </w:rPr>
            </w:pPr>
            <w:r>
              <w:rPr>
                <w:b/>
                <w:bCs/>
                <w:color w:val="231F20"/>
                <w:sz w:val="22"/>
                <w:szCs w:val="22"/>
                <w:lang w:val="en-US"/>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89F43EB" w14:textId="77777777" w:rsidR="00FC0B7D" w:rsidRPr="00422CC1" w:rsidRDefault="00FC0B7D" w:rsidP="009F7777">
            <w:pPr>
              <w:keepNext/>
              <w:autoSpaceDE/>
              <w:autoSpaceDN/>
              <w:rPr>
                <w:b/>
                <w:bCs/>
                <w:color w:val="231F20"/>
                <w:sz w:val="22"/>
                <w:szCs w:val="22"/>
                <w:lang w:val="en-US"/>
              </w:rPr>
            </w:pPr>
            <w:r>
              <w:rPr>
                <w:b/>
                <w:bCs/>
                <w:color w:val="231F20"/>
                <w:sz w:val="22"/>
                <w:szCs w:val="22"/>
                <w:lang w:val="en-US"/>
              </w:rPr>
              <w:t>xxx </w:t>
            </w:r>
          </w:p>
        </w:tc>
      </w:tr>
      <w:tr w:rsidR="00FC0B7D" w:rsidRPr="002E7FB7" w14:paraId="58F914E6" w14:textId="77777777" w:rsidTr="00F7577F">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48831CE" w14:textId="77777777" w:rsidR="00FC0B7D" w:rsidRPr="00422CC1" w:rsidRDefault="00FC0B7D" w:rsidP="009F7777">
            <w:pPr>
              <w:autoSpaceDE/>
              <w:autoSpaceDN/>
              <w:rPr>
                <w:b/>
                <w:bCs/>
                <w:color w:val="231F20"/>
                <w:sz w:val="22"/>
                <w:szCs w:val="22"/>
                <w:lang w:val="en-US"/>
              </w:rPr>
            </w:pPr>
            <w:r>
              <w:rPr>
                <w:b/>
                <w:bCs/>
                <w:color w:val="231F20"/>
                <w:sz w:val="22"/>
                <w:szCs w:val="22"/>
                <w:lang w:val="en-US"/>
              </w:rPr>
              <w:t>NBV as at 30 June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7EB95B6" w14:textId="77777777" w:rsidR="00FC0B7D" w:rsidRPr="00422CC1" w:rsidRDefault="00FC0B7D" w:rsidP="009F7777">
            <w:pPr>
              <w:autoSpaceDE/>
              <w:autoSpaceDN/>
              <w:rPr>
                <w:b/>
                <w:bCs/>
                <w:color w:val="231F20"/>
                <w:sz w:val="22"/>
                <w:szCs w:val="22"/>
                <w:lang w:val="en-US"/>
              </w:rPr>
            </w:pPr>
            <w:r>
              <w:rPr>
                <w:b/>
                <w:bCs/>
                <w:color w:val="231F20"/>
                <w:sz w:val="22"/>
                <w:szCs w:val="22"/>
                <w:lang w:val="en-US"/>
              </w:rPr>
              <w:t>xxx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3DB33D8" w14:textId="77777777" w:rsidR="00FC0B7D" w:rsidRPr="00422CC1" w:rsidRDefault="00FC0B7D" w:rsidP="009F7777">
            <w:pPr>
              <w:autoSpaceDE/>
              <w:autoSpaceDN/>
              <w:rPr>
                <w:b/>
                <w:bCs/>
                <w:color w:val="231F20"/>
                <w:sz w:val="22"/>
                <w:szCs w:val="22"/>
                <w:lang w:val="en-US"/>
              </w:rPr>
            </w:pPr>
            <w:r>
              <w:rPr>
                <w:b/>
                <w:bCs/>
                <w:color w:val="231F20"/>
                <w:sz w:val="22"/>
                <w:szCs w:val="22"/>
                <w:lang w:val="en-US"/>
              </w:rPr>
              <w:t>xxx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B60BF4E" w14:textId="77777777" w:rsidR="00FC0B7D" w:rsidRPr="00422CC1" w:rsidRDefault="00FC0B7D" w:rsidP="009F7777">
            <w:pPr>
              <w:autoSpaceDE/>
              <w:autoSpaceDN/>
              <w:rPr>
                <w:b/>
                <w:bCs/>
                <w:color w:val="231F20"/>
                <w:sz w:val="22"/>
                <w:szCs w:val="22"/>
                <w:lang w:val="en-US"/>
              </w:rPr>
            </w:pPr>
            <w:r>
              <w:rPr>
                <w:b/>
                <w:bCs/>
                <w:color w:val="231F20"/>
                <w:sz w:val="22"/>
                <w:szCs w:val="22"/>
                <w:lang w:val="en-US"/>
              </w:rPr>
              <w:t>xxx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9980B5E" w14:textId="77777777" w:rsidR="00FC0B7D" w:rsidRPr="00422CC1" w:rsidRDefault="00FC0B7D" w:rsidP="009F7777">
            <w:pPr>
              <w:autoSpaceDE/>
              <w:autoSpaceDN/>
              <w:rPr>
                <w:b/>
                <w:bCs/>
                <w:color w:val="231F20"/>
                <w:sz w:val="22"/>
                <w:szCs w:val="22"/>
                <w:lang w:val="en-US"/>
              </w:rPr>
            </w:pPr>
            <w:r>
              <w:rPr>
                <w:b/>
                <w:bCs/>
                <w:color w:val="231F20"/>
                <w:sz w:val="22"/>
                <w:szCs w:val="22"/>
                <w:lang w:val="en-US"/>
              </w:rPr>
              <w:t>xxx </w:t>
            </w:r>
          </w:p>
        </w:tc>
      </w:tr>
    </w:tbl>
    <w:p w14:paraId="5605FD4D" w14:textId="77777777" w:rsidR="00FC0B7D" w:rsidRDefault="00FC0B7D" w:rsidP="00C77B51">
      <w:pPr>
        <w:pStyle w:val="Header"/>
        <w:keepNext/>
        <w:tabs>
          <w:tab w:val="clear" w:pos="4320"/>
          <w:tab w:val="clear" w:pos="8640"/>
          <w:tab w:val="decimal" w:pos="5760"/>
          <w:tab w:val="decimal" w:pos="7920"/>
        </w:tabs>
        <w:spacing w:before="120" w:after="120" w:line="276" w:lineRule="auto"/>
        <w:jc w:val="both"/>
        <w:rPr>
          <w:b/>
          <w:bCs/>
          <w:color w:val="231F20"/>
          <w:sz w:val="10"/>
          <w:szCs w:val="10"/>
          <w:lang w:eastAsia="en-GB"/>
        </w:rPr>
      </w:pPr>
    </w:p>
    <w:p w14:paraId="67635F65" w14:textId="53589EDB" w:rsidR="00C77B51" w:rsidRPr="00A14B20" w:rsidRDefault="00BF7B35">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Investment Property</w:t>
      </w:r>
    </w:p>
    <w:p w14:paraId="6A4FA465" w14:textId="77777777" w:rsidR="00C77B51" w:rsidRPr="00A14B20" w:rsidRDefault="00C77B51" w:rsidP="00C77B51">
      <w:pPr>
        <w:pStyle w:val="ListParagraph"/>
        <w:keepNext/>
        <w:autoSpaceDE/>
        <w:autoSpaceDN/>
        <w:ind w:left="342"/>
        <w:jc w:val="both"/>
        <w:rPr>
          <w:b/>
          <w:bCs/>
          <w:color w:val="231F20"/>
          <w:sz w:val="18"/>
          <w:szCs w:val="18"/>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8"/>
        <w:gridCol w:w="2404"/>
        <w:gridCol w:w="1478"/>
      </w:tblGrid>
      <w:tr w:rsidR="00681E2A" w:rsidRPr="00B80FC4" w14:paraId="6A367063" w14:textId="77777777" w:rsidTr="0001315C">
        <w:trPr>
          <w:trHeight w:val="286"/>
        </w:trPr>
        <w:tc>
          <w:tcPr>
            <w:tcW w:w="2606" w:type="pct"/>
            <w:vMerge w:val="restart"/>
            <w:shd w:val="clear" w:color="auto" w:fill="8DB3E2" w:themeFill="text2" w:themeFillTint="66"/>
            <w:noWrap/>
            <w:vAlign w:val="center"/>
            <w:hideMark/>
          </w:tcPr>
          <w:p w14:paraId="4968EADE" w14:textId="77777777" w:rsidR="00681E2A" w:rsidRPr="000052FA" w:rsidRDefault="00681E2A">
            <w:pPr>
              <w:keepNext/>
              <w:autoSpaceDE/>
              <w:autoSpaceDN/>
              <w:rPr>
                <w:b/>
                <w:bCs/>
                <w:color w:val="231F20"/>
                <w:lang w:eastAsia="en-GB"/>
              </w:rPr>
            </w:pPr>
            <w:r>
              <w:rPr>
                <w:b/>
                <w:bCs/>
                <w:color w:val="231F20"/>
                <w:lang w:val="en-US"/>
              </w:rPr>
              <w:t>Description</w:t>
            </w:r>
          </w:p>
        </w:tc>
        <w:tc>
          <w:tcPr>
            <w:tcW w:w="1218" w:type="pct"/>
            <w:shd w:val="clear" w:color="auto" w:fill="8DB3E2" w:themeFill="text2" w:themeFillTint="66"/>
            <w:vAlign w:val="center"/>
          </w:tcPr>
          <w:p w14:paraId="590734CB" w14:textId="77777777" w:rsidR="00681E2A" w:rsidRPr="00AD6996" w:rsidRDefault="00681E2A">
            <w:pPr>
              <w:keepNext/>
              <w:autoSpaceDE/>
              <w:autoSpaceDN/>
              <w:jc w:val="center"/>
              <w:rPr>
                <w:b/>
                <w:bCs/>
                <w:color w:val="231F20"/>
                <w:lang w:val="en-US"/>
              </w:rPr>
            </w:pPr>
            <w:r>
              <w:rPr>
                <w:b/>
                <w:bCs/>
                <w:color w:val="000000"/>
                <w:sz w:val="22"/>
                <w:szCs w:val="22"/>
                <w:lang w:val="en-US"/>
              </w:rPr>
              <w:t>Period ended Sep*/Dec*/Mar*/June* 20xx</w:t>
            </w:r>
          </w:p>
        </w:tc>
        <w:tc>
          <w:tcPr>
            <w:tcW w:w="1177" w:type="pct"/>
            <w:shd w:val="clear" w:color="auto" w:fill="8DB3E2" w:themeFill="text2" w:themeFillTint="66"/>
            <w:noWrap/>
            <w:vAlign w:val="center"/>
            <w:hideMark/>
          </w:tcPr>
          <w:p w14:paraId="01139ABC"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04812A0A" w14:textId="6823D1B2" w:rsidR="00681E2A" w:rsidRPr="00AD6996" w:rsidRDefault="00B21799" w:rsidP="00B21799">
            <w:pPr>
              <w:keepNext/>
              <w:autoSpaceDE/>
              <w:autoSpaceDN/>
              <w:jc w:val="center"/>
              <w:rPr>
                <w:b/>
                <w:bCs/>
                <w:color w:val="231F20"/>
                <w:lang w:val="en-US"/>
              </w:rPr>
            </w:pPr>
            <w:r>
              <w:rPr>
                <w:b/>
                <w:bCs/>
                <w:i/>
                <w:iCs/>
                <w:sz w:val="22"/>
                <w:szCs w:val="22"/>
                <w:lang w:val="en-US"/>
              </w:rPr>
              <w:t>Prior Year</w:t>
            </w:r>
          </w:p>
        </w:tc>
      </w:tr>
      <w:tr w:rsidR="00681E2A" w:rsidRPr="00B80FC4" w14:paraId="6FD32E4F" w14:textId="77777777" w:rsidTr="0001315C">
        <w:trPr>
          <w:trHeight w:val="286"/>
        </w:trPr>
        <w:tc>
          <w:tcPr>
            <w:tcW w:w="2606" w:type="pct"/>
            <w:vMerge/>
            <w:shd w:val="clear" w:color="auto" w:fill="8DB3E2" w:themeFill="text2" w:themeFillTint="66"/>
            <w:noWrap/>
            <w:hideMark/>
          </w:tcPr>
          <w:p w14:paraId="45826CFE" w14:textId="77777777" w:rsidR="00681E2A" w:rsidRPr="000052FA" w:rsidRDefault="00681E2A">
            <w:pPr>
              <w:keepNext/>
              <w:autoSpaceDE/>
              <w:autoSpaceDN/>
              <w:rPr>
                <w:b/>
                <w:bCs/>
                <w:color w:val="231F20"/>
                <w:lang w:eastAsia="en-GB"/>
              </w:rPr>
            </w:pPr>
          </w:p>
        </w:tc>
        <w:tc>
          <w:tcPr>
            <w:tcW w:w="1218" w:type="pct"/>
            <w:shd w:val="clear" w:color="auto" w:fill="8DB3E2" w:themeFill="text2" w:themeFillTint="66"/>
            <w:vAlign w:val="center"/>
          </w:tcPr>
          <w:p w14:paraId="379C1CBF" w14:textId="77777777" w:rsidR="00681E2A" w:rsidRPr="00AD6996" w:rsidRDefault="00681E2A">
            <w:pPr>
              <w:keepNext/>
              <w:autoSpaceDE/>
              <w:autoSpaceDN/>
              <w:jc w:val="center"/>
              <w:rPr>
                <w:b/>
                <w:bCs/>
                <w:color w:val="231F20"/>
                <w:lang w:val="en-US"/>
              </w:rPr>
            </w:pPr>
            <w:r>
              <w:rPr>
                <w:b/>
                <w:bCs/>
                <w:color w:val="231F20"/>
                <w:lang w:val="en-US"/>
              </w:rPr>
              <w:t>Kshs</w:t>
            </w:r>
          </w:p>
        </w:tc>
        <w:tc>
          <w:tcPr>
            <w:tcW w:w="1177" w:type="pct"/>
            <w:shd w:val="clear" w:color="auto" w:fill="8DB3E2" w:themeFill="text2" w:themeFillTint="66"/>
            <w:noWrap/>
            <w:vAlign w:val="center"/>
            <w:hideMark/>
          </w:tcPr>
          <w:p w14:paraId="7B07A85F" w14:textId="77777777" w:rsidR="00681E2A" w:rsidRPr="00AD6996" w:rsidRDefault="00681E2A">
            <w:pPr>
              <w:keepNext/>
              <w:autoSpaceDE/>
              <w:autoSpaceDN/>
              <w:jc w:val="center"/>
              <w:rPr>
                <w:b/>
                <w:bCs/>
                <w:color w:val="231F20"/>
                <w:lang w:val="en-US"/>
              </w:rPr>
            </w:pPr>
            <w:r>
              <w:rPr>
                <w:b/>
                <w:bCs/>
                <w:color w:val="231F20"/>
                <w:lang w:val="en-US"/>
              </w:rPr>
              <w:t>Kshs</w:t>
            </w:r>
          </w:p>
        </w:tc>
      </w:tr>
      <w:tr w:rsidR="00681E2A" w:rsidRPr="00B80FC4" w14:paraId="373FE7A9" w14:textId="77777777">
        <w:trPr>
          <w:trHeight w:val="272"/>
        </w:trPr>
        <w:tc>
          <w:tcPr>
            <w:tcW w:w="2606" w:type="pct"/>
            <w:noWrap/>
            <w:hideMark/>
          </w:tcPr>
          <w:p w14:paraId="13A478D3" w14:textId="77777777" w:rsidR="00681E2A" w:rsidRPr="00B80FC4" w:rsidRDefault="00681E2A">
            <w:pPr>
              <w:keepNext/>
              <w:autoSpaceDE/>
              <w:autoSpaceDN/>
              <w:rPr>
                <w:b/>
                <w:bCs/>
                <w:color w:val="231F20"/>
                <w:lang w:val="en-US"/>
              </w:rPr>
            </w:pPr>
            <w:r>
              <w:rPr>
                <w:b/>
                <w:bCs/>
                <w:color w:val="231F20"/>
                <w:lang w:eastAsia="en-GB"/>
              </w:rPr>
              <w:t>At beginning of the period</w:t>
            </w:r>
          </w:p>
        </w:tc>
        <w:tc>
          <w:tcPr>
            <w:tcW w:w="1218" w:type="pct"/>
            <w:vAlign w:val="center"/>
          </w:tcPr>
          <w:p w14:paraId="27BBEE53" w14:textId="77777777" w:rsidR="00681E2A" w:rsidRPr="00B80FC4" w:rsidRDefault="00681E2A">
            <w:pPr>
              <w:keepNext/>
              <w:autoSpaceDE/>
              <w:autoSpaceDN/>
              <w:jc w:val="center"/>
              <w:rPr>
                <w:b/>
                <w:bCs/>
                <w:lang w:val="en-US"/>
              </w:rPr>
            </w:pPr>
            <w:r>
              <w:rPr>
                <w:b/>
                <w:bCs/>
                <w:lang w:val="en-US"/>
              </w:rPr>
              <w:t>xxx</w:t>
            </w:r>
          </w:p>
        </w:tc>
        <w:tc>
          <w:tcPr>
            <w:tcW w:w="1177" w:type="pct"/>
            <w:noWrap/>
            <w:vAlign w:val="center"/>
            <w:hideMark/>
          </w:tcPr>
          <w:p w14:paraId="6FB2BE6A" w14:textId="77777777" w:rsidR="00681E2A" w:rsidRPr="00B80FC4" w:rsidRDefault="00681E2A">
            <w:pPr>
              <w:keepNext/>
              <w:autoSpaceDE/>
              <w:autoSpaceDN/>
              <w:jc w:val="center"/>
              <w:rPr>
                <w:b/>
                <w:bCs/>
                <w:lang w:val="en-US"/>
              </w:rPr>
            </w:pPr>
            <w:r>
              <w:rPr>
                <w:b/>
                <w:bCs/>
                <w:lang w:val="en-US"/>
              </w:rPr>
              <w:t>xxx</w:t>
            </w:r>
          </w:p>
        </w:tc>
      </w:tr>
      <w:tr w:rsidR="00681E2A" w:rsidRPr="00B80FC4" w14:paraId="1A630E53" w14:textId="77777777">
        <w:trPr>
          <w:trHeight w:val="286"/>
        </w:trPr>
        <w:tc>
          <w:tcPr>
            <w:tcW w:w="2606" w:type="pct"/>
            <w:noWrap/>
            <w:hideMark/>
          </w:tcPr>
          <w:p w14:paraId="29A721AD" w14:textId="77777777" w:rsidR="00681E2A" w:rsidRPr="00B80FC4" w:rsidRDefault="00681E2A">
            <w:pPr>
              <w:keepNext/>
              <w:autoSpaceDE/>
              <w:autoSpaceDN/>
              <w:rPr>
                <w:color w:val="231F20"/>
                <w:lang w:val="en-US"/>
              </w:rPr>
            </w:pPr>
            <w:r>
              <w:rPr>
                <w:color w:val="231F20"/>
                <w:lang w:eastAsia="en-GB"/>
              </w:rPr>
              <w:t>Additions</w:t>
            </w:r>
          </w:p>
        </w:tc>
        <w:tc>
          <w:tcPr>
            <w:tcW w:w="1218" w:type="pct"/>
            <w:vAlign w:val="center"/>
          </w:tcPr>
          <w:p w14:paraId="0BC3B72D" w14:textId="77777777" w:rsidR="00681E2A" w:rsidRPr="00B80FC4" w:rsidRDefault="00681E2A">
            <w:pPr>
              <w:keepNext/>
              <w:autoSpaceDE/>
              <w:autoSpaceDN/>
              <w:jc w:val="center"/>
              <w:rPr>
                <w:lang w:val="en-US"/>
              </w:rPr>
            </w:pPr>
            <w:r>
              <w:rPr>
                <w:lang w:val="en-US"/>
              </w:rPr>
              <w:t>xxx</w:t>
            </w:r>
          </w:p>
        </w:tc>
        <w:tc>
          <w:tcPr>
            <w:tcW w:w="1177" w:type="pct"/>
            <w:noWrap/>
            <w:vAlign w:val="center"/>
            <w:hideMark/>
          </w:tcPr>
          <w:p w14:paraId="6E56FE34" w14:textId="77777777" w:rsidR="00681E2A" w:rsidRPr="00B80FC4" w:rsidRDefault="00681E2A">
            <w:pPr>
              <w:keepNext/>
              <w:autoSpaceDE/>
              <w:autoSpaceDN/>
              <w:jc w:val="center"/>
              <w:rPr>
                <w:lang w:val="en-US"/>
              </w:rPr>
            </w:pPr>
            <w:r>
              <w:rPr>
                <w:lang w:val="en-US"/>
              </w:rPr>
              <w:t>xxx</w:t>
            </w:r>
          </w:p>
        </w:tc>
      </w:tr>
      <w:tr w:rsidR="00681E2A" w:rsidRPr="00B80FC4" w14:paraId="00D6CAB8" w14:textId="77777777">
        <w:trPr>
          <w:trHeight w:val="286"/>
        </w:trPr>
        <w:tc>
          <w:tcPr>
            <w:tcW w:w="2606" w:type="pct"/>
            <w:noWrap/>
            <w:hideMark/>
          </w:tcPr>
          <w:p w14:paraId="65293C2C" w14:textId="77777777" w:rsidR="00681E2A" w:rsidRPr="00B80FC4" w:rsidRDefault="00681E2A">
            <w:pPr>
              <w:keepNext/>
              <w:autoSpaceDE/>
              <w:autoSpaceDN/>
              <w:rPr>
                <w:color w:val="231F20"/>
                <w:lang w:eastAsia="en-GB"/>
              </w:rPr>
            </w:pPr>
            <w:r>
              <w:rPr>
                <w:color w:val="231F20"/>
                <w:lang w:eastAsia="en-GB"/>
              </w:rPr>
              <w:t>Fair value gain</w:t>
            </w:r>
          </w:p>
        </w:tc>
        <w:tc>
          <w:tcPr>
            <w:tcW w:w="1218" w:type="pct"/>
            <w:vAlign w:val="center"/>
          </w:tcPr>
          <w:p w14:paraId="79F662C3" w14:textId="77777777" w:rsidR="00681E2A" w:rsidRPr="00B80FC4" w:rsidRDefault="00681E2A">
            <w:pPr>
              <w:keepNext/>
              <w:autoSpaceDE/>
              <w:autoSpaceDN/>
              <w:jc w:val="center"/>
              <w:rPr>
                <w:lang w:val="en-US"/>
              </w:rPr>
            </w:pPr>
            <w:r>
              <w:rPr>
                <w:lang w:val="en-US"/>
              </w:rPr>
              <w:t>xxx</w:t>
            </w:r>
          </w:p>
        </w:tc>
        <w:tc>
          <w:tcPr>
            <w:tcW w:w="1177" w:type="pct"/>
            <w:noWrap/>
            <w:vAlign w:val="center"/>
            <w:hideMark/>
          </w:tcPr>
          <w:p w14:paraId="7C37B990" w14:textId="77777777" w:rsidR="00681E2A" w:rsidRPr="00B80FC4" w:rsidRDefault="00681E2A">
            <w:pPr>
              <w:keepNext/>
              <w:autoSpaceDE/>
              <w:autoSpaceDN/>
              <w:jc w:val="center"/>
              <w:rPr>
                <w:lang w:val="en-US"/>
              </w:rPr>
            </w:pPr>
            <w:r>
              <w:rPr>
                <w:lang w:val="en-US"/>
              </w:rPr>
              <w:t>xxx</w:t>
            </w:r>
          </w:p>
        </w:tc>
      </w:tr>
      <w:tr w:rsidR="00681E2A" w:rsidRPr="00B80FC4" w14:paraId="7C5481C8" w14:textId="77777777">
        <w:trPr>
          <w:trHeight w:val="286"/>
        </w:trPr>
        <w:tc>
          <w:tcPr>
            <w:tcW w:w="2606" w:type="pct"/>
            <w:noWrap/>
            <w:hideMark/>
          </w:tcPr>
          <w:p w14:paraId="4B2B9CA1" w14:textId="77777777" w:rsidR="00681E2A" w:rsidRPr="00B80FC4" w:rsidRDefault="00681E2A">
            <w:pPr>
              <w:keepNext/>
              <w:autoSpaceDE/>
              <w:autoSpaceDN/>
              <w:rPr>
                <w:color w:val="231F20"/>
                <w:lang w:val="en-US"/>
              </w:rPr>
            </w:pPr>
            <w:r>
              <w:rPr>
                <w:color w:val="231F20"/>
                <w:lang w:eastAsia="en-GB"/>
              </w:rPr>
              <w:t>Depreciation (where investment property is at cost)</w:t>
            </w:r>
          </w:p>
        </w:tc>
        <w:tc>
          <w:tcPr>
            <w:tcW w:w="1218" w:type="pct"/>
            <w:vAlign w:val="center"/>
          </w:tcPr>
          <w:p w14:paraId="6324B7A3" w14:textId="77777777" w:rsidR="00681E2A" w:rsidRPr="00B80FC4" w:rsidRDefault="00681E2A">
            <w:pPr>
              <w:keepNext/>
              <w:autoSpaceDE/>
              <w:autoSpaceDN/>
              <w:jc w:val="center"/>
              <w:rPr>
                <w:lang w:val="en-US"/>
              </w:rPr>
            </w:pPr>
            <w:r>
              <w:rPr>
                <w:lang w:val="en-US"/>
              </w:rPr>
              <w:t>(xxx)</w:t>
            </w:r>
          </w:p>
        </w:tc>
        <w:tc>
          <w:tcPr>
            <w:tcW w:w="1177" w:type="pct"/>
            <w:noWrap/>
            <w:vAlign w:val="center"/>
            <w:hideMark/>
          </w:tcPr>
          <w:p w14:paraId="12A5C3C8" w14:textId="77777777" w:rsidR="00681E2A" w:rsidRPr="00B80FC4" w:rsidRDefault="00681E2A">
            <w:pPr>
              <w:keepNext/>
              <w:autoSpaceDE/>
              <w:autoSpaceDN/>
              <w:jc w:val="center"/>
              <w:rPr>
                <w:lang w:val="en-US"/>
              </w:rPr>
            </w:pPr>
            <w:r>
              <w:rPr>
                <w:lang w:val="en-US"/>
              </w:rPr>
              <w:t>(xxx)</w:t>
            </w:r>
          </w:p>
        </w:tc>
      </w:tr>
      <w:tr w:rsidR="00681E2A" w:rsidRPr="00B80FC4" w14:paraId="5006E6D0" w14:textId="77777777">
        <w:trPr>
          <w:trHeight w:val="286"/>
        </w:trPr>
        <w:tc>
          <w:tcPr>
            <w:tcW w:w="2606" w:type="pct"/>
            <w:noWrap/>
            <w:hideMark/>
          </w:tcPr>
          <w:p w14:paraId="5103C35A" w14:textId="77777777" w:rsidR="00681E2A" w:rsidRPr="00B80FC4" w:rsidRDefault="00681E2A">
            <w:pPr>
              <w:autoSpaceDE/>
              <w:autoSpaceDN/>
              <w:rPr>
                <w:b/>
                <w:bCs/>
                <w:color w:val="231F20"/>
                <w:lang w:val="en-US"/>
              </w:rPr>
            </w:pPr>
            <w:r>
              <w:rPr>
                <w:b/>
                <w:bCs/>
                <w:color w:val="231F20"/>
                <w:lang w:eastAsia="en-GB"/>
              </w:rPr>
              <w:t>At end of the period</w:t>
            </w:r>
          </w:p>
        </w:tc>
        <w:tc>
          <w:tcPr>
            <w:tcW w:w="1218" w:type="pct"/>
            <w:vAlign w:val="center"/>
          </w:tcPr>
          <w:p w14:paraId="186A2A8A" w14:textId="77777777" w:rsidR="00681E2A" w:rsidRPr="00B80FC4" w:rsidRDefault="00681E2A">
            <w:pPr>
              <w:autoSpaceDE/>
              <w:autoSpaceDN/>
              <w:jc w:val="center"/>
              <w:rPr>
                <w:b/>
                <w:bCs/>
                <w:lang w:val="en-US"/>
              </w:rPr>
            </w:pPr>
            <w:r>
              <w:rPr>
                <w:b/>
                <w:bCs/>
                <w:lang w:val="en-US"/>
              </w:rPr>
              <w:t>xxx</w:t>
            </w:r>
          </w:p>
        </w:tc>
        <w:tc>
          <w:tcPr>
            <w:tcW w:w="1177" w:type="pct"/>
            <w:noWrap/>
            <w:vAlign w:val="center"/>
            <w:hideMark/>
          </w:tcPr>
          <w:p w14:paraId="3BEEB79D" w14:textId="77777777" w:rsidR="00681E2A" w:rsidRPr="00B80FC4" w:rsidRDefault="00681E2A">
            <w:pPr>
              <w:autoSpaceDE/>
              <w:autoSpaceDN/>
              <w:jc w:val="center"/>
              <w:rPr>
                <w:b/>
                <w:bCs/>
                <w:lang w:val="en-US"/>
              </w:rPr>
            </w:pPr>
            <w:r>
              <w:rPr>
                <w:b/>
                <w:bCs/>
                <w:lang w:val="en-US"/>
              </w:rPr>
              <w:t>xxx</w:t>
            </w:r>
          </w:p>
        </w:tc>
      </w:tr>
    </w:tbl>
    <w:p w14:paraId="185F0279" w14:textId="77777777" w:rsidR="00681E2A" w:rsidRDefault="00681E2A" w:rsidP="004C08CF">
      <w:pPr>
        <w:keepNext/>
        <w:autoSpaceDE/>
        <w:autoSpaceDN/>
        <w:jc w:val="both"/>
        <w:rPr>
          <w:rStyle w:val="normaltextrun"/>
          <w:i/>
          <w:iCs/>
          <w:color w:val="000000"/>
          <w:sz w:val="22"/>
          <w:szCs w:val="22"/>
          <w:shd w:val="clear" w:color="auto" w:fill="FFFFFF"/>
        </w:rPr>
      </w:pPr>
    </w:p>
    <w:p w14:paraId="0077590A" w14:textId="6DC9A888" w:rsidR="00C77B51" w:rsidRDefault="007A69F0">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Biological Assets</w:t>
      </w:r>
    </w:p>
    <w:p w14:paraId="2C27784C" w14:textId="77777777" w:rsidR="007A69F0" w:rsidRDefault="007A69F0" w:rsidP="009C0238">
      <w:pPr>
        <w:keepNext/>
        <w:spacing w:line="276" w:lineRule="auto"/>
        <w:ind w:right="-20"/>
        <w:jc w:val="both"/>
        <w:rPr>
          <w:rFonts w:eastAsia="Arial"/>
          <w:b/>
          <w:bCs/>
          <w:color w:val="231F20"/>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4"/>
        <w:gridCol w:w="2108"/>
        <w:gridCol w:w="2108"/>
      </w:tblGrid>
      <w:tr w:rsidR="00A72E58" w:rsidRPr="009C0238" w14:paraId="24E5C4D6" w14:textId="77777777" w:rsidTr="0001315C">
        <w:tc>
          <w:tcPr>
            <w:tcW w:w="2666" w:type="pct"/>
            <w:shd w:val="clear" w:color="auto" w:fill="8DB3E2" w:themeFill="text2" w:themeFillTint="66"/>
          </w:tcPr>
          <w:p w14:paraId="5A1FE7C7" w14:textId="77777777" w:rsidR="00A72E58" w:rsidRPr="009C0238" w:rsidRDefault="00A72E58" w:rsidP="00A72E58">
            <w:pPr>
              <w:keepNext/>
              <w:spacing w:line="276" w:lineRule="auto"/>
              <w:rPr>
                <w:lang w:val="x-none"/>
              </w:rPr>
            </w:pPr>
          </w:p>
        </w:tc>
        <w:tc>
          <w:tcPr>
            <w:tcW w:w="1167" w:type="pct"/>
            <w:shd w:val="clear" w:color="auto" w:fill="8DB3E2" w:themeFill="text2" w:themeFillTint="66"/>
            <w:vAlign w:val="center"/>
          </w:tcPr>
          <w:p w14:paraId="150BB51B" w14:textId="130A4A41" w:rsidR="00A72E58" w:rsidRPr="009C0238" w:rsidRDefault="00A72E58" w:rsidP="00350179">
            <w:pPr>
              <w:keepNext/>
              <w:spacing w:line="276" w:lineRule="auto"/>
              <w:jc w:val="center"/>
              <w:rPr>
                <w:b/>
              </w:rPr>
            </w:pPr>
            <w:r>
              <w:rPr>
                <w:b/>
                <w:bCs/>
                <w:color w:val="000000"/>
                <w:sz w:val="22"/>
                <w:szCs w:val="22"/>
                <w:lang w:val="en-US"/>
              </w:rPr>
              <w:t>Period ended Sep*/Dec*/Mar*/June* 20xx</w:t>
            </w:r>
          </w:p>
        </w:tc>
        <w:tc>
          <w:tcPr>
            <w:tcW w:w="1167" w:type="pct"/>
            <w:shd w:val="clear" w:color="auto" w:fill="8DB3E2" w:themeFill="text2" w:themeFillTint="66"/>
            <w:vAlign w:val="center"/>
          </w:tcPr>
          <w:p w14:paraId="1C2DAD40"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7D2F914A" w14:textId="1F5C3D6E" w:rsidR="00A72E58" w:rsidRPr="009C0238" w:rsidRDefault="00B21799" w:rsidP="00B21799">
            <w:pPr>
              <w:keepNext/>
              <w:spacing w:line="276" w:lineRule="auto"/>
              <w:jc w:val="center"/>
            </w:pPr>
            <w:r>
              <w:rPr>
                <w:b/>
                <w:bCs/>
                <w:i/>
                <w:iCs/>
                <w:sz w:val="22"/>
                <w:szCs w:val="22"/>
                <w:lang w:val="en-US"/>
              </w:rPr>
              <w:t>Prior Year</w:t>
            </w:r>
          </w:p>
        </w:tc>
      </w:tr>
      <w:tr w:rsidR="009C0238" w:rsidRPr="009C0238" w14:paraId="1522F8A1" w14:textId="77777777" w:rsidTr="0001315C">
        <w:tc>
          <w:tcPr>
            <w:tcW w:w="2666" w:type="pct"/>
            <w:shd w:val="clear" w:color="auto" w:fill="8DB3E2" w:themeFill="text2" w:themeFillTint="66"/>
          </w:tcPr>
          <w:p w14:paraId="1DBD1073" w14:textId="77777777" w:rsidR="009C0238" w:rsidRPr="009C0238" w:rsidRDefault="009C0238" w:rsidP="009C0238">
            <w:pPr>
              <w:keepNext/>
              <w:spacing w:line="276" w:lineRule="auto"/>
              <w:rPr>
                <w:lang w:val="x-none"/>
              </w:rPr>
            </w:pPr>
          </w:p>
        </w:tc>
        <w:tc>
          <w:tcPr>
            <w:tcW w:w="1167" w:type="pct"/>
            <w:shd w:val="clear" w:color="auto" w:fill="8DB3E2" w:themeFill="text2" w:themeFillTint="66"/>
            <w:vAlign w:val="center"/>
          </w:tcPr>
          <w:p w14:paraId="792CC2EC" w14:textId="77777777" w:rsidR="009C0238" w:rsidRPr="009C0238" w:rsidRDefault="009C0238" w:rsidP="00350179">
            <w:pPr>
              <w:keepNext/>
              <w:spacing w:line="276" w:lineRule="auto"/>
              <w:jc w:val="center"/>
              <w:rPr>
                <w:b/>
              </w:rPr>
            </w:pPr>
            <w:r>
              <w:rPr>
                <w:b/>
              </w:rPr>
              <w:t>Kshs</w:t>
            </w:r>
          </w:p>
        </w:tc>
        <w:tc>
          <w:tcPr>
            <w:tcW w:w="1167" w:type="pct"/>
            <w:shd w:val="clear" w:color="auto" w:fill="8DB3E2" w:themeFill="text2" w:themeFillTint="66"/>
            <w:vAlign w:val="center"/>
          </w:tcPr>
          <w:p w14:paraId="453ECBF3" w14:textId="77777777" w:rsidR="009C0238" w:rsidRPr="009C0238" w:rsidRDefault="009C0238" w:rsidP="00350179">
            <w:pPr>
              <w:keepNext/>
              <w:spacing w:line="276" w:lineRule="auto"/>
              <w:jc w:val="center"/>
            </w:pPr>
            <w:r>
              <w:rPr>
                <w:b/>
              </w:rPr>
              <w:t>Kshs</w:t>
            </w:r>
          </w:p>
        </w:tc>
      </w:tr>
      <w:tr w:rsidR="009C0238" w:rsidRPr="009C0238" w14:paraId="1AF80467" w14:textId="77777777" w:rsidTr="00350179">
        <w:tc>
          <w:tcPr>
            <w:tcW w:w="2666" w:type="pct"/>
          </w:tcPr>
          <w:p w14:paraId="79A8F9AC" w14:textId="77777777" w:rsidR="009C0238" w:rsidRPr="009C0238" w:rsidRDefault="009C0238" w:rsidP="009C0238">
            <w:pPr>
              <w:keepNext/>
              <w:spacing w:line="276" w:lineRule="auto"/>
              <w:rPr>
                <w:lang w:val="en-US"/>
              </w:rPr>
            </w:pPr>
            <w:r>
              <w:rPr>
                <w:lang w:val="en-US"/>
              </w:rPr>
              <w:t>Cattle</w:t>
            </w:r>
          </w:p>
        </w:tc>
        <w:tc>
          <w:tcPr>
            <w:tcW w:w="1167" w:type="pct"/>
            <w:vAlign w:val="center"/>
          </w:tcPr>
          <w:p w14:paraId="627F3CBC" w14:textId="77777777" w:rsidR="009C0238" w:rsidRPr="009C0238" w:rsidRDefault="009C0238" w:rsidP="00350179">
            <w:pPr>
              <w:keepNext/>
              <w:spacing w:line="276" w:lineRule="auto"/>
              <w:jc w:val="center"/>
              <w:rPr>
                <w:lang w:val="x-none"/>
              </w:rPr>
            </w:pPr>
            <w:r>
              <w:rPr>
                <w:lang w:val="x-none"/>
              </w:rPr>
              <w:t>xxx</w:t>
            </w:r>
          </w:p>
        </w:tc>
        <w:tc>
          <w:tcPr>
            <w:tcW w:w="1167" w:type="pct"/>
            <w:vAlign w:val="center"/>
          </w:tcPr>
          <w:p w14:paraId="4649DEE0" w14:textId="77777777" w:rsidR="009C0238" w:rsidRPr="009C0238" w:rsidRDefault="009C0238" w:rsidP="00350179">
            <w:pPr>
              <w:keepNext/>
              <w:spacing w:line="276" w:lineRule="auto"/>
              <w:jc w:val="center"/>
              <w:rPr>
                <w:lang w:val="x-none"/>
              </w:rPr>
            </w:pPr>
            <w:r>
              <w:rPr>
                <w:lang w:val="x-none"/>
              </w:rPr>
              <w:t>xxx</w:t>
            </w:r>
          </w:p>
        </w:tc>
      </w:tr>
      <w:tr w:rsidR="009C0238" w:rsidRPr="009C0238" w14:paraId="70B7A180" w14:textId="77777777" w:rsidTr="00350179">
        <w:tc>
          <w:tcPr>
            <w:tcW w:w="2666" w:type="pct"/>
          </w:tcPr>
          <w:p w14:paraId="37CDB2C5" w14:textId="77777777" w:rsidR="009C0238" w:rsidRPr="009C0238" w:rsidRDefault="009C0238" w:rsidP="009C0238">
            <w:pPr>
              <w:keepNext/>
              <w:spacing w:line="276" w:lineRule="auto"/>
              <w:rPr>
                <w:lang w:val="en-US"/>
              </w:rPr>
            </w:pPr>
            <w:r>
              <w:rPr>
                <w:lang w:val="en-US"/>
              </w:rPr>
              <w:t>Trees</w:t>
            </w:r>
          </w:p>
        </w:tc>
        <w:tc>
          <w:tcPr>
            <w:tcW w:w="1167" w:type="pct"/>
            <w:vAlign w:val="center"/>
          </w:tcPr>
          <w:p w14:paraId="694FF0C0" w14:textId="77777777" w:rsidR="009C0238" w:rsidRPr="009C0238" w:rsidRDefault="009C0238" w:rsidP="00350179">
            <w:pPr>
              <w:keepNext/>
              <w:spacing w:line="276" w:lineRule="auto"/>
              <w:jc w:val="center"/>
              <w:rPr>
                <w:lang w:val="x-none"/>
              </w:rPr>
            </w:pPr>
            <w:r>
              <w:rPr>
                <w:lang w:val="x-none"/>
              </w:rPr>
              <w:t>xxx</w:t>
            </w:r>
          </w:p>
        </w:tc>
        <w:tc>
          <w:tcPr>
            <w:tcW w:w="1167" w:type="pct"/>
            <w:vAlign w:val="center"/>
          </w:tcPr>
          <w:p w14:paraId="3AD3F700" w14:textId="77777777" w:rsidR="009C0238" w:rsidRPr="009C0238" w:rsidRDefault="009C0238" w:rsidP="00350179">
            <w:pPr>
              <w:keepNext/>
              <w:spacing w:line="276" w:lineRule="auto"/>
              <w:jc w:val="center"/>
              <w:rPr>
                <w:lang w:val="x-none"/>
              </w:rPr>
            </w:pPr>
            <w:r>
              <w:rPr>
                <w:lang w:val="x-none"/>
              </w:rPr>
              <w:t>xxx</w:t>
            </w:r>
          </w:p>
        </w:tc>
      </w:tr>
      <w:tr w:rsidR="009C0238" w:rsidRPr="009C0238" w14:paraId="7FEBEA79" w14:textId="77777777" w:rsidTr="00350179">
        <w:tc>
          <w:tcPr>
            <w:tcW w:w="2666" w:type="pct"/>
          </w:tcPr>
          <w:p w14:paraId="4FBB97EC" w14:textId="77777777" w:rsidR="009C0238" w:rsidRPr="009C0238" w:rsidRDefault="009C0238" w:rsidP="009C0238">
            <w:pPr>
              <w:keepNext/>
              <w:spacing w:line="276" w:lineRule="auto"/>
              <w:rPr>
                <w:lang w:val="en-US"/>
              </w:rPr>
            </w:pPr>
            <w:r>
              <w:rPr>
                <w:lang w:val="en-US"/>
              </w:rPr>
              <w:t>Others (Specify)</w:t>
            </w:r>
          </w:p>
        </w:tc>
        <w:tc>
          <w:tcPr>
            <w:tcW w:w="1167" w:type="pct"/>
            <w:vAlign w:val="center"/>
          </w:tcPr>
          <w:p w14:paraId="6AC00C47" w14:textId="77777777" w:rsidR="009C0238" w:rsidRPr="009C0238" w:rsidRDefault="009C0238" w:rsidP="00350179">
            <w:pPr>
              <w:keepNext/>
              <w:spacing w:line="276" w:lineRule="auto"/>
              <w:jc w:val="center"/>
              <w:rPr>
                <w:lang w:val="x-none"/>
              </w:rPr>
            </w:pPr>
            <w:r>
              <w:rPr>
                <w:lang w:val="x-none"/>
              </w:rPr>
              <w:t>xxx</w:t>
            </w:r>
          </w:p>
        </w:tc>
        <w:tc>
          <w:tcPr>
            <w:tcW w:w="1167" w:type="pct"/>
            <w:vAlign w:val="center"/>
          </w:tcPr>
          <w:p w14:paraId="64A3EDF0" w14:textId="77777777" w:rsidR="009C0238" w:rsidRPr="009C0238" w:rsidRDefault="009C0238" w:rsidP="00350179">
            <w:pPr>
              <w:keepNext/>
              <w:spacing w:line="276" w:lineRule="auto"/>
              <w:jc w:val="center"/>
              <w:rPr>
                <w:lang w:val="x-none"/>
              </w:rPr>
            </w:pPr>
            <w:r>
              <w:rPr>
                <w:lang w:val="x-none"/>
              </w:rPr>
              <w:t>xxx</w:t>
            </w:r>
          </w:p>
        </w:tc>
      </w:tr>
      <w:tr w:rsidR="009C0238" w:rsidRPr="009C0238" w14:paraId="0F3C3BA1" w14:textId="77777777" w:rsidTr="00350179">
        <w:tc>
          <w:tcPr>
            <w:tcW w:w="2666" w:type="pct"/>
          </w:tcPr>
          <w:p w14:paraId="188F1F71" w14:textId="77777777" w:rsidR="009C0238" w:rsidRPr="009C0238" w:rsidRDefault="009C0238" w:rsidP="009C0238">
            <w:pPr>
              <w:spacing w:line="276" w:lineRule="auto"/>
              <w:rPr>
                <w:b/>
                <w:bCs/>
                <w:lang w:val="en-US"/>
              </w:rPr>
            </w:pPr>
            <w:r>
              <w:rPr>
                <w:b/>
                <w:bCs/>
                <w:lang w:val="en-US"/>
              </w:rPr>
              <w:t>Total</w:t>
            </w:r>
          </w:p>
        </w:tc>
        <w:tc>
          <w:tcPr>
            <w:tcW w:w="1167" w:type="pct"/>
            <w:vAlign w:val="center"/>
          </w:tcPr>
          <w:p w14:paraId="45B5F2B7" w14:textId="77777777" w:rsidR="009C0238" w:rsidRPr="009C0238" w:rsidRDefault="009C0238" w:rsidP="00350179">
            <w:pPr>
              <w:spacing w:line="276" w:lineRule="auto"/>
              <w:jc w:val="center"/>
              <w:rPr>
                <w:b/>
                <w:lang w:val="x-none"/>
              </w:rPr>
            </w:pPr>
            <w:r>
              <w:rPr>
                <w:b/>
                <w:lang w:val="x-none"/>
              </w:rPr>
              <w:t>xxx</w:t>
            </w:r>
          </w:p>
        </w:tc>
        <w:tc>
          <w:tcPr>
            <w:tcW w:w="1167" w:type="pct"/>
            <w:vAlign w:val="center"/>
          </w:tcPr>
          <w:p w14:paraId="702D26F3" w14:textId="77777777" w:rsidR="009C0238" w:rsidRPr="009C0238" w:rsidRDefault="009C0238" w:rsidP="00350179">
            <w:pPr>
              <w:spacing w:line="276" w:lineRule="auto"/>
              <w:jc w:val="center"/>
              <w:rPr>
                <w:b/>
                <w:lang w:val="x-none"/>
              </w:rPr>
            </w:pPr>
            <w:r>
              <w:rPr>
                <w:b/>
                <w:lang w:val="x-none"/>
              </w:rPr>
              <w:t>xxx</w:t>
            </w:r>
          </w:p>
        </w:tc>
      </w:tr>
    </w:tbl>
    <w:p w14:paraId="58453B7A" w14:textId="77777777" w:rsidR="000256AB" w:rsidRDefault="000256AB">
      <w:pPr>
        <w:autoSpaceDE/>
        <w:autoSpaceDN/>
        <w:rPr>
          <w:rFonts w:eastAsia="Arial"/>
          <w:b/>
          <w:bCs/>
          <w:color w:val="231F20"/>
          <w:spacing w:val="3"/>
        </w:rPr>
      </w:pPr>
      <w:r>
        <w:rPr>
          <w:rFonts w:eastAsia="Arial"/>
          <w:b/>
          <w:bCs/>
          <w:color w:val="231F20"/>
          <w:spacing w:val="3"/>
        </w:rPr>
        <w:br w:type="page"/>
      </w:r>
    </w:p>
    <w:p w14:paraId="049C270A" w14:textId="77777777" w:rsidR="00CE34DD" w:rsidRPr="009C0238" w:rsidRDefault="00CE34DD" w:rsidP="009C0238">
      <w:pPr>
        <w:keepNext/>
        <w:spacing w:line="276" w:lineRule="auto"/>
        <w:ind w:right="-20"/>
        <w:jc w:val="both"/>
        <w:rPr>
          <w:rFonts w:eastAsia="Arial"/>
          <w:b/>
          <w:bCs/>
          <w:color w:val="231F20"/>
          <w:spacing w:val="3"/>
        </w:rPr>
      </w:pPr>
    </w:p>
    <w:p w14:paraId="47D3F181" w14:textId="44CE18A4" w:rsidR="007A69F0" w:rsidRPr="007A69F0" w:rsidRDefault="007A69F0">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Trade and Other Payables</w:t>
      </w:r>
    </w:p>
    <w:p w14:paraId="7D9F8E06" w14:textId="77777777" w:rsidR="00C77B51" w:rsidRPr="00A14B20" w:rsidRDefault="00C77B51" w:rsidP="00C77B51">
      <w:pPr>
        <w:pStyle w:val="ListParagraph"/>
        <w:keepNext/>
        <w:autoSpaceDE/>
        <w:autoSpaceDN/>
        <w:ind w:left="342"/>
        <w:jc w:val="both"/>
        <w:rPr>
          <w:b/>
          <w:bCs/>
          <w:color w:val="231F20"/>
          <w:sz w:val="20"/>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2648"/>
        <w:gridCol w:w="2648"/>
      </w:tblGrid>
      <w:tr w:rsidR="00A72E58" w:rsidRPr="00A14B20" w14:paraId="611D24A1" w14:textId="77777777" w:rsidTr="0001315C">
        <w:trPr>
          <w:trHeight w:val="340"/>
        </w:trPr>
        <w:tc>
          <w:tcPr>
            <w:tcW w:w="2068" w:type="pct"/>
            <w:vMerge w:val="restart"/>
            <w:shd w:val="clear" w:color="auto" w:fill="8DB3E2" w:themeFill="text2" w:themeFillTint="66"/>
            <w:vAlign w:val="center"/>
            <w:hideMark/>
          </w:tcPr>
          <w:p w14:paraId="6D1881A0" w14:textId="77777777" w:rsidR="00A72E58" w:rsidRPr="00A14B20" w:rsidRDefault="00A72E58" w:rsidP="00A72E58">
            <w:pPr>
              <w:keepNext/>
              <w:autoSpaceDE/>
              <w:autoSpaceDN/>
              <w:rPr>
                <w:b/>
                <w:bCs/>
                <w:color w:val="231F20"/>
                <w:lang w:eastAsia="en-GB"/>
              </w:rPr>
            </w:pPr>
            <w:r>
              <w:rPr>
                <w:b/>
                <w:bCs/>
                <w:color w:val="231F20"/>
                <w:lang w:val="en-US"/>
              </w:rPr>
              <w:t>Description</w:t>
            </w:r>
          </w:p>
        </w:tc>
        <w:tc>
          <w:tcPr>
            <w:tcW w:w="1466" w:type="pct"/>
            <w:shd w:val="clear" w:color="auto" w:fill="8DB3E2" w:themeFill="text2" w:themeFillTint="66"/>
            <w:noWrap/>
            <w:hideMark/>
          </w:tcPr>
          <w:p w14:paraId="2A04B886" w14:textId="77777777" w:rsidR="00350179" w:rsidRDefault="00A72E58" w:rsidP="00A72E58">
            <w:pPr>
              <w:keepNext/>
              <w:autoSpaceDE/>
              <w:autoSpaceDN/>
              <w:jc w:val="center"/>
              <w:rPr>
                <w:b/>
                <w:bCs/>
                <w:color w:val="000000"/>
                <w:sz w:val="22"/>
                <w:szCs w:val="22"/>
                <w:lang w:val="en-US"/>
              </w:rPr>
            </w:pPr>
            <w:r>
              <w:rPr>
                <w:b/>
                <w:bCs/>
                <w:color w:val="000000"/>
                <w:sz w:val="22"/>
                <w:szCs w:val="22"/>
                <w:lang w:val="en-US"/>
              </w:rPr>
              <w:t>Period ended</w:t>
            </w:r>
          </w:p>
          <w:p w14:paraId="1B5689B9" w14:textId="77777777" w:rsidR="00350179" w:rsidRDefault="00A72E58" w:rsidP="00A72E58">
            <w:pPr>
              <w:keepNext/>
              <w:autoSpaceDE/>
              <w:autoSpaceDN/>
              <w:jc w:val="center"/>
              <w:rPr>
                <w:b/>
                <w:bCs/>
                <w:color w:val="000000"/>
                <w:sz w:val="22"/>
                <w:szCs w:val="22"/>
                <w:lang w:val="en-US"/>
              </w:rPr>
            </w:pPr>
            <w:r>
              <w:rPr>
                <w:b/>
                <w:bCs/>
                <w:color w:val="000000"/>
                <w:sz w:val="22"/>
                <w:szCs w:val="22"/>
                <w:lang w:val="en-US"/>
              </w:rPr>
              <w:t>Sep*/Dec*/Mar*/</w:t>
            </w:r>
          </w:p>
          <w:p w14:paraId="6031CFD5" w14:textId="1227C8FF" w:rsidR="00A72E58" w:rsidRPr="001B7F22" w:rsidRDefault="00A72E58" w:rsidP="00A72E58">
            <w:pPr>
              <w:keepNext/>
              <w:autoSpaceDE/>
              <w:autoSpaceDN/>
              <w:jc w:val="center"/>
              <w:rPr>
                <w:b/>
                <w:bCs/>
                <w:color w:val="231F20"/>
                <w:lang w:val="en-US"/>
              </w:rPr>
            </w:pPr>
            <w:r>
              <w:rPr>
                <w:b/>
                <w:bCs/>
                <w:color w:val="000000"/>
                <w:sz w:val="22"/>
                <w:szCs w:val="22"/>
                <w:lang w:val="en-US"/>
              </w:rPr>
              <w:t>June* 20xx</w:t>
            </w:r>
          </w:p>
        </w:tc>
        <w:tc>
          <w:tcPr>
            <w:tcW w:w="1466" w:type="pct"/>
            <w:shd w:val="clear" w:color="auto" w:fill="8DB3E2" w:themeFill="text2" w:themeFillTint="66"/>
            <w:noWrap/>
            <w:hideMark/>
          </w:tcPr>
          <w:p w14:paraId="49491A77"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71FF1031" w14:textId="14891229" w:rsidR="00A72E58" w:rsidRPr="001B7F22" w:rsidRDefault="00B21799" w:rsidP="00B21799">
            <w:pPr>
              <w:keepNext/>
              <w:autoSpaceDE/>
              <w:autoSpaceDN/>
              <w:jc w:val="center"/>
              <w:rPr>
                <w:b/>
                <w:bCs/>
                <w:color w:val="231F20"/>
                <w:lang w:val="en-US"/>
              </w:rPr>
            </w:pPr>
            <w:r>
              <w:rPr>
                <w:b/>
                <w:bCs/>
                <w:i/>
                <w:iCs/>
                <w:sz w:val="22"/>
                <w:szCs w:val="22"/>
                <w:lang w:val="en-US"/>
              </w:rPr>
              <w:t>Prior Year</w:t>
            </w:r>
          </w:p>
        </w:tc>
      </w:tr>
      <w:tr w:rsidR="002435BF" w:rsidRPr="00A14B20" w14:paraId="192D2351" w14:textId="77777777" w:rsidTr="0001315C">
        <w:trPr>
          <w:trHeight w:val="340"/>
        </w:trPr>
        <w:tc>
          <w:tcPr>
            <w:tcW w:w="2068" w:type="pct"/>
            <w:vMerge/>
            <w:shd w:val="clear" w:color="auto" w:fill="8DB3E2" w:themeFill="text2" w:themeFillTint="66"/>
            <w:vAlign w:val="bottom"/>
            <w:hideMark/>
          </w:tcPr>
          <w:p w14:paraId="36132601" w14:textId="77777777" w:rsidR="002435BF" w:rsidRPr="00A14B20" w:rsidRDefault="002435BF" w:rsidP="00BF7B35">
            <w:pPr>
              <w:keepNext/>
              <w:autoSpaceDE/>
              <w:autoSpaceDN/>
              <w:rPr>
                <w:b/>
                <w:bCs/>
                <w:color w:val="231F20"/>
                <w:lang w:eastAsia="en-GB"/>
              </w:rPr>
            </w:pPr>
          </w:p>
        </w:tc>
        <w:tc>
          <w:tcPr>
            <w:tcW w:w="1466" w:type="pct"/>
            <w:shd w:val="clear" w:color="auto" w:fill="8DB3E2" w:themeFill="text2" w:themeFillTint="66"/>
            <w:noWrap/>
            <w:vAlign w:val="center"/>
            <w:hideMark/>
          </w:tcPr>
          <w:p w14:paraId="17A5D553" w14:textId="2A5ED9E8" w:rsidR="002435BF" w:rsidRPr="00A14B20" w:rsidRDefault="002435BF" w:rsidP="00C020CB">
            <w:pPr>
              <w:keepNext/>
              <w:autoSpaceDE/>
              <w:autoSpaceDN/>
              <w:jc w:val="center"/>
              <w:rPr>
                <w:b/>
                <w:bCs/>
                <w:color w:val="231F20"/>
                <w:lang w:val="en-US"/>
              </w:rPr>
            </w:pPr>
            <w:r>
              <w:rPr>
                <w:b/>
                <w:bCs/>
                <w:color w:val="231F20"/>
                <w:lang w:val="en-US"/>
              </w:rPr>
              <w:t>Kshs</w:t>
            </w:r>
          </w:p>
        </w:tc>
        <w:tc>
          <w:tcPr>
            <w:tcW w:w="1466" w:type="pct"/>
            <w:shd w:val="clear" w:color="auto" w:fill="8DB3E2" w:themeFill="text2" w:themeFillTint="66"/>
            <w:noWrap/>
            <w:vAlign w:val="center"/>
            <w:hideMark/>
          </w:tcPr>
          <w:p w14:paraId="4FF58647" w14:textId="0A94A0EA" w:rsidR="002435BF" w:rsidRPr="00A14B20" w:rsidRDefault="002435BF" w:rsidP="00C020CB">
            <w:pPr>
              <w:keepNext/>
              <w:autoSpaceDE/>
              <w:autoSpaceDN/>
              <w:jc w:val="center"/>
              <w:rPr>
                <w:b/>
                <w:bCs/>
                <w:color w:val="231F20"/>
                <w:lang w:val="en-US"/>
              </w:rPr>
            </w:pPr>
            <w:r>
              <w:rPr>
                <w:b/>
                <w:bCs/>
                <w:color w:val="231F20"/>
                <w:lang w:val="en-US"/>
              </w:rPr>
              <w:t>Kshs</w:t>
            </w:r>
          </w:p>
        </w:tc>
      </w:tr>
      <w:tr w:rsidR="00C77B51" w:rsidRPr="00A14B20" w14:paraId="704B79BC" w14:textId="77777777" w:rsidTr="00350179">
        <w:trPr>
          <w:trHeight w:val="242"/>
        </w:trPr>
        <w:tc>
          <w:tcPr>
            <w:tcW w:w="2068" w:type="pct"/>
            <w:noWrap/>
            <w:vAlign w:val="bottom"/>
            <w:hideMark/>
          </w:tcPr>
          <w:p w14:paraId="73B0A5E0" w14:textId="4B0C423E" w:rsidR="00C77B51" w:rsidRPr="00101AF7" w:rsidRDefault="00C77B51" w:rsidP="00BF7B35">
            <w:pPr>
              <w:keepNext/>
              <w:autoSpaceDE/>
              <w:autoSpaceDN/>
              <w:rPr>
                <w:color w:val="231F20"/>
                <w:lang w:val="en-US"/>
              </w:rPr>
            </w:pPr>
            <w:r>
              <w:rPr>
                <w:color w:val="231F20"/>
                <w:lang w:eastAsia="en-GB"/>
              </w:rPr>
              <w:t>Trade</w:t>
            </w:r>
            <w:r>
              <w:rPr>
                <w:color w:val="000000"/>
                <w:lang w:eastAsia="en-GB"/>
              </w:rPr>
              <w:t xml:space="preserve"> </w:t>
            </w:r>
            <w:r>
              <w:rPr>
                <w:color w:val="231F20"/>
                <w:lang w:eastAsia="en-GB"/>
              </w:rPr>
              <w:t>payables</w:t>
            </w:r>
          </w:p>
        </w:tc>
        <w:tc>
          <w:tcPr>
            <w:tcW w:w="1466" w:type="pct"/>
            <w:noWrap/>
            <w:vAlign w:val="center"/>
            <w:hideMark/>
          </w:tcPr>
          <w:p w14:paraId="5AD87F34" w14:textId="77777777" w:rsidR="00C77B51" w:rsidRPr="00A14B20" w:rsidRDefault="00C77B51" w:rsidP="00C020CB">
            <w:pPr>
              <w:keepNext/>
              <w:autoSpaceDE/>
              <w:autoSpaceDN/>
              <w:jc w:val="center"/>
              <w:rPr>
                <w:lang w:val="en-US"/>
              </w:rPr>
            </w:pPr>
            <w:r>
              <w:rPr>
                <w:lang w:val="en-US"/>
              </w:rPr>
              <w:t>xxx</w:t>
            </w:r>
          </w:p>
        </w:tc>
        <w:tc>
          <w:tcPr>
            <w:tcW w:w="1466" w:type="pct"/>
            <w:noWrap/>
            <w:vAlign w:val="center"/>
            <w:hideMark/>
          </w:tcPr>
          <w:p w14:paraId="3E94DF68" w14:textId="77777777" w:rsidR="00C77B51" w:rsidRPr="00A14B20" w:rsidRDefault="00C77B51" w:rsidP="00C020CB">
            <w:pPr>
              <w:keepNext/>
              <w:autoSpaceDE/>
              <w:autoSpaceDN/>
              <w:jc w:val="center"/>
              <w:rPr>
                <w:lang w:val="en-US"/>
              </w:rPr>
            </w:pPr>
            <w:r>
              <w:rPr>
                <w:lang w:val="en-US"/>
              </w:rPr>
              <w:t>xxx</w:t>
            </w:r>
          </w:p>
        </w:tc>
      </w:tr>
      <w:tr w:rsidR="009F00EC" w:rsidRPr="009F00EC" w14:paraId="5609095E" w14:textId="77777777" w:rsidTr="00350179">
        <w:trPr>
          <w:trHeight w:val="125"/>
        </w:trPr>
        <w:tc>
          <w:tcPr>
            <w:tcW w:w="2068" w:type="pct"/>
            <w:noWrap/>
            <w:vAlign w:val="bottom"/>
            <w:hideMark/>
          </w:tcPr>
          <w:p w14:paraId="63B2FA84" w14:textId="5636ED48" w:rsidR="00C77B51" w:rsidRPr="00101AF7" w:rsidRDefault="007E7885" w:rsidP="00BF7B35">
            <w:pPr>
              <w:keepNext/>
              <w:autoSpaceDE/>
              <w:autoSpaceDN/>
              <w:rPr>
                <w:lang w:val="en-US"/>
              </w:rPr>
            </w:pPr>
            <w:r>
              <w:rPr>
                <w:lang w:eastAsia="en-GB"/>
              </w:rPr>
              <w:t>Salary deductions</w:t>
            </w:r>
          </w:p>
        </w:tc>
        <w:tc>
          <w:tcPr>
            <w:tcW w:w="1466" w:type="pct"/>
            <w:noWrap/>
            <w:vAlign w:val="center"/>
            <w:hideMark/>
          </w:tcPr>
          <w:p w14:paraId="64418FD0" w14:textId="77777777" w:rsidR="00C77B51" w:rsidRPr="009F00EC" w:rsidRDefault="00C77B51" w:rsidP="00C020CB">
            <w:pPr>
              <w:keepNext/>
              <w:autoSpaceDE/>
              <w:autoSpaceDN/>
              <w:jc w:val="center"/>
              <w:rPr>
                <w:lang w:val="en-US"/>
              </w:rPr>
            </w:pPr>
            <w:r>
              <w:rPr>
                <w:lang w:val="en-US"/>
              </w:rPr>
              <w:t>xxx</w:t>
            </w:r>
          </w:p>
        </w:tc>
        <w:tc>
          <w:tcPr>
            <w:tcW w:w="1466" w:type="pct"/>
            <w:noWrap/>
            <w:vAlign w:val="center"/>
            <w:hideMark/>
          </w:tcPr>
          <w:p w14:paraId="4237140D" w14:textId="77777777" w:rsidR="00C77B51" w:rsidRPr="009F00EC" w:rsidRDefault="00C77B51" w:rsidP="00C020CB">
            <w:pPr>
              <w:keepNext/>
              <w:autoSpaceDE/>
              <w:autoSpaceDN/>
              <w:jc w:val="center"/>
              <w:rPr>
                <w:lang w:val="en-US"/>
              </w:rPr>
            </w:pPr>
            <w:r>
              <w:rPr>
                <w:lang w:val="en-US"/>
              </w:rPr>
              <w:t>xxx</w:t>
            </w:r>
          </w:p>
        </w:tc>
      </w:tr>
      <w:tr w:rsidR="00C77B51" w:rsidRPr="00A14B20" w14:paraId="611400D6" w14:textId="77777777" w:rsidTr="00350179">
        <w:trPr>
          <w:trHeight w:val="107"/>
        </w:trPr>
        <w:tc>
          <w:tcPr>
            <w:tcW w:w="2068" w:type="pct"/>
            <w:noWrap/>
            <w:vAlign w:val="bottom"/>
            <w:hideMark/>
          </w:tcPr>
          <w:p w14:paraId="33B94267" w14:textId="054DAE16" w:rsidR="00C77B51" w:rsidRPr="00101AF7" w:rsidRDefault="00C77B51" w:rsidP="00BF7B35">
            <w:pPr>
              <w:keepNext/>
              <w:autoSpaceDE/>
              <w:autoSpaceDN/>
              <w:rPr>
                <w:color w:val="231F20"/>
                <w:lang w:val="en-US"/>
              </w:rPr>
            </w:pPr>
            <w:r>
              <w:rPr>
                <w:color w:val="231F20"/>
                <w:lang w:eastAsia="en-GB"/>
              </w:rPr>
              <w:t>Third-Party</w:t>
            </w:r>
            <w:r>
              <w:rPr>
                <w:color w:val="000000"/>
                <w:lang w:eastAsia="en-GB"/>
              </w:rPr>
              <w:t xml:space="preserve"> </w:t>
            </w:r>
            <w:r>
              <w:rPr>
                <w:color w:val="231F20"/>
                <w:lang w:eastAsia="en-GB"/>
              </w:rPr>
              <w:t>Payments</w:t>
            </w:r>
          </w:p>
        </w:tc>
        <w:tc>
          <w:tcPr>
            <w:tcW w:w="1466" w:type="pct"/>
            <w:noWrap/>
            <w:vAlign w:val="center"/>
            <w:hideMark/>
          </w:tcPr>
          <w:p w14:paraId="6535286E" w14:textId="77777777" w:rsidR="00C77B51" w:rsidRPr="00A14B20" w:rsidRDefault="00C77B51" w:rsidP="00C020CB">
            <w:pPr>
              <w:keepNext/>
              <w:autoSpaceDE/>
              <w:autoSpaceDN/>
              <w:jc w:val="center"/>
              <w:rPr>
                <w:lang w:val="en-US"/>
              </w:rPr>
            </w:pPr>
            <w:r>
              <w:rPr>
                <w:lang w:val="en-US"/>
              </w:rPr>
              <w:t>xxx</w:t>
            </w:r>
          </w:p>
        </w:tc>
        <w:tc>
          <w:tcPr>
            <w:tcW w:w="1466" w:type="pct"/>
            <w:noWrap/>
            <w:vAlign w:val="center"/>
            <w:hideMark/>
          </w:tcPr>
          <w:p w14:paraId="435CFAF2" w14:textId="77777777" w:rsidR="00C77B51" w:rsidRPr="00A14B20" w:rsidRDefault="00C77B51" w:rsidP="00C020CB">
            <w:pPr>
              <w:keepNext/>
              <w:autoSpaceDE/>
              <w:autoSpaceDN/>
              <w:jc w:val="center"/>
              <w:rPr>
                <w:lang w:val="en-US"/>
              </w:rPr>
            </w:pPr>
            <w:r>
              <w:rPr>
                <w:lang w:val="en-US"/>
              </w:rPr>
              <w:t>xxx</w:t>
            </w:r>
          </w:p>
        </w:tc>
      </w:tr>
      <w:tr w:rsidR="00C77B51" w:rsidRPr="00A14B20" w14:paraId="3EF18265" w14:textId="77777777" w:rsidTr="00350179">
        <w:trPr>
          <w:trHeight w:val="89"/>
        </w:trPr>
        <w:tc>
          <w:tcPr>
            <w:tcW w:w="2068" w:type="pct"/>
            <w:noWrap/>
            <w:vAlign w:val="bottom"/>
            <w:hideMark/>
          </w:tcPr>
          <w:p w14:paraId="5770F34C" w14:textId="26EB3ADE" w:rsidR="00C77B51" w:rsidRPr="00101AF7" w:rsidRDefault="00C77B51" w:rsidP="00BF7B35">
            <w:pPr>
              <w:keepNext/>
              <w:autoSpaceDE/>
              <w:autoSpaceDN/>
              <w:rPr>
                <w:color w:val="231F20"/>
                <w:lang w:val="en-US"/>
              </w:rPr>
            </w:pPr>
            <w:r>
              <w:rPr>
                <w:color w:val="231F20"/>
                <w:lang w:eastAsia="en-GB"/>
              </w:rPr>
              <w:t>Other</w:t>
            </w:r>
            <w:r>
              <w:rPr>
                <w:color w:val="000000"/>
                <w:lang w:eastAsia="en-GB"/>
              </w:rPr>
              <w:t xml:space="preserve"> </w:t>
            </w:r>
            <w:r>
              <w:rPr>
                <w:color w:val="231F20"/>
                <w:lang w:eastAsia="en-GB"/>
              </w:rPr>
              <w:t>Payables</w:t>
            </w:r>
          </w:p>
        </w:tc>
        <w:tc>
          <w:tcPr>
            <w:tcW w:w="1466" w:type="pct"/>
            <w:noWrap/>
            <w:vAlign w:val="center"/>
            <w:hideMark/>
          </w:tcPr>
          <w:p w14:paraId="2332977B" w14:textId="77777777" w:rsidR="00C77B51" w:rsidRPr="00A14B20" w:rsidRDefault="00C77B51" w:rsidP="00C020CB">
            <w:pPr>
              <w:keepNext/>
              <w:autoSpaceDE/>
              <w:autoSpaceDN/>
              <w:jc w:val="center"/>
              <w:rPr>
                <w:lang w:val="en-US"/>
              </w:rPr>
            </w:pPr>
            <w:r>
              <w:rPr>
                <w:lang w:val="en-US"/>
              </w:rPr>
              <w:t>xxx</w:t>
            </w:r>
          </w:p>
        </w:tc>
        <w:tc>
          <w:tcPr>
            <w:tcW w:w="1466" w:type="pct"/>
            <w:noWrap/>
            <w:vAlign w:val="center"/>
            <w:hideMark/>
          </w:tcPr>
          <w:p w14:paraId="66EA2099" w14:textId="77777777" w:rsidR="00C77B51" w:rsidRPr="00A14B20" w:rsidRDefault="00C77B51" w:rsidP="00C020CB">
            <w:pPr>
              <w:keepNext/>
              <w:autoSpaceDE/>
              <w:autoSpaceDN/>
              <w:jc w:val="center"/>
              <w:rPr>
                <w:lang w:val="en-US"/>
              </w:rPr>
            </w:pPr>
            <w:r>
              <w:rPr>
                <w:lang w:val="en-US"/>
              </w:rPr>
              <w:t>xxx</w:t>
            </w:r>
          </w:p>
        </w:tc>
      </w:tr>
      <w:tr w:rsidR="00C77B51" w:rsidRPr="00A14B20" w14:paraId="39B50EB5" w14:textId="77777777" w:rsidTr="00350179">
        <w:trPr>
          <w:trHeight w:val="340"/>
        </w:trPr>
        <w:tc>
          <w:tcPr>
            <w:tcW w:w="2068" w:type="pct"/>
            <w:noWrap/>
            <w:vAlign w:val="bottom"/>
            <w:hideMark/>
          </w:tcPr>
          <w:p w14:paraId="52243D59" w14:textId="7BFF78A0" w:rsidR="00C77B51" w:rsidRPr="00101AF7" w:rsidRDefault="00C77B51" w:rsidP="00BF7B35">
            <w:pPr>
              <w:keepNext/>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Trade</w:t>
            </w:r>
            <w:r>
              <w:rPr>
                <w:color w:val="000000"/>
                <w:lang w:eastAsia="en-GB"/>
              </w:rPr>
              <w:t xml:space="preserve"> </w:t>
            </w:r>
            <w:r>
              <w:rPr>
                <w:b/>
                <w:bCs/>
                <w:color w:val="231F20"/>
                <w:lang w:eastAsia="en-GB"/>
              </w:rPr>
              <w:t>and</w:t>
            </w:r>
            <w:r>
              <w:rPr>
                <w:color w:val="000000"/>
                <w:lang w:eastAsia="en-GB"/>
              </w:rPr>
              <w:t xml:space="preserve"> </w:t>
            </w:r>
            <w:r>
              <w:rPr>
                <w:b/>
                <w:bCs/>
                <w:color w:val="231F20"/>
                <w:lang w:eastAsia="en-GB"/>
              </w:rPr>
              <w:t>Other</w:t>
            </w:r>
            <w:r>
              <w:rPr>
                <w:color w:val="000000"/>
                <w:lang w:eastAsia="en-GB"/>
              </w:rPr>
              <w:t xml:space="preserve"> </w:t>
            </w:r>
            <w:r>
              <w:rPr>
                <w:b/>
                <w:bCs/>
                <w:color w:val="231F20"/>
                <w:lang w:eastAsia="en-GB"/>
              </w:rPr>
              <w:t>Payables</w:t>
            </w:r>
          </w:p>
        </w:tc>
        <w:tc>
          <w:tcPr>
            <w:tcW w:w="1466" w:type="pct"/>
            <w:noWrap/>
            <w:vAlign w:val="center"/>
            <w:hideMark/>
          </w:tcPr>
          <w:p w14:paraId="5352654F" w14:textId="77777777" w:rsidR="00C77B51" w:rsidRPr="00A14B20" w:rsidRDefault="00C77B51" w:rsidP="00C020CB">
            <w:pPr>
              <w:keepNext/>
              <w:autoSpaceDE/>
              <w:autoSpaceDN/>
              <w:jc w:val="center"/>
              <w:rPr>
                <w:b/>
                <w:bCs/>
                <w:lang w:val="en-US"/>
              </w:rPr>
            </w:pPr>
            <w:r>
              <w:rPr>
                <w:b/>
                <w:bCs/>
                <w:lang w:val="en-US"/>
              </w:rPr>
              <w:t>xxx</w:t>
            </w:r>
          </w:p>
        </w:tc>
        <w:tc>
          <w:tcPr>
            <w:tcW w:w="1466" w:type="pct"/>
            <w:noWrap/>
            <w:vAlign w:val="center"/>
            <w:hideMark/>
          </w:tcPr>
          <w:p w14:paraId="1B0569B5" w14:textId="77777777" w:rsidR="00C77B51" w:rsidRPr="00A14B20" w:rsidRDefault="00C77B51" w:rsidP="00C020CB">
            <w:pPr>
              <w:keepNext/>
              <w:autoSpaceDE/>
              <w:autoSpaceDN/>
              <w:jc w:val="center"/>
              <w:rPr>
                <w:b/>
                <w:bCs/>
                <w:lang w:val="en-US"/>
              </w:rPr>
            </w:pPr>
            <w:r>
              <w:rPr>
                <w:b/>
                <w:bCs/>
                <w:lang w:val="en-US"/>
              </w:rPr>
              <w:t>xxx</w:t>
            </w:r>
          </w:p>
        </w:tc>
      </w:tr>
      <w:tr w:rsidR="00836F8C" w:rsidRPr="00A14B20" w14:paraId="74DCD776" w14:textId="77777777" w:rsidTr="00350179">
        <w:trPr>
          <w:trHeight w:val="340"/>
        </w:trPr>
        <w:tc>
          <w:tcPr>
            <w:tcW w:w="2068" w:type="pct"/>
            <w:noWrap/>
            <w:vAlign w:val="bottom"/>
          </w:tcPr>
          <w:p w14:paraId="45E41AE5" w14:textId="77777777" w:rsidR="00836F8C" w:rsidRPr="007D12C8" w:rsidRDefault="00836F8C" w:rsidP="00BF7B35">
            <w:pPr>
              <w:autoSpaceDE/>
              <w:autoSpaceDN/>
              <w:rPr>
                <w:b/>
                <w:bCs/>
                <w:color w:val="231F20"/>
                <w:highlight w:val="yellow"/>
                <w:lang w:eastAsia="en-GB"/>
              </w:rPr>
            </w:pPr>
          </w:p>
        </w:tc>
        <w:tc>
          <w:tcPr>
            <w:tcW w:w="1466" w:type="pct"/>
            <w:noWrap/>
            <w:vAlign w:val="center"/>
          </w:tcPr>
          <w:p w14:paraId="5AE8928A" w14:textId="77777777" w:rsidR="00836F8C" w:rsidRPr="00A14B20" w:rsidRDefault="00836F8C" w:rsidP="00C020CB">
            <w:pPr>
              <w:autoSpaceDE/>
              <w:autoSpaceDN/>
              <w:jc w:val="center"/>
              <w:rPr>
                <w:b/>
                <w:bCs/>
                <w:lang w:val="en-US"/>
              </w:rPr>
            </w:pPr>
          </w:p>
        </w:tc>
        <w:tc>
          <w:tcPr>
            <w:tcW w:w="1466" w:type="pct"/>
            <w:noWrap/>
            <w:vAlign w:val="center"/>
          </w:tcPr>
          <w:p w14:paraId="274A9FAF" w14:textId="77777777" w:rsidR="00836F8C" w:rsidRPr="00A14B20" w:rsidRDefault="00836F8C" w:rsidP="00C020CB">
            <w:pPr>
              <w:autoSpaceDE/>
              <w:autoSpaceDN/>
              <w:jc w:val="center"/>
              <w:rPr>
                <w:b/>
                <w:bCs/>
                <w:lang w:val="en-US"/>
              </w:rPr>
            </w:pPr>
          </w:p>
        </w:tc>
      </w:tr>
    </w:tbl>
    <w:p w14:paraId="688F13C5" w14:textId="77777777" w:rsidR="00A72E58" w:rsidRDefault="00A72E58">
      <w:pPr>
        <w:keepNext/>
        <w:autoSpaceDE/>
        <w:autoSpaceDN/>
        <w:rPr>
          <w:b/>
          <w:bCs/>
          <w:color w:val="231F20"/>
          <w:lang w:eastAsia="en-GB"/>
        </w:rPr>
      </w:pPr>
    </w:p>
    <w:p w14:paraId="1273B4A0" w14:textId="06A42E07" w:rsidR="00003176" w:rsidRPr="00A14B20" w:rsidRDefault="007E7885">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Refundable Deposits from Customers/Students</w:t>
      </w:r>
    </w:p>
    <w:p w14:paraId="7BE51B6A" w14:textId="77777777" w:rsidR="00003176" w:rsidRPr="00A14B20" w:rsidRDefault="00003176" w:rsidP="00003176">
      <w:pPr>
        <w:pStyle w:val="ListParagraph"/>
        <w:keepNext/>
        <w:autoSpaceDE/>
        <w:autoSpaceDN/>
        <w:ind w:left="342"/>
        <w:jc w:val="both"/>
        <w:rPr>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2"/>
        <w:gridCol w:w="2604"/>
        <w:gridCol w:w="2604"/>
      </w:tblGrid>
      <w:tr w:rsidR="006E349A" w:rsidRPr="00A14B20" w14:paraId="334142A8" w14:textId="77777777" w:rsidTr="0001315C">
        <w:trPr>
          <w:trHeight w:val="340"/>
        </w:trPr>
        <w:tc>
          <w:tcPr>
            <w:tcW w:w="2116" w:type="pct"/>
            <w:vMerge w:val="restart"/>
            <w:tcBorders>
              <w:top w:val="single" w:sz="4" w:space="0" w:color="auto"/>
              <w:left w:val="single" w:sz="4" w:space="0" w:color="auto"/>
              <w:right w:val="single" w:sz="4" w:space="0" w:color="auto"/>
            </w:tcBorders>
            <w:shd w:val="clear" w:color="auto" w:fill="8DB3E2" w:themeFill="text2" w:themeFillTint="66"/>
            <w:vAlign w:val="center"/>
            <w:hideMark/>
          </w:tcPr>
          <w:p w14:paraId="1F59A1AE" w14:textId="77777777" w:rsidR="006E349A" w:rsidRPr="00A14B20" w:rsidRDefault="006E349A" w:rsidP="006E349A">
            <w:pPr>
              <w:keepNext/>
              <w:autoSpaceDE/>
              <w:autoSpaceDN/>
              <w:rPr>
                <w:b/>
                <w:bCs/>
                <w:color w:val="231F20"/>
                <w:lang w:eastAsia="en-GB"/>
              </w:rPr>
            </w:pPr>
            <w:r>
              <w:rPr>
                <w:b/>
                <w:bCs/>
                <w:color w:val="231F20"/>
                <w:lang w:val="en-US"/>
              </w:rPr>
              <w:t>Description</w:t>
            </w:r>
          </w:p>
        </w:tc>
        <w:tc>
          <w:tcPr>
            <w:tcW w:w="1442" w:type="pct"/>
            <w:tcBorders>
              <w:top w:val="single" w:sz="4" w:space="0" w:color="auto"/>
              <w:left w:val="single" w:sz="4" w:space="0" w:color="auto"/>
              <w:bottom w:val="single" w:sz="4" w:space="0" w:color="auto"/>
              <w:right w:val="single" w:sz="4" w:space="0" w:color="auto"/>
            </w:tcBorders>
            <w:shd w:val="clear" w:color="auto" w:fill="8DB3E2" w:themeFill="text2" w:themeFillTint="66"/>
            <w:noWrap/>
            <w:hideMark/>
          </w:tcPr>
          <w:p w14:paraId="4233B9A7" w14:textId="77777777" w:rsidR="00350179" w:rsidRDefault="006E349A" w:rsidP="006E349A">
            <w:pPr>
              <w:keepNext/>
              <w:autoSpaceDE/>
              <w:autoSpaceDN/>
              <w:jc w:val="center"/>
              <w:rPr>
                <w:b/>
                <w:bCs/>
                <w:color w:val="000000"/>
                <w:sz w:val="22"/>
                <w:szCs w:val="22"/>
                <w:lang w:val="en-US"/>
              </w:rPr>
            </w:pPr>
            <w:r>
              <w:rPr>
                <w:b/>
                <w:bCs/>
                <w:color w:val="000000"/>
                <w:sz w:val="22"/>
                <w:szCs w:val="22"/>
                <w:lang w:val="en-US"/>
              </w:rPr>
              <w:t>Period ended</w:t>
            </w:r>
          </w:p>
          <w:p w14:paraId="4C9C408A" w14:textId="69CB9583" w:rsidR="006E349A" w:rsidRPr="00CB59FB" w:rsidRDefault="006E349A" w:rsidP="006E349A">
            <w:pPr>
              <w:keepNext/>
              <w:autoSpaceDE/>
              <w:autoSpaceDN/>
              <w:jc w:val="center"/>
              <w:rPr>
                <w:b/>
                <w:bCs/>
                <w:color w:val="231F20"/>
                <w:lang w:val="pt-BR"/>
              </w:rPr>
            </w:pPr>
            <w:r>
              <w:rPr>
                <w:b/>
                <w:bCs/>
                <w:color w:val="000000"/>
                <w:sz w:val="22"/>
                <w:szCs w:val="22"/>
                <w:lang w:val="pt-BR"/>
              </w:rPr>
              <w:t>Sep*/Dec*/Mar*/June* 20xx</w:t>
            </w:r>
          </w:p>
        </w:tc>
        <w:tc>
          <w:tcPr>
            <w:tcW w:w="1442" w:type="pct"/>
            <w:tcBorders>
              <w:top w:val="single" w:sz="4" w:space="0" w:color="auto"/>
              <w:left w:val="single" w:sz="4" w:space="0" w:color="auto"/>
              <w:bottom w:val="single" w:sz="4" w:space="0" w:color="auto"/>
              <w:right w:val="single" w:sz="4" w:space="0" w:color="auto"/>
            </w:tcBorders>
            <w:shd w:val="clear" w:color="auto" w:fill="8DB3E2" w:themeFill="text2" w:themeFillTint="66"/>
            <w:noWrap/>
            <w:hideMark/>
          </w:tcPr>
          <w:p w14:paraId="7306507A"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2164CE0B" w14:textId="544A4F75" w:rsidR="006E349A" w:rsidRPr="001B7F22" w:rsidRDefault="00B21799" w:rsidP="00B21799">
            <w:pPr>
              <w:keepNext/>
              <w:autoSpaceDE/>
              <w:autoSpaceDN/>
              <w:jc w:val="center"/>
              <w:rPr>
                <w:b/>
                <w:bCs/>
                <w:color w:val="231F20"/>
                <w:lang w:val="en-US"/>
              </w:rPr>
            </w:pPr>
            <w:r>
              <w:rPr>
                <w:b/>
                <w:bCs/>
                <w:i/>
                <w:iCs/>
                <w:sz w:val="22"/>
                <w:szCs w:val="22"/>
                <w:lang w:val="en-US"/>
              </w:rPr>
              <w:t>Prior Year</w:t>
            </w:r>
          </w:p>
        </w:tc>
      </w:tr>
      <w:tr w:rsidR="002435BF" w:rsidRPr="00A14B20" w14:paraId="571D1DF2" w14:textId="77777777" w:rsidTr="0001315C">
        <w:trPr>
          <w:trHeight w:val="340"/>
        </w:trPr>
        <w:tc>
          <w:tcPr>
            <w:tcW w:w="2116" w:type="pct"/>
            <w:vMerge/>
            <w:tcBorders>
              <w:left w:val="single" w:sz="4" w:space="0" w:color="auto"/>
              <w:bottom w:val="single" w:sz="4" w:space="0" w:color="auto"/>
              <w:right w:val="single" w:sz="4" w:space="0" w:color="auto"/>
            </w:tcBorders>
            <w:shd w:val="clear" w:color="auto" w:fill="8DB3E2" w:themeFill="text2" w:themeFillTint="66"/>
            <w:vAlign w:val="bottom"/>
            <w:hideMark/>
          </w:tcPr>
          <w:p w14:paraId="69A6E585" w14:textId="77777777" w:rsidR="002435BF" w:rsidRPr="00A14B20" w:rsidRDefault="002435BF" w:rsidP="007D2234">
            <w:pPr>
              <w:keepNext/>
              <w:autoSpaceDE/>
              <w:autoSpaceDN/>
              <w:rPr>
                <w:b/>
                <w:bCs/>
                <w:color w:val="231F20"/>
                <w:lang w:eastAsia="en-GB"/>
              </w:rPr>
            </w:pPr>
          </w:p>
        </w:tc>
        <w:tc>
          <w:tcPr>
            <w:tcW w:w="1442"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42C00BE3" w14:textId="6484FF42" w:rsidR="002435BF" w:rsidRPr="00A14B20" w:rsidRDefault="002435BF" w:rsidP="003E1F34">
            <w:pPr>
              <w:keepNext/>
              <w:autoSpaceDE/>
              <w:autoSpaceDN/>
              <w:jc w:val="center"/>
              <w:rPr>
                <w:b/>
                <w:bCs/>
                <w:color w:val="231F20"/>
                <w:lang w:val="en-US"/>
              </w:rPr>
            </w:pPr>
            <w:r>
              <w:rPr>
                <w:b/>
                <w:bCs/>
                <w:color w:val="231F20"/>
                <w:lang w:val="en-US"/>
              </w:rPr>
              <w:t>Kshs</w:t>
            </w:r>
          </w:p>
        </w:tc>
        <w:tc>
          <w:tcPr>
            <w:tcW w:w="1442"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5C94E4DF" w14:textId="65479688" w:rsidR="002435BF" w:rsidRPr="00A14B20" w:rsidRDefault="002435BF" w:rsidP="003E1F34">
            <w:pPr>
              <w:keepNext/>
              <w:autoSpaceDE/>
              <w:autoSpaceDN/>
              <w:jc w:val="center"/>
              <w:rPr>
                <w:b/>
                <w:bCs/>
                <w:color w:val="231F20"/>
                <w:lang w:val="en-US"/>
              </w:rPr>
            </w:pPr>
            <w:r>
              <w:rPr>
                <w:b/>
                <w:bCs/>
                <w:color w:val="231F20"/>
                <w:lang w:val="en-US"/>
              </w:rPr>
              <w:t>Kshs</w:t>
            </w:r>
          </w:p>
        </w:tc>
      </w:tr>
      <w:tr w:rsidR="00003176" w:rsidRPr="00A14B20" w14:paraId="2F0E83C4" w14:textId="77777777" w:rsidTr="00350179">
        <w:trPr>
          <w:trHeight w:val="152"/>
        </w:trPr>
        <w:tc>
          <w:tcPr>
            <w:tcW w:w="2116" w:type="pct"/>
            <w:noWrap/>
            <w:vAlign w:val="bottom"/>
            <w:hideMark/>
          </w:tcPr>
          <w:p w14:paraId="1312AC13" w14:textId="642E8272" w:rsidR="00003176" w:rsidRPr="00101AF7" w:rsidRDefault="002323F7" w:rsidP="007D2234">
            <w:pPr>
              <w:keepNext/>
              <w:autoSpaceDE/>
              <w:autoSpaceDN/>
              <w:rPr>
                <w:color w:val="231F20"/>
                <w:lang w:val="en-US"/>
              </w:rPr>
            </w:pPr>
            <w:r>
              <w:rPr>
                <w:color w:val="231F20"/>
                <w:lang w:val="en-US"/>
              </w:rPr>
              <w:t>Fees prepayments</w:t>
            </w:r>
          </w:p>
        </w:tc>
        <w:tc>
          <w:tcPr>
            <w:tcW w:w="1442" w:type="pct"/>
            <w:noWrap/>
            <w:vAlign w:val="center"/>
            <w:hideMark/>
          </w:tcPr>
          <w:p w14:paraId="4E60229A" w14:textId="1701207F" w:rsidR="00003176" w:rsidRPr="00A14B20" w:rsidRDefault="007D2234" w:rsidP="003E1F34">
            <w:pPr>
              <w:keepNext/>
              <w:autoSpaceDE/>
              <w:autoSpaceDN/>
              <w:jc w:val="center"/>
              <w:rPr>
                <w:lang w:val="en-US"/>
              </w:rPr>
            </w:pPr>
            <w:r>
              <w:rPr>
                <w:lang w:val="en-US"/>
              </w:rPr>
              <w:t>xxx</w:t>
            </w:r>
          </w:p>
        </w:tc>
        <w:tc>
          <w:tcPr>
            <w:tcW w:w="1442" w:type="pct"/>
            <w:noWrap/>
            <w:vAlign w:val="center"/>
            <w:hideMark/>
          </w:tcPr>
          <w:p w14:paraId="591C55A5" w14:textId="73030445" w:rsidR="00003176" w:rsidRPr="00A14B20" w:rsidRDefault="007D2234" w:rsidP="003E1F34">
            <w:pPr>
              <w:keepNext/>
              <w:autoSpaceDE/>
              <w:autoSpaceDN/>
              <w:jc w:val="center"/>
              <w:rPr>
                <w:lang w:val="en-US"/>
              </w:rPr>
            </w:pPr>
            <w:r>
              <w:rPr>
                <w:lang w:val="en-US"/>
              </w:rPr>
              <w:t>xxx</w:t>
            </w:r>
          </w:p>
        </w:tc>
      </w:tr>
      <w:tr w:rsidR="00003176" w:rsidRPr="00A14B20" w14:paraId="46C65FC7" w14:textId="77777777" w:rsidTr="00350179">
        <w:trPr>
          <w:trHeight w:val="58"/>
        </w:trPr>
        <w:tc>
          <w:tcPr>
            <w:tcW w:w="2116" w:type="pct"/>
            <w:noWrap/>
            <w:vAlign w:val="bottom"/>
            <w:hideMark/>
          </w:tcPr>
          <w:p w14:paraId="5AE1D476" w14:textId="532DC180" w:rsidR="00003176" w:rsidRPr="00101AF7" w:rsidRDefault="007E7885" w:rsidP="007D2234">
            <w:pPr>
              <w:keepNext/>
              <w:autoSpaceDE/>
              <w:autoSpaceDN/>
              <w:rPr>
                <w:color w:val="231F20"/>
                <w:lang w:val="en-US"/>
              </w:rPr>
            </w:pPr>
            <w:r>
              <w:rPr>
                <w:color w:val="231F20"/>
                <w:lang w:eastAsia="en-GB"/>
              </w:rPr>
              <w:t>Caution money</w:t>
            </w:r>
          </w:p>
        </w:tc>
        <w:tc>
          <w:tcPr>
            <w:tcW w:w="1442" w:type="pct"/>
            <w:noWrap/>
            <w:vAlign w:val="center"/>
            <w:hideMark/>
          </w:tcPr>
          <w:p w14:paraId="24A0A00A" w14:textId="5E10179B" w:rsidR="00003176" w:rsidRPr="00A14B20" w:rsidRDefault="007D2234" w:rsidP="003E1F34">
            <w:pPr>
              <w:keepNext/>
              <w:autoSpaceDE/>
              <w:autoSpaceDN/>
              <w:jc w:val="center"/>
              <w:rPr>
                <w:lang w:val="en-US"/>
              </w:rPr>
            </w:pPr>
            <w:r>
              <w:rPr>
                <w:lang w:val="en-US"/>
              </w:rPr>
              <w:t>xxx</w:t>
            </w:r>
          </w:p>
        </w:tc>
        <w:tc>
          <w:tcPr>
            <w:tcW w:w="1442" w:type="pct"/>
            <w:noWrap/>
            <w:vAlign w:val="center"/>
            <w:hideMark/>
          </w:tcPr>
          <w:p w14:paraId="41286C0F" w14:textId="3A0FF075" w:rsidR="00003176" w:rsidRPr="00A14B20" w:rsidRDefault="007D2234" w:rsidP="003E1F34">
            <w:pPr>
              <w:keepNext/>
              <w:autoSpaceDE/>
              <w:autoSpaceDN/>
              <w:jc w:val="center"/>
              <w:rPr>
                <w:lang w:val="en-US"/>
              </w:rPr>
            </w:pPr>
            <w:r>
              <w:rPr>
                <w:lang w:val="en-US"/>
              </w:rPr>
              <w:t>xxx</w:t>
            </w:r>
          </w:p>
        </w:tc>
      </w:tr>
      <w:tr w:rsidR="00003176" w:rsidRPr="00A14B20" w14:paraId="12C67DC6" w14:textId="77777777" w:rsidTr="00350179">
        <w:trPr>
          <w:trHeight w:val="125"/>
        </w:trPr>
        <w:tc>
          <w:tcPr>
            <w:tcW w:w="2116" w:type="pct"/>
            <w:noWrap/>
            <w:vAlign w:val="bottom"/>
            <w:hideMark/>
          </w:tcPr>
          <w:p w14:paraId="43553773" w14:textId="11BEBE55" w:rsidR="00003176" w:rsidRPr="00101AF7" w:rsidRDefault="007E7885" w:rsidP="007D2234">
            <w:pPr>
              <w:keepNext/>
              <w:autoSpaceDE/>
              <w:autoSpaceDN/>
              <w:rPr>
                <w:color w:val="231F20"/>
                <w:lang w:eastAsia="en-GB"/>
              </w:rPr>
            </w:pPr>
            <w:r>
              <w:rPr>
                <w:color w:val="231F20"/>
                <w:lang w:eastAsia="en-GB"/>
              </w:rPr>
              <w:t>Other refundable deposits</w:t>
            </w:r>
          </w:p>
        </w:tc>
        <w:tc>
          <w:tcPr>
            <w:tcW w:w="1442" w:type="pct"/>
            <w:noWrap/>
            <w:vAlign w:val="center"/>
            <w:hideMark/>
          </w:tcPr>
          <w:p w14:paraId="373D0EAB" w14:textId="2F1599AE" w:rsidR="00003176" w:rsidRPr="00A14B20" w:rsidRDefault="007D2234" w:rsidP="003E1F34">
            <w:pPr>
              <w:keepNext/>
              <w:autoSpaceDE/>
              <w:autoSpaceDN/>
              <w:jc w:val="center"/>
              <w:rPr>
                <w:lang w:val="en-US"/>
              </w:rPr>
            </w:pPr>
            <w:r>
              <w:rPr>
                <w:lang w:val="en-US"/>
              </w:rPr>
              <w:t>xxx</w:t>
            </w:r>
          </w:p>
        </w:tc>
        <w:tc>
          <w:tcPr>
            <w:tcW w:w="1442" w:type="pct"/>
            <w:noWrap/>
            <w:vAlign w:val="center"/>
            <w:hideMark/>
          </w:tcPr>
          <w:p w14:paraId="3C68926F" w14:textId="4DA49CEA" w:rsidR="00003176" w:rsidRPr="00A14B20" w:rsidRDefault="007D2234" w:rsidP="003E1F34">
            <w:pPr>
              <w:keepNext/>
              <w:autoSpaceDE/>
              <w:autoSpaceDN/>
              <w:jc w:val="center"/>
              <w:rPr>
                <w:lang w:val="en-US"/>
              </w:rPr>
            </w:pPr>
            <w:r>
              <w:rPr>
                <w:lang w:val="en-US"/>
              </w:rPr>
              <w:t>xxx</w:t>
            </w:r>
          </w:p>
        </w:tc>
      </w:tr>
      <w:tr w:rsidR="00003176" w:rsidRPr="00A14B20" w14:paraId="384483A9" w14:textId="77777777" w:rsidTr="00350179">
        <w:trPr>
          <w:trHeight w:val="107"/>
        </w:trPr>
        <w:tc>
          <w:tcPr>
            <w:tcW w:w="2116" w:type="pct"/>
            <w:noWrap/>
            <w:vAlign w:val="bottom"/>
            <w:hideMark/>
          </w:tcPr>
          <w:p w14:paraId="63D3D96A" w14:textId="29279D6D" w:rsidR="00003176" w:rsidRPr="00A14B20" w:rsidRDefault="007D2234" w:rsidP="007D2234">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Deposits</w:t>
            </w:r>
          </w:p>
        </w:tc>
        <w:tc>
          <w:tcPr>
            <w:tcW w:w="1442" w:type="pct"/>
            <w:noWrap/>
            <w:vAlign w:val="center"/>
            <w:hideMark/>
          </w:tcPr>
          <w:p w14:paraId="51489218" w14:textId="66773931" w:rsidR="00003176" w:rsidRPr="00A14B20" w:rsidRDefault="007D2234" w:rsidP="003E1F34">
            <w:pPr>
              <w:autoSpaceDE/>
              <w:autoSpaceDN/>
              <w:jc w:val="center"/>
              <w:rPr>
                <w:b/>
                <w:bCs/>
                <w:lang w:val="en-US"/>
              </w:rPr>
            </w:pPr>
            <w:r>
              <w:rPr>
                <w:b/>
                <w:bCs/>
                <w:lang w:val="en-US"/>
              </w:rPr>
              <w:t>xxx</w:t>
            </w:r>
          </w:p>
        </w:tc>
        <w:tc>
          <w:tcPr>
            <w:tcW w:w="1442" w:type="pct"/>
            <w:noWrap/>
            <w:vAlign w:val="center"/>
            <w:hideMark/>
          </w:tcPr>
          <w:p w14:paraId="681993B5" w14:textId="7548DB82" w:rsidR="00003176" w:rsidRPr="00A14B20" w:rsidRDefault="007D2234" w:rsidP="003E1F34">
            <w:pPr>
              <w:autoSpaceDE/>
              <w:autoSpaceDN/>
              <w:jc w:val="center"/>
              <w:rPr>
                <w:b/>
                <w:bCs/>
                <w:lang w:val="en-US"/>
              </w:rPr>
            </w:pPr>
            <w:r>
              <w:rPr>
                <w:b/>
                <w:bCs/>
                <w:lang w:val="en-US"/>
              </w:rPr>
              <w:t>xxx</w:t>
            </w:r>
          </w:p>
        </w:tc>
      </w:tr>
    </w:tbl>
    <w:p w14:paraId="06F0B2F7" w14:textId="5B0E5DFC" w:rsidR="007D2234" w:rsidRDefault="007D2234" w:rsidP="00C77B51">
      <w:pPr>
        <w:pStyle w:val="ListParagraph"/>
        <w:keepNext/>
        <w:autoSpaceDE/>
        <w:autoSpaceDN/>
        <w:ind w:left="342"/>
        <w:jc w:val="both"/>
        <w:rPr>
          <w:b/>
          <w:bCs/>
          <w:color w:val="231F20"/>
          <w:lang w:eastAsia="en-GB"/>
        </w:rPr>
      </w:pPr>
    </w:p>
    <w:p w14:paraId="1FC47D77" w14:textId="5423104F" w:rsidR="00C77B51" w:rsidRPr="0033416E" w:rsidRDefault="007D2234">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Provisions</w:t>
      </w:r>
    </w:p>
    <w:p w14:paraId="30ED464D" w14:textId="354F295B" w:rsidR="00C7625A" w:rsidRDefault="00C7625A" w:rsidP="00C77B51">
      <w:pPr>
        <w:keepNext/>
        <w:autoSpaceDE/>
        <w:autoSpaceDN/>
        <w:rPr>
          <w:sz w:val="18"/>
          <w:szCs w:val="18"/>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75"/>
        <w:gridCol w:w="1083"/>
        <w:gridCol w:w="1084"/>
        <w:gridCol w:w="1083"/>
        <w:gridCol w:w="1005"/>
      </w:tblGrid>
      <w:tr w:rsidR="00B33BA8" w:rsidRPr="00B33BA8" w14:paraId="6DDC045A" w14:textId="77777777" w:rsidTr="0001315C">
        <w:trPr>
          <w:trHeight w:val="330"/>
        </w:trPr>
        <w:tc>
          <w:tcPr>
            <w:tcW w:w="4995" w:type="dxa"/>
            <w:shd w:val="clear" w:color="auto" w:fill="8DB3E2" w:themeFill="text2" w:themeFillTint="66"/>
            <w:vAlign w:val="center"/>
            <w:hideMark/>
          </w:tcPr>
          <w:p w14:paraId="23FE249A" w14:textId="77777777" w:rsidR="00B33BA8" w:rsidRPr="00B33BA8" w:rsidRDefault="00B33BA8" w:rsidP="00350179">
            <w:pPr>
              <w:keepNext/>
              <w:autoSpaceDE/>
              <w:autoSpaceDN/>
              <w:textAlignment w:val="baseline"/>
              <w:rPr>
                <w:sz w:val="22"/>
                <w:szCs w:val="22"/>
                <w:lang w:eastAsia="zh-CN"/>
              </w:rPr>
            </w:pPr>
            <w:r>
              <w:rPr>
                <w:b/>
                <w:bCs/>
                <w:sz w:val="22"/>
                <w:szCs w:val="22"/>
                <w:lang w:val="en-US" w:eastAsia="zh-CN"/>
              </w:rPr>
              <w:t>Description</w:t>
            </w:r>
          </w:p>
        </w:tc>
        <w:tc>
          <w:tcPr>
            <w:tcW w:w="1095" w:type="dxa"/>
            <w:shd w:val="clear" w:color="auto" w:fill="8DB3E2" w:themeFill="text2" w:themeFillTint="66"/>
            <w:vAlign w:val="center"/>
            <w:hideMark/>
          </w:tcPr>
          <w:p w14:paraId="67CEEFF3" w14:textId="525A7ECC" w:rsidR="00B33BA8" w:rsidRPr="00B33BA8" w:rsidRDefault="00B33BA8" w:rsidP="00350179">
            <w:pPr>
              <w:keepNext/>
              <w:autoSpaceDE/>
              <w:autoSpaceDN/>
              <w:jc w:val="center"/>
              <w:textAlignment w:val="baseline"/>
              <w:rPr>
                <w:sz w:val="22"/>
                <w:szCs w:val="22"/>
                <w:lang w:eastAsia="zh-CN"/>
              </w:rPr>
            </w:pPr>
            <w:r>
              <w:rPr>
                <w:b/>
                <w:bCs/>
                <w:sz w:val="22"/>
                <w:szCs w:val="22"/>
                <w:lang w:val="en-US" w:eastAsia="zh-CN"/>
              </w:rPr>
              <w:t>Leave provision</w:t>
            </w:r>
          </w:p>
        </w:tc>
        <w:tc>
          <w:tcPr>
            <w:tcW w:w="1095" w:type="dxa"/>
            <w:shd w:val="clear" w:color="auto" w:fill="8DB3E2" w:themeFill="text2" w:themeFillTint="66"/>
            <w:vAlign w:val="center"/>
            <w:hideMark/>
          </w:tcPr>
          <w:p w14:paraId="08D82C7A" w14:textId="74BF304C" w:rsidR="00B33BA8" w:rsidRPr="00B33BA8" w:rsidRDefault="00B33BA8" w:rsidP="00350179">
            <w:pPr>
              <w:keepNext/>
              <w:autoSpaceDE/>
              <w:autoSpaceDN/>
              <w:jc w:val="center"/>
              <w:textAlignment w:val="baseline"/>
              <w:rPr>
                <w:sz w:val="22"/>
                <w:szCs w:val="22"/>
                <w:lang w:eastAsia="zh-CN"/>
              </w:rPr>
            </w:pPr>
            <w:r>
              <w:rPr>
                <w:b/>
                <w:bCs/>
                <w:sz w:val="22"/>
                <w:szCs w:val="22"/>
                <w:lang w:val="en-US" w:eastAsia="zh-CN"/>
              </w:rPr>
              <w:t>Gratuity</w:t>
            </w:r>
          </w:p>
          <w:p w14:paraId="682EE6B6" w14:textId="65ACCBCB" w:rsidR="00B33BA8" w:rsidRPr="00B33BA8" w:rsidRDefault="00B33BA8" w:rsidP="00350179">
            <w:pPr>
              <w:keepNext/>
              <w:autoSpaceDE/>
              <w:autoSpaceDN/>
              <w:jc w:val="center"/>
              <w:textAlignment w:val="baseline"/>
              <w:rPr>
                <w:sz w:val="22"/>
                <w:szCs w:val="22"/>
                <w:lang w:eastAsia="zh-CN"/>
              </w:rPr>
            </w:pPr>
            <w:r>
              <w:rPr>
                <w:b/>
                <w:bCs/>
                <w:sz w:val="22"/>
                <w:szCs w:val="22"/>
                <w:lang w:val="en-US" w:eastAsia="zh-CN"/>
              </w:rPr>
              <w:t>Provision</w:t>
            </w:r>
          </w:p>
        </w:tc>
        <w:tc>
          <w:tcPr>
            <w:tcW w:w="1095" w:type="dxa"/>
            <w:shd w:val="clear" w:color="auto" w:fill="8DB3E2" w:themeFill="text2" w:themeFillTint="66"/>
            <w:vAlign w:val="center"/>
            <w:hideMark/>
          </w:tcPr>
          <w:p w14:paraId="6A55BC44" w14:textId="31131213" w:rsidR="00B33BA8" w:rsidRPr="00B33BA8" w:rsidRDefault="00B33BA8" w:rsidP="00350179">
            <w:pPr>
              <w:keepNext/>
              <w:autoSpaceDE/>
              <w:autoSpaceDN/>
              <w:jc w:val="center"/>
              <w:textAlignment w:val="baseline"/>
              <w:rPr>
                <w:sz w:val="22"/>
                <w:szCs w:val="22"/>
                <w:lang w:eastAsia="zh-CN"/>
              </w:rPr>
            </w:pPr>
            <w:r>
              <w:rPr>
                <w:b/>
                <w:bCs/>
                <w:sz w:val="22"/>
                <w:szCs w:val="22"/>
                <w:lang w:val="en-US" w:eastAsia="zh-CN"/>
              </w:rPr>
              <w:t>Other provision</w:t>
            </w:r>
          </w:p>
        </w:tc>
        <w:tc>
          <w:tcPr>
            <w:tcW w:w="1035" w:type="dxa"/>
            <w:shd w:val="clear" w:color="auto" w:fill="8DB3E2" w:themeFill="text2" w:themeFillTint="66"/>
            <w:vAlign w:val="center"/>
            <w:hideMark/>
          </w:tcPr>
          <w:p w14:paraId="762468F9" w14:textId="43A928E3" w:rsidR="00B33BA8" w:rsidRPr="00B33BA8" w:rsidRDefault="00B33BA8" w:rsidP="00350179">
            <w:pPr>
              <w:keepNext/>
              <w:autoSpaceDE/>
              <w:autoSpaceDN/>
              <w:jc w:val="center"/>
              <w:textAlignment w:val="baseline"/>
              <w:rPr>
                <w:sz w:val="22"/>
                <w:szCs w:val="22"/>
                <w:lang w:eastAsia="zh-CN"/>
              </w:rPr>
            </w:pPr>
            <w:r>
              <w:rPr>
                <w:b/>
                <w:bCs/>
                <w:sz w:val="22"/>
                <w:szCs w:val="22"/>
                <w:lang w:val="en-US" w:eastAsia="zh-CN"/>
              </w:rPr>
              <w:t>Total</w:t>
            </w:r>
          </w:p>
        </w:tc>
      </w:tr>
      <w:tr w:rsidR="00B33BA8" w:rsidRPr="00B33BA8" w14:paraId="71D12E42" w14:textId="77777777" w:rsidTr="0001315C">
        <w:trPr>
          <w:trHeight w:val="330"/>
        </w:trPr>
        <w:tc>
          <w:tcPr>
            <w:tcW w:w="4995" w:type="dxa"/>
            <w:shd w:val="clear" w:color="auto" w:fill="8DB3E2" w:themeFill="text2" w:themeFillTint="66"/>
            <w:vAlign w:val="center"/>
            <w:hideMark/>
          </w:tcPr>
          <w:p w14:paraId="2C9FE01D" w14:textId="77777777" w:rsidR="00B33BA8" w:rsidRPr="00B33BA8" w:rsidRDefault="00B33BA8" w:rsidP="00350179">
            <w:pPr>
              <w:keepNext/>
              <w:autoSpaceDE/>
              <w:autoSpaceDN/>
              <w:textAlignment w:val="baseline"/>
              <w:rPr>
                <w:sz w:val="22"/>
                <w:szCs w:val="22"/>
                <w:lang w:eastAsia="zh-CN"/>
              </w:rPr>
            </w:pPr>
          </w:p>
        </w:tc>
        <w:tc>
          <w:tcPr>
            <w:tcW w:w="1095" w:type="dxa"/>
            <w:shd w:val="clear" w:color="auto" w:fill="8DB3E2" w:themeFill="text2" w:themeFillTint="66"/>
            <w:vAlign w:val="center"/>
            <w:hideMark/>
          </w:tcPr>
          <w:p w14:paraId="0C659646" w14:textId="4B9258F7" w:rsidR="00B33BA8" w:rsidRPr="00B33BA8" w:rsidRDefault="00B33BA8" w:rsidP="00350179">
            <w:pPr>
              <w:keepNext/>
              <w:autoSpaceDE/>
              <w:autoSpaceDN/>
              <w:jc w:val="center"/>
              <w:textAlignment w:val="baseline"/>
              <w:rPr>
                <w:sz w:val="22"/>
                <w:szCs w:val="22"/>
                <w:lang w:eastAsia="zh-CN"/>
              </w:rPr>
            </w:pPr>
            <w:r>
              <w:rPr>
                <w:b/>
                <w:bCs/>
                <w:sz w:val="22"/>
                <w:szCs w:val="22"/>
                <w:lang w:val="en-US" w:eastAsia="zh-CN"/>
              </w:rPr>
              <w:t>Kshs</w:t>
            </w:r>
          </w:p>
        </w:tc>
        <w:tc>
          <w:tcPr>
            <w:tcW w:w="1095" w:type="dxa"/>
            <w:shd w:val="clear" w:color="auto" w:fill="8DB3E2" w:themeFill="text2" w:themeFillTint="66"/>
            <w:vAlign w:val="center"/>
            <w:hideMark/>
          </w:tcPr>
          <w:p w14:paraId="3042B7D3" w14:textId="486BE707" w:rsidR="00B33BA8" w:rsidRPr="00B33BA8" w:rsidRDefault="00B33BA8" w:rsidP="00350179">
            <w:pPr>
              <w:keepNext/>
              <w:autoSpaceDE/>
              <w:autoSpaceDN/>
              <w:jc w:val="center"/>
              <w:textAlignment w:val="baseline"/>
              <w:rPr>
                <w:sz w:val="22"/>
                <w:szCs w:val="22"/>
                <w:lang w:eastAsia="zh-CN"/>
              </w:rPr>
            </w:pPr>
            <w:r>
              <w:rPr>
                <w:b/>
                <w:bCs/>
                <w:sz w:val="22"/>
                <w:szCs w:val="22"/>
                <w:lang w:val="en-US" w:eastAsia="zh-CN"/>
              </w:rPr>
              <w:t>Kshs</w:t>
            </w:r>
          </w:p>
        </w:tc>
        <w:tc>
          <w:tcPr>
            <w:tcW w:w="1095" w:type="dxa"/>
            <w:shd w:val="clear" w:color="auto" w:fill="8DB3E2" w:themeFill="text2" w:themeFillTint="66"/>
            <w:vAlign w:val="center"/>
            <w:hideMark/>
          </w:tcPr>
          <w:p w14:paraId="0A92DC91" w14:textId="6E8AD593" w:rsidR="00B33BA8" w:rsidRPr="00B33BA8" w:rsidRDefault="00B33BA8" w:rsidP="00350179">
            <w:pPr>
              <w:keepNext/>
              <w:autoSpaceDE/>
              <w:autoSpaceDN/>
              <w:jc w:val="center"/>
              <w:textAlignment w:val="baseline"/>
              <w:rPr>
                <w:sz w:val="22"/>
                <w:szCs w:val="22"/>
                <w:lang w:eastAsia="zh-CN"/>
              </w:rPr>
            </w:pPr>
            <w:r>
              <w:rPr>
                <w:b/>
                <w:bCs/>
                <w:sz w:val="22"/>
                <w:szCs w:val="22"/>
                <w:lang w:val="en-US" w:eastAsia="zh-CN"/>
              </w:rPr>
              <w:t>Kshs</w:t>
            </w:r>
          </w:p>
        </w:tc>
        <w:tc>
          <w:tcPr>
            <w:tcW w:w="1035" w:type="dxa"/>
            <w:shd w:val="clear" w:color="auto" w:fill="8DB3E2" w:themeFill="text2" w:themeFillTint="66"/>
            <w:vAlign w:val="center"/>
            <w:hideMark/>
          </w:tcPr>
          <w:p w14:paraId="3F246205" w14:textId="5F306708" w:rsidR="00B33BA8" w:rsidRPr="00B33BA8" w:rsidRDefault="00B33BA8" w:rsidP="00350179">
            <w:pPr>
              <w:keepNext/>
              <w:autoSpaceDE/>
              <w:autoSpaceDN/>
              <w:jc w:val="center"/>
              <w:textAlignment w:val="baseline"/>
              <w:rPr>
                <w:sz w:val="22"/>
                <w:szCs w:val="22"/>
                <w:lang w:eastAsia="zh-CN"/>
              </w:rPr>
            </w:pPr>
            <w:r>
              <w:rPr>
                <w:b/>
                <w:bCs/>
                <w:sz w:val="22"/>
                <w:szCs w:val="22"/>
                <w:lang w:val="en-US" w:eastAsia="zh-CN"/>
              </w:rPr>
              <w:t>Kshs</w:t>
            </w:r>
          </w:p>
        </w:tc>
      </w:tr>
      <w:tr w:rsidR="00B33BA8" w:rsidRPr="00B33BA8" w14:paraId="32073BB2" w14:textId="77777777" w:rsidTr="00350179">
        <w:trPr>
          <w:trHeight w:val="450"/>
        </w:trPr>
        <w:tc>
          <w:tcPr>
            <w:tcW w:w="4995" w:type="dxa"/>
            <w:vAlign w:val="center"/>
            <w:hideMark/>
          </w:tcPr>
          <w:p w14:paraId="00E88F05" w14:textId="77777777" w:rsidR="00B33BA8" w:rsidRPr="00B33BA8" w:rsidRDefault="00B33BA8" w:rsidP="00350179">
            <w:pPr>
              <w:keepNext/>
              <w:autoSpaceDE/>
              <w:autoSpaceDN/>
              <w:textAlignment w:val="baseline"/>
              <w:rPr>
                <w:color w:val="212121"/>
                <w:sz w:val="22"/>
                <w:szCs w:val="22"/>
                <w:lang w:eastAsia="zh-CN"/>
              </w:rPr>
            </w:pPr>
            <w:r>
              <w:rPr>
                <w:b/>
                <w:bCs/>
                <w:color w:val="212121"/>
                <w:sz w:val="22"/>
                <w:szCs w:val="22"/>
                <w:lang w:eastAsia="zh-CN"/>
              </w:rPr>
              <w:t>Balance b/f</w:t>
            </w:r>
          </w:p>
        </w:tc>
        <w:tc>
          <w:tcPr>
            <w:tcW w:w="1095" w:type="dxa"/>
            <w:vAlign w:val="center"/>
            <w:hideMark/>
          </w:tcPr>
          <w:p w14:paraId="74C35BA6" w14:textId="5EED76B2" w:rsidR="00B33BA8" w:rsidRPr="00B33BA8" w:rsidRDefault="00B33BA8" w:rsidP="00350179">
            <w:pPr>
              <w:keepNext/>
              <w:autoSpaceDE/>
              <w:autoSpaceDN/>
              <w:jc w:val="center"/>
              <w:textAlignment w:val="baseline"/>
              <w:rPr>
                <w:color w:val="212121"/>
                <w:sz w:val="22"/>
                <w:szCs w:val="22"/>
                <w:lang w:eastAsia="zh-CN"/>
              </w:rPr>
            </w:pPr>
            <w:r>
              <w:rPr>
                <w:b/>
                <w:bCs/>
                <w:color w:val="212121"/>
                <w:sz w:val="22"/>
                <w:szCs w:val="22"/>
                <w:lang w:val="en-US" w:eastAsia="zh-CN"/>
              </w:rPr>
              <w:t>xxx</w:t>
            </w:r>
          </w:p>
        </w:tc>
        <w:tc>
          <w:tcPr>
            <w:tcW w:w="1095" w:type="dxa"/>
            <w:vAlign w:val="center"/>
            <w:hideMark/>
          </w:tcPr>
          <w:p w14:paraId="059FEF4A" w14:textId="56EF6DDE" w:rsidR="00B33BA8" w:rsidRPr="00B33BA8" w:rsidRDefault="00B33BA8" w:rsidP="00350179">
            <w:pPr>
              <w:keepNext/>
              <w:autoSpaceDE/>
              <w:autoSpaceDN/>
              <w:jc w:val="center"/>
              <w:textAlignment w:val="baseline"/>
              <w:rPr>
                <w:color w:val="212121"/>
                <w:sz w:val="22"/>
                <w:szCs w:val="22"/>
                <w:lang w:eastAsia="zh-CN"/>
              </w:rPr>
            </w:pPr>
            <w:r>
              <w:rPr>
                <w:b/>
                <w:bCs/>
                <w:color w:val="212121"/>
                <w:sz w:val="22"/>
                <w:szCs w:val="22"/>
                <w:lang w:val="en-US" w:eastAsia="zh-CN"/>
              </w:rPr>
              <w:t>xxx</w:t>
            </w:r>
          </w:p>
        </w:tc>
        <w:tc>
          <w:tcPr>
            <w:tcW w:w="1095" w:type="dxa"/>
            <w:vAlign w:val="center"/>
            <w:hideMark/>
          </w:tcPr>
          <w:p w14:paraId="63AB8BD3" w14:textId="3A56CA5F" w:rsidR="00B33BA8" w:rsidRPr="00B33BA8" w:rsidRDefault="00B33BA8" w:rsidP="00350179">
            <w:pPr>
              <w:keepNext/>
              <w:autoSpaceDE/>
              <w:autoSpaceDN/>
              <w:jc w:val="center"/>
              <w:textAlignment w:val="baseline"/>
              <w:rPr>
                <w:color w:val="212121"/>
                <w:sz w:val="22"/>
                <w:szCs w:val="22"/>
                <w:lang w:eastAsia="zh-CN"/>
              </w:rPr>
            </w:pPr>
            <w:r>
              <w:rPr>
                <w:b/>
                <w:bCs/>
                <w:color w:val="212121"/>
                <w:sz w:val="22"/>
                <w:szCs w:val="22"/>
                <w:lang w:val="en-US" w:eastAsia="zh-CN"/>
              </w:rPr>
              <w:t>xxx</w:t>
            </w:r>
          </w:p>
        </w:tc>
        <w:tc>
          <w:tcPr>
            <w:tcW w:w="1035" w:type="dxa"/>
            <w:vAlign w:val="center"/>
            <w:hideMark/>
          </w:tcPr>
          <w:p w14:paraId="4720025B" w14:textId="2E9E677E" w:rsidR="00B33BA8" w:rsidRPr="00B33BA8" w:rsidRDefault="00B33BA8" w:rsidP="00350179">
            <w:pPr>
              <w:keepNext/>
              <w:autoSpaceDE/>
              <w:autoSpaceDN/>
              <w:jc w:val="center"/>
              <w:textAlignment w:val="baseline"/>
              <w:rPr>
                <w:color w:val="212121"/>
                <w:sz w:val="22"/>
                <w:szCs w:val="22"/>
                <w:lang w:eastAsia="zh-CN"/>
              </w:rPr>
            </w:pPr>
            <w:r>
              <w:rPr>
                <w:b/>
                <w:bCs/>
                <w:color w:val="212121"/>
                <w:sz w:val="22"/>
                <w:szCs w:val="22"/>
                <w:lang w:val="en-US" w:eastAsia="zh-CN"/>
              </w:rPr>
              <w:t>xxx</w:t>
            </w:r>
          </w:p>
        </w:tc>
      </w:tr>
      <w:tr w:rsidR="00B33BA8" w:rsidRPr="00B33BA8" w14:paraId="7DD04E97" w14:textId="77777777" w:rsidTr="00350179">
        <w:trPr>
          <w:trHeight w:val="450"/>
        </w:trPr>
        <w:tc>
          <w:tcPr>
            <w:tcW w:w="4995" w:type="dxa"/>
            <w:vAlign w:val="center"/>
            <w:hideMark/>
          </w:tcPr>
          <w:p w14:paraId="5A89DEF3" w14:textId="77777777" w:rsidR="00B33BA8" w:rsidRPr="00B33BA8" w:rsidRDefault="00B33BA8" w:rsidP="00350179">
            <w:pPr>
              <w:keepNext/>
              <w:autoSpaceDE/>
              <w:autoSpaceDN/>
              <w:textAlignment w:val="baseline"/>
              <w:rPr>
                <w:color w:val="212121"/>
                <w:sz w:val="22"/>
                <w:szCs w:val="22"/>
                <w:lang w:eastAsia="zh-CN"/>
              </w:rPr>
            </w:pPr>
            <w:r>
              <w:rPr>
                <w:color w:val="212121"/>
                <w:sz w:val="22"/>
                <w:szCs w:val="22"/>
                <w:lang w:eastAsia="zh-CN"/>
              </w:rPr>
              <w:t>Additional provisions</w:t>
            </w:r>
          </w:p>
        </w:tc>
        <w:tc>
          <w:tcPr>
            <w:tcW w:w="1095" w:type="dxa"/>
            <w:vAlign w:val="center"/>
            <w:hideMark/>
          </w:tcPr>
          <w:p w14:paraId="763AEE76" w14:textId="0DF52378"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95" w:type="dxa"/>
            <w:vAlign w:val="center"/>
            <w:hideMark/>
          </w:tcPr>
          <w:p w14:paraId="4DDB0B12" w14:textId="105E6C24"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95" w:type="dxa"/>
            <w:vAlign w:val="center"/>
            <w:hideMark/>
          </w:tcPr>
          <w:p w14:paraId="67448216" w14:textId="116767BD"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35" w:type="dxa"/>
            <w:vAlign w:val="center"/>
            <w:hideMark/>
          </w:tcPr>
          <w:p w14:paraId="4A3F69F2" w14:textId="47037C26"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r>
      <w:tr w:rsidR="00B33BA8" w:rsidRPr="00B33BA8" w14:paraId="1FEC6DCC" w14:textId="77777777" w:rsidTr="00350179">
        <w:trPr>
          <w:trHeight w:val="450"/>
        </w:trPr>
        <w:tc>
          <w:tcPr>
            <w:tcW w:w="4995" w:type="dxa"/>
            <w:vAlign w:val="center"/>
            <w:hideMark/>
          </w:tcPr>
          <w:p w14:paraId="3B63E35A" w14:textId="77777777" w:rsidR="00B33BA8" w:rsidRPr="00B33BA8" w:rsidRDefault="00B33BA8" w:rsidP="00350179">
            <w:pPr>
              <w:keepNext/>
              <w:autoSpaceDE/>
              <w:autoSpaceDN/>
              <w:textAlignment w:val="baseline"/>
              <w:rPr>
                <w:color w:val="212121"/>
                <w:sz w:val="22"/>
                <w:szCs w:val="22"/>
                <w:lang w:eastAsia="zh-CN"/>
              </w:rPr>
            </w:pPr>
            <w:r>
              <w:rPr>
                <w:color w:val="212121"/>
                <w:sz w:val="22"/>
                <w:szCs w:val="22"/>
                <w:lang w:eastAsia="zh-CN"/>
              </w:rPr>
              <w:t>Provision utilised</w:t>
            </w:r>
          </w:p>
        </w:tc>
        <w:tc>
          <w:tcPr>
            <w:tcW w:w="1095" w:type="dxa"/>
            <w:vAlign w:val="center"/>
            <w:hideMark/>
          </w:tcPr>
          <w:p w14:paraId="0215CE23" w14:textId="6BBEAA60"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95" w:type="dxa"/>
            <w:vAlign w:val="center"/>
            <w:hideMark/>
          </w:tcPr>
          <w:p w14:paraId="1991D169" w14:textId="0C9B0649"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95" w:type="dxa"/>
            <w:vAlign w:val="center"/>
            <w:hideMark/>
          </w:tcPr>
          <w:p w14:paraId="0A1B6192" w14:textId="324CD717"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35" w:type="dxa"/>
            <w:vAlign w:val="center"/>
            <w:hideMark/>
          </w:tcPr>
          <w:p w14:paraId="577ADFE6" w14:textId="48E46C84"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r>
      <w:tr w:rsidR="00B33BA8" w:rsidRPr="00B33BA8" w14:paraId="1F6CCA79" w14:textId="77777777" w:rsidTr="00350179">
        <w:trPr>
          <w:trHeight w:val="450"/>
        </w:trPr>
        <w:tc>
          <w:tcPr>
            <w:tcW w:w="4995" w:type="dxa"/>
            <w:vAlign w:val="center"/>
            <w:hideMark/>
          </w:tcPr>
          <w:p w14:paraId="4C3CEC85" w14:textId="77777777" w:rsidR="00B33BA8" w:rsidRPr="00B33BA8" w:rsidRDefault="00B33BA8" w:rsidP="00350179">
            <w:pPr>
              <w:keepNext/>
              <w:autoSpaceDE/>
              <w:autoSpaceDN/>
              <w:textAlignment w:val="baseline"/>
              <w:rPr>
                <w:color w:val="212121"/>
                <w:sz w:val="22"/>
                <w:szCs w:val="22"/>
                <w:lang w:eastAsia="zh-CN"/>
              </w:rPr>
            </w:pPr>
            <w:r>
              <w:rPr>
                <w:color w:val="212121"/>
                <w:sz w:val="22"/>
                <w:szCs w:val="22"/>
                <w:lang w:eastAsia="zh-CN"/>
              </w:rPr>
              <w:t>Change due to discount and time value of money</w:t>
            </w:r>
          </w:p>
        </w:tc>
        <w:tc>
          <w:tcPr>
            <w:tcW w:w="1095" w:type="dxa"/>
            <w:vAlign w:val="center"/>
            <w:hideMark/>
          </w:tcPr>
          <w:p w14:paraId="584A9A1C" w14:textId="7E23D1A6"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95" w:type="dxa"/>
            <w:vAlign w:val="center"/>
            <w:hideMark/>
          </w:tcPr>
          <w:p w14:paraId="4106FE50" w14:textId="3F2EDB5E"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95" w:type="dxa"/>
            <w:vAlign w:val="center"/>
            <w:hideMark/>
          </w:tcPr>
          <w:p w14:paraId="44570A3F" w14:textId="03A28DFA"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35" w:type="dxa"/>
            <w:vAlign w:val="center"/>
            <w:hideMark/>
          </w:tcPr>
          <w:p w14:paraId="5A30DBCA" w14:textId="0E2D67B8"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r>
      <w:tr w:rsidR="00B33BA8" w:rsidRPr="00B33BA8" w14:paraId="3C2A560B" w14:textId="77777777" w:rsidTr="00350179">
        <w:trPr>
          <w:trHeight w:val="450"/>
        </w:trPr>
        <w:tc>
          <w:tcPr>
            <w:tcW w:w="4995" w:type="dxa"/>
            <w:vAlign w:val="center"/>
            <w:hideMark/>
          </w:tcPr>
          <w:p w14:paraId="2BA041A0" w14:textId="44B8B088" w:rsidR="00B33BA8" w:rsidRPr="00B33BA8" w:rsidRDefault="00B33BA8" w:rsidP="00350179">
            <w:pPr>
              <w:keepNext/>
              <w:autoSpaceDE/>
              <w:autoSpaceDN/>
              <w:textAlignment w:val="baseline"/>
              <w:rPr>
                <w:color w:val="212121"/>
                <w:sz w:val="22"/>
                <w:szCs w:val="22"/>
                <w:lang w:eastAsia="zh-CN"/>
              </w:rPr>
            </w:pPr>
            <w:r>
              <w:rPr>
                <w:b/>
                <w:bCs/>
                <w:color w:val="212121"/>
                <w:sz w:val="22"/>
                <w:szCs w:val="22"/>
                <w:lang w:eastAsia="zh-CN"/>
              </w:rPr>
              <w:t>Total provisions at the end of the period</w:t>
            </w:r>
          </w:p>
        </w:tc>
        <w:tc>
          <w:tcPr>
            <w:tcW w:w="1095" w:type="dxa"/>
            <w:vAlign w:val="center"/>
            <w:hideMark/>
          </w:tcPr>
          <w:p w14:paraId="3E025D68" w14:textId="7EF0C4A6" w:rsidR="00B33BA8" w:rsidRPr="00B33BA8" w:rsidRDefault="00B33BA8" w:rsidP="00350179">
            <w:pPr>
              <w:keepNext/>
              <w:autoSpaceDE/>
              <w:autoSpaceDN/>
              <w:jc w:val="center"/>
              <w:textAlignment w:val="baseline"/>
              <w:rPr>
                <w:color w:val="212121"/>
                <w:sz w:val="22"/>
                <w:szCs w:val="22"/>
                <w:lang w:eastAsia="zh-CN"/>
              </w:rPr>
            </w:pPr>
            <w:r>
              <w:rPr>
                <w:b/>
                <w:bCs/>
                <w:color w:val="212121"/>
                <w:sz w:val="22"/>
                <w:szCs w:val="22"/>
                <w:lang w:val="en-US" w:eastAsia="zh-CN"/>
              </w:rPr>
              <w:t>xxx</w:t>
            </w:r>
          </w:p>
        </w:tc>
        <w:tc>
          <w:tcPr>
            <w:tcW w:w="1095" w:type="dxa"/>
            <w:vAlign w:val="center"/>
            <w:hideMark/>
          </w:tcPr>
          <w:p w14:paraId="7BC64727" w14:textId="75B50718" w:rsidR="00B33BA8" w:rsidRPr="00B33BA8" w:rsidRDefault="00B33BA8" w:rsidP="00350179">
            <w:pPr>
              <w:keepNext/>
              <w:autoSpaceDE/>
              <w:autoSpaceDN/>
              <w:jc w:val="center"/>
              <w:textAlignment w:val="baseline"/>
              <w:rPr>
                <w:color w:val="212121"/>
                <w:sz w:val="22"/>
                <w:szCs w:val="22"/>
                <w:lang w:eastAsia="zh-CN"/>
              </w:rPr>
            </w:pPr>
            <w:r>
              <w:rPr>
                <w:b/>
                <w:bCs/>
                <w:color w:val="212121"/>
                <w:sz w:val="22"/>
                <w:szCs w:val="22"/>
                <w:lang w:val="en-US" w:eastAsia="zh-CN"/>
              </w:rPr>
              <w:t>xxx</w:t>
            </w:r>
          </w:p>
        </w:tc>
        <w:tc>
          <w:tcPr>
            <w:tcW w:w="1095" w:type="dxa"/>
            <w:vAlign w:val="center"/>
            <w:hideMark/>
          </w:tcPr>
          <w:p w14:paraId="00A4A459" w14:textId="3CDE080C" w:rsidR="00B33BA8" w:rsidRPr="00B33BA8" w:rsidRDefault="00B33BA8" w:rsidP="00350179">
            <w:pPr>
              <w:keepNext/>
              <w:autoSpaceDE/>
              <w:autoSpaceDN/>
              <w:jc w:val="center"/>
              <w:textAlignment w:val="baseline"/>
              <w:rPr>
                <w:color w:val="212121"/>
                <w:sz w:val="22"/>
                <w:szCs w:val="22"/>
                <w:lang w:eastAsia="zh-CN"/>
              </w:rPr>
            </w:pPr>
            <w:r>
              <w:rPr>
                <w:b/>
                <w:bCs/>
                <w:color w:val="212121"/>
                <w:sz w:val="22"/>
                <w:szCs w:val="22"/>
                <w:lang w:val="en-US" w:eastAsia="zh-CN"/>
              </w:rPr>
              <w:t>xxx</w:t>
            </w:r>
          </w:p>
        </w:tc>
        <w:tc>
          <w:tcPr>
            <w:tcW w:w="1035" w:type="dxa"/>
            <w:vAlign w:val="center"/>
            <w:hideMark/>
          </w:tcPr>
          <w:p w14:paraId="4741A381" w14:textId="2CE79698" w:rsidR="00B33BA8" w:rsidRPr="00B33BA8" w:rsidRDefault="00B33BA8" w:rsidP="00350179">
            <w:pPr>
              <w:keepNext/>
              <w:autoSpaceDE/>
              <w:autoSpaceDN/>
              <w:jc w:val="center"/>
              <w:textAlignment w:val="baseline"/>
              <w:rPr>
                <w:color w:val="212121"/>
                <w:sz w:val="22"/>
                <w:szCs w:val="22"/>
                <w:lang w:eastAsia="zh-CN"/>
              </w:rPr>
            </w:pPr>
            <w:r>
              <w:rPr>
                <w:b/>
                <w:bCs/>
                <w:color w:val="212121"/>
                <w:sz w:val="22"/>
                <w:szCs w:val="22"/>
                <w:lang w:val="en-US" w:eastAsia="zh-CN"/>
              </w:rPr>
              <w:t>xxx</w:t>
            </w:r>
          </w:p>
        </w:tc>
      </w:tr>
      <w:tr w:rsidR="00B33BA8" w:rsidRPr="00B33BA8" w14:paraId="0E4A533B" w14:textId="77777777" w:rsidTr="00350179">
        <w:trPr>
          <w:trHeight w:val="450"/>
        </w:trPr>
        <w:tc>
          <w:tcPr>
            <w:tcW w:w="4995" w:type="dxa"/>
            <w:vAlign w:val="center"/>
            <w:hideMark/>
          </w:tcPr>
          <w:p w14:paraId="3F33C28E" w14:textId="77777777" w:rsidR="00B33BA8" w:rsidRPr="00B33BA8" w:rsidRDefault="00B33BA8" w:rsidP="00350179">
            <w:pPr>
              <w:keepNext/>
              <w:autoSpaceDE/>
              <w:autoSpaceDN/>
              <w:textAlignment w:val="baseline"/>
              <w:rPr>
                <w:color w:val="212121"/>
                <w:sz w:val="22"/>
                <w:szCs w:val="22"/>
                <w:lang w:eastAsia="zh-CN"/>
              </w:rPr>
            </w:pPr>
            <w:r>
              <w:rPr>
                <w:color w:val="212121"/>
                <w:sz w:val="22"/>
                <w:szCs w:val="22"/>
                <w:lang w:eastAsia="zh-CN"/>
              </w:rPr>
              <w:t>Current Provisions</w:t>
            </w:r>
          </w:p>
        </w:tc>
        <w:tc>
          <w:tcPr>
            <w:tcW w:w="1095" w:type="dxa"/>
            <w:vAlign w:val="center"/>
            <w:hideMark/>
          </w:tcPr>
          <w:p w14:paraId="3FBBA444" w14:textId="4B88FDB7"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95" w:type="dxa"/>
            <w:vAlign w:val="center"/>
            <w:hideMark/>
          </w:tcPr>
          <w:p w14:paraId="1C99A703" w14:textId="617A2DAB"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95" w:type="dxa"/>
            <w:vAlign w:val="center"/>
            <w:hideMark/>
          </w:tcPr>
          <w:p w14:paraId="4DA8DD8E" w14:textId="2736F14F"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c>
          <w:tcPr>
            <w:tcW w:w="1035" w:type="dxa"/>
            <w:vAlign w:val="center"/>
            <w:hideMark/>
          </w:tcPr>
          <w:p w14:paraId="624864A7" w14:textId="01D424AB" w:rsidR="00B33BA8" w:rsidRPr="00B33BA8" w:rsidRDefault="00B33BA8" w:rsidP="00350179">
            <w:pPr>
              <w:keepNext/>
              <w:autoSpaceDE/>
              <w:autoSpaceDN/>
              <w:jc w:val="center"/>
              <w:textAlignment w:val="baseline"/>
              <w:rPr>
                <w:color w:val="212121"/>
                <w:sz w:val="22"/>
                <w:szCs w:val="22"/>
                <w:lang w:eastAsia="zh-CN"/>
              </w:rPr>
            </w:pPr>
            <w:r>
              <w:rPr>
                <w:color w:val="212121"/>
                <w:sz w:val="22"/>
                <w:szCs w:val="22"/>
                <w:lang w:val="en-US" w:eastAsia="zh-CN"/>
              </w:rPr>
              <w:t>xxx</w:t>
            </w:r>
          </w:p>
        </w:tc>
      </w:tr>
      <w:tr w:rsidR="00B33BA8" w:rsidRPr="00B33BA8" w14:paraId="5A818844" w14:textId="77777777" w:rsidTr="00350179">
        <w:trPr>
          <w:trHeight w:val="450"/>
        </w:trPr>
        <w:tc>
          <w:tcPr>
            <w:tcW w:w="4995" w:type="dxa"/>
            <w:vAlign w:val="center"/>
            <w:hideMark/>
          </w:tcPr>
          <w:p w14:paraId="5467BBE0" w14:textId="77777777" w:rsidR="00B33BA8" w:rsidRPr="00B33BA8" w:rsidRDefault="00B33BA8" w:rsidP="00350179">
            <w:pPr>
              <w:autoSpaceDE/>
              <w:autoSpaceDN/>
              <w:textAlignment w:val="baseline"/>
              <w:rPr>
                <w:color w:val="212121"/>
                <w:sz w:val="22"/>
                <w:szCs w:val="22"/>
                <w:lang w:eastAsia="zh-CN"/>
              </w:rPr>
            </w:pPr>
            <w:r>
              <w:rPr>
                <w:color w:val="212121"/>
                <w:sz w:val="22"/>
                <w:szCs w:val="22"/>
                <w:lang w:eastAsia="zh-CN"/>
              </w:rPr>
              <w:t>Non-Current Provisions</w:t>
            </w:r>
          </w:p>
        </w:tc>
        <w:tc>
          <w:tcPr>
            <w:tcW w:w="1095" w:type="dxa"/>
            <w:vAlign w:val="center"/>
            <w:hideMark/>
          </w:tcPr>
          <w:p w14:paraId="2A9F581E" w14:textId="428F53BE" w:rsidR="00B33BA8" w:rsidRPr="00B33BA8" w:rsidRDefault="00B33BA8" w:rsidP="00350179">
            <w:pPr>
              <w:autoSpaceDE/>
              <w:autoSpaceDN/>
              <w:jc w:val="center"/>
              <w:textAlignment w:val="baseline"/>
              <w:rPr>
                <w:color w:val="212121"/>
                <w:sz w:val="22"/>
                <w:szCs w:val="22"/>
                <w:lang w:eastAsia="zh-CN"/>
              </w:rPr>
            </w:pPr>
            <w:r>
              <w:rPr>
                <w:color w:val="212121"/>
                <w:sz w:val="22"/>
                <w:szCs w:val="22"/>
                <w:lang w:val="en-US" w:eastAsia="zh-CN"/>
              </w:rPr>
              <w:t>xxx</w:t>
            </w:r>
          </w:p>
        </w:tc>
        <w:tc>
          <w:tcPr>
            <w:tcW w:w="1095" w:type="dxa"/>
            <w:vAlign w:val="center"/>
            <w:hideMark/>
          </w:tcPr>
          <w:p w14:paraId="3E044546" w14:textId="0F8C6C88" w:rsidR="00B33BA8" w:rsidRPr="00B33BA8" w:rsidRDefault="00B33BA8" w:rsidP="00350179">
            <w:pPr>
              <w:autoSpaceDE/>
              <w:autoSpaceDN/>
              <w:jc w:val="center"/>
              <w:textAlignment w:val="baseline"/>
              <w:rPr>
                <w:color w:val="212121"/>
                <w:sz w:val="22"/>
                <w:szCs w:val="22"/>
                <w:lang w:eastAsia="zh-CN"/>
              </w:rPr>
            </w:pPr>
            <w:r>
              <w:rPr>
                <w:color w:val="212121"/>
                <w:sz w:val="22"/>
                <w:szCs w:val="22"/>
                <w:lang w:val="en-US" w:eastAsia="zh-CN"/>
              </w:rPr>
              <w:t>xxx</w:t>
            </w:r>
          </w:p>
        </w:tc>
        <w:tc>
          <w:tcPr>
            <w:tcW w:w="1095" w:type="dxa"/>
            <w:vAlign w:val="center"/>
            <w:hideMark/>
          </w:tcPr>
          <w:p w14:paraId="44E2681E" w14:textId="192C52FC" w:rsidR="00B33BA8" w:rsidRPr="00B33BA8" w:rsidRDefault="00B33BA8" w:rsidP="00350179">
            <w:pPr>
              <w:autoSpaceDE/>
              <w:autoSpaceDN/>
              <w:jc w:val="center"/>
              <w:textAlignment w:val="baseline"/>
              <w:rPr>
                <w:color w:val="212121"/>
                <w:sz w:val="22"/>
                <w:szCs w:val="22"/>
                <w:lang w:eastAsia="zh-CN"/>
              </w:rPr>
            </w:pPr>
            <w:r>
              <w:rPr>
                <w:color w:val="212121"/>
                <w:sz w:val="22"/>
                <w:szCs w:val="22"/>
                <w:lang w:val="en-US" w:eastAsia="zh-CN"/>
              </w:rPr>
              <w:t>xxx</w:t>
            </w:r>
          </w:p>
        </w:tc>
        <w:tc>
          <w:tcPr>
            <w:tcW w:w="1035" w:type="dxa"/>
            <w:vAlign w:val="center"/>
            <w:hideMark/>
          </w:tcPr>
          <w:p w14:paraId="3CC130FF" w14:textId="54783C27" w:rsidR="00B33BA8" w:rsidRPr="00B33BA8" w:rsidRDefault="00B33BA8" w:rsidP="00350179">
            <w:pPr>
              <w:autoSpaceDE/>
              <w:autoSpaceDN/>
              <w:jc w:val="center"/>
              <w:textAlignment w:val="baseline"/>
              <w:rPr>
                <w:color w:val="212121"/>
                <w:sz w:val="22"/>
                <w:szCs w:val="22"/>
                <w:lang w:eastAsia="zh-CN"/>
              </w:rPr>
            </w:pPr>
            <w:r>
              <w:rPr>
                <w:color w:val="212121"/>
                <w:sz w:val="22"/>
                <w:szCs w:val="22"/>
                <w:lang w:val="en-US" w:eastAsia="zh-CN"/>
              </w:rPr>
              <w:t>xxx</w:t>
            </w:r>
          </w:p>
        </w:tc>
      </w:tr>
    </w:tbl>
    <w:p w14:paraId="36558C8B" w14:textId="03291A0E" w:rsidR="00F35A71" w:rsidRDefault="00F35A71" w:rsidP="00B33BA8">
      <w:pPr>
        <w:autoSpaceDE/>
        <w:autoSpaceDN/>
        <w:jc w:val="both"/>
        <w:textAlignment w:val="baseline"/>
        <w:rPr>
          <w:color w:val="212121"/>
          <w:sz w:val="22"/>
          <w:szCs w:val="22"/>
          <w:lang w:eastAsia="zh-CN"/>
        </w:rPr>
      </w:pPr>
    </w:p>
    <w:p w14:paraId="38303D59" w14:textId="5EC00FC1" w:rsidR="00DB3C2C" w:rsidRPr="00F35A71" w:rsidRDefault="00F35A71" w:rsidP="00F35A71">
      <w:pPr>
        <w:autoSpaceDE/>
        <w:autoSpaceDN/>
        <w:rPr>
          <w:color w:val="212121"/>
          <w:sz w:val="22"/>
          <w:szCs w:val="22"/>
          <w:lang w:eastAsia="zh-CN"/>
        </w:rPr>
      </w:pPr>
      <w:r>
        <w:rPr>
          <w:color w:val="212121"/>
          <w:sz w:val="22"/>
          <w:szCs w:val="22"/>
          <w:lang w:eastAsia="zh-CN"/>
        </w:rPr>
        <w:br w:type="page"/>
      </w:r>
    </w:p>
    <w:p w14:paraId="5663AA50" w14:textId="77777777" w:rsidR="00506368" w:rsidRDefault="00506368" w:rsidP="00C253F3">
      <w:pPr>
        <w:keepNext/>
        <w:autoSpaceDE/>
        <w:autoSpaceDN/>
        <w:rPr>
          <w:sz w:val="18"/>
          <w:szCs w:val="18"/>
        </w:rPr>
      </w:pPr>
    </w:p>
    <w:p w14:paraId="2CF469E3" w14:textId="7731B8A8" w:rsidR="00016CB6" w:rsidRPr="00506368" w:rsidRDefault="0033416E">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Lease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2"/>
        <w:gridCol w:w="2413"/>
        <w:gridCol w:w="2415"/>
      </w:tblGrid>
      <w:tr w:rsidR="00511995" w:rsidRPr="00580EDF" w14:paraId="3721442D" w14:textId="77777777" w:rsidTr="0001315C">
        <w:trPr>
          <w:trHeight w:val="346"/>
        </w:trPr>
        <w:tc>
          <w:tcPr>
            <w:tcW w:w="2327"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6688E133" w14:textId="77777777" w:rsidR="00511995" w:rsidRPr="00580EDF" w:rsidRDefault="00511995">
            <w:pPr>
              <w:keepNext/>
              <w:spacing w:line="276" w:lineRule="auto"/>
              <w:rPr>
                <w:b/>
                <w:bCs/>
                <w:lang w:eastAsia="en-GB"/>
              </w:rPr>
            </w:pPr>
            <w:r>
              <w:rPr>
                <w:b/>
                <w:bCs/>
              </w:rPr>
              <w:t>Description</w:t>
            </w:r>
          </w:p>
        </w:tc>
        <w:tc>
          <w:tcPr>
            <w:tcW w:w="1336" w:type="pct"/>
            <w:shd w:val="clear" w:color="auto" w:fill="8DB3E2" w:themeFill="text2" w:themeFillTint="66"/>
            <w:noWrap/>
            <w:vAlign w:val="center"/>
            <w:hideMark/>
          </w:tcPr>
          <w:p w14:paraId="4BAE8B1B" w14:textId="77777777" w:rsidR="000B3664" w:rsidRDefault="00511995">
            <w:pPr>
              <w:keepNext/>
              <w:spacing w:line="276" w:lineRule="auto"/>
              <w:jc w:val="center"/>
              <w:rPr>
                <w:b/>
                <w:bCs/>
                <w:color w:val="000000"/>
                <w:sz w:val="22"/>
                <w:szCs w:val="22"/>
              </w:rPr>
            </w:pPr>
            <w:r>
              <w:rPr>
                <w:b/>
                <w:bCs/>
                <w:color w:val="000000"/>
                <w:sz w:val="22"/>
                <w:szCs w:val="22"/>
              </w:rPr>
              <w:t>Period ended</w:t>
            </w:r>
          </w:p>
          <w:p w14:paraId="706CA06A" w14:textId="77777777" w:rsidR="000B3664" w:rsidRDefault="00511995">
            <w:pPr>
              <w:keepNext/>
              <w:spacing w:line="276" w:lineRule="auto"/>
              <w:jc w:val="center"/>
              <w:rPr>
                <w:b/>
                <w:bCs/>
                <w:color w:val="000000"/>
                <w:sz w:val="22"/>
                <w:szCs w:val="22"/>
              </w:rPr>
            </w:pPr>
            <w:r>
              <w:rPr>
                <w:b/>
                <w:bCs/>
                <w:color w:val="000000"/>
                <w:sz w:val="22"/>
                <w:szCs w:val="22"/>
              </w:rPr>
              <w:t>Sep*/Dec*/March*/</w:t>
            </w:r>
          </w:p>
          <w:p w14:paraId="2C344FD3" w14:textId="021B67E0" w:rsidR="00511995" w:rsidRPr="00580EDF" w:rsidRDefault="00511995">
            <w:pPr>
              <w:keepNext/>
              <w:spacing w:line="276" w:lineRule="auto"/>
              <w:jc w:val="center"/>
              <w:rPr>
                <w:b/>
                <w:bCs/>
              </w:rPr>
            </w:pPr>
            <w:r>
              <w:rPr>
                <w:b/>
                <w:bCs/>
                <w:color w:val="000000"/>
                <w:sz w:val="22"/>
                <w:szCs w:val="22"/>
              </w:rPr>
              <w:t>June* 20xx</w:t>
            </w:r>
          </w:p>
        </w:tc>
        <w:tc>
          <w:tcPr>
            <w:tcW w:w="1337" w:type="pct"/>
            <w:shd w:val="clear" w:color="auto" w:fill="8DB3E2" w:themeFill="text2" w:themeFillTint="66"/>
          </w:tcPr>
          <w:p w14:paraId="56182488"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5C6F5BCA" w14:textId="773E5EFA" w:rsidR="00511995" w:rsidRDefault="00B21799" w:rsidP="00B21799">
            <w:pPr>
              <w:keepNext/>
              <w:spacing w:line="276" w:lineRule="auto"/>
              <w:jc w:val="center"/>
              <w:rPr>
                <w:b/>
                <w:i/>
                <w:iCs/>
                <w:sz w:val="20"/>
                <w:szCs w:val="20"/>
              </w:rPr>
            </w:pPr>
            <w:r>
              <w:rPr>
                <w:b/>
                <w:bCs/>
                <w:i/>
                <w:iCs/>
                <w:sz w:val="22"/>
                <w:szCs w:val="22"/>
                <w:lang w:val="en-US"/>
              </w:rPr>
              <w:t>Prior Year</w:t>
            </w:r>
          </w:p>
        </w:tc>
      </w:tr>
      <w:tr w:rsidR="00511995" w:rsidRPr="00580EDF" w14:paraId="05D10F3C" w14:textId="77777777" w:rsidTr="0001315C">
        <w:trPr>
          <w:trHeight w:val="346"/>
        </w:trPr>
        <w:tc>
          <w:tcPr>
            <w:tcW w:w="2327"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12414C7D" w14:textId="77777777" w:rsidR="00511995" w:rsidRPr="00580EDF" w:rsidRDefault="00511995">
            <w:pPr>
              <w:keepNext/>
              <w:spacing w:line="276" w:lineRule="auto"/>
              <w:rPr>
                <w:b/>
                <w:bCs/>
                <w:lang w:eastAsia="en-GB"/>
              </w:rPr>
            </w:pPr>
          </w:p>
        </w:tc>
        <w:tc>
          <w:tcPr>
            <w:tcW w:w="1336"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6E201E97" w14:textId="77777777" w:rsidR="00511995" w:rsidRPr="00580EDF" w:rsidRDefault="00511995">
            <w:pPr>
              <w:keepNext/>
              <w:spacing w:line="276" w:lineRule="auto"/>
              <w:jc w:val="center"/>
              <w:rPr>
                <w:b/>
                <w:bCs/>
              </w:rPr>
            </w:pPr>
            <w:r>
              <w:rPr>
                <w:b/>
                <w:bCs/>
              </w:rPr>
              <w:t>Kshs</w:t>
            </w:r>
          </w:p>
        </w:tc>
        <w:tc>
          <w:tcPr>
            <w:tcW w:w="1337"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tcPr>
          <w:p w14:paraId="4DBA796C" w14:textId="77777777" w:rsidR="00511995" w:rsidRPr="00580EDF" w:rsidRDefault="00511995">
            <w:pPr>
              <w:keepNext/>
              <w:spacing w:line="276" w:lineRule="auto"/>
              <w:jc w:val="center"/>
              <w:rPr>
                <w:b/>
                <w:bCs/>
              </w:rPr>
            </w:pPr>
            <w:r>
              <w:rPr>
                <w:b/>
                <w:bCs/>
              </w:rPr>
              <w:t>Kshs</w:t>
            </w:r>
          </w:p>
        </w:tc>
      </w:tr>
      <w:tr w:rsidR="00511995" w:rsidRPr="00580EDF" w14:paraId="01D0FA2C" w14:textId="77777777" w:rsidTr="000B3664">
        <w:trPr>
          <w:trHeight w:val="346"/>
        </w:trPr>
        <w:tc>
          <w:tcPr>
            <w:tcW w:w="2327" w:type="pct"/>
            <w:noWrap/>
            <w:vAlign w:val="bottom"/>
            <w:hideMark/>
          </w:tcPr>
          <w:p w14:paraId="404232F5" w14:textId="77777777" w:rsidR="00511995" w:rsidRPr="00580EDF" w:rsidRDefault="00511995">
            <w:pPr>
              <w:keepNext/>
              <w:spacing w:line="276" w:lineRule="auto"/>
              <w:rPr>
                <w:b/>
                <w:bCs/>
              </w:rPr>
            </w:pPr>
            <w:r>
              <w:rPr>
                <w:b/>
                <w:bCs/>
              </w:rPr>
              <w:t>At the start of the period</w:t>
            </w:r>
          </w:p>
        </w:tc>
        <w:tc>
          <w:tcPr>
            <w:tcW w:w="1336" w:type="pct"/>
            <w:noWrap/>
            <w:vAlign w:val="bottom"/>
            <w:hideMark/>
          </w:tcPr>
          <w:p w14:paraId="46A9C9C1" w14:textId="77777777" w:rsidR="00511995" w:rsidRPr="00580EDF" w:rsidRDefault="00511995">
            <w:pPr>
              <w:keepNext/>
              <w:spacing w:line="276" w:lineRule="auto"/>
              <w:jc w:val="center"/>
              <w:rPr>
                <w:b/>
                <w:bCs/>
              </w:rPr>
            </w:pPr>
            <w:r>
              <w:rPr>
                <w:b/>
                <w:bCs/>
              </w:rPr>
              <w:t>xxx</w:t>
            </w:r>
          </w:p>
        </w:tc>
        <w:tc>
          <w:tcPr>
            <w:tcW w:w="1337" w:type="pct"/>
            <w:vAlign w:val="bottom"/>
          </w:tcPr>
          <w:p w14:paraId="77EE08B5" w14:textId="77777777" w:rsidR="00511995" w:rsidRPr="00580EDF" w:rsidRDefault="00511995">
            <w:pPr>
              <w:keepNext/>
              <w:spacing w:line="276" w:lineRule="auto"/>
              <w:jc w:val="center"/>
              <w:rPr>
                <w:b/>
                <w:bCs/>
              </w:rPr>
            </w:pPr>
            <w:r>
              <w:rPr>
                <w:b/>
                <w:bCs/>
              </w:rPr>
              <w:t>xxx</w:t>
            </w:r>
          </w:p>
        </w:tc>
      </w:tr>
      <w:tr w:rsidR="00511995" w:rsidRPr="00580EDF" w14:paraId="66CFFBD6" w14:textId="77777777" w:rsidTr="000B3664">
        <w:trPr>
          <w:trHeight w:val="346"/>
        </w:trPr>
        <w:tc>
          <w:tcPr>
            <w:tcW w:w="2327" w:type="pct"/>
            <w:noWrap/>
            <w:vAlign w:val="bottom"/>
          </w:tcPr>
          <w:p w14:paraId="491A2B8C" w14:textId="77777777" w:rsidR="00511995" w:rsidRPr="00580EDF" w:rsidRDefault="00511995">
            <w:pPr>
              <w:keepNext/>
              <w:spacing w:line="276" w:lineRule="auto"/>
            </w:pPr>
            <w:r>
              <w:t>Interest on lease liability</w:t>
            </w:r>
          </w:p>
        </w:tc>
        <w:tc>
          <w:tcPr>
            <w:tcW w:w="1336" w:type="pct"/>
            <w:noWrap/>
            <w:vAlign w:val="bottom"/>
          </w:tcPr>
          <w:p w14:paraId="0C05713B" w14:textId="77777777" w:rsidR="00511995" w:rsidRPr="00580EDF" w:rsidRDefault="00511995">
            <w:pPr>
              <w:keepNext/>
              <w:spacing w:line="276" w:lineRule="auto"/>
              <w:jc w:val="center"/>
            </w:pPr>
            <w:r>
              <w:t>xxx</w:t>
            </w:r>
          </w:p>
        </w:tc>
        <w:tc>
          <w:tcPr>
            <w:tcW w:w="1337" w:type="pct"/>
            <w:vAlign w:val="bottom"/>
          </w:tcPr>
          <w:p w14:paraId="6A735D52" w14:textId="77777777" w:rsidR="00511995" w:rsidRPr="00580EDF" w:rsidRDefault="00511995">
            <w:pPr>
              <w:keepNext/>
              <w:spacing w:line="276" w:lineRule="auto"/>
              <w:jc w:val="center"/>
            </w:pPr>
            <w:r>
              <w:t>xxx</w:t>
            </w:r>
          </w:p>
        </w:tc>
      </w:tr>
      <w:tr w:rsidR="00511995" w:rsidRPr="00580EDF" w14:paraId="5D255010" w14:textId="77777777" w:rsidTr="000B3664">
        <w:trPr>
          <w:trHeight w:val="346"/>
        </w:trPr>
        <w:tc>
          <w:tcPr>
            <w:tcW w:w="2327" w:type="pct"/>
            <w:noWrap/>
            <w:vAlign w:val="bottom"/>
          </w:tcPr>
          <w:p w14:paraId="53FD33E8" w14:textId="77777777" w:rsidR="00511995" w:rsidRPr="00580EDF" w:rsidRDefault="00511995">
            <w:pPr>
              <w:keepNext/>
              <w:spacing w:line="276" w:lineRule="auto"/>
            </w:pPr>
            <w:r>
              <w:t>Paid during the year</w:t>
            </w:r>
          </w:p>
        </w:tc>
        <w:tc>
          <w:tcPr>
            <w:tcW w:w="1336" w:type="pct"/>
            <w:noWrap/>
            <w:vAlign w:val="bottom"/>
          </w:tcPr>
          <w:p w14:paraId="33BD2C17" w14:textId="77777777" w:rsidR="00511995" w:rsidRPr="00580EDF" w:rsidRDefault="00511995">
            <w:pPr>
              <w:keepNext/>
              <w:spacing w:line="276" w:lineRule="auto"/>
              <w:jc w:val="center"/>
            </w:pPr>
            <w:r>
              <w:t>(xxx)</w:t>
            </w:r>
          </w:p>
        </w:tc>
        <w:tc>
          <w:tcPr>
            <w:tcW w:w="1337" w:type="pct"/>
            <w:vAlign w:val="bottom"/>
          </w:tcPr>
          <w:p w14:paraId="76740D0B" w14:textId="77777777" w:rsidR="00511995" w:rsidRPr="00580EDF" w:rsidRDefault="00511995">
            <w:pPr>
              <w:keepNext/>
              <w:spacing w:line="276" w:lineRule="auto"/>
              <w:jc w:val="center"/>
            </w:pPr>
            <w:r>
              <w:t>(xxx)</w:t>
            </w:r>
          </w:p>
        </w:tc>
      </w:tr>
      <w:tr w:rsidR="00511995" w:rsidRPr="00580EDF" w14:paraId="1878977D" w14:textId="77777777" w:rsidTr="000B3664">
        <w:trPr>
          <w:trHeight w:val="346"/>
        </w:trPr>
        <w:tc>
          <w:tcPr>
            <w:tcW w:w="2327" w:type="pct"/>
            <w:noWrap/>
            <w:vAlign w:val="bottom"/>
            <w:hideMark/>
          </w:tcPr>
          <w:p w14:paraId="7B7D5365" w14:textId="77777777" w:rsidR="00511995" w:rsidRPr="00580EDF" w:rsidRDefault="00511995">
            <w:pPr>
              <w:spacing w:line="276" w:lineRule="auto"/>
              <w:rPr>
                <w:b/>
                <w:bCs/>
              </w:rPr>
            </w:pPr>
            <w:r>
              <w:rPr>
                <w:b/>
                <w:bCs/>
                <w:lang w:eastAsia="en-GB"/>
              </w:rPr>
              <w:t>At end of the period</w:t>
            </w:r>
          </w:p>
        </w:tc>
        <w:tc>
          <w:tcPr>
            <w:tcW w:w="1336" w:type="pct"/>
            <w:noWrap/>
            <w:vAlign w:val="bottom"/>
            <w:hideMark/>
          </w:tcPr>
          <w:p w14:paraId="11F544E0" w14:textId="77777777" w:rsidR="00511995" w:rsidRPr="00580EDF" w:rsidRDefault="00511995">
            <w:pPr>
              <w:spacing w:line="276" w:lineRule="auto"/>
              <w:jc w:val="center"/>
              <w:rPr>
                <w:b/>
                <w:bCs/>
              </w:rPr>
            </w:pPr>
            <w:r>
              <w:rPr>
                <w:b/>
                <w:bCs/>
              </w:rPr>
              <w:t>xxx</w:t>
            </w:r>
          </w:p>
        </w:tc>
        <w:tc>
          <w:tcPr>
            <w:tcW w:w="1337" w:type="pct"/>
            <w:vAlign w:val="bottom"/>
          </w:tcPr>
          <w:p w14:paraId="4566EC00" w14:textId="77777777" w:rsidR="00511995" w:rsidRPr="00580EDF" w:rsidRDefault="00511995">
            <w:pPr>
              <w:spacing w:line="276" w:lineRule="auto"/>
              <w:jc w:val="center"/>
              <w:rPr>
                <w:b/>
                <w:bCs/>
              </w:rPr>
            </w:pPr>
            <w:r>
              <w:rPr>
                <w:b/>
                <w:bCs/>
              </w:rPr>
              <w:t>xxx</w:t>
            </w:r>
          </w:p>
        </w:tc>
      </w:tr>
    </w:tbl>
    <w:p w14:paraId="47038754" w14:textId="77777777" w:rsidR="00B755AD" w:rsidRPr="0033416E" w:rsidRDefault="00B755AD" w:rsidP="00B755AD">
      <w:pPr>
        <w:pStyle w:val="ListParagraph"/>
        <w:keepNext/>
        <w:spacing w:line="276" w:lineRule="auto"/>
        <w:ind w:left="575" w:right="-20"/>
        <w:jc w:val="both"/>
        <w:rPr>
          <w:rFonts w:eastAsia="Arial"/>
          <w:b/>
          <w:bCs/>
          <w:color w:val="231F20"/>
          <w:spacing w:val="3"/>
        </w:rPr>
      </w:pPr>
    </w:p>
    <w:p w14:paraId="53BFF0BD" w14:textId="18C94461" w:rsidR="00016CB6" w:rsidRPr="00A14B20" w:rsidRDefault="00016CB6" w:rsidP="003C2596">
      <w:pPr>
        <w:keepNext/>
        <w:autoSpaceDE/>
        <w:autoSpaceDN/>
        <w:rPr>
          <w:b/>
          <w:bCs/>
          <w:sz w:val="22"/>
          <w:szCs w:val="22"/>
        </w:rPr>
      </w:pPr>
      <w:r>
        <w:rPr>
          <w:b/>
          <w:bCs/>
          <w:sz w:val="22"/>
          <w:szCs w:val="22"/>
        </w:rPr>
        <w:t>Analysed as:</w:t>
      </w:r>
    </w:p>
    <w:p w14:paraId="058364D2" w14:textId="77777777" w:rsidR="00016CB6" w:rsidRPr="00A14B20" w:rsidRDefault="00016CB6" w:rsidP="00016CB6">
      <w:pPr>
        <w:keepNext/>
        <w:autoSpaceDE/>
        <w:autoSpaceDN/>
        <w:rPr>
          <w:b/>
          <w:bCs/>
          <w:sz w:val="22"/>
          <w:szCs w:val="22"/>
        </w:rPr>
      </w:pPr>
    </w:p>
    <w:tbl>
      <w:tblPr>
        <w:tblStyle w:val="TableGrid"/>
        <w:tblW w:w="5000" w:type="pct"/>
        <w:tblLook w:val="04A0" w:firstRow="1" w:lastRow="0" w:firstColumn="1" w:lastColumn="0" w:noHBand="0" w:noVBand="1"/>
      </w:tblPr>
      <w:tblGrid>
        <w:gridCol w:w="6233"/>
        <w:gridCol w:w="2797"/>
      </w:tblGrid>
      <w:tr w:rsidR="002435BF" w:rsidRPr="00A14B20" w14:paraId="3D98D09C" w14:textId="77777777" w:rsidTr="0001315C">
        <w:trPr>
          <w:trHeight w:val="340"/>
        </w:trPr>
        <w:tc>
          <w:tcPr>
            <w:tcW w:w="3451" w:type="pct"/>
            <w:vMerge w:val="restart"/>
            <w:shd w:val="clear" w:color="auto" w:fill="8DB3E2" w:themeFill="text2" w:themeFillTint="66"/>
            <w:vAlign w:val="center"/>
          </w:tcPr>
          <w:p w14:paraId="1CBF7DD2" w14:textId="77777777" w:rsidR="002435BF" w:rsidRPr="00A14B20" w:rsidRDefault="002435BF" w:rsidP="002435BF">
            <w:pPr>
              <w:keepNext/>
              <w:autoSpaceDE/>
              <w:autoSpaceDN/>
              <w:rPr>
                <w:b/>
                <w:bCs/>
                <w:sz w:val="22"/>
                <w:szCs w:val="22"/>
              </w:rPr>
            </w:pPr>
            <w:bookmarkStart w:id="31" w:name="_Hlk106218920"/>
            <w:r>
              <w:rPr>
                <w:b/>
                <w:bCs/>
                <w:sz w:val="22"/>
                <w:szCs w:val="22"/>
              </w:rPr>
              <w:t>Description</w:t>
            </w:r>
          </w:p>
        </w:tc>
        <w:tc>
          <w:tcPr>
            <w:tcW w:w="1549" w:type="pct"/>
            <w:shd w:val="clear" w:color="auto" w:fill="8DB3E2" w:themeFill="text2" w:themeFillTint="66"/>
            <w:vAlign w:val="center"/>
          </w:tcPr>
          <w:p w14:paraId="794A973C" w14:textId="77777777" w:rsidR="002435BF" w:rsidRPr="00A14B20" w:rsidRDefault="002435BF" w:rsidP="003E1F34">
            <w:pPr>
              <w:keepNext/>
              <w:autoSpaceDE/>
              <w:autoSpaceDN/>
              <w:jc w:val="center"/>
              <w:rPr>
                <w:b/>
                <w:bCs/>
                <w:sz w:val="22"/>
                <w:szCs w:val="22"/>
              </w:rPr>
            </w:pPr>
            <w:r>
              <w:rPr>
                <w:b/>
                <w:bCs/>
                <w:sz w:val="22"/>
                <w:szCs w:val="22"/>
              </w:rPr>
              <w:t>Amount</w:t>
            </w:r>
          </w:p>
        </w:tc>
      </w:tr>
      <w:tr w:rsidR="002435BF" w:rsidRPr="00A14B20" w14:paraId="4E17D5EC" w14:textId="77777777" w:rsidTr="0001315C">
        <w:trPr>
          <w:trHeight w:val="340"/>
        </w:trPr>
        <w:tc>
          <w:tcPr>
            <w:tcW w:w="3451" w:type="pct"/>
            <w:vMerge/>
            <w:shd w:val="clear" w:color="auto" w:fill="8DB3E2" w:themeFill="text2" w:themeFillTint="66"/>
            <w:vAlign w:val="bottom"/>
          </w:tcPr>
          <w:p w14:paraId="1AF8052B" w14:textId="77777777" w:rsidR="002435BF" w:rsidRPr="00A14B20" w:rsidRDefault="002435BF" w:rsidP="0033416E">
            <w:pPr>
              <w:keepNext/>
              <w:autoSpaceDE/>
              <w:autoSpaceDN/>
              <w:rPr>
                <w:sz w:val="22"/>
                <w:szCs w:val="22"/>
              </w:rPr>
            </w:pPr>
          </w:p>
        </w:tc>
        <w:tc>
          <w:tcPr>
            <w:tcW w:w="1549" w:type="pct"/>
            <w:shd w:val="clear" w:color="auto" w:fill="8DB3E2" w:themeFill="text2" w:themeFillTint="66"/>
            <w:vAlign w:val="center"/>
          </w:tcPr>
          <w:p w14:paraId="37EB047C" w14:textId="6C93C443" w:rsidR="002435BF" w:rsidRPr="008940AF" w:rsidRDefault="002435BF" w:rsidP="003E1F34">
            <w:pPr>
              <w:keepNext/>
              <w:autoSpaceDE/>
              <w:autoSpaceDN/>
              <w:jc w:val="center"/>
              <w:rPr>
                <w:b/>
                <w:sz w:val="22"/>
                <w:szCs w:val="22"/>
              </w:rPr>
            </w:pPr>
            <w:r>
              <w:rPr>
                <w:b/>
                <w:sz w:val="22"/>
                <w:szCs w:val="22"/>
              </w:rPr>
              <w:t>Kshs</w:t>
            </w:r>
          </w:p>
        </w:tc>
      </w:tr>
      <w:tr w:rsidR="00016CB6" w:rsidRPr="00A14B20" w14:paraId="4B94CBC8" w14:textId="77777777" w:rsidTr="00B21665">
        <w:trPr>
          <w:trHeight w:val="340"/>
        </w:trPr>
        <w:tc>
          <w:tcPr>
            <w:tcW w:w="3451" w:type="pct"/>
            <w:vAlign w:val="bottom"/>
          </w:tcPr>
          <w:p w14:paraId="2A87B53C" w14:textId="77777777" w:rsidR="00016CB6" w:rsidRPr="00A14B20" w:rsidRDefault="00016CB6" w:rsidP="0033416E">
            <w:pPr>
              <w:keepNext/>
              <w:autoSpaceDE/>
              <w:autoSpaceDN/>
              <w:rPr>
                <w:sz w:val="22"/>
                <w:szCs w:val="22"/>
              </w:rPr>
            </w:pPr>
            <w:r>
              <w:rPr>
                <w:sz w:val="22"/>
                <w:szCs w:val="22"/>
              </w:rPr>
              <w:t>Current</w:t>
            </w:r>
          </w:p>
        </w:tc>
        <w:tc>
          <w:tcPr>
            <w:tcW w:w="1549" w:type="pct"/>
            <w:vAlign w:val="center"/>
          </w:tcPr>
          <w:p w14:paraId="334079FE" w14:textId="77777777" w:rsidR="00016CB6" w:rsidRPr="00A14B20" w:rsidRDefault="00016CB6" w:rsidP="003E1F34">
            <w:pPr>
              <w:keepNext/>
              <w:autoSpaceDE/>
              <w:autoSpaceDN/>
              <w:jc w:val="center"/>
              <w:rPr>
                <w:sz w:val="22"/>
                <w:szCs w:val="22"/>
              </w:rPr>
            </w:pPr>
            <w:r>
              <w:rPr>
                <w:sz w:val="22"/>
                <w:szCs w:val="22"/>
              </w:rPr>
              <w:t>xxx</w:t>
            </w:r>
          </w:p>
        </w:tc>
      </w:tr>
      <w:tr w:rsidR="00016CB6" w:rsidRPr="00A14B20" w14:paraId="0C626ADB" w14:textId="77777777" w:rsidTr="00B21665">
        <w:trPr>
          <w:trHeight w:val="340"/>
        </w:trPr>
        <w:tc>
          <w:tcPr>
            <w:tcW w:w="3451" w:type="pct"/>
            <w:vAlign w:val="bottom"/>
          </w:tcPr>
          <w:p w14:paraId="265A8E93" w14:textId="6FE9617A" w:rsidR="00016CB6" w:rsidRPr="00A14B20" w:rsidRDefault="0033416E" w:rsidP="0033416E">
            <w:pPr>
              <w:keepNext/>
              <w:autoSpaceDE/>
              <w:autoSpaceDN/>
              <w:rPr>
                <w:sz w:val="22"/>
                <w:szCs w:val="22"/>
              </w:rPr>
            </w:pPr>
            <w:r>
              <w:rPr>
                <w:sz w:val="22"/>
                <w:szCs w:val="22"/>
              </w:rPr>
              <w:t>Non-Current</w:t>
            </w:r>
          </w:p>
        </w:tc>
        <w:tc>
          <w:tcPr>
            <w:tcW w:w="1549" w:type="pct"/>
            <w:vAlign w:val="center"/>
          </w:tcPr>
          <w:p w14:paraId="7B1C6BD9" w14:textId="77777777" w:rsidR="00016CB6" w:rsidRPr="00A14B20" w:rsidRDefault="00016CB6" w:rsidP="003E1F34">
            <w:pPr>
              <w:keepNext/>
              <w:autoSpaceDE/>
              <w:autoSpaceDN/>
              <w:jc w:val="center"/>
              <w:rPr>
                <w:sz w:val="22"/>
                <w:szCs w:val="22"/>
              </w:rPr>
            </w:pPr>
            <w:r>
              <w:rPr>
                <w:sz w:val="22"/>
                <w:szCs w:val="22"/>
              </w:rPr>
              <w:t>xxx</w:t>
            </w:r>
          </w:p>
        </w:tc>
      </w:tr>
      <w:tr w:rsidR="00016CB6" w:rsidRPr="00A14B20" w14:paraId="5A588E02" w14:textId="77777777" w:rsidTr="00B21665">
        <w:trPr>
          <w:trHeight w:val="340"/>
        </w:trPr>
        <w:tc>
          <w:tcPr>
            <w:tcW w:w="3451" w:type="pct"/>
            <w:vAlign w:val="bottom"/>
          </w:tcPr>
          <w:p w14:paraId="36AA1353" w14:textId="77777777" w:rsidR="00016CB6" w:rsidRPr="00A14B20" w:rsidRDefault="00016CB6" w:rsidP="0033416E">
            <w:pPr>
              <w:autoSpaceDE/>
              <w:autoSpaceDN/>
              <w:rPr>
                <w:b/>
                <w:bCs/>
                <w:sz w:val="22"/>
                <w:szCs w:val="22"/>
              </w:rPr>
            </w:pPr>
            <w:r>
              <w:rPr>
                <w:b/>
                <w:bCs/>
                <w:sz w:val="22"/>
                <w:szCs w:val="22"/>
              </w:rPr>
              <w:t>Total</w:t>
            </w:r>
          </w:p>
        </w:tc>
        <w:tc>
          <w:tcPr>
            <w:tcW w:w="1549" w:type="pct"/>
            <w:vAlign w:val="center"/>
          </w:tcPr>
          <w:p w14:paraId="35B420BC" w14:textId="77777777" w:rsidR="00016CB6" w:rsidRPr="00A14B20" w:rsidRDefault="00016CB6" w:rsidP="003E1F34">
            <w:pPr>
              <w:autoSpaceDE/>
              <w:autoSpaceDN/>
              <w:jc w:val="center"/>
              <w:rPr>
                <w:b/>
                <w:bCs/>
                <w:sz w:val="22"/>
                <w:szCs w:val="22"/>
              </w:rPr>
            </w:pPr>
            <w:r>
              <w:rPr>
                <w:b/>
                <w:bCs/>
                <w:sz w:val="22"/>
                <w:szCs w:val="22"/>
              </w:rPr>
              <w:t>xxx</w:t>
            </w:r>
          </w:p>
        </w:tc>
      </w:tr>
      <w:bookmarkEnd w:id="31"/>
    </w:tbl>
    <w:p w14:paraId="3D7A0DD1" w14:textId="36254A2D" w:rsidR="00F35A71" w:rsidRDefault="00F35A71" w:rsidP="00C77B51">
      <w:pPr>
        <w:autoSpaceDE/>
        <w:autoSpaceDN/>
        <w:rPr>
          <w:b/>
        </w:rPr>
      </w:pPr>
    </w:p>
    <w:p w14:paraId="646635C5" w14:textId="637B68F0" w:rsidR="004C5184" w:rsidRDefault="00F35A71" w:rsidP="00F35A71">
      <w:pPr>
        <w:autoSpaceDE/>
        <w:autoSpaceDN/>
        <w:rPr>
          <w:b/>
        </w:rPr>
      </w:pPr>
      <w:r>
        <w:rPr>
          <w:b/>
        </w:rPr>
        <w:br w:type="page"/>
      </w:r>
    </w:p>
    <w:p w14:paraId="6A61B7A8" w14:textId="77777777" w:rsidR="004C5184" w:rsidRDefault="004C5184" w:rsidP="00C77B51">
      <w:pPr>
        <w:keepNext/>
        <w:autoSpaceDE/>
        <w:autoSpaceDN/>
        <w:rPr>
          <w:b/>
        </w:rPr>
      </w:pPr>
    </w:p>
    <w:p w14:paraId="51B44522" w14:textId="50A9F09E" w:rsidR="00C77B51" w:rsidRPr="00A14B20" w:rsidRDefault="007D2234">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Deferred Income</w:t>
      </w:r>
    </w:p>
    <w:p w14:paraId="0BCD0226" w14:textId="77777777" w:rsidR="00C77B51" w:rsidRPr="003F355D" w:rsidRDefault="00C77B51" w:rsidP="00C77B51">
      <w:pPr>
        <w:keepNext/>
        <w:autoSpaceDE/>
        <w:autoSpaceDN/>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2611"/>
        <w:gridCol w:w="2617"/>
      </w:tblGrid>
      <w:tr w:rsidR="00FE0599" w:rsidRPr="00A14B20" w14:paraId="720D0077" w14:textId="77777777" w:rsidTr="0001315C">
        <w:trPr>
          <w:trHeight w:val="340"/>
        </w:trPr>
        <w:tc>
          <w:tcPr>
            <w:tcW w:w="2105" w:type="pct"/>
            <w:vMerge w:val="restart"/>
            <w:shd w:val="clear" w:color="auto" w:fill="8DB3E2" w:themeFill="text2" w:themeFillTint="66"/>
            <w:noWrap/>
            <w:vAlign w:val="center"/>
            <w:hideMark/>
          </w:tcPr>
          <w:p w14:paraId="52D810AB" w14:textId="77777777" w:rsidR="00FE0599" w:rsidRPr="00A14B20" w:rsidRDefault="00FE0599" w:rsidP="00FE0599">
            <w:pPr>
              <w:keepNext/>
              <w:autoSpaceDE/>
              <w:autoSpaceDN/>
              <w:rPr>
                <w:b/>
                <w:bCs/>
                <w:color w:val="231F20"/>
                <w:lang w:eastAsia="en-GB"/>
              </w:rPr>
            </w:pPr>
            <w:r>
              <w:rPr>
                <w:b/>
                <w:bCs/>
                <w:color w:val="231F20"/>
                <w:lang w:val="en-US"/>
              </w:rPr>
              <w:t>Description</w:t>
            </w:r>
          </w:p>
        </w:tc>
        <w:tc>
          <w:tcPr>
            <w:tcW w:w="1446" w:type="pct"/>
            <w:shd w:val="clear" w:color="auto" w:fill="8DB3E2" w:themeFill="text2" w:themeFillTint="66"/>
          </w:tcPr>
          <w:p w14:paraId="4604580C" w14:textId="22B8AE22" w:rsidR="00FE0599" w:rsidRPr="005150B0" w:rsidRDefault="00FE0599" w:rsidP="00FE0599">
            <w:pPr>
              <w:keepNext/>
              <w:autoSpaceDE/>
              <w:autoSpaceDN/>
              <w:jc w:val="center"/>
              <w:rPr>
                <w:b/>
                <w:bCs/>
                <w:color w:val="231F20"/>
                <w:lang w:val="en-US"/>
              </w:rPr>
            </w:pPr>
            <w:r>
              <w:rPr>
                <w:b/>
                <w:bCs/>
                <w:color w:val="000000"/>
                <w:sz w:val="22"/>
                <w:szCs w:val="22"/>
                <w:lang w:val="en-US"/>
              </w:rPr>
              <w:t>Period ended Sep*/Dec*/Mar*/June* 20xx</w:t>
            </w:r>
          </w:p>
        </w:tc>
        <w:tc>
          <w:tcPr>
            <w:tcW w:w="1449" w:type="pct"/>
            <w:shd w:val="clear" w:color="auto" w:fill="8DB3E2" w:themeFill="text2" w:themeFillTint="66"/>
            <w:noWrap/>
          </w:tcPr>
          <w:p w14:paraId="6B66059E"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2FB29BBA" w14:textId="43F278AE" w:rsidR="00FE0599" w:rsidRPr="005150B0" w:rsidRDefault="00B21799" w:rsidP="00B21799">
            <w:pPr>
              <w:keepNext/>
              <w:autoSpaceDE/>
              <w:autoSpaceDN/>
              <w:jc w:val="center"/>
              <w:rPr>
                <w:b/>
                <w:bCs/>
                <w:color w:val="231F20"/>
                <w:lang w:val="en-US"/>
              </w:rPr>
            </w:pPr>
            <w:r>
              <w:rPr>
                <w:b/>
                <w:bCs/>
                <w:i/>
                <w:iCs/>
                <w:sz w:val="22"/>
                <w:szCs w:val="22"/>
                <w:lang w:val="en-US"/>
              </w:rPr>
              <w:t>Prior Year</w:t>
            </w:r>
          </w:p>
        </w:tc>
      </w:tr>
      <w:tr w:rsidR="002435BF" w:rsidRPr="00A14B20" w14:paraId="56641E2D" w14:textId="77777777" w:rsidTr="0001315C">
        <w:trPr>
          <w:trHeight w:val="340"/>
        </w:trPr>
        <w:tc>
          <w:tcPr>
            <w:tcW w:w="2105" w:type="pct"/>
            <w:vMerge/>
            <w:shd w:val="clear" w:color="auto" w:fill="8DB3E2" w:themeFill="text2" w:themeFillTint="66"/>
            <w:noWrap/>
            <w:vAlign w:val="bottom"/>
            <w:hideMark/>
          </w:tcPr>
          <w:p w14:paraId="77D7C386" w14:textId="77777777" w:rsidR="002435BF" w:rsidRPr="00A14B20" w:rsidRDefault="002435BF" w:rsidP="0033416E">
            <w:pPr>
              <w:keepNext/>
              <w:autoSpaceDE/>
              <w:autoSpaceDN/>
              <w:rPr>
                <w:b/>
                <w:bCs/>
                <w:color w:val="231F20"/>
                <w:lang w:eastAsia="en-GB"/>
              </w:rPr>
            </w:pPr>
          </w:p>
        </w:tc>
        <w:tc>
          <w:tcPr>
            <w:tcW w:w="1446" w:type="pct"/>
            <w:shd w:val="clear" w:color="auto" w:fill="8DB3E2" w:themeFill="text2" w:themeFillTint="66"/>
            <w:vAlign w:val="center"/>
          </w:tcPr>
          <w:p w14:paraId="2B74D3E8" w14:textId="76F18FAC" w:rsidR="002435BF" w:rsidRPr="00A14B20" w:rsidRDefault="002435BF" w:rsidP="003E1F34">
            <w:pPr>
              <w:keepNext/>
              <w:autoSpaceDE/>
              <w:autoSpaceDN/>
              <w:jc w:val="center"/>
              <w:rPr>
                <w:b/>
                <w:bCs/>
                <w:color w:val="231F20"/>
                <w:lang w:val="en-US"/>
              </w:rPr>
            </w:pPr>
            <w:r>
              <w:rPr>
                <w:b/>
                <w:bCs/>
                <w:color w:val="231F20"/>
                <w:lang w:val="en-US"/>
              </w:rPr>
              <w:t>Kshs</w:t>
            </w:r>
          </w:p>
        </w:tc>
        <w:tc>
          <w:tcPr>
            <w:tcW w:w="1449" w:type="pct"/>
            <w:shd w:val="clear" w:color="auto" w:fill="8DB3E2" w:themeFill="text2" w:themeFillTint="66"/>
            <w:noWrap/>
            <w:vAlign w:val="center"/>
          </w:tcPr>
          <w:p w14:paraId="3BF2383C" w14:textId="31258CE0" w:rsidR="002435BF" w:rsidRPr="00A14B20" w:rsidRDefault="002435BF" w:rsidP="003E1F34">
            <w:pPr>
              <w:keepNext/>
              <w:autoSpaceDE/>
              <w:autoSpaceDN/>
              <w:jc w:val="center"/>
              <w:rPr>
                <w:b/>
                <w:bCs/>
                <w:color w:val="231F20"/>
                <w:lang w:val="en-US"/>
              </w:rPr>
            </w:pPr>
            <w:r>
              <w:rPr>
                <w:b/>
                <w:bCs/>
                <w:color w:val="231F20"/>
                <w:lang w:val="en-US"/>
              </w:rPr>
              <w:t>Kshs</w:t>
            </w:r>
          </w:p>
        </w:tc>
      </w:tr>
      <w:tr w:rsidR="00C77B51" w:rsidRPr="00A14B20" w14:paraId="7CC5C2DE" w14:textId="77777777" w:rsidTr="00350179">
        <w:trPr>
          <w:trHeight w:val="215"/>
        </w:trPr>
        <w:tc>
          <w:tcPr>
            <w:tcW w:w="2105" w:type="pct"/>
            <w:noWrap/>
            <w:vAlign w:val="bottom"/>
            <w:hideMark/>
          </w:tcPr>
          <w:p w14:paraId="59E69005" w14:textId="1E596243" w:rsidR="00C77B51" w:rsidRPr="00A14B20" w:rsidRDefault="009B3F41" w:rsidP="0033416E">
            <w:pPr>
              <w:keepNext/>
              <w:autoSpaceDE/>
              <w:autoSpaceDN/>
              <w:rPr>
                <w:color w:val="231F20"/>
                <w:lang w:val="en-US"/>
              </w:rPr>
            </w:pPr>
            <w:r>
              <w:rPr>
                <w:color w:val="000000"/>
                <w:lang w:eastAsia="en-GB"/>
              </w:rPr>
              <w:t xml:space="preserve">County </w:t>
            </w:r>
            <w:r>
              <w:rPr>
                <w:color w:val="231F20"/>
                <w:lang w:eastAsia="en-GB"/>
              </w:rPr>
              <w:t>Government</w:t>
            </w:r>
          </w:p>
        </w:tc>
        <w:tc>
          <w:tcPr>
            <w:tcW w:w="1446" w:type="pct"/>
            <w:vAlign w:val="center"/>
          </w:tcPr>
          <w:p w14:paraId="7D2FEA54" w14:textId="77777777" w:rsidR="00C77B51" w:rsidRPr="00A14B20" w:rsidRDefault="00C77B51" w:rsidP="003E1F34">
            <w:pPr>
              <w:keepNext/>
              <w:autoSpaceDE/>
              <w:autoSpaceDN/>
              <w:jc w:val="center"/>
              <w:rPr>
                <w:lang w:val="en-US"/>
              </w:rPr>
            </w:pPr>
            <w:r>
              <w:rPr>
                <w:lang w:val="en-US"/>
              </w:rPr>
              <w:t>xxx</w:t>
            </w:r>
          </w:p>
        </w:tc>
        <w:tc>
          <w:tcPr>
            <w:tcW w:w="1449" w:type="pct"/>
            <w:noWrap/>
            <w:vAlign w:val="center"/>
            <w:hideMark/>
          </w:tcPr>
          <w:p w14:paraId="323D828A" w14:textId="77777777" w:rsidR="00C77B51" w:rsidRPr="00A14B20" w:rsidRDefault="00C77B51" w:rsidP="003E1F34">
            <w:pPr>
              <w:keepNext/>
              <w:autoSpaceDE/>
              <w:autoSpaceDN/>
              <w:jc w:val="center"/>
              <w:rPr>
                <w:lang w:val="en-US"/>
              </w:rPr>
            </w:pPr>
            <w:r>
              <w:rPr>
                <w:lang w:val="en-US"/>
              </w:rPr>
              <w:t>xxx</w:t>
            </w:r>
          </w:p>
        </w:tc>
      </w:tr>
      <w:tr w:rsidR="00C77B51" w:rsidRPr="00A14B20" w14:paraId="4E89C631" w14:textId="77777777" w:rsidTr="00350179">
        <w:trPr>
          <w:trHeight w:val="287"/>
        </w:trPr>
        <w:tc>
          <w:tcPr>
            <w:tcW w:w="2105" w:type="pct"/>
            <w:noWrap/>
            <w:vAlign w:val="bottom"/>
            <w:hideMark/>
          </w:tcPr>
          <w:p w14:paraId="49D1BD94" w14:textId="1353A2EF" w:rsidR="00C77B51" w:rsidRPr="00A14B20" w:rsidRDefault="00EA740E" w:rsidP="0033416E">
            <w:pPr>
              <w:keepNext/>
              <w:autoSpaceDE/>
              <w:autoSpaceDN/>
              <w:rPr>
                <w:color w:val="231F20"/>
                <w:lang w:val="en-US"/>
              </w:rPr>
            </w:pPr>
            <w:r>
              <w:rPr>
                <w:color w:val="000000"/>
                <w:lang w:eastAsia="en-GB"/>
              </w:rPr>
              <w:t xml:space="preserve">National </w:t>
            </w:r>
            <w:r>
              <w:rPr>
                <w:color w:val="231F20"/>
                <w:lang w:eastAsia="en-GB"/>
              </w:rPr>
              <w:t>Funding Bodies</w:t>
            </w:r>
          </w:p>
        </w:tc>
        <w:tc>
          <w:tcPr>
            <w:tcW w:w="1446" w:type="pct"/>
            <w:vAlign w:val="center"/>
          </w:tcPr>
          <w:p w14:paraId="0E62A538" w14:textId="77777777" w:rsidR="00C77B51" w:rsidRPr="00A14B20" w:rsidRDefault="00C77B51" w:rsidP="003E1F34">
            <w:pPr>
              <w:keepNext/>
              <w:autoSpaceDE/>
              <w:autoSpaceDN/>
              <w:jc w:val="center"/>
              <w:rPr>
                <w:lang w:val="en-US"/>
              </w:rPr>
            </w:pPr>
            <w:r>
              <w:rPr>
                <w:lang w:val="en-US"/>
              </w:rPr>
              <w:t>xxx</w:t>
            </w:r>
          </w:p>
        </w:tc>
        <w:tc>
          <w:tcPr>
            <w:tcW w:w="1449" w:type="pct"/>
            <w:noWrap/>
            <w:vAlign w:val="center"/>
            <w:hideMark/>
          </w:tcPr>
          <w:p w14:paraId="79690FA3" w14:textId="77777777" w:rsidR="00C77B51" w:rsidRPr="00A14B20" w:rsidRDefault="00C77B51" w:rsidP="003E1F34">
            <w:pPr>
              <w:keepNext/>
              <w:autoSpaceDE/>
              <w:autoSpaceDN/>
              <w:jc w:val="center"/>
              <w:rPr>
                <w:lang w:val="en-US"/>
              </w:rPr>
            </w:pPr>
            <w:r>
              <w:rPr>
                <w:lang w:val="en-US"/>
              </w:rPr>
              <w:t>xxx</w:t>
            </w:r>
          </w:p>
        </w:tc>
      </w:tr>
      <w:tr w:rsidR="00C77B51" w:rsidRPr="00A14B20" w14:paraId="7675701B" w14:textId="77777777" w:rsidTr="00350179">
        <w:trPr>
          <w:trHeight w:val="340"/>
        </w:trPr>
        <w:tc>
          <w:tcPr>
            <w:tcW w:w="2105" w:type="pct"/>
            <w:vAlign w:val="bottom"/>
            <w:hideMark/>
          </w:tcPr>
          <w:p w14:paraId="168527E3" w14:textId="5AE431D5" w:rsidR="00C77B51" w:rsidRPr="00A14B20" w:rsidRDefault="00C77B51" w:rsidP="0033416E">
            <w:pPr>
              <w:keepNext/>
              <w:autoSpaceDE/>
              <w:autoSpaceDN/>
              <w:rPr>
                <w:color w:val="231F20"/>
                <w:lang w:val="en-US"/>
              </w:rPr>
            </w:pPr>
            <w:r>
              <w:rPr>
                <w:color w:val="231F20"/>
                <w:lang w:eastAsia="en-GB"/>
              </w:rPr>
              <w:t>Public</w:t>
            </w:r>
            <w:r>
              <w:rPr>
                <w:color w:val="000000"/>
                <w:lang w:eastAsia="en-GB"/>
              </w:rPr>
              <w:t xml:space="preserve"> </w:t>
            </w:r>
            <w:r>
              <w:rPr>
                <w:color w:val="231F20"/>
                <w:lang w:eastAsia="en-GB"/>
              </w:rPr>
              <w:t>Contributions</w:t>
            </w:r>
            <w:r>
              <w:rPr>
                <w:color w:val="000000"/>
                <w:lang w:eastAsia="en-GB"/>
              </w:rPr>
              <w:t xml:space="preserve"> </w:t>
            </w:r>
            <w:r>
              <w:rPr>
                <w:color w:val="231F20"/>
                <w:lang w:eastAsia="en-GB"/>
              </w:rPr>
              <w:t>and</w:t>
            </w:r>
            <w:r>
              <w:rPr>
                <w:color w:val="000000"/>
                <w:lang w:eastAsia="en-GB"/>
              </w:rPr>
              <w:t xml:space="preserve"> </w:t>
            </w:r>
            <w:r>
              <w:rPr>
                <w:color w:val="231F20"/>
                <w:lang w:eastAsia="en-GB"/>
              </w:rPr>
              <w:t>Donations</w:t>
            </w:r>
          </w:p>
        </w:tc>
        <w:tc>
          <w:tcPr>
            <w:tcW w:w="1446" w:type="pct"/>
            <w:vAlign w:val="center"/>
          </w:tcPr>
          <w:p w14:paraId="0D57DA07" w14:textId="77777777" w:rsidR="00C77B51" w:rsidRPr="00A14B20" w:rsidRDefault="00C77B51" w:rsidP="003E1F34">
            <w:pPr>
              <w:keepNext/>
              <w:autoSpaceDE/>
              <w:autoSpaceDN/>
              <w:jc w:val="center"/>
              <w:rPr>
                <w:lang w:val="en-US"/>
              </w:rPr>
            </w:pPr>
            <w:r>
              <w:rPr>
                <w:lang w:val="en-US"/>
              </w:rPr>
              <w:t>xxx</w:t>
            </w:r>
          </w:p>
        </w:tc>
        <w:tc>
          <w:tcPr>
            <w:tcW w:w="1449" w:type="pct"/>
            <w:noWrap/>
            <w:vAlign w:val="center"/>
            <w:hideMark/>
          </w:tcPr>
          <w:p w14:paraId="7E53F89C" w14:textId="77777777" w:rsidR="00C77B51" w:rsidRPr="00A14B20" w:rsidRDefault="00C77B51" w:rsidP="003E1F34">
            <w:pPr>
              <w:keepNext/>
              <w:autoSpaceDE/>
              <w:autoSpaceDN/>
              <w:jc w:val="center"/>
              <w:rPr>
                <w:lang w:val="en-US"/>
              </w:rPr>
            </w:pPr>
            <w:r>
              <w:rPr>
                <w:lang w:val="en-US"/>
              </w:rPr>
              <w:t>xxx</w:t>
            </w:r>
          </w:p>
        </w:tc>
      </w:tr>
      <w:tr w:rsidR="00C77B51" w:rsidRPr="00A14B20" w14:paraId="133AB9B3" w14:textId="77777777" w:rsidTr="00350179">
        <w:trPr>
          <w:trHeight w:val="340"/>
        </w:trPr>
        <w:tc>
          <w:tcPr>
            <w:tcW w:w="2105" w:type="pct"/>
            <w:noWrap/>
            <w:vAlign w:val="bottom"/>
            <w:hideMark/>
          </w:tcPr>
          <w:p w14:paraId="125AAA55" w14:textId="4B8DEABC" w:rsidR="00C77B51" w:rsidRPr="00A14B20" w:rsidRDefault="00C77B51" w:rsidP="0033416E">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Deferred</w:t>
            </w:r>
            <w:r>
              <w:rPr>
                <w:color w:val="000000"/>
                <w:lang w:eastAsia="en-GB"/>
              </w:rPr>
              <w:t xml:space="preserve"> </w:t>
            </w:r>
            <w:r>
              <w:rPr>
                <w:b/>
                <w:bCs/>
                <w:color w:val="231F20"/>
                <w:lang w:eastAsia="en-GB"/>
              </w:rPr>
              <w:t>Income</w:t>
            </w:r>
          </w:p>
        </w:tc>
        <w:tc>
          <w:tcPr>
            <w:tcW w:w="1446" w:type="pct"/>
            <w:vAlign w:val="center"/>
          </w:tcPr>
          <w:p w14:paraId="3B452F5C" w14:textId="77777777" w:rsidR="00C77B51" w:rsidRPr="00A14B20" w:rsidRDefault="00C77B51" w:rsidP="003E1F34">
            <w:pPr>
              <w:autoSpaceDE/>
              <w:autoSpaceDN/>
              <w:jc w:val="center"/>
              <w:rPr>
                <w:lang w:val="en-US"/>
              </w:rPr>
            </w:pPr>
            <w:r>
              <w:rPr>
                <w:lang w:val="en-US"/>
              </w:rPr>
              <w:t>xxx</w:t>
            </w:r>
          </w:p>
        </w:tc>
        <w:tc>
          <w:tcPr>
            <w:tcW w:w="1449" w:type="pct"/>
            <w:noWrap/>
            <w:vAlign w:val="center"/>
            <w:hideMark/>
          </w:tcPr>
          <w:p w14:paraId="6836A3E7" w14:textId="77777777" w:rsidR="00C77B51" w:rsidRPr="00A14B20" w:rsidRDefault="00C77B51" w:rsidP="003E1F34">
            <w:pPr>
              <w:autoSpaceDE/>
              <w:autoSpaceDN/>
              <w:jc w:val="center"/>
              <w:rPr>
                <w:lang w:val="en-US"/>
              </w:rPr>
            </w:pPr>
            <w:r>
              <w:rPr>
                <w:lang w:val="en-US"/>
              </w:rPr>
              <w:t>xxx</w:t>
            </w:r>
          </w:p>
        </w:tc>
      </w:tr>
    </w:tbl>
    <w:p w14:paraId="264C0974" w14:textId="364AFB18" w:rsidR="00E34F02" w:rsidRPr="00A14B20" w:rsidRDefault="00E34F02" w:rsidP="00E34F02">
      <w:pPr>
        <w:keepNext/>
        <w:autoSpaceDE/>
        <w:autoSpaceDN/>
        <w:rPr>
          <w:b/>
          <w:bCs/>
        </w:rPr>
      </w:pPr>
    </w:p>
    <w:p w14:paraId="4B9F0018" w14:textId="2927B242" w:rsidR="00B4293D" w:rsidRPr="00A14B20" w:rsidRDefault="008B1EC5" w:rsidP="008B1EC5">
      <w:pPr>
        <w:keepNext/>
        <w:tabs>
          <w:tab w:val="left" w:pos="360"/>
        </w:tabs>
        <w:autoSpaceDE/>
        <w:autoSpaceDN/>
        <w:rPr>
          <w:b/>
        </w:rPr>
      </w:pPr>
      <w:r>
        <w:rPr>
          <w:b/>
        </w:rPr>
        <w:tab/>
        <w:t>The deferred income movement is as follows:</w:t>
      </w:r>
    </w:p>
    <w:p w14:paraId="2DD36AEB" w14:textId="77777777" w:rsidR="00B4293D" w:rsidRPr="00A14B20" w:rsidRDefault="00B4293D" w:rsidP="00B4293D">
      <w:pPr>
        <w:keepNext/>
        <w:autoSpaceDE/>
        <w:autoSpaceDN/>
        <w:rPr>
          <w:b/>
          <w:sz w:val="12"/>
          <w:szCs w:val="12"/>
        </w:rPr>
      </w:pPr>
    </w:p>
    <w:tbl>
      <w:tblPr>
        <w:tblW w:w="5000" w:type="pct"/>
        <w:tblLayout w:type="fixed"/>
        <w:tblLook w:val="04A0" w:firstRow="1" w:lastRow="0" w:firstColumn="1" w:lastColumn="0" w:noHBand="0" w:noVBand="1"/>
      </w:tblPr>
      <w:tblGrid>
        <w:gridCol w:w="3114"/>
        <w:gridCol w:w="1479"/>
        <w:gridCol w:w="1479"/>
        <w:gridCol w:w="1479"/>
        <w:gridCol w:w="1479"/>
      </w:tblGrid>
      <w:tr w:rsidR="00B4293D" w:rsidRPr="00A14B20" w14:paraId="6093D874" w14:textId="77777777" w:rsidTr="0001315C">
        <w:trPr>
          <w:trHeight w:val="340"/>
        </w:trPr>
        <w:tc>
          <w:tcPr>
            <w:tcW w:w="1724"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22B976D0" w14:textId="77F75723" w:rsidR="00B4293D" w:rsidRPr="00BB24FF" w:rsidRDefault="001A1E9F" w:rsidP="002435BF">
            <w:pPr>
              <w:keepNext/>
              <w:autoSpaceDE/>
              <w:autoSpaceDN/>
              <w:rPr>
                <w:b/>
                <w:color w:val="000000"/>
                <w:lang w:val="en-US"/>
              </w:rPr>
            </w:pPr>
            <w:r>
              <w:rPr>
                <w:b/>
                <w:color w:val="000000"/>
                <w:lang w:val="en-US"/>
              </w:rPr>
              <w:t>Description</w:t>
            </w:r>
          </w:p>
        </w:tc>
        <w:tc>
          <w:tcPr>
            <w:tcW w:w="819" w:type="pct"/>
            <w:tcBorders>
              <w:top w:val="single" w:sz="4" w:space="0" w:color="auto"/>
              <w:left w:val="nil"/>
              <w:bottom w:val="single" w:sz="4" w:space="0" w:color="auto"/>
              <w:right w:val="single" w:sz="4" w:space="0" w:color="auto"/>
            </w:tcBorders>
            <w:shd w:val="clear" w:color="auto" w:fill="8DB3E2" w:themeFill="text2" w:themeFillTint="66"/>
            <w:noWrap/>
            <w:hideMark/>
          </w:tcPr>
          <w:p w14:paraId="400FE14E" w14:textId="049B2008" w:rsidR="00B4293D" w:rsidRPr="00BB24FF" w:rsidRDefault="007D2B7B" w:rsidP="002435BF">
            <w:pPr>
              <w:keepNext/>
              <w:autoSpaceDE/>
              <w:autoSpaceDN/>
              <w:rPr>
                <w:b/>
                <w:color w:val="231F20"/>
                <w:lang w:val="en-US"/>
              </w:rPr>
            </w:pPr>
            <w:r>
              <w:rPr>
                <w:b/>
                <w:color w:val="231F20"/>
                <w:lang w:eastAsia="en-GB"/>
              </w:rPr>
              <w:t>County government</w:t>
            </w:r>
          </w:p>
        </w:tc>
        <w:tc>
          <w:tcPr>
            <w:tcW w:w="819" w:type="pct"/>
            <w:tcBorders>
              <w:top w:val="single" w:sz="4" w:space="0" w:color="auto"/>
              <w:left w:val="nil"/>
              <w:bottom w:val="single" w:sz="4" w:space="0" w:color="auto"/>
              <w:right w:val="single" w:sz="4" w:space="0" w:color="auto"/>
            </w:tcBorders>
            <w:shd w:val="clear" w:color="auto" w:fill="8DB3E2" w:themeFill="text2" w:themeFillTint="66"/>
            <w:noWrap/>
            <w:hideMark/>
          </w:tcPr>
          <w:p w14:paraId="3C433BB6" w14:textId="57B254F8" w:rsidR="00B4293D" w:rsidRPr="00BB24FF" w:rsidRDefault="00AC4568" w:rsidP="002435BF">
            <w:pPr>
              <w:keepNext/>
              <w:autoSpaceDE/>
              <w:autoSpaceDN/>
              <w:rPr>
                <w:b/>
                <w:color w:val="231F20"/>
                <w:lang w:val="en-US"/>
              </w:rPr>
            </w:pPr>
            <w:r>
              <w:rPr>
                <w:b/>
                <w:color w:val="231F20"/>
                <w:lang w:eastAsia="en-GB"/>
              </w:rPr>
              <w:t>National funding/ donors</w:t>
            </w:r>
          </w:p>
        </w:tc>
        <w:tc>
          <w:tcPr>
            <w:tcW w:w="819" w:type="pct"/>
            <w:tcBorders>
              <w:top w:val="single" w:sz="4" w:space="0" w:color="auto"/>
              <w:left w:val="nil"/>
              <w:bottom w:val="single" w:sz="4" w:space="0" w:color="auto"/>
              <w:right w:val="single" w:sz="4" w:space="0" w:color="auto"/>
            </w:tcBorders>
            <w:shd w:val="clear" w:color="auto" w:fill="8DB3E2" w:themeFill="text2" w:themeFillTint="66"/>
            <w:hideMark/>
          </w:tcPr>
          <w:p w14:paraId="7A568ECE" w14:textId="77777777" w:rsidR="00B4293D" w:rsidRPr="00BB24FF" w:rsidRDefault="00B4293D" w:rsidP="002435BF">
            <w:pPr>
              <w:keepNext/>
              <w:autoSpaceDE/>
              <w:autoSpaceDN/>
              <w:rPr>
                <w:b/>
                <w:color w:val="231F20"/>
                <w:lang w:val="en-US"/>
              </w:rPr>
            </w:pPr>
            <w:r>
              <w:rPr>
                <w:b/>
                <w:color w:val="231F20"/>
                <w:lang w:eastAsia="en-GB"/>
              </w:rPr>
              <w:t>Public</w:t>
            </w:r>
            <w:r>
              <w:rPr>
                <w:b/>
                <w:color w:val="000000"/>
                <w:lang w:eastAsia="en-GB"/>
              </w:rPr>
              <w:t xml:space="preserve"> </w:t>
            </w:r>
            <w:r>
              <w:rPr>
                <w:b/>
                <w:color w:val="231F20"/>
                <w:lang w:eastAsia="en-GB"/>
              </w:rPr>
              <w:t>contributions</w:t>
            </w:r>
            <w:r>
              <w:rPr>
                <w:b/>
                <w:color w:val="000000"/>
                <w:lang w:eastAsia="en-GB"/>
              </w:rPr>
              <w:t xml:space="preserve"> </w:t>
            </w:r>
            <w:r>
              <w:rPr>
                <w:b/>
                <w:color w:val="231F20"/>
                <w:lang w:eastAsia="en-GB"/>
              </w:rPr>
              <w:t>and</w:t>
            </w:r>
            <w:r>
              <w:rPr>
                <w:b/>
                <w:color w:val="000000"/>
                <w:lang w:eastAsia="en-GB"/>
              </w:rPr>
              <w:t xml:space="preserve"> </w:t>
            </w:r>
            <w:r>
              <w:rPr>
                <w:b/>
                <w:color w:val="231F20"/>
                <w:lang w:eastAsia="en-GB"/>
              </w:rPr>
              <w:t>donations</w:t>
            </w:r>
          </w:p>
        </w:tc>
        <w:tc>
          <w:tcPr>
            <w:tcW w:w="819" w:type="pct"/>
            <w:tcBorders>
              <w:top w:val="single" w:sz="4" w:space="0" w:color="auto"/>
              <w:left w:val="nil"/>
              <w:bottom w:val="single" w:sz="4" w:space="0" w:color="auto"/>
              <w:right w:val="single" w:sz="4" w:space="0" w:color="auto"/>
            </w:tcBorders>
            <w:shd w:val="clear" w:color="auto" w:fill="8DB3E2" w:themeFill="text2" w:themeFillTint="66"/>
            <w:vAlign w:val="center"/>
            <w:hideMark/>
          </w:tcPr>
          <w:p w14:paraId="65B15EEF" w14:textId="77777777" w:rsidR="00B4293D" w:rsidRPr="00BB24FF" w:rsidRDefault="00B4293D" w:rsidP="003E1F34">
            <w:pPr>
              <w:keepNext/>
              <w:autoSpaceDE/>
              <w:autoSpaceDN/>
              <w:jc w:val="center"/>
              <w:rPr>
                <w:b/>
                <w:color w:val="231F20"/>
                <w:lang w:val="en-US"/>
              </w:rPr>
            </w:pPr>
            <w:r>
              <w:rPr>
                <w:b/>
                <w:color w:val="231F20"/>
                <w:lang w:eastAsia="en-GB"/>
              </w:rPr>
              <w:t>Total</w:t>
            </w:r>
          </w:p>
        </w:tc>
      </w:tr>
      <w:tr w:rsidR="008940AF" w:rsidRPr="00A14B20" w14:paraId="2DA6F21D" w14:textId="77777777" w:rsidTr="00AA264B">
        <w:trPr>
          <w:trHeight w:val="170"/>
        </w:trPr>
        <w:tc>
          <w:tcPr>
            <w:tcW w:w="1724" w:type="pct"/>
            <w:tcBorders>
              <w:top w:val="nil"/>
              <w:left w:val="single" w:sz="4" w:space="0" w:color="auto"/>
              <w:bottom w:val="single" w:sz="4" w:space="0" w:color="auto"/>
              <w:right w:val="single" w:sz="4" w:space="0" w:color="auto"/>
            </w:tcBorders>
            <w:noWrap/>
            <w:vAlign w:val="bottom"/>
          </w:tcPr>
          <w:p w14:paraId="6B4A8681" w14:textId="77777777" w:rsidR="008940AF" w:rsidRPr="00BB24FF" w:rsidRDefault="008940AF" w:rsidP="008940AF">
            <w:pPr>
              <w:keepNext/>
              <w:autoSpaceDE/>
              <w:autoSpaceDN/>
              <w:rPr>
                <w:color w:val="000000"/>
                <w:lang w:val="en-US"/>
              </w:rPr>
            </w:pPr>
          </w:p>
        </w:tc>
        <w:tc>
          <w:tcPr>
            <w:tcW w:w="819" w:type="pct"/>
            <w:tcBorders>
              <w:top w:val="nil"/>
              <w:left w:val="nil"/>
              <w:bottom w:val="single" w:sz="4" w:space="0" w:color="auto"/>
              <w:right w:val="single" w:sz="4" w:space="0" w:color="auto"/>
            </w:tcBorders>
            <w:noWrap/>
            <w:vAlign w:val="center"/>
          </w:tcPr>
          <w:p w14:paraId="2516E8FE" w14:textId="77F42D74" w:rsidR="008940AF" w:rsidRPr="00BB24FF" w:rsidRDefault="008940AF" w:rsidP="003E1F34">
            <w:pPr>
              <w:keepNext/>
              <w:autoSpaceDE/>
              <w:autoSpaceDN/>
              <w:jc w:val="center"/>
              <w:rPr>
                <w:color w:val="000000"/>
                <w:lang w:val="en-US"/>
              </w:rPr>
            </w:pPr>
            <w:r>
              <w:rPr>
                <w:b/>
                <w:bCs/>
                <w:color w:val="231F20"/>
                <w:lang w:val="en-US"/>
              </w:rPr>
              <w:t>Kshs</w:t>
            </w:r>
          </w:p>
        </w:tc>
        <w:tc>
          <w:tcPr>
            <w:tcW w:w="819" w:type="pct"/>
            <w:tcBorders>
              <w:top w:val="nil"/>
              <w:left w:val="nil"/>
              <w:bottom w:val="single" w:sz="4" w:space="0" w:color="auto"/>
              <w:right w:val="single" w:sz="4" w:space="0" w:color="auto"/>
            </w:tcBorders>
            <w:noWrap/>
            <w:vAlign w:val="center"/>
          </w:tcPr>
          <w:p w14:paraId="7AF521ED" w14:textId="022945AA" w:rsidR="008940AF" w:rsidRPr="00BB24FF" w:rsidRDefault="008940AF" w:rsidP="003E1F34">
            <w:pPr>
              <w:keepNext/>
              <w:autoSpaceDE/>
              <w:autoSpaceDN/>
              <w:jc w:val="center"/>
              <w:rPr>
                <w:color w:val="000000"/>
                <w:lang w:val="en-US"/>
              </w:rPr>
            </w:pPr>
            <w:r>
              <w:rPr>
                <w:b/>
                <w:bCs/>
                <w:color w:val="231F20"/>
                <w:lang w:val="en-US"/>
              </w:rPr>
              <w:t>Kshs</w:t>
            </w:r>
          </w:p>
        </w:tc>
        <w:tc>
          <w:tcPr>
            <w:tcW w:w="819" w:type="pct"/>
            <w:tcBorders>
              <w:top w:val="nil"/>
              <w:left w:val="nil"/>
              <w:bottom w:val="single" w:sz="4" w:space="0" w:color="auto"/>
              <w:right w:val="single" w:sz="4" w:space="0" w:color="auto"/>
            </w:tcBorders>
            <w:noWrap/>
            <w:vAlign w:val="center"/>
          </w:tcPr>
          <w:p w14:paraId="29237025" w14:textId="04624282" w:rsidR="008940AF" w:rsidRPr="00BB24FF" w:rsidRDefault="008940AF" w:rsidP="003E1F34">
            <w:pPr>
              <w:keepNext/>
              <w:autoSpaceDE/>
              <w:autoSpaceDN/>
              <w:jc w:val="center"/>
              <w:rPr>
                <w:color w:val="000000"/>
                <w:lang w:val="en-US"/>
              </w:rPr>
            </w:pPr>
            <w:r>
              <w:rPr>
                <w:b/>
                <w:bCs/>
                <w:color w:val="231F20"/>
                <w:lang w:val="en-US"/>
              </w:rPr>
              <w:t>Kshs</w:t>
            </w:r>
          </w:p>
        </w:tc>
        <w:tc>
          <w:tcPr>
            <w:tcW w:w="819" w:type="pct"/>
            <w:tcBorders>
              <w:top w:val="nil"/>
              <w:left w:val="nil"/>
              <w:bottom w:val="single" w:sz="4" w:space="0" w:color="auto"/>
              <w:right w:val="single" w:sz="4" w:space="0" w:color="auto"/>
            </w:tcBorders>
            <w:noWrap/>
            <w:vAlign w:val="center"/>
          </w:tcPr>
          <w:p w14:paraId="4F91F669" w14:textId="489E2E19" w:rsidR="008940AF" w:rsidRPr="00BB24FF" w:rsidRDefault="008940AF" w:rsidP="003E1F34">
            <w:pPr>
              <w:keepNext/>
              <w:autoSpaceDE/>
              <w:autoSpaceDN/>
              <w:jc w:val="center"/>
              <w:rPr>
                <w:color w:val="000000"/>
                <w:lang w:val="en-US"/>
              </w:rPr>
            </w:pPr>
            <w:r>
              <w:rPr>
                <w:b/>
                <w:bCs/>
                <w:color w:val="231F20"/>
                <w:lang w:val="en-US"/>
              </w:rPr>
              <w:t>Kshs</w:t>
            </w:r>
          </w:p>
        </w:tc>
      </w:tr>
      <w:tr w:rsidR="008940AF" w:rsidRPr="00A14B20" w14:paraId="148F78DC" w14:textId="77777777" w:rsidTr="00AA264B">
        <w:trPr>
          <w:trHeight w:val="242"/>
        </w:trPr>
        <w:tc>
          <w:tcPr>
            <w:tcW w:w="1724" w:type="pct"/>
            <w:tcBorders>
              <w:top w:val="nil"/>
              <w:left w:val="single" w:sz="4" w:space="0" w:color="auto"/>
              <w:bottom w:val="single" w:sz="4" w:space="0" w:color="auto"/>
              <w:right w:val="single" w:sz="4" w:space="0" w:color="auto"/>
            </w:tcBorders>
            <w:noWrap/>
            <w:vAlign w:val="bottom"/>
            <w:hideMark/>
          </w:tcPr>
          <w:p w14:paraId="22E3CDFB" w14:textId="72C6DB2E" w:rsidR="008940AF" w:rsidRPr="00BB24FF" w:rsidRDefault="008940AF" w:rsidP="008940AF">
            <w:pPr>
              <w:keepNext/>
              <w:autoSpaceDE/>
              <w:autoSpaceDN/>
              <w:rPr>
                <w:color w:val="000000"/>
                <w:lang w:val="en-US"/>
              </w:rPr>
            </w:pPr>
            <w:r>
              <w:rPr>
                <w:color w:val="000000"/>
                <w:lang w:val="en-US"/>
              </w:rPr>
              <w:t>Balance brought forward</w:t>
            </w:r>
          </w:p>
        </w:tc>
        <w:tc>
          <w:tcPr>
            <w:tcW w:w="819" w:type="pct"/>
            <w:tcBorders>
              <w:top w:val="nil"/>
              <w:left w:val="nil"/>
              <w:bottom w:val="single" w:sz="4" w:space="0" w:color="auto"/>
              <w:right w:val="single" w:sz="4" w:space="0" w:color="auto"/>
            </w:tcBorders>
            <w:noWrap/>
            <w:vAlign w:val="center"/>
            <w:hideMark/>
          </w:tcPr>
          <w:p w14:paraId="1861E8FB"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7F33B401"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7D8D8DDC"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3A8828BC" w14:textId="77777777" w:rsidR="008940AF" w:rsidRPr="00BB24FF" w:rsidRDefault="008940AF" w:rsidP="003E1F34">
            <w:pPr>
              <w:keepNext/>
              <w:autoSpaceDE/>
              <w:autoSpaceDN/>
              <w:jc w:val="center"/>
              <w:rPr>
                <w:color w:val="000000"/>
                <w:lang w:val="en-US"/>
              </w:rPr>
            </w:pPr>
            <w:r>
              <w:rPr>
                <w:color w:val="000000"/>
                <w:lang w:val="en-US"/>
              </w:rPr>
              <w:t>xxx</w:t>
            </w:r>
          </w:p>
        </w:tc>
      </w:tr>
      <w:tr w:rsidR="008940AF" w:rsidRPr="00A14B20" w14:paraId="027E2DF4" w14:textId="77777777" w:rsidTr="00AA264B">
        <w:trPr>
          <w:trHeight w:val="233"/>
        </w:trPr>
        <w:tc>
          <w:tcPr>
            <w:tcW w:w="1724" w:type="pct"/>
            <w:tcBorders>
              <w:top w:val="nil"/>
              <w:left w:val="single" w:sz="4" w:space="0" w:color="auto"/>
              <w:bottom w:val="single" w:sz="4" w:space="0" w:color="auto"/>
              <w:right w:val="single" w:sz="4" w:space="0" w:color="auto"/>
            </w:tcBorders>
            <w:noWrap/>
            <w:vAlign w:val="bottom"/>
            <w:hideMark/>
          </w:tcPr>
          <w:p w14:paraId="5F1C4B1D" w14:textId="38F89F69" w:rsidR="008940AF" w:rsidRPr="00BB24FF" w:rsidRDefault="008940AF" w:rsidP="008940AF">
            <w:pPr>
              <w:keepNext/>
              <w:autoSpaceDE/>
              <w:autoSpaceDN/>
              <w:rPr>
                <w:color w:val="000000"/>
                <w:lang w:val="en-US"/>
              </w:rPr>
            </w:pPr>
            <w:r>
              <w:rPr>
                <w:color w:val="000000"/>
                <w:lang w:val="en-US"/>
              </w:rPr>
              <w:t>Additions during the year</w:t>
            </w:r>
          </w:p>
        </w:tc>
        <w:tc>
          <w:tcPr>
            <w:tcW w:w="819" w:type="pct"/>
            <w:tcBorders>
              <w:top w:val="nil"/>
              <w:left w:val="nil"/>
              <w:bottom w:val="single" w:sz="4" w:space="0" w:color="auto"/>
              <w:right w:val="single" w:sz="4" w:space="0" w:color="auto"/>
            </w:tcBorders>
            <w:noWrap/>
            <w:vAlign w:val="center"/>
            <w:hideMark/>
          </w:tcPr>
          <w:p w14:paraId="5B7A8468"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063660B4"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6F28817A"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7FFC05F9" w14:textId="77777777" w:rsidR="008940AF" w:rsidRPr="00BB24FF" w:rsidRDefault="008940AF" w:rsidP="003E1F34">
            <w:pPr>
              <w:keepNext/>
              <w:autoSpaceDE/>
              <w:autoSpaceDN/>
              <w:jc w:val="center"/>
              <w:rPr>
                <w:color w:val="000000"/>
                <w:lang w:val="en-US"/>
              </w:rPr>
            </w:pPr>
            <w:r>
              <w:rPr>
                <w:color w:val="000000"/>
                <w:lang w:val="en-US"/>
              </w:rPr>
              <w:t>xxx</w:t>
            </w:r>
          </w:p>
        </w:tc>
      </w:tr>
      <w:tr w:rsidR="008940AF" w:rsidRPr="00A14B20" w14:paraId="24802C3D" w14:textId="77777777" w:rsidTr="00AA264B">
        <w:trPr>
          <w:trHeight w:val="58"/>
        </w:trPr>
        <w:tc>
          <w:tcPr>
            <w:tcW w:w="1724" w:type="pct"/>
            <w:tcBorders>
              <w:top w:val="nil"/>
              <w:left w:val="single" w:sz="4" w:space="0" w:color="auto"/>
              <w:bottom w:val="single" w:sz="4" w:space="0" w:color="auto"/>
              <w:right w:val="single" w:sz="4" w:space="0" w:color="auto"/>
            </w:tcBorders>
            <w:noWrap/>
            <w:vAlign w:val="bottom"/>
            <w:hideMark/>
          </w:tcPr>
          <w:p w14:paraId="3DB58CEF" w14:textId="300B8F7A" w:rsidR="008940AF" w:rsidRPr="00BB24FF" w:rsidRDefault="008940AF" w:rsidP="008940AF">
            <w:pPr>
              <w:keepNext/>
              <w:autoSpaceDE/>
              <w:autoSpaceDN/>
              <w:rPr>
                <w:color w:val="000000"/>
                <w:lang w:val="en-US"/>
              </w:rPr>
            </w:pPr>
            <w:r>
              <w:rPr>
                <w:color w:val="000000"/>
                <w:lang w:val="en-US"/>
              </w:rPr>
              <w:t>Transfers to capital fund</w:t>
            </w:r>
          </w:p>
        </w:tc>
        <w:tc>
          <w:tcPr>
            <w:tcW w:w="819" w:type="pct"/>
            <w:tcBorders>
              <w:top w:val="nil"/>
              <w:left w:val="nil"/>
              <w:bottom w:val="single" w:sz="4" w:space="0" w:color="auto"/>
              <w:right w:val="single" w:sz="4" w:space="0" w:color="auto"/>
            </w:tcBorders>
            <w:noWrap/>
            <w:vAlign w:val="center"/>
            <w:hideMark/>
          </w:tcPr>
          <w:p w14:paraId="78EC7581"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2264CE0D"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104189B0"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3D4BEAEC" w14:textId="77777777" w:rsidR="008940AF" w:rsidRPr="00BB24FF" w:rsidRDefault="008940AF" w:rsidP="003E1F34">
            <w:pPr>
              <w:keepNext/>
              <w:autoSpaceDE/>
              <w:autoSpaceDN/>
              <w:jc w:val="center"/>
              <w:rPr>
                <w:color w:val="000000"/>
                <w:lang w:val="en-US"/>
              </w:rPr>
            </w:pPr>
            <w:r>
              <w:rPr>
                <w:color w:val="000000"/>
                <w:lang w:val="en-US"/>
              </w:rPr>
              <w:t>(xxx)</w:t>
            </w:r>
          </w:p>
        </w:tc>
      </w:tr>
      <w:tr w:rsidR="008940AF" w:rsidRPr="00A14B20" w14:paraId="64117C1B" w14:textId="77777777" w:rsidTr="003E1F34">
        <w:trPr>
          <w:trHeight w:val="340"/>
        </w:trPr>
        <w:tc>
          <w:tcPr>
            <w:tcW w:w="1724" w:type="pct"/>
            <w:tcBorders>
              <w:top w:val="nil"/>
              <w:left w:val="single" w:sz="4" w:space="0" w:color="auto"/>
              <w:bottom w:val="single" w:sz="4" w:space="0" w:color="auto"/>
              <w:right w:val="single" w:sz="4" w:space="0" w:color="auto"/>
            </w:tcBorders>
            <w:noWrap/>
            <w:vAlign w:val="bottom"/>
            <w:hideMark/>
          </w:tcPr>
          <w:p w14:paraId="642DE518" w14:textId="0417F9F9" w:rsidR="008940AF" w:rsidRPr="00BB24FF" w:rsidRDefault="008940AF" w:rsidP="008940AF">
            <w:pPr>
              <w:keepNext/>
              <w:autoSpaceDE/>
              <w:autoSpaceDN/>
              <w:rPr>
                <w:color w:val="000000"/>
                <w:lang w:val="en-US"/>
              </w:rPr>
            </w:pPr>
            <w:r>
              <w:rPr>
                <w:color w:val="000000"/>
                <w:lang w:val="en-US"/>
              </w:rPr>
              <w:t>Transfers to statement of financial performance</w:t>
            </w:r>
          </w:p>
        </w:tc>
        <w:tc>
          <w:tcPr>
            <w:tcW w:w="819" w:type="pct"/>
            <w:tcBorders>
              <w:top w:val="nil"/>
              <w:left w:val="nil"/>
              <w:bottom w:val="single" w:sz="4" w:space="0" w:color="auto"/>
              <w:right w:val="single" w:sz="4" w:space="0" w:color="auto"/>
            </w:tcBorders>
            <w:noWrap/>
            <w:vAlign w:val="center"/>
            <w:hideMark/>
          </w:tcPr>
          <w:p w14:paraId="4FBAA7C1"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46C26F61"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2C37B508"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7028B0BF" w14:textId="77777777" w:rsidR="008940AF" w:rsidRPr="00BB24FF" w:rsidRDefault="008940AF" w:rsidP="003E1F34">
            <w:pPr>
              <w:keepNext/>
              <w:autoSpaceDE/>
              <w:autoSpaceDN/>
              <w:jc w:val="center"/>
              <w:rPr>
                <w:color w:val="000000"/>
                <w:lang w:val="en-US"/>
              </w:rPr>
            </w:pPr>
            <w:r>
              <w:rPr>
                <w:color w:val="000000"/>
                <w:lang w:val="en-US"/>
              </w:rPr>
              <w:t>(xxx)</w:t>
            </w:r>
          </w:p>
        </w:tc>
      </w:tr>
      <w:tr w:rsidR="008940AF" w:rsidRPr="00A14B20" w14:paraId="594142A1" w14:textId="77777777" w:rsidTr="00AA264B">
        <w:trPr>
          <w:trHeight w:val="58"/>
        </w:trPr>
        <w:tc>
          <w:tcPr>
            <w:tcW w:w="1724" w:type="pct"/>
            <w:tcBorders>
              <w:top w:val="nil"/>
              <w:left w:val="single" w:sz="4" w:space="0" w:color="auto"/>
              <w:bottom w:val="single" w:sz="4" w:space="0" w:color="auto"/>
              <w:right w:val="single" w:sz="4" w:space="0" w:color="auto"/>
            </w:tcBorders>
            <w:noWrap/>
            <w:vAlign w:val="bottom"/>
            <w:hideMark/>
          </w:tcPr>
          <w:p w14:paraId="0DD3073B" w14:textId="16F15778" w:rsidR="008940AF" w:rsidRPr="00BB24FF" w:rsidRDefault="008940AF" w:rsidP="008940AF">
            <w:pPr>
              <w:keepNext/>
              <w:autoSpaceDE/>
              <w:autoSpaceDN/>
              <w:rPr>
                <w:color w:val="000000"/>
                <w:lang w:val="en-US"/>
              </w:rPr>
            </w:pPr>
            <w:r>
              <w:rPr>
                <w:color w:val="000000"/>
                <w:lang w:val="en-US"/>
              </w:rPr>
              <w:t>Other transfers</w:t>
            </w:r>
          </w:p>
        </w:tc>
        <w:tc>
          <w:tcPr>
            <w:tcW w:w="819" w:type="pct"/>
            <w:tcBorders>
              <w:top w:val="nil"/>
              <w:left w:val="nil"/>
              <w:bottom w:val="single" w:sz="4" w:space="0" w:color="auto"/>
              <w:right w:val="single" w:sz="4" w:space="0" w:color="auto"/>
            </w:tcBorders>
            <w:noWrap/>
            <w:vAlign w:val="center"/>
            <w:hideMark/>
          </w:tcPr>
          <w:p w14:paraId="73C919BA"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04ECF6BA"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11C1DE51" w14:textId="77777777" w:rsidR="008940AF" w:rsidRPr="00BB24FF" w:rsidRDefault="008940AF" w:rsidP="003E1F34">
            <w:pPr>
              <w:keepNext/>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557A8B5D" w14:textId="77777777" w:rsidR="008940AF" w:rsidRPr="00BB24FF" w:rsidRDefault="008940AF" w:rsidP="003E1F34">
            <w:pPr>
              <w:keepNext/>
              <w:autoSpaceDE/>
              <w:autoSpaceDN/>
              <w:jc w:val="center"/>
              <w:rPr>
                <w:color w:val="000000"/>
                <w:lang w:val="en-US"/>
              </w:rPr>
            </w:pPr>
            <w:r>
              <w:rPr>
                <w:color w:val="000000"/>
                <w:lang w:val="en-US"/>
              </w:rPr>
              <w:t>(xxx)</w:t>
            </w:r>
          </w:p>
        </w:tc>
      </w:tr>
      <w:tr w:rsidR="008940AF" w:rsidRPr="00A14B20" w14:paraId="32D91384" w14:textId="77777777" w:rsidTr="00AA264B">
        <w:trPr>
          <w:trHeight w:val="71"/>
        </w:trPr>
        <w:tc>
          <w:tcPr>
            <w:tcW w:w="1724" w:type="pct"/>
            <w:tcBorders>
              <w:top w:val="nil"/>
              <w:left w:val="single" w:sz="4" w:space="0" w:color="auto"/>
              <w:bottom w:val="single" w:sz="4" w:space="0" w:color="auto"/>
              <w:right w:val="single" w:sz="4" w:space="0" w:color="auto"/>
            </w:tcBorders>
            <w:noWrap/>
            <w:vAlign w:val="bottom"/>
            <w:hideMark/>
          </w:tcPr>
          <w:p w14:paraId="37A5FE25" w14:textId="1D3222DA" w:rsidR="008940AF" w:rsidRPr="00BB24FF" w:rsidRDefault="008940AF" w:rsidP="008940AF">
            <w:pPr>
              <w:autoSpaceDE/>
              <w:autoSpaceDN/>
              <w:rPr>
                <w:color w:val="000000"/>
                <w:lang w:val="en-US"/>
              </w:rPr>
            </w:pPr>
            <w:r>
              <w:rPr>
                <w:color w:val="000000"/>
                <w:lang w:val="en-US"/>
              </w:rPr>
              <w:t>Balance carried forward</w:t>
            </w:r>
          </w:p>
        </w:tc>
        <w:tc>
          <w:tcPr>
            <w:tcW w:w="819" w:type="pct"/>
            <w:tcBorders>
              <w:top w:val="nil"/>
              <w:left w:val="nil"/>
              <w:bottom w:val="single" w:sz="4" w:space="0" w:color="auto"/>
              <w:right w:val="single" w:sz="4" w:space="0" w:color="auto"/>
            </w:tcBorders>
            <w:noWrap/>
            <w:vAlign w:val="center"/>
            <w:hideMark/>
          </w:tcPr>
          <w:p w14:paraId="76139B3E" w14:textId="77777777" w:rsidR="008940AF" w:rsidRPr="00BB24FF" w:rsidRDefault="008940AF" w:rsidP="003E1F34">
            <w:pPr>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69379680" w14:textId="77777777" w:rsidR="008940AF" w:rsidRPr="00BB24FF" w:rsidRDefault="008940AF" w:rsidP="003E1F34">
            <w:pPr>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1495ABCE" w14:textId="77777777" w:rsidR="008940AF" w:rsidRPr="00BB24FF" w:rsidRDefault="008940AF" w:rsidP="003E1F34">
            <w:pPr>
              <w:autoSpaceDE/>
              <w:autoSpaceDN/>
              <w:jc w:val="center"/>
              <w:rPr>
                <w:color w:val="000000"/>
                <w:lang w:val="en-US"/>
              </w:rPr>
            </w:pPr>
            <w:r>
              <w:rPr>
                <w:color w:val="000000"/>
                <w:lang w:val="en-US"/>
              </w:rPr>
              <w:t>xxx</w:t>
            </w:r>
          </w:p>
        </w:tc>
        <w:tc>
          <w:tcPr>
            <w:tcW w:w="819" w:type="pct"/>
            <w:tcBorders>
              <w:top w:val="nil"/>
              <w:left w:val="nil"/>
              <w:bottom w:val="single" w:sz="4" w:space="0" w:color="auto"/>
              <w:right w:val="single" w:sz="4" w:space="0" w:color="auto"/>
            </w:tcBorders>
            <w:noWrap/>
            <w:vAlign w:val="center"/>
            <w:hideMark/>
          </w:tcPr>
          <w:p w14:paraId="4CECC89D" w14:textId="77777777" w:rsidR="008940AF" w:rsidRPr="00BB24FF" w:rsidRDefault="008940AF" w:rsidP="003E1F34">
            <w:pPr>
              <w:autoSpaceDE/>
              <w:autoSpaceDN/>
              <w:jc w:val="center"/>
              <w:rPr>
                <w:color w:val="000000"/>
                <w:lang w:val="en-US"/>
              </w:rPr>
            </w:pPr>
            <w:r>
              <w:rPr>
                <w:color w:val="000000"/>
                <w:lang w:val="en-US"/>
              </w:rPr>
              <w:t>xxx</w:t>
            </w:r>
          </w:p>
        </w:tc>
      </w:tr>
    </w:tbl>
    <w:p w14:paraId="4CCE78AF" w14:textId="31B06655" w:rsidR="00C77B51" w:rsidRDefault="00101AF7" w:rsidP="00C77B51">
      <w:pPr>
        <w:keepNext/>
        <w:autoSpaceDE/>
        <w:autoSpaceDN/>
        <w:rPr>
          <w:bCs/>
          <w:i/>
          <w:iCs/>
        </w:rPr>
      </w:pPr>
      <w:r>
        <w:rPr>
          <w:bCs/>
          <w:i/>
          <w:iCs/>
        </w:rPr>
        <w:t>(Include columns as needed for the various sources of income deferred.)</w:t>
      </w:r>
    </w:p>
    <w:p w14:paraId="2CD6E442" w14:textId="4E136BB3" w:rsidR="003D132A" w:rsidRDefault="003D132A">
      <w:pPr>
        <w:keepNext/>
        <w:autoSpaceDE/>
        <w:autoSpaceDN/>
        <w:rPr>
          <w:bCs/>
          <w:i/>
          <w:iCs/>
        </w:rPr>
      </w:pPr>
    </w:p>
    <w:p w14:paraId="4C9C8883" w14:textId="7DA1EBFB" w:rsidR="00FA676D" w:rsidRDefault="00FA676D" w:rsidP="00C77B51">
      <w:pPr>
        <w:keepNext/>
        <w:autoSpaceDE/>
        <w:autoSpaceDN/>
        <w:rPr>
          <w:b/>
        </w:rPr>
      </w:pPr>
      <w:r>
        <w:rPr>
          <w:b/>
        </w:rPr>
        <w:t>Analysed as:</w:t>
      </w:r>
    </w:p>
    <w:tbl>
      <w:tblPr>
        <w:tblStyle w:val="TableGrid"/>
        <w:tblW w:w="5000" w:type="pct"/>
        <w:tblLook w:val="04A0" w:firstRow="1" w:lastRow="0" w:firstColumn="1" w:lastColumn="0" w:noHBand="0" w:noVBand="1"/>
      </w:tblPr>
      <w:tblGrid>
        <w:gridCol w:w="6092"/>
        <w:gridCol w:w="2938"/>
      </w:tblGrid>
      <w:tr w:rsidR="00FA676D" w:rsidRPr="00A14B20" w14:paraId="5776DF33" w14:textId="77777777" w:rsidTr="0001315C">
        <w:trPr>
          <w:trHeight w:val="414"/>
        </w:trPr>
        <w:tc>
          <w:tcPr>
            <w:tcW w:w="3373" w:type="pct"/>
            <w:shd w:val="clear" w:color="auto" w:fill="8DB3E2" w:themeFill="text2" w:themeFillTint="66"/>
            <w:vAlign w:val="center"/>
          </w:tcPr>
          <w:p w14:paraId="5EB59398" w14:textId="77777777" w:rsidR="00FA676D" w:rsidRPr="00A14B20" w:rsidRDefault="00FA676D" w:rsidP="002435BF">
            <w:pPr>
              <w:keepNext/>
              <w:autoSpaceDE/>
              <w:autoSpaceDN/>
              <w:rPr>
                <w:b/>
                <w:bCs/>
                <w:sz w:val="22"/>
                <w:szCs w:val="22"/>
              </w:rPr>
            </w:pPr>
            <w:r>
              <w:rPr>
                <w:b/>
                <w:bCs/>
                <w:sz w:val="22"/>
                <w:szCs w:val="22"/>
              </w:rPr>
              <w:t>Description</w:t>
            </w:r>
          </w:p>
        </w:tc>
        <w:tc>
          <w:tcPr>
            <w:tcW w:w="1627" w:type="pct"/>
            <w:shd w:val="clear" w:color="auto" w:fill="8DB3E2" w:themeFill="text2" w:themeFillTint="66"/>
            <w:vAlign w:val="center"/>
          </w:tcPr>
          <w:p w14:paraId="76EC0488" w14:textId="77777777" w:rsidR="00FA676D" w:rsidRPr="00A14B20" w:rsidRDefault="00FA676D" w:rsidP="00350179">
            <w:pPr>
              <w:keepNext/>
              <w:autoSpaceDE/>
              <w:autoSpaceDN/>
              <w:jc w:val="center"/>
              <w:rPr>
                <w:b/>
                <w:bCs/>
                <w:sz w:val="22"/>
                <w:szCs w:val="22"/>
              </w:rPr>
            </w:pPr>
            <w:r>
              <w:rPr>
                <w:b/>
                <w:bCs/>
                <w:sz w:val="22"/>
                <w:szCs w:val="22"/>
              </w:rPr>
              <w:t>Amount</w:t>
            </w:r>
          </w:p>
        </w:tc>
      </w:tr>
      <w:tr w:rsidR="008940AF" w:rsidRPr="00A14B20" w14:paraId="5B01B7C1" w14:textId="77777777" w:rsidTr="00350179">
        <w:trPr>
          <w:trHeight w:val="206"/>
        </w:trPr>
        <w:tc>
          <w:tcPr>
            <w:tcW w:w="3373" w:type="pct"/>
            <w:vAlign w:val="bottom"/>
          </w:tcPr>
          <w:p w14:paraId="5AE42BA1" w14:textId="77777777" w:rsidR="008940AF" w:rsidRPr="00A14B20" w:rsidRDefault="008940AF" w:rsidP="008940AF">
            <w:pPr>
              <w:keepNext/>
              <w:autoSpaceDE/>
              <w:autoSpaceDN/>
              <w:rPr>
                <w:sz w:val="22"/>
                <w:szCs w:val="22"/>
              </w:rPr>
            </w:pPr>
          </w:p>
        </w:tc>
        <w:tc>
          <w:tcPr>
            <w:tcW w:w="1627" w:type="pct"/>
            <w:vAlign w:val="bottom"/>
          </w:tcPr>
          <w:p w14:paraId="7E6A9C79" w14:textId="5F1095C8" w:rsidR="008940AF" w:rsidRPr="00A14B20" w:rsidRDefault="008940AF" w:rsidP="00350179">
            <w:pPr>
              <w:keepNext/>
              <w:autoSpaceDE/>
              <w:autoSpaceDN/>
              <w:jc w:val="center"/>
              <w:rPr>
                <w:sz w:val="22"/>
                <w:szCs w:val="22"/>
              </w:rPr>
            </w:pPr>
            <w:r>
              <w:rPr>
                <w:b/>
                <w:bCs/>
                <w:color w:val="231F20"/>
                <w:sz w:val="22"/>
                <w:szCs w:val="22"/>
                <w:lang w:val="en-US"/>
              </w:rPr>
              <w:t>Kshs</w:t>
            </w:r>
          </w:p>
        </w:tc>
      </w:tr>
      <w:tr w:rsidR="008940AF" w:rsidRPr="00A14B20" w14:paraId="5663CB7E" w14:textId="77777777" w:rsidTr="00350179">
        <w:trPr>
          <w:trHeight w:val="188"/>
        </w:trPr>
        <w:tc>
          <w:tcPr>
            <w:tcW w:w="3373" w:type="pct"/>
            <w:vAlign w:val="bottom"/>
          </w:tcPr>
          <w:p w14:paraId="065D82DE" w14:textId="77777777" w:rsidR="008940AF" w:rsidRPr="00A14B20" w:rsidRDefault="008940AF" w:rsidP="008940AF">
            <w:pPr>
              <w:keepNext/>
              <w:autoSpaceDE/>
              <w:autoSpaceDN/>
              <w:rPr>
                <w:sz w:val="22"/>
                <w:szCs w:val="22"/>
              </w:rPr>
            </w:pPr>
            <w:r>
              <w:rPr>
                <w:sz w:val="22"/>
                <w:szCs w:val="22"/>
              </w:rPr>
              <w:t>Current</w:t>
            </w:r>
          </w:p>
        </w:tc>
        <w:tc>
          <w:tcPr>
            <w:tcW w:w="1627" w:type="pct"/>
            <w:vAlign w:val="bottom"/>
          </w:tcPr>
          <w:p w14:paraId="4C72423C" w14:textId="77777777" w:rsidR="008940AF" w:rsidRPr="00A14B20" w:rsidRDefault="008940AF" w:rsidP="00350179">
            <w:pPr>
              <w:keepNext/>
              <w:autoSpaceDE/>
              <w:autoSpaceDN/>
              <w:jc w:val="center"/>
              <w:rPr>
                <w:sz w:val="22"/>
                <w:szCs w:val="22"/>
              </w:rPr>
            </w:pPr>
            <w:r>
              <w:rPr>
                <w:sz w:val="22"/>
                <w:szCs w:val="22"/>
              </w:rPr>
              <w:t>xxx</w:t>
            </w:r>
          </w:p>
        </w:tc>
      </w:tr>
      <w:tr w:rsidR="008940AF" w:rsidRPr="00A14B20" w14:paraId="60CEFB28" w14:textId="77777777" w:rsidTr="00350179">
        <w:trPr>
          <w:trHeight w:val="197"/>
        </w:trPr>
        <w:tc>
          <w:tcPr>
            <w:tcW w:w="3373" w:type="pct"/>
            <w:vAlign w:val="bottom"/>
          </w:tcPr>
          <w:p w14:paraId="4D82767E" w14:textId="77777777" w:rsidR="008940AF" w:rsidRPr="00A14B20" w:rsidRDefault="008940AF" w:rsidP="008940AF">
            <w:pPr>
              <w:keepNext/>
              <w:autoSpaceDE/>
              <w:autoSpaceDN/>
              <w:rPr>
                <w:sz w:val="22"/>
                <w:szCs w:val="22"/>
              </w:rPr>
            </w:pPr>
            <w:r>
              <w:rPr>
                <w:sz w:val="22"/>
                <w:szCs w:val="22"/>
              </w:rPr>
              <w:t>Non-Current</w:t>
            </w:r>
          </w:p>
        </w:tc>
        <w:tc>
          <w:tcPr>
            <w:tcW w:w="1627" w:type="pct"/>
            <w:vAlign w:val="bottom"/>
          </w:tcPr>
          <w:p w14:paraId="210891D2" w14:textId="77777777" w:rsidR="008940AF" w:rsidRPr="00A14B20" w:rsidRDefault="008940AF" w:rsidP="00350179">
            <w:pPr>
              <w:keepNext/>
              <w:autoSpaceDE/>
              <w:autoSpaceDN/>
              <w:jc w:val="center"/>
              <w:rPr>
                <w:sz w:val="22"/>
                <w:szCs w:val="22"/>
              </w:rPr>
            </w:pPr>
            <w:r>
              <w:rPr>
                <w:sz w:val="22"/>
                <w:szCs w:val="22"/>
              </w:rPr>
              <w:t>xxx</w:t>
            </w:r>
          </w:p>
        </w:tc>
      </w:tr>
      <w:tr w:rsidR="008940AF" w:rsidRPr="00A14B20" w14:paraId="16F06480" w14:textId="77777777" w:rsidTr="00350179">
        <w:trPr>
          <w:trHeight w:val="197"/>
        </w:trPr>
        <w:tc>
          <w:tcPr>
            <w:tcW w:w="3373" w:type="pct"/>
            <w:vAlign w:val="bottom"/>
          </w:tcPr>
          <w:p w14:paraId="7F860D83" w14:textId="77777777" w:rsidR="008940AF" w:rsidRPr="00A14B20" w:rsidRDefault="008940AF" w:rsidP="008940AF">
            <w:pPr>
              <w:autoSpaceDE/>
              <w:autoSpaceDN/>
              <w:rPr>
                <w:b/>
                <w:bCs/>
                <w:sz w:val="22"/>
                <w:szCs w:val="22"/>
              </w:rPr>
            </w:pPr>
            <w:r>
              <w:rPr>
                <w:b/>
                <w:bCs/>
                <w:sz w:val="22"/>
                <w:szCs w:val="22"/>
              </w:rPr>
              <w:t>Total</w:t>
            </w:r>
          </w:p>
        </w:tc>
        <w:tc>
          <w:tcPr>
            <w:tcW w:w="1627" w:type="pct"/>
            <w:vAlign w:val="bottom"/>
          </w:tcPr>
          <w:p w14:paraId="54C14E94" w14:textId="77777777" w:rsidR="008940AF" w:rsidRPr="00A14B20" w:rsidRDefault="008940AF" w:rsidP="00350179">
            <w:pPr>
              <w:autoSpaceDE/>
              <w:autoSpaceDN/>
              <w:jc w:val="center"/>
              <w:rPr>
                <w:b/>
                <w:bCs/>
                <w:sz w:val="22"/>
                <w:szCs w:val="22"/>
              </w:rPr>
            </w:pPr>
            <w:r>
              <w:rPr>
                <w:b/>
                <w:bCs/>
                <w:sz w:val="22"/>
                <w:szCs w:val="22"/>
              </w:rPr>
              <w:t>xxx</w:t>
            </w:r>
          </w:p>
        </w:tc>
      </w:tr>
    </w:tbl>
    <w:p w14:paraId="71ED4A45" w14:textId="37473573" w:rsidR="00F51535" w:rsidRDefault="00F51535" w:rsidP="00C77B51">
      <w:pPr>
        <w:autoSpaceDE/>
        <w:autoSpaceDN/>
        <w:rPr>
          <w:b/>
        </w:rPr>
      </w:pPr>
    </w:p>
    <w:p w14:paraId="0895EE64" w14:textId="6C5EE3DE" w:rsidR="00C77B51" w:rsidRPr="0068255A" w:rsidRDefault="003F355D" w:rsidP="0068255A">
      <w:pPr>
        <w:autoSpaceDE/>
        <w:autoSpaceDN/>
        <w:rPr>
          <w:sz w:val="14"/>
          <w:szCs w:val="14"/>
        </w:rPr>
      </w:pPr>
      <w:r>
        <w:rPr>
          <w:sz w:val="14"/>
          <w:szCs w:val="14"/>
        </w:rPr>
        <w:br w:type="page"/>
      </w:r>
    </w:p>
    <w:p w14:paraId="6FE86370" w14:textId="77777777" w:rsidR="00C77B51" w:rsidRPr="00BB24FF" w:rsidRDefault="00C77B51" w:rsidP="00C77B51">
      <w:pPr>
        <w:keepNext/>
        <w:autoSpaceDE/>
        <w:autoSpaceDN/>
        <w:rPr>
          <w:sz w:val="22"/>
          <w:szCs w:val="22"/>
        </w:rPr>
      </w:pPr>
    </w:p>
    <w:p w14:paraId="74410C3F" w14:textId="2DD65846" w:rsidR="00040DD8" w:rsidRPr="00040DD8" w:rsidRDefault="00040DD8">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lang w:val="en-US"/>
        </w:rPr>
        <w:t>Liabilities for discontinued operations/NCA held for sale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2388"/>
        <w:gridCol w:w="2388"/>
      </w:tblGrid>
      <w:tr w:rsidR="00AD3A88" w:rsidRPr="00DE0DC6" w14:paraId="129277CE" w14:textId="77777777" w:rsidTr="0001315C">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082A6F2C" w14:textId="77777777" w:rsidR="00AD3A88" w:rsidRPr="00DE0DC6" w:rsidRDefault="00AD3A88">
            <w:pPr>
              <w:keepNext/>
              <w:spacing w:line="276" w:lineRule="auto"/>
              <w:rPr>
                <w:rFonts w:cstheme="majorBidi"/>
                <w:b/>
                <w:bCs/>
                <w:lang w:eastAsia="en-GB"/>
              </w:rPr>
            </w:pPr>
            <w:r>
              <w:rPr>
                <w:rFonts w:cstheme="majorBidi"/>
                <w:b/>
                <w:bCs/>
              </w:rPr>
              <w:t>Description</w:t>
            </w:r>
          </w:p>
        </w:tc>
        <w:tc>
          <w:tcPr>
            <w:tcW w:w="1322" w:type="pct"/>
            <w:shd w:val="clear" w:color="auto" w:fill="8DB3E2" w:themeFill="text2" w:themeFillTint="66"/>
            <w:noWrap/>
            <w:vAlign w:val="center"/>
            <w:hideMark/>
          </w:tcPr>
          <w:p w14:paraId="5EF794DE" w14:textId="77777777" w:rsidR="00AD3A88" w:rsidRPr="00DE0DC6" w:rsidRDefault="00AD3A88">
            <w:pPr>
              <w:keepNext/>
              <w:spacing w:line="276" w:lineRule="auto"/>
              <w:jc w:val="center"/>
              <w:rPr>
                <w:rFonts w:cstheme="majorBidi"/>
                <w:b/>
                <w:bCs/>
                <w:color w:val="000000"/>
              </w:rPr>
            </w:pPr>
            <w:r>
              <w:rPr>
                <w:rFonts w:cstheme="majorBidi"/>
                <w:b/>
                <w:bCs/>
                <w:color w:val="000000"/>
              </w:rPr>
              <w:t>Period ended</w:t>
            </w:r>
          </w:p>
          <w:p w14:paraId="5B16F717" w14:textId="77777777" w:rsidR="00AD3A88" w:rsidRPr="00DE0DC6" w:rsidRDefault="00AD3A88">
            <w:pPr>
              <w:keepNext/>
              <w:spacing w:line="276" w:lineRule="auto"/>
              <w:jc w:val="center"/>
              <w:rPr>
                <w:rFonts w:cstheme="majorBidi"/>
                <w:b/>
                <w:bCs/>
              </w:rPr>
            </w:pPr>
            <w:r>
              <w:rPr>
                <w:rFonts w:cstheme="majorBidi"/>
                <w:b/>
                <w:bCs/>
                <w:color w:val="000000"/>
              </w:rPr>
              <w:t>Sep*/Dec*/March*/June*</w:t>
            </w:r>
          </w:p>
        </w:tc>
        <w:tc>
          <w:tcPr>
            <w:tcW w:w="1322" w:type="pct"/>
            <w:shd w:val="clear" w:color="auto" w:fill="8DB3E2" w:themeFill="text2" w:themeFillTint="66"/>
          </w:tcPr>
          <w:p w14:paraId="1B122385" w14:textId="77777777" w:rsidR="00AD3A88" w:rsidRPr="00DE0DC6" w:rsidRDefault="00AD3A88">
            <w:pPr>
              <w:keepNext/>
              <w:spacing w:line="276" w:lineRule="auto"/>
              <w:jc w:val="center"/>
              <w:rPr>
                <w:rFonts w:cstheme="majorBidi"/>
                <w:b/>
                <w:bCs/>
                <w:color w:val="000000"/>
                <w:lang w:val="en-US"/>
              </w:rPr>
            </w:pPr>
            <w:r>
              <w:rPr>
                <w:rFonts w:cstheme="majorBidi"/>
                <w:b/>
                <w:bCs/>
                <w:color w:val="000000"/>
                <w:lang w:val="en-US"/>
              </w:rPr>
              <w:t>Prior Year</w:t>
            </w:r>
          </w:p>
          <w:p w14:paraId="21E969F4" w14:textId="77777777" w:rsidR="00AD3A88" w:rsidRPr="00DE0DC6" w:rsidRDefault="00AD3A88">
            <w:pPr>
              <w:keepNext/>
              <w:spacing w:line="276" w:lineRule="auto"/>
              <w:jc w:val="center"/>
              <w:rPr>
                <w:rFonts w:cstheme="majorBidi"/>
                <w:b/>
                <w:bCs/>
                <w:color w:val="000000"/>
              </w:rPr>
            </w:pPr>
            <w:r>
              <w:rPr>
                <w:rFonts w:cstheme="majorBidi"/>
                <w:b/>
                <w:bCs/>
                <w:color w:val="000000"/>
                <w:lang w:val="en-US"/>
              </w:rPr>
              <w:t>Audited</w:t>
            </w:r>
          </w:p>
        </w:tc>
      </w:tr>
      <w:tr w:rsidR="00AD3A88" w:rsidRPr="00DE0DC6" w14:paraId="480C1683" w14:textId="77777777" w:rsidTr="0001315C">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hideMark/>
          </w:tcPr>
          <w:p w14:paraId="180ADC3A" w14:textId="77777777" w:rsidR="00AD3A88" w:rsidRPr="00DE0DC6" w:rsidRDefault="00AD3A88">
            <w:pPr>
              <w:keepNext/>
              <w:spacing w:line="276" w:lineRule="auto"/>
              <w:rPr>
                <w:rFonts w:cstheme="majorBidi"/>
                <w:b/>
                <w:bCs/>
                <w:lang w:eastAsia="en-GB"/>
              </w:rPr>
            </w:pPr>
          </w:p>
        </w:tc>
        <w:tc>
          <w:tcPr>
            <w:tcW w:w="1322"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73AF4DFF" w14:textId="77777777" w:rsidR="00AD3A88" w:rsidRPr="00DE0DC6" w:rsidRDefault="00AD3A88">
            <w:pPr>
              <w:keepNext/>
              <w:spacing w:line="276" w:lineRule="auto"/>
              <w:jc w:val="center"/>
              <w:rPr>
                <w:rFonts w:cstheme="majorBidi"/>
                <w:b/>
                <w:bCs/>
              </w:rPr>
            </w:pPr>
            <w:r>
              <w:rPr>
                <w:rFonts w:cstheme="majorBidi"/>
                <w:b/>
                <w:bCs/>
              </w:rPr>
              <w:t>Kshs</w:t>
            </w:r>
          </w:p>
        </w:tc>
        <w:tc>
          <w:tcPr>
            <w:tcW w:w="1322"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tcPr>
          <w:p w14:paraId="275020EE" w14:textId="77777777" w:rsidR="00AD3A88" w:rsidRPr="00DE0DC6" w:rsidRDefault="00AD3A88">
            <w:pPr>
              <w:keepNext/>
              <w:spacing w:line="276" w:lineRule="auto"/>
              <w:jc w:val="center"/>
              <w:rPr>
                <w:rFonts w:cstheme="majorBidi"/>
                <w:b/>
                <w:bCs/>
              </w:rPr>
            </w:pPr>
            <w:r>
              <w:rPr>
                <w:rFonts w:cstheme="majorBidi"/>
                <w:b/>
                <w:bCs/>
              </w:rPr>
              <w:t>Kshs</w:t>
            </w:r>
          </w:p>
        </w:tc>
      </w:tr>
      <w:tr w:rsidR="00AD3A88" w:rsidRPr="00DE0DC6" w14:paraId="795E20AA" w14:textId="77777777">
        <w:trPr>
          <w:trHeight w:val="346"/>
        </w:trPr>
        <w:tc>
          <w:tcPr>
            <w:tcW w:w="2355" w:type="pct"/>
            <w:noWrap/>
            <w:vAlign w:val="bottom"/>
          </w:tcPr>
          <w:p w14:paraId="12C88772" w14:textId="77777777" w:rsidR="00AD3A88" w:rsidRPr="00C75A0E" w:rsidRDefault="00AD3A88">
            <w:pPr>
              <w:keepNext/>
              <w:spacing w:line="276" w:lineRule="auto"/>
              <w:rPr>
                <w:rFonts w:cstheme="majorBidi"/>
                <w:i/>
                <w:iCs/>
              </w:rPr>
            </w:pPr>
            <w:r>
              <w:rPr>
                <w:rFonts w:cstheme="majorBidi"/>
                <w:i/>
                <w:iCs/>
              </w:rPr>
              <w:t>Specify</w:t>
            </w:r>
          </w:p>
        </w:tc>
        <w:tc>
          <w:tcPr>
            <w:tcW w:w="1322" w:type="pct"/>
            <w:noWrap/>
            <w:vAlign w:val="bottom"/>
          </w:tcPr>
          <w:p w14:paraId="3200CA73" w14:textId="77777777" w:rsidR="00AD3A88" w:rsidRPr="00DE0DC6" w:rsidRDefault="00AD3A88">
            <w:pPr>
              <w:keepNext/>
              <w:spacing w:line="276" w:lineRule="auto"/>
              <w:jc w:val="center"/>
              <w:rPr>
                <w:rFonts w:cstheme="majorBidi"/>
              </w:rPr>
            </w:pPr>
            <w:r>
              <w:rPr>
                <w:rFonts w:cstheme="majorBidi"/>
              </w:rPr>
              <w:t>xxx</w:t>
            </w:r>
          </w:p>
        </w:tc>
        <w:tc>
          <w:tcPr>
            <w:tcW w:w="1322" w:type="pct"/>
            <w:vAlign w:val="bottom"/>
          </w:tcPr>
          <w:p w14:paraId="636373CB" w14:textId="77777777" w:rsidR="00AD3A88" w:rsidRPr="00DE0DC6" w:rsidRDefault="00AD3A88">
            <w:pPr>
              <w:keepNext/>
              <w:spacing w:line="276" w:lineRule="auto"/>
              <w:jc w:val="center"/>
              <w:rPr>
                <w:rFonts w:cstheme="majorBidi"/>
              </w:rPr>
            </w:pPr>
            <w:r>
              <w:rPr>
                <w:rFonts w:cstheme="majorBidi"/>
              </w:rPr>
              <w:t>xxx</w:t>
            </w:r>
          </w:p>
        </w:tc>
      </w:tr>
      <w:tr w:rsidR="00AD3A88" w:rsidRPr="00DE0DC6" w14:paraId="6B4E660C" w14:textId="77777777">
        <w:trPr>
          <w:trHeight w:val="346"/>
        </w:trPr>
        <w:tc>
          <w:tcPr>
            <w:tcW w:w="2355" w:type="pct"/>
            <w:noWrap/>
            <w:vAlign w:val="bottom"/>
          </w:tcPr>
          <w:p w14:paraId="2B180582" w14:textId="77777777" w:rsidR="00AD3A88" w:rsidRPr="00C75A0E" w:rsidRDefault="00AD3A88">
            <w:pPr>
              <w:keepNext/>
              <w:spacing w:line="276" w:lineRule="auto"/>
              <w:rPr>
                <w:rFonts w:cstheme="majorBidi"/>
                <w:i/>
                <w:iCs/>
              </w:rPr>
            </w:pPr>
            <w:r>
              <w:rPr>
                <w:rFonts w:cstheme="majorBidi"/>
                <w:i/>
                <w:iCs/>
              </w:rPr>
              <w:t>Specify</w:t>
            </w:r>
          </w:p>
        </w:tc>
        <w:tc>
          <w:tcPr>
            <w:tcW w:w="1322" w:type="pct"/>
            <w:noWrap/>
            <w:vAlign w:val="bottom"/>
          </w:tcPr>
          <w:p w14:paraId="53980758" w14:textId="77777777" w:rsidR="00AD3A88" w:rsidRPr="00DE0DC6" w:rsidRDefault="00AD3A88">
            <w:pPr>
              <w:keepNext/>
              <w:spacing w:line="276" w:lineRule="auto"/>
              <w:jc w:val="center"/>
              <w:rPr>
                <w:rFonts w:cstheme="majorBidi"/>
              </w:rPr>
            </w:pPr>
            <w:r>
              <w:rPr>
                <w:rFonts w:cstheme="majorBidi"/>
              </w:rPr>
              <w:t>(xxx)</w:t>
            </w:r>
          </w:p>
        </w:tc>
        <w:tc>
          <w:tcPr>
            <w:tcW w:w="1322" w:type="pct"/>
            <w:vAlign w:val="bottom"/>
          </w:tcPr>
          <w:p w14:paraId="0A5EA0E0" w14:textId="77777777" w:rsidR="00AD3A88" w:rsidRPr="00DE0DC6" w:rsidRDefault="00AD3A88">
            <w:pPr>
              <w:keepNext/>
              <w:spacing w:line="276" w:lineRule="auto"/>
              <w:jc w:val="center"/>
              <w:rPr>
                <w:rFonts w:cstheme="majorBidi"/>
              </w:rPr>
            </w:pPr>
            <w:r>
              <w:rPr>
                <w:rFonts w:cstheme="majorBidi"/>
              </w:rPr>
              <w:t>(xxx)</w:t>
            </w:r>
          </w:p>
        </w:tc>
      </w:tr>
      <w:tr w:rsidR="00AD3A88" w:rsidRPr="00DE0DC6" w14:paraId="2835D095" w14:textId="77777777">
        <w:trPr>
          <w:trHeight w:val="346"/>
        </w:trPr>
        <w:tc>
          <w:tcPr>
            <w:tcW w:w="2355" w:type="pct"/>
            <w:noWrap/>
            <w:vAlign w:val="bottom"/>
            <w:hideMark/>
          </w:tcPr>
          <w:p w14:paraId="39ADCECC" w14:textId="77777777" w:rsidR="00AD3A88" w:rsidRPr="00DE0DC6" w:rsidRDefault="00AD3A88">
            <w:pPr>
              <w:spacing w:line="276" w:lineRule="auto"/>
              <w:rPr>
                <w:rFonts w:cstheme="majorBidi"/>
                <w:b/>
                <w:bCs/>
              </w:rPr>
            </w:pPr>
            <w:r>
              <w:rPr>
                <w:rFonts w:cstheme="majorBidi"/>
                <w:b/>
                <w:bCs/>
                <w:lang w:eastAsia="en-GB"/>
              </w:rPr>
              <w:t>Total</w:t>
            </w:r>
          </w:p>
        </w:tc>
        <w:tc>
          <w:tcPr>
            <w:tcW w:w="1322" w:type="pct"/>
            <w:noWrap/>
            <w:vAlign w:val="bottom"/>
            <w:hideMark/>
          </w:tcPr>
          <w:p w14:paraId="5BE34C4A" w14:textId="77777777" w:rsidR="00AD3A88" w:rsidRPr="00DE0DC6" w:rsidRDefault="00AD3A88">
            <w:pPr>
              <w:spacing w:line="276" w:lineRule="auto"/>
              <w:jc w:val="center"/>
              <w:rPr>
                <w:rFonts w:cstheme="majorBidi"/>
                <w:b/>
                <w:bCs/>
              </w:rPr>
            </w:pPr>
            <w:r>
              <w:rPr>
                <w:rFonts w:cstheme="majorBidi"/>
                <w:b/>
                <w:bCs/>
              </w:rPr>
              <w:t>xxx</w:t>
            </w:r>
          </w:p>
        </w:tc>
        <w:tc>
          <w:tcPr>
            <w:tcW w:w="1322" w:type="pct"/>
            <w:vAlign w:val="bottom"/>
          </w:tcPr>
          <w:p w14:paraId="39F2871A" w14:textId="77777777" w:rsidR="00AD3A88" w:rsidRPr="00DE0DC6" w:rsidRDefault="00AD3A88">
            <w:pPr>
              <w:spacing w:line="276" w:lineRule="auto"/>
              <w:jc w:val="center"/>
              <w:rPr>
                <w:rFonts w:cstheme="majorBidi"/>
                <w:b/>
                <w:bCs/>
              </w:rPr>
            </w:pPr>
            <w:r>
              <w:rPr>
                <w:rFonts w:cstheme="majorBidi"/>
                <w:b/>
                <w:bCs/>
              </w:rPr>
              <w:t>xxx</w:t>
            </w:r>
          </w:p>
        </w:tc>
      </w:tr>
    </w:tbl>
    <w:p w14:paraId="280DD4A5" w14:textId="77777777" w:rsidR="00040DD8" w:rsidRDefault="00040DD8" w:rsidP="00040DD8">
      <w:pPr>
        <w:pStyle w:val="ListParagraph"/>
        <w:keepNext/>
        <w:spacing w:line="276" w:lineRule="auto"/>
        <w:ind w:left="575" w:right="-20"/>
        <w:jc w:val="both"/>
        <w:rPr>
          <w:rFonts w:eastAsia="Arial"/>
          <w:b/>
          <w:bCs/>
          <w:color w:val="231F20"/>
          <w:spacing w:val="3"/>
        </w:rPr>
      </w:pPr>
    </w:p>
    <w:p w14:paraId="7572FCA0" w14:textId="4ABDF3DC" w:rsidR="00C77B51" w:rsidRPr="00A14B20" w:rsidRDefault="00B94E33">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Service Concession Arrangements</w:t>
      </w:r>
    </w:p>
    <w:p w14:paraId="5752879A" w14:textId="77777777" w:rsidR="00C77B51" w:rsidRPr="00A14B20" w:rsidRDefault="00C77B51" w:rsidP="00C77B51">
      <w:pPr>
        <w:keepNext/>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2404"/>
        <w:gridCol w:w="1665"/>
      </w:tblGrid>
      <w:tr w:rsidR="00FE0599" w:rsidRPr="00A14B20" w14:paraId="63EE128D" w14:textId="77777777" w:rsidTr="0001315C">
        <w:trPr>
          <w:trHeight w:val="340"/>
        </w:trPr>
        <w:tc>
          <w:tcPr>
            <w:tcW w:w="2901" w:type="pct"/>
            <w:vMerge w:val="restart"/>
            <w:shd w:val="clear" w:color="auto" w:fill="8DB3E2" w:themeFill="text2" w:themeFillTint="66"/>
            <w:noWrap/>
            <w:vAlign w:val="center"/>
            <w:hideMark/>
          </w:tcPr>
          <w:p w14:paraId="1428F3FE" w14:textId="77777777" w:rsidR="00FE0599" w:rsidRPr="00A14B20" w:rsidRDefault="00FE0599" w:rsidP="00FE0599">
            <w:pPr>
              <w:keepNext/>
              <w:autoSpaceDE/>
              <w:autoSpaceDN/>
              <w:rPr>
                <w:b/>
                <w:bCs/>
                <w:color w:val="231F20"/>
                <w:lang w:eastAsia="en-GB"/>
              </w:rPr>
            </w:pPr>
            <w:r>
              <w:rPr>
                <w:b/>
                <w:bCs/>
                <w:color w:val="231F20"/>
                <w:sz w:val="22"/>
                <w:szCs w:val="22"/>
                <w:lang w:val="en-US"/>
              </w:rPr>
              <w:t>Description</w:t>
            </w:r>
          </w:p>
        </w:tc>
        <w:tc>
          <w:tcPr>
            <w:tcW w:w="1023" w:type="pct"/>
            <w:shd w:val="clear" w:color="auto" w:fill="8DB3E2" w:themeFill="text2" w:themeFillTint="66"/>
          </w:tcPr>
          <w:p w14:paraId="022510F9" w14:textId="6A08FE4F" w:rsidR="00FE0599" w:rsidRPr="00474F63" w:rsidRDefault="00FE0599" w:rsidP="00FE0599">
            <w:pPr>
              <w:keepNext/>
              <w:autoSpaceDE/>
              <w:autoSpaceDN/>
              <w:jc w:val="center"/>
              <w:rPr>
                <w:b/>
                <w:bCs/>
                <w:color w:val="231F20"/>
                <w:lang w:val="en-US"/>
              </w:rPr>
            </w:pPr>
            <w:r>
              <w:rPr>
                <w:b/>
                <w:bCs/>
                <w:color w:val="000000"/>
                <w:sz w:val="22"/>
                <w:szCs w:val="22"/>
                <w:lang w:val="en-US"/>
              </w:rPr>
              <w:t>Period ended Sep*/Dec*/Mar*/June* 20xx</w:t>
            </w:r>
          </w:p>
        </w:tc>
        <w:tc>
          <w:tcPr>
            <w:tcW w:w="1076" w:type="pct"/>
            <w:shd w:val="clear" w:color="auto" w:fill="8DB3E2" w:themeFill="text2" w:themeFillTint="66"/>
            <w:noWrap/>
          </w:tcPr>
          <w:p w14:paraId="2EDB2A46"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6308CEB0" w14:textId="28F19BF8" w:rsidR="00FE0599" w:rsidRPr="00474F63" w:rsidRDefault="00B21799" w:rsidP="00B21799">
            <w:pPr>
              <w:keepNext/>
              <w:autoSpaceDE/>
              <w:autoSpaceDN/>
              <w:jc w:val="center"/>
              <w:rPr>
                <w:b/>
                <w:bCs/>
                <w:color w:val="231F20"/>
                <w:lang w:val="en-US"/>
              </w:rPr>
            </w:pPr>
            <w:r>
              <w:rPr>
                <w:b/>
                <w:bCs/>
                <w:i/>
                <w:iCs/>
                <w:sz w:val="22"/>
                <w:szCs w:val="22"/>
                <w:lang w:val="en-US"/>
              </w:rPr>
              <w:t>Prior Year</w:t>
            </w:r>
          </w:p>
        </w:tc>
      </w:tr>
      <w:tr w:rsidR="002435BF" w:rsidRPr="00A14B20" w14:paraId="6C2B9010" w14:textId="77777777" w:rsidTr="0001315C">
        <w:trPr>
          <w:trHeight w:val="340"/>
        </w:trPr>
        <w:tc>
          <w:tcPr>
            <w:tcW w:w="2901" w:type="pct"/>
            <w:vMerge/>
            <w:shd w:val="clear" w:color="auto" w:fill="8DB3E2" w:themeFill="text2" w:themeFillTint="66"/>
            <w:noWrap/>
            <w:vAlign w:val="center"/>
            <w:hideMark/>
          </w:tcPr>
          <w:p w14:paraId="3F4A892F" w14:textId="77777777" w:rsidR="002435BF" w:rsidRPr="00A14B20" w:rsidRDefault="002435BF" w:rsidP="009C001B">
            <w:pPr>
              <w:keepNext/>
              <w:autoSpaceDE/>
              <w:autoSpaceDN/>
              <w:rPr>
                <w:b/>
                <w:bCs/>
                <w:color w:val="231F20"/>
                <w:lang w:eastAsia="en-GB"/>
              </w:rPr>
            </w:pPr>
          </w:p>
        </w:tc>
        <w:tc>
          <w:tcPr>
            <w:tcW w:w="1023" w:type="pct"/>
            <w:shd w:val="clear" w:color="auto" w:fill="8DB3E2" w:themeFill="text2" w:themeFillTint="66"/>
            <w:noWrap/>
            <w:vAlign w:val="center"/>
            <w:hideMark/>
          </w:tcPr>
          <w:p w14:paraId="297DA160" w14:textId="690DEBA7" w:rsidR="002435BF" w:rsidRPr="00A14B20" w:rsidRDefault="002435BF" w:rsidP="00C020CB">
            <w:pPr>
              <w:keepNext/>
              <w:autoSpaceDE/>
              <w:autoSpaceDN/>
              <w:jc w:val="center"/>
              <w:rPr>
                <w:b/>
                <w:bCs/>
                <w:color w:val="231F20"/>
                <w:lang w:val="en-US"/>
              </w:rPr>
            </w:pPr>
            <w:r>
              <w:rPr>
                <w:b/>
                <w:bCs/>
                <w:color w:val="231F20"/>
                <w:sz w:val="22"/>
                <w:szCs w:val="22"/>
                <w:lang w:val="en-US"/>
              </w:rPr>
              <w:t>Kshs</w:t>
            </w:r>
          </w:p>
        </w:tc>
        <w:tc>
          <w:tcPr>
            <w:tcW w:w="1076" w:type="pct"/>
            <w:shd w:val="clear" w:color="auto" w:fill="8DB3E2" w:themeFill="text2" w:themeFillTint="66"/>
            <w:noWrap/>
            <w:vAlign w:val="center"/>
            <w:hideMark/>
          </w:tcPr>
          <w:p w14:paraId="53A4966C" w14:textId="731F6037" w:rsidR="002435BF" w:rsidRPr="00A14B20" w:rsidRDefault="002435BF" w:rsidP="00C020CB">
            <w:pPr>
              <w:keepNext/>
              <w:autoSpaceDE/>
              <w:autoSpaceDN/>
              <w:jc w:val="center"/>
              <w:rPr>
                <w:b/>
                <w:bCs/>
                <w:color w:val="231F20"/>
                <w:lang w:val="en-US"/>
              </w:rPr>
            </w:pPr>
            <w:r>
              <w:rPr>
                <w:b/>
                <w:bCs/>
                <w:color w:val="231F20"/>
                <w:sz w:val="22"/>
                <w:szCs w:val="22"/>
                <w:lang w:val="en-US"/>
              </w:rPr>
              <w:t>Kshs</w:t>
            </w:r>
          </w:p>
        </w:tc>
      </w:tr>
      <w:tr w:rsidR="00C77B51" w:rsidRPr="00A14B20" w14:paraId="1F080246" w14:textId="77777777" w:rsidTr="00C020CB">
        <w:trPr>
          <w:trHeight w:val="340"/>
        </w:trPr>
        <w:tc>
          <w:tcPr>
            <w:tcW w:w="2901" w:type="pct"/>
            <w:noWrap/>
            <w:vAlign w:val="center"/>
            <w:hideMark/>
          </w:tcPr>
          <w:p w14:paraId="0B6450F3" w14:textId="77777777" w:rsidR="003E1F34" w:rsidRDefault="00C77B51" w:rsidP="009C001B">
            <w:pPr>
              <w:keepNext/>
              <w:autoSpaceDE/>
              <w:autoSpaceDN/>
              <w:rPr>
                <w:lang w:val="en-US"/>
              </w:rPr>
            </w:pPr>
            <w:r>
              <w:rPr>
                <w:sz w:val="22"/>
                <w:szCs w:val="22"/>
                <w:lang w:val="en-US"/>
              </w:rPr>
              <w:t>Fair value of service concession assets</w:t>
            </w:r>
          </w:p>
          <w:p w14:paraId="5E42A60E" w14:textId="6032794C" w:rsidR="00C77B51" w:rsidRPr="00A14B20" w:rsidRDefault="00C77B51" w:rsidP="009C001B">
            <w:pPr>
              <w:keepNext/>
              <w:autoSpaceDE/>
              <w:autoSpaceDN/>
              <w:rPr>
                <w:lang w:val="en-US"/>
              </w:rPr>
            </w:pPr>
            <w:r>
              <w:rPr>
                <w:sz w:val="22"/>
                <w:szCs w:val="22"/>
                <w:lang w:val="en-US"/>
              </w:rPr>
              <w:t>recognised under PPE</w:t>
            </w:r>
          </w:p>
        </w:tc>
        <w:tc>
          <w:tcPr>
            <w:tcW w:w="1023" w:type="pct"/>
            <w:noWrap/>
            <w:vAlign w:val="center"/>
            <w:hideMark/>
          </w:tcPr>
          <w:p w14:paraId="3DE944D2" w14:textId="77777777" w:rsidR="00C77B51" w:rsidRPr="00A14B20" w:rsidRDefault="00C77B51" w:rsidP="00C020CB">
            <w:pPr>
              <w:keepNext/>
              <w:autoSpaceDE/>
              <w:autoSpaceDN/>
              <w:jc w:val="center"/>
              <w:rPr>
                <w:lang w:val="en-US"/>
              </w:rPr>
            </w:pPr>
            <w:r>
              <w:rPr>
                <w:sz w:val="22"/>
                <w:szCs w:val="22"/>
                <w:lang w:val="en-US"/>
              </w:rPr>
              <w:t>xxx</w:t>
            </w:r>
          </w:p>
        </w:tc>
        <w:tc>
          <w:tcPr>
            <w:tcW w:w="1076" w:type="pct"/>
            <w:noWrap/>
            <w:vAlign w:val="center"/>
            <w:hideMark/>
          </w:tcPr>
          <w:p w14:paraId="39020F0C" w14:textId="77777777" w:rsidR="00C77B51" w:rsidRPr="00A14B20" w:rsidRDefault="00C77B51" w:rsidP="00C020CB">
            <w:pPr>
              <w:keepNext/>
              <w:autoSpaceDE/>
              <w:autoSpaceDN/>
              <w:jc w:val="center"/>
              <w:rPr>
                <w:lang w:val="en-US"/>
              </w:rPr>
            </w:pPr>
            <w:r>
              <w:rPr>
                <w:sz w:val="22"/>
                <w:szCs w:val="22"/>
                <w:lang w:val="en-US"/>
              </w:rPr>
              <w:t>xxx</w:t>
            </w:r>
          </w:p>
        </w:tc>
      </w:tr>
      <w:tr w:rsidR="00C77B51" w:rsidRPr="00A14B20" w14:paraId="53B2F76C" w14:textId="77777777" w:rsidTr="00C020CB">
        <w:trPr>
          <w:trHeight w:val="340"/>
        </w:trPr>
        <w:tc>
          <w:tcPr>
            <w:tcW w:w="2901" w:type="pct"/>
            <w:noWrap/>
            <w:vAlign w:val="center"/>
            <w:hideMark/>
          </w:tcPr>
          <w:p w14:paraId="114BF2C7" w14:textId="77777777" w:rsidR="00C77B51" w:rsidRPr="00A14B20" w:rsidRDefault="00C77B51" w:rsidP="009C001B">
            <w:pPr>
              <w:keepNext/>
              <w:autoSpaceDE/>
              <w:autoSpaceDN/>
              <w:rPr>
                <w:lang w:val="en-US"/>
              </w:rPr>
            </w:pPr>
            <w:r>
              <w:rPr>
                <w:sz w:val="22"/>
                <w:szCs w:val="22"/>
                <w:lang w:val="en-US"/>
              </w:rPr>
              <w:t>Accumulated depreciation to date</w:t>
            </w:r>
          </w:p>
        </w:tc>
        <w:tc>
          <w:tcPr>
            <w:tcW w:w="1023" w:type="pct"/>
            <w:noWrap/>
            <w:vAlign w:val="center"/>
            <w:hideMark/>
          </w:tcPr>
          <w:p w14:paraId="29AD6A60" w14:textId="77777777" w:rsidR="00C77B51" w:rsidRPr="00A14B20" w:rsidRDefault="00C77B51" w:rsidP="00C020CB">
            <w:pPr>
              <w:keepNext/>
              <w:autoSpaceDE/>
              <w:autoSpaceDN/>
              <w:jc w:val="center"/>
              <w:rPr>
                <w:lang w:val="en-US"/>
              </w:rPr>
            </w:pPr>
            <w:r>
              <w:rPr>
                <w:sz w:val="22"/>
                <w:szCs w:val="22"/>
                <w:lang w:val="en-US"/>
              </w:rPr>
              <w:t>(xxx)</w:t>
            </w:r>
          </w:p>
        </w:tc>
        <w:tc>
          <w:tcPr>
            <w:tcW w:w="1076" w:type="pct"/>
            <w:noWrap/>
            <w:vAlign w:val="center"/>
            <w:hideMark/>
          </w:tcPr>
          <w:p w14:paraId="7CD6B38C" w14:textId="77777777" w:rsidR="00C77B51" w:rsidRPr="00A14B20" w:rsidRDefault="00C77B51" w:rsidP="00C020CB">
            <w:pPr>
              <w:keepNext/>
              <w:autoSpaceDE/>
              <w:autoSpaceDN/>
              <w:jc w:val="center"/>
              <w:rPr>
                <w:lang w:val="en-US"/>
              </w:rPr>
            </w:pPr>
            <w:r>
              <w:rPr>
                <w:sz w:val="22"/>
                <w:szCs w:val="22"/>
                <w:lang w:val="en-US"/>
              </w:rPr>
              <w:t>(xxx)</w:t>
            </w:r>
          </w:p>
        </w:tc>
      </w:tr>
      <w:tr w:rsidR="00C77B51" w:rsidRPr="00A14B20" w14:paraId="1B624791" w14:textId="77777777" w:rsidTr="00C020CB">
        <w:trPr>
          <w:trHeight w:val="340"/>
        </w:trPr>
        <w:tc>
          <w:tcPr>
            <w:tcW w:w="2901" w:type="pct"/>
            <w:noWrap/>
            <w:vAlign w:val="center"/>
            <w:hideMark/>
          </w:tcPr>
          <w:p w14:paraId="13CAC3ED" w14:textId="77777777" w:rsidR="00C77B51" w:rsidRPr="00A14B20" w:rsidRDefault="00C77B51" w:rsidP="009C001B">
            <w:pPr>
              <w:keepNext/>
              <w:autoSpaceDE/>
              <w:autoSpaceDN/>
              <w:rPr>
                <w:lang w:val="en-US"/>
              </w:rPr>
            </w:pPr>
            <w:r>
              <w:rPr>
                <w:sz w:val="22"/>
                <w:szCs w:val="22"/>
                <w:lang w:val="en-US"/>
              </w:rPr>
              <w:t>Net carrying amount</w:t>
            </w:r>
          </w:p>
        </w:tc>
        <w:tc>
          <w:tcPr>
            <w:tcW w:w="1023" w:type="pct"/>
            <w:noWrap/>
            <w:vAlign w:val="center"/>
            <w:hideMark/>
          </w:tcPr>
          <w:p w14:paraId="64CB1ED5" w14:textId="77777777" w:rsidR="00C77B51" w:rsidRPr="00A14B20" w:rsidRDefault="00C77B51" w:rsidP="00C020CB">
            <w:pPr>
              <w:keepNext/>
              <w:autoSpaceDE/>
              <w:autoSpaceDN/>
              <w:jc w:val="center"/>
              <w:rPr>
                <w:b/>
                <w:u w:val="single"/>
                <w:lang w:val="en-US"/>
              </w:rPr>
            </w:pPr>
            <w:r>
              <w:rPr>
                <w:b/>
                <w:sz w:val="22"/>
                <w:szCs w:val="22"/>
                <w:u w:val="single"/>
                <w:lang w:val="en-US"/>
              </w:rPr>
              <w:t>xxx</w:t>
            </w:r>
          </w:p>
        </w:tc>
        <w:tc>
          <w:tcPr>
            <w:tcW w:w="1076" w:type="pct"/>
            <w:noWrap/>
            <w:vAlign w:val="center"/>
            <w:hideMark/>
          </w:tcPr>
          <w:p w14:paraId="5F6AB302" w14:textId="77777777" w:rsidR="00C77B51" w:rsidRPr="00A14B20" w:rsidRDefault="00C77B51" w:rsidP="00C020CB">
            <w:pPr>
              <w:keepNext/>
              <w:autoSpaceDE/>
              <w:autoSpaceDN/>
              <w:jc w:val="center"/>
              <w:rPr>
                <w:b/>
                <w:u w:val="single"/>
                <w:lang w:val="en-US"/>
              </w:rPr>
            </w:pPr>
            <w:r>
              <w:rPr>
                <w:b/>
                <w:sz w:val="22"/>
                <w:szCs w:val="22"/>
                <w:u w:val="single"/>
                <w:lang w:val="en-US"/>
              </w:rPr>
              <w:t>xxx</w:t>
            </w:r>
          </w:p>
        </w:tc>
      </w:tr>
      <w:tr w:rsidR="00C77B51" w:rsidRPr="00A14B20" w14:paraId="0A74C61F" w14:textId="77777777" w:rsidTr="00C020CB">
        <w:trPr>
          <w:trHeight w:val="340"/>
        </w:trPr>
        <w:tc>
          <w:tcPr>
            <w:tcW w:w="2901" w:type="pct"/>
            <w:vAlign w:val="center"/>
            <w:hideMark/>
          </w:tcPr>
          <w:p w14:paraId="24605879" w14:textId="77777777" w:rsidR="00C77B51" w:rsidRPr="00A14B20" w:rsidRDefault="00C77B51" w:rsidP="009C001B">
            <w:pPr>
              <w:keepNext/>
              <w:autoSpaceDE/>
              <w:autoSpaceDN/>
              <w:rPr>
                <w:color w:val="000000"/>
                <w:sz w:val="22"/>
                <w:szCs w:val="22"/>
                <w:lang w:eastAsia="en-GB"/>
              </w:rPr>
            </w:pPr>
            <w:r>
              <w:rPr>
                <w:color w:val="231F20"/>
                <w:sz w:val="22"/>
                <w:szCs w:val="22"/>
                <w:lang w:eastAsia="en-GB"/>
              </w:rPr>
              <w:t>Service</w:t>
            </w:r>
            <w:r>
              <w:rPr>
                <w:color w:val="000000"/>
                <w:sz w:val="22"/>
                <w:szCs w:val="22"/>
                <w:lang w:eastAsia="en-GB"/>
              </w:rPr>
              <w:t xml:space="preserve"> </w:t>
            </w:r>
            <w:r>
              <w:rPr>
                <w:color w:val="231F20"/>
                <w:sz w:val="22"/>
                <w:szCs w:val="22"/>
                <w:lang w:eastAsia="en-GB"/>
              </w:rPr>
              <w:t>concession</w:t>
            </w:r>
            <w:r>
              <w:rPr>
                <w:color w:val="000000"/>
                <w:sz w:val="22"/>
                <w:szCs w:val="22"/>
                <w:lang w:eastAsia="en-GB"/>
              </w:rPr>
              <w:t xml:space="preserve"> </w:t>
            </w:r>
            <w:r>
              <w:rPr>
                <w:color w:val="231F20"/>
                <w:sz w:val="22"/>
                <w:szCs w:val="22"/>
                <w:lang w:eastAsia="en-GB"/>
              </w:rPr>
              <w:t>liability</w:t>
            </w:r>
            <w:r>
              <w:rPr>
                <w:color w:val="000000"/>
                <w:sz w:val="22"/>
                <w:szCs w:val="22"/>
                <w:lang w:eastAsia="en-GB"/>
              </w:rPr>
              <w:t xml:space="preserve"> </w:t>
            </w:r>
            <w:r>
              <w:rPr>
                <w:color w:val="231F20"/>
                <w:sz w:val="22"/>
                <w:szCs w:val="22"/>
                <w:lang w:eastAsia="en-GB"/>
              </w:rPr>
              <w:t>at beginning of the year</w:t>
            </w:r>
          </w:p>
        </w:tc>
        <w:tc>
          <w:tcPr>
            <w:tcW w:w="1023" w:type="pct"/>
            <w:noWrap/>
            <w:vAlign w:val="center"/>
            <w:hideMark/>
          </w:tcPr>
          <w:p w14:paraId="1F2EE8C9" w14:textId="77777777" w:rsidR="00C77B51" w:rsidRPr="00A14B20" w:rsidRDefault="00C77B51" w:rsidP="00C020CB">
            <w:pPr>
              <w:keepNext/>
              <w:autoSpaceDE/>
              <w:autoSpaceDN/>
              <w:jc w:val="center"/>
              <w:rPr>
                <w:lang w:val="en-US"/>
              </w:rPr>
            </w:pPr>
            <w:r>
              <w:rPr>
                <w:sz w:val="22"/>
                <w:szCs w:val="22"/>
                <w:lang w:val="en-US"/>
              </w:rPr>
              <w:t>xxx</w:t>
            </w:r>
          </w:p>
        </w:tc>
        <w:tc>
          <w:tcPr>
            <w:tcW w:w="1076" w:type="pct"/>
            <w:noWrap/>
            <w:vAlign w:val="center"/>
            <w:hideMark/>
          </w:tcPr>
          <w:p w14:paraId="65A51DCA" w14:textId="77777777" w:rsidR="00C77B51" w:rsidRPr="00A14B20" w:rsidRDefault="00C77B51" w:rsidP="00C020CB">
            <w:pPr>
              <w:keepNext/>
              <w:autoSpaceDE/>
              <w:autoSpaceDN/>
              <w:jc w:val="center"/>
              <w:rPr>
                <w:lang w:val="en-US"/>
              </w:rPr>
            </w:pPr>
            <w:r>
              <w:rPr>
                <w:sz w:val="22"/>
                <w:szCs w:val="22"/>
                <w:lang w:val="en-US"/>
              </w:rPr>
              <w:t>xxx</w:t>
            </w:r>
          </w:p>
        </w:tc>
      </w:tr>
      <w:tr w:rsidR="00C77B51" w:rsidRPr="00A14B20" w14:paraId="69904076" w14:textId="77777777" w:rsidTr="00C020CB">
        <w:trPr>
          <w:trHeight w:val="340"/>
        </w:trPr>
        <w:tc>
          <w:tcPr>
            <w:tcW w:w="2901" w:type="pct"/>
            <w:vAlign w:val="center"/>
            <w:hideMark/>
          </w:tcPr>
          <w:p w14:paraId="3CE150C7" w14:textId="77777777" w:rsidR="00C77B51" w:rsidRPr="00A14B20" w:rsidRDefault="00C77B51" w:rsidP="009C001B">
            <w:pPr>
              <w:keepNext/>
              <w:autoSpaceDE/>
              <w:autoSpaceDN/>
              <w:rPr>
                <w:color w:val="000000"/>
                <w:sz w:val="22"/>
                <w:szCs w:val="22"/>
                <w:lang w:eastAsia="en-GB"/>
              </w:rPr>
            </w:pPr>
            <w:r>
              <w:rPr>
                <w:color w:val="231F20"/>
                <w:sz w:val="22"/>
                <w:szCs w:val="22"/>
                <w:lang w:eastAsia="en-GB"/>
              </w:rPr>
              <w:t>Service</w:t>
            </w:r>
            <w:r>
              <w:rPr>
                <w:color w:val="000000"/>
                <w:sz w:val="22"/>
                <w:szCs w:val="22"/>
                <w:lang w:eastAsia="en-GB"/>
              </w:rPr>
              <w:t xml:space="preserve"> </w:t>
            </w:r>
            <w:r>
              <w:rPr>
                <w:color w:val="231F20"/>
                <w:sz w:val="22"/>
                <w:szCs w:val="22"/>
                <w:lang w:eastAsia="en-GB"/>
              </w:rPr>
              <w:t>concession</w:t>
            </w:r>
            <w:r>
              <w:rPr>
                <w:color w:val="000000"/>
                <w:sz w:val="22"/>
                <w:szCs w:val="22"/>
                <w:lang w:eastAsia="en-GB"/>
              </w:rPr>
              <w:t xml:space="preserve"> </w:t>
            </w:r>
            <w:r>
              <w:rPr>
                <w:color w:val="231F20"/>
                <w:sz w:val="22"/>
                <w:szCs w:val="22"/>
                <w:lang w:eastAsia="en-GB"/>
              </w:rPr>
              <w:t>revenue</w:t>
            </w:r>
            <w:r>
              <w:rPr>
                <w:color w:val="000000"/>
                <w:sz w:val="22"/>
                <w:szCs w:val="22"/>
                <w:lang w:eastAsia="en-GB"/>
              </w:rPr>
              <w:t xml:space="preserve"> </w:t>
            </w:r>
            <w:r>
              <w:rPr>
                <w:color w:val="231F20"/>
                <w:sz w:val="22"/>
                <w:szCs w:val="22"/>
                <w:lang w:eastAsia="en-GB"/>
              </w:rPr>
              <w:t>recognised</w:t>
            </w:r>
          </w:p>
        </w:tc>
        <w:tc>
          <w:tcPr>
            <w:tcW w:w="1023" w:type="pct"/>
            <w:noWrap/>
            <w:vAlign w:val="center"/>
            <w:hideMark/>
          </w:tcPr>
          <w:p w14:paraId="2AE4C101" w14:textId="77777777" w:rsidR="00C77B51" w:rsidRPr="00A14B20" w:rsidRDefault="006B4C25" w:rsidP="00C020CB">
            <w:pPr>
              <w:keepNext/>
              <w:autoSpaceDE/>
              <w:autoSpaceDN/>
              <w:jc w:val="center"/>
              <w:rPr>
                <w:lang w:val="en-US"/>
              </w:rPr>
            </w:pPr>
            <w:r>
              <w:rPr>
                <w:sz w:val="22"/>
                <w:szCs w:val="22"/>
                <w:lang w:val="en-US"/>
              </w:rPr>
              <w:t>(xxx)</w:t>
            </w:r>
          </w:p>
        </w:tc>
        <w:tc>
          <w:tcPr>
            <w:tcW w:w="1076" w:type="pct"/>
            <w:noWrap/>
            <w:vAlign w:val="center"/>
            <w:hideMark/>
          </w:tcPr>
          <w:p w14:paraId="24CD0D9F" w14:textId="77777777" w:rsidR="00C77B51" w:rsidRPr="00A14B20" w:rsidRDefault="006B4C25" w:rsidP="00C020CB">
            <w:pPr>
              <w:keepNext/>
              <w:autoSpaceDE/>
              <w:autoSpaceDN/>
              <w:jc w:val="center"/>
              <w:rPr>
                <w:lang w:val="en-US"/>
              </w:rPr>
            </w:pPr>
            <w:r>
              <w:rPr>
                <w:sz w:val="22"/>
                <w:szCs w:val="22"/>
                <w:lang w:val="en-US"/>
              </w:rPr>
              <w:t>(xxx)</w:t>
            </w:r>
          </w:p>
        </w:tc>
      </w:tr>
      <w:tr w:rsidR="00C77B51" w:rsidRPr="00A14B20" w14:paraId="4AF3D19B" w14:textId="77777777" w:rsidTr="00C020CB">
        <w:trPr>
          <w:trHeight w:val="340"/>
        </w:trPr>
        <w:tc>
          <w:tcPr>
            <w:tcW w:w="2901" w:type="pct"/>
            <w:noWrap/>
            <w:vAlign w:val="center"/>
            <w:hideMark/>
          </w:tcPr>
          <w:p w14:paraId="5E05D571" w14:textId="77777777" w:rsidR="00C77B51" w:rsidRPr="00A14B20" w:rsidRDefault="00C77B51" w:rsidP="009C001B">
            <w:pPr>
              <w:autoSpaceDE/>
              <w:autoSpaceDN/>
              <w:rPr>
                <w:color w:val="000000"/>
                <w:sz w:val="22"/>
                <w:szCs w:val="22"/>
                <w:lang w:eastAsia="en-GB"/>
              </w:rPr>
            </w:pPr>
            <w:r>
              <w:rPr>
                <w:color w:val="231F20"/>
                <w:sz w:val="22"/>
                <w:szCs w:val="22"/>
                <w:lang w:eastAsia="en-GB"/>
              </w:rPr>
              <w:t>Service</w:t>
            </w:r>
            <w:r>
              <w:rPr>
                <w:color w:val="000000"/>
                <w:sz w:val="22"/>
                <w:szCs w:val="22"/>
                <w:lang w:eastAsia="en-GB"/>
              </w:rPr>
              <w:t xml:space="preserve"> </w:t>
            </w:r>
            <w:r>
              <w:rPr>
                <w:color w:val="231F20"/>
                <w:sz w:val="22"/>
                <w:szCs w:val="22"/>
                <w:lang w:eastAsia="en-GB"/>
              </w:rPr>
              <w:t>concession</w:t>
            </w:r>
            <w:r>
              <w:rPr>
                <w:color w:val="000000"/>
                <w:sz w:val="22"/>
                <w:szCs w:val="22"/>
                <w:lang w:eastAsia="en-GB"/>
              </w:rPr>
              <w:t xml:space="preserve"> </w:t>
            </w:r>
            <w:r>
              <w:rPr>
                <w:color w:val="231F20"/>
                <w:sz w:val="22"/>
                <w:szCs w:val="22"/>
                <w:lang w:eastAsia="en-GB"/>
              </w:rPr>
              <w:t>liability</w:t>
            </w:r>
            <w:r>
              <w:rPr>
                <w:color w:val="000000"/>
                <w:sz w:val="22"/>
                <w:szCs w:val="22"/>
                <w:lang w:eastAsia="en-GB"/>
              </w:rPr>
              <w:t xml:space="preserve"> </w:t>
            </w:r>
            <w:r>
              <w:rPr>
                <w:color w:val="231F20"/>
                <w:sz w:val="22"/>
                <w:szCs w:val="22"/>
                <w:lang w:eastAsia="en-GB"/>
              </w:rPr>
              <w:t>at end of the year</w:t>
            </w:r>
          </w:p>
        </w:tc>
        <w:tc>
          <w:tcPr>
            <w:tcW w:w="1023" w:type="pct"/>
            <w:noWrap/>
            <w:vAlign w:val="center"/>
            <w:hideMark/>
          </w:tcPr>
          <w:p w14:paraId="20DA4371" w14:textId="77777777" w:rsidR="00C77B51" w:rsidRPr="00A14B20" w:rsidRDefault="00C77B51" w:rsidP="00C020CB">
            <w:pPr>
              <w:autoSpaceDE/>
              <w:autoSpaceDN/>
              <w:jc w:val="center"/>
              <w:rPr>
                <w:b/>
                <w:bCs/>
                <w:u w:val="single"/>
                <w:lang w:val="en-US"/>
              </w:rPr>
            </w:pPr>
            <w:r>
              <w:rPr>
                <w:b/>
                <w:bCs/>
                <w:sz w:val="22"/>
                <w:szCs w:val="22"/>
                <w:u w:val="single"/>
                <w:lang w:val="en-US"/>
              </w:rPr>
              <w:t>xxx</w:t>
            </w:r>
          </w:p>
        </w:tc>
        <w:tc>
          <w:tcPr>
            <w:tcW w:w="1076" w:type="pct"/>
            <w:noWrap/>
            <w:vAlign w:val="center"/>
            <w:hideMark/>
          </w:tcPr>
          <w:p w14:paraId="705A1566" w14:textId="77777777" w:rsidR="00C77B51" w:rsidRPr="00A14B20" w:rsidRDefault="00C77B51" w:rsidP="00C020CB">
            <w:pPr>
              <w:autoSpaceDE/>
              <w:autoSpaceDN/>
              <w:jc w:val="center"/>
              <w:rPr>
                <w:b/>
                <w:bCs/>
                <w:u w:val="single"/>
                <w:lang w:val="en-US"/>
              </w:rPr>
            </w:pPr>
            <w:r>
              <w:rPr>
                <w:b/>
                <w:bCs/>
                <w:sz w:val="22"/>
                <w:szCs w:val="22"/>
                <w:u w:val="single"/>
                <w:lang w:val="en-US"/>
              </w:rPr>
              <w:t>xxx</w:t>
            </w:r>
          </w:p>
        </w:tc>
      </w:tr>
    </w:tbl>
    <w:p w14:paraId="06BD025A" w14:textId="77777777" w:rsidR="00C77B51" w:rsidRPr="00A14B20" w:rsidRDefault="00C77B51" w:rsidP="00C77B51">
      <w:pPr>
        <w:keepNext/>
        <w:autoSpaceDE/>
        <w:autoSpaceDN/>
        <w:rPr>
          <w:sz w:val="12"/>
          <w:szCs w:val="12"/>
        </w:rPr>
      </w:pPr>
    </w:p>
    <w:p w14:paraId="27D41FF6" w14:textId="29A10E79" w:rsidR="00C77B51" w:rsidRPr="00A14B20" w:rsidRDefault="008940AF">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Cash Generated from Operations</w:t>
      </w:r>
    </w:p>
    <w:p w14:paraId="0FDAF497" w14:textId="77777777" w:rsidR="00C77B51" w:rsidRPr="00A14B20" w:rsidRDefault="00C77B51" w:rsidP="00C77B51">
      <w:pPr>
        <w:keepNext/>
        <w:autoSpaceDE/>
        <w:autoSpaceDN/>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2"/>
        <w:gridCol w:w="2248"/>
        <w:gridCol w:w="2250"/>
      </w:tblGrid>
      <w:tr w:rsidR="0013352F" w:rsidRPr="00A14B20" w14:paraId="14C6CE4C" w14:textId="77777777" w:rsidTr="0001315C">
        <w:trPr>
          <w:trHeight w:val="340"/>
          <w:tblHeader/>
        </w:trPr>
        <w:tc>
          <w:tcPr>
            <w:tcW w:w="2509" w:type="pct"/>
            <w:vMerge w:val="restart"/>
            <w:shd w:val="clear" w:color="auto" w:fill="8DB3E2" w:themeFill="text2" w:themeFillTint="66"/>
            <w:noWrap/>
            <w:vAlign w:val="center"/>
            <w:hideMark/>
          </w:tcPr>
          <w:p w14:paraId="5DE5FEA0" w14:textId="37D2B101" w:rsidR="0013352F" w:rsidRPr="00A14B20" w:rsidRDefault="0013352F" w:rsidP="0013352F">
            <w:pPr>
              <w:keepNext/>
              <w:rPr>
                <w:b/>
                <w:bCs/>
                <w:color w:val="231F20"/>
                <w:lang w:eastAsia="en-GB"/>
              </w:rPr>
            </w:pPr>
          </w:p>
        </w:tc>
        <w:tc>
          <w:tcPr>
            <w:tcW w:w="1245" w:type="pct"/>
            <w:shd w:val="clear" w:color="auto" w:fill="8DB3E2" w:themeFill="text2" w:themeFillTint="66"/>
            <w:vAlign w:val="center"/>
          </w:tcPr>
          <w:p w14:paraId="5B661BB0" w14:textId="62A62D15" w:rsidR="0013352F" w:rsidRPr="00474F63" w:rsidRDefault="0013352F" w:rsidP="00350179">
            <w:pPr>
              <w:keepNext/>
              <w:autoSpaceDE/>
              <w:autoSpaceDN/>
              <w:jc w:val="center"/>
              <w:rPr>
                <w:b/>
                <w:bCs/>
                <w:color w:val="231F20"/>
                <w:lang w:val="en-US"/>
              </w:rPr>
            </w:pPr>
            <w:r>
              <w:rPr>
                <w:b/>
                <w:bCs/>
                <w:color w:val="000000"/>
                <w:sz w:val="22"/>
                <w:szCs w:val="22"/>
                <w:lang w:val="en-US"/>
              </w:rPr>
              <w:t>Period ended Sep/Dec/Mar/June 20xx</w:t>
            </w:r>
          </w:p>
        </w:tc>
        <w:tc>
          <w:tcPr>
            <w:tcW w:w="1246" w:type="pct"/>
            <w:shd w:val="clear" w:color="auto" w:fill="8DB3E2" w:themeFill="text2" w:themeFillTint="66"/>
            <w:noWrap/>
            <w:vAlign w:val="center"/>
          </w:tcPr>
          <w:p w14:paraId="63B7158B" w14:textId="77777777" w:rsidR="00B21799" w:rsidRDefault="00B21799" w:rsidP="00B21799">
            <w:pPr>
              <w:keepNext/>
              <w:autoSpaceDE/>
              <w:autoSpaceDN/>
              <w:jc w:val="center"/>
              <w:rPr>
                <w:b/>
                <w:bCs/>
                <w:i/>
                <w:iCs/>
                <w:sz w:val="22"/>
                <w:szCs w:val="22"/>
                <w:lang w:val="en-US"/>
              </w:rPr>
            </w:pPr>
            <w:r>
              <w:rPr>
                <w:b/>
                <w:bCs/>
                <w:i/>
                <w:iCs/>
                <w:sz w:val="22"/>
                <w:szCs w:val="22"/>
                <w:lang w:val="en-US"/>
              </w:rPr>
              <w:t>Audited</w:t>
            </w:r>
          </w:p>
          <w:p w14:paraId="7741076D" w14:textId="01C25C4D" w:rsidR="0013352F" w:rsidRPr="00474F63" w:rsidRDefault="00B21799" w:rsidP="00B21799">
            <w:pPr>
              <w:keepNext/>
              <w:autoSpaceDE/>
              <w:autoSpaceDN/>
              <w:jc w:val="center"/>
              <w:rPr>
                <w:b/>
                <w:bCs/>
                <w:color w:val="231F20"/>
                <w:lang w:val="en-US"/>
              </w:rPr>
            </w:pPr>
            <w:r>
              <w:rPr>
                <w:b/>
                <w:bCs/>
                <w:i/>
                <w:iCs/>
                <w:sz w:val="22"/>
                <w:szCs w:val="22"/>
                <w:lang w:val="en-US"/>
              </w:rPr>
              <w:t>Prior Year</w:t>
            </w:r>
          </w:p>
        </w:tc>
      </w:tr>
      <w:tr w:rsidR="002435BF" w:rsidRPr="00A14B20" w14:paraId="6E1484EB" w14:textId="77777777" w:rsidTr="0001315C">
        <w:trPr>
          <w:trHeight w:val="340"/>
          <w:tblHeader/>
        </w:trPr>
        <w:tc>
          <w:tcPr>
            <w:tcW w:w="2509" w:type="pct"/>
            <w:vMerge/>
            <w:shd w:val="clear" w:color="auto" w:fill="8DB3E2" w:themeFill="text2" w:themeFillTint="66"/>
            <w:noWrap/>
            <w:vAlign w:val="bottom"/>
            <w:hideMark/>
          </w:tcPr>
          <w:p w14:paraId="29E4EA17" w14:textId="1810321B" w:rsidR="002435BF" w:rsidRPr="00A14B20" w:rsidRDefault="002435BF" w:rsidP="00B94E33">
            <w:pPr>
              <w:keepNext/>
              <w:autoSpaceDE/>
              <w:autoSpaceDN/>
              <w:rPr>
                <w:b/>
                <w:bCs/>
                <w:color w:val="231F20"/>
                <w:lang w:eastAsia="en-GB"/>
              </w:rPr>
            </w:pPr>
          </w:p>
        </w:tc>
        <w:tc>
          <w:tcPr>
            <w:tcW w:w="1245" w:type="pct"/>
            <w:shd w:val="clear" w:color="auto" w:fill="8DB3E2" w:themeFill="text2" w:themeFillTint="66"/>
            <w:noWrap/>
            <w:vAlign w:val="center"/>
            <w:hideMark/>
          </w:tcPr>
          <w:p w14:paraId="4DF53BD6" w14:textId="255C5558" w:rsidR="002435BF" w:rsidRPr="00A14B20" w:rsidRDefault="002435BF" w:rsidP="00350179">
            <w:pPr>
              <w:keepNext/>
              <w:autoSpaceDE/>
              <w:autoSpaceDN/>
              <w:jc w:val="center"/>
              <w:rPr>
                <w:b/>
                <w:bCs/>
                <w:color w:val="231F20"/>
                <w:lang w:val="en-US"/>
              </w:rPr>
            </w:pPr>
            <w:r>
              <w:rPr>
                <w:b/>
                <w:bCs/>
                <w:color w:val="231F20"/>
                <w:sz w:val="22"/>
                <w:szCs w:val="22"/>
                <w:lang w:val="en-US"/>
              </w:rPr>
              <w:t>Kshs</w:t>
            </w:r>
          </w:p>
        </w:tc>
        <w:tc>
          <w:tcPr>
            <w:tcW w:w="1246" w:type="pct"/>
            <w:shd w:val="clear" w:color="auto" w:fill="8DB3E2" w:themeFill="text2" w:themeFillTint="66"/>
            <w:noWrap/>
            <w:vAlign w:val="center"/>
            <w:hideMark/>
          </w:tcPr>
          <w:p w14:paraId="54056585" w14:textId="7ECF394B" w:rsidR="002435BF" w:rsidRPr="00A14B20" w:rsidRDefault="002435BF" w:rsidP="00350179">
            <w:pPr>
              <w:keepNext/>
              <w:autoSpaceDE/>
              <w:autoSpaceDN/>
              <w:jc w:val="center"/>
              <w:rPr>
                <w:b/>
                <w:bCs/>
                <w:color w:val="231F20"/>
                <w:lang w:val="en-US"/>
              </w:rPr>
            </w:pPr>
            <w:r>
              <w:rPr>
                <w:b/>
                <w:bCs/>
                <w:color w:val="231F20"/>
                <w:sz w:val="22"/>
                <w:szCs w:val="22"/>
                <w:lang w:val="en-US"/>
              </w:rPr>
              <w:t>Kshs</w:t>
            </w:r>
          </w:p>
        </w:tc>
      </w:tr>
      <w:tr w:rsidR="00C77B51" w:rsidRPr="00A14B20" w14:paraId="33B4CF2E" w14:textId="77777777" w:rsidTr="00350179">
        <w:trPr>
          <w:trHeight w:val="340"/>
        </w:trPr>
        <w:tc>
          <w:tcPr>
            <w:tcW w:w="2509" w:type="pct"/>
            <w:noWrap/>
            <w:vAlign w:val="bottom"/>
            <w:hideMark/>
          </w:tcPr>
          <w:p w14:paraId="243C10E7" w14:textId="79F04385" w:rsidR="00C77B51" w:rsidRPr="005B5C57" w:rsidRDefault="005B5C57" w:rsidP="00B94E33">
            <w:pPr>
              <w:keepNext/>
              <w:autoSpaceDE/>
              <w:autoSpaceDN/>
              <w:rPr>
                <w:color w:val="000000"/>
                <w:sz w:val="22"/>
                <w:szCs w:val="22"/>
                <w:lang w:eastAsia="en-GB"/>
              </w:rPr>
            </w:pPr>
            <w:r>
              <w:rPr>
                <w:color w:val="231F20"/>
                <w:sz w:val="22"/>
                <w:szCs w:val="22"/>
                <w:lang w:val="en-US"/>
              </w:rPr>
              <w:t>Surplus/(Deficit) for the period</w:t>
            </w:r>
          </w:p>
        </w:tc>
        <w:tc>
          <w:tcPr>
            <w:tcW w:w="1245" w:type="pct"/>
            <w:noWrap/>
            <w:vAlign w:val="center"/>
            <w:hideMark/>
          </w:tcPr>
          <w:p w14:paraId="2F612631" w14:textId="5D074B27" w:rsidR="00C77B51" w:rsidRPr="00A14B20" w:rsidRDefault="005B5C57" w:rsidP="00350179">
            <w:pPr>
              <w:keepNext/>
              <w:autoSpaceDE/>
              <w:autoSpaceDN/>
              <w:jc w:val="center"/>
              <w:rPr>
                <w:lang w:val="en-US"/>
              </w:rPr>
            </w:pPr>
            <w:r>
              <w:rPr>
                <w:sz w:val="22"/>
                <w:szCs w:val="22"/>
                <w:lang w:val="en-US"/>
              </w:rPr>
              <w:t>xxx</w:t>
            </w:r>
          </w:p>
        </w:tc>
        <w:tc>
          <w:tcPr>
            <w:tcW w:w="1246" w:type="pct"/>
            <w:noWrap/>
            <w:vAlign w:val="center"/>
            <w:hideMark/>
          </w:tcPr>
          <w:p w14:paraId="3D02E916" w14:textId="3DBA897E" w:rsidR="00C77B51" w:rsidRPr="00A14B20" w:rsidRDefault="005B5C57" w:rsidP="00350179">
            <w:pPr>
              <w:keepNext/>
              <w:autoSpaceDE/>
              <w:autoSpaceDN/>
              <w:jc w:val="center"/>
              <w:rPr>
                <w:lang w:val="en-US"/>
              </w:rPr>
            </w:pPr>
            <w:r>
              <w:rPr>
                <w:sz w:val="22"/>
                <w:szCs w:val="22"/>
                <w:lang w:val="en-US"/>
              </w:rPr>
              <w:t>xxx</w:t>
            </w:r>
          </w:p>
        </w:tc>
      </w:tr>
      <w:tr w:rsidR="00946254" w:rsidRPr="00A14B20" w14:paraId="37ACA9C3" w14:textId="77777777" w:rsidTr="00350179">
        <w:trPr>
          <w:trHeight w:val="340"/>
        </w:trPr>
        <w:tc>
          <w:tcPr>
            <w:tcW w:w="2509" w:type="pct"/>
            <w:noWrap/>
            <w:vAlign w:val="bottom"/>
          </w:tcPr>
          <w:p w14:paraId="4790AB13" w14:textId="4C3510CF" w:rsidR="00946254" w:rsidRPr="00A14B20" w:rsidRDefault="005B5C57" w:rsidP="00B94E33">
            <w:pPr>
              <w:keepNext/>
              <w:autoSpaceDE/>
              <w:autoSpaceDN/>
              <w:rPr>
                <w:b/>
                <w:color w:val="231F20"/>
                <w:sz w:val="22"/>
                <w:szCs w:val="22"/>
                <w:lang w:eastAsia="en-GB"/>
              </w:rPr>
            </w:pPr>
            <w:r>
              <w:rPr>
                <w:b/>
                <w:color w:val="231F20"/>
                <w:sz w:val="22"/>
                <w:szCs w:val="22"/>
                <w:lang w:eastAsia="en-GB"/>
              </w:rPr>
              <w:t>Adjusted for:</w:t>
            </w:r>
          </w:p>
        </w:tc>
        <w:tc>
          <w:tcPr>
            <w:tcW w:w="1245" w:type="pct"/>
            <w:noWrap/>
            <w:vAlign w:val="center"/>
          </w:tcPr>
          <w:p w14:paraId="13FFD81D" w14:textId="77777777" w:rsidR="00946254" w:rsidRPr="00A14B20" w:rsidRDefault="00946254" w:rsidP="00350179">
            <w:pPr>
              <w:keepNext/>
              <w:autoSpaceDE/>
              <w:autoSpaceDN/>
              <w:jc w:val="center"/>
              <w:rPr>
                <w:lang w:val="en-US"/>
              </w:rPr>
            </w:pPr>
          </w:p>
        </w:tc>
        <w:tc>
          <w:tcPr>
            <w:tcW w:w="1246" w:type="pct"/>
            <w:noWrap/>
            <w:vAlign w:val="center"/>
          </w:tcPr>
          <w:p w14:paraId="59128CB4" w14:textId="77777777" w:rsidR="00946254" w:rsidRPr="00A14B20" w:rsidRDefault="00946254" w:rsidP="00350179">
            <w:pPr>
              <w:keepNext/>
              <w:autoSpaceDE/>
              <w:autoSpaceDN/>
              <w:jc w:val="center"/>
              <w:rPr>
                <w:lang w:val="en-US"/>
              </w:rPr>
            </w:pPr>
          </w:p>
        </w:tc>
      </w:tr>
      <w:tr w:rsidR="00C77B51" w:rsidRPr="00A14B20" w14:paraId="521A64FE" w14:textId="77777777" w:rsidTr="00350179">
        <w:trPr>
          <w:trHeight w:val="340"/>
        </w:trPr>
        <w:tc>
          <w:tcPr>
            <w:tcW w:w="2509" w:type="pct"/>
            <w:noWrap/>
            <w:vAlign w:val="bottom"/>
            <w:hideMark/>
          </w:tcPr>
          <w:p w14:paraId="3A7CD78D" w14:textId="77777777" w:rsidR="00C77B51" w:rsidRPr="00A14B20" w:rsidRDefault="00C77B51" w:rsidP="00B94E33">
            <w:pPr>
              <w:keepNext/>
              <w:autoSpaceDE/>
              <w:autoSpaceDN/>
              <w:rPr>
                <w:color w:val="231F20"/>
                <w:sz w:val="22"/>
                <w:szCs w:val="22"/>
                <w:lang w:eastAsia="en-GB"/>
              </w:rPr>
            </w:pPr>
            <w:r>
              <w:rPr>
                <w:color w:val="231F20"/>
                <w:sz w:val="22"/>
                <w:szCs w:val="22"/>
                <w:lang w:eastAsia="en-GB"/>
              </w:rPr>
              <w:t>Depreciation</w:t>
            </w:r>
          </w:p>
        </w:tc>
        <w:tc>
          <w:tcPr>
            <w:tcW w:w="1245" w:type="pct"/>
            <w:noWrap/>
            <w:vAlign w:val="center"/>
            <w:hideMark/>
          </w:tcPr>
          <w:p w14:paraId="62660CC5"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hideMark/>
          </w:tcPr>
          <w:p w14:paraId="0004C586"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02DDA26F" w14:textId="77777777" w:rsidTr="00350179">
        <w:trPr>
          <w:trHeight w:val="340"/>
        </w:trPr>
        <w:tc>
          <w:tcPr>
            <w:tcW w:w="2509" w:type="pct"/>
            <w:noWrap/>
            <w:vAlign w:val="bottom"/>
            <w:hideMark/>
          </w:tcPr>
          <w:p w14:paraId="59A150C5" w14:textId="58ACAF5E" w:rsidR="00C77B51" w:rsidRPr="00A14B20" w:rsidRDefault="00C77B51" w:rsidP="00B94E33">
            <w:pPr>
              <w:keepNext/>
              <w:autoSpaceDE/>
              <w:autoSpaceDN/>
              <w:rPr>
                <w:color w:val="000000"/>
                <w:sz w:val="22"/>
                <w:szCs w:val="22"/>
                <w:lang w:eastAsia="en-GB"/>
              </w:rPr>
            </w:pPr>
            <w:r>
              <w:rPr>
                <w:color w:val="231F20"/>
                <w:sz w:val="22"/>
                <w:szCs w:val="22"/>
                <w:lang w:eastAsia="en-GB"/>
              </w:rPr>
              <w:t>Non-Cash</w:t>
            </w:r>
            <w:r>
              <w:rPr>
                <w:color w:val="000000"/>
                <w:sz w:val="22"/>
                <w:szCs w:val="22"/>
                <w:lang w:eastAsia="en-GB"/>
              </w:rPr>
              <w:t xml:space="preserve"> </w:t>
            </w:r>
            <w:r>
              <w:rPr>
                <w:color w:val="231F20"/>
                <w:sz w:val="22"/>
                <w:szCs w:val="22"/>
                <w:lang w:eastAsia="en-GB"/>
              </w:rPr>
              <w:t>grants</w:t>
            </w:r>
            <w:r>
              <w:rPr>
                <w:color w:val="000000"/>
                <w:sz w:val="22"/>
                <w:szCs w:val="22"/>
                <w:lang w:eastAsia="en-GB"/>
              </w:rPr>
              <w:t xml:space="preserve"> </w:t>
            </w:r>
            <w:r>
              <w:rPr>
                <w:color w:val="231F20"/>
                <w:sz w:val="22"/>
                <w:szCs w:val="22"/>
                <w:lang w:eastAsia="en-GB"/>
              </w:rPr>
              <w:t>received</w:t>
            </w:r>
          </w:p>
        </w:tc>
        <w:tc>
          <w:tcPr>
            <w:tcW w:w="1245" w:type="pct"/>
            <w:noWrap/>
            <w:vAlign w:val="center"/>
            <w:hideMark/>
          </w:tcPr>
          <w:p w14:paraId="1CA47DDE"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hideMark/>
          </w:tcPr>
          <w:p w14:paraId="6D7D817E"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281E03EF" w14:textId="77777777" w:rsidTr="00350179">
        <w:trPr>
          <w:trHeight w:val="340"/>
        </w:trPr>
        <w:tc>
          <w:tcPr>
            <w:tcW w:w="2509" w:type="pct"/>
            <w:vAlign w:val="bottom"/>
            <w:hideMark/>
          </w:tcPr>
          <w:p w14:paraId="0BAD1FEB" w14:textId="037ABB44" w:rsidR="00C77B51" w:rsidRPr="00A14B20" w:rsidRDefault="00C77B51" w:rsidP="00B94E33">
            <w:pPr>
              <w:keepNext/>
              <w:autoSpaceDE/>
              <w:autoSpaceDN/>
              <w:rPr>
                <w:color w:val="000000"/>
                <w:sz w:val="22"/>
                <w:szCs w:val="22"/>
                <w:lang w:eastAsia="en-GB"/>
              </w:rPr>
            </w:pPr>
            <w:r>
              <w:rPr>
                <w:color w:val="231F20"/>
                <w:sz w:val="22"/>
                <w:szCs w:val="22"/>
                <w:lang w:eastAsia="en-GB"/>
              </w:rPr>
              <w:t>Contributed</w:t>
            </w:r>
            <w:r>
              <w:rPr>
                <w:color w:val="000000"/>
                <w:sz w:val="22"/>
                <w:szCs w:val="22"/>
                <w:lang w:eastAsia="en-GB"/>
              </w:rPr>
              <w:t xml:space="preserve"> </w:t>
            </w:r>
            <w:r>
              <w:rPr>
                <w:color w:val="231F20"/>
                <w:sz w:val="22"/>
                <w:szCs w:val="22"/>
                <w:lang w:eastAsia="en-GB"/>
              </w:rPr>
              <w:t>assets</w:t>
            </w:r>
          </w:p>
        </w:tc>
        <w:tc>
          <w:tcPr>
            <w:tcW w:w="1245" w:type="pct"/>
            <w:noWrap/>
            <w:vAlign w:val="center"/>
            <w:hideMark/>
          </w:tcPr>
          <w:p w14:paraId="0BAE3891"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hideMark/>
          </w:tcPr>
          <w:p w14:paraId="35BCD401"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4D692677" w14:textId="77777777" w:rsidTr="00350179">
        <w:trPr>
          <w:trHeight w:val="340"/>
        </w:trPr>
        <w:tc>
          <w:tcPr>
            <w:tcW w:w="2509" w:type="pct"/>
            <w:vAlign w:val="bottom"/>
            <w:hideMark/>
          </w:tcPr>
          <w:p w14:paraId="2289A50B" w14:textId="77777777" w:rsidR="00C77B51" w:rsidRPr="00A14B20" w:rsidRDefault="00C77B51" w:rsidP="00B94E33">
            <w:pPr>
              <w:keepNext/>
              <w:autoSpaceDE/>
              <w:autoSpaceDN/>
              <w:rPr>
                <w:color w:val="231F20"/>
                <w:sz w:val="22"/>
                <w:szCs w:val="22"/>
                <w:lang w:eastAsia="en-GB"/>
              </w:rPr>
            </w:pPr>
            <w:r>
              <w:rPr>
                <w:color w:val="231F20"/>
                <w:sz w:val="22"/>
                <w:szCs w:val="22"/>
                <w:lang w:eastAsia="en-GB"/>
              </w:rPr>
              <w:t>Impairment</w:t>
            </w:r>
          </w:p>
        </w:tc>
        <w:tc>
          <w:tcPr>
            <w:tcW w:w="1245" w:type="pct"/>
            <w:noWrap/>
            <w:vAlign w:val="center"/>
            <w:hideMark/>
          </w:tcPr>
          <w:p w14:paraId="158D59D6"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hideMark/>
          </w:tcPr>
          <w:p w14:paraId="6ABC1B1D"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3F9C7DBA" w14:textId="77777777" w:rsidTr="00350179">
        <w:trPr>
          <w:trHeight w:val="340"/>
        </w:trPr>
        <w:tc>
          <w:tcPr>
            <w:tcW w:w="2509" w:type="pct"/>
            <w:vAlign w:val="bottom"/>
            <w:hideMark/>
          </w:tcPr>
          <w:p w14:paraId="55F57188" w14:textId="798AABFD" w:rsidR="00C77B51" w:rsidRPr="00A14B20" w:rsidRDefault="00C77B51" w:rsidP="00B94E33">
            <w:pPr>
              <w:keepNext/>
              <w:autoSpaceDE/>
              <w:autoSpaceDN/>
              <w:rPr>
                <w:color w:val="000000"/>
                <w:sz w:val="22"/>
                <w:szCs w:val="22"/>
                <w:lang w:eastAsia="en-GB"/>
              </w:rPr>
            </w:pPr>
            <w:r>
              <w:rPr>
                <w:color w:val="231F20"/>
                <w:sz w:val="22"/>
                <w:szCs w:val="22"/>
                <w:lang w:eastAsia="en-GB"/>
              </w:rPr>
              <w:t>Gains</w:t>
            </w:r>
            <w:r>
              <w:rPr>
                <w:color w:val="000000"/>
                <w:sz w:val="22"/>
                <w:szCs w:val="22"/>
                <w:lang w:eastAsia="en-GB"/>
              </w:rPr>
              <w:t xml:space="preserve"> </w:t>
            </w:r>
            <w:r>
              <w:rPr>
                <w:color w:val="231F20"/>
                <w:sz w:val="22"/>
                <w:szCs w:val="22"/>
                <w:lang w:eastAsia="en-GB"/>
              </w:rPr>
              <w:t>and</w:t>
            </w:r>
            <w:r>
              <w:rPr>
                <w:color w:val="000000"/>
                <w:sz w:val="22"/>
                <w:szCs w:val="22"/>
                <w:lang w:eastAsia="en-GB"/>
              </w:rPr>
              <w:t xml:space="preserve"> </w:t>
            </w:r>
            <w:r>
              <w:rPr>
                <w:color w:val="231F20"/>
                <w:sz w:val="22"/>
                <w:szCs w:val="22"/>
                <w:lang w:eastAsia="en-GB"/>
              </w:rPr>
              <w:t>Losses</w:t>
            </w:r>
            <w:r>
              <w:rPr>
                <w:color w:val="000000"/>
                <w:sz w:val="22"/>
                <w:szCs w:val="22"/>
                <w:lang w:eastAsia="en-GB"/>
              </w:rPr>
              <w:t xml:space="preserve"> </w:t>
            </w:r>
            <w:r>
              <w:rPr>
                <w:color w:val="231F20"/>
                <w:sz w:val="22"/>
                <w:szCs w:val="22"/>
                <w:lang w:eastAsia="en-GB"/>
              </w:rPr>
              <w:t>on</w:t>
            </w:r>
            <w:r>
              <w:rPr>
                <w:color w:val="000000"/>
                <w:sz w:val="22"/>
                <w:szCs w:val="22"/>
                <w:lang w:eastAsia="en-GB"/>
              </w:rPr>
              <w:t xml:space="preserve"> </w:t>
            </w:r>
            <w:r>
              <w:rPr>
                <w:color w:val="231F20"/>
                <w:sz w:val="22"/>
                <w:szCs w:val="22"/>
                <w:lang w:eastAsia="en-GB"/>
              </w:rPr>
              <w:t>Disposal</w:t>
            </w:r>
            <w:r>
              <w:rPr>
                <w:color w:val="000000"/>
                <w:sz w:val="22"/>
                <w:szCs w:val="22"/>
                <w:lang w:eastAsia="en-GB"/>
              </w:rPr>
              <w:t xml:space="preserve"> </w:t>
            </w:r>
            <w:r>
              <w:rPr>
                <w:color w:val="231F20"/>
                <w:sz w:val="22"/>
                <w:szCs w:val="22"/>
                <w:lang w:eastAsia="en-GB"/>
              </w:rPr>
              <w:t>of</w:t>
            </w:r>
            <w:r>
              <w:rPr>
                <w:color w:val="000000"/>
                <w:sz w:val="22"/>
                <w:szCs w:val="22"/>
                <w:lang w:eastAsia="en-GB"/>
              </w:rPr>
              <w:t xml:space="preserve"> </w:t>
            </w:r>
            <w:r>
              <w:rPr>
                <w:color w:val="231F20"/>
                <w:sz w:val="22"/>
                <w:szCs w:val="22"/>
                <w:lang w:eastAsia="en-GB"/>
              </w:rPr>
              <w:t>Assets</w:t>
            </w:r>
          </w:p>
        </w:tc>
        <w:tc>
          <w:tcPr>
            <w:tcW w:w="1245" w:type="pct"/>
            <w:noWrap/>
            <w:vAlign w:val="center"/>
            <w:hideMark/>
          </w:tcPr>
          <w:p w14:paraId="44114121"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hideMark/>
          </w:tcPr>
          <w:p w14:paraId="64FC56D8"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6C3DF7B9" w14:textId="77777777" w:rsidTr="00350179">
        <w:trPr>
          <w:trHeight w:val="340"/>
        </w:trPr>
        <w:tc>
          <w:tcPr>
            <w:tcW w:w="2509" w:type="pct"/>
            <w:noWrap/>
            <w:vAlign w:val="bottom"/>
            <w:hideMark/>
          </w:tcPr>
          <w:p w14:paraId="71901991" w14:textId="2041AC59" w:rsidR="00C77B51" w:rsidRPr="00A14B20" w:rsidRDefault="00C77B51" w:rsidP="00B94E33">
            <w:pPr>
              <w:keepNext/>
              <w:autoSpaceDE/>
              <w:autoSpaceDN/>
              <w:rPr>
                <w:color w:val="000000"/>
                <w:sz w:val="22"/>
                <w:szCs w:val="22"/>
                <w:lang w:eastAsia="en-GB"/>
              </w:rPr>
            </w:pPr>
            <w:r>
              <w:rPr>
                <w:color w:val="231F20"/>
                <w:sz w:val="22"/>
                <w:szCs w:val="22"/>
                <w:lang w:eastAsia="en-GB"/>
              </w:rPr>
              <w:t>Contribution</w:t>
            </w:r>
            <w:r>
              <w:rPr>
                <w:color w:val="000000"/>
                <w:sz w:val="22"/>
                <w:szCs w:val="22"/>
                <w:lang w:eastAsia="en-GB"/>
              </w:rPr>
              <w:t xml:space="preserve"> </w:t>
            </w:r>
            <w:r>
              <w:rPr>
                <w:color w:val="231F20"/>
                <w:sz w:val="22"/>
                <w:szCs w:val="22"/>
                <w:lang w:eastAsia="en-GB"/>
              </w:rPr>
              <w:t>to</w:t>
            </w:r>
            <w:r>
              <w:rPr>
                <w:color w:val="000000"/>
                <w:sz w:val="22"/>
                <w:szCs w:val="22"/>
                <w:lang w:eastAsia="en-GB"/>
              </w:rPr>
              <w:t xml:space="preserve"> </w:t>
            </w:r>
            <w:r>
              <w:rPr>
                <w:color w:val="231F20"/>
                <w:sz w:val="22"/>
                <w:szCs w:val="22"/>
                <w:lang w:eastAsia="en-GB"/>
              </w:rPr>
              <w:t>provisions</w:t>
            </w:r>
          </w:p>
        </w:tc>
        <w:tc>
          <w:tcPr>
            <w:tcW w:w="1245" w:type="pct"/>
            <w:noWrap/>
            <w:vAlign w:val="center"/>
            <w:hideMark/>
          </w:tcPr>
          <w:p w14:paraId="4031B714"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hideMark/>
          </w:tcPr>
          <w:p w14:paraId="4E494737"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7FEE1BFB" w14:textId="77777777" w:rsidTr="00350179">
        <w:trPr>
          <w:trHeight w:val="340"/>
        </w:trPr>
        <w:tc>
          <w:tcPr>
            <w:tcW w:w="2509" w:type="pct"/>
            <w:noWrap/>
            <w:vAlign w:val="bottom"/>
            <w:hideMark/>
          </w:tcPr>
          <w:p w14:paraId="20555FE2" w14:textId="64A2C3EE" w:rsidR="00C77B51" w:rsidRPr="00A14B20" w:rsidRDefault="00C77B51" w:rsidP="00B94E33">
            <w:pPr>
              <w:keepNext/>
              <w:autoSpaceDE/>
              <w:autoSpaceDN/>
              <w:rPr>
                <w:color w:val="000000"/>
                <w:sz w:val="22"/>
                <w:szCs w:val="22"/>
                <w:lang w:eastAsia="en-GB"/>
              </w:rPr>
            </w:pPr>
            <w:r>
              <w:rPr>
                <w:color w:val="231F20"/>
                <w:sz w:val="22"/>
                <w:szCs w:val="22"/>
                <w:lang w:eastAsia="en-GB"/>
              </w:rPr>
              <w:t>Contribution</w:t>
            </w:r>
            <w:r>
              <w:rPr>
                <w:color w:val="000000"/>
                <w:sz w:val="22"/>
                <w:szCs w:val="22"/>
                <w:lang w:eastAsia="en-GB"/>
              </w:rPr>
              <w:t xml:space="preserve"> </w:t>
            </w:r>
            <w:r>
              <w:rPr>
                <w:color w:val="231F20"/>
                <w:sz w:val="22"/>
                <w:szCs w:val="22"/>
                <w:lang w:eastAsia="en-GB"/>
              </w:rPr>
              <w:t>to</w:t>
            </w:r>
            <w:r>
              <w:rPr>
                <w:color w:val="000000"/>
                <w:sz w:val="22"/>
                <w:szCs w:val="22"/>
                <w:lang w:eastAsia="en-GB"/>
              </w:rPr>
              <w:t xml:space="preserve"> </w:t>
            </w:r>
            <w:r>
              <w:rPr>
                <w:color w:val="231F20"/>
                <w:sz w:val="22"/>
                <w:szCs w:val="22"/>
                <w:lang w:eastAsia="en-GB"/>
              </w:rPr>
              <w:t>impairment</w:t>
            </w:r>
            <w:r>
              <w:rPr>
                <w:color w:val="000000"/>
                <w:sz w:val="22"/>
                <w:szCs w:val="22"/>
                <w:lang w:eastAsia="en-GB"/>
              </w:rPr>
              <w:t xml:space="preserve"> </w:t>
            </w:r>
            <w:r>
              <w:rPr>
                <w:color w:val="231F20"/>
                <w:sz w:val="22"/>
                <w:szCs w:val="22"/>
                <w:lang w:eastAsia="en-GB"/>
              </w:rPr>
              <w:t>allowance</w:t>
            </w:r>
          </w:p>
        </w:tc>
        <w:tc>
          <w:tcPr>
            <w:tcW w:w="1245" w:type="pct"/>
            <w:noWrap/>
            <w:vAlign w:val="center"/>
            <w:hideMark/>
          </w:tcPr>
          <w:p w14:paraId="064C1555"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hideMark/>
          </w:tcPr>
          <w:p w14:paraId="2FDB0225"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663C7FE5" w14:textId="77777777" w:rsidTr="00350179">
        <w:trPr>
          <w:trHeight w:val="340"/>
        </w:trPr>
        <w:tc>
          <w:tcPr>
            <w:tcW w:w="2509" w:type="pct"/>
            <w:noWrap/>
            <w:vAlign w:val="bottom"/>
            <w:hideMark/>
          </w:tcPr>
          <w:p w14:paraId="6CB46484" w14:textId="5860B358" w:rsidR="00C77B51" w:rsidRPr="00A14B20" w:rsidRDefault="00C77B51" w:rsidP="00B94E33">
            <w:pPr>
              <w:keepNext/>
              <w:autoSpaceDE/>
              <w:autoSpaceDN/>
              <w:rPr>
                <w:color w:val="000000"/>
                <w:sz w:val="22"/>
                <w:szCs w:val="22"/>
                <w:lang w:eastAsia="en-GB"/>
              </w:rPr>
            </w:pPr>
            <w:r>
              <w:rPr>
                <w:color w:val="231F20"/>
                <w:sz w:val="22"/>
                <w:szCs w:val="22"/>
                <w:lang w:eastAsia="en-GB"/>
              </w:rPr>
              <w:t>Finance</w:t>
            </w:r>
            <w:r>
              <w:rPr>
                <w:color w:val="000000"/>
                <w:sz w:val="22"/>
                <w:szCs w:val="22"/>
                <w:lang w:eastAsia="en-GB"/>
              </w:rPr>
              <w:t xml:space="preserve"> </w:t>
            </w:r>
            <w:r>
              <w:rPr>
                <w:color w:val="231F20"/>
                <w:sz w:val="22"/>
                <w:szCs w:val="22"/>
                <w:lang w:eastAsia="en-GB"/>
              </w:rPr>
              <w:t>Income</w:t>
            </w:r>
          </w:p>
        </w:tc>
        <w:tc>
          <w:tcPr>
            <w:tcW w:w="1245" w:type="pct"/>
            <w:noWrap/>
            <w:vAlign w:val="center"/>
            <w:hideMark/>
          </w:tcPr>
          <w:p w14:paraId="5F81115D"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hideMark/>
          </w:tcPr>
          <w:p w14:paraId="75840EE6"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7A6A1538" w14:textId="77777777" w:rsidTr="00350179">
        <w:trPr>
          <w:trHeight w:val="340"/>
        </w:trPr>
        <w:tc>
          <w:tcPr>
            <w:tcW w:w="2509" w:type="pct"/>
            <w:noWrap/>
            <w:vAlign w:val="bottom"/>
            <w:hideMark/>
          </w:tcPr>
          <w:p w14:paraId="3A035539" w14:textId="7D5F1034" w:rsidR="00C77B51" w:rsidRPr="00A14B20" w:rsidRDefault="00C77B51" w:rsidP="00B94E33">
            <w:pPr>
              <w:keepNext/>
              <w:autoSpaceDE/>
              <w:autoSpaceDN/>
              <w:rPr>
                <w:color w:val="000000"/>
                <w:sz w:val="22"/>
                <w:szCs w:val="22"/>
                <w:lang w:eastAsia="en-GB"/>
              </w:rPr>
            </w:pPr>
            <w:r>
              <w:rPr>
                <w:color w:val="231F20"/>
                <w:sz w:val="22"/>
                <w:szCs w:val="22"/>
                <w:lang w:eastAsia="en-GB"/>
              </w:rPr>
              <w:t>Finance</w:t>
            </w:r>
            <w:r>
              <w:rPr>
                <w:color w:val="000000"/>
                <w:sz w:val="22"/>
                <w:szCs w:val="22"/>
                <w:lang w:eastAsia="en-GB"/>
              </w:rPr>
              <w:t xml:space="preserve"> </w:t>
            </w:r>
            <w:r>
              <w:rPr>
                <w:color w:val="231F20"/>
                <w:sz w:val="22"/>
                <w:szCs w:val="22"/>
                <w:lang w:eastAsia="en-GB"/>
              </w:rPr>
              <w:t>Cost</w:t>
            </w:r>
          </w:p>
        </w:tc>
        <w:tc>
          <w:tcPr>
            <w:tcW w:w="1245" w:type="pct"/>
            <w:noWrap/>
            <w:vAlign w:val="center"/>
            <w:hideMark/>
          </w:tcPr>
          <w:p w14:paraId="2CE94E2A"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hideMark/>
          </w:tcPr>
          <w:p w14:paraId="0D686EAA"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01714E93" w14:textId="77777777" w:rsidTr="00350179">
        <w:trPr>
          <w:trHeight w:val="340"/>
        </w:trPr>
        <w:tc>
          <w:tcPr>
            <w:tcW w:w="2509" w:type="pct"/>
            <w:noWrap/>
            <w:vAlign w:val="bottom"/>
            <w:hideMark/>
          </w:tcPr>
          <w:p w14:paraId="52BCFEA7" w14:textId="18028492" w:rsidR="00C77B51" w:rsidRPr="00A14B20" w:rsidRDefault="00C77B51" w:rsidP="00B94E33">
            <w:pPr>
              <w:keepNext/>
              <w:autoSpaceDE/>
              <w:autoSpaceDN/>
              <w:rPr>
                <w:b/>
                <w:color w:val="231F20"/>
                <w:sz w:val="22"/>
                <w:szCs w:val="22"/>
                <w:lang w:eastAsia="en-GB"/>
              </w:rPr>
            </w:pPr>
            <w:r>
              <w:rPr>
                <w:b/>
                <w:color w:val="231F20"/>
                <w:sz w:val="22"/>
                <w:szCs w:val="22"/>
                <w:lang w:eastAsia="en-GB"/>
              </w:rPr>
              <w:t>Working Capital Adjustments</w:t>
            </w:r>
          </w:p>
        </w:tc>
        <w:tc>
          <w:tcPr>
            <w:tcW w:w="1245" w:type="pct"/>
            <w:noWrap/>
            <w:vAlign w:val="center"/>
            <w:hideMark/>
          </w:tcPr>
          <w:p w14:paraId="37822981" w14:textId="77777777" w:rsidR="00C77B51" w:rsidRPr="00A14B20" w:rsidRDefault="00C77B51" w:rsidP="00350179">
            <w:pPr>
              <w:keepNext/>
              <w:autoSpaceDE/>
              <w:autoSpaceDN/>
              <w:jc w:val="center"/>
              <w:rPr>
                <w:lang w:val="en-US"/>
              </w:rPr>
            </w:pPr>
          </w:p>
        </w:tc>
        <w:tc>
          <w:tcPr>
            <w:tcW w:w="1246" w:type="pct"/>
            <w:noWrap/>
            <w:vAlign w:val="center"/>
            <w:hideMark/>
          </w:tcPr>
          <w:p w14:paraId="177F15BA" w14:textId="77777777" w:rsidR="00C77B51" w:rsidRPr="00A14B20" w:rsidRDefault="00C77B51" w:rsidP="00350179">
            <w:pPr>
              <w:keepNext/>
              <w:autoSpaceDE/>
              <w:autoSpaceDN/>
              <w:jc w:val="center"/>
              <w:rPr>
                <w:lang w:val="en-US"/>
              </w:rPr>
            </w:pPr>
          </w:p>
        </w:tc>
      </w:tr>
      <w:tr w:rsidR="00C77B51" w:rsidRPr="00A14B20" w14:paraId="2D57FD13" w14:textId="77777777" w:rsidTr="00350179">
        <w:trPr>
          <w:trHeight w:val="340"/>
        </w:trPr>
        <w:tc>
          <w:tcPr>
            <w:tcW w:w="2509" w:type="pct"/>
            <w:noWrap/>
            <w:vAlign w:val="bottom"/>
            <w:hideMark/>
          </w:tcPr>
          <w:p w14:paraId="72E0143F" w14:textId="12CC9812" w:rsidR="00C77B51" w:rsidRPr="00A14B20" w:rsidRDefault="00C77B51" w:rsidP="00B94E33">
            <w:pPr>
              <w:keepNext/>
              <w:autoSpaceDE/>
              <w:autoSpaceDN/>
              <w:rPr>
                <w:color w:val="000000"/>
                <w:sz w:val="22"/>
                <w:szCs w:val="22"/>
                <w:lang w:eastAsia="en-GB"/>
              </w:rPr>
            </w:pPr>
            <w:r>
              <w:rPr>
                <w:color w:val="231F20"/>
                <w:sz w:val="22"/>
                <w:szCs w:val="22"/>
                <w:lang w:eastAsia="en-GB"/>
              </w:rPr>
              <w:t>(Increase)/Decrease in Inventory</w:t>
            </w:r>
          </w:p>
        </w:tc>
        <w:tc>
          <w:tcPr>
            <w:tcW w:w="1245" w:type="pct"/>
            <w:noWrap/>
            <w:vAlign w:val="center"/>
            <w:hideMark/>
          </w:tcPr>
          <w:p w14:paraId="1975B398" w14:textId="77777777" w:rsidR="00C77B51" w:rsidRPr="00A14B20" w:rsidRDefault="00C77B51" w:rsidP="00350179">
            <w:pPr>
              <w:keepNext/>
              <w:autoSpaceDE/>
              <w:autoSpaceDN/>
              <w:jc w:val="center"/>
              <w:rPr>
                <w:color w:val="231F20"/>
                <w:sz w:val="22"/>
                <w:szCs w:val="22"/>
                <w:lang w:eastAsia="en-GB"/>
              </w:rPr>
            </w:pPr>
            <w:r>
              <w:rPr>
                <w:color w:val="231F20"/>
                <w:sz w:val="22"/>
                <w:szCs w:val="22"/>
                <w:lang w:eastAsia="en-GB"/>
              </w:rPr>
              <w:t>(xxx)</w:t>
            </w:r>
          </w:p>
        </w:tc>
        <w:tc>
          <w:tcPr>
            <w:tcW w:w="1246" w:type="pct"/>
            <w:noWrap/>
            <w:vAlign w:val="center"/>
            <w:hideMark/>
          </w:tcPr>
          <w:p w14:paraId="5377933A" w14:textId="77777777" w:rsidR="00C77B51" w:rsidRPr="00A14B20" w:rsidRDefault="00C77B51" w:rsidP="00350179">
            <w:pPr>
              <w:keepNext/>
              <w:autoSpaceDE/>
              <w:autoSpaceDN/>
              <w:jc w:val="center"/>
              <w:rPr>
                <w:color w:val="231F20"/>
                <w:sz w:val="22"/>
                <w:szCs w:val="22"/>
                <w:lang w:eastAsia="en-GB"/>
              </w:rPr>
            </w:pPr>
            <w:r>
              <w:rPr>
                <w:color w:val="231F20"/>
                <w:sz w:val="22"/>
                <w:szCs w:val="22"/>
                <w:lang w:eastAsia="en-GB"/>
              </w:rPr>
              <w:t>(xxx)</w:t>
            </w:r>
          </w:p>
        </w:tc>
      </w:tr>
      <w:tr w:rsidR="00C77B51" w:rsidRPr="00A14B20" w14:paraId="6CB2E6E6" w14:textId="77777777" w:rsidTr="00350179">
        <w:trPr>
          <w:trHeight w:val="340"/>
        </w:trPr>
        <w:tc>
          <w:tcPr>
            <w:tcW w:w="2509" w:type="pct"/>
            <w:noWrap/>
            <w:vAlign w:val="bottom"/>
            <w:hideMark/>
          </w:tcPr>
          <w:p w14:paraId="2394960D" w14:textId="09C2B114" w:rsidR="00C77B51" w:rsidRPr="00A14B20" w:rsidRDefault="00C77B51" w:rsidP="00B94E33">
            <w:pPr>
              <w:keepNext/>
              <w:autoSpaceDE/>
              <w:autoSpaceDN/>
              <w:rPr>
                <w:color w:val="000000"/>
                <w:sz w:val="22"/>
                <w:szCs w:val="22"/>
                <w:lang w:eastAsia="en-GB"/>
              </w:rPr>
            </w:pPr>
            <w:r>
              <w:rPr>
                <w:color w:val="231F20"/>
                <w:sz w:val="22"/>
                <w:szCs w:val="22"/>
                <w:lang w:eastAsia="en-GB"/>
              </w:rPr>
              <w:t>(Increase)/Decrease in Receivables</w:t>
            </w:r>
          </w:p>
        </w:tc>
        <w:tc>
          <w:tcPr>
            <w:tcW w:w="1245" w:type="pct"/>
            <w:noWrap/>
            <w:vAlign w:val="center"/>
            <w:hideMark/>
          </w:tcPr>
          <w:p w14:paraId="164D2387" w14:textId="77777777" w:rsidR="00C77B51" w:rsidRPr="00A14B20" w:rsidRDefault="00C77B51" w:rsidP="00350179">
            <w:pPr>
              <w:keepNext/>
              <w:autoSpaceDE/>
              <w:autoSpaceDN/>
              <w:jc w:val="center"/>
              <w:rPr>
                <w:color w:val="231F20"/>
                <w:sz w:val="22"/>
                <w:szCs w:val="22"/>
                <w:lang w:eastAsia="en-GB"/>
              </w:rPr>
            </w:pPr>
            <w:r>
              <w:rPr>
                <w:color w:val="231F20"/>
                <w:sz w:val="22"/>
                <w:szCs w:val="22"/>
                <w:lang w:eastAsia="en-GB"/>
              </w:rPr>
              <w:t>(xxx)</w:t>
            </w:r>
          </w:p>
        </w:tc>
        <w:tc>
          <w:tcPr>
            <w:tcW w:w="1246" w:type="pct"/>
            <w:noWrap/>
            <w:vAlign w:val="center"/>
            <w:hideMark/>
          </w:tcPr>
          <w:p w14:paraId="2858AB5D" w14:textId="77777777" w:rsidR="00C77B51" w:rsidRPr="00A14B20" w:rsidRDefault="00C77B51" w:rsidP="00350179">
            <w:pPr>
              <w:keepNext/>
              <w:autoSpaceDE/>
              <w:autoSpaceDN/>
              <w:jc w:val="center"/>
              <w:rPr>
                <w:color w:val="231F20"/>
                <w:sz w:val="22"/>
                <w:szCs w:val="22"/>
                <w:lang w:eastAsia="en-GB"/>
              </w:rPr>
            </w:pPr>
            <w:r>
              <w:rPr>
                <w:color w:val="231F20"/>
                <w:sz w:val="22"/>
                <w:szCs w:val="22"/>
                <w:lang w:eastAsia="en-GB"/>
              </w:rPr>
              <w:t>(xxx)</w:t>
            </w:r>
          </w:p>
        </w:tc>
      </w:tr>
      <w:tr w:rsidR="00C77B51" w:rsidRPr="00A14B20" w14:paraId="13CFA9BB" w14:textId="77777777" w:rsidTr="00350179">
        <w:trPr>
          <w:trHeight w:val="340"/>
        </w:trPr>
        <w:tc>
          <w:tcPr>
            <w:tcW w:w="2509" w:type="pct"/>
            <w:noWrap/>
            <w:vAlign w:val="bottom"/>
            <w:hideMark/>
          </w:tcPr>
          <w:p w14:paraId="2650F6C6" w14:textId="34EF02B1" w:rsidR="00C77B51" w:rsidRPr="00A14B20" w:rsidRDefault="00C77B51" w:rsidP="00B94E33">
            <w:pPr>
              <w:keepNext/>
              <w:autoSpaceDE/>
              <w:autoSpaceDN/>
              <w:rPr>
                <w:color w:val="000000"/>
                <w:sz w:val="22"/>
                <w:szCs w:val="22"/>
                <w:lang w:eastAsia="en-GB"/>
              </w:rPr>
            </w:pPr>
            <w:r>
              <w:rPr>
                <w:color w:val="231F20"/>
                <w:sz w:val="22"/>
                <w:szCs w:val="22"/>
                <w:lang w:eastAsia="en-GB"/>
              </w:rPr>
              <w:t>Increase/(Decrease) in Deferred Income</w:t>
            </w:r>
          </w:p>
        </w:tc>
        <w:tc>
          <w:tcPr>
            <w:tcW w:w="1245" w:type="pct"/>
            <w:noWrap/>
            <w:vAlign w:val="center"/>
            <w:hideMark/>
          </w:tcPr>
          <w:p w14:paraId="0B17CF18"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hideMark/>
          </w:tcPr>
          <w:p w14:paraId="2B7071EF"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49322C01" w14:textId="77777777" w:rsidTr="00350179">
        <w:trPr>
          <w:trHeight w:val="340"/>
        </w:trPr>
        <w:tc>
          <w:tcPr>
            <w:tcW w:w="2509" w:type="pct"/>
            <w:noWrap/>
            <w:vAlign w:val="bottom"/>
            <w:hideMark/>
          </w:tcPr>
          <w:p w14:paraId="20AF1E7D" w14:textId="6E02DAED" w:rsidR="00C77B51" w:rsidRPr="00A14B20" w:rsidRDefault="00C77B51" w:rsidP="00B94E33">
            <w:pPr>
              <w:keepNext/>
              <w:autoSpaceDE/>
              <w:autoSpaceDN/>
              <w:rPr>
                <w:color w:val="000000"/>
                <w:sz w:val="22"/>
                <w:szCs w:val="22"/>
                <w:lang w:eastAsia="en-GB"/>
              </w:rPr>
            </w:pPr>
            <w:r>
              <w:rPr>
                <w:color w:val="231F20"/>
                <w:sz w:val="22"/>
                <w:szCs w:val="22"/>
                <w:lang w:eastAsia="en-GB"/>
              </w:rPr>
              <w:t>Increase/(Decrease) in Payables</w:t>
            </w:r>
          </w:p>
        </w:tc>
        <w:tc>
          <w:tcPr>
            <w:tcW w:w="1245" w:type="pct"/>
            <w:noWrap/>
            <w:vAlign w:val="center"/>
            <w:hideMark/>
          </w:tcPr>
          <w:p w14:paraId="793153AF"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hideMark/>
          </w:tcPr>
          <w:p w14:paraId="74645C34"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73CDBEE1" w14:textId="77777777" w:rsidTr="00350179">
        <w:trPr>
          <w:trHeight w:val="340"/>
        </w:trPr>
        <w:tc>
          <w:tcPr>
            <w:tcW w:w="2509" w:type="pct"/>
            <w:noWrap/>
            <w:vAlign w:val="bottom"/>
          </w:tcPr>
          <w:p w14:paraId="24CEF89C" w14:textId="6744F646" w:rsidR="00C77B51" w:rsidRPr="00A14B20" w:rsidRDefault="00C77B51" w:rsidP="00B94E33">
            <w:pPr>
              <w:keepNext/>
              <w:autoSpaceDE/>
              <w:autoSpaceDN/>
              <w:rPr>
                <w:color w:val="000000"/>
                <w:sz w:val="22"/>
                <w:szCs w:val="22"/>
                <w:lang w:eastAsia="en-GB"/>
              </w:rPr>
            </w:pPr>
            <w:r>
              <w:rPr>
                <w:color w:val="231F20"/>
                <w:sz w:val="22"/>
                <w:szCs w:val="22"/>
                <w:lang w:eastAsia="en-GB"/>
              </w:rPr>
              <w:t>Increase/(Decrease) in Payments Received in Advance</w:t>
            </w:r>
          </w:p>
        </w:tc>
        <w:tc>
          <w:tcPr>
            <w:tcW w:w="1245" w:type="pct"/>
            <w:noWrap/>
            <w:vAlign w:val="center"/>
          </w:tcPr>
          <w:p w14:paraId="33242EC5" w14:textId="77777777" w:rsidR="00C77B51" w:rsidRPr="00A14B20" w:rsidRDefault="00C77B51" w:rsidP="00350179">
            <w:pPr>
              <w:keepNext/>
              <w:autoSpaceDE/>
              <w:autoSpaceDN/>
              <w:jc w:val="center"/>
              <w:rPr>
                <w:lang w:val="en-US"/>
              </w:rPr>
            </w:pPr>
            <w:r>
              <w:rPr>
                <w:sz w:val="22"/>
                <w:szCs w:val="22"/>
                <w:lang w:val="en-US"/>
              </w:rPr>
              <w:t>xxx</w:t>
            </w:r>
          </w:p>
        </w:tc>
        <w:tc>
          <w:tcPr>
            <w:tcW w:w="1246" w:type="pct"/>
            <w:noWrap/>
            <w:vAlign w:val="center"/>
          </w:tcPr>
          <w:p w14:paraId="0E231AF4" w14:textId="77777777" w:rsidR="00C77B51" w:rsidRPr="00A14B20" w:rsidRDefault="00C77B51" w:rsidP="00350179">
            <w:pPr>
              <w:keepNext/>
              <w:autoSpaceDE/>
              <w:autoSpaceDN/>
              <w:jc w:val="center"/>
              <w:rPr>
                <w:lang w:val="en-US"/>
              </w:rPr>
            </w:pPr>
            <w:r>
              <w:rPr>
                <w:sz w:val="22"/>
                <w:szCs w:val="22"/>
                <w:lang w:val="en-US"/>
              </w:rPr>
              <w:t>xxx</w:t>
            </w:r>
          </w:p>
        </w:tc>
      </w:tr>
      <w:tr w:rsidR="00C77B51" w:rsidRPr="00A14B20" w14:paraId="0814E768" w14:textId="77777777" w:rsidTr="00350179">
        <w:trPr>
          <w:trHeight w:val="340"/>
        </w:trPr>
        <w:tc>
          <w:tcPr>
            <w:tcW w:w="2509" w:type="pct"/>
            <w:noWrap/>
            <w:vAlign w:val="bottom"/>
          </w:tcPr>
          <w:p w14:paraId="3720BF71" w14:textId="57DF1F04" w:rsidR="00C77B51" w:rsidRPr="00A14B20" w:rsidRDefault="00C77B51" w:rsidP="00B94E33">
            <w:pPr>
              <w:autoSpaceDE/>
              <w:autoSpaceDN/>
              <w:rPr>
                <w:b/>
                <w:color w:val="231F20"/>
                <w:sz w:val="22"/>
                <w:szCs w:val="22"/>
                <w:lang w:eastAsia="en-GB"/>
              </w:rPr>
            </w:pPr>
            <w:r>
              <w:rPr>
                <w:b/>
                <w:color w:val="231F20"/>
                <w:sz w:val="22"/>
                <w:szCs w:val="22"/>
                <w:lang w:eastAsia="en-GB"/>
              </w:rPr>
              <w:t>Net Cash Flow from Operating Activities</w:t>
            </w:r>
          </w:p>
        </w:tc>
        <w:tc>
          <w:tcPr>
            <w:tcW w:w="1245" w:type="pct"/>
            <w:noWrap/>
            <w:vAlign w:val="center"/>
          </w:tcPr>
          <w:p w14:paraId="7E5D15B5" w14:textId="77777777" w:rsidR="00C77B51" w:rsidRPr="00A14B20" w:rsidRDefault="00C77B51" w:rsidP="00350179">
            <w:pPr>
              <w:autoSpaceDE/>
              <w:autoSpaceDN/>
              <w:jc w:val="center"/>
              <w:rPr>
                <w:b/>
                <w:lang w:val="en-US"/>
              </w:rPr>
            </w:pPr>
            <w:r>
              <w:rPr>
                <w:b/>
                <w:sz w:val="22"/>
                <w:szCs w:val="22"/>
                <w:lang w:val="en-US"/>
              </w:rPr>
              <w:t>xxx</w:t>
            </w:r>
          </w:p>
        </w:tc>
        <w:tc>
          <w:tcPr>
            <w:tcW w:w="1246" w:type="pct"/>
            <w:noWrap/>
            <w:vAlign w:val="center"/>
          </w:tcPr>
          <w:p w14:paraId="5416C1C8" w14:textId="77777777" w:rsidR="00C77B51" w:rsidRPr="00A14B20" w:rsidRDefault="00C77B51" w:rsidP="00350179">
            <w:pPr>
              <w:autoSpaceDE/>
              <w:autoSpaceDN/>
              <w:jc w:val="center"/>
              <w:rPr>
                <w:b/>
                <w:lang w:val="en-US"/>
              </w:rPr>
            </w:pPr>
            <w:r>
              <w:rPr>
                <w:b/>
                <w:sz w:val="22"/>
                <w:szCs w:val="22"/>
                <w:lang w:val="en-US"/>
              </w:rPr>
              <w:t>xxx</w:t>
            </w:r>
          </w:p>
        </w:tc>
      </w:tr>
    </w:tbl>
    <w:p w14:paraId="24FE3AC7" w14:textId="77777777" w:rsidR="00C77B51" w:rsidRDefault="00C77B51" w:rsidP="00F51535">
      <w:pPr>
        <w:autoSpaceDE/>
        <w:autoSpaceDN/>
        <w:rPr>
          <w:bCs/>
          <w:i/>
        </w:rPr>
      </w:pPr>
      <w:r>
        <w:rPr>
          <w:bCs/>
          <w:i/>
        </w:rPr>
        <w:t>(The total of this note should tie to the net cash flows from/used in operating activities in the Statement of Cash Flows.)</w:t>
      </w:r>
    </w:p>
    <w:p w14:paraId="0C310665" w14:textId="7B3E4C40" w:rsidR="00A947E6" w:rsidRPr="0068255A" w:rsidRDefault="00AC74FA" w:rsidP="0068255A">
      <w:pPr>
        <w:autoSpaceDE/>
        <w:autoSpaceDN/>
        <w:rPr>
          <w:bCs/>
          <w:i/>
        </w:rPr>
      </w:pPr>
      <w:r>
        <w:rPr>
          <w:bCs/>
          <w:i/>
        </w:rPr>
        <w:br w:type="page"/>
      </w:r>
    </w:p>
    <w:p w14:paraId="1687BE36" w14:textId="77777777" w:rsidR="00C572D6" w:rsidRPr="001E3AB6" w:rsidRDefault="00C572D6" w:rsidP="001E3AB6">
      <w:pPr>
        <w:spacing w:before="31" w:line="276" w:lineRule="auto"/>
        <w:ind w:right="-302"/>
        <w:rPr>
          <w:rFonts w:eastAsia="Arial"/>
          <w:b/>
          <w:bCs/>
          <w:color w:val="231F20"/>
          <w:spacing w:val="3"/>
        </w:rPr>
      </w:pPr>
    </w:p>
    <w:p w14:paraId="0900E151" w14:textId="5DE927F1" w:rsidR="00C77B51" w:rsidRPr="00A14B20" w:rsidRDefault="00B021B2">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Events After the Reporting Period</w:t>
      </w:r>
    </w:p>
    <w:p w14:paraId="01D09DB9" w14:textId="77777777" w:rsidR="00C77B51" w:rsidRPr="00A14B20" w:rsidRDefault="00C77B51" w:rsidP="00C77B51">
      <w:pPr>
        <w:pStyle w:val="ListParagraph"/>
        <w:autoSpaceDE/>
        <w:autoSpaceDN/>
        <w:ind w:left="342"/>
        <w:jc w:val="both"/>
        <w:rPr>
          <w:b/>
          <w:bCs/>
          <w:color w:val="231F20"/>
          <w:lang w:eastAsia="en-GB"/>
        </w:rPr>
      </w:pPr>
    </w:p>
    <w:p w14:paraId="3B3F65A6" w14:textId="77777777" w:rsidR="00C77B51" w:rsidRPr="00A14B20" w:rsidRDefault="00C77B51" w:rsidP="0097658E">
      <w:pPr>
        <w:pStyle w:val="ListParagraph"/>
        <w:autoSpaceDE/>
        <w:autoSpaceDN/>
        <w:ind w:left="540"/>
        <w:jc w:val="both"/>
        <w:rPr>
          <w:b/>
          <w:bCs/>
          <w:color w:val="231F20"/>
          <w:lang w:eastAsia="en-GB"/>
        </w:rPr>
      </w:pPr>
      <w:r>
        <w:rPr>
          <w:bCs/>
          <w:color w:val="231F20"/>
          <w:lang w:eastAsia="en-GB"/>
        </w:rPr>
        <w:t>There were no material adjusting and non-adjusting events after the reporting period</w:t>
      </w:r>
      <w:r>
        <w:rPr>
          <w:b/>
          <w:bCs/>
          <w:color w:val="231F20"/>
          <w:lang w:eastAsia="en-GB"/>
        </w:rPr>
        <w:t>.</w:t>
      </w:r>
    </w:p>
    <w:p w14:paraId="0A2B67EE" w14:textId="77777777" w:rsidR="00C77B51" w:rsidRPr="00A14B20" w:rsidRDefault="00C77B51" w:rsidP="00C77B51">
      <w:pPr>
        <w:autoSpaceDE/>
        <w:autoSpaceDN/>
      </w:pPr>
    </w:p>
    <w:p w14:paraId="2C185B91" w14:textId="727AC7AE" w:rsidR="00C77B51" w:rsidRPr="00A14B20" w:rsidRDefault="00B021B2">
      <w:pPr>
        <w:pStyle w:val="ListParagraph"/>
        <w:keepNext/>
        <w:numPr>
          <w:ilvl w:val="0"/>
          <w:numId w:val="6"/>
        </w:numPr>
        <w:spacing w:line="276" w:lineRule="auto"/>
        <w:ind w:right="-20" w:hanging="575"/>
        <w:jc w:val="both"/>
        <w:rPr>
          <w:rFonts w:eastAsia="Arial"/>
          <w:b/>
          <w:bCs/>
          <w:color w:val="231F20"/>
          <w:spacing w:val="3"/>
        </w:rPr>
      </w:pPr>
      <w:r>
        <w:rPr>
          <w:rFonts w:eastAsia="Arial"/>
          <w:b/>
          <w:bCs/>
          <w:color w:val="231F20"/>
          <w:spacing w:val="3"/>
        </w:rPr>
        <w:t>Currency</w:t>
      </w:r>
    </w:p>
    <w:p w14:paraId="3D7D847F" w14:textId="0BC14CD0" w:rsidR="00C77B51" w:rsidRPr="00A14B20" w:rsidRDefault="00C77B51" w:rsidP="00C77B51">
      <w:pPr>
        <w:pStyle w:val="ListParagraph"/>
        <w:autoSpaceDE/>
        <w:autoSpaceDN/>
        <w:ind w:left="540"/>
        <w:jc w:val="both"/>
        <w:rPr>
          <w:bCs/>
          <w:color w:val="231F20"/>
          <w:lang w:eastAsia="en-GB"/>
        </w:rPr>
      </w:pPr>
      <w:r>
        <w:rPr>
          <w:bCs/>
          <w:color w:val="231F20"/>
          <w:lang w:eastAsia="en-GB"/>
        </w:rPr>
        <w:t>The financial statements are presented in Kenya Shillings (Kshs) and the values are rounded off to the nearest shilling.</w:t>
      </w:r>
    </w:p>
    <w:p w14:paraId="1CCF24C8" w14:textId="08A2A6FD" w:rsidR="00C77B51" w:rsidRPr="00A14B20" w:rsidRDefault="00C77B51" w:rsidP="00F14FE9">
      <w:pPr>
        <w:autoSpaceDE/>
        <w:autoSpaceDN/>
      </w:pPr>
    </w:p>
    <w:p w14:paraId="1FDCAC3C" w14:textId="77777777" w:rsidR="00BD0377" w:rsidRDefault="00BD0377" w:rsidP="00C77B51">
      <w:pPr>
        <w:autoSpaceDE/>
        <w:autoSpaceDN/>
        <w:sectPr w:rsidR="00BD0377" w:rsidSect="002F137E">
          <w:pgSz w:w="11920" w:h="16840"/>
          <w:pgMar w:top="1440" w:right="1440" w:bottom="1440" w:left="1440" w:header="743" w:footer="567" w:gutter="0"/>
          <w:cols w:space="720"/>
          <w:docGrid w:linePitch="326"/>
        </w:sectPr>
      </w:pPr>
    </w:p>
    <w:p w14:paraId="51C2D93B" w14:textId="39A87D65" w:rsidR="00554631" w:rsidRDefault="30169ABC">
      <w:pPr>
        <w:pStyle w:val="Heading1"/>
        <w:keepNext/>
        <w:numPr>
          <w:ilvl w:val="0"/>
          <w:numId w:val="15"/>
        </w:numPr>
      </w:pPr>
      <w:bookmarkStart w:id="32" w:name="_Toc241744025"/>
      <w:r>
        <w:lastRenderedPageBreak/>
        <w:t>Appendices</w:t>
      </w:r>
      <w:bookmarkStart w:id="33" w:name="_Toc516067723"/>
      <w:bookmarkEnd w:id="32"/>
    </w:p>
    <w:p w14:paraId="7554EBBD" w14:textId="0E67D6B3" w:rsidR="001173CC" w:rsidRPr="00F318F1" w:rsidRDefault="003A2D6B" w:rsidP="00F318F1">
      <w:pPr>
        <w:keepNext/>
        <w:rPr>
          <w:b/>
          <w:bCs/>
        </w:rPr>
      </w:pPr>
      <w:r>
        <w:rPr>
          <w:b/>
          <w:bCs/>
          <w:lang w:val="en-US"/>
        </w:rPr>
        <w:t>Appendix I:</w:t>
      </w:r>
      <w:r>
        <w:rPr>
          <w:b/>
          <w:bCs/>
          <w:color w:val="000000"/>
          <w:shd w:val="clear" w:color="auto" w:fill="FFFFFF"/>
        </w:rPr>
        <w:t xml:space="preserve"> </w:t>
      </w:r>
      <w:r>
        <w:rPr>
          <w:b/>
          <w:bCs/>
        </w:rPr>
        <w:t>Statement of Financial Performance for Each Quarter</w:t>
      </w:r>
    </w:p>
    <w:p w14:paraId="05C1865E" w14:textId="77777777" w:rsidR="00E20E2F" w:rsidRPr="00E20E2F" w:rsidRDefault="00E20E2F" w:rsidP="00E20E2F">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9"/>
        <w:gridCol w:w="695"/>
        <w:gridCol w:w="1501"/>
        <w:gridCol w:w="1501"/>
        <w:gridCol w:w="1501"/>
        <w:gridCol w:w="1501"/>
        <w:gridCol w:w="1239"/>
        <w:gridCol w:w="1763"/>
      </w:tblGrid>
      <w:tr w:rsidR="00024032" w:rsidRPr="009C6D2E" w14:paraId="177E8BA1" w14:textId="77777777" w:rsidTr="00806750">
        <w:trPr>
          <w:trHeight w:val="622"/>
          <w:tblHeader/>
        </w:trPr>
        <w:tc>
          <w:tcPr>
            <w:tcW w:w="1523" w:type="pct"/>
            <w:vMerge w:val="restart"/>
            <w:shd w:val="clear" w:color="auto" w:fill="8DB3E2" w:themeFill="text2" w:themeFillTint="66"/>
            <w:noWrap/>
            <w:vAlign w:val="center"/>
            <w:hideMark/>
          </w:tcPr>
          <w:p w14:paraId="1DEE1A2D" w14:textId="77777777" w:rsidR="00024032" w:rsidRPr="004D6722" w:rsidRDefault="00024032" w:rsidP="00A43568">
            <w:pPr>
              <w:pStyle w:val="NoSpacing"/>
              <w:rPr>
                <w:rFonts w:ascii="Times New Roman" w:hAnsi="Times New Roman"/>
                <w:b/>
                <w:bCs/>
                <w:sz w:val="20"/>
                <w:szCs w:val="20"/>
              </w:rPr>
            </w:pPr>
          </w:p>
        </w:tc>
        <w:tc>
          <w:tcPr>
            <w:tcW w:w="249" w:type="pct"/>
            <w:shd w:val="clear" w:color="auto" w:fill="8DB3E2" w:themeFill="text2" w:themeFillTint="66"/>
            <w:noWrap/>
            <w:vAlign w:val="center"/>
            <w:hideMark/>
          </w:tcPr>
          <w:p w14:paraId="526EF176" w14:textId="77777777" w:rsidR="00024032" w:rsidRPr="006A02B2" w:rsidRDefault="00024032" w:rsidP="00A43568">
            <w:pPr>
              <w:pStyle w:val="NoSpacing"/>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Notes</w:t>
            </w:r>
          </w:p>
        </w:tc>
        <w:tc>
          <w:tcPr>
            <w:tcW w:w="538" w:type="pct"/>
            <w:shd w:val="clear" w:color="auto" w:fill="8DB3E2" w:themeFill="text2" w:themeFillTint="66"/>
            <w:noWrap/>
            <w:vAlign w:val="center"/>
            <w:hideMark/>
          </w:tcPr>
          <w:p w14:paraId="05320FCA" w14:textId="02D974ED" w:rsidR="00024032" w:rsidRPr="004D6722" w:rsidRDefault="00024032" w:rsidP="00A43568">
            <w:pPr>
              <w:pStyle w:val="NoSpacing"/>
              <w:jc w:val="center"/>
              <w:rPr>
                <w:rFonts w:ascii="Times New Roman" w:eastAsia="Times New Roman" w:hAnsi="Times New Roman"/>
                <w:sz w:val="20"/>
                <w:szCs w:val="20"/>
              </w:rPr>
            </w:pPr>
            <w:r>
              <w:rPr>
                <w:rFonts w:ascii="Times New Roman" w:eastAsia="Times New Roman" w:hAnsi="Times New Roman"/>
                <w:b/>
                <w:bCs/>
                <w:color w:val="000000" w:themeColor="text1"/>
                <w:sz w:val="20"/>
                <w:szCs w:val="20"/>
              </w:rPr>
              <w:t>Quarter 1</w:t>
            </w:r>
          </w:p>
        </w:tc>
        <w:tc>
          <w:tcPr>
            <w:tcW w:w="538" w:type="pct"/>
            <w:shd w:val="clear" w:color="auto" w:fill="8DB3E2" w:themeFill="text2" w:themeFillTint="66"/>
            <w:vAlign w:val="center"/>
          </w:tcPr>
          <w:p w14:paraId="6E552E36" w14:textId="60896E0B" w:rsidR="00024032" w:rsidRPr="59E0B6CD" w:rsidRDefault="00024032" w:rsidP="00A43568">
            <w:pPr>
              <w:pStyle w:val="NoSpacing"/>
              <w:jc w:val="center"/>
              <w:rPr>
                <w:rFonts w:ascii="Times New Roman" w:eastAsia="Times New Roman" w:hAnsi="Times New Roman"/>
                <w:b/>
                <w:bCs/>
                <w:color w:val="000000" w:themeColor="text1"/>
                <w:sz w:val="20"/>
                <w:szCs w:val="20"/>
              </w:rPr>
            </w:pPr>
            <w:r>
              <w:rPr>
                <w:rFonts w:ascii="Times New Roman" w:eastAsia="Times New Roman" w:hAnsi="Times New Roman"/>
                <w:b/>
                <w:bCs/>
                <w:color w:val="000000" w:themeColor="text1"/>
                <w:sz w:val="20"/>
                <w:szCs w:val="20"/>
              </w:rPr>
              <w:t>Quarter 2</w:t>
            </w:r>
          </w:p>
        </w:tc>
        <w:tc>
          <w:tcPr>
            <w:tcW w:w="538" w:type="pct"/>
            <w:shd w:val="clear" w:color="auto" w:fill="8DB3E2" w:themeFill="text2" w:themeFillTint="66"/>
            <w:vAlign w:val="center"/>
          </w:tcPr>
          <w:p w14:paraId="150B3896" w14:textId="1E586630" w:rsidR="00024032" w:rsidRPr="59E0B6CD" w:rsidRDefault="00024032" w:rsidP="00A43568">
            <w:pPr>
              <w:pStyle w:val="NoSpacing"/>
              <w:jc w:val="center"/>
              <w:rPr>
                <w:rFonts w:ascii="Times New Roman" w:eastAsia="Times New Roman" w:hAnsi="Times New Roman"/>
                <w:b/>
                <w:bCs/>
                <w:color w:val="000000" w:themeColor="text1"/>
                <w:sz w:val="20"/>
                <w:szCs w:val="20"/>
              </w:rPr>
            </w:pPr>
            <w:r>
              <w:rPr>
                <w:rFonts w:ascii="Times New Roman" w:eastAsia="Times New Roman" w:hAnsi="Times New Roman"/>
                <w:b/>
                <w:bCs/>
                <w:color w:val="000000" w:themeColor="text1"/>
                <w:sz w:val="20"/>
                <w:szCs w:val="20"/>
              </w:rPr>
              <w:t>Quarter 3</w:t>
            </w:r>
          </w:p>
        </w:tc>
        <w:tc>
          <w:tcPr>
            <w:tcW w:w="538" w:type="pct"/>
            <w:shd w:val="clear" w:color="auto" w:fill="8DB3E2" w:themeFill="text2" w:themeFillTint="66"/>
            <w:vAlign w:val="center"/>
          </w:tcPr>
          <w:p w14:paraId="1668A594" w14:textId="7BE33659" w:rsidR="00024032" w:rsidRPr="59E0B6CD" w:rsidRDefault="00024032" w:rsidP="00A43568">
            <w:pPr>
              <w:pStyle w:val="NoSpacing"/>
              <w:jc w:val="center"/>
              <w:rPr>
                <w:rFonts w:ascii="Times New Roman" w:eastAsia="Times New Roman" w:hAnsi="Times New Roman"/>
                <w:b/>
                <w:bCs/>
                <w:color w:val="000000" w:themeColor="text1"/>
                <w:sz w:val="20"/>
                <w:szCs w:val="20"/>
              </w:rPr>
            </w:pPr>
            <w:r>
              <w:rPr>
                <w:rFonts w:ascii="Times New Roman" w:eastAsia="Times New Roman" w:hAnsi="Times New Roman"/>
                <w:b/>
                <w:bCs/>
                <w:color w:val="000000" w:themeColor="text1"/>
                <w:sz w:val="20"/>
                <w:szCs w:val="20"/>
              </w:rPr>
              <w:t>Quarter 4</w:t>
            </w:r>
          </w:p>
        </w:tc>
        <w:tc>
          <w:tcPr>
            <w:tcW w:w="444" w:type="pct"/>
            <w:shd w:val="clear" w:color="auto" w:fill="8DB3E2" w:themeFill="text2" w:themeFillTint="66"/>
            <w:vAlign w:val="center"/>
          </w:tcPr>
          <w:p w14:paraId="1D4B987E" w14:textId="2B0826AD" w:rsidR="00024032" w:rsidRPr="000D1929" w:rsidRDefault="007C7283" w:rsidP="003B5B94">
            <w:pPr>
              <w:pStyle w:val="NoSpacing"/>
              <w:jc w:val="center"/>
              <w:rPr>
                <w:rFonts w:ascii="Times New Roman" w:eastAsia="Times New Roman" w:hAnsi="Times New Roman"/>
                <w:b/>
                <w:bCs/>
                <w:color w:val="000000" w:themeColor="text1"/>
                <w:sz w:val="20"/>
                <w:szCs w:val="20"/>
              </w:rPr>
            </w:pPr>
            <w:r>
              <w:rPr>
                <w:rFonts w:ascii="Times New Roman" w:eastAsia="Times New Roman" w:hAnsi="Times New Roman"/>
                <w:b/>
                <w:bCs/>
                <w:color w:val="000000" w:themeColor="text1"/>
                <w:sz w:val="20"/>
                <w:szCs w:val="20"/>
              </w:rPr>
              <w:t>Cumulative</w:t>
            </w:r>
            <w:r>
              <w:rPr>
                <w:b/>
                <w:bCs/>
                <w:color w:val="000000" w:themeColor="text1"/>
              </w:rPr>
              <w:t xml:space="preserve"> </w:t>
            </w:r>
            <w:r>
              <w:rPr>
                <w:b/>
                <w:bCs/>
                <w:sz w:val="20"/>
                <w:szCs w:val="20"/>
              </w:rPr>
              <w:t>to Date</w:t>
            </w:r>
          </w:p>
        </w:tc>
        <w:tc>
          <w:tcPr>
            <w:tcW w:w="632" w:type="pct"/>
            <w:shd w:val="clear" w:color="auto" w:fill="8DB3E2" w:themeFill="text2" w:themeFillTint="66"/>
            <w:noWrap/>
            <w:vAlign w:val="center"/>
            <w:hideMark/>
          </w:tcPr>
          <w:p w14:paraId="6C947CA4" w14:textId="7B571395" w:rsidR="00024032" w:rsidRPr="004D6722" w:rsidRDefault="00024032" w:rsidP="00A43568">
            <w:pPr>
              <w:pStyle w:val="NoSpacing"/>
              <w:jc w:val="center"/>
              <w:rPr>
                <w:rFonts w:ascii="Times New Roman" w:eastAsia="Times New Roman" w:hAnsi="Times New Roman"/>
                <w:sz w:val="20"/>
                <w:szCs w:val="20"/>
              </w:rPr>
            </w:pPr>
            <w:r>
              <w:rPr>
                <w:rFonts w:ascii="Times New Roman" w:eastAsia="Times New Roman" w:hAnsi="Times New Roman"/>
                <w:b/>
                <w:bCs/>
                <w:color w:val="000000" w:themeColor="text1"/>
                <w:sz w:val="20"/>
                <w:szCs w:val="20"/>
              </w:rPr>
              <w:t>Comparative Period</w:t>
            </w:r>
          </w:p>
        </w:tc>
      </w:tr>
      <w:tr w:rsidR="00024032" w:rsidRPr="009C6D2E" w14:paraId="69688A54" w14:textId="77777777" w:rsidTr="00806750">
        <w:trPr>
          <w:trHeight w:val="340"/>
          <w:tblHeader/>
        </w:trPr>
        <w:tc>
          <w:tcPr>
            <w:tcW w:w="1523" w:type="pct"/>
            <w:vMerge/>
            <w:shd w:val="clear" w:color="auto" w:fill="8DB3E2" w:themeFill="text2" w:themeFillTint="66"/>
            <w:noWrap/>
            <w:vAlign w:val="center"/>
            <w:hideMark/>
          </w:tcPr>
          <w:p w14:paraId="6CBF501D" w14:textId="77777777" w:rsidR="00024032" w:rsidRPr="009C6D2E" w:rsidRDefault="00024032" w:rsidP="00A43568">
            <w:pPr>
              <w:pStyle w:val="NoSpacing"/>
              <w:rPr>
                <w:rFonts w:ascii="Times New Roman" w:hAnsi="Times New Roman"/>
                <w:bCs/>
                <w:color w:val="231F20"/>
              </w:rPr>
            </w:pPr>
          </w:p>
        </w:tc>
        <w:tc>
          <w:tcPr>
            <w:tcW w:w="249" w:type="pct"/>
            <w:shd w:val="clear" w:color="auto" w:fill="8DB3E2" w:themeFill="text2" w:themeFillTint="66"/>
            <w:noWrap/>
            <w:vAlign w:val="center"/>
            <w:hideMark/>
          </w:tcPr>
          <w:p w14:paraId="02716452" w14:textId="77777777" w:rsidR="00024032" w:rsidRPr="009C6D2E" w:rsidRDefault="00024032" w:rsidP="00A43568">
            <w:pPr>
              <w:pStyle w:val="NoSpacing"/>
              <w:jc w:val="center"/>
              <w:rPr>
                <w:rFonts w:ascii="Times New Roman" w:hAnsi="Times New Roman"/>
                <w:sz w:val="20"/>
                <w:szCs w:val="20"/>
              </w:rPr>
            </w:pPr>
          </w:p>
        </w:tc>
        <w:tc>
          <w:tcPr>
            <w:tcW w:w="538" w:type="pct"/>
            <w:shd w:val="clear" w:color="auto" w:fill="8DB3E2" w:themeFill="text2" w:themeFillTint="66"/>
            <w:noWrap/>
            <w:vAlign w:val="center"/>
            <w:hideMark/>
          </w:tcPr>
          <w:p w14:paraId="532253F6" w14:textId="77777777" w:rsidR="00024032" w:rsidRPr="009C6D2E" w:rsidRDefault="00024032" w:rsidP="00A43568">
            <w:pPr>
              <w:pStyle w:val="NoSpacing"/>
              <w:jc w:val="center"/>
              <w:rPr>
                <w:rFonts w:ascii="Times New Roman" w:hAnsi="Times New Roman"/>
                <w:sz w:val="20"/>
                <w:szCs w:val="20"/>
              </w:rPr>
            </w:pPr>
            <w:r>
              <w:rPr>
                <w:rFonts w:ascii="Times New Roman" w:hAnsi="Times New Roman"/>
                <w:sz w:val="20"/>
                <w:szCs w:val="20"/>
              </w:rPr>
              <w:t>Kshs</w:t>
            </w:r>
          </w:p>
        </w:tc>
        <w:tc>
          <w:tcPr>
            <w:tcW w:w="538" w:type="pct"/>
            <w:shd w:val="clear" w:color="auto" w:fill="8DB3E2" w:themeFill="text2" w:themeFillTint="66"/>
            <w:vAlign w:val="center"/>
          </w:tcPr>
          <w:p w14:paraId="3F6006EA" w14:textId="4DC8492B" w:rsidR="00024032" w:rsidRPr="59E0B6CD" w:rsidRDefault="00024032" w:rsidP="00A43568">
            <w:pPr>
              <w:pStyle w:val="NoSpacing"/>
              <w:jc w:val="center"/>
              <w:rPr>
                <w:rFonts w:ascii="Times New Roman" w:hAnsi="Times New Roman"/>
                <w:sz w:val="20"/>
                <w:szCs w:val="20"/>
              </w:rPr>
            </w:pPr>
            <w:r>
              <w:rPr>
                <w:rFonts w:ascii="Times New Roman" w:hAnsi="Times New Roman"/>
                <w:sz w:val="20"/>
                <w:szCs w:val="20"/>
              </w:rPr>
              <w:t>Kshs</w:t>
            </w:r>
          </w:p>
        </w:tc>
        <w:tc>
          <w:tcPr>
            <w:tcW w:w="538" w:type="pct"/>
            <w:shd w:val="clear" w:color="auto" w:fill="8DB3E2" w:themeFill="text2" w:themeFillTint="66"/>
            <w:vAlign w:val="center"/>
          </w:tcPr>
          <w:p w14:paraId="6A6CEE8C" w14:textId="4683E06B" w:rsidR="00024032" w:rsidRPr="59E0B6CD" w:rsidRDefault="00024032" w:rsidP="00A43568">
            <w:pPr>
              <w:pStyle w:val="NoSpacing"/>
              <w:jc w:val="center"/>
              <w:rPr>
                <w:rFonts w:ascii="Times New Roman" w:hAnsi="Times New Roman"/>
                <w:sz w:val="20"/>
                <w:szCs w:val="20"/>
              </w:rPr>
            </w:pPr>
            <w:r>
              <w:rPr>
                <w:rFonts w:ascii="Times New Roman" w:hAnsi="Times New Roman"/>
                <w:sz w:val="20"/>
                <w:szCs w:val="20"/>
              </w:rPr>
              <w:t>Kshs</w:t>
            </w:r>
          </w:p>
        </w:tc>
        <w:tc>
          <w:tcPr>
            <w:tcW w:w="538" w:type="pct"/>
            <w:shd w:val="clear" w:color="auto" w:fill="8DB3E2" w:themeFill="text2" w:themeFillTint="66"/>
            <w:vAlign w:val="center"/>
          </w:tcPr>
          <w:p w14:paraId="53D01FFE" w14:textId="325A1CE7" w:rsidR="00024032" w:rsidRPr="59E0B6CD" w:rsidRDefault="00024032" w:rsidP="00A43568">
            <w:pPr>
              <w:pStyle w:val="NoSpacing"/>
              <w:jc w:val="center"/>
              <w:rPr>
                <w:rFonts w:ascii="Times New Roman" w:hAnsi="Times New Roman"/>
                <w:sz w:val="20"/>
                <w:szCs w:val="20"/>
              </w:rPr>
            </w:pPr>
            <w:r>
              <w:rPr>
                <w:rFonts w:ascii="Times New Roman" w:hAnsi="Times New Roman"/>
                <w:sz w:val="20"/>
                <w:szCs w:val="20"/>
              </w:rPr>
              <w:t>Kshs</w:t>
            </w:r>
          </w:p>
        </w:tc>
        <w:tc>
          <w:tcPr>
            <w:tcW w:w="444" w:type="pct"/>
            <w:shd w:val="clear" w:color="auto" w:fill="8DB3E2" w:themeFill="text2" w:themeFillTint="66"/>
            <w:vAlign w:val="center"/>
          </w:tcPr>
          <w:p w14:paraId="00B5EF8D" w14:textId="12BE8C6D" w:rsidR="00024032" w:rsidRPr="59E0B6CD" w:rsidRDefault="00024032" w:rsidP="00A43568">
            <w:pPr>
              <w:pStyle w:val="NoSpacing"/>
              <w:jc w:val="center"/>
              <w:rPr>
                <w:rFonts w:ascii="Times New Roman" w:hAnsi="Times New Roman"/>
                <w:sz w:val="20"/>
                <w:szCs w:val="20"/>
              </w:rPr>
            </w:pPr>
            <w:r>
              <w:rPr>
                <w:rFonts w:ascii="Times New Roman" w:hAnsi="Times New Roman"/>
                <w:sz w:val="20"/>
                <w:szCs w:val="20"/>
              </w:rPr>
              <w:t>Kshs</w:t>
            </w:r>
          </w:p>
        </w:tc>
        <w:tc>
          <w:tcPr>
            <w:tcW w:w="632" w:type="pct"/>
            <w:shd w:val="clear" w:color="auto" w:fill="8DB3E2" w:themeFill="text2" w:themeFillTint="66"/>
            <w:noWrap/>
            <w:vAlign w:val="center"/>
            <w:hideMark/>
          </w:tcPr>
          <w:p w14:paraId="66FBEAB8" w14:textId="77777777" w:rsidR="00024032" w:rsidRPr="009C6D2E" w:rsidRDefault="00024032" w:rsidP="00A43568">
            <w:pPr>
              <w:pStyle w:val="NoSpacing"/>
              <w:jc w:val="center"/>
              <w:rPr>
                <w:rFonts w:ascii="Times New Roman" w:hAnsi="Times New Roman"/>
                <w:sz w:val="20"/>
                <w:szCs w:val="20"/>
              </w:rPr>
            </w:pPr>
            <w:r>
              <w:rPr>
                <w:rFonts w:ascii="Times New Roman" w:hAnsi="Times New Roman"/>
                <w:sz w:val="20"/>
                <w:szCs w:val="20"/>
              </w:rPr>
              <w:t>Kshs</w:t>
            </w:r>
          </w:p>
        </w:tc>
      </w:tr>
      <w:tr w:rsidR="00B75480" w:rsidRPr="009C6D2E" w14:paraId="29AB617F" w14:textId="77777777" w:rsidTr="000D1929">
        <w:trPr>
          <w:trHeight w:val="340"/>
        </w:trPr>
        <w:tc>
          <w:tcPr>
            <w:tcW w:w="1523" w:type="pct"/>
            <w:noWrap/>
            <w:vAlign w:val="center"/>
            <w:hideMark/>
          </w:tcPr>
          <w:p w14:paraId="6A8FB186" w14:textId="352B6DCB" w:rsidR="00B75480" w:rsidRPr="009C6D2E" w:rsidRDefault="00B75480" w:rsidP="00B75480">
            <w:pPr>
              <w:pStyle w:val="NoSpacing"/>
              <w:rPr>
                <w:rFonts w:ascii="Times New Roman" w:hAnsi="Times New Roman"/>
                <w:b/>
                <w:bCs/>
                <w:color w:val="231F20"/>
                <w:sz w:val="20"/>
                <w:szCs w:val="20"/>
              </w:rPr>
            </w:pPr>
            <w:r>
              <w:rPr>
                <w:rFonts w:ascii="Times New Roman" w:hAnsi="Times New Roman"/>
                <w:b/>
                <w:bCs/>
                <w:color w:val="231F20"/>
                <w:sz w:val="20"/>
                <w:szCs w:val="20"/>
              </w:rPr>
              <w:t>Revenue From Transactions Without Binding Arrangements</w:t>
            </w:r>
          </w:p>
        </w:tc>
        <w:tc>
          <w:tcPr>
            <w:tcW w:w="249" w:type="pct"/>
            <w:noWrap/>
            <w:vAlign w:val="center"/>
            <w:hideMark/>
          </w:tcPr>
          <w:p w14:paraId="259A48EF" w14:textId="77777777" w:rsidR="00B75480" w:rsidRPr="009C6D2E" w:rsidRDefault="00B75480" w:rsidP="00B75480">
            <w:pPr>
              <w:pStyle w:val="NoSpacing"/>
              <w:jc w:val="center"/>
              <w:rPr>
                <w:rFonts w:ascii="Times New Roman" w:hAnsi="Times New Roman"/>
                <w:sz w:val="20"/>
                <w:szCs w:val="20"/>
              </w:rPr>
            </w:pPr>
          </w:p>
        </w:tc>
        <w:tc>
          <w:tcPr>
            <w:tcW w:w="538" w:type="pct"/>
            <w:noWrap/>
            <w:vAlign w:val="center"/>
            <w:hideMark/>
          </w:tcPr>
          <w:p w14:paraId="2AECB7D7" w14:textId="77777777" w:rsidR="00B75480" w:rsidRPr="009C6D2E" w:rsidRDefault="00B75480" w:rsidP="00B75480">
            <w:pPr>
              <w:pStyle w:val="NoSpacing"/>
              <w:jc w:val="center"/>
              <w:rPr>
                <w:rFonts w:ascii="Times New Roman" w:hAnsi="Times New Roman"/>
                <w:sz w:val="20"/>
                <w:szCs w:val="20"/>
              </w:rPr>
            </w:pPr>
          </w:p>
        </w:tc>
        <w:tc>
          <w:tcPr>
            <w:tcW w:w="538" w:type="pct"/>
            <w:vAlign w:val="center"/>
          </w:tcPr>
          <w:p w14:paraId="4FF35A8C" w14:textId="77777777" w:rsidR="00B75480" w:rsidRPr="009C6D2E" w:rsidRDefault="00B75480" w:rsidP="00B75480">
            <w:pPr>
              <w:pStyle w:val="NoSpacing"/>
              <w:jc w:val="center"/>
              <w:rPr>
                <w:rFonts w:ascii="Times New Roman" w:hAnsi="Times New Roman"/>
                <w:sz w:val="20"/>
                <w:szCs w:val="20"/>
              </w:rPr>
            </w:pPr>
          </w:p>
        </w:tc>
        <w:tc>
          <w:tcPr>
            <w:tcW w:w="538" w:type="pct"/>
            <w:vAlign w:val="center"/>
          </w:tcPr>
          <w:p w14:paraId="76882F8C" w14:textId="77777777" w:rsidR="00B75480" w:rsidRPr="009C6D2E" w:rsidRDefault="00B75480" w:rsidP="00B75480">
            <w:pPr>
              <w:pStyle w:val="NoSpacing"/>
              <w:jc w:val="center"/>
              <w:rPr>
                <w:rFonts w:ascii="Times New Roman" w:hAnsi="Times New Roman"/>
                <w:sz w:val="20"/>
                <w:szCs w:val="20"/>
              </w:rPr>
            </w:pPr>
          </w:p>
        </w:tc>
        <w:tc>
          <w:tcPr>
            <w:tcW w:w="538" w:type="pct"/>
            <w:vAlign w:val="center"/>
          </w:tcPr>
          <w:p w14:paraId="539B0ACE" w14:textId="77777777" w:rsidR="00B75480" w:rsidRPr="009C6D2E" w:rsidRDefault="00B75480" w:rsidP="00B75480">
            <w:pPr>
              <w:pStyle w:val="NoSpacing"/>
              <w:jc w:val="center"/>
              <w:rPr>
                <w:rFonts w:ascii="Times New Roman" w:hAnsi="Times New Roman"/>
                <w:sz w:val="20"/>
                <w:szCs w:val="20"/>
              </w:rPr>
            </w:pPr>
          </w:p>
        </w:tc>
        <w:tc>
          <w:tcPr>
            <w:tcW w:w="444" w:type="pct"/>
            <w:vAlign w:val="center"/>
          </w:tcPr>
          <w:p w14:paraId="2D0BE716" w14:textId="77777777" w:rsidR="00B75480" w:rsidRPr="009C6D2E" w:rsidRDefault="00B75480" w:rsidP="00B75480">
            <w:pPr>
              <w:pStyle w:val="NoSpacing"/>
              <w:jc w:val="center"/>
              <w:rPr>
                <w:rFonts w:ascii="Times New Roman" w:hAnsi="Times New Roman"/>
                <w:sz w:val="20"/>
                <w:szCs w:val="20"/>
              </w:rPr>
            </w:pPr>
          </w:p>
        </w:tc>
        <w:tc>
          <w:tcPr>
            <w:tcW w:w="632" w:type="pct"/>
            <w:noWrap/>
            <w:vAlign w:val="center"/>
            <w:hideMark/>
          </w:tcPr>
          <w:p w14:paraId="565583BA" w14:textId="77777777" w:rsidR="00B75480" w:rsidRPr="009C6D2E" w:rsidRDefault="00B75480" w:rsidP="00B75480">
            <w:pPr>
              <w:pStyle w:val="NoSpacing"/>
              <w:jc w:val="center"/>
              <w:rPr>
                <w:rFonts w:ascii="Times New Roman" w:hAnsi="Times New Roman"/>
                <w:sz w:val="20"/>
                <w:szCs w:val="20"/>
              </w:rPr>
            </w:pPr>
          </w:p>
        </w:tc>
      </w:tr>
      <w:tr w:rsidR="00B75480" w:rsidRPr="009C6D2E" w14:paraId="0B7418E2" w14:textId="77777777" w:rsidTr="000D1929">
        <w:trPr>
          <w:trHeight w:val="340"/>
        </w:trPr>
        <w:tc>
          <w:tcPr>
            <w:tcW w:w="1523" w:type="pct"/>
            <w:noWrap/>
            <w:vAlign w:val="center"/>
            <w:hideMark/>
          </w:tcPr>
          <w:p w14:paraId="2EC80055" w14:textId="047D76C4" w:rsidR="00B75480" w:rsidRPr="009C6D2E" w:rsidRDefault="00B75480" w:rsidP="00B75480">
            <w:pPr>
              <w:pStyle w:val="NoSpacing"/>
              <w:rPr>
                <w:rFonts w:ascii="Times New Roman" w:hAnsi="Times New Roman"/>
                <w:sz w:val="20"/>
                <w:szCs w:val="20"/>
              </w:rPr>
            </w:pPr>
            <w:r>
              <w:rPr>
                <w:rFonts w:ascii="Times New Roman" w:hAnsi="Times New Roman"/>
                <w:color w:val="231F20"/>
                <w:sz w:val="20"/>
                <w:szCs w:val="20"/>
              </w:rPr>
              <w:t>Unconditional Transfers from</w:t>
            </w:r>
            <w:r>
              <w:rPr>
                <w:rFonts w:ascii="Times New Roman" w:hAnsi="Times New Roman"/>
                <w:sz w:val="20"/>
                <w:szCs w:val="20"/>
              </w:rPr>
              <w:t xml:space="preserve"> County Government</w:t>
            </w:r>
          </w:p>
        </w:tc>
        <w:tc>
          <w:tcPr>
            <w:tcW w:w="249" w:type="pct"/>
            <w:noWrap/>
            <w:vAlign w:val="center"/>
            <w:hideMark/>
          </w:tcPr>
          <w:p w14:paraId="49C18363"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5</w:t>
            </w:r>
          </w:p>
        </w:tc>
        <w:tc>
          <w:tcPr>
            <w:tcW w:w="538" w:type="pct"/>
            <w:noWrap/>
            <w:vAlign w:val="center"/>
            <w:hideMark/>
          </w:tcPr>
          <w:p w14:paraId="1FDA43E2"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3C29917C" w14:textId="17ABCE24"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7FDA60E" w14:textId="4C453A2B"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77F203C7" w14:textId="461397D8"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319D229E" w14:textId="331DE646"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136B038E"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B75480" w:rsidRPr="009C6D2E" w14:paraId="484E4D4C" w14:textId="77777777" w:rsidTr="000D1929">
        <w:trPr>
          <w:trHeight w:val="340"/>
        </w:trPr>
        <w:tc>
          <w:tcPr>
            <w:tcW w:w="1523" w:type="pct"/>
            <w:noWrap/>
            <w:vAlign w:val="center"/>
            <w:hideMark/>
          </w:tcPr>
          <w:p w14:paraId="7FEB55B6" w14:textId="6AF71B25" w:rsidR="00B75480" w:rsidRPr="009C6D2E" w:rsidRDefault="00B75480" w:rsidP="00B75480">
            <w:pPr>
              <w:pStyle w:val="NoSpacing"/>
              <w:rPr>
                <w:rFonts w:ascii="Times New Roman" w:hAnsi="Times New Roman"/>
                <w:sz w:val="20"/>
                <w:szCs w:val="20"/>
              </w:rPr>
            </w:pPr>
            <w:r>
              <w:rPr>
                <w:rFonts w:ascii="Times New Roman" w:hAnsi="Times New Roman"/>
                <w:color w:val="231F20"/>
                <w:sz w:val="20"/>
                <w:szCs w:val="20"/>
              </w:rPr>
              <w:t>Unconditional</w:t>
            </w:r>
            <w:r>
              <w:rPr>
                <w:rFonts w:ascii="Times New Roman" w:hAnsi="Times New Roman"/>
                <w:sz w:val="20"/>
                <w:szCs w:val="20"/>
              </w:rPr>
              <w:t xml:space="preserve"> Grants from development partners</w:t>
            </w:r>
          </w:p>
        </w:tc>
        <w:tc>
          <w:tcPr>
            <w:tcW w:w="249" w:type="pct"/>
            <w:noWrap/>
            <w:vAlign w:val="center"/>
            <w:hideMark/>
          </w:tcPr>
          <w:p w14:paraId="02442F7E"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6</w:t>
            </w:r>
          </w:p>
        </w:tc>
        <w:tc>
          <w:tcPr>
            <w:tcW w:w="538" w:type="pct"/>
            <w:noWrap/>
            <w:vAlign w:val="center"/>
            <w:hideMark/>
          </w:tcPr>
          <w:p w14:paraId="0CDE985E"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7B680852" w14:textId="350FF48D"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1085A754" w14:textId="16D56089"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72FD4E2F" w14:textId="78B50FB5"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47F5D2F9" w14:textId="1D17D982"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52880C57"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B75480" w:rsidRPr="009C6D2E" w14:paraId="5C3DAA1B" w14:textId="77777777" w:rsidTr="000D1929">
        <w:trPr>
          <w:trHeight w:val="340"/>
        </w:trPr>
        <w:tc>
          <w:tcPr>
            <w:tcW w:w="1523" w:type="pct"/>
            <w:noWrap/>
            <w:vAlign w:val="center"/>
            <w:hideMark/>
          </w:tcPr>
          <w:p w14:paraId="7EF83625" w14:textId="3F3B3759" w:rsidR="00B75480" w:rsidRPr="009C6D2E" w:rsidRDefault="00B75480" w:rsidP="00B75480">
            <w:pPr>
              <w:pStyle w:val="NoSpacing"/>
              <w:rPr>
                <w:rFonts w:ascii="Times New Roman" w:hAnsi="Times New Roman"/>
                <w:sz w:val="20"/>
                <w:szCs w:val="20"/>
              </w:rPr>
            </w:pPr>
            <w:r>
              <w:rPr>
                <w:rFonts w:ascii="Times New Roman" w:hAnsi="Times New Roman"/>
                <w:color w:val="231F20"/>
                <w:sz w:val="20"/>
                <w:szCs w:val="20"/>
              </w:rPr>
              <w:t>Unconditional</w:t>
            </w:r>
            <w:r>
              <w:rPr>
                <w:rFonts w:ascii="Times New Roman" w:hAnsi="Times New Roman"/>
                <w:sz w:val="20"/>
                <w:szCs w:val="20"/>
              </w:rPr>
              <w:t xml:space="preserve"> Transfers from National Government Entities</w:t>
            </w:r>
          </w:p>
        </w:tc>
        <w:tc>
          <w:tcPr>
            <w:tcW w:w="249" w:type="pct"/>
            <w:noWrap/>
            <w:vAlign w:val="center"/>
            <w:hideMark/>
          </w:tcPr>
          <w:p w14:paraId="13422BF8"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7</w:t>
            </w:r>
          </w:p>
        </w:tc>
        <w:tc>
          <w:tcPr>
            <w:tcW w:w="538" w:type="pct"/>
            <w:noWrap/>
            <w:vAlign w:val="center"/>
            <w:hideMark/>
          </w:tcPr>
          <w:p w14:paraId="6C9D8C9A"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7C234687" w14:textId="402584E9"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5DCAFF79" w14:textId="12E5243D"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4C1A3363" w14:textId="55289594"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730E72DA" w14:textId="37000E0B"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7327E308"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B75480" w:rsidRPr="009C6D2E" w14:paraId="4D07D84C" w14:textId="77777777" w:rsidTr="000D1929">
        <w:trPr>
          <w:trHeight w:val="340"/>
        </w:trPr>
        <w:tc>
          <w:tcPr>
            <w:tcW w:w="1523" w:type="pct"/>
            <w:noWrap/>
            <w:vAlign w:val="center"/>
            <w:hideMark/>
          </w:tcPr>
          <w:p w14:paraId="44B3C5EB" w14:textId="3EE99079" w:rsidR="00B75480" w:rsidRPr="009C6D2E" w:rsidRDefault="00B75480" w:rsidP="00B75480">
            <w:pPr>
              <w:pStyle w:val="NoSpacing"/>
              <w:rPr>
                <w:rFonts w:ascii="Times New Roman" w:hAnsi="Times New Roman"/>
                <w:sz w:val="20"/>
                <w:szCs w:val="20"/>
              </w:rPr>
            </w:pPr>
            <w:r>
              <w:rPr>
                <w:rFonts w:ascii="Times New Roman" w:hAnsi="Times New Roman"/>
                <w:color w:val="231F20"/>
                <w:sz w:val="20"/>
                <w:szCs w:val="20"/>
              </w:rPr>
              <w:t>Public</w:t>
            </w:r>
            <w:r>
              <w:rPr>
                <w:rFonts w:ascii="Times New Roman" w:hAnsi="Times New Roman"/>
                <w:sz w:val="20"/>
                <w:szCs w:val="20"/>
              </w:rPr>
              <w:t xml:space="preserve"> </w:t>
            </w:r>
            <w:r>
              <w:rPr>
                <w:rFonts w:ascii="Times New Roman" w:hAnsi="Times New Roman"/>
                <w:color w:val="231F20"/>
                <w:sz w:val="20"/>
                <w:szCs w:val="20"/>
              </w:rPr>
              <w:t>contributions</w:t>
            </w:r>
            <w:r>
              <w:rPr>
                <w:rFonts w:ascii="Times New Roman" w:hAnsi="Times New Roman"/>
                <w:sz w:val="20"/>
                <w:szCs w:val="20"/>
              </w:rPr>
              <w:t xml:space="preserve"> </w:t>
            </w:r>
            <w:r>
              <w:rPr>
                <w:rFonts w:ascii="Times New Roman" w:hAnsi="Times New Roman"/>
                <w:color w:val="231F20"/>
                <w:sz w:val="20"/>
                <w:szCs w:val="20"/>
              </w:rPr>
              <w:t>and</w:t>
            </w:r>
            <w:r>
              <w:rPr>
                <w:rFonts w:ascii="Times New Roman" w:hAnsi="Times New Roman"/>
                <w:sz w:val="20"/>
                <w:szCs w:val="20"/>
              </w:rPr>
              <w:t xml:space="preserve"> </w:t>
            </w:r>
            <w:r>
              <w:rPr>
                <w:rFonts w:ascii="Times New Roman" w:hAnsi="Times New Roman"/>
                <w:color w:val="231F20"/>
                <w:sz w:val="20"/>
                <w:szCs w:val="20"/>
              </w:rPr>
              <w:t>donations</w:t>
            </w:r>
          </w:p>
        </w:tc>
        <w:tc>
          <w:tcPr>
            <w:tcW w:w="249" w:type="pct"/>
            <w:noWrap/>
            <w:vAlign w:val="center"/>
            <w:hideMark/>
          </w:tcPr>
          <w:p w14:paraId="3FBCA8BB"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8</w:t>
            </w:r>
          </w:p>
        </w:tc>
        <w:tc>
          <w:tcPr>
            <w:tcW w:w="538" w:type="pct"/>
            <w:noWrap/>
            <w:vAlign w:val="center"/>
            <w:hideMark/>
          </w:tcPr>
          <w:p w14:paraId="43A1D80A"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4D6B90A6" w14:textId="7A68C79E"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13FA994B" w14:textId="7BAC0209"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7DF51385" w14:textId="10FF2E27"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23349311" w14:textId="18279038" w:rsidR="00B75480" w:rsidRPr="59E0B6CD"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32E9C3C3" w14:textId="77777777" w:rsidR="00B75480" w:rsidRPr="009C6D2E" w:rsidRDefault="00B75480" w:rsidP="00B7548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7517D5" w:rsidRPr="009C6D2E" w14:paraId="62E270CB" w14:textId="77777777" w:rsidTr="000D1929">
        <w:trPr>
          <w:trHeight w:val="340"/>
        </w:trPr>
        <w:tc>
          <w:tcPr>
            <w:tcW w:w="1523" w:type="pct"/>
            <w:noWrap/>
            <w:vAlign w:val="center"/>
            <w:hideMark/>
          </w:tcPr>
          <w:p w14:paraId="4101A7E3" w14:textId="3D96CF82" w:rsidR="007517D5" w:rsidRPr="009C6D2E" w:rsidRDefault="007517D5" w:rsidP="007517D5">
            <w:pPr>
              <w:pStyle w:val="NoSpacing"/>
              <w:rPr>
                <w:rFonts w:ascii="Times New Roman" w:hAnsi="Times New Roman"/>
                <w:sz w:val="20"/>
                <w:szCs w:val="20"/>
              </w:rPr>
            </w:pPr>
            <w:r>
              <w:rPr>
                <w:rFonts w:ascii="Times New Roman" w:hAnsi="Times New Roman"/>
                <w:b/>
                <w:bCs/>
                <w:color w:val="231F20"/>
                <w:sz w:val="20"/>
                <w:szCs w:val="20"/>
              </w:rPr>
              <w:t>Revenue From Transactions Without Binding Arrangements</w:t>
            </w:r>
          </w:p>
        </w:tc>
        <w:tc>
          <w:tcPr>
            <w:tcW w:w="249" w:type="pct"/>
            <w:noWrap/>
            <w:vAlign w:val="center"/>
            <w:hideMark/>
          </w:tcPr>
          <w:p w14:paraId="779285DB" w14:textId="77777777" w:rsidR="007517D5" w:rsidRPr="009C6D2E" w:rsidRDefault="007517D5" w:rsidP="007517D5">
            <w:pPr>
              <w:pStyle w:val="NoSpacing"/>
              <w:jc w:val="center"/>
              <w:rPr>
                <w:rFonts w:ascii="Times New Roman" w:hAnsi="Times New Roman"/>
                <w:sz w:val="20"/>
                <w:szCs w:val="20"/>
              </w:rPr>
            </w:pPr>
          </w:p>
        </w:tc>
        <w:tc>
          <w:tcPr>
            <w:tcW w:w="538" w:type="pct"/>
            <w:noWrap/>
            <w:vAlign w:val="center"/>
            <w:hideMark/>
          </w:tcPr>
          <w:p w14:paraId="4B260CF5" w14:textId="77777777" w:rsidR="007517D5" w:rsidRPr="009C6D2E" w:rsidRDefault="007517D5" w:rsidP="007517D5">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341CA904" w14:textId="20BEE499" w:rsidR="007517D5" w:rsidRPr="59E0B6CD" w:rsidRDefault="007517D5" w:rsidP="007517D5">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649E6788" w14:textId="10D71739" w:rsidR="007517D5" w:rsidRPr="59E0B6CD" w:rsidRDefault="007517D5" w:rsidP="007517D5">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4EDB9BE4" w14:textId="289A4A69" w:rsidR="007517D5" w:rsidRPr="59E0B6CD" w:rsidRDefault="007517D5" w:rsidP="007517D5">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444" w:type="pct"/>
            <w:vAlign w:val="center"/>
          </w:tcPr>
          <w:p w14:paraId="3136DA27" w14:textId="40D46E1D" w:rsidR="007517D5" w:rsidRPr="59E0B6CD" w:rsidRDefault="007517D5" w:rsidP="007517D5">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632" w:type="pct"/>
            <w:noWrap/>
            <w:vAlign w:val="center"/>
            <w:hideMark/>
          </w:tcPr>
          <w:p w14:paraId="0DCBEA26" w14:textId="77777777" w:rsidR="007517D5" w:rsidRPr="009C6D2E" w:rsidRDefault="007517D5" w:rsidP="007517D5">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r w:rsidR="007517D5" w:rsidRPr="009C6D2E" w14:paraId="1279A3C8" w14:textId="77777777" w:rsidTr="000D1929">
        <w:trPr>
          <w:trHeight w:val="340"/>
        </w:trPr>
        <w:tc>
          <w:tcPr>
            <w:tcW w:w="1523" w:type="pct"/>
            <w:noWrap/>
            <w:vAlign w:val="center"/>
            <w:hideMark/>
          </w:tcPr>
          <w:p w14:paraId="240E1668" w14:textId="1D7EBAFF" w:rsidR="007517D5" w:rsidRPr="009C6D2E" w:rsidRDefault="00D36C7C" w:rsidP="007517D5">
            <w:pPr>
              <w:pStyle w:val="NoSpacing"/>
              <w:rPr>
                <w:rFonts w:ascii="Times New Roman" w:hAnsi="Times New Roman"/>
                <w:b/>
                <w:bCs/>
                <w:sz w:val="20"/>
                <w:szCs w:val="20"/>
              </w:rPr>
            </w:pPr>
            <w:r>
              <w:rPr>
                <w:rFonts w:ascii="Times New Roman" w:hAnsi="Times New Roman"/>
                <w:b/>
                <w:bCs/>
                <w:color w:val="231F20"/>
                <w:sz w:val="20"/>
                <w:szCs w:val="20"/>
              </w:rPr>
              <w:t>Revenue From Transactions With Binding Arrangements</w:t>
            </w:r>
          </w:p>
        </w:tc>
        <w:tc>
          <w:tcPr>
            <w:tcW w:w="249" w:type="pct"/>
            <w:noWrap/>
            <w:vAlign w:val="center"/>
            <w:hideMark/>
          </w:tcPr>
          <w:p w14:paraId="4B7E5485" w14:textId="77777777" w:rsidR="007517D5" w:rsidRPr="009C6D2E" w:rsidRDefault="007517D5" w:rsidP="007517D5">
            <w:pPr>
              <w:pStyle w:val="NoSpacing"/>
              <w:jc w:val="center"/>
              <w:rPr>
                <w:rFonts w:ascii="Times New Roman" w:hAnsi="Times New Roman"/>
                <w:sz w:val="20"/>
                <w:szCs w:val="20"/>
              </w:rPr>
            </w:pPr>
          </w:p>
        </w:tc>
        <w:tc>
          <w:tcPr>
            <w:tcW w:w="538" w:type="pct"/>
            <w:noWrap/>
            <w:vAlign w:val="center"/>
            <w:hideMark/>
          </w:tcPr>
          <w:p w14:paraId="487D49C2" w14:textId="77777777" w:rsidR="007517D5" w:rsidRPr="009C6D2E" w:rsidRDefault="007517D5" w:rsidP="007517D5">
            <w:pPr>
              <w:pStyle w:val="NoSpacing"/>
              <w:jc w:val="center"/>
              <w:rPr>
                <w:rFonts w:ascii="Times New Roman" w:hAnsi="Times New Roman"/>
                <w:sz w:val="20"/>
                <w:szCs w:val="20"/>
              </w:rPr>
            </w:pPr>
          </w:p>
        </w:tc>
        <w:tc>
          <w:tcPr>
            <w:tcW w:w="538" w:type="pct"/>
            <w:vAlign w:val="center"/>
          </w:tcPr>
          <w:p w14:paraId="076E4C38" w14:textId="77777777" w:rsidR="007517D5" w:rsidRPr="009C6D2E" w:rsidRDefault="007517D5" w:rsidP="007517D5">
            <w:pPr>
              <w:pStyle w:val="NoSpacing"/>
              <w:jc w:val="center"/>
              <w:rPr>
                <w:rFonts w:ascii="Times New Roman" w:hAnsi="Times New Roman"/>
                <w:sz w:val="20"/>
                <w:szCs w:val="20"/>
              </w:rPr>
            </w:pPr>
          </w:p>
        </w:tc>
        <w:tc>
          <w:tcPr>
            <w:tcW w:w="538" w:type="pct"/>
            <w:vAlign w:val="center"/>
          </w:tcPr>
          <w:p w14:paraId="5E6CEABD" w14:textId="77777777" w:rsidR="007517D5" w:rsidRPr="009C6D2E" w:rsidRDefault="007517D5" w:rsidP="007517D5">
            <w:pPr>
              <w:pStyle w:val="NoSpacing"/>
              <w:jc w:val="center"/>
              <w:rPr>
                <w:rFonts w:ascii="Times New Roman" w:hAnsi="Times New Roman"/>
                <w:sz w:val="20"/>
                <w:szCs w:val="20"/>
              </w:rPr>
            </w:pPr>
          </w:p>
        </w:tc>
        <w:tc>
          <w:tcPr>
            <w:tcW w:w="538" w:type="pct"/>
            <w:vAlign w:val="center"/>
          </w:tcPr>
          <w:p w14:paraId="292B378C" w14:textId="77777777" w:rsidR="007517D5" w:rsidRPr="009C6D2E" w:rsidRDefault="007517D5" w:rsidP="007517D5">
            <w:pPr>
              <w:pStyle w:val="NoSpacing"/>
              <w:jc w:val="center"/>
              <w:rPr>
                <w:rFonts w:ascii="Times New Roman" w:hAnsi="Times New Roman"/>
                <w:sz w:val="20"/>
                <w:szCs w:val="20"/>
              </w:rPr>
            </w:pPr>
          </w:p>
        </w:tc>
        <w:tc>
          <w:tcPr>
            <w:tcW w:w="444" w:type="pct"/>
            <w:vAlign w:val="center"/>
          </w:tcPr>
          <w:p w14:paraId="3DDB4F08" w14:textId="77777777" w:rsidR="007517D5" w:rsidRPr="009C6D2E" w:rsidRDefault="007517D5" w:rsidP="007517D5">
            <w:pPr>
              <w:pStyle w:val="NoSpacing"/>
              <w:jc w:val="center"/>
              <w:rPr>
                <w:rFonts w:ascii="Times New Roman" w:hAnsi="Times New Roman"/>
                <w:sz w:val="20"/>
                <w:szCs w:val="20"/>
              </w:rPr>
            </w:pPr>
          </w:p>
        </w:tc>
        <w:tc>
          <w:tcPr>
            <w:tcW w:w="632" w:type="pct"/>
            <w:noWrap/>
            <w:vAlign w:val="center"/>
            <w:hideMark/>
          </w:tcPr>
          <w:p w14:paraId="09837058" w14:textId="77777777" w:rsidR="007517D5" w:rsidRPr="009C6D2E" w:rsidRDefault="007517D5" w:rsidP="007517D5">
            <w:pPr>
              <w:pStyle w:val="NoSpacing"/>
              <w:jc w:val="center"/>
              <w:rPr>
                <w:rFonts w:ascii="Times New Roman" w:hAnsi="Times New Roman"/>
                <w:sz w:val="20"/>
                <w:szCs w:val="20"/>
              </w:rPr>
            </w:pPr>
          </w:p>
        </w:tc>
      </w:tr>
      <w:tr w:rsidR="00D36C7C" w:rsidRPr="009C6D2E" w14:paraId="10C22727" w14:textId="77777777" w:rsidTr="00ED3C0E">
        <w:trPr>
          <w:trHeight w:val="340"/>
        </w:trPr>
        <w:tc>
          <w:tcPr>
            <w:tcW w:w="1523" w:type="pct"/>
            <w:noWrap/>
            <w:vAlign w:val="center"/>
            <w:hideMark/>
          </w:tcPr>
          <w:p w14:paraId="5F8CF1E4" w14:textId="18E73F35" w:rsidR="00D36C7C" w:rsidRPr="009C6D2E" w:rsidRDefault="00D36C7C" w:rsidP="00D36C7C">
            <w:pPr>
              <w:pStyle w:val="NoSpacing"/>
              <w:rPr>
                <w:rFonts w:ascii="Times New Roman" w:hAnsi="Times New Roman"/>
                <w:sz w:val="20"/>
                <w:szCs w:val="20"/>
              </w:rPr>
            </w:pPr>
            <w:r>
              <w:rPr>
                <w:rFonts w:ascii="Times New Roman" w:hAnsi="Times New Roman"/>
                <w:color w:val="231F20"/>
                <w:sz w:val="20"/>
                <w:szCs w:val="20"/>
              </w:rPr>
              <w:t>Fees from students</w:t>
            </w:r>
          </w:p>
        </w:tc>
        <w:tc>
          <w:tcPr>
            <w:tcW w:w="249" w:type="pct"/>
            <w:noWrap/>
            <w:vAlign w:val="center"/>
            <w:hideMark/>
          </w:tcPr>
          <w:p w14:paraId="3D28A78C"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9</w:t>
            </w:r>
          </w:p>
        </w:tc>
        <w:tc>
          <w:tcPr>
            <w:tcW w:w="538" w:type="pct"/>
            <w:noWrap/>
            <w:vAlign w:val="center"/>
            <w:hideMark/>
          </w:tcPr>
          <w:p w14:paraId="5BB07907"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16D1A305" w14:textId="56548025"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385C9993" w14:textId="26A2943D"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47942A18" w14:textId="4225797B"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44974F9B" w14:textId="30912A19"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1C1FF336"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D36C7C" w:rsidRPr="009C6D2E" w14:paraId="42DFC5EF" w14:textId="77777777" w:rsidTr="000D1929">
        <w:trPr>
          <w:trHeight w:val="340"/>
        </w:trPr>
        <w:tc>
          <w:tcPr>
            <w:tcW w:w="1523" w:type="pct"/>
            <w:noWrap/>
            <w:vAlign w:val="center"/>
            <w:hideMark/>
          </w:tcPr>
          <w:p w14:paraId="0364B00E" w14:textId="48FA2F47" w:rsidR="00D36C7C" w:rsidRPr="009C6D2E" w:rsidRDefault="00D36C7C" w:rsidP="00D36C7C">
            <w:pPr>
              <w:pStyle w:val="NoSpacing"/>
              <w:rPr>
                <w:rFonts w:ascii="Times New Roman" w:hAnsi="Times New Roman"/>
                <w:color w:val="231F20"/>
                <w:sz w:val="20"/>
                <w:szCs w:val="20"/>
              </w:rPr>
            </w:pPr>
            <w:r>
              <w:rPr>
                <w:rFonts w:ascii="Times New Roman" w:hAnsi="Times New Roman"/>
                <w:color w:val="231F20"/>
                <w:sz w:val="20"/>
                <w:szCs w:val="20"/>
              </w:rPr>
              <w:t>Sale of goods</w:t>
            </w:r>
          </w:p>
        </w:tc>
        <w:tc>
          <w:tcPr>
            <w:tcW w:w="249" w:type="pct"/>
            <w:noWrap/>
            <w:vAlign w:val="center"/>
            <w:hideMark/>
          </w:tcPr>
          <w:p w14:paraId="48C2B4FE"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10</w:t>
            </w:r>
          </w:p>
        </w:tc>
        <w:tc>
          <w:tcPr>
            <w:tcW w:w="538" w:type="pct"/>
            <w:noWrap/>
            <w:vAlign w:val="center"/>
            <w:hideMark/>
          </w:tcPr>
          <w:p w14:paraId="70A65F0B"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6E4F01CA" w14:textId="02C4FEFC"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15A2BAD5" w14:textId="461DBA48"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41DC4B76" w14:textId="32B24DA2"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068FD53F" w14:textId="4C08D992"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399922FB"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D36C7C" w:rsidRPr="009C6D2E" w14:paraId="61063168" w14:textId="77777777" w:rsidTr="000D1929">
        <w:trPr>
          <w:trHeight w:val="340"/>
        </w:trPr>
        <w:tc>
          <w:tcPr>
            <w:tcW w:w="1523" w:type="pct"/>
            <w:noWrap/>
            <w:vAlign w:val="center"/>
            <w:hideMark/>
          </w:tcPr>
          <w:p w14:paraId="1DB937FF" w14:textId="04544663" w:rsidR="00D36C7C" w:rsidRPr="009C6D2E" w:rsidRDefault="00D36C7C" w:rsidP="00D36C7C">
            <w:pPr>
              <w:pStyle w:val="NoSpacing"/>
              <w:rPr>
                <w:rFonts w:ascii="Times New Roman" w:hAnsi="Times New Roman"/>
                <w:sz w:val="20"/>
                <w:szCs w:val="20"/>
              </w:rPr>
            </w:pPr>
            <w:r>
              <w:rPr>
                <w:rFonts w:ascii="Times New Roman" w:hAnsi="Times New Roman"/>
                <w:color w:val="231F20"/>
                <w:sz w:val="20"/>
                <w:szCs w:val="20"/>
              </w:rPr>
              <w:t>Rental revenue from facilities and equipment</w:t>
            </w:r>
          </w:p>
        </w:tc>
        <w:tc>
          <w:tcPr>
            <w:tcW w:w="249" w:type="pct"/>
            <w:noWrap/>
            <w:vAlign w:val="center"/>
            <w:hideMark/>
          </w:tcPr>
          <w:p w14:paraId="65A5E0C4"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11</w:t>
            </w:r>
          </w:p>
        </w:tc>
        <w:tc>
          <w:tcPr>
            <w:tcW w:w="538" w:type="pct"/>
            <w:noWrap/>
            <w:vAlign w:val="center"/>
            <w:hideMark/>
          </w:tcPr>
          <w:p w14:paraId="27ACA2B6"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162D2473" w14:textId="5A76C078"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52795F6B" w14:textId="7D8038FD"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52A8DECC" w14:textId="7D59138B"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3AA7AD6C" w14:textId="0A8FA3BD"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24EADBFD"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D36C7C" w:rsidRPr="009C6D2E" w14:paraId="79BC2342" w14:textId="77777777" w:rsidTr="000D1929">
        <w:trPr>
          <w:trHeight w:val="340"/>
        </w:trPr>
        <w:tc>
          <w:tcPr>
            <w:tcW w:w="1523" w:type="pct"/>
            <w:noWrap/>
            <w:vAlign w:val="center"/>
            <w:hideMark/>
          </w:tcPr>
          <w:p w14:paraId="45A23AF9" w14:textId="602B544B" w:rsidR="00D36C7C" w:rsidRPr="009C6D2E" w:rsidRDefault="00D36C7C" w:rsidP="00D36C7C">
            <w:pPr>
              <w:pStyle w:val="NoSpacing"/>
              <w:rPr>
                <w:rFonts w:ascii="Times New Roman" w:hAnsi="Times New Roman"/>
                <w:sz w:val="20"/>
                <w:szCs w:val="20"/>
              </w:rPr>
            </w:pPr>
            <w:r>
              <w:rPr>
                <w:rFonts w:ascii="Times New Roman" w:hAnsi="Times New Roman"/>
                <w:color w:val="231F20"/>
                <w:sz w:val="20"/>
                <w:szCs w:val="20"/>
              </w:rPr>
              <w:t>Conditional Transfers/Grants</w:t>
            </w:r>
          </w:p>
        </w:tc>
        <w:tc>
          <w:tcPr>
            <w:tcW w:w="249" w:type="pct"/>
            <w:noWrap/>
            <w:vAlign w:val="center"/>
            <w:hideMark/>
          </w:tcPr>
          <w:p w14:paraId="7BBD3447"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12</w:t>
            </w:r>
          </w:p>
        </w:tc>
        <w:tc>
          <w:tcPr>
            <w:tcW w:w="538" w:type="pct"/>
            <w:noWrap/>
            <w:vAlign w:val="center"/>
            <w:hideMark/>
          </w:tcPr>
          <w:p w14:paraId="248B6F1F"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E7B9F4D" w14:textId="18C29AE8"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DDAAAB4" w14:textId="3B174423"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375CF6F" w14:textId="5D4FB793"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16763104" w14:textId="43893A24"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1432BE53"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D36C7C" w:rsidRPr="009C6D2E" w14:paraId="64E6D449" w14:textId="77777777" w:rsidTr="000D1929">
        <w:trPr>
          <w:trHeight w:val="340"/>
        </w:trPr>
        <w:tc>
          <w:tcPr>
            <w:tcW w:w="1523" w:type="pct"/>
            <w:noWrap/>
            <w:vAlign w:val="center"/>
            <w:hideMark/>
          </w:tcPr>
          <w:p w14:paraId="41A18227" w14:textId="338DD248" w:rsidR="00D36C7C" w:rsidRPr="009C6D2E" w:rsidRDefault="00D36C7C" w:rsidP="00D36C7C">
            <w:pPr>
              <w:pStyle w:val="NoSpacing"/>
              <w:rPr>
                <w:rFonts w:ascii="Times New Roman" w:hAnsi="Times New Roman"/>
                <w:sz w:val="20"/>
                <w:szCs w:val="20"/>
              </w:rPr>
            </w:pPr>
            <w:r>
              <w:rPr>
                <w:rFonts w:ascii="Times New Roman" w:hAnsi="Times New Roman"/>
                <w:color w:val="231F20"/>
                <w:sz w:val="20"/>
                <w:szCs w:val="20"/>
              </w:rPr>
              <w:t>Finance</w:t>
            </w:r>
            <w:r>
              <w:rPr>
                <w:rFonts w:ascii="Times New Roman" w:hAnsi="Times New Roman"/>
                <w:sz w:val="20"/>
                <w:szCs w:val="20"/>
              </w:rPr>
              <w:t xml:space="preserve"> </w:t>
            </w:r>
            <w:r>
              <w:rPr>
                <w:rFonts w:ascii="Times New Roman" w:hAnsi="Times New Roman"/>
                <w:color w:val="231F20"/>
                <w:sz w:val="20"/>
                <w:szCs w:val="20"/>
              </w:rPr>
              <w:t>income</w:t>
            </w:r>
          </w:p>
        </w:tc>
        <w:tc>
          <w:tcPr>
            <w:tcW w:w="249" w:type="pct"/>
            <w:noWrap/>
            <w:vAlign w:val="center"/>
            <w:hideMark/>
          </w:tcPr>
          <w:p w14:paraId="6C0AF0A6"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13</w:t>
            </w:r>
          </w:p>
        </w:tc>
        <w:tc>
          <w:tcPr>
            <w:tcW w:w="538" w:type="pct"/>
            <w:noWrap/>
            <w:vAlign w:val="center"/>
            <w:hideMark/>
          </w:tcPr>
          <w:p w14:paraId="7ABF1260"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7944C821" w14:textId="7CBD828E"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2ACB5BA2" w14:textId="069DC0B8"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743FCB9F" w14:textId="56427AD0"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05F5B7D1" w14:textId="02883E90" w:rsidR="00D36C7C" w:rsidRPr="59E0B6CD"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0F30F9AB" w14:textId="77777777" w:rsidR="00D36C7C" w:rsidRPr="009C6D2E"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D36C7C" w:rsidRPr="009C6D2E" w14:paraId="11A2CC0F" w14:textId="77777777" w:rsidTr="000D1929">
        <w:trPr>
          <w:trHeight w:val="340"/>
        </w:trPr>
        <w:tc>
          <w:tcPr>
            <w:tcW w:w="1523" w:type="pct"/>
            <w:noWrap/>
            <w:vAlign w:val="center"/>
            <w:hideMark/>
          </w:tcPr>
          <w:p w14:paraId="066AD315" w14:textId="51CC5C65" w:rsidR="00D36C7C" w:rsidRPr="00E4163B" w:rsidRDefault="00D36C7C" w:rsidP="00D36C7C">
            <w:pPr>
              <w:pStyle w:val="NoSpacing"/>
              <w:rPr>
                <w:rFonts w:ascii="Times New Roman" w:hAnsi="Times New Roman"/>
                <w:b/>
                <w:bCs/>
                <w:color w:val="231F20"/>
                <w:sz w:val="20"/>
                <w:szCs w:val="20"/>
              </w:rPr>
            </w:pPr>
            <w:r>
              <w:rPr>
                <w:rFonts w:ascii="Times New Roman" w:hAnsi="Times New Roman"/>
                <w:color w:val="231F20"/>
                <w:sz w:val="20"/>
                <w:szCs w:val="20"/>
              </w:rPr>
              <w:t>Others (specify)</w:t>
            </w:r>
          </w:p>
        </w:tc>
        <w:tc>
          <w:tcPr>
            <w:tcW w:w="249" w:type="pct"/>
            <w:noWrap/>
            <w:vAlign w:val="center"/>
            <w:hideMark/>
          </w:tcPr>
          <w:p w14:paraId="4B3088F2" w14:textId="261A71E0" w:rsidR="00D36C7C" w:rsidRPr="005763C0"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14</w:t>
            </w:r>
          </w:p>
        </w:tc>
        <w:tc>
          <w:tcPr>
            <w:tcW w:w="538" w:type="pct"/>
            <w:noWrap/>
            <w:vAlign w:val="center"/>
            <w:hideMark/>
          </w:tcPr>
          <w:p w14:paraId="20028E39" w14:textId="77777777" w:rsidR="00D36C7C" w:rsidRPr="005763C0"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8C0A2AA" w14:textId="0D467E58" w:rsidR="00D36C7C" w:rsidRPr="005763C0"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7F0C0E63" w14:textId="6CF709B0" w:rsidR="00D36C7C" w:rsidRPr="005763C0"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1078FE22" w14:textId="4F6E536E" w:rsidR="00D36C7C" w:rsidRPr="005763C0"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0D773CDC" w14:textId="3FD4D8BA" w:rsidR="00D36C7C" w:rsidRPr="005763C0"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1D16E02C" w14:textId="77777777" w:rsidR="00D36C7C" w:rsidRPr="005763C0" w:rsidRDefault="00D36C7C" w:rsidP="00D36C7C">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5763C0" w:rsidRPr="009C6D2E" w14:paraId="6DDACD6F" w14:textId="77777777" w:rsidTr="000D1929">
        <w:trPr>
          <w:trHeight w:val="340"/>
        </w:trPr>
        <w:tc>
          <w:tcPr>
            <w:tcW w:w="1523" w:type="pct"/>
            <w:noWrap/>
            <w:vAlign w:val="center"/>
          </w:tcPr>
          <w:p w14:paraId="55538100" w14:textId="47508B18" w:rsidR="005763C0" w:rsidRPr="59E0B6CD" w:rsidRDefault="005763C0" w:rsidP="005763C0">
            <w:pPr>
              <w:pStyle w:val="NoSpacing"/>
              <w:rPr>
                <w:rFonts w:ascii="Times New Roman" w:hAnsi="Times New Roman"/>
                <w:b/>
                <w:bCs/>
                <w:color w:val="231F20"/>
                <w:sz w:val="20"/>
                <w:szCs w:val="20"/>
              </w:rPr>
            </w:pPr>
            <w:r>
              <w:rPr>
                <w:rFonts w:ascii="Times New Roman" w:hAnsi="Times New Roman"/>
                <w:b/>
                <w:bCs/>
                <w:color w:val="231F20"/>
                <w:sz w:val="20"/>
                <w:szCs w:val="20"/>
              </w:rPr>
              <w:t>Revenue From Transactions With Binding Arrangements</w:t>
            </w:r>
          </w:p>
        </w:tc>
        <w:tc>
          <w:tcPr>
            <w:tcW w:w="249" w:type="pct"/>
            <w:noWrap/>
            <w:vAlign w:val="center"/>
          </w:tcPr>
          <w:p w14:paraId="7F88D2B5" w14:textId="77777777" w:rsidR="005763C0" w:rsidRPr="004D6722" w:rsidRDefault="005763C0" w:rsidP="005763C0">
            <w:pPr>
              <w:pStyle w:val="NoSpacing"/>
              <w:jc w:val="center"/>
              <w:rPr>
                <w:rFonts w:ascii="Times New Roman" w:hAnsi="Times New Roman"/>
                <w:b/>
                <w:bCs/>
                <w:sz w:val="20"/>
                <w:szCs w:val="20"/>
              </w:rPr>
            </w:pPr>
          </w:p>
        </w:tc>
        <w:tc>
          <w:tcPr>
            <w:tcW w:w="538" w:type="pct"/>
            <w:noWrap/>
            <w:vAlign w:val="center"/>
          </w:tcPr>
          <w:p w14:paraId="3F0877AB" w14:textId="46FBE64E"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42E3B602" w14:textId="48BF0AC3"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34CA513B" w14:textId="640CBF2B"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509B0A7E" w14:textId="580EB6C7"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444" w:type="pct"/>
            <w:vAlign w:val="center"/>
          </w:tcPr>
          <w:p w14:paraId="66EE573E" w14:textId="4786C82F"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632" w:type="pct"/>
            <w:noWrap/>
            <w:vAlign w:val="center"/>
          </w:tcPr>
          <w:p w14:paraId="6095CCB3" w14:textId="18BA8F63"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r w:rsidR="005763C0" w:rsidRPr="009C6D2E" w14:paraId="2CD7098D" w14:textId="77777777" w:rsidTr="000D1929">
        <w:trPr>
          <w:trHeight w:val="340"/>
        </w:trPr>
        <w:tc>
          <w:tcPr>
            <w:tcW w:w="1523" w:type="pct"/>
            <w:noWrap/>
            <w:vAlign w:val="center"/>
            <w:hideMark/>
          </w:tcPr>
          <w:p w14:paraId="2D7B0749" w14:textId="77777777" w:rsidR="005763C0" w:rsidRPr="004D6722" w:rsidRDefault="005763C0" w:rsidP="005763C0">
            <w:pPr>
              <w:pStyle w:val="NoSpacing"/>
              <w:rPr>
                <w:rFonts w:ascii="Times New Roman" w:hAnsi="Times New Roman"/>
                <w:b/>
                <w:bCs/>
                <w:sz w:val="20"/>
                <w:szCs w:val="20"/>
              </w:rPr>
            </w:pPr>
            <w:r>
              <w:rPr>
                <w:rFonts w:ascii="Times New Roman" w:hAnsi="Times New Roman"/>
                <w:b/>
                <w:bCs/>
                <w:color w:val="231F20"/>
                <w:sz w:val="20"/>
                <w:szCs w:val="20"/>
              </w:rPr>
              <w:t>Total</w:t>
            </w:r>
            <w:r>
              <w:rPr>
                <w:rFonts w:ascii="Times New Roman" w:hAnsi="Times New Roman"/>
                <w:b/>
                <w:bCs/>
                <w:sz w:val="20"/>
                <w:szCs w:val="20"/>
              </w:rPr>
              <w:t xml:space="preserve"> </w:t>
            </w:r>
            <w:r>
              <w:rPr>
                <w:rFonts w:ascii="Times New Roman" w:hAnsi="Times New Roman"/>
                <w:b/>
                <w:bCs/>
                <w:color w:val="231F20"/>
                <w:sz w:val="20"/>
                <w:szCs w:val="20"/>
              </w:rPr>
              <w:t>Revenue</w:t>
            </w:r>
          </w:p>
        </w:tc>
        <w:tc>
          <w:tcPr>
            <w:tcW w:w="249" w:type="pct"/>
            <w:noWrap/>
            <w:vAlign w:val="center"/>
            <w:hideMark/>
          </w:tcPr>
          <w:p w14:paraId="63D338F5" w14:textId="77777777" w:rsidR="005763C0" w:rsidRPr="004D6722" w:rsidRDefault="005763C0" w:rsidP="005763C0">
            <w:pPr>
              <w:pStyle w:val="NoSpacing"/>
              <w:jc w:val="center"/>
              <w:rPr>
                <w:rFonts w:ascii="Times New Roman" w:hAnsi="Times New Roman"/>
                <w:b/>
                <w:bCs/>
                <w:sz w:val="20"/>
                <w:szCs w:val="20"/>
              </w:rPr>
            </w:pPr>
          </w:p>
        </w:tc>
        <w:tc>
          <w:tcPr>
            <w:tcW w:w="538" w:type="pct"/>
            <w:noWrap/>
            <w:vAlign w:val="center"/>
            <w:hideMark/>
          </w:tcPr>
          <w:p w14:paraId="393D0D1C" w14:textId="77777777" w:rsidR="005763C0" w:rsidRPr="004D6722"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6D92C3CE" w14:textId="6469BA14"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6B4E3062" w14:textId="5C3BA3A4"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024F8B70" w14:textId="568382F1"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444" w:type="pct"/>
            <w:vAlign w:val="center"/>
          </w:tcPr>
          <w:p w14:paraId="1E58B950" w14:textId="638B3D2C"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632" w:type="pct"/>
            <w:noWrap/>
            <w:vAlign w:val="center"/>
            <w:hideMark/>
          </w:tcPr>
          <w:p w14:paraId="762CB98B" w14:textId="77777777" w:rsidR="005763C0" w:rsidRPr="004D6722"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r w:rsidR="005763C0" w:rsidRPr="009C6D2E" w14:paraId="4C0DB547" w14:textId="77777777" w:rsidTr="000D1929">
        <w:trPr>
          <w:trHeight w:val="340"/>
        </w:trPr>
        <w:tc>
          <w:tcPr>
            <w:tcW w:w="1523" w:type="pct"/>
            <w:noWrap/>
            <w:vAlign w:val="center"/>
          </w:tcPr>
          <w:p w14:paraId="50962A08" w14:textId="77777777" w:rsidR="005763C0" w:rsidRPr="009C6D2E" w:rsidRDefault="005763C0" w:rsidP="005763C0">
            <w:pPr>
              <w:pStyle w:val="NoSpacing"/>
              <w:rPr>
                <w:rFonts w:ascii="Times New Roman" w:hAnsi="Times New Roman"/>
                <w:color w:val="231F20"/>
                <w:sz w:val="20"/>
                <w:szCs w:val="20"/>
              </w:rPr>
            </w:pPr>
          </w:p>
        </w:tc>
        <w:tc>
          <w:tcPr>
            <w:tcW w:w="249" w:type="pct"/>
            <w:noWrap/>
            <w:vAlign w:val="center"/>
          </w:tcPr>
          <w:p w14:paraId="2BD75D82" w14:textId="77777777" w:rsidR="005763C0" w:rsidRPr="009C6D2E" w:rsidRDefault="005763C0" w:rsidP="005763C0">
            <w:pPr>
              <w:pStyle w:val="NoSpacing"/>
              <w:jc w:val="center"/>
              <w:rPr>
                <w:rFonts w:ascii="Times New Roman" w:hAnsi="Times New Roman"/>
                <w:sz w:val="20"/>
                <w:szCs w:val="20"/>
              </w:rPr>
            </w:pPr>
          </w:p>
        </w:tc>
        <w:tc>
          <w:tcPr>
            <w:tcW w:w="538" w:type="pct"/>
            <w:noWrap/>
            <w:vAlign w:val="center"/>
          </w:tcPr>
          <w:p w14:paraId="002B0D96" w14:textId="77777777" w:rsidR="005763C0" w:rsidRPr="009C6D2E" w:rsidRDefault="005763C0" w:rsidP="005763C0">
            <w:pPr>
              <w:pStyle w:val="NoSpacing"/>
              <w:jc w:val="center"/>
              <w:rPr>
                <w:rFonts w:ascii="Times New Roman" w:hAnsi="Times New Roman"/>
                <w:b/>
                <w:bCs/>
                <w:color w:val="231F20"/>
                <w:sz w:val="20"/>
                <w:szCs w:val="20"/>
              </w:rPr>
            </w:pPr>
          </w:p>
        </w:tc>
        <w:tc>
          <w:tcPr>
            <w:tcW w:w="538" w:type="pct"/>
            <w:vAlign w:val="center"/>
          </w:tcPr>
          <w:p w14:paraId="25406EDE" w14:textId="77777777" w:rsidR="005763C0" w:rsidRPr="009C6D2E" w:rsidRDefault="005763C0" w:rsidP="005763C0">
            <w:pPr>
              <w:pStyle w:val="NoSpacing"/>
              <w:jc w:val="center"/>
              <w:rPr>
                <w:rFonts w:ascii="Times New Roman" w:hAnsi="Times New Roman"/>
                <w:b/>
                <w:bCs/>
                <w:color w:val="231F20"/>
                <w:sz w:val="20"/>
                <w:szCs w:val="20"/>
              </w:rPr>
            </w:pPr>
          </w:p>
        </w:tc>
        <w:tc>
          <w:tcPr>
            <w:tcW w:w="538" w:type="pct"/>
            <w:vAlign w:val="center"/>
          </w:tcPr>
          <w:p w14:paraId="15B1BB29" w14:textId="77777777" w:rsidR="005763C0" w:rsidRPr="009C6D2E" w:rsidRDefault="005763C0" w:rsidP="005763C0">
            <w:pPr>
              <w:pStyle w:val="NoSpacing"/>
              <w:jc w:val="center"/>
              <w:rPr>
                <w:rFonts w:ascii="Times New Roman" w:hAnsi="Times New Roman"/>
                <w:b/>
                <w:bCs/>
                <w:color w:val="231F20"/>
                <w:sz w:val="20"/>
                <w:szCs w:val="20"/>
              </w:rPr>
            </w:pPr>
          </w:p>
        </w:tc>
        <w:tc>
          <w:tcPr>
            <w:tcW w:w="538" w:type="pct"/>
            <w:vAlign w:val="center"/>
          </w:tcPr>
          <w:p w14:paraId="5F2BD28E" w14:textId="77777777" w:rsidR="005763C0" w:rsidRPr="009C6D2E" w:rsidRDefault="005763C0" w:rsidP="005763C0">
            <w:pPr>
              <w:pStyle w:val="NoSpacing"/>
              <w:jc w:val="center"/>
              <w:rPr>
                <w:rFonts w:ascii="Times New Roman" w:hAnsi="Times New Roman"/>
                <w:b/>
                <w:bCs/>
                <w:color w:val="231F20"/>
                <w:sz w:val="20"/>
                <w:szCs w:val="20"/>
              </w:rPr>
            </w:pPr>
          </w:p>
        </w:tc>
        <w:tc>
          <w:tcPr>
            <w:tcW w:w="444" w:type="pct"/>
            <w:vAlign w:val="center"/>
          </w:tcPr>
          <w:p w14:paraId="3FD27E78" w14:textId="77777777" w:rsidR="005763C0" w:rsidRPr="009C6D2E" w:rsidRDefault="005763C0" w:rsidP="005763C0">
            <w:pPr>
              <w:pStyle w:val="NoSpacing"/>
              <w:jc w:val="center"/>
              <w:rPr>
                <w:rFonts w:ascii="Times New Roman" w:hAnsi="Times New Roman"/>
                <w:b/>
                <w:bCs/>
                <w:color w:val="231F20"/>
                <w:sz w:val="20"/>
                <w:szCs w:val="20"/>
              </w:rPr>
            </w:pPr>
          </w:p>
        </w:tc>
        <w:tc>
          <w:tcPr>
            <w:tcW w:w="632" w:type="pct"/>
            <w:noWrap/>
            <w:vAlign w:val="center"/>
          </w:tcPr>
          <w:p w14:paraId="0EB4E04D" w14:textId="77777777" w:rsidR="005763C0" w:rsidRPr="009C6D2E" w:rsidRDefault="005763C0" w:rsidP="005763C0">
            <w:pPr>
              <w:pStyle w:val="NoSpacing"/>
              <w:jc w:val="center"/>
              <w:rPr>
                <w:rFonts w:ascii="Times New Roman" w:hAnsi="Times New Roman"/>
                <w:b/>
                <w:bCs/>
                <w:color w:val="231F20"/>
                <w:sz w:val="20"/>
                <w:szCs w:val="20"/>
              </w:rPr>
            </w:pPr>
          </w:p>
        </w:tc>
      </w:tr>
      <w:tr w:rsidR="005763C0" w:rsidRPr="009C6D2E" w14:paraId="4394ADC6" w14:textId="77777777" w:rsidTr="000D1929">
        <w:trPr>
          <w:trHeight w:val="340"/>
        </w:trPr>
        <w:tc>
          <w:tcPr>
            <w:tcW w:w="1523" w:type="pct"/>
            <w:noWrap/>
            <w:vAlign w:val="center"/>
            <w:hideMark/>
          </w:tcPr>
          <w:p w14:paraId="44F03BB1" w14:textId="77777777" w:rsidR="005763C0" w:rsidRPr="009C6D2E" w:rsidRDefault="005763C0" w:rsidP="005763C0">
            <w:pPr>
              <w:pStyle w:val="NoSpacing"/>
              <w:rPr>
                <w:rFonts w:ascii="Times New Roman" w:hAnsi="Times New Roman"/>
                <w:b/>
                <w:bCs/>
                <w:color w:val="231F20"/>
                <w:sz w:val="20"/>
                <w:szCs w:val="20"/>
              </w:rPr>
            </w:pPr>
            <w:r>
              <w:rPr>
                <w:rFonts w:ascii="Times New Roman" w:hAnsi="Times New Roman"/>
                <w:b/>
                <w:bCs/>
                <w:color w:val="231F20"/>
                <w:sz w:val="20"/>
                <w:szCs w:val="20"/>
              </w:rPr>
              <w:t>Expenses</w:t>
            </w:r>
          </w:p>
        </w:tc>
        <w:tc>
          <w:tcPr>
            <w:tcW w:w="249" w:type="pct"/>
            <w:noWrap/>
            <w:vAlign w:val="center"/>
            <w:hideMark/>
          </w:tcPr>
          <w:p w14:paraId="4F2ECB9E" w14:textId="77777777" w:rsidR="005763C0" w:rsidRPr="009C6D2E" w:rsidRDefault="005763C0" w:rsidP="005763C0">
            <w:pPr>
              <w:pStyle w:val="NoSpacing"/>
              <w:jc w:val="center"/>
              <w:rPr>
                <w:rFonts w:ascii="Times New Roman" w:hAnsi="Times New Roman"/>
                <w:sz w:val="20"/>
                <w:szCs w:val="20"/>
              </w:rPr>
            </w:pPr>
          </w:p>
        </w:tc>
        <w:tc>
          <w:tcPr>
            <w:tcW w:w="538" w:type="pct"/>
            <w:noWrap/>
            <w:vAlign w:val="center"/>
            <w:hideMark/>
          </w:tcPr>
          <w:p w14:paraId="51464FD4" w14:textId="77777777" w:rsidR="005763C0" w:rsidRPr="009C6D2E" w:rsidRDefault="005763C0" w:rsidP="005763C0">
            <w:pPr>
              <w:pStyle w:val="NoSpacing"/>
              <w:jc w:val="center"/>
              <w:rPr>
                <w:rFonts w:ascii="Times New Roman" w:hAnsi="Times New Roman"/>
                <w:sz w:val="20"/>
                <w:szCs w:val="20"/>
              </w:rPr>
            </w:pPr>
          </w:p>
        </w:tc>
        <w:tc>
          <w:tcPr>
            <w:tcW w:w="538" w:type="pct"/>
            <w:vAlign w:val="center"/>
          </w:tcPr>
          <w:p w14:paraId="1E066582" w14:textId="77777777" w:rsidR="005763C0" w:rsidRPr="009C6D2E" w:rsidRDefault="005763C0" w:rsidP="005763C0">
            <w:pPr>
              <w:pStyle w:val="NoSpacing"/>
              <w:jc w:val="center"/>
              <w:rPr>
                <w:rFonts w:ascii="Times New Roman" w:hAnsi="Times New Roman"/>
                <w:sz w:val="20"/>
                <w:szCs w:val="20"/>
              </w:rPr>
            </w:pPr>
          </w:p>
        </w:tc>
        <w:tc>
          <w:tcPr>
            <w:tcW w:w="538" w:type="pct"/>
            <w:vAlign w:val="center"/>
          </w:tcPr>
          <w:p w14:paraId="61F7EE5F" w14:textId="77777777" w:rsidR="005763C0" w:rsidRPr="009C6D2E" w:rsidRDefault="005763C0" w:rsidP="005763C0">
            <w:pPr>
              <w:pStyle w:val="NoSpacing"/>
              <w:jc w:val="center"/>
              <w:rPr>
                <w:rFonts w:ascii="Times New Roman" w:hAnsi="Times New Roman"/>
                <w:sz w:val="20"/>
                <w:szCs w:val="20"/>
              </w:rPr>
            </w:pPr>
          </w:p>
        </w:tc>
        <w:tc>
          <w:tcPr>
            <w:tcW w:w="538" w:type="pct"/>
            <w:vAlign w:val="center"/>
          </w:tcPr>
          <w:p w14:paraId="2D2EDABD" w14:textId="77777777" w:rsidR="005763C0" w:rsidRPr="009C6D2E" w:rsidRDefault="005763C0" w:rsidP="005763C0">
            <w:pPr>
              <w:pStyle w:val="NoSpacing"/>
              <w:jc w:val="center"/>
              <w:rPr>
                <w:rFonts w:ascii="Times New Roman" w:hAnsi="Times New Roman"/>
                <w:sz w:val="20"/>
                <w:szCs w:val="20"/>
              </w:rPr>
            </w:pPr>
          </w:p>
        </w:tc>
        <w:tc>
          <w:tcPr>
            <w:tcW w:w="444" w:type="pct"/>
            <w:vAlign w:val="center"/>
          </w:tcPr>
          <w:p w14:paraId="3DD3AFBC" w14:textId="77777777" w:rsidR="005763C0" w:rsidRPr="009C6D2E" w:rsidRDefault="005763C0" w:rsidP="005763C0">
            <w:pPr>
              <w:pStyle w:val="NoSpacing"/>
              <w:jc w:val="center"/>
              <w:rPr>
                <w:rFonts w:ascii="Times New Roman" w:hAnsi="Times New Roman"/>
                <w:sz w:val="20"/>
                <w:szCs w:val="20"/>
              </w:rPr>
            </w:pPr>
          </w:p>
        </w:tc>
        <w:tc>
          <w:tcPr>
            <w:tcW w:w="632" w:type="pct"/>
            <w:noWrap/>
            <w:vAlign w:val="center"/>
            <w:hideMark/>
          </w:tcPr>
          <w:p w14:paraId="11715348" w14:textId="77777777" w:rsidR="005763C0" w:rsidRPr="009C6D2E" w:rsidRDefault="005763C0" w:rsidP="005763C0">
            <w:pPr>
              <w:pStyle w:val="NoSpacing"/>
              <w:jc w:val="center"/>
              <w:rPr>
                <w:rFonts w:ascii="Times New Roman" w:hAnsi="Times New Roman"/>
                <w:sz w:val="20"/>
                <w:szCs w:val="20"/>
              </w:rPr>
            </w:pPr>
          </w:p>
        </w:tc>
      </w:tr>
      <w:tr w:rsidR="005763C0" w:rsidRPr="009C6D2E" w14:paraId="1FB73992" w14:textId="77777777" w:rsidTr="000D1929">
        <w:trPr>
          <w:trHeight w:val="340"/>
        </w:trPr>
        <w:tc>
          <w:tcPr>
            <w:tcW w:w="1523" w:type="pct"/>
            <w:noWrap/>
            <w:vAlign w:val="center"/>
            <w:hideMark/>
          </w:tcPr>
          <w:p w14:paraId="39DB5CBF" w14:textId="77777777" w:rsidR="005763C0" w:rsidRPr="009C6D2E" w:rsidRDefault="005763C0" w:rsidP="005763C0">
            <w:pPr>
              <w:pStyle w:val="NoSpacing"/>
              <w:rPr>
                <w:rFonts w:ascii="Times New Roman" w:hAnsi="Times New Roman"/>
                <w:sz w:val="20"/>
                <w:szCs w:val="20"/>
              </w:rPr>
            </w:pPr>
            <w:r>
              <w:rPr>
                <w:rFonts w:ascii="Times New Roman" w:hAnsi="Times New Roman"/>
                <w:color w:val="231F20"/>
                <w:sz w:val="20"/>
                <w:szCs w:val="20"/>
              </w:rPr>
              <w:t>Use of goods and services</w:t>
            </w:r>
          </w:p>
        </w:tc>
        <w:tc>
          <w:tcPr>
            <w:tcW w:w="249" w:type="pct"/>
            <w:noWrap/>
            <w:vAlign w:val="center"/>
            <w:hideMark/>
          </w:tcPr>
          <w:p w14:paraId="2F81E0BB" w14:textId="6B088C5F"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15</w:t>
            </w:r>
          </w:p>
        </w:tc>
        <w:tc>
          <w:tcPr>
            <w:tcW w:w="538" w:type="pct"/>
            <w:noWrap/>
            <w:vAlign w:val="center"/>
            <w:hideMark/>
          </w:tcPr>
          <w:p w14:paraId="24973B81"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1441EA8" w14:textId="47146F60"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3BC609B1" w14:textId="7701AA69"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25C98F8" w14:textId="0E434B8B"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601ABC9A" w14:textId="6FB6BD83"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58D287F9"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5763C0" w:rsidRPr="009C6D2E" w14:paraId="69890207" w14:textId="77777777" w:rsidTr="000D1929">
        <w:trPr>
          <w:trHeight w:val="340"/>
        </w:trPr>
        <w:tc>
          <w:tcPr>
            <w:tcW w:w="1523" w:type="pct"/>
            <w:noWrap/>
            <w:vAlign w:val="center"/>
            <w:hideMark/>
          </w:tcPr>
          <w:p w14:paraId="53284EE9" w14:textId="77777777" w:rsidR="005763C0" w:rsidRPr="009C6D2E" w:rsidRDefault="005763C0" w:rsidP="005763C0">
            <w:pPr>
              <w:pStyle w:val="NoSpacing"/>
              <w:rPr>
                <w:rFonts w:ascii="Times New Roman" w:hAnsi="Times New Roman"/>
                <w:sz w:val="20"/>
                <w:szCs w:val="20"/>
              </w:rPr>
            </w:pPr>
            <w:r>
              <w:rPr>
                <w:rFonts w:ascii="Times New Roman" w:hAnsi="Times New Roman"/>
                <w:color w:val="231F20"/>
                <w:sz w:val="20"/>
                <w:szCs w:val="20"/>
              </w:rPr>
              <w:lastRenderedPageBreak/>
              <w:t>Employee</w:t>
            </w:r>
            <w:r>
              <w:rPr>
                <w:rFonts w:ascii="Times New Roman" w:hAnsi="Times New Roman"/>
                <w:sz w:val="20"/>
                <w:szCs w:val="20"/>
              </w:rPr>
              <w:t xml:space="preserve"> </w:t>
            </w:r>
            <w:r>
              <w:rPr>
                <w:rFonts w:ascii="Times New Roman" w:hAnsi="Times New Roman"/>
                <w:color w:val="231F20"/>
                <w:sz w:val="20"/>
                <w:szCs w:val="20"/>
              </w:rPr>
              <w:t>costs</w:t>
            </w:r>
          </w:p>
        </w:tc>
        <w:tc>
          <w:tcPr>
            <w:tcW w:w="249" w:type="pct"/>
            <w:noWrap/>
            <w:vAlign w:val="center"/>
            <w:hideMark/>
          </w:tcPr>
          <w:p w14:paraId="4C681550" w14:textId="4A496A33"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16</w:t>
            </w:r>
          </w:p>
        </w:tc>
        <w:tc>
          <w:tcPr>
            <w:tcW w:w="538" w:type="pct"/>
            <w:noWrap/>
            <w:vAlign w:val="center"/>
            <w:hideMark/>
          </w:tcPr>
          <w:p w14:paraId="500681A4"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30A69F5E" w14:textId="7601951B"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6DD42A50" w14:textId="15F36433"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525E1C5B" w14:textId="46B5CDDD"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22C9B50B" w14:textId="50914672"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24A859C8"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5763C0" w:rsidRPr="009C6D2E" w14:paraId="79EE1C5B" w14:textId="77777777" w:rsidTr="000D1929">
        <w:trPr>
          <w:trHeight w:val="340"/>
        </w:trPr>
        <w:tc>
          <w:tcPr>
            <w:tcW w:w="1523" w:type="pct"/>
            <w:noWrap/>
            <w:vAlign w:val="center"/>
            <w:hideMark/>
          </w:tcPr>
          <w:p w14:paraId="481FC579" w14:textId="77777777" w:rsidR="005763C0" w:rsidRPr="009C6D2E" w:rsidRDefault="005763C0" w:rsidP="005763C0">
            <w:pPr>
              <w:pStyle w:val="NoSpacing"/>
              <w:rPr>
                <w:rFonts w:ascii="Times New Roman" w:hAnsi="Times New Roman"/>
                <w:sz w:val="20"/>
                <w:szCs w:val="20"/>
              </w:rPr>
            </w:pPr>
            <w:r>
              <w:rPr>
                <w:rFonts w:ascii="Times New Roman" w:hAnsi="Times New Roman"/>
                <w:sz w:val="20"/>
                <w:szCs w:val="20"/>
              </w:rPr>
              <w:t>Board Expenses</w:t>
            </w:r>
          </w:p>
        </w:tc>
        <w:tc>
          <w:tcPr>
            <w:tcW w:w="249" w:type="pct"/>
            <w:noWrap/>
            <w:vAlign w:val="center"/>
            <w:hideMark/>
          </w:tcPr>
          <w:p w14:paraId="05E78143" w14:textId="4C327578"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17</w:t>
            </w:r>
          </w:p>
        </w:tc>
        <w:tc>
          <w:tcPr>
            <w:tcW w:w="538" w:type="pct"/>
            <w:noWrap/>
            <w:vAlign w:val="center"/>
            <w:hideMark/>
          </w:tcPr>
          <w:p w14:paraId="1D5693B3"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3CBDC26E" w14:textId="35C227D7"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2647EB6D" w14:textId="3557BB24"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6C00B7B0" w14:textId="47A7843B"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1875F56C" w14:textId="704866FE"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1D6D01E3"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5763C0" w:rsidRPr="009C6D2E" w14:paraId="05CC8410" w14:textId="77777777" w:rsidTr="000D1929">
        <w:trPr>
          <w:trHeight w:val="340"/>
        </w:trPr>
        <w:tc>
          <w:tcPr>
            <w:tcW w:w="1523" w:type="pct"/>
            <w:noWrap/>
            <w:vAlign w:val="center"/>
            <w:hideMark/>
          </w:tcPr>
          <w:p w14:paraId="3EC2C66B" w14:textId="77777777" w:rsidR="005763C0" w:rsidRPr="009C6D2E" w:rsidRDefault="005763C0" w:rsidP="005763C0">
            <w:pPr>
              <w:pStyle w:val="NoSpacing"/>
              <w:rPr>
                <w:rFonts w:ascii="Times New Roman" w:hAnsi="Times New Roman"/>
                <w:sz w:val="20"/>
                <w:szCs w:val="20"/>
              </w:rPr>
            </w:pPr>
            <w:r>
              <w:rPr>
                <w:rFonts w:ascii="Times New Roman" w:hAnsi="Times New Roman"/>
                <w:color w:val="231F20"/>
                <w:sz w:val="20"/>
                <w:szCs w:val="20"/>
              </w:rPr>
              <w:t>Depreciation</w:t>
            </w:r>
            <w:r>
              <w:rPr>
                <w:rFonts w:ascii="Times New Roman" w:hAnsi="Times New Roman"/>
                <w:sz w:val="20"/>
                <w:szCs w:val="20"/>
              </w:rPr>
              <w:t xml:space="preserve"> </w:t>
            </w:r>
            <w:r>
              <w:rPr>
                <w:rFonts w:ascii="Times New Roman" w:hAnsi="Times New Roman"/>
                <w:color w:val="231F20"/>
                <w:sz w:val="20"/>
                <w:szCs w:val="20"/>
              </w:rPr>
              <w:t>and</w:t>
            </w:r>
            <w:r>
              <w:rPr>
                <w:rFonts w:ascii="Times New Roman" w:hAnsi="Times New Roman"/>
                <w:sz w:val="20"/>
                <w:szCs w:val="20"/>
              </w:rPr>
              <w:t xml:space="preserve"> </w:t>
            </w:r>
            <w:r>
              <w:rPr>
                <w:rFonts w:ascii="Times New Roman" w:hAnsi="Times New Roman"/>
                <w:color w:val="231F20"/>
                <w:sz w:val="20"/>
                <w:szCs w:val="20"/>
              </w:rPr>
              <w:t>amortisation</w:t>
            </w:r>
            <w:r>
              <w:rPr>
                <w:rFonts w:ascii="Times New Roman" w:hAnsi="Times New Roman"/>
                <w:sz w:val="20"/>
                <w:szCs w:val="20"/>
              </w:rPr>
              <w:t xml:space="preserve"> </w:t>
            </w:r>
            <w:r>
              <w:rPr>
                <w:rFonts w:ascii="Times New Roman" w:hAnsi="Times New Roman"/>
                <w:color w:val="231F20"/>
                <w:sz w:val="20"/>
                <w:szCs w:val="20"/>
              </w:rPr>
              <w:t>expense</w:t>
            </w:r>
          </w:p>
        </w:tc>
        <w:tc>
          <w:tcPr>
            <w:tcW w:w="249" w:type="pct"/>
            <w:noWrap/>
            <w:vAlign w:val="center"/>
            <w:hideMark/>
          </w:tcPr>
          <w:p w14:paraId="5142DE59" w14:textId="6982FFC2"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18</w:t>
            </w:r>
          </w:p>
        </w:tc>
        <w:tc>
          <w:tcPr>
            <w:tcW w:w="538" w:type="pct"/>
            <w:noWrap/>
            <w:vAlign w:val="center"/>
            <w:hideMark/>
          </w:tcPr>
          <w:p w14:paraId="0D58D041"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628E3435" w14:textId="747F46AF"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556EC95A" w14:textId="01B319EA"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2FE4B95A" w14:textId="0088A953"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1D30C759" w14:textId="24A4077A"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233A11E0"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5763C0" w:rsidRPr="009C6D2E" w14:paraId="547AF617" w14:textId="77777777" w:rsidTr="000D1929">
        <w:trPr>
          <w:trHeight w:val="340"/>
        </w:trPr>
        <w:tc>
          <w:tcPr>
            <w:tcW w:w="1523" w:type="pct"/>
            <w:noWrap/>
            <w:vAlign w:val="center"/>
            <w:hideMark/>
          </w:tcPr>
          <w:p w14:paraId="11F30A72" w14:textId="77777777" w:rsidR="005763C0" w:rsidRPr="009C6D2E" w:rsidRDefault="005763C0" w:rsidP="005763C0">
            <w:pPr>
              <w:pStyle w:val="NoSpacing"/>
              <w:rPr>
                <w:rFonts w:ascii="Times New Roman" w:hAnsi="Times New Roman"/>
                <w:sz w:val="20"/>
                <w:szCs w:val="20"/>
              </w:rPr>
            </w:pPr>
            <w:r>
              <w:rPr>
                <w:rFonts w:ascii="Times New Roman" w:hAnsi="Times New Roman"/>
                <w:color w:val="231F20"/>
                <w:sz w:val="20"/>
                <w:szCs w:val="20"/>
              </w:rPr>
              <w:t>Repairs</w:t>
            </w:r>
            <w:r>
              <w:rPr>
                <w:rFonts w:ascii="Times New Roman" w:hAnsi="Times New Roman"/>
                <w:sz w:val="20"/>
                <w:szCs w:val="20"/>
              </w:rPr>
              <w:t xml:space="preserve"> </w:t>
            </w:r>
            <w:r>
              <w:rPr>
                <w:rFonts w:ascii="Times New Roman" w:hAnsi="Times New Roman"/>
                <w:color w:val="231F20"/>
                <w:sz w:val="20"/>
                <w:szCs w:val="20"/>
              </w:rPr>
              <w:t>and</w:t>
            </w:r>
            <w:r>
              <w:rPr>
                <w:rFonts w:ascii="Times New Roman" w:hAnsi="Times New Roman"/>
                <w:sz w:val="20"/>
                <w:szCs w:val="20"/>
              </w:rPr>
              <w:t xml:space="preserve"> </w:t>
            </w:r>
            <w:r>
              <w:rPr>
                <w:rFonts w:ascii="Times New Roman" w:hAnsi="Times New Roman"/>
                <w:color w:val="231F20"/>
                <w:sz w:val="20"/>
                <w:szCs w:val="20"/>
              </w:rPr>
              <w:t>maintenance</w:t>
            </w:r>
          </w:p>
        </w:tc>
        <w:tc>
          <w:tcPr>
            <w:tcW w:w="249" w:type="pct"/>
            <w:noWrap/>
            <w:vAlign w:val="center"/>
            <w:hideMark/>
          </w:tcPr>
          <w:p w14:paraId="33E46678" w14:textId="064FD05D"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19</w:t>
            </w:r>
          </w:p>
        </w:tc>
        <w:tc>
          <w:tcPr>
            <w:tcW w:w="538" w:type="pct"/>
            <w:noWrap/>
            <w:vAlign w:val="center"/>
            <w:hideMark/>
          </w:tcPr>
          <w:p w14:paraId="5C3BE621"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4C0086AE" w14:textId="51C790C6"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6C2C28E3" w14:textId="4EF5E493"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1AF74955" w14:textId="15D4791F"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148F6FE3" w14:textId="43BF87B2"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00F86658"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5763C0" w:rsidRPr="009C6D2E" w14:paraId="6B596DC4" w14:textId="77777777" w:rsidTr="000D1929">
        <w:trPr>
          <w:trHeight w:val="340"/>
        </w:trPr>
        <w:tc>
          <w:tcPr>
            <w:tcW w:w="1523" w:type="pct"/>
            <w:noWrap/>
            <w:vAlign w:val="center"/>
            <w:hideMark/>
          </w:tcPr>
          <w:p w14:paraId="0C3FAC13" w14:textId="77777777" w:rsidR="005763C0" w:rsidRPr="009C6D2E" w:rsidRDefault="005763C0" w:rsidP="005763C0">
            <w:pPr>
              <w:pStyle w:val="NoSpacing"/>
              <w:rPr>
                <w:rFonts w:ascii="Times New Roman" w:hAnsi="Times New Roman"/>
                <w:sz w:val="20"/>
                <w:szCs w:val="20"/>
              </w:rPr>
            </w:pPr>
            <w:r>
              <w:rPr>
                <w:rFonts w:ascii="Times New Roman" w:hAnsi="Times New Roman"/>
                <w:color w:val="231F20"/>
                <w:sz w:val="20"/>
                <w:szCs w:val="20"/>
              </w:rPr>
              <w:t>Contracted</w:t>
            </w:r>
            <w:r>
              <w:rPr>
                <w:rFonts w:ascii="Times New Roman" w:hAnsi="Times New Roman"/>
                <w:sz w:val="20"/>
                <w:szCs w:val="20"/>
              </w:rPr>
              <w:t xml:space="preserve"> </w:t>
            </w:r>
            <w:r>
              <w:rPr>
                <w:rFonts w:ascii="Times New Roman" w:hAnsi="Times New Roman"/>
                <w:color w:val="231F20"/>
                <w:sz w:val="20"/>
                <w:szCs w:val="20"/>
              </w:rPr>
              <w:t>services</w:t>
            </w:r>
          </w:p>
        </w:tc>
        <w:tc>
          <w:tcPr>
            <w:tcW w:w="249" w:type="pct"/>
            <w:noWrap/>
            <w:vAlign w:val="center"/>
            <w:hideMark/>
          </w:tcPr>
          <w:p w14:paraId="01B8FA12" w14:textId="06CE3B2C" w:rsidR="005763C0" w:rsidRPr="009C6D2E" w:rsidRDefault="00126467" w:rsidP="005763C0">
            <w:pPr>
              <w:pStyle w:val="NoSpacing"/>
              <w:jc w:val="center"/>
              <w:rPr>
                <w:rFonts w:ascii="Times New Roman" w:hAnsi="Times New Roman"/>
                <w:color w:val="231F20"/>
                <w:sz w:val="20"/>
                <w:szCs w:val="20"/>
              </w:rPr>
            </w:pPr>
            <w:r>
              <w:rPr>
                <w:rFonts w:ascii="Times New Roman" w:hAnsi="Times New Roman"/>
                <w:color w:val="231F20"/>
                <w:sz w:val="20"/>
                <w:szCs w:val="20"/>
              </w:rPr>
              <w:t>20</w:t>
            </w:r>
          </w:p>
        </w:tc>
        <w:tc>
          <w:tcPr>
            <w:tcW w:w="538" w:type="pct"/>
            <w:noWrap/>
            <w:vAlign w:val="center"/>
            <w:hideMark/>
          </w:tcPr>
          <w:p w14:paraId="305E3B9D"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3A345A9" w14:textId="7009D6AA"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20DBD7CD" w14:textId="4A4EA895"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71E4408D" w14:textId="133754EF"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5BA1D5D8" w14:textId="25C5903B"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2A21BCEC"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5763C0" w:rsidRPr="009C6D2E" w14:paraId="73D2FA98" w14:textId="77777777" w:rsidTr="000D1929">
        <w:trPr>
          <w:trHeight w:val="340"/>
        </w:trPr>
        <w:tc>
          <w:tcPr>
            <w:tcW w:w="1523" w:type="pct"/>
            <w:noWrap/>
            <w:vAlign w:val="center"/>
            <w:hideMark/>
          </w:tcPr>
          <w:p w14:paraId="60D4F5B5" w14:textId="3B3E836F" w:rsidR="005763C0" w:rsidRPr="009C6D2E" w:rsidRDefault="00126467" w:rsidP="005763C0">
            <w:pPr>
              <w:pStyle w:val="NoSpacing"/>
              <w:rPr>
                <w:rFonts w:ascii="Times New Roman" w:hAnsi="Times New Roman"/>
                <w:sz w:val="20"/>
                <w:szCs w:val="20"/>
              </w:rPr>
            </w:pPr>
            <w:r>
              <w:rPr>
                <w:rFonts w:ascii="Times New Roman" w:hAnsi="Times New Roman"/>
                <w:color w:val="231F20"/>
                <w:sz w:val="20"/>
                <w:szCs w:val="20"/>
              </w:rPr>
              <w:t>Transfer Expenses</w:t>
            </w:r>
          </w:p>
        </w:tc>
        <w:tc>
          <w:tcPr>
            <w:tcW w:w="249" w:type="pct"/>
            <w:noWrap/>
            <w:vAlign w:val="center"/>
            <w:hideMark/>
          </w:tcPr>
          <w:p w14:paraId="64E3042F" w14:textId="3A878041"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21</w:t>
            </w:r>
          </w:p>
        </w:tc>
        <w:tc>
          <w:tcPr>
            <w:tcW w:w="538" w:type="pct"/>
            <w:noWrap/>
            <w:vAlign w:val="center"/>
            <w:hideMark/>
          </w:tcPr>
          <w:p w14:paraId="74245A56"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DEECC40" w14:textId="447D36B0"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67978F90" w14:textId="46A62A0E"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45E66F2C" w14:textId="4CC21C6B"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288C95DE" w14:textId="273AF5BC"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31AA7839"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126467" w:rsidRPr="009C6D2E" w14:paraId="421309E9" w14:textId="77777777" w:rsidTr="000D1929">
        <w:trPr>
          <w:trHeight w:val="340"/>
        </w:trPr>
        <w:tc>
          <w:tcPr>
            <w:tcW w:w="1523" w:type="pct"/>
            <w:noWrap/>
            <w:vAlign w:val="center"/>
          </w:tcPr>
          <w:p w14:paraId="0B40A0E0" w14:textId="31A151E6" w:rsidR="00126467" w:rsidRPr="59E0B6CD" w:rsidRDefault="00126467" w:rsidP="005763C0">
            <w:pPr>
              <w:pStyle w:val="NoSpacing"/>
              <w:rPr>
                <w:rFonts w:ascii="Times New Roman" w:hAnsi="Times New Roman"/>
                <w:color w:val="231F20"/>
                <w:sz w:val="20"/>
                <w:szCs w:val="20"/>
              </w:rPr>
            </w:pPr>
            <w:r>
              <w:rPr>
                <w:rFonts w:ascii="Times New Roman" w:hAnsi="Times New Roman"/>
                <w:color w:val="231F20"/>
                <w:sz w:val="20"/>
                <w:szCs w:val="20"/>
              </w:rPr>
              <w:t>Impairment Loss</w:t>
            </w:r>
          </w:p>
        </w:tc>
        <w:tc>
          <w:tcPr>
            <w:tcW w:w="249" w:type="pct"/>
            <w:noWrap/>
            <w:vAlign w:val="center"/>
          </w:tcPr>
          <w:p w14:paraId="496872DD" w14:textId="002141DE" w:rsidR="00126467" w:rsidRPr="59E0B6CD" w:rsidRDefault="00126467" w:rsidP="005763C0">
            <w:pPr>
              <w:pStyle w:val="NoSpacing"/>
              <w:jc w:val="center"/>
              <w:rPr>
                <w:rFonts w:ascii="Times New Roman" w:hAnsi="Times New Roman"/>
                <w:color w:val="231F20"/>
                <w:sz w:val="20"/>
                <w:szCs w:val="20"/>
              </w:rPr>
            </w:pPr>
            <w:r>
              <w:rPr>
                <w:rFonts w:ascii="Times New Roman" w:hAnsi="Times New Roman"/>
                <w:color w:val="231F20"/>
                <w:sz w:val="20"/>
                <w:szCs w:val="20"/>
              </w:rPr>
              <w:t>22</w:t>
            </w:r>
          </w:p>
        </w:tc>
        <w:tc>
          <w:tcPr>
            <w:tcW w:w="538" w:type="pct"/>
            <w:noWrap/>
            <w:vAlign w:val="center"/>
          </w:tcPr>
          <w:p w14:paraId="470B58AF" w14:textId="77777777" w:rsidR="00126467" w:rsidRPr="59E0B6CD" w:rsidRDefault="00126467" w:rsidP="005763C0">
            <w:pPr>
              <w:pStyle w:val="NoSpacing"/>
              <w:jc w:val="center"/>
              <w:rPr>
                <w:rFonts w:ascii="Times New Roman" w:hAnsi="Times New Roman"/>
                <w:color w:val="231F20"/>
                <w:sz w:val="20"/>
                <w:szCs w:val="20"/>
              </w:rPr>
            </w:pPr>
          </w:p>
        </w:tc>
        <w:tc>
          <w:tcPr>
            <w:tcW w:w="538" w:type="pct"/>
            <w:vAlign w:val="center"/>
          </w:tcPr>
          <w:p w14:paraId="19560798" w14:textId="77777777" w:rsidR="00126467" w:rsidRPr="59E0B6CD" w:rsidRDefault="00126467" w:rsidP="005763C0">
            <w:pPr>
              <w:pStyle w:val="NoSpacing"/>
              <w:jc w:val="center"/>
              <w:rPr>
                <w:rFonts w:ascii="Times New Roman" w:hAnsi="Times New Roman"/>
                <w:color w:val="231F20"/>
                <w:sz w:val="20"/>
                <w:szCs w:val="20"/>
              </w:rPr>
            </w:pPr>
          </w:p>
        </w:tc>
        <w:tc>
          <w:tcPr>
            <w:tcW w:w="538" w:type="pct"/>
            <w:vAlign w:val="center"/>
          </w:tcPr>
          <w:p w14:paraId="146E19C7" w14:textId="77777777" w:rsidR="00126467" w:rsidRPr="59E0B6CD" w:rsidRDefault="00126467" w:rsidP="005763C0">
            <w:pPr>
              <w:pStyle w:val="NoSpacing"/>
              <w:jc w:val="center"/>
              <w:rPr>
                <w:rFonts w:ascii="Times New Roman" w:hAnsi="Times New Roman"/>
                <w:color w:val="231F20"/>
                <w:sz w:val="20"/>
                <w:szCs w:val="20"/>
              </w:rPr>
            </w:pPr>
          </w:p>
        </w:tc>
        <w:tc>
          <w:tcPr>
            <w:tcW w:w="538" w:type="pct"/>
            <w:vAlign w:val="center"/>
          </w:tcPr>
          <w:p w14:paraId="5EDFACAD" w14:textId="77777777" w:rsidR="00126467" w:rsidRPr="59E0B6CD" w:rsidRDefault="00126467" w:rsidP="005763C0">
            <w:pPr>
              <w:pStyle w:val="NoSpacing"/>
              <w:jc w:val="center"/>
              <w:rPr>
                <w:rFonts w:ascii="Times New Roman" w:hAnsi="Times New Roman"/>
                <w:color w:val="231F20"/>
                <w:sz w:val="20"/>
                <w:szCs w:val="20"/>
              </w:rPr>
            </w:pPr>
          </w:p>
        </w:tc>
        <w:tc>
          <w:tcPr>
            <w:tcW w:w="444" w:type="pct"/>
            <w:vAlign w:val="center"/>
          </w:tcPr>
          <w:p w14:paraId="45F04A54" w14:textId="77777777" w:rsidR="00126467" w:rsidRPr="59E0B6CD" w:rsidRDefault="00126467" w:rsidP="005763C0">
            <w:pPr>
              <w:pStyle w:val="NoSpacing"/>
              <w:jc w:val="center"/>
              <w:rPr>
                <w:rFonts w:ascii="Times New Roman" w:hAnsi="Times New Roman"/>
                <w:color w:val="231F20"/>
                <w:sz w:val="20"/>
                <w:szCs w:val="20"/>
              </w:rPr>
            </w:pPr>
          </w:p>
        </w:tc>
        <w:tc>
          <w:tcPr>
            <w:tcW w:w="632" w:type="pct"/>
            <w:noWrap/>
            <w:vAlign w:val="center"/>
          </w:tcPr>
          <w:p w14:paraId="2E605E6B" w14:textId="77777777" w:rsidR="00126467" w:rsidRPr="59E0B6CD" w:rsidRDefault="00126467" w:rsidP="005763C0">
            <w:pPr>
              <w:pStyle w:val="NoSpacing"/>
              <w:jc w:val="center"/>
              <w:rPr>
                <w:rFonts w:ascii="Times New Roman" w:hAnsi="Times New Roman"/>
                <w:color w:val="231F20"/>
                <w:sz w:val="20"/>
                <w:szCs w:val="20"/>
              </w:rPr>
            </w:pPr>
          </w:p>
        </w:tc>
      </w:tr>
      <w:tr w:rsidR="005763C0" w:rsidRPr="009C6D2E" w14:paraId="50323F53" w14:textId="77777777" w:rsidTr="000D1929">
        <w:trPr>
          <w:trHeight w:val="340"/>
        </w:trPr>
        <w:tc>
          <w:tcPr>
            <w:tcW w:w="1523" w:type="pct"/>
            <w:noWrap/>
            <w:vAlign w:val="center"/>
            <w:hideMark/>
          </w:tcPr>
          <w:p w14:paraId="7FE49BE4" w14:textId="77777777" w:rsidR="005763C0" w:rsidRPr="009C6D2E" w:rsidRDefault="005763C0" w:rsidP="005763C0">
            <w:pPr>
              <w:pStyle w:val="NoSpacing"/>
              <w:rPr>
                <w:rFonts w:ascii="Times New Roman" w:hAnsi="Times New Roman"/>
                <w:sz w:val="20"/>
                <w:szCs w:val="20"/>
              </w:rPr>
            </w:pPr>
            <w:r>
              <w:rPr>
                <w:rFonts w:ascii="Times New Roman" w:hAnsi="Times New Roman"/>
                <w:color w:val="231F20"/>
                <w:sz w:val="20"/>
                <w:szCs w:val="20"/>
              </w:rPr>
              <w:t>Finance</w:t>
            </w:r>
            <w:r>
              <w:rPr>
                <w:rFonts w:ascii="Times New Roman" w:hAnsi="Times New Roman"/>
                <w:sz w:val="20"/>
                <w:szCs w:val="20"/>
              </w:rPr>
              <w:t xml:space="preserve"> </w:t>
            </w:r>
            <w:r>
              <w:rPr>
                <w:rFonts w:ascii="Times New Roman" w:hAnsi="Times New Roman"/>
                <w:color w:val="231F20"/>
                <w:sz w:val="20"/>
                <w:szCs w:val="20"/>
              </w:rPr>
              <w:t>costs</w:t>
            </w:r>
          </w:p>
        </w:tc>
        <w:tc>
          <w:tcPr>
            <w:tcW w:w="249" w:type="pct"/>
            <w:noWrap/>
            <w:vAlign w:val="center"/>
            <w:hideMark/>
          </w:tcPr>
          <w:p w14:paraId="003D71A5" w14:textId="74EFAFD0"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23</w:t>
            </w:r>
          </w:p>
        </w:tc>
        <w:tc>
          <w:tcPr>
            <w:tcW w:w="538" w:type="pct"/>
            <w:noWrap/>
            <w:vAlign w:val="center"/>
            <w:hideMark/>
          </w:tcPr>
          <w:p w14:paraId="503D6523"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4892D89B" w14:textId="12A7CC3E"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2832D62D" w14:textId="6FA83153"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79C4DBC" w14:textId="4DC910EC"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7F78BE33" w14:textId="1BF20005"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5E5DD145"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5763C0" w:rsidRPr="009C6D2E" w14:paraId="4790950F" w14:textId="77777777" w:rsidTr="000D1929">
        <w:trPr>
          <w:trHeight w:val="340"/>
        </w:trPr>
        <w:tc>
          <w:tcPr>
            <w:tcW w:w="1523" w:type="pct"/>
            <w:noWrap/>
            <w:vAlign w:val="center"/>
            <w:hideMark/>
          </w:tcPr>
          <w:p w14:paraId="32B42546" w14:textId="77777777" w:rsidR="005763C0" w:rsidRPr="009C6D2E" w:rsidRDefault="005763C0" w:rsidP="005763C0">
            <w:pPr>
              <w:pStyle w:val="NoSpacing"/>
              <w:rPr>
                <w:rFonts w:ascii="Times New Roman" w:hAnsi="Times New Roman"/>
                <w:b/>
                <w:bCs/>
                <w:sz w:val="20"/>
                <w:szCs w:val="20"/>
              </w:rPr>
            </w:pPr>
            <w:r>
              <w:rPr>
                <w:rFonts w:ascii="Times New Roman" w:hAnsi="Times New Roman"/>
                <w:b/>
                <w:bCs/>
                <w:color w:val="231F20"/>
                <w:sz w:val="20"/>
                <w:szCs w:val="20"/>
              </w:rPr>
              <w:t>Total</w:t>
            </w:r>
            <w:r>
              <w:rPr>
                <w:rFonts w:ascii="Times New Roman" w:hAnsi="Times New Roman"/>
                <w:b/>
                <w:bCs/>
                <w:sz w:val="20"/>
                <w:szCs w:val="20"/>
              </w:rPr>
              <w:t xml:space="preserve"> </w:t>
            </w:r>
            <w:r>
              <w:rPr>
                <w:rFonts w:ascii="Times New Roman" w:hAnsi="Times New Roman"/>
                <w:b/>
                <w:bCs/>
                <w:color w:val="231F20"/>
                <w:sz w:val="20"/>
                <w:szCs w:val="20"/>
              </w:rPr>
              <w:t>Expenses</w:t>
            </w:r>
          </w:p>
        </w:tc>
        <w:tc>
          <w:tcPr>
            <w:tcW w:w="249" w:type="pct"/>
            <w:noWrap/>
            <w:vAlign w:val="center"/>
            <w:hideMark/>
          </w:tcPr>
          <w:p w14:paraId="4406CB44" w14:textId="77777777" w:rsidR="005763C0" w:rsidRPr="009C6D2E" w:rsidRDefault="005763C0" w:rsidP="005763C0">
            <w:pPr>
              <w:pStyle w:val="NoSpacing"/>
              <w:jc w:val="center"/>
              <w:rPr>
                <w:rFonts w:ascii="Times New Roman" w:hAnsi="Times New Roman"/>
                <w:b/>
                <w:bCs/>
                <w:sz w:val="20"/>
                <w:szCs w:val="20"/>
              </w:rPr>
            </w:pPr>
          </w:p>
        </w:tc>
        <w:tc>
          <w:tcPr>
            <w:tcW w:w="538" w:type="pct"/>
            <w:noWrap/>
            <w:vAlign w:val="center"/>
            <w:hideMark/>
          </w:tcPr>
          <w:p w14:paraId="53B0CB90" w14:textId="77777777" w:rsidR="005763C0" w:rsidRPr="009C6D2E"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5B663148" w14:textId="4A5312E1"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095E65A3" w14:textId="22793FFB"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0682D406" w14:textId="359AFA03"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444" w:type="pct"/>
            <w:vAlign w:val="center"/>
          </w:tcPr>
          <w:p w14:paraId="522DEAA0" w14:textId="2DF787AD" w:rsidR="005763C0" w:rsidRPr="59E0B6CD"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632" w:type="pct"/>
            <w:noWrap/>
            <w:vAlign w:val="center"/>
            <w:hideMark/>
          </w:tcPr>
          <w:p w14:paraId="407E47AD" w14:textId="77777777" w:rsidR="005763C0" w:rsidRPr="009C6D2E" w:rsidRDefault="005763C0" w:rsidP="005763C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r w:rsidR="005763C0" w:rsidRPr="009C6D2E" w14:paraId="38C9D7BC" w14:textId="77777777" w:rsidTr="000D1929">
        <w:trPr>
          <w:trHeight w:val="340"/>
        </w:trPr>
        <w:tc>
          <w:tcPr>
            <w:tcW w:w="1523" w:type="pct"/>
            <w:noWrap/>
            <w:vAlign w:val="center"/>
          </w:tcPr>
          <w:p w14:paraId="10B338CB" w14:textId="77777777" w:rsidR="005763C0" w:rsidRPr="009C6D2E" w:rsidRDefault="005763C0" w:rsidP="005763C0">
            <w:pPr>
              <w:pStyle w:val="NoSpacing"/>
              <w:rPr>
                <w:rFonts w:ascii="Times New Roman" w:hAnsi="Times New Roman"/>
                <w:b/>
                <w:bCs/>
                <w:color w:val="231F20"/>
                <w:sz w:val="20"/>
                <w:szCs w:val="20"/>
              </w:rPr>
            </w:pPr>
          </w:p>
        </w:tc>
        <w:tc>
          <w:tcPr>
            <w:tcW w:w="249" w:type="pct"/>
            <w:noWrap/>
            <w:vAlign w:val="center"/>
          </w:tcPr>
          <w:p w14:paraId="46967D24" w14:textId="77777777" w:rsidR="005763C0" w:rsidRPr="009C6D2E" w:rsidRDefault="005763C0" w:rsidP="005763C0">
            <w:pPr>
              <w:pStyle w:val="NoSpacing"/>
              <w:jc w:val="center"/>
              <w:rPr>
                <w:rFonts w:ascii="Times New Roman" w:hAnsi="Times New Roman"/>
                <w:b/>
                <w:bCs/>
                <w:sz w:val="20"/>
                <w:szCs w:val="20"/>
              </w:rPr>
            </w:pPr>
          </w:p>
        </w:tc>
        <w:tc>
          <w:tcPr>
            <w:tcW w:w="538" w:type="pct"/>
            <w:noWrap/>
            <w:vAlign w:val="center"/>
          </w:tcPr>
          <w:p w14:paraId="164BAD2A" w14:textId="77777777" w:rsidR="005763C0" w:rsidRPr="009C6D2E" w:rsidRDefault="005763C0" w:rsidP="005763C0">
            <w:pPr>
              <w:pStyle w:val="NoSpacing"/>
              <w:jc w:val="center"/>
              <w:rPr>
                <w:rFonts w:ascii="Times New Roman" w:hAnsi="Times New Roman"/>
                <w:b/>
                <w:bCs/>
                <w:color w:val="231F20"/>
                <w:sz w:val="20"/>
                <w:szCs w:val="20"/>
              </w:rPr>
            </w:pPr>
          </w:p>
        </w:tc>
        <w:tc>
          <w:tcPr>
            <w:tcW w:w="538" w:type="pct"/>
            <w:vAlign w:val="center"/>
          </w:tcPr>
          <w:p w14:paraId="12425BF0" w14:textId="77777777" w:rsidR="005763C0" w:rsidRPr="009C6D2E" w:rsidRDefault="005763C0" w:rsidP="005763C0">
            <w:pPr>
              <w:pStyle w:val="NoSpacing"/>
              <w:jc w:val="center"/>
              <w:rPr>
                <w:rFonts w:ascii="Times New Roman" w:hAnsi="Times New Roman"/>
                <w:b/>
                <w:bCs/>
                <w:color w:val="231F20"/>
                <w:sz w:val="20"/>
                <w:szCs w:val="20"/>
              </w:rPr>
            </w:pPr>
          </w:p>
        </w:tc>
        <w:tc>
          <w:tcPr>
            <w:tcW w:w="538" w:type="pct"/>
            <w:vAlign w:val="center"/>
          </w:tcPr>
          <w:p w14:paraId="1BE61F57" w14:textId="77777777" w:rsidR="005763C0" w:rsidRPr="009C6D2E" w:rsidRDefault="005763C0" w:rsidP="005763C0">
            <w:pPr>
              <w:pStyle w:val="NoSpacing"/>
              <w:jc w:val="center"/>
              <w:rPr>
                <w:rFonts w:ascii="Times New Roman" w:hAnsi="Times New Roman"/>
                <w:b/>
                <w:bCs/>
                <w:color w:val="231F20"/>
                <w:sz w:val="20"/>
                <w:szCs w:val="20"/>
              </w:rPr>
            </w:pPr>
          </w:p>
        </w:tc>
        <w:tc>
          <w:tcPr>
            <w:tcW w:w="538" w:type="pct"/>
            <w:vAlign w:val="center"/>
          </w:tcPr>
          <w:p w14:paraId="3D9293F5" w14:textId="77777777" w:rsidR="005763C0" w:rsidRPr="009C6D2E" w:rsidRDefault="005763C0" w:rsidP="005763C0">
            <w:pPr>
              <w:pStyle w:val="NoSpacing"/>
              <w:jc w:val="center"/>
              <w:rPr>
                <w:rFonts w:ascii="Times New Roman" w:hAnsi="Times New Roman"/>
                <w:b/>
                <w:bCs/>
                <w:color w:val="231F20"/>
                <w:sz w:val="20"/>
                <w:szCs w:val="20"/>
              </w:rPr>
            </w:pPr>
          </w:p>
        </w:tc>
        <w:tc>
          <w:tcPr>
            <w:tcW w:w="444" w:type="pct"/>
            <w:vAlign w:val="center"/>
          </w:tcPr>
          <w:p w14:paraId="05B94522" w14:textId="77777777" w:rsidR="005763C0" w:rsidRPr="009C6D2E" w:rsidRDefault="005763C0" w:rsidP="005763C0">
            <w:pPr>
              <w:pStyle w:val="NoSpacing"/>
              <w:jc w:val="center"/>
              <w:rPr>
                <w:rFonts w:ascii="Times New Roman" w:hAnsi="Times New Roman"/>
                <w:b/>
                <w:bCs/>
                <w:color w:val="231F20"/>
                <w:sz w:val="20"/>
                <w:szCs w:val="20"/>
              </w:rPr>
            </w:pPr>
          </w:p>
        </w:tc>
        <w:tc>
          <w:tcPr>
            <w:tcW w:w="632" w:type="pct"/>
            <w:noWrap/>
            <w:vAlign w:val="center"/>
          </w:tcPr>
          <w:p w14:paraId="703EEAFD" w14:textId="77777777" w:rsidR="005763C0" w:rsidRPr="009C6D2E" w:rsidRDefault="005763C0" w:rsidP="005763C0">
            <w:pPr>
              <w:pStyle w:val="NoSpacing"/>
              <w:jc w:val="center"/>
              <w:rPr>
                <w:rFonts w:ascii="Times New Roman" w:hAnsi="Times New Roman"/>
                <w:b/>
                <w:bCs/>
                <w:color w:val="231F20"/>
                <w:sz w:val="20"/>
                <w:szCs w:val="20"/>
              </w:rPr>
            </w:pPr>
          </w:p>
        </w:tc>
      </w:tr>
      <w:tr w:rsidR="005763C0" w:rsidRPr="009C6D2E" w14:paraId="2C6098AC" w14:textId="77777777" w:rsidTr="000D1929">
        <w:trPr>
          <w:trHeight w:val="340"/>
        </w:trPr>
        <w:tc>
          <w:tcPr>
            <w:tcW w:w="1523" w:type="pct"/>
            <w:noWrap/>
            <w:vAlign w:val="center"/>
            <w:hideMark/>
          </w:tcPr>
          <w:p w14:paraId="32660976" w14:textId="77777777" w:rsidR="005763C0" w:rsidRPr="00582960" w:rsidRDefault="005763C0" w:rsidP="005763C0">
            <w:pPr>
              <w:pStyle w:val="NoSpacing"/>
              <w:rPr>
                <w:rFonts w:ascii="Times New Roman" w:hAnsi="Times New Roman"/>
                <w:b/>
                <w:bCs/>
                <w:sz w:val="20"/>
                <w:szCs w:val="20"/>
              </w:rPr>
            </w:pPr>
            <w:r>
              <w:rPr>
                <w:rFonts w:ascii="Times New Roman" w:hAnsi="Times New Roman"/>
                <w:b/>
                <w:bCs/>
                <w:color w:val="231F20"/>
                <w:sz w:val="20"/>
                <w:szCs w:val="20"/>
              </w:rPr>
              <w:t>Other</w:t>
            </w:r>
            <w:r>
              <w:rPr>
                <w:rFonts w:ascii="Times New Roman" w:hAnsi="Times New Roman"/>
                <w:b/>
                <w:bCs/>
                <w:sz w:val="20"/>
                <w:szCs w:val="20"/>
              </w:rPr>
              <w:t xml:space="preserve"> </w:t>
            </w:r>
            <w:r>
              <w:rPr>
                <w:rFonts w:ascii="Times New Roman" w:hAnsi="Times New Roman"/>
                <w:b/>
                <w:bCs/>
                <w:color w:val="231F20"/>
                <w:sz w:val="20"/>
                <w:szCs w:val="20"/>
              </w:rPr>
              <w:t>Gains/(Losses)</w:t>
            </w:r>
          </w:p>
        </w:tc>
        <w:tc>
          <w:tcPr>
            <w:tcW w:w="249" w:type="pct"/>
            <w:noWrap/>
            <w:vAlign w:val="center"/>
            <w:hideMark/>
          </w:tcPr>
          <w:p w14:paraId="0F85B642" w14:textId="77777777" w:rsidR="005763C0" w:rsidRPr="009C6D2E" w:rsidRDefault="005763C0" w:rsidP="005763C0">
            <w:pPr>
              <w:pStyle w:val="NoSpacing"/>
              <w:jc w:val="center"/>
              <w:rPr>
                <w:rFonts w:ascii="Times New Roman" w:hAnsi="Times New Roman"/>
                <w:sz w:val="20"/>
                <w:szCs w:val="20"/>
              </w:rPr>
            </w:pPr>
          </w:p>
        </w:tc>
        <w:tc>
          <w:tcPr>
            <w:tcW w:w="538" w:type="pct"/>
            <w:noWrap/>
            <w:vAlign w:val="center"/>
            <w:hideMark/>
          </w:tcPr>
          <w:p w14:paraId="17ADB2E8" w14:textId="77777777" w:rsidR="005763C0" w:rsidRPr="009C6D2E" w:rsidRDefault="005763C0" w:rsidP="005763C0">
            <w:pPr>
              <w:pStyle w:val="NoSpacing"/>
              <w:jc w:val="center"/>
              <w:rPr>
                <w:rFonts w:ascii="Times New Roman" w:hAnsi="Times New Roman"/>
                <w:sz w:val="20"/>
                <w:szCs w:val="20"/>
              </w:rPr>
            </w:pPr>
          </w:p>
        </w:tc>
        <w:tc>
          <w:tcPr>
            <w:tcW w:w="538" w:type="pct"/>
            <w:vAlign w:val="center"/>
          </w:tcPr>
          <w:p w14:paraId="0AB69BDA" w14:textId="77777777" w:rsidR="005763C0" w:rsidRPr="009C6D2E" w:rsidRDefault="005763C0" w:rsidP="005763C0">
            <w:pPr>
              <w:pStyle w:val="NoSpacing"/>
              <w:jc w:val="center"/>
              <w:rPr>
                <w:rFonts w:ascii="Times New Roman" w:hAnsi="Times New Roman"/>
                <w:sz w:val="20"/>
                <w:szCs w:val="20"/>
              </w:rPr>
            </w:pPr>
          </w:p>
        </w:tc>
        <w:tc>
          <w:tcPr>
            <w:tcW w:w="538" w:type="pct"/>
            <w:vAlign w:val="center"/>
          </w:tcPr>
          <w:p w14:paraId="65CF888B" w14:textId="77777777" w:rsidR="005763C0" w:rsidRPr="009C6D2E" w:rsidRDefault="005763C0" w:rsidP="005763C0">
            <w:pPr>
              <w:pStyle w:val="NoSpacing"/>
              <w:jc w:val="center"/>
              <w:rPr>
                <w:rFonts w:ascii="Times New Roman" w:hAnsi="Times New Roman"/>
                <w:sz w:val="20"/>
                <w:szCs w:val="20"/>
              </w:rPr>
            </w:pPr>
          </w:p>
        </w:tc>
        <w:tc>
          <w:tcPr>
            <w:tcW w:w="538" w:type="pct"/>
            <w:vAlign w:val="center"/>
          </w:tcPr>
          <w:p w14:paraId="36AFD393" w14:textId="77777777" w:rsidR="005763C0" w:rsidRPr="009C6D2E" w:rsidRDefault="005763C0" w:rsidP="005763C0">
            <w:pPr>
              <w:pStyle w:val="NoSpacing"/>
              <w:jc w:val="center"/>
              <w:rPr>
                <w:rFonts w:ascii="Times New Roman" w:hAnsi="Times New Roman"/>
                <w:sz w:val="20"/>
                <w:szCs w:val="20"/>
              </w:rPr>
            </w:pPr>
          </w:p>
        </w:tc>
        <w:tc>
          <w:tcPr>
            <w:tcW w:w="444" w:type="pct"/>
            <w:vAlign w:val="center"/>
          </w:tcPr>
          <w:p w14:paraId="0A188344" w14:textId="77777777" w:rsidR="005763C0" w:rsidRPr="009C6D2E" w:rsidRDefault="005763C0" w:rsidP="005763C0">
            <w:pPr>
              <w:pStyle w:val="NoSpacing"/>
              <w:jc w:val="center"/>
              <w:rPr>
                <w:rFonts w:ascii="Times New Roman" w:hAnsi="Times New Roman"/>
                <w:sz w:val="20"/>
                <w:szCs w:val="20"/>
              </w:rPr>
            </w:pPr>
          </w:p>
        </w:tc>
        <w:tc>
          <w:tcPr>
            <w:tcW w:w="632" w:type="pct"/>
            <w:noWrap/>
            <w:vAlign w:val="center"/>
            <w:hideMark/>
          </w:tcPr>
          <w:p w14:paraId="7DB53935" w14:textId="77777777" w:rsidR="005763C0" w:rsidRPr="009C6D2E" w:rsidRDefault="005763C0" w:rsidP="005763C0">
            <w:pPr>
              <w:pStyle w:val="NoSpacing"/>
              <w:jc w:val="center"/>
              <w:rPr>
                <w:rFonts w:ascii="Times New Roman" w:hAnsi="Times New Roman"/>
                <w:sz w:val="20"/>
                <w:szCs w:val="20"/>
              </w:rPr>
            </w:pPr>
          </w:p>
        </w:tc>
      </w:tr>
      <w:tr w:rsidR="005763C0" w:rsidRPr="009C6D2E" w14:paraId="42BABBE8" w14:textId="77777777" w:rsidTr="000D1929">
        <w:trPr>
          <w:trHeight w:val="340"/>
        </w:trPr>
        <w:tc>
          <w:tcPr>
            <w:tcW w:w="1523" w:type="pct"/>
            <w:noWrap/>
            <w:vAlign w:val="center"/>
            <w:hideMark/>
          </w:tcPr>
          <w:p w14:paraId="10CDC00D" w14:textId="77777777" w:rsidR="005763C0" w:rsidRPr="009C6D2E" w:rsidRDefault="005763C0" w:rsidP="005763C0">
            <w:pPr>
              <w:pStyle w:val="NoSpacing"/>
              <w:rPr>
                <w:rFonts w:ascii="Times New Roman" w:hAnsi="Times New Roman"/>
                <w:sz w:val="20"/>
                <w:szCs w:val="20"/>
              </w:rPr>
            </w:pPr>
            <w:r>
              <w:rPr>
                <w:rFonts w:ascii="Times New Roman" w:hAnsi="Times New Roman"/>
                <w:color w:val="231F20"/>
                <w:sz w:val="20"/>
                <w:szCs w:val="20"/>
              </w:rPr>
              <w:t>Gain/(loss) on sale of assets</w:t>
            </w:r>
          </w:p>
        </w:tc>
        <w:tc>
          <w:tcPr>
            <w:tcW w:w="249" w:type="pct"/>
            <w:noWrap/>
            <w:vAlign w:val="center"/>
            <w:hideMark/>
          </w:tcPr>
          <w:p w14:paraId="404D63BA" w14:textId="5A236B2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24</w:t>
            </w:r>
          </w:p>
        </w:tc>
        <w:tc>
          <w:tcPr>
            <w:tcW w:w="538" w:type="pct"/>
            <w:noWrap/>
            <w:vAlign w:val="center"/>
            <w:hideMark/>
          </w:tcPr>
          <w:p w14:paraId="73F7A877"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7D301F92" w14:textId="70082FF5"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379FA24" w14:textId="20983935"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13A5C70B" w14:textId="15761B7C"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5A2311E0" w14:textId="0C1CB2BF"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7F06CB85"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8E13C4" w:rsidRPr="009C6D2E" w14:paraId="1CB32C7F" w14:textId="77777777" w:rsidTr="000D1929">
        <w:trPr>
          <w:trHeight w:val="340"/>
        </w:trPr>
        <w:tc>
          <w:tcPr>
            <w:tcW w:w="1523" w:type="pct"/>
            <w:noWrap/>
            <w:vAlign w:val="center"/>
          </w:tcPr>
          <w:p w14:paraId="25B6BD3A" w14:textId="528DB190" w:rsidR="008E13C4" w:rsidRPr="59E0B6CD" w:rsidRDefault="008E13C4" w:rsidP="005763C0">
            <w:pPr>
              <w:pStyle w:val="NoSpacing"/>
              <w:rPr>
                <w:rFonts w:ascii="Times New Roman" w:hAnsi="Times New Roman"/>
                <w:color w:val="231F20"/>
                <w:sz w:val="20"/>
                <w:szCs w:val="20"/>
              </w:rPr>
            </w:pPr>
            <w:r>
              <w:rPr>
                <w:rFonts w:ascii="Times New Roman" w:hAnsi="Times New Roman"/>
                <w:color w:val="231F20"/>
                <w:sz w:val="20"/>
                <w:szCs w:val="20"/>
              </w:rPr>
              <w:t>Gain/(loss) on foreign exchange transactions</w:t>
            </w:r>
          </w:p>
        </w:tc>
        <w:tc>
          <w:tcPr>
            <w:tcW w:w="249" w:type="pct"/>
            <w:noWrap/>
            <w:vAlign w:val="center"/>
          </w:tcPr>
          <w:p w14:paraId="6E861C74" w14:textId="12732F33" w:rsidR="008E13C4" w:rsidRPr="59E0B6CD" w:rsidRDefault="008E13C4" w:rsidP="005763C0">
            <w:pPr>
              <w:pStyle w:val="NoSpacing"/>
              <w:jc w:val="center"/>
              <w:rPr>
                <w:rFonts w:ascii="Times New Roman" w:hAnsi="Times New Roman"/>
                <w:color w:val="231F20"/>
                <w:sz w:val="20"/>
                <w:szCs w:val="20"/>
              </w:rPr>
            </w:pPr>
            <w:r>
              <w:rPr>
                <w:rFonts w:ascii="Times New Roman" w:hAnsi="Times New Roman"/>
                <w:color w:val="231F20"/>
                <w:sz w:val="20"/>
                <w:szCs w:val="20"/>
              </w:rPr>
              <w:t>25</w:t>
            </w:r>
          </w:p>
        </w:tc>
        <w:tc>
          <w:tcPr>
            <w:tcW w:w="538" w:type="pct"/>
            <w:noWrap/>
            <w:vAlign w:val="center"/>
          </w:tcPr>
          <w:p w14:paraId="29FE8BCC" w14:textId="77777777" w:rsidR="008E13C4" w:rsidRPr="59E0B6CD" w:rsidRDefault="008E13C4" w:rsidP="005763C0">
            <w:pPr>
              <w:pStyle w:val="NoSpacing"/>
              <w:jc w:val="center"/>
              <w:rPr>
                <w:rFonts w:ascii="Times New Roman" w:hAnsi="Times New Roman"/>
                <w:color w:val="231F20"/>
                <w:sz w:val="20"/>
                <w:szCs w:val="20"/>
              </w:rPr>
            </w:pPr>
          </w:p>
        </w:tc>
        <w:tc>
          <w:tcPr>
            <w:tcW w:w="538" w:type="pct"/>
            <w:vAlign w:val="center"/>
          </w:tcPr>
          <w:p w14:paraId="2545DC1D" w14:textId="77777777" w:rsidR="008E13C4" w:rsidRPr="59E0B6CD" w:rsidRDefault="008E13C4" w:rsidP="005763C0">
            <w:pPr>
              <w:pStyle w:val="NoSpacing"/>
              <w:jc w:val="center"/>
              <w:rPr>
                <w:rFonts w:ascii="Times New Roman" w:hAnsi="Times New Roman"/>
                <w:color w:val="231F20"/>
                <w:sz w:val="20"/>
                <w:szCs w:val="20"/>
              </w:rPr>
            </w:pPr>
          </w:p>
        </w:tc>
        <w:tc>
          <w:tcPr>
            <w:tcW w:w="538" w:type="pct"/>
            <w:vAlign w:val="center"/>
          </w:tcPr>
          <w:p w14:paraId="041A178F" w14:textId="77777777" w:rsidR="008E13C4" w:rsidRPr="59E0B6CD" w:rsidRDefault="008E13C4" w:rsidP="005763C0">
            <w:pPr>
              <w:pStyle w:val="NoSpacing"/>
              <w:jc w:val="center"/>
              <w:rPr>
                <w:rFonts w:ascii="Times New Roman" w:hAnsi="Times New Roman"/>
                <w:color w:val="231F20"/>
                <w:sz w:val="20"/>
                <w:szCs w:val="20"/>
              </w:rPr>
            </w:pPr>
          </w:p>
        </w:tc>
        <w:tc>
          <w:tcPr>
            <w:tcW w:w="538" w:type="pct"/>
            <w:vAlign w:val="center"/>
          </w:tcPr>
          <w:p w14:paraId="78068650" w14:textId="77777777" w:rsidR="008E13C4" w:rsidRPr="59E0B6CD" w:rsidRDefault="008E13C4" w:rsidP="005763C0">
            <w:pPr>
              <w:pStyle w:val="NoSpacing"/>
              <w:jc w:val="center"/>
              <w:rPr>
                <w:rFonts w:ascii="Times New Roman" w:hAnsi="Times New Roman"/>
                <w:color w:val="231F20"/>
                <w:sz w:val="20"/>
                <w:szCs w:val="20"/>
              </w:rPr>
            </w:pPr>
          </w:p>
        </w:tc>
        <w:tc>
          <w:tcPr>
            <w:tcW w:w="444" w:type="pct"/>
            <w:vAlign w:val="center"/>
          </w:tcPr>
          <w:p w14:paraId="2D5BA233" w14:textId="77777777" w:rsidR="008E13C4" w:rsidRPr="59E0B6CD" w:rsidRDefault="008E13C4" w:rsidP="005763C0">
            <w:pPr>
              <w:pStyle w:val="NoSpacing"/>
              <w:jc w:val="center"/>
              <w:rPr>
                <w:rFonts w:ascii="Times New Roman" w:hAnsi="Times New Roman"/>
                <w:color w:val="231F20"/>
                <w:sz w:val="20"/>
                <w:szCs w:val="20"/>
              </w:rPr>
            </w:pPr>
          </w:p>
        </w:tc>
        <w:tc>
          <w:tcPr>
            <w:tcW w:w="632" w:type="pct"/>
            <w:noWrap/>
            <w:vAlign w:val="center"/>
          </w:tcPr>
          <w:p w14:paraId="2F6A5106" w14:textId="77777777" w:rsidR="008E13C4" w:rsidRPr="59E0B6CD" w:rsidRDefault="008E13C4" w:rsidP="005763C0">
            <w:pPr>
              <w:pStyle w:val="NoSpacing"/>
              <w:jc w:val="center"/>
              <w:rPr>
                <w:rFonts w:ascii="Times New Roman" w:hAnsi="Times New Roman"/>
                <w:color w:val="231F20"/>
                <w:sz w:val="20"/>
                <w:szCs w:val="20"/>
              </w:rPr>
            </w:pPr>
          </w:p>
        </w:tc>
      </w:tr>
      <w:tr w:rsidR="005763C0" w:rsidRPr="009C6D2E" w14:paraId="44554A8A" w14:textId="77777777" w:rsidTr="000D1929">
        <w:trPr>
          <w:trHeight w:val="340"/>
        </w:trPr>
        <w:tc>
          <w:tcPr>
            <w:tcW w:w="1523" w:type="pct"/>
            <w:noWrap/>
            <w:vAlign w:val="center"/>
            <w:hideMark/>
          </w:tcPr>
          <w:p w14:paraId="10C7803C" w14:textId="7F8A8DD5" w:rsidR="005763C0" w:rsidRPr="009C6D2E" w:rsidRDefault="002E4100" w:rsidP="005763C0">
            <w:pPr>
              <w:pStyle w:val="NoSpacing"/>
              <w:rPr>
                <w:rFonts w:ascii="Times New Roman" w:hAnsi="Times New Roman"/>
                <w:sz w:val="20"/>
                <w:szCs w:val="20"/>
              </w:rPr>
            </w:pPr>
            <w:r>
              <w:rPr>
                <w:rFonts w:ascii="Times New Roman" w:hAnsi="Times New Roman"/>
                <w:color w:val="231F20"/>
                <w:sz w:val="20"/>
                <w:szCs w:val="20"/>
              </w:rPr>
              <w:t>Unrealised gain on</w:t>
            </w:r>
            <w:r>
              <w:rPr>
                <w:rFonts w:ascii="Times New Roman" w:hAnsi="Times New Roman"/>
                <w:sz w:val="20"/>
                <w:szCs w:val="20"/>
              </w:rPr>
              <w:t xml:space="preserve"> </w:t>
            </w:r>
            <w:r>
              <w:rPr>
                <w:rFonts w:ascii="Times New Roman" w:hAnsi="Times New Roman"/>
                <w:color w:val="231F20"/>
                <w:sz w:val="20"/>
                <w:szCs w:val="20"/>
              </w:rPr>
              <w:t>fair</w:t>
            </w:r>
            <w:r>
              <w:rPr>
                <w:rFonts w:ascii="Times New Roman" w:hAnsi="Times New Roman"/>
                <w:sz w:val="20"/>
                <w:szCs w:val="20"/>
              </w:rPr>
              <w:t xml:space="preserve"> </w:t>
            </w:r>
            <w:r>
              <w:rPr>
                <w:rFonts w:ascii="Times New Roman" w:hAnsi="Times New Roman"/>
                <w:color w:val="231F20"/>
                <w:sz w:val="20"/>
                <w:szCs w:val="20"/>
              </w:rPr>
              <w:t>value</w:t>
            </w:r>
            <w:r>
              <w:rPr>
                <w:rFonts w:ascii="Times New Roman" w:hAnsi="Times New Roman"/>
                <w:sz w:val="20"/>
                <w:szCs w:val="20"/>
              </w:rPr>
              <w:t xml:space="preserve"> </w:t>
            </w:r>
            <w:r>
              <w:rPr>
                <w:rFonts w:ascii="Times New Roman" w:hAnsi="Times New Roman"/>
                <w:color w:val="231F20"/>
                <w:sz w:val="20"/>
                <w:szCs w:val="20"/>
              </w:rPr>
              <w:t>of</w:t>
            </w:r>
            <w:r>
              <w:rPr>
                <w:rFonts w:ascii="Times New Roman" w:hAnsi="Times New Roman"/>
                <w:sz w:val="20"/>
                <w:szCs w:val="20"/>
              </w:rPr>
              <w:t xml:space="preserve"> </w:t>
            </w:r>
            <w:r>
              <w:rPr>
                <w:rFonts w:ascii="Times New Roman" w:hAnsi="Times New Roman"/>
                <w:color w:val="231F20"/>
                <w:sz w:val="20"/>
                <w:szCs w:val="20"/>
              </w:rPr>
              <w:t>investments</w:t>
            </w:r>
          </w:p>
        </w:tc>
        <w:tc>
          <w:tcPr>
            <w:tcW w:w="249" w:type="pct"/>
            <w:noWrap/>
            <w:vAlign w:val="center"/>
            <w:hideMark/>
          </w:tcPr>
          <w:p w14:paraId="508F462D" w14:textId="432A5D0D"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26</w:t>
            </w:r>
          </w:p>
        </w:tc>
        <w:tc>
          <w:tcPr>
            <w:tcW w:w="538" w:type="pct"/>
            <w:noWrap/>
            <w:vAlign w:val="center"/>
            <w:hideMark/>
          </w:tcPr>
          <w:p w14:paraId="23841806"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2EC93DB0" w14:textId="0524AB44"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704EDE68" w14:textId="0AD76280"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3796EAA6" w14:textId="6F092814"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52B012CB" w14:textId="4401F405" w:rsidR="005763C0" w:rsidRPr="59E0B6CD"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1D9A5255" w14:textId="77777777" w:rsidR="005763C0" w:rsidRPr="009C6D2E" w:rsidRDefault="005763C0" w:rsidP="005763C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2E4100" w:rsidRPr="009C6D2E" w14:paraId="1240430C" w14:textId="77777777" w:rsidTr="009E02BE">
        <w:trPr>
          <w:trHeight w:val="340"/>
        </w:trPr>
        <w:tc>
          <w:tcPr>
            <w:tcW w:w="1523" w:type="pct"/>
            <w:noWrap/>
            <w:hideMark/>
          </w:tcPr>
          <w:p w14:paraId="17196ACD" w14:textId="7D50B5F5" w:rsidR="002E4100" w:rsidRPr="009C6D2E" w:rsidRDefault="002E4100" w:rsidP="002E4100">
            <w:pPr>
              <w:pStyle w:val="NoSpacing"/>
              <w:rPr>
                <w:rFonts w:ascii="Times New Roman" w:hAnsi="Times New Roman"/>
                <w:sz w:val="20"/>
                <w:szCs w:val="20"/>
              </w:rPr>
            </w:pPr>
            <w:r>
              <w:rPr>
                <w:rFonts w:ascii="Times New Roman" w:hAnsi="Times New Roman"/>
                <w:color w:val="231F20"/>
                <w:sz w:val="20"/>
                <w:szCs w:val="20"/>
              </w:rPr>
              <w:t>Gain/(loss) on fair value of investment property</w:t>
            </w:r>
          </w:p>
        </w:tc>
        <w:tc>
          <w:tcPr>
            <w:tcW w:w="249" w:type="pct"/>
            <w:noWrap/>
            <w:vAlign w:val="center"/>
            <w:hideMark/>
          </w:tcPr>
          <w:p w14:paraId="4522E5B5" w14:textId="153680AD" w:rsidR="002E4100" w:rsidRPr="009C6D2E" w:rsidRDefault="002E4100" w:rsidP="002E4100">
            <w:pPr>
              <w:pStyle w:val="NoSpacing"/>
              <w:jc w:val="center"/>
              <w:rPr>
                <w:rFonts w:ascii="Times New Roman" w:hAnsi="Times New Roman"/>
                <w:color w:val="231F20"/>
                <w:sz w:val="20"/>
                <w:szCs w:val="20"/>
              </w:rPr>
            </w:pPr>
            <w:r>
              <w:rPr>
                <w:rFonts w:ascii="Times New Roman" w:hAnsi="Times New Roman"/>
                <w:color w:val="231F20"/>
                <w:sz w:val="20"/>
                <w:szCs w:val="20"/>
              </w:rPr>
              <w:t>27</w:t>
            </w:r>
          </w:p>
        </w:tc>
        <w:tc>
          <w:tcPr>
            <w:tcW w:w="538" w:type="pct"/>
            <w:noWrap/>
            <w:vAlign w:val="center"/>
            <w:hideMark/>
          </w:tcPr>
          <w:p w14:paraId="66D3232C" w14:textId="77777777" w:rsidR="002E4100" w:rsidRPr="009C6D2E" w:rsidRDefault="002E4100" w:rsidP="002E410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6439F396" w14:textId="6ACAFA56" w:rsidR="002E4100" w:rsidRPr="59E0B6CD" w:rsidRDefault="002E4100" w:rsidP="002E410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58CE1946" w14:textId="03EA7D7A" w:rsidR="002E4100" w:rsidRPr="59E0B6CD" w:rsidRDefault="002E4100" w:rsidP="002E410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538" w:type="pct"/>
            <w:vAlign w:val="center"/>
          </w:tcPr>
          <w:p w14:paraId="0FEC7CCE" w14:textId="4D5384C5" w:rsidR="002E4100" w:rsidRPr="59E0B6CD" w:rsidRDefault="002E4100" w:rsidP="002E410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444" w:type="pct"/>
            <w:vAlign w:val="center"/>
          </w:tcPr>
          <w:p w14:paraId="213DA077" w14:textId="19FB4B38" w:rsidR="002E4100" w:rsidRPr="59E0B6CD" w:rsidRDefault="002E4100" w:rsidP="002E410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c>
          <w:tcPr>
            <w:tcW w:w="632" w:type="pct"/>
            <w:noWrap/>
            <w:vAlign w:val="center"/>
            <w:hideMark/>
          </w:tcPr>
          <w:p w14:paraId="4CF947B2" w14:textId="77777777" w:rsidR="002E4100" w:rsidRPr="009C6D2E" w:rsidRDefault="002E4100" w:rsidP="002E4100">
            <w:pPr>
              <w:pStyle w:val="NoSpacing"/>
              <w:jc w:val="center"/>
              <w:rPr>
                <w:rFonts w:ascii="Times New Roman" w:hAnsi="Times New Roman"/>
                <w:color w:val="231F20"/>
                <w:sz w:val="20"/>
                <w:szCs w:val="20"/>
              </w:rPr>
            </w:pPr>
            <w:r>
              <w:rPr>
                <w:rFonts w:ascii="Times New Roman" w:hAnsi="Times New Roman"/>
                <w:color w:val="231F20"/>
                <w:sz w:val="20"/>
                <w:szCs w:val="20"/>
              </w:rPr>
              <w:t>(xxx)</w:t>
            </w:r>
          </w:p>
        </w:tc>
      </w:tr>
      <w:tr w:rsidR="002E4100" w:rsidRPr="009C6D2E" w14:paraId="1057B47E" w14:textId="77777777" w:rsidTr="000D1929">
        <w:trPr>
          <w:trHeight w:val="340"/>
        </w:trPr>
        <w:tc>
          <w:tcPr>
            <w:tcW w:w="1523" w:type="pct"/>
            <w:noWrap/>
            <w:vAlign w:val="center"/>
            <w:hideMark/>
          </w:tcPr>
          <w:p w14:paraId="4658CC7F" w14:textId="77777777" w:rsidR="002E4100" w:rsidRPr="00582960" w:rsidRDefault="002E4100" w:rsidP="002E4100">
            <w:pPr>
              <w:pStyle w:val="NoSpacing"/>
              <w:rPr>
                <w:rFonts w:ascii="Times New Roman" w:hAnsi="Times New Roman"/>
                <w:b/>
                <w:bCs/>
                <w:color w:val="231F20"/>
                <w:sz w:val="20"/>
                <w:szCs w:val="20"/>
              </w:rPr>
            </w:pPr>
            <w:r>
              <w:rPr>
                <w:rFonts w:ascii="Times New Roman" w:hAnsi="Times New Roman"/>
                <w:b/>
                <w:bCs/>
                <w:color w:val="231F20"/>
                <w:sz w:val="20"/>
                <w:szCs w:val="20"/>
              </w:rPr>
              <w:t>Total Other</w:t>
            </w:r>
            <w:r>
              <w:rPr>
                <w:rFonts w:ascii="Times New Roman" w:hAnsi="Times New Roman"/>
                <w:b/>
                <w:bCs/>
                <w:sz w:val="20"/>
                <w:szCs w:val="20"/>
              </w:rPr>
              <w:t xml:space="preserve"> </w:t>
            </w:r>
            <w:r>
              <w:rPr>
                <w:rFonts w:ascii="Times New Roman" w:hAnsi="Times New Roman"/>
                <w:b/>
                <w:bCs/>
                <w:color w:val="231F20"/>
                <w:sz w:val="20"/>
                <w:szCs w:val="20"/>
              </w:rPr>
              <w:t>Gains/(Losses)</w:t>
            </w:r>
          </w:p>
        </w:tc>
        <w:tc>
          <w:tcPr>
            <w:tcW w:w="249" w:type="pct"/>
            <w:noWrap/>
            <w:vAlign w:val="center"/>
            <w:hideMark/>
          </w:tcPr>
          <w:p w14:paraId="57A9F343" w14:textId="77777777" w:rsidR="002E4100" w:rsidRPr="00582960" w:rsidRDefault="002E4100" w:rsidP="002E4100">
            <w:pPr>
              <w:pStyle w:val="NoSpacing"/>
              <w:jc w:val="center"/>
              <w:rPr>
                <w:rFonts w:ascii="Times New Roman" w:hAnsi="Times New Roman"/>
                <w:b/>
                <w:bCs/>
                <w:color w:val="231F20"/>
                <w:sz w:val="20"/>
                <w:szCs w:val="20"/>
              </w:rPr>
            </w:pPr>
          </w:p>
        </w:tc>
        <w:tc>
          <w:tcPr>
            <w:tcW w:w="538" w:type="pct"/>
            <w:noWrap/>
            <w:vAlign w:val="center"/>
            <w:hideMark/>
          </w:tcPr>
          <w:p w14:paraId="2DE623FD" w14:textId="77777777" w:rsidR="002E4100" w:rsidRPr="00582960" w:rsidRDefault="002E4100" w:rsidP="002E410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609661DD" w14:textId="07F29CA6" w:rsidR="002E4100" w:rsidRPr="59E0B6CD" w:rsidRDefault="002E4100" w:rsidP="002E410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16B15DA2" w14:textId="55DC74E8" w:rsidR="002E4100" w:rsidRPr="59E0B6CD" w:rsidRDefault="002E4100" w:rsidP="002E410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39F1F7EB" w14:textId="18195D00" w:rsidR="002E4100" w:rsidRPr="59E0B6CD" w:rsidRDefault="002E4100" w:rsidP="002E410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444" w:type="pct"/>
            <w:vAlign w:val="center"/>
          </w:tcPr>
          <w:p w14:paraId="5DA33005" w14:textId="5881704B" w:rsidR="002E4100" w:rsidRPr="59E0B6CD" w:rsidRDefault="002E4100" w:rsidP="002E410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632" w:type="pct"/>
            <w:noWrap/>
            <w:vAlign w:val="center"/>
            <w:hideMark/>
          </w:tcPr>
          <w:p w14:paraId="70FF61CC" w14:textId="77777777" w:rsidR="002E4100" w:rsidRPr="00582960" w:rsidRDefault="002E4100" w:rsidP="002E4100">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r w:rsidR="009D3B2F" w:rsidRPr="009C6D2E" w14:paraId="0BAA2F9E" w14:textId="77777777" w:rsidTr="00EA796C">
        <w:trPr>
          <w:trHeight w:val="340"/>
        </w:trPr>
        <w:tc>
          <w:tcPr>
            <w:tcW w:w="1523" w:type="pct"/>
            <w:noWrap/>
          </w:tcPr>
          <w:p w14:paraId="2103F614" w14:textId="7A3B69AE" w:rsidR="009D3B2F" w:rsidRPr="59E0B6CD" w:rsidRDefault="009D3B2F" w:rsidP="009D3B2F">
            <w:pPr>
              <w:pStyle w:val="NoSpacing"/>
              <w:rPr>
                <w:rFonts w:ascii="Times New Roman" w:hAnsi="Times New Roman"/>
                <w:b/>
                <w:bCs/>
                <w:color w:val="231F20"/>
                <w:sz w:val="20"/>
                <w:szCs w:val="20"/>
              </w:rPr>
            </w:pPr>
            <w:r>
              <w:rPr>
                <w:rFonts w:ascii="Times New Roman" w:hAnsi="Times New Roman"/>
                <w:sz w:val="20"/>
                <w:szCs w:val="20"/>
              </w:rPr>
              <w:t>Surplus/(Deficit) from Discontinued Operations</w:t>
            </w:r>
          </w:p>
        </w:tc>
        <w:tc>
          <w:tcPr>
            <w:tcW w:w="249" w:type="pct"/>
            <w:noWrap/>
            <w:vAlign w:val="center"/>
          </w:tcPr>
          <w:p w14:paraId="30042499" w14:textId="2F6081F3" w:rsidR="009D3B2F" w:rsidRPr="009C6D2E" w:rsidRDefault="009D3B2F" w:rsidP="009D3B2F">
            <w:pPr>
              <w:pStyle w:val="NoSpacing"/>
              <w:jc w:val="center"/>
              <w:rPr>
                <w:rFonts w:ascii="Times New Roman" w:hAnsi="Times New Roman"/>
                <w:b/>
                <w:bCs/>
                <w:sz w:val="20"/>
                <w:szCs w:val="20"/>
              </w:rPr>
            </w:pPr>
            <w:r>
              <w:rPr>
                <w:rFonts w:ascii="Times New Roman" w:hAnsi="Times New Roman"/>
                <w:b/>
                <w:bCs/>
                <w:sz w:val="20"/>
                <w:szCs w:val="20"/>
              </w:rPr>
              <w:t>28</w:t>
            </w:r>
          </w:p>
        </w:tc>
        <w:tc>
          <w:tcPr>
            <w:tcW w:w="538" w:type="pct"/>
            <w:noWrap/>
            <w:vAlign w:val="center"/>
          </w:tcPr>
          <w:p w14:paraId="29FCD86D" w14:textId="77777777" w:rsidR="009D3B2F" w:rsidRPr="59E0B6CD" w:rsidRDefault="009D3B2F" w:rsidP="009D3B2F">
            <w:pPr>
              <w:pStyle w:val="NoSpacing"/>
              <w:jc w:val="center"/>
              <w:rPr>
                <w:rFonts w:ascii="Times New Roman" w:hAnsi="Times New Roman"/>
                <w:b/>
                <w:bCs/>
                <w:color w:val="231F20"/>
                <w:sz w:val="20"/>
                <w:szCs w:val="20"/>
              </w:rPr>
            </w:pPr>
          </w:p>
        </w:tc>
        <w:tc>
          <w:tcPr>
            <w:tcW w:w="538" w:type="pct"/>
            <w:vAlign w:val="center"/>
          </w:tcPr>
          <w:p w14:paraId="64079514" w14:textId="77777777" w:rsidR="009D3B2F" w:rsidRPr="59E0B6CD" w:rsidRDefault="009D3B2F" w:rsidP="009D3B2F">
            <w:pPr>
              <w:pStyle w:val="NoSpacing"/>
              <w:jc w:val="center"/>
              <w:rPr>
                <w:rFonts w:ascii="Times New Roman" w:hAnsi="Times New Roman"/>
                <w:b/>
                <w:bCs/>
                <w:color w:val="231F20"/>
                <w:sz w:val="20"/>
                <w:szCs w:val="20"/>
              </w:rPr>
            </w:pPr>
          </w:p>
        </w:tc>
        <w:tc>
          <w:tcPr>
            <w:tcW w:w="538" w:type="pct"/>
            <w:vAlign w:val="center"/>
          </w:tcPr>
          <w:p w14:paraId="11EF050C" w14:textId="77777777" w:rsidR="009D3B2F" w:rsidRPr="59E0B6CD" w:rsidRDefault="009D3B2F" w:rsidP="009D3B2F">
            <w:pPr>
              <w:pStyle w:val="NoSpacing"/>
              <w:jc w:val="center"/>
              <w:rPr>
                <w:rFonts w:ascii="Times New Roman" w:hAnsi="Times New Roman"/>
                <w:b/>
                <w:bCs/>
                <w:color w:val="231F20"/>
                <w:sz w:val="20"/>
                <w:szCs w:val="20"/>
              </w:rPr>
            </w:pPr>
          </w:p>
        </w:tc>
        <w:tc>
          <w:tcPr>
            <w:tcW w:w="538" w:type="pct"/>
            <w:vAlign w:val="center"/>
          </w:tcPr>
          <w:p w14:paraId="19A15C9A" w14:textId="77777777" w:rsidR="009D3B2F" w:rsidRPr="59E0B6CD" w:rsidRDefault="009D3B2F" w:rsidP="009D3B2F">
            <w:pPr>
              <w:pStyle w:val="NoSpacing"/>
              <w:jc w:val="center"/>
              <w:rPr>
                <w:rFonts w:ascii="Times New Roman" w:hAnsi="Times New Roman"/>
                <w:b/>
                <w:bCs/>
                <w:color w:val="231F20"/>
                <w:sz w:val="20"/>
                <w:szCs w:val="20"/>
              </w:rPr>
            </w:pPr>
          </w:p>
        </w:tc>
        <w:tc>
          <w:tcPr>
            <w:tcW w:w="444" w:type="pct"/>
            <w:vAlign w:val="center"/>
          </w:tcPr>
          <w:p w14:paraId="5E6A3F1C" w14:textId="77777777" w:rsidR="009D3B2F" w:rsidRPr="59E0B6CD" w:rsidRDefault="009D3B2F" w:rsidP="009D3B2F">
            <w:pPr>
              <w:pStyle w:val="NoSpacing"/>
              <w:jc w:val="center"/>
              <w:rPr>
                <w:rFonts w:ascii="Times New Roman" w:hAnsi="Times New Roman"/>
                <w:b/>
                <w:bCs/>
                <w:color w:val="231F20"/>
                <w:sz w:val="20"/>
                <w:szCs w:val="20"/>
              </w:rPr>
            </w:pPr>
          </w:p>
        </w:tc>
        <w:tc>
          <w:tcPr>
            <w:tcW w:w="632" w:type="pct"/>
            <w:noWrap/>
            <w:vAlign w:val="center"/>
          </w:tcPr>
          <w:p w14:paraId="2D03F3BC" w14:textId="77777777" w:rsidR="009D3B2F" w:rsidRPr="59E0B6CD" w:rsidRDefault="009D3B2F" w:rsidP="009D3B2F">
            <w:pPr>
              <w:pStyle w:val="NoSpacing"/>
              <w:jc w:val="center"/>
              <w:rPr>
                <w:rFonts w:ascii="Times New Roman" w:hAnsi="Times New Roman"/>
                <w:b/>
                <w:bCs/>
                <w:color w:val="231F20"/>
                <w:sz w:val="20"/>
                <w:szCs w:val="20"/>
              </w:rPr>
            </w:pPr>
          </w:p>
        </w:tc>
      </w:tr>
      <w:tr w:rsidR="009D3B2F" w:rsidRPr="009C6D2E" w14:paraId="7AE4E8ED" w14:textId="77777777" w:rsidTr="000D1929">
        <w:trPr>
          <w:trHeight w:val="340"/>
        </w:trPr>
        <w:tc>
          <w:tcPr>
            <w:tcW w:w="1523" w:type="pct"/>
            <w:noWrap/>
            <w:vAlign w:val="center"/>
          </w:tcPr>
          <w:p w14:paraId="0FB3F01C" w14:textId="3EF5C9F7" w:rsidR="009D3B2F" w:rsidRPr="009C6D2E" w:rsidRDefault="009D3B2F" w:rsidP="009D3B2F">
            <w:pPr>
              <w:pStyle w:val="NoSpacing"/>
              <w:rPr>
                <w:rFonts w:ascii="Times New Roman" w:hAnsi="Times New Roman"/>
                <w:b/>
                <w:bCs/>
                <w:color w:val="231F20"/>
                <w:sz w:val="20"/>
                <w:szCs w:val="20"/>
              </w:rPr>
            </w:pPr>
            <w:r>
              <w:rPr>
                <w:rFonts w:ascii="Times New Roman" w:hAnsi="Times New Roman"/>
                <w:b/>
                <w:bCs/>
                <w:color w:val="231F20"/>
                <w:sz w:val="20"/>
                <w:szCs w:val="20"/>
              </w:rPr>
              <w:t>Net surplus/(deficit) for the period</w:t>
            </w:r>
          </w:p>
        </w:tc>
        <w:tc>
          <w:tcPr>
            <w:tcW w:w="249" w:type="pct"/>
            <w:noWrap/>
            <w:vAlign w:val="center"/>
          </w:tcPr>
          <w:p w14:paraId="050F2DB4" w14:textId="77777777" w:rsidR="009D3B2F" w:rsidRPr="009C6D2E" w:rsidRDefault="009D3B2F" w:rsidP="009D3B2F">
            <w:pPr>
              <w:pStyle w:val="NoSpacing"/>
              <w:jc w:val="center"/>
              <w:rPr>
                <w:rFonts w:ascii="Times New Roman" w:hAnsi="Times New Roman"/>
                <w:b/>
                <w:bCs/>
                <w:sz w:val="20"/>
                <w:szCs w:val="20"/>
              </w:rPr>
            </w:pPr>
          </w:p>
        </w:tc>
        <w:tc>
          <w:tcPr>
            <w:tcW w:w="538" w:type="pct"/>
            <w:noWrap/>
            <w:vAlign w:val="center"/>
          </w:tcPr>
          <w:p w14:paraId="32590977" w14:textId="77777777" w:rsidR="009D3B2F" w:rsidRPr="009C6D2E" w:rsidRDefault="009D3B2F" w:rsidP="009D3B2F">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19A15173" w14:textId="017032E6" w:rsidR="009D3B2F" w:rsidRPr="59E0B6CD" w:rsidRDefault="009D3B2F" w:rsidP="009D3B2F">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5A3448A5" w14:textId="057DBBFB" w:rsidR="009D3B2F" w:rsidRPr="59E0B6CD" w:rsidRDefault="009D3B2F" w:rsidP="009D3B2F">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538" w:type="pct"/>
            <w:vAlign w:val="center"/>
          </w:tcPr>
          <w:p w14:paraId="22B8AFF5" w14:textId="20117DE7" w:rsidR="009D3B2F" w:rsidRPr="59E0B6CD" w:rsidRDefault="009D3B2F" w:rsidP="009D3B2F">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444" w:type="pct"/>
            <w:vAlign w:val="center"/>
          </w:tcPr>
          <w:p w14:paraId="10C26A51" w14:textId="78BDDBFD" w:rsidR="009D3B2F" w:rsidRPr="59E0B6CD" w:rsidRDefault="009D3B2F" w:rsidP="009D3B2F">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c>
          <w:tcPr>
            <w:tcW w:w="632" w:type="pct"/>
            <w:noWrap/>
            <w:vAlign w:val="center"/>
          </w:tcPr>
          <w:p w14:paraId="1CCCE11D" w14:textId="77777777" w:rsidR="009D3B2F" w:rsidRPr="009C6D2E" w:rsidRDefault="009D3B2F" w:rsidP="009D3B2F">
            <w:pPr>
              <w:pStyle w:val="NoSpacing"/>
              <w:jc w:val="center"/>
              <w:rPr>
                <w:rFonts w:ascii="Times New Roman" w:hAnsi="Times New Roman"/>
                <w:b/>
                <w:bCs/>
                <w:color w:val="231F20"/>
                <w:sz w:val="20"/>
                <w:szCs w:val="20"/>
              </w:rPr>
            </w:pPr>
            <w:r>
              <w:rPr>
                <w:rFonts w:ascii="Times New Roman" w:hAnsi="Times New Roman"/>
                <w:b/>
                <w:bCs/>
                <w:color w:val="231F20"/>
                <w:sz w:val="20"/>
                <w:szCs w:val="20"/>
              </w:rPr>
              <w:t>xxx</w:t>
            </w:r>
          </w:p>
        </w:tc>
      </w:tr>
    </w:tbl>
    <w:p w14:paraId="487DD200" w14:textId="77777777" w:rsidR="00751D17" w:rsidRPr="00751D17" w:rsidRDefault="00751D17" w:rsidP="00751D17">
      <w:pPr>
        <w:rPr>
          <w:lang w:val="en-US"/>
        </w:rPr>
      </w:pPr>
    </w:p>
    <w:p w14:paraId="59102614" w14:textId="0D16579C" w:rsidR="00EB23E0" w:rsidRPr="00EB23E0" w:rsidRDefault="00EB23E0" w:rsidP="00EB23E0">
      <w:pPr>
        <w:autoSpaceDE/>
        <w:autoSpaceDN/>
        <w:rPr>
          <w:b/>
          <w:bCs/>
        </w:rPr>
      </w:pPr>
      <w:r>
        <w:rPr>
          <w:bCs/>
        </w:rPr>
        <w:br w:type="page"/>
      </w:r>
    </w:p>
    <w:p w14:paraId="5A2F0701" w14:textId="2015EC49" w:rsidR="00C77B51" w:rsidRPr="00F318F1" w:rsidRDefault="00CC5010" w:rsidP="00F318F1">
      <w:pPr>
        <w:keepNext/>
        <w:rPr>
          <w:b/>
          <w:bCs/>
        </w:rPr>
      </w:pPr>
      <w:r>
        <w:rPr>
          <w:b/>
          <w:bCs/>
          <w:lang w:val="en-US"/>
        </w:rPr>
        <w:lastRenderedPageBreak/>
        <w:t>Appendix II: Projects Implemented by (the Entity)</w:t>
      </w:r>
      <w:bookmarkEnd w:id="33"/>
    </w:p>
    <w:p w14:paraId="592C9CF6" w14:textId="77777777" w:rsidR="00C77B51" w:rsidRPr="00A14B20" w:rsidRDefault="00C77B51" w:rsidP="00C77B51">
      <w:pPr>
        <w:rPr>
          <w:lang w:val="en-US"/>
        </w:rPr>
      </w:pPr>
    </w:p>
    <w:p w14:paraId="1F8E5CEA" w14:textId="77777777" w:rsidR="00C77B51" w:rsidRPr="00A14B20" w:rsidRDefault="00C77B51" w:rsidP="00C77B51">
      <w:pPr>
        <w:keepNext/>
        <w:tabs>
          <w:tab w:val="left" w:pos="630"/>
        </w:tabs>
        <w:rPr>
          <w:b/>
        </w:rPr>
      </w:pPr>
      <w:r>
        <w:rPr>
          <w:b/>
        </w:rPr>
        <w:t>Projects</w:t>
      </w:r>
    </w:p>
    <w:p w14:paraId="338F44CA" w14:textId="77777777" w:rsidR="00C77B51" w:rsidRPr="00A14B20" w:rsidRDefault="00C77B51" w:rsidP="00C77B51">
      <w:pPr>
        <w:keepNext/>
        <w:rPr>
          <w:b/>
        </w:rPr>
      </w:pPr>
    </w:p>
    <w:p w14:paraId="1A4ED3AD" w14:textId="7E74BE3A" w:rsidR="00C77B51" w:rsidRPr="00A14B20" w:rsidRDefault="00C77B51" w:rsidP="00C77B51">
      <w:pPr>
        <w:keepNext/>
        <w:tabs>
          <w:tab w:val="left" w:pos="630"/>
        </w:tabs>
      </w:pPr>
      <w:r>
        <w:t>Projects implemented by the XX VTC funded by development partners.</w:t>
      </w:r>
    </w:p>
    <w:p w14:paraId="5D1B429A" w14:textId="77777777" w:rsidR="00C77B51" w:rsidRPr="00A14B20" w:rsidRDefault="00C77B51" w:rsidP="00C77B51">
      <w:pPr>
        <w:keepNext/>
      </w:pPr>
    </w:p>
    <w:tbl>
      <w:tblPr>
        <w:tblW w:w="5000" w:type="pct"/>
        <w:tblLook w:val="04A0" w:firstRow="1" w:lastRow="0" w:firstColumn="1" w:lastColumn="0" w:noHBand="0" w:noVBand="1"/>
      </w:tblPr>
      <w:tblGrid>
        <w:gridCol w:w="2047"/>
        <w:gridCol w:w="1794"/>
        <w:gridCol w:w="1409"/>
        <w:gridCol w:w="2073"/>
        <w:gridCol w:w="1995"/>
        <w:gridCol w:w="2567"/>
        <w:gridCol w:w="2065"/>
      </w:tblGrid>
      <w:tr w:rsidR="00C77B51" w:rsidRPr="00A14B20" w14:paraId="03AC9EB7" w14:textId="77777777" w:rsidTr="00806750">
        <w:trPr>
          <w:trHeight w:val="624"/>
        </w:trPr>
        <w:tc>
          <w:tcPr>
            <w:tcW w:w="734" w:type="pct"/>
            <w:tcBorders>
              <w:top w:val="single" w:sz="4" w:space="0" w:color="auto"/>
              <w:left w:val="single" w:sz="4" w:space="0" w:color="auto"/>
              <w:bottom w:val="single" w:sz="4" w:space="0" w:color="auto"/>
              <w:right w:val="single" w:sz="4" w:space="0" w:color="auto"/>
            </w:tcBorders>
            <w:shd w:val="clear" w:color="auto" w:fill="8DB3E2" w:themeFill="text2" w:themeFillTint="66"/>
            <w:noWrap/>
            <w:hideMark/>
          </w:tcPr>
          <w:p w14:paraId="79D6F4F8" w14:textId="77777777" w:rsidR="00C77B51" w:rsidRPr="00A14B20" w:rsidRDefault="00C77B51" w:rsidP="001E4867">
            <w:pPr>
              <w:keepNext/>
              <w:autoSpaceDE/>
              <w:autoSpaceDN/>
              <w:rPr>
                <w:b/>
                <w:bCs/>
                <w:color w:val="231F20"/>
                <w:sz w:val="22"/>
                <w:szCs w:val="22"/>
                <w:lang w:eastAsia="en-GB"/>
              </w:rPr>
            </w:pPr>
            <w:r>
              <w:rPr>
                <w:b/>
                <w:bCs/>
                <w:color w:val="231F20"/>
                <w:sz w:val="22"/>
                <w:szCs w:val="22"/>
                <w:lang w:eastAsia="en-GB"/>
              </w:rPr>
              <w:t>Project title</w:t>
            </w:r>
          </w:p>
        </w:tc>
        <w:tc>
          <w:tcPr>
            <w:tcW w:w="643" w:type="pct"/>
            <w:tcBorders>
              <w:top w:val="single" w:sz="4" w:space="0" w:color="auto"/>
              <w:left w:val="nil"/>
              <w:bottom w:val="single" w:sz="4" w:space="0" w:color="auto"/>
              <w:right w:val="single" w:sz="4" w:space="0" w:color="auto"/>
            </w:tcBorders>
            <w:shd w:val="clear" w:color="auto" w:fill="8DB3E2" w:themeFill="text2" w:themeFillTint="66"/>
            <w:noWrap/>
            <w:hideMark/>
          </w:tcPr>
          <w:p w14:paraId="4680C4EE" w14:textId="77777777" w:rsidR="00C77B51" w:rsidRPr="00A14B20" w:rsidRDefault="00C77B51" w:rsidP="001E4867">
            <w:pPr>
              <w:keepNext/>
              <w:autoSpaceDE/>
              <w:autoSpaceDN/>
              <w:rPr>
                <w:b/>
                <w:bCs/>
                <w:color w:val="231F20"/>
                <w:sz w:val="22"/>
                <w:szCs w:val="22"/>
                <w:lang w:eastAsia="en-GB"/>
              </w:rPr>
            </w:pPr>
            <w:r>
              <w:rPr>
                <w:b/>
                <w:bCs/>
                <w:color w:val="231F20"/>
                <w:sz w:val="22"/>
                <w:szCs w:val="22"/>
                <w:lang w:eastAsia="en-GB"/>
              </w:rPr>
              <w:t>Project Number</w:t>
            </w:r>
          </w:p>
        </w:tc>
        <w:tc>
          <w:tcPr>
            <w:tcW w:w="505" w:type="pct"/>
            <w:tcBorders>
              <w:top w:val="single" w:sz="4" w:space="0" w:color="auto"/>
              <w:left w:val="nil"/>
              <w:bottom w:val="single" w:sz="4" w:space="0" w:color="auto"/>
              <w:right w:val="single" w:sz="4" w:space="0" w:color="auto"/>
            </w:tcBorders>
            <w:shd w:val="clear" w:color="auto" w:fill="8DB3E2" w:themeFill="text2" w:themeFillTint="66"/>
            <w:noWrap/>
            <w:hideMark/>
          </w:tcPr>
          <w:p w14:paraId="550FBB99" w14:textId="77777777" w:rsidR="00C77B51" w:rsidRPr="00A14B20" w:rsidRDefault="00C77B51" w:rsidP="001E4867">
            <w:pPr>
              <w:keepNext/>
              <w:autoSpaceDE/>
              <w:autoSpaceDN/>
              <w:rPr>
                <w:b/>
                <w:bCs/>
                <w:color w:val="231F20"/>
                <w:sz w:val="22"/>
                <w:szCs w:val="22"/>
                <w:lang w:eastAsia="en-GB"/>
              </w:rPr>
            </w:pPr>
            <w:r>
              <w:rPr>
                <w:b/>
                <w:bCs/>
                <w:color w:val="231F20"/>
                <w:sz w:val="22"/>
                <w:szCs w:val="22"/>
                <w:lang w:eastAsia="en-GB"/>
              </w:rPr>
              <w:t>Donor</w:t>
            </w:r>
          </w:p>
        </w:tc>
        <w:tc>
          <w:tcPr>
            <w:tcW w:w="743" w:type="pct"/>
            <w:tcBorders>
              <w:top w:val="single" w:sz="4" w:space="0" w:color="auto"/>
              <w:left w:val="nil"/>
              <w:bottom w:val="single" w:sz="4" w:space="0" w:color="auto"/>
              <w:right w:val="single" w:sz="4" w:space="0" w:color="auto"/>
            </w:tcBorders>
            <w:shd w:val="clear" w:color="auto" w:fill="8DB3E2" w:themeFill="text2" w:themeFillTint="66"/>
            <w:hideMark/>
          </w:tcPr>
          <w:p w14:paraId="579CADF4" w14:textId="77777777" w:rsidR="00C77B51" w:rsidRPr="00A14B20" w:rsidRDefault="00C77B51" w:rsidP="001E4867">
            <w:pPr>
              <w:keepNext/>
              <w:autoSpaceDE/>
              <w:autoSpaceDN/>
              <w:rPr>
                <w:b/>
                <w:bCs/>
                <w:color w:val="231F20"/>
                <w:sz w:val="22"/>
                <w:szCs w:val="22"/>
                <w:lang w:eastAsia="en-GB"/>
              </w:rPr>
            </w:pPr>
            <w:r>
              <w:rPr>
                <w:b/>
                <w:bCs/>
                <w:color w:val="231F20"/>
                <w:sz w:val="22"/>
                <w:szCs w:val="22"/>
                <w:lang w:eastAsia="en-GB"/>
              </w:rPr>
              <w:t>Period/ duration</w:t>
            </w:r>
          </w:p>
        </w:tc>
        <w:tc>
          <w:tcPr>
            <w:tcW w:w="715" w:type="pct"/>
            <w:tcBorders>
              <w:top w:val="single" w:sz="4" w:space="0" w:color="auto"/>
              <w:left w:val="nil"/>
              <w:bottom w:val="single" w:sz="4" w:space="0" w:color="auto"/>
              <w:right w:val="single" w:sz="4" w:space="0" w:color="auto"/>
            </w:tcBorders>
            <w:shd w:val="clear" w:color="auto" w:fill="8DB3E2" w:themeFill="text2" w:themeFillTint="66"/>
            <w:hideMark/>
          </w:tcPr>
          <w:p w14:paraId="30CA4D85" w14:textId="77777777" w:rsidR="00C77B51" w:rsidRPr="00A14B20" w:rsidRDefault="00C77B51" w:rsidP="001E4867">
            <w:pPr>
              <w:keepNext/>
              <w:autoSpaceDE/>
              <w:autoSpaceDN/>
              <w:rPr>
                <w:b/>
                <w:bCs/>
                <w:color w:val="231F20"/>
                <w:sz w:val="22"/>
                <w:szCs w:val="22"/>
                <w:lang w:eastAsia="en-GB"/>
              </w:rPr>
            </w:pPr>
            <w:r>
              <w:rPr>
                <w:b/>
                <w:bCs/>
                <w:color w:val="231F20"/>
                <w:sz w:val="22"/>
                <w:szCs w:val="22"/>
                <w:lang w:eastAsia="en-GB"/>
              </w:rPr>
              <w:t>Donor commitment</w:t>
            </w:r>
          </w:p>
        </w:tc>
        <w:tc>
          <w:tcPr>
            <w:tcW w:w="920" w:type="pct"/>
            <w:tcBorders>
              <w:top w:val="single" w:sz="4" w:space="0" w:color="auto"/>
              <w:left w:val="nil"/>
              <w:bottom w:val="single" w:sz="4" w:space="0" w:color="auto"/>
              <w:right w:val="single" w:sz="4" w:space="0" w:color="auto"/>
            </w:tcBorders>
            <w:shd w:val="clear" w:color="auto" w:fill="8DB3E2" w:themeFill="text2" w:themeFillTint="66"/>
            <w:hideMark/>
          </w:tcPr>
          <w:p w14:paraId="5C0CC606" w14:textId="77777777" w:rsidR="00C77B51" w:rsidRPr="00A14B20" w:rsidRDefault="00C77B51" w:rsidP="001E4867">
            <w:pPr>
              <w:keepNext/>
              <w:autoSpaceDE/>
              <w:autoSpaceDN/>
              <w:rPr>
                <w:b/>
                <w:bCs/>
                <w:color w:val="231F20"/>
                <w:sz w:val="22"/>
                <w:szCs w:val="22"/>
                <w:lang w:eastAsia="en-GB"/>
              </w:rPr>
            </w:pPr>
            <w:r>
              <w:rPr>
                <w:b/>
                <w:bCs/>
                <w:color w:val="231F20"/>
                <w:sz w:val="22"/>
                <w:szCs w:val="22"/>
                <w:lang w:eastAsia="en-GB"/>
              </w:rPr>
              <w:t>Separate donor reporting required as per the donor agreement (Yes/No)</w:t>
            </w:r>
          </w:p>
        </w:tc>
        <w:tc>
          <w:tcPr>
            <w:tcW w:w="740" w:type="pct"/>
            <w:tcBorders>
              <w:top w:val="single" w:sz="4" w:space="0" w:color="auto"/>
              <w:left w:val="nil"/>
              <w:bottom w:val="single" w:sz="4" w:space="0" w:color="auto"/>
              <w:right w:val="single" w:sz="4" w:space="0" w:color="auto"/>
            </w:tcBorders>
            <w:shd w:val="clear" w:color="auto" w:fill="8DB3E2" w:themeFill="text2" w:themeFillTint="66"/>
          </w:tcPr>
          <w:p w14:paraId="7115C4CB" w14:textId="77777777" w:rsidR="00C77B51" w:rsidRPr="00A14B20" w:rsidRDefault="00C77B51" w:rsidP="001E4867">
            <w:pPr>
              <w:keepNext/>
              <w:autoSpaceDE/>
              <w:autoSpaceDN/>
              <w:rPr>
                <w:b/>
                <w:bCs/>
                <w:color w:val="231F20"/>
                <w:sz w:val="22"/>
                <w:szCs w:val="22"/>
                <w:lang w:eastAsia="en-GB"/>
              </w:rPr>
            </w:pPr>
            <w:r>
              <w:rPr>
                <w:b/>
                <w:bCs/>
                <w:color w:val="231F20"/>
                <w:sz w:val="22"/>
                <w:szCs w:val="22"/>
                <w:lang w:eastAsia="en-GB"/>
              </w:rPr>
              <w:t>Consolidated in these financial statements</w:t>
            </w:r>
          </w:p>
          <w:p w14:paraId="6B2BA02C" w14:textId="77777777" w:rsidR="00C77B51" w:rsidRPr="00A14B20" w:rsidRDefault="00C77B51" w:rsidP="001E4867">
            <w:pPr>
              <w:keepNext/>
              <w:autoSpaceDE/>
              <w:autoSpaceDN/>
              <w:rPr>
                <w:b/>
                <w:bCs/>
                <w:color w:val="231F20"/>
                <w:sz w:val="22"/>
                <w:szCs w:val="22"/>
                <w:lang w:eastAsia="en-GB"/>
              </w:rPr>
            </w:pPr>
            <w:r>
              <w:rPr>
                <w:b/>
                <w:bCs/>
                <w:color w:val="231F20"/>
                <w:sz w:val="22"/>
                <w:szCs w:val="22"/>
                <w:lang w:eastAsia="en-GB"/>
              </w:rPr>
              <w:t>(Yes/No)</w:t>
            </w:r>
          </w:p>
        </w:tc>
      </w:tr>
      <w:tr w:rsidR="00C77B51" w:rsidRPr="00A14B20" w14:paraId="2FB7FE2A" w14:textId="77777777" w:rsidTr="00CC5010">
        <w:trPr>
          <w:trHeight w:val="624"/>
        </w:trPr>
        <w:tc>
          <w:tcPr>
            <w:tcW w:w="734" w:type="pct"/>
            <w:tcBorders>
              <w:top w:val="nil"/>
              <w:left w:val="single" w:sz="4" w:space="0" w:color="auto"/>
              <w:bottom w:val="single" w:sz="4" w:space="0" w:color="auto"/>
              <w:right w:val="single" w:sz="4" w:space="0" w:color="auto"/>
            </w:tcBorders>
            <w:noWrap/>
            <w:hideMark/>
          </w:tcPr>
          <w:p w14:paraId="10518729" w14:textId="77777777" w:rsidR="00C77B51" w:rsidRPr="00A14B20" w:rsidRDefault="00C77B51" w:rsidP="001E4867">
            <w:pPr>
              <w:keepNext/>
              <w:autoSpaceDE/>
              <w:autoSpaceDN/>
              <w:rPr>
                <w:color w:val="231F20"/>
                <w:sz w:val="22"/>
                <w:szCs w:val="22"/>
                <w:lang w:eastAsia="en-GB"/>
              </w:rPr>
            </w:pPr>
            <w:r>
              <w:rPr>
                <w:color w:val="231F20"/>
                <w:sz w:val="22"/>
                <w:szCs w:val="22"/>
                <w:lang w:eastAsia="en-GB"/>
              </w:rPr>
              <w:t>1</w:t>
            </w:r>
          </w:p>
        </w:tc>
        <w:tc>
          <w:tcPr>
            <w:tcW w:w="643" w:type="pct"/>
            <w:tcBorders>
              <w:top w:val="nil"/>
              <w:left w:val="nil"/>
              <w:bottom w:val="single" w:sz="4" w:space="0" w:color="auto"/>
              <w:right w:val="single" w:sz="4" w:space="0" w:color="auto"/>
            </w:tcBorders>
            <w:noWrap/>
            <w:hideMark/>
          </w:tcPr>
          <w:p w14:paraId="22BAD79C" w14:textId="77777777" w:rsidR="00C77B51" w:rsidRPr="00A14B20" w:rsidRDefault="00C77B51" w:rsidP="001E4867">
            <w:pPr>
              <w:keepNext/>
              <w:autoSpaceDE/>
              <w:autoSpaceDN/>
              <w:rPr>
                <w:color w:val="231F20"/>
                <w:sz w:val="22"/>
                <w:szCs w:val="22"/>
                <w:lang w:eastAsia="en-GB"/>
              </w:rPr>
            </w:pPr>
          </w:p>
        </w:tc>
        <w:tc>
          <w:tcPr>
            <w:tcW w:w="505" w:type="pct"/>
            <w:tcBorders>
              <w:top w:val="nil"/>
              <w:left w:val="nil"/>
              <w:bottom w:val="single" w:sz="4" w:space="0" w:color="auto"/>
              <w:right w:val="single" w:sz="4" w:space="0" w:color="auto"/>
            </w:tcBorders>
            <w:noWrap/>
            <w:hideMark/>
          </w:tcPr>
          <w:p w14:paraId="74EE397C" w14:textId="77777777" w:rsidR="00C77B51" w:rsidRPr="00A14B20" w:rsidRDefault="00C77B51" w:rsidP="001E4867">
            <w:pPr>
              <w:keepNext/>
              <w:autoSpaceDE/>
              <w:autoSpaceDN/>
              <w:rPr>
                <w:color w:val="231F20"/>
                <w:sz w:val="22"/>
                <w:szCs w:val="22"/>
                <w:lang w:eastAsia="en-GB"/>
              </w:rPr>
            </w:pPr>
          </w:p>
        </w:tc>
        <w:tc>
          <w:tcPr>
            <w:tcW w:w="743" w:type="pct"/>
            <w:tcBorders>
              <w:top w:val="nil"/>
              <w:left w:val="nil"/>
              <w:bottom w:val="single" w:sz="4" w:space="0" w:color="auto"/>
              <w:right w:val="single" w:sz="4" w:space="0" w:color="auto"/>
            </w:tcBorders>
            <w:noWrap/>
            <w:hideMark/>
          </w:tcPr>
          <w:p w14:paraId="722044A0" w14:textId="77777777" w:rsidR="00C77B51" w:rsidRPr="00A14B20" w:rsidRDefault="00C77B51" w:rsidP="001E4867">
            <w:pPr>
              <w:keepNext/>
              <w:autoSpaceDE/>
              <w:autoSpaceDN/>
              <w:rPr>
                <w:color w:val="231F20"/>
                <w:sz w:val="22"/>
                <w:szCs w:val="22"/>
                <w:lang w:eastAsia="en-GB"/>
              </w:rPr>
            </w:pPr>
          </w:p>
        </w:tc>
        <w:tc>
          <w:tcPr>
            <w:tcW w:w="715" w:type="pct"/>
            <w:tcBorders>
              <w:top w:val="nil"/>
              <w:left w:val="nil"/>
              <w:bottom w:val="single" w:sz="4" w:space="0" w:color="auto"/>
              <w:right w:val="single" w:sz="4" w:space="0" w:color="auto"/>
            </w:tcBorders>
            <w:noWrap/>
            <w:hideMark/>
          </w:tcPr>
          <w:p w14:paraId="5AF5B49F" w14:textId="77777777" w:rsidR="00C77B51" w:rsidRPr="00A14B20" w:rsidRDefault="00C77B51" w:rsidP="001E4867">
            <w:pPr>
              <w:keepNext/>
              <w:autoSpaceDE/>
              <w:autoSpaceDN/>
              <w:rPr>
                <w:color w:val="231F20"/>
                <w:sz w:val="22"/>
                <w:szCs w:val="22"/>
                <w:lang w:eastAsia="en-GB"/>
              </w:rPr>
            </w:pPr>
          </w:p>
        </w:tc>
        <w:tc>
          <w:tcPr>
            <w:tcW w:w="920" w:type="pct"/>
            <w:tcBorders>
              <w:top w:val="nil"/>
              <w:left w:val="nil"/>
              <w:bottom w:val="single" w:sz="4" w:space="0" w:color="auto"/>
              <w:right w:val="single" w:sz="4" w:space="0" w:color="auto"/>
            </w:tcBorders>
            <w:noWrap/>
            <w:hideMark/>
          </w:tcPr>
          <w:p w14:paraId="1F1F1367" w14:textId="77777777" w:rsidR="00C77B51" w:rsidRPr="00A14B20" w:rsidRDefault="00C77B51" w:rsidP="001E4867">
            <w:pPr>
              <w:keepNext/>
              <w:autoSpaceDE/>
              <w:autoSpaceDN/>
              <w:rPr>
                <w:color w:val="231F20"/>
                <w:sz w:val="22"/>
                <w:szCs w:val="22"/>
                <w:lang w:eastAsia="en-GB"/>
              </w:rPr>
            </w:pPr>
          </w:p>
        </w:tc>
        <w:tc>
          <w:tcPr>
            <w:tcW w:w="740" w:type="pct"/>
            <w:tcBorders>
              <w:top w:val="nil"/>
              <w:left w:val="nil"/>
              <w:bottom w:val="single" w:sz="4" w:space="0" w:color="auto"/>
              <w:right w:val="single" w:sz="4" w:space="0" w:color="auto"/>
            </w:tcBorders>
          </w:tcPr>
          <w:p w14:paraId="06380F84" w14:textId="77777777" w:rsidR="00C77B51" w:rsidRPr="00A14B20" w:rsidRDefault="00C77B51" w:rsidP="001E4867">
            <w:pPr>
              <w:keepNext/>
              <w:autoSpaceDE/>
              <w:autoSpaceDN/>
              <w:rPr>
                <w:color w:val="231F20"/>
                <w:sz w:val="22"/>
                <w:szCs w:val="22"/>
                <w:lang w:eastAsia="en-GB"/>
              </w:rPr>
            </w:pPr>
          </w:p>
        </w:tc>
      </w:tr>
      <w:tr w:rsidR="00C77B51" w:rsidRPr="00A14B20" w14:paraId="5459E905" w14:textId="77777777" w:rsidTr="00CC5010">
        <w:trPr>
          <w:trHeight w:val="624"/>
        </w:trPr>
        <w:tc>
          <w:tcPr>
            <w:tcW w:w="734" w:type="pct"/>
            <w:tcBorders>
              <w:top w:val="single" w:sz="4" w:space="0" w:color="auto"/>
              <w:left w:val="single" w:sz="4" w:space="0" w:color="auto"/>
              <w:bottom w:val="single" w:sz="4" w:space="0" w:color="auto"/>
              <w:right w:val="single" w:sz="4" w:space="0" w:color="auto"/>
            </w:tcBorders>
            <w:noWrap/>
            <w:hideMark/>
          </w:tcPr>
          <w:p w14:paraId="409E687A" w14:textId="77777777" w:rsidR="00C77B51" w:rsidRPr="00A14B20" w:rsidRDefault="00C77B51" w:rsidP="001E4867">
            <w:pPr>
              <w:autoSpaceDE/>
              <w:autoSpaceDN/>
              <w:rPr>
                <w:color w:val="231F20"/>
                <w:sz w:val="22"/>
                <w:szCs w:val="22"/>
                <w:lang w:eastAsia="en-GB"/>
              </w:rPr>
            </w:pPr>
            <w:r>
              <w:rPr>
                <w:color w:val="231F20"/>
                <w:sz w:val="22"/>
                <w:szCs w:val="22"/>
                <w:lang w:eastAsia="en-GB"/>
              </w:rPr>
              <w:t>2</w:t>
            </w:r>
          </w:p>
        </w:tc>
        <w:tc>
          <w:tcPr>
            <w:tcW w:w="643" w:type="pct"/>
            <w:tcBorders>
              <w:top w:val="single" w:sz="4" w:space="0" w:color="auto"/>
              <w:left w:val="nil"/>
              <w:bottom w:val="single" w:sz="4" w:space="0" w:color="auto"/>
              <w:right w:val="single" w:sz="4" w:space="0" w:color="auto"/>
            </w:tcBorders>
            <w:noWrap/>
            <w:hideMark/>
          </w:tcPr>
          <w:p w14:paraId="181AD448" w14:textId="77777777" w:rsidR="00C77B51" w:rsidRPr="00A14B20" w:rsidRDefault="00C77B51" w:rsidP="001E4867">
            <w:pPr>
              <w:autoSpaceDE/>
              <w:autoSpaceDN/>
              <w:rPr>
                <w:color w:val="231F20"/>
                <w:sz w:val="22"/>
                <w:szCs w:val="22"/>
                <w:lang w:eastAsia="en-GB"/>
              </w:rPr>
            </w:pPr>
          </w:p>
        </w:tc>
        <w:tc>
          <w:tcPr>
            <w:tcW w:w="505" w:type="pct"/>
            <w:tcBorders>
              <w:top w:val="single" w:sz="4" w:space="0" w:color="auto"/>
              <w:left w:val="nil"/>
              <w:bottom w:val="single" w:sz="4" w:space="0" w:color="auto"/>
              <w:right w:val="single" w:sz="4" w:space="0" w:color="auto"/>
            </w:tcBorders>
            <w:noWrap/>
            <w:hideMark/>
          </w:tcPr>
          <w:p w14:paraId="584E9E54" w14:textId="77777777" w:rsidR="00C77B51" w:rsidRPr="00A14B20" w:rsidRDefault="00C77B51" w:rsidP="001E4867">
            <w:pPr>
              <w:autoSpaceDE/>
              <w:autoSpaceDN/>
              <w:rPr>
                <w:color w:val="231F20"/>
                <w:sz w:val="22"/>
                <w:szCs w:val="22"/>
                <w:lang w:eastAsia="en-GB"/>
              </w:rPr>
            </w:pPr>
          </w:p>
        </w:tc>
        <w:tc>
          <w:tcPr>
            <w:tcW w:w="743" w:type="pct"/>
            <w:tcBorders>
              <w:top w:val="single" w:sz="4" w:space="0" w:color="auto"/>
              <w:left w:val="nil"/>
              <w:bottom w:val="single" w:sz="4" w:space="0" w:color="auto"/>
              <w:right w:val="single" w:sz="4" w:space="0" w:color="auto"/>
            </w:tcBorders>
            <w:noWrap/>
            <w:hideMark/>
          </w:tcPr>
          <w:p w14:paraId="5B1CE3FE" w14:textId="77777777" w:rsidR="00C77B51" w:rsidRPr="00A14B20" w:rsidRDefault="00C77B51" w:rsidP="001E4867">
            <w:pPr>
              <w:autoSpaceDE/>
              <w:autoSpaceDN/>
              <w:rPr>
                <w:color w:val="231F20"/>
                <w:sz w:val="22"/>
                <w:szCs w:val="22"/>
                <w:lang w:eastAsia="en-GB"/>
              </w:rPr>
            </w:pPr>
          </w:p>
        </w:tc>
        <w:tc>
          <w:tcPr>
            <w:tcW w:w="715" w:type="pct"/>
            <w:tcBorders>
              <w:top w:val="single" w:sz="4" w:space="0" w:color="auto"/>
              <w:left w:val="nil"/>
              <w:bottom w:val="single" w:sz="4" w:space="0" w:color="auto"/>
              <w:right w:val="single" w:sz="4" w:space="0" w:color="auto"/>
            </w:tcBorders>
            <w:noWrap/>
            <w:hideMark/>
          </w:tcPr>
          <w:p w14:paraId="7E635B31" w14:textId="77777777" w:rsidR="00C77B51" w:rsidRPr="00A14B20" w:rsidRDefault="00C77B51" w:rsidP="001E4867">
            <w:pPr>
              <w:autoSpaceDE/>
              <w:autoSpaceDN/>
              <w:rPr>
                <w:color w:val="231F20"/>
                <w:sz w:val="22"/>
                <w:szCs w:val="22"/>
                <w:lang w:eastAsia="en-GB"/>
              </w:rPr>
            </w:pPr>
          </w:p>
        </w:tc>
        <w:tc>
          <w:tcPr>
            <w:tcW w:w="920" w:type="pct"/>
            <w:tcBorders>
              <w:top w:val="single" w:sz="4" w:space="0" w:color="auto"/>
              <w:left w:val="nil"/>
              <w:bottom w:val="single" w:sz="4" w:space="0" w:color="auto"/>
              <w:right w:val="single" w:sz="4" w:space="0" w:color="auto"/>
            </w:tcBorders>
            <w:noWrap/>
            <w:hideMark/>
          </w:tcPr>
          <w:p w14:paraId="44AE516C" w14:textId="77777777" w:rsidR="00C77B51" w:rsidRPr="00A14B20" w:rsidRDefault="00C77B51" w:rsidP="001E4867">
            <w:pPr>
              <w:autoSpaceDE/>
              <w:autoSpaceDN/>
              <w:rPr>
                <w:color w:val="231F20"/>
                <w:sz w:val="22"/>
                <w:szCs w:val="22"/>
                <w:lang w:eastAsia="en-GB"/>
              </w:rPr>
            </w:pPr>
          </w:p>
        </w:tc>
        <w:tc>
          <w:tcPr>
            <w:tcW w:w="740" w:type="pct"/>
            <w:tcBorders>
              <w:top w:val="single" w:sz="4" w:space="0" w:color="auto"/>
              <w:left w:val="nil"/>
              <w:bottom w:val="single" w:sz="4" w:space="0" w:color="auto"/>
              <w:right w:val="single" w:sz="4" w:space="0" w:color="auto"/>
            </w:tcBorders>
          </w:tcPr>
          <w:p w14:paraId="6E76885A" w14:textId="77777777" w:rsidR="00C77B51" w:rsidRPr="00A14B20" w:rsidRDefault="00C77B51" w:rsidP="001E4867">
            <w:pPr>
              <w:autoSpaceDE/>
              <w:autoSpaceDN/>
              <w:rPr>
                <w:color w:val="231F20"/>
                <w:sz w:val="22"/>
                <w:szCs w:val="22"/>
                <w:lang w:eastAsia="en-GB"/>
              </w:rPr>
            </w:pPr>
          </w:p>
        </w:tc>
      </w:tr>
    </w:tbl>
    <w:p w14:paraId="184D3644" w14:textId="77777777" w:rsidR="00C77B51" w:rsidRPr="00A14B20" w:rsidRDefault="00C77B51" w:rsidP="00C77B51">
      <w:pPr>
        <w:autoSpaceDE/>
        <w:autoSpaceDN/>
        <w:rPr>
          <w:b/>
          <w:u w:val="single"/>
        </w:rPr>
      </w:pPr>
    </w:p>
    <w:p w14:paraId="65279330" w14:textId="5393E7BB" w:rsidR="00C77B51" w:rsidRPr="00A14B20" w:rsidRDefault="00C77B51" w:rsidP="00C77B51">
      <w:pPr>
        <w:keepNext/>
        <w:tabs>
          <w:tab w:val="left" w:pos="630"/>
        </w:tabs>
        <w:rPr>
          <w:b/>
        </w:rPr>
      </w:pPr>
      <w:r>
        <w:rPr>
          <w:b/>
        </w:rPr>
        <w:t>Status of Project Completion</w:t>
      </w:r>
    </w:p>
    <w:p w14:paraId="3A467307" w14:textId="77777777" w:rsidR="00C77B51" w:rsidRPr="00A14B20" w:rsidRDefault="00C77B51" w:rsidP="00C77B51">
      <w:pPr>
        <w:keepNext/>
        <w:rPr>
          <w:b/>
        </w:rPr>
      </w:pPr>
    </w:p>
    <w:p w14:paraId="3BB79E2C" w14:textId="1D3BA103" w:rsidR="00C77B51" w:rsidRPr="00A14B20" w:rsidRDefault="00C77B51" w:rsidP="00C77B51">
      <w:pPr>
        <w:keepNext/>
        <w:tabs>
          <w:tab w:val="left" w:pos="630"/>
        </w:tabs>
        <w:rPr>
          <w:i/>
        </w:rPr>
      </w:pPr>
      <w:r>
        <w:rPr>
          <w:i/>
        </w:rPr>
        <w:t>(Summarise the status of project completion at the end of each quarter, i.e. total costs incurred, the stage at which the project is, etc.)</w:t>
      </w:r>
    </w:p>
    <w:p w14:paraId="0E3BD488" w14:textId="77777777" w:rsidR="00C77B51" w:rsidRPr="00A14B20" w:rsidRDefault="00C77B51" w:rsidP="00C77B51">
      <w:pPr>
        <w:keepNext/>
      </w:pPr>
    </w:p>
    <w:tbl>
      <w:tblPr>
        <w:tblStyle w:val="TableGrid"/>
        <w:tblpPr w:leftFromText="180" w:rightFromText="180" w:vertAnchor="text" w:horzAnchor="page" w:tblpX="1433" w:tblpY="145"/>
        <w:tblW w:w="5000" w:type="pct"/>
        <w:tblLook w:val="04A0" w:firstRow="1" w:lastRow="0" w:firstColumn="1" w:lastColumn="0" w:noHBand="0" w:noVBand="1"/>
      </w:tblPr>
      <w:tblGrid>
        <w:gridCol w:w="1400"/>
        <w:gridCol w:w="1598"/>
        <w:gridCol w:w="1493"/>
        <w:gridCol w:w="1925"/>
        <w:gridCol w:w="2026"/>
        <w:gridCol w:w="1493"/>
        <w:gridCol w:w="1451"/>
        <w:gridCol w:w="2564"/>
      </w:tblGrid>
      <w:tr w:rsidR="00432FEE" w:rsidRPr="00A14B20" w14:paraId="1F05D9CA" w14:textId="77777777" w:rsidTr="00806750">
        <w:trPr>
          <w:trHeight w:val="666"/>
        </w:trPr>
        <w:tc>
          <w:tcPr>
            <w:tcW w:w="502" w:type="pct"/>
            <w:shd w:val="clear" w:color="auto" w:fill="8DB3E2" w:themeFill="text2" w:themeFillTint="66"/>
          </w:tcPr>
          <w:p w14:paraId="28551104" w14:textId="77777777" w:rsidR="00C77B51" w:rsidRPr="00A14B20" w:rsidRDefault="00C77B51" w:rsidP="00B41B06">
            <w:pPr>
              <w:keepNext/>
              <w:rPr>
                <w:b/>
                <w:sz w:val="22"/>
                <w:szCs w:val="22"/>
              </w:rPr>
            </w:pPr>
          </w:p>
        </w:tc>
        <w:tc>
          <w:tcPr>
            <w:tcW w:w="573" w:type="pct"/>
            <w:shd w:val="clear" w:color="auto" w:fill="8DB3E2" w:themeFill="text2" w:themeFillTint="66"/>
          </w:tcPr>
          <w:p w14:paraId="627A955A" w14:textId="77777777" w:rsidR="00C77B51" w:rsidRPr="00A14B20" w:rsidRDefault="00C77B51" w:rsidP="00B41B06">
            <w:pPr>
              <w:keepNext/>
              <w:rPr>
                <w:b/>
                <w:sz w:val="22"/>
                <w:szCs w:val="22"/>
              </w:rPr>
            </w:pPr>
            <w:r>
              <w:rPr>
                <w:b/>
                <w:sz w:val="22"/>
                <w:szCs w:val="22"/>
              </w:rPr>
              <w:t>Project</w:t>
            </w:r>
          </w:p>
        </w:tc>
        <w:tc>
          <w:tcPr>
            <w:tcW w:w="535" w:type="pct"/>
            <w:shd w:val="clear" w:color="auto" w:fill="8DB3E2" w:themeFill="text2" w:themeFillTint="66"/>
          </w:tcPr>
          <w:p w14:paraId="13C081CD" w14:textId="77777777" w:rsidR="00C77B51" w:rsidRPr="00A14B20" w:rsidRDefault="00C77B51" w:rsidP="00B41B06">
            <w:pPr>
              <w:keepNext/>
              <w:rPr>
                <w:b/>
                <w:sz w:val="22"/>
                <w:szCs w:val="22"/>
              </w:rPr>
            </w:pPr>
            <w:r>
              <w:rPr>
                <w:b/>
                <w:sz w:val="22"/>
                <w:szCs w:val="22"/>
              </w:rPr>
              <w:t>Total project Cost</w:t>
            </w:r>
          </w:p>
        </w:tc>
        <w:tc>
          <w:tcPr>
            <w:tcW w:w="690" w:type="pct"/>
            <w:shd w:val="clear" w:color="auto" w:fill="8DB3E2" w:themeFill="text2" w:themeFillTint="66"/>
          </w:tcPr>
          <w:p w14:paraId="5B4062B9" w14:textId="77777777" w:rsidR="00C77B51" w:rsidRPr="00A14B20" w:rsidRDefault="00C77B51" w:rsidP="00B41B06">
            <w:pPr>
              <w:keepNext/>
              <w:rPr>
                <w:b/>
                <w:sz w:val="22"/>
                <w:szCs w:val="22"/>
              </w:rPr>
            </w:pPr>
            <w:r>
              <w:rPr>
                <w:b/>
                <w:sz w:val="22"/>
                <w:szCs w:val="22"/>
              </w:rPr>
              <w:t>Total expended to date</w:t>
            </w:r>
          </w:p>
        </w:tc>
        <w:tc>
          <w:tcPr>
            <w:tcW w:w="726" w:type="pct"/>
            <w:shd w:val="clear" w:color="auto" w:fill="8DB3E2" w:themeFill="text2" w:themeFillTint="66"/>
          </w:tcPr>
          <w:p w14:paraId="50183776" w14:textId="77777777" w:rsidR="00C77B51" w:rsidRPr="00A14B20" w:rsidRDefault="00C77B51" w:rsidP="00B41B06">
            <w:pPr>
              <w:keepNext/>
              <w:rPr>
                <w:b/>
                <w:sz w:val="22"/>
                <w:szCs w:val="22"/>
              </w:rPr>
            </w:pPr>
            <w:r>
              <w:rPr>
                <w:b/>
                <w:sz w:val="22"/>
                <w:szCs w:val="22"/>
              </w:rPr>
              <w:t>Completion % to date</w:t>
            </w:r>
          </w:p>
        </w:tc>
        <w:tc>
          <w:tcPr>
            <w:tcW w:w="535" w:type="pct"/>
            <w:shd w:val="clear" w:color="auto" w:fill="8DB3E2" w:themeFill="text2" w:themeFillTint="66"/>
          </w:tcPr>
          <w:p w14:paraId="4C14850E" w14:textId="77777777" w:rsidR="00C77B51" w:rsidRPr="00A14B20" w:rsidRDefault="00C77B51" w:rsidP="00B41B06">
            <w:pPr>
              <w:keepNext/>
              <w:rPr>
                <w:b/>
                <w:sz w:val="22"/>
                <w:szCs w:val="22"/>
              </w:rPr>
            </w:pPr>
            <w:r>
              <w:rPr>
                <w:b/>
                <w:sz w:val="22"/>
                <w:szCs w:val="22"/>
              </w:rPr>
              <w:t>Budget</w:t>
            </w:r>
          </w:p>
        </w:tc>
        <w:tc>
          <w:tcPr>
            <w:tcW w:w="520" w:type="pct"/>
            <w:shd w:val="clear" w:color="auto" w:fill="8DB3E2" w:themeFill="text2" w:themeFillTint="66"/>
          </w:tcPr>
          <w:p w14:paraId="4A414619" w14:textId="77777777" w:rsidR="00C77B51" w:rsidRPr="00A14B20" w:rsidRDefault="00C77B51" w:rsidP="00B41B06">
            <w:pPr>
              <w:keepNext/>
              <w:rPr>
                <w:b/>
                <w:sz w:val="22"/>
                <w:szCs w:val="22"/>
              </w:rPr>
            </w:pPr>
            <w:r>
              <w:rPr>
                <w:b/>
                <w:sz w:val="22"/>
                <w:szCs w:val="22"/>
              </w:rPr>
              <w:t>Actual</w:t>
            </w:r>
          </w:p>
        </w:tc>
        <w:tc>
          <w:tcPr>
            <w:tcW w:w="920" w:type="pct"/>
            <w:shd w:val="clear" w:color="auto" w:fill="8DB3E2" w:themeFill="text2" w:themeFillTint="66"/>
          </w:tcPr>
          <w:p w14:paraId="452B0905" w14:textId="77777777" w:rsidR="00C77B51" w:rsidRPr="00A14B20" w:rsidRDefault="00C77B51" w:rsidP="00B41B06">
            <w:pPr>
              <w:keepNext/>
              <w:rPr>
                <w:b/>
                <w:sz w:val="22"/>
                <w:szCs w:val="22"/>
              </w:rPr>
            </w:pPr>
            <w:r>
              <w:rPr>
                <w:b/>
                <w:sz w:val="22"/>
                <w:szCs w:val="22"/>
              </w:rPr>
              <w:t>Sources of funds</w:t>
            </w:r>
          </w:p>
        </w:tc>
      </w:tr>
      <w:tr w:rsidR="00B41B06" w:rsidRPr="00A14B20" w14:paraId="76B860E5" w14:textId="77777777" w:rsidTr="00B41B06">
        <w:trPr>
          <w:trHeight w:val="666"/>
        </w:trPr>
        <w:tc>
          <w:tcPr>
            <w:tcW w:w="502" w:type="pct"/>
          </w:tcPr>
          <w:p w14:paraId="3E80CD1C" w14:textId="77777777" w:rsidR="00C77B51" w:rsidRPr="00A14B20" w:rsidRDefault="00C77B51" w:rsidP="00B41B06">
            <w:pPr>
              <w:keepNext/>
              <w:rPr>
                <w:sz w:val="22"/>
                <w:szCs w:val="22"/>
              </w:rPr>
            </w:pPr>
            <w:r>
              <w:rPr>
                <w:sz w:val="22"/>
                <w:szCs w:val="22"/>
              </w:rPr>
              <w:t>1</w:t>
            </w:r>
          </w:p>
        </w:tc>
        <w:tc>
          <w:tcPr>
            <w:tcW w:w="573" w:type="pct"/>
          </w:tcPr>
          <w:p w14:paraId="6E4983E2" w14:textId="77777777" w:rsidR="00C77B51" w:rsidRPr="00A14B20" w:rsidRDefault="00C77B51" w:rsidP="00B41B06">
            <w:pPr>
              <w:keepNext/>
              <w:rPr>
                <w:sz w:val="22"/>
                <w:szCs w:val="22"/>
              </w:rPr>
            </w:pPr>
          </w:p>
        </w:tc>
        <w:tc>
          <w:tcPr>
            <w:tcW w:w="535" w:type="pct"/>
          </w:tcPr>
          <w:p w14:paraId="155577B4" w14:textId="77777777" w:rsidR="00C77B51" w:rsidRPr="00A14B20" w:rsidRDefault="00C77B51" w:rsidP="00B41B06">
            <w:pPr>
              <w:keepNext/>
              <w:rPr>
                <w:sz w:val="22"/>
                <w:szCs w:val="22"/>
              </w:rPr>
            </w:pPr>
          </w:p>
        </w:tc>
        <w:tc>
          <w:tcPr>
            <w:tcW w:w="690" w:type="pct"/>
          </w:tcPr>
          <w:p w14:paraId="0ADDFEF3" w14:textId="77777777" w:rsidR="00C77B51" w:rsidRPr="00A14B20" w:rsidRDefault="00C77B51" w:rsidP="00B41B06">
            <w:pPr>
              <w:keepNext/>
              <w:rPr>
                <w:sz w:val="22"/>
                <w:szCs w:val="22"/>
              </w:rPr>
            </w:pPr>
          </w:p>
        </w:tc>
        <w:tc>
          <w:tcPr>
            <w:tcW w:w="726" w:type="pct"/>
          </w:tcPr>
          <w:p w14:paraId="018A597E" w14:textId="77777777" w:rsidR="00C77B51" w:rsidRPr="00A14B20" w:rsidRDefault="00C77B51" w:rsidP="00B41B06">
            <w:pPr>
              <w:keepNext/>
              <w:rPr>
                <w:sz w:val="22"/>
                <w:szCs w:val="22"/>
              </w:rPr>
            </w:pPr>
          </w:p>
        </w:tc>
        <w:tc>
          <w:tcPr>
            <w:tcW w:w="535" w:type="pct"/>
          </w:tcPr>
          <w:p w14:paraId="3397E681" w14:textId="77777777" w:rsidR="00C77B51" w:rsidRPr="00A14B20" w:rsidRDefault="00C77B51" w:rsidP="00B41B06">
            <w:pPr>
              <w:keepNext/>
              <w:rPr>
                <w:sz w:val="22"/>
                <w:szCs w:val="22"/>
              </w:rPr>
            </w:pPr>
          </w:p>
        </w:tc>
        <w:tc>
          <w:tcPr>
            <w:tcW w:w="520" w:type="pct"/>
          </w:tcPr>
          <w:p w14:paraId="6572B163" w14:textId="77777777" w:rsidR="00C77B51" w:rsidRPr="00A14B20" w:rsidRDefault="00C77B51" w:rsidP="00B41B06">
            <w:pPr>
              <w:keepNext/>
              <w:rPr>
                <w:sz w:val="22"/>
                <w:szCs w:val="22"/>
              </w:rPr>
            </w:pPr>
          </w:p>
        </w:tc>
        <w:tc>
          <w:tcPr>
            <w:tcW w:w="920" w:type="pct"/>
          </w:tcPr>
          <w:p w14:paraId="7C0C1617" w14:textId="77777777" w:rsidR="00C77B51" w:rsidRPr="00A14B20" w:rsidRDefault="00C77B51" w:rsidP="00B41B06">
            <w:pPr>
              <w:keepNext/>
              <w:rPr>
                <w:sz w:val="22"/>
                <w:szCs w:val="22"/>
              </w:rPr>
            </w:pPr>
          </w:p>
        </w:tc>
      </w:tr>
      <w:tr w:rsidR="00B41B06" w:rsidRPr="00A14B20" w14:paraId="75D1AB5C" w14:textId="77777777" w:rsidTr="00B41B06">
        <w:trPr>
          <w:trHeight w:val="666"/>
        </w:trPr>
        <w:tc>
          <w:tcPr>
            <w:tcW w:w="502" w:type="pct"/>
          </w:tcPr>
          <w:p w14:paraId="1A6A2ACD" w14:textId="77777777" w:rsidR="00C77B51" w:rsidRPr="00A14B20" w:rsidRDefault="00C77B51" w:rsidP="00B41B06">
            <w:pPr>
              <w:keepNext/>
              <w:rPr>
                <w:sz w:val="22"/>
                <w:szCs w:val="22"/>
              </w:rPr>
            </w:pPr>
            <w:r>
              <w:rPr>
                <w:sz w:val="22"/>
                <w:szCs w:val="22"/>
              </w:rPr>
              <w:t>2</w:t>
            </w:r>
          </w:p>
        </w:tc>
        <w:tc>
          <w:tcPr>
            <w:tcW w:w="573" w:type="pct"/>
          </w:tcPr>
          <w:p w14:paraId="75F8CCD1" w14:textId="77777777" w:rsidR="00C77B51" w:rsidRPr="00A14B20" w:rsidRDefault="00C77B51" w:rsidP="00B41B06">
            <w:pPr>
              <w:keepNext/>
              <w:rPr>
                <w:sz w:val="22"/>
                <w:szCs w:val="22"/>
              </w:rPr>
            </w:pPr>
          </w:p>
        </w:tc>
        <w:tc>
          <w:tcPr>
            <w:tcW w:w="535" w:type="pct"/>
          </w:tcPr>
          <w:p w14:paraId="64D65FAA" w14:textId="77777777" w:rsidR="00C77B51" w:rsidRPr="00A14B20" w:rsidRDefault="00C77B51" w:rsidP="00B41B06">
            <w:pPr>
              <w:keepNext/>
              <w:rPr>
                <w:sz w:val="22"/>
                <w:szCs w:val="22"/>
              </w:rPr>
            </w:pPr>
          </w:p>
        </w:tc>
        <w:tc>
          <w:tcPr>
            <w:tcW w:w="690" w:type="pct"/>
          </w:tcPr>
          <w:p w14:paraId="0F20F2C6" w14:textId="77777777" w:rsidR="00C77B51" w:rsidRPr="00A14B20" w:rsidRDefault="00C77B51" w:rsidP="00B41B06">
            <w:pPr>
              <w:keepNext/>
              <w:rPr>
                <w:sz w:val="22"/>
                <w:szCs w:val="22"/>
              </w:rPr>
            </w:pPr>
          </w:p>
        </w:tc>
        <w:tc>
          <w:tcPr>
            <w:tcW w:w="726" w:type="pct"/>
          </w:tcPr>
          <w:p w14:paraId="7E0E4CA0" w14:textId="77777777" w:rsidR="00C77B51" w:rsidRPr="00A14B20" w:rsidRDefault="00C77B51" w:rsidP="00B41B06">
            <w:pPr>
              <w:keepNext/>
              <w:rPr>
                <w:sz w:val="22"/>
                <w:szCs w:val="22"/>
              </w:rPr>
            </w:pPr>
          </w:p>
        </w:tc>
        <w:tc>
          <w:tcPr>
            <w:tcW w:w="535" w:type="pct"/>
          </w:tcPr>
          <w:p w14:paraId="059E86E5" w14:textId="77777777" w:rsidR="00C77B51" w:rsidRPr="00A14B20" w:rsidRDefault="00C77B51" w:rsidP="00B41B06">
            <w:pPr>
              <w:keepNext/>
              <w:rPr>
                <w:sz w:val="22"/>
                <w:szCs w:val="22"/>
              </w:rPr>
            </w:pPr>
          </w:p>
        </w:tc>
        <w:tc>
          <w:tcPr>
            <w:tcW w:w="520" w:type="pct"/>
          </w:tcPr>
          <w:p w14:paraId="2DA9C0E8" w14:textId="77777777" w:rsidR="00C77B51" w:rsidRPr="00A14B20" w:rsidRDefault="00C77B51" w:rsidP="00B41B06">
            <w:pPr>
              <w:keepNext/>
              <w:rPr>
                <w:sz w:val="22"/>
                <w:szCs w:val="22"/>
              </w:rPr>
            </w:pPr>
          </w:p>
        </w:tc>
        <w:tc>
          <w:tcPr>
            <w:tcW w:w="920" w:type="pct"/>
          </w:tcPr>
          <w:p w14:paraId="645A4338" w14:textId="77777777" w:rsidR="00C77B51" w:rsidRPr="00A14B20" w:rsidRDefault="00C77B51" w:rsidP="00B41B06">
            <w:pPr>
              <w:keepNext/>
              <w:rPr>
                <w:sz w:val="22"/>
                <w:szCs w:val="22"/>
              </w:rPr>
            </w:pPr>
          </w:p>
        </w:tc>
      </w:tr>
      <w:tr w:rsidR="00B41B06" w:rsidRPr="00A14B20" w14:paraId="63D74515" w14:textId="77777777" w:rsidTr="00B41B06">
        <w:trPr>
          <w:trHeight w:val="666"/>
        </w:trPr>
        <w:tc>
          <w:tcPr>
            <w:tcW w:w="502" w:type="pct"/>
          </w:tcPr>
          <w:p w14:paraId="07A7D778" w14:textId="77777777" w:rsidR="00C77B51" w:rsidRPr="00A14B20" w:rsidRDefault="00C77B51" w:rsidP="00B41B06">
            <w:pPr>
              <w:rPr>
                <w:sz w:val="22"/>
                <w:szCs w:val="22"/>
              </w:rPr>
            </w:pPr>
            <w:r>
              <w:rPr>
                <w:sz w:val="22"/>
                <w:szCs w:val="22"/>
              </w:rPr>
              <w:t>3</w:t>
            </w:r>
          </w:p>
        </w:tc>
        <w:tc>
          <w:tcPr>
            <w:tcW w:w="573" w:type="pct"/>
          </w:tcPr>
          <w:p w14:paraId="4D01D190" w14:textId="77777777" w:rsidR="00C77B51" w:rsidRPr="00A14B20" w:rsidRDefault="00C77B51" w:rsidP="00B41B06">
            <w:pPr>
              <w:rPr>
                <w:sz w:val="22"/>
                <w:szCs w:val="22"/>
              </w:rPr>
            </w:pPr>
          </w:p>
        </w:tc>
        <w:tc>
          <w:tcPr>
            <w:tcW w:w="535" w:type="pct"/>
          </w:tcPr>
          <w:p w14:paraId="59D15947" w14:textId="77777777" w:rsidR="00C77B51" w:rsidRPr="00A14B20" w:rsidRDefault="00C77B51" w:rsidP="00B41B06">
            <w:pPr>
              <w:rPr>
                <w:sz w:val="22"/>
                <w:szCs w:val="22"/>
              </w:rPr>
            </w:pPr>
          </w:p>
        </w:tc>
        <w:tc>
          <w:tcPr>
            <w:tcW w:w="690" w:type="pct"/>
          </w:tcPr>
          <w:p w14:paraId="4F5ADC13" w14:textId="77777777" w:rsidR="00C77B51" w:rsidRPr="00A14B20" w:rsidRDefault="00C77B51" w:rsidP="00B41B06">
            <w:pPr>
              <w:rPr>
                <w:sz w:val="22"/>
                <w:szCs w:val="22"/>
              </w:rPr>
            </w:pPr>
          </w:p>
        </w:tc>
        <w:tc>
          <w:tcPr>
            <w:tcW w:w="726" w:type="pct"/>
          </w:tcPr>
          <w:p w14:paraId="6BB9923A" w14:textId="77777777" w:rsidR="00C77B51" w:rsidRPr="00A14B20" w:rsidRDefault="00C77B51" w:rsidP="00B41B06">
            <w:pPr>
              <w:rPr>
                <w:sz w:val="22"/>
                <w:szCs w:val="22"/>
              </w:rPr>
            </w:pPr>
          </w:p>
        </w:tc>
        <w:tc>
          <w:tcPr>
            <w:tcW w:w="535" w:type="pct"/>
          </w:tcPr>
          <w:p w14:paraId="492BA64B" w14:textId="77777777" w:rsidR="00C77B51" w:rsidRPr="00A14B20" w:rsidRDefault="00C77B51" w:rsidP="00B41B06">
            <w:pPr>
              <w:rPr>
                <w:sz w:val="22"/>
                <w:szCs w:val="22"/>
              </w:rPr>
            </w:pPr>
          </w:p>
        </w:tc>
        <w:tc>
          <w:tcPr>
            <w:tcW w:w="520" w:type="pct"/>
          </w:tcPr>
          <w:p w14:paraId="2A976264" w14:textId="77777777" w:rsidR="00C77B51" w:rsidRPr="00A14B20" w:rsidRDefault="00C77B51" w:rsidP="00B41B06">
            <w:pPr>
              <w:rPr>
                <w:sz w:val="22"/>
                <w:szCs w:val="22"/>
              </w:rPr>
            </w:pPr>
          </w:p>
        </w:tc>
        <w:tc>
          <w:tcPr>
            <w:tcW w:w="920" w:type="pct"/>
          </w:tcPr>
          <w:p w14:paraId="0CA65353" w14:textId="77777777" w:rsidR="00C77B51" w:rsidRPr="00A14B20" w:rsidRDefault="00C77B51" w:rsidP="00B41B06">
            <w:pPr>
              <w:rPr>
                <w:sz w:val="22"/>
                <w:szCs w:val="22"/>
              </w:rPr>
            </w:pPr>
          </w:p>
        </w:tc>
      </w:tr>
    </w:tbl>
    <w:p w14:paraId="54821DBB" w14:textId="77777777" w:rsidR="00C77B51" w:rsidRPr="00A14B20" w:rsidRDefault="00C77B51" w:rsidP="00C77B51">
      <w:pPr>
        <w:rPr>
          <w:lang w:val="en-US"/>
        </w:rPr>
      </w:pPr>
    </w:p>
    <w:sectPr w:rsidR="00C77B51" w:rsidRPr="00A14B20" w:rsidSect="00004B42">
      <w:headerReference w:type="even" r:id="rId30"/>
      <w:headerReference w:type="default" r:id="rId31"/>
      <w:footerReference w:type="default" r:id="rId32"/>
      <w:headerReference w:type="first" r:id="rId33"/>
      <w:pgSz w:w="16840" w:h="11920" w:orient="landscape"/>
      <w:pgMar w:top="1440" w:right="1440" w:bottom="1440" w:left="1440" w:header="743"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514997" w14:textId="77777777" w:rsidR="00B43C0B" w:rsidRDefault="00B43C0B">
      <w:r>
        <w:separator/>
      </w:r>
    </w:p>
  </w:endnote>
  <w:endnote w:type="continuationSeparator" w:id="0">
    <w:p w14:paraId="2F4E3C4B" w14:textId="77777777" w:rsidR="00B43C0B" w:rsidRDefault="00B43C0B">
      <w:r>
        <w:continuationSeparator/>
      </w:r>
    </w:p>
  </w:endnote>
  <w:endnote w:type="continuationNotice" w:id="1">
    <w:p w14:paraId="2FCB81FC" w14:textId="77777777" w:rsidR="00B43C0B" w:rsidRDefault="00B43C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00"/>
    <w:family w:val="roman"/>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61116971"/>
      <w:docPartObj>
        <w:docPartGallery w:val="Page Numbers (Bottom of Page)"/>
        <w:docPartUnique/>
      </w:docPartObj>
    </w:sdtPr>
    <w:sdtEndPr>
      <w:rPr>
        <w:noProof/>
      </w:rPr>
    </w:sdtEndPr>
    <w:sdtContent>
      <w:p w14:paraId="78811ABF" w14:textId="7DD12C30" w:rsidR="00D36D0F" w:rsidRDefault="00000000">
        <w:pPr>
          <w:pStyle w:val="Footer"/>
          <w:jc w:val="center"/>
        </w:pPr>
      </w:p>
    </w:sdtContent>
  </w:sdt>
  <w:p w14:paraId="5084CF42" w14:textId="77777777" w:rsidR="00760319" w:rsidRDefault="007603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44122574"/>
      <w:docPartObj>
        <w:docPartGallery w:val="Page Numbers (Bottom of Page)"/>
        <w:docPartUnique/>
      </w:docPartObj>
    </w:sdtPr>
    <w:sdtEndPr>
      <w:rPr>
        <w:noProof/>
      </w:rPr>
    </w:sdtEndPr>
    <w:sdtContent>
      <w:p w14:paraId="3C74C6BC" w14:textId="77777777" w:rsidR="00D36D0F" w:rsidRDefault="00D36D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F8EF90" w14:textId="77777777" w:rsidR="00D36D0F" w:rsidRDefault="00D36D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08E25C" w14:textId="3040CC6F" w:rsidR="007E7885" w:rsidRDefault="007E7885">
    <w:pPr>
      <w:pStyle w:val="Footer"/>
      <w:jc w:val="center"/>
    </w:pPr>
    <w:r>
      <w:fldChar w:fldCharType="begin"/>
    </w:r>
    <w:r>
      <w:instrText xml:space="preserve"> PAGE   \* MERGEFORMAT </w:instrText>
    </w:r>
    <w:r>
      <w:fldChar w:fldCharType="separate"/>
    </w:r>
    <w:r w:rsidR="00F31624">
      <w:rPr>
        <w:noProof/>
      </w:rPr>
      <w:t>iii</w:t>
    </w:r>
    <w:r>
      <w:rPr>
        <w:noProof/>
      </w:rPr>
      <w:fldChar w:fldCharType="end"/>
    </w:r>
  </w:p>
  <w:p w14:paraId="1CE09806" w14:textId="77777777" w:rsidR="007E7885" w:rsidRPr="006F2ECF" w:rsidRDefault="007E7885" w:rsidP="008C4B73">
    <w:pPr>
      <w:pStyle w:val="Footer"/>
      <w:rPr>
        <w: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24D1C1" w14:textId="71A7126A" w:rsidR="007E7885" w:rsidRDefault="007E7885">
    <w:pPr>
      <w:pStyle w:val="Footer"/>
      <w:jc w:val="center"/>
    </w:pPr>
    <w:r>
      <w:fldChar w:fldCharType="begin"/>
    </w:r>
    <w:r>
      <w:instrText xml:space="preserve"> PAGE   \* MERGEFORMAT </w:instrText>
    </w:r>
    <w:r>
      <w:fldChar w:fldCharType="separate"/>
    </w:r>
    <w:r w:rsidR="00F31624">
      <w:rPr>
        <w:noProof/>
      </w:rPr>
      <w:t>8</w:t>
    </w:r>
    <w:r>
      <w:rPr>
        <w:noProof/>
      </w:rPr>
      <w:fldChar w:fldCharType="end"/>
    </w:r>
  </w:p>
  <w:p w14:paraId="098FC9E2" w14:textId="77777777" w:rsidR="007E7885" w:rsidRPr="006F2ECF" w:rsidRDefault="007E7885" w:rsidP="008C4B73">
    <w:pPr>
      <w:pStyle w:val="Footer"/>
      <w:rPr>
        <w: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4526486"/>
      <w:docPartObj>
        <w:docPartGallery w:val="Page Numbers (Bottom of Page)"/>
        <w:docPartUnique/>
      </w:docPartObj>
    </w:sdtPr>
    <w:sdtEndPr>
      <w:rPr>
        <w:noProof/>
      </w:rPr>
    </w:sdtEndPr>
    <w:sdtContent>
      <w:p w14:paraId="2C39B43F" w14:textId="52C858AF" w:rsidR="007E7885" w:rsidRDefault="007E7885" w:rsidP="001E4867">
        <w:pPr>
          <w:pStyle w:val="Footer"/>
          <w:jc w:val="center"/>
        </w:pPr>
        <w:r>
          <w:fldChar w:fldCharType="begin"/>
        </w:r>
        <w:r>
          <w:instrText xml:space="preserve"> PAGE   \* MERGEFORMAT </w:instrText>
        </w:r>
        <w:r>
          <w:fldChar w:fldCharType="separate"/>
        </w:r>
        <w:r w:rsidR="00F31624">
          <w:rPr>
            <w:noProof/>
          </w:rPr>
          <w:t>51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966035"/>
      <w:docPartObj>
        <w:docPartGallery w:val="Page Numbers (Bottom of Page)"/>
        <w:docPartUnique/>
      </w:docPartObj>
    </w:sdtPr>
    <w:sdtContent>
      <w:p w14:paraId="5D568AEF" w14:textId="55F193FC" w:rsidR="007E7885" w:rsidRDefault="007E7885">
        <w:pPr>
          <w:pStyle w:val="Footer"/>
          <w:jc w:val="center"/>
        </w:pPr>
        <w:r>
          <w:fldChar w:fldCharType="begin"/>
        </w:r>
        <w:r>
          <w:instrText xml:space="preserve"> PAGE   \* MERGEFORMAT </w:instrText>
        </w:r>
        <w:r>
          <w:fldChar w:fldCharType="separate"/>
        </w:r>
        <w:r w:rsidR="0027454F">
          <w:rPr>
            <w:noProof/>
          </w:rPr>
          <w:t>58</w:t>
        </w:r>
        <w:r>
          <w:rPr>
            <w:noProof/>
          </w:rPr>
          <w:fldChar w:fldCharType="end"/>
        </w:r>
      </w:p>
    </w:sdtContent>
  </w:sdt>
  <w:p w14:paraId="5C1CE517" w14:textId="77777777" w:rsidR="007E7885" w:rsidRDefault="007E7885" w:rsidP="00B067B1">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11A553" w14:textId="77777777" w:rsidR="00B43C0B" w:rsidRDefault="00B43C0B">
      <w:r>
        <w:separator/>
      </w:r>
    </w:p>
  </w:footnote>
  <w:footnote w:type="continuationSeparator" w:id="0">
    <w:p w14:paraId="211E1F67" w14:textId="77777777" w:rsidR="00B43C0B" w:rsidRDefault="00B43C0B">
      <w:r>
        <w:continuationSeparator/>
      </w:r>
    </w:p>
  </w:footnote>
  <w:footnote w:type="continuationNotice" w:id="1">
    <w:p w14:paraId="00758E70" w14:textId="77777777" w:rsidR="00B43C0B" w:rsidRDefault="00B43C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1B4B3B" w14:textId="7DDD7F5C" w:rsidR="00733EC6" w:rsidRDefault="00733E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2007E6" w14:textId="2ECD7EB2" w:rsidR="00FE045D" w:rsidRPr="004D45BA" w:rsidRDefault="00FE045D" w:rsidP="00FE045D">
    <w:pPr>
      <w:pStyle w:val="Header"/>
      <w:rPr>
        <w:b/>
        <w:bCs/>
        <w:noProof/>
      </w:rPr>
    </w:pPr>
    <w:r>
      <w:rPr>
        <w:b/>
        <w:bCs/>
        <w:noProof/>
      </w:rPr>
      <w:t xml:space="preserve">XXX </w:t>
    </w:r>
    <w:r w:rsidR="00144619">
      <w:rPr>
        <w:b/>
        <w:bCs/>
        <w:noProof/>
      </w:rPr>
      <w:t>VTC</w:t>
    </w:r>
  </w:p>
  <w:p w14:paraId="35DBD653" w14:textId="2B7C78E1" w:rsidR="00FE045D" w:rsidRPr="00006E61" w:rsidRDefault="00802893" w:rsidP="00006E61">
    <w:pPr>
      <w:pStyle w:val="Header"/>
      <w:pBdr>
        <w:bottom w:val="single" w:sz="4" w:space="1" w:color="auto"/>
      </w:pBdr>
      <w:rPr>
        <w:b/>
        <w:iCs/>
      </w:rPr>
    </w:pPr>
    <w:r w:rsidRPr="00434700">
      <w:rPr>
        <w:b/>
        <w:iCs/>
      </w:rPr>
      <w:t>Quarterly Report and Financial Statements for the Period Ended xx, 20xx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44AB59" w14:textId="2396A1E3" w:rsidR="00955D24" w:rsidRPr="004D45BA" w:rsidRDefault="00955D24" w:rsidP="00955D24">
    <w:pPr>
      <w:pStyle w:val="Header"/>
      <w:rPr>
        <w:b/>
        <w:bCs/>
        <w:noProof/>
      </w:rPr>
    </w:pPr>
    <w:r w:rsidRPr="004D45BA">
      <w:rPr>
        <w:b/>
        <w:bCs/>
        <w:noProof/>
      </w:rPr>
      <w:t>XXX VTC</w:t>
    </w:r>
  </w:p>
  <w:p w14:paraId="6E6E3A30" w14:textId="77777777" w:rsidR="00955D24" w:rsidRPr="004D45BA" w:rsidRDefault="00955D24" w:rsidP="00955D24">
    <w:pPr>
      <w:pStyle w:val="Header"/>
      <w:pBdr>
        <w:bottom w:val="single" w:sz="4" w:space="1" w:color="auto"/>
      </w:pBdr>
      <w:rPr>
        <w:b/>
        <w:bCs/>
      </w:rPr>
    </w:pPr>
    <w:r w:rsidRPr="004D45BA">
      <w:rPr>
        <w:b/>
        <w:bCs/>
        <w:noProof/>
      </w:rPr>
      <w:t>Quarterly Report and Financial Statements for the Period Ended xx, 20xx</w:t>
    </w:r>
  </w:p>
  <w:p w14:paraId="15BB40DF" w14:textId="77777777" w:rsidR="00955D24" w:rsidRDefault="00955D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F2997D" w14:textId="68875C17" w:rsidR="00733EC6" w:rsidRDefault="00733E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191447" w14:textId="4E8B1A65" w:rsidR="009A6436" w:rsidRPr="004D45BA" w:rsidRDefault="009A6436" w:rsidP="009A6436">
    <w:pPr>
      <w:pStyle w:val="Header"/>
      <w:rPr>
        <w:b/>
        <w:bCs/>
        <w:noProof/>
      </w:rPr>
    </w:pPr>
    <w:r>
      <w:rPr>
        <w:b/>
        <w:bCs/>
        <w:noProof/>
      </w:rPr>
      <w:t>XXX VTC</w:t>
    </w:r>
  </w:p>
  <w:p w14:paraId="762BCED1" w14:textId="77777777" w:rsidR="009A6436" w:rsidRPr="007C2225" w:rsidRDefault="009A6436" w:rsidP="009A6436">
    <w:pPr>
      <w:pStyle w:val="Header"/>
      <w:pBdr>
        <w:bottom w:val="single" w:sz="4" w:space="1" w:color="auto"/>
      </w:pBdr>
      <w:rPr>
        <w:b/>
        <w:iCs/>
      </w:rPr>
    </w:pPr>
    <w:r w:rsidRPr="00434700">
      <w:rPr>
        <w:b/>
        <w:iCs/>
      </w:rPr>
      <w:t>Quarterly Report and Financial Statements for the Period Ended xx, 20xx</w:t>
    </w:r>
  </w:p>
  <w:p w14:paraId="16C219F2" w14:textId="1F67AB13" w:rsidR="00733EC6" w:rsidRDefault="00733EC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CD024" w14:textId="1FB47720" w:rsidR="007E7885" w:rsidRPr="004D45BA" w:rsidRDefault="00F14FE9" w:rsidP="00C90543">
    <w:pPr>
      <w:pStyle w:val="Header"/>
      <w:rPr>
        <w:b/>
        <w:bCs/>
        <w:noProof/>
      </w:rPr>
    </w:pPr>
    <w:bookmarkStart w:id="10" w:name="_Hlk129600575"/>
    <w:bookmarkStart w:id="11" w:name="_Hlk129600576"/>
    <w:r>
      <w:rPr>
        <w:b/>
        <w:bCs/>
        <w:noProof/>
      </w:rPr>
      <w:t xml:space="preserve">XXX </w:t>
    </w:r>
    <w:r w:rsidR="000A6D3E">
      <w:rPr>
        <w:b/>
        <w:bCs/>
        <w:noProof/>
      </w:rPr>
      <w:t>VTC</w:t>
    </w:r>
  </w:p>
  <w:bookmarkEnd w:id="10"/>
  <w:bookmarkEnd w:id="11"/>
  <w:p w14:paraId="7939CF10" w14:textId="4C4A0B9E" w:rsidR="007E7885" w:rsidRPr="007C2225" w:rsidRDefault="007C2225" w:rsidP="007C2225">
    <w:pPr>
      <w:pStyle w:val="Header"/>
      <w:pBdr>
        <w:bottom w:val="single" w:sz="4" w:space="1" w:color="auto"/>
      </w:pBdr>
      <w:rPr>
        <w:b/>
        <w:iCs/>
      </w:rPr>
    </w:pPr>
    <w:r w:rsidRPr="00434700">
      <w:rPr>
        <w:b/>
        <w:iCs/>
      </w:rPr>
      <w:t>Quarterly Report and Financial Statements for the Period Ended xx, 20xx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31DDB5" w14:textId="00EF3975" w:rsidR="00733EC6" w:rsidRDefault="00733EC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B9A10F" w14:textId="5357AB08" w:rsidR="009A6436" w:rsidRPr="004D45BA" w:rsidRDefault="009A6436" w:rsidP="009A6436">
    <w:pPr>
      <w:pStyle w:val="Header"/>
      <w:rPr>
        <w:b/>
        <w:bCs/>
        <w:noProof/>
      </w:rPr>
    </w:pPr>
    <w:r>
      <w:rPr>
        <w:b/>
        <w:bCs/>
        <w:noProof/>
      </w:rPr>
      <w:t>XXX VTC</w:t>
    </w:r>
  </w:p>
  <w:p w14:paraId="5664AFD6" w14:textId="77777777" w:rsidR="009A6436" w:rsidRPr="007C2225" w:rsidRDefault="009A6436" w:rsidP="009A6436">
    <w:pPr>
      <w:pStyle w:val="Header"/>
      <w:pBdr>
        <w:bottom w:val="single" w:sz="4" w:space="1" w:color="auto"/>
      </w:pBdr>
      <w:rPr>
        <w:b/>
        <w:iCs/>
      </w:rPr>
    </w:pPr>
    <w:r w:rsidRPr="00434700">
      <w:rPr>
        <w:b/>
        <w:iCs/>
      </w:rPr>
      <w:t>Quarterly Report and Financial Statements for the Period Ended xx, 20xx</w:t>
    </w:r>
  </w:p>
  <w:p w14:paraId="2BC41A73" w14:textId="2C2288B3" w:rsidR="00733EC6" w:rsidRDefault="00733EC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D1826E" w14:textId="4843C0DC" w:rsidR="007E7885" w:rsidRPr="004D45BA" w:rsidRDefault="007E7885" w:rsidP="00382108">
    <w:pPr>
      <w:pStyle w:val="Header"/>
      <w:rPr>
        <w:b/>
        <w:bCs/>
        <w:noProof/>
      </w:rPr>
    </w:pPr>
    <w:r>
      <w:rPr>
        <w:b/>
        <w:bCs/>
        <w:noProof/>
      </w:rPr>
      <w:t xml:space="preserve">XXX </w:t>
    </w:r>
    <w:r w:rsidR="000A6D3E">
      <w:rPr>
        <w:b/>
        <w:bCs/>
        <w:noProof/>
      </w:rPr>
      <w:t>VTC</w:t>
    </w:r>
  </w:p>
  <w:p w14:paraId="19A38E1D" w14:textId="18E96F6C" w:rsidR="007E7885" w:rsidRPr="004E38BA" w:rsidRDefault="004E38BA" w:rsidP="004E38BA">
    <w:pPr>
      <w:pStyle w:val="Header"/>
      <w:pBdr>
        <w:bottom w:val="single" w:sz="4" w:space="1" w:color="auto"/>
      </w:pBdr>
      <w:rPr>
        <w:b/>
        <w:iCs/>
      </w:rPr>
    </w:pPr>
    <w:r w:rsidRPr="00434700">
      <w:rPr>
        <w:b/>
        <w:iCs/>
      </w:rPr>
      <w:t>Quarterly Report and Financial Statements for the Period Ended xx, 20xx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940D8" w14:textId="22764BEA" w:rsidR="00733EC6" w:rsidRDefault="00733E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EBA96E" w14:textId="2C746EAB" w:rsidR="0039010D" w:rsidRPr="004D45BA" w:rsidRDefault="0039010D" w:rsidP="0039010D">
    <w:pPr>
      <w:pStyle w:val="Header"/>
      <w:rPr>
        <w:b/>
        <w:bCs/>
        <w:noProof/>
      </w:rPr>
    </w:pPr>
    <w:r>
      <w:rPr>
        <w:b/>
        <w:bCs/>
        <w:noProof/>
      </w:rPr>
      <w:t>XXX VTC</w:t>
    </w:r>
  </w:p>
  <w:p w14:paraId="33CFCFC8" w14:textId="11F50F68" w:rsidR="0039010D" w:rsidRPr="004E38BA" w:rsidRDefault="0039010D" w:rsidP="0039010D">
    <w:pPr>
      <w:pStyle w:val="Header"/>
      <w:pBdr>
        <w:bottom w:val="single" w:sz="4" w:space="1" w:color="auto"/>
      </w:pBdr>
      <w:rPr>
        <w:b/>
        <w:iCs/>
      </w:rPr>
    </w:pPr>
    <w:r w:rsidRPr="00434700">
      <w:rPr>
        <w:b/>
        <w:iCs/>
      </w:rPr>
      <w:t>Quarterly Report and Financial Statements for the Period Ended xx, 20xx</w:t>
    </w:r>
  </w:p>
  <w:p w14:paraId="67B35304" w14:textId="77777777" w:rsidR="007E7885" w:rsidRDefault="007E7885">
    <w:pPr>
      <w:spacing w:line="0" w:lineRule="atLeast"/>
      <w:rPr>
        <w:sz w:val="0"/>
        <w:szCs w:val="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493CF4" w14:textId="60A1EB50" w:rsidR="00733EC6" w:rsidRDefault="00733EC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992471" w14:textId="2AD56F39" w:rsidR="00733EC6" w:rsidRDefault="00733EC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922AD1" w14:textId="3310931B" w:rsidR="0039010D" w:rsidRPr="004D45BA" w:rsidRDefault="0039010D" w:rsidP="00A24384">
    <w:pPr>
      <w:pStyle w:val="Header"/>
      <w:rPr>
        <w:b/>
        <w:bCs/>
        <w:noProof/>
      </w:rPr>
    </w:pPr>
    <w:r>
      <w:rPr>
        <w:b/>
        <w:bCs/>
        <w:noProof/>
      </w:rPr>
      <w:t>XXX VTC</w:t>
    </w:r>
  </w:p>
  <w:p w14:paraId="18815D49" w14:textId="77777777" w:rsidR="0039010D" w:rsidRPr="004E38BA" w:rsidRDefault="0039010D" w:rsidP="00817AE1">
    <w:pPr>
      <w:pStyle w:val="Header"/>
      <w:pBdr>
        <w:bottom w:val="single" w:sz="4" w:space="1" w:color="auto"/>
      </w:pBdr>
      <w:rPr>
        <w:b/>
        <w:iCs/>
      </w:rPr>
    </w:pPr>
    <w:r w:rsidRPr="00434700">
      <w:rPr>
        <w:b/>
        <w:iCs/>
      </w:rPr>
      <w:t>Quarterly Report and Financial Statements for the Period Ended xx, 20xx</w:t>
    </w:r>
  </w:p>
  <w:p w14:paraId="7FEB487F" w14:textId="6727905C" w:rsidR="00733EC6" w:rsidRPr="006A02B2" w:rsidRDefault="00733EC6" w:rsidP="00817AE1">
    <w:pPr>
      <w:pStyle w:val="Header"/>
      <w:rPr>
        <w:b/>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D53541" w14:textId="4C5C907B" w:rsidR="00733EC6" w:rsidRDefault="00733EC6">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37BAA"/>
    <w:multiLevelType w:val="hybridMultilevel"/>
    <w:tmpl w:val="2EA0207A"/>
    <w:lvl w:ilvl="0" w:tplc="9F142A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7104E"/>
    <w:multiLevelType w:val="multilevel"/>
    <w:tmpl w:val="743ED838"/>
    <w:styleLink w:val="StyleStyleStyleStyleNumberedBookAntiquaOutlinenumberedBo"/>
    <w:lvl w:ilvl="0">
      <w:start w:val="2"/>
      <w:numFmt w:val="decimal"/>
      <w:lvlText w:val="%1."/>
      <w:lvlJc w:val="left"/>
      <w:pPr>
        <w:tabs>
          <w:tab w:val="num" w:pos="1648"/>
        </w:tabs>
        <w:ind w:left="1648" w:hanging="360"/>
      </w:pPr>
      <w:rPr>
        <w:rFonts w:ascii="Book Antiqua" w:hAnsi="Book Antiqua" w:hint="default"/>
        <w:b/>
        <w:bCs/>
        <w:sz w:val="24"/>
      </w:rPr>
    </w:lvl>
    <w:lvl w:ilvl="1">
      <w:start w:val="1"/>
      <w:numFmt w:val="decimal"/>
      <w:lvlText w:val="%1.%2."/>
      <w:lvlJc w:val="left"/>
      <w:pPr>
        <w:tabs>
          <w:tab w:val="num" w:pos="2080"/>
        </w:tabs>
        <w:ind w:left="2080" w:hanging="432"/>
      </w:pPr>
      <w:rPr>
        <w:rFonts w:ascii="Book Antiqua" w:hAnsi="Book Antiqua" w:hint="default"/>
        <w:b/>
        <w:bCs/>
        <w:sz w:val="24"/>
      </w:rPr>
    </w:lvl>
    <w:lvl w:ilvl="2">
      <w:start w:val="2"/>
      <w:numFmt w:val="decimal"/>
      <w:lvlText w:val="%1.%2.%3."/>
      <w:lvlJc w:val="left"/>
      <w:pPr>
        <w:tabs>
          <w:tab w:val="num" w:pos="2728"/>
        </w:tabs>
        <w:ind w:left="2512" w:hanging="504"/>
      </w:pPr>
      <w:rPr>
        <w:rFonts w:hint="default"/>
      </w:rPr>
    </w:lvl>
    <w:lvl w:ilvl="3">
      <w:start w:val="1"/>
      <w:numFmt w:val="decimal"/>
      <w:lvlText w:val="%1.%2.%3.%4."/>
      <w:lvlJc w:val="left"/>
      <w:pPr>
        <w:tabs>
          <w:tab w:val="num" w:pos="3088"/>
        </w:tabs>
        <w:ind w:left="3016" w:hanging="648"/>
      </w:pPr>
      <w:rPr>
        <w:rFonts w:hint="default"/>
      </w:rPr>
    </w:lvl>
    <w:lvl w:ilvl="4">
      <w:start w:val="1"/>
      <w:numFmt w:val="decimal"/>
      <w:lvlText w:val="%1.%2.%3.%4.%5."/>
      <w:lvlJc w:val="left"/>
      <w:pPr>
        <w:tabs>
          <w:tab w:val="num" w:pos="3808"/>
        </w:tabs>
        <w:ind w:left="3520" w:hanging="792"/>
      </w:pPr>
      <w:rPr>
        <w:rFonts w:hint="default"/>
      </w:rPr>
    </w:lvl>
    <w:lvl w:ilvl="5">
      <w:start w:val="1"/>
      <w:numFmt w:val="decimal"/>
      <w:lvlText w:val="%1.%2.%3.%4.%5.%6."/>
      <w:lvlJc w:val="left"/>
      <w:pPr>
        <w:tabs>
          <w:tab w:val="num" w:pos="4168"/>
        </w:tabs>
        <w:ind w:left="4024" w:hanging="936"/>
      </w:pPr>
      <w:rPr>
        <w:rFonts w:hint="default"/>
      </w:rPr>
    </w:lvl>
    <w:lvl w:ilvl="6">
      <w:start w:val="1"/>
      <w:numFmt w:val="decimal"/>
      <w:lvlText w:val="%1.%2.%3.%4.%5.%6.%7."/>
      <w:lvlJc w:val="left"/>
      <w:pPr>
        <w:tabs>
          <w:tab w:val="num" w:pos="4888"/>
        </w:tabs>
        <w:ind w:left="4528" w:hanging="1080"/>
      </w:pPr>
      <w:rPr>
        <w:rFonts w:hint="default"/>
      </w:rPr>
    </w:lvl>
    <w:lvl w:ilvl="7">
      <w:start w:val="1"/>
      <w:numFmt w:val="decimal"/>
      <w:lvlText w:val="%1.%2.%3.%4.%5.%6.%7.%8."/>
      <w:lvlJc w:val="left"/>
      <w:pPr>
        <w:tabs>
          <w:tab w:val="num" w:pos="5248"/>
        </w:tabs>
        <w:ind w:left="5032" w:hanging="1224"/>
      </w:pPr>
      <w:rPr>
        <w:rFonts w:hint="default"/>
      </w:rPr>
    </w:lvl>
    <w:lvl w:ilvl="8">
      <w:start w:val="1"/>
      <w:numFmt w:val="decimal"/>
      <w:lvlText w:val="%1.%2.%3.%4.%5.%6.%7.%8.%9."/>
      <w:lvlJc w:val="left"/>
      <w:pPr>
        <w:tabs>
          <w:tab w:val="num" w:pos="5968"/>
        </w:tabs>
        <w:ind w:left="5608" w:hanging="1440"/>
      </w:pPr>
      <w:rPr>
        <w:rFonts w:hint="default"/>
      </w:rPr>
    </w:lvl>
  </w:abstractNum>
  <w:abstractNum w:abstractNumId="2" w15:restartNumberingAfterBreak="0">
    <w:nsid w:val="068A1567"/>
    <w:multiLevelType w:val="hybridMultilevel"/>
    <w:tmpl w:val="D62C0F3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E373CD"/>
    <w:multiLevelType w:val="hybridMultilevel"/>
    <w:tmpl w:val="2C0E8FEC"/>
    <w:lvl w:ilvl="0" w:tplc="922070F8">
      <w:start w:val="1"/>
      <w:numFmt w:val="lowerLetter"/>
      <w:lvlText w:val="%1)"/>
      <w:lvlJc w:val="left"/>
      <w:pPr>
        <w:ind w:left="935" w:hanging="360"/>
      </w:pPr>
      <w:rPr>
        <w:rFonts w:hint="default"/>
        <w:b/>
        <w:color w:val="231F20"/>
      </w:rPr>
    </w:lvl>
    <w:lvl w:ilvl="1" w:tplc="08090019">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4" w15:restartNumberingAfterBreak="0">
    <w:nsid w:val="076734BC"/>
    <w:multiLevelType w:val="hybridMultilevel"/>
    <w:tmpl w:val="02DCF12E"/>
    <w:lvl w:ilvl="0" w:tplc="3350DF3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F0689C"/>
    <w:multiLevelType w:val="hybridMultilevel"/>
    <w:tmpl w:val="BAC6CE30"/>
    <w:lvl w:ilvl="0" w:tplc="2DD8220A">
      <w:start w:val="1"/>
      <w:numFmt w:val="decimal"/>
      <w:lvlText w:val="%1."/>
      <w:lvlJc w:val="left"/>
      <w:pPr>
        <w:ind w:left="575" w:hanging="360"/>
      </w:pPr>
      <w:rPr>
        <w:rFonts w:hint="default"/>
        <w:b/>
        <w:color w:val="231F20"/>
      </w:rPr>
    </w:lvl>
    <w:lvl w:ilvl="1" w:tplc="08090019" w:tentative="1">
      <w:start w:val="1"/>
      <w:numFmt w:val="lowerLetter"/>
      <w:lvlText w:val="%2."/>
      <w:lvlJc w:val="left"/>
      <w:pPr>
        <w:ind w:left="1295" w:hanging="360"/>
      </w:pPr>
    </w:lvl>
    <w:lvl w:ilvl="2" w:tplc="0809001B" w:tentative="1">
      <w:start w:val="1"/>
      <w:numFmt w:val="lowerRoman"/>
      <w:lvlText w:val="%3."/>
      <w:lvlJc w:val="right"/>
      <w:pPr>
        <w:ind w:left="2015" w:hanging="180"/>
      </w:pPr>
    </w:lvl>
    <w:lvl w:ilvl="3" w:tplc="0809000F" w:tentative="1">
      <w:start w:val="1"/>
      <w:numFmt w:val="decimal"/>
      <w:lvlText w:val="%4."/>
      <w:lvlJc w:val="left"/>
      <w:pPr>
        <w:ind w:left="2735" w:hanging="360"/>
      </w:pPr>
    </w:lvl>
    <w:lvl w:ilvl="4" w:tplc="08090019" w:tentative="1">
      <w:start w:val="1"/>
      <w:numFmt w:val="lowerLetter"/>
      <w:lvlText w:val="%5."/>
      <w:lvlJc w:val="left"/>
      <w:pPr>
        <w:ind w:left="3455" w:hanging="360"/>
      </w:pPr>
    </w:lvl>
    <w:lvl w:ilvl="5" w:tplc="0809001B" w:tentative="1">
      <w:start w:val="1"/>
      <w:numFmt w:val="lowerRoman"/>
      <w:lvlText w:val="%6."/>
      <w:lvlJc w:val="right"/>
      <w:pPr>
        <w:ind w:left="4175" w:hanging="180"/>
      </w:pPr>
    </w:lvl>
    <w:lvl w:ilvl="6" w:tplc="0809000F" w:tentative="1">
      <w:start w:val="1"/>
      <w:numFmt w:val="decimal"/>
      <w:lvlText w:val="%7."/>
      <w:lvlJc w:val="left"/>
      <w:pPr>
        <w:ind w:left="4895" w:hanging="360"/>
      </w:pPr>
    </w:lvl>
    <w:lvl w:ilvl="7" w:tplc="08090019" w:tentative="1">
      <w:start w:val="1"/>
      <w:numFmt w:val="lowerLetter"/>
      <w:lvlText w:val="%8."/>
      <w:lvlJc w:val="left"/>
      <w:pPr>
        <w:ind w:left="5615" w:hanging="360"/>
      </w:pPr>
    </w:lvl>
    <w:lvl w:ilvl="8" w:tplc="0809001B" w:tentative="1">
      <w:start w:val="1"/>
      <w:numFmt w:val="lowerRoman"/>
      <w:lvlText w:val="%9."/>
      <w:lvlJc w:val="right"/>
      <w:pPr>
        <w:ind w:left="6335" w:hanging="180"/>
      </w:pPr>
    </w:lvl>
  </w:abstractNum>
  <w:abstractNum w:abstractNumId="6" w15:restartNumberingAfterBreak="0">
    <w:nsid w:val="177B04D5"/>
    <w:multiLevelType w:val="hybridMultilevel"/>
    <w:tmpl w:val="1F6CED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8042FF"/>
    <w:multiLevelType w:val="hybridMultilevel"/>
    <w:tmpl w:val="0A92E09C"/>
    <w:lvl w:ilvl="0" w:tplc="FFFFFFFF">
      <w:start w:val="1"/>
      <w:numFmt w:val="decimal"/>
      <w:lvlText w:val="%1."/>
      <w:lvlJc w:val="left"/>
      <w:pPr>
        <w:ind w:left="990" w:hanging="360"/>
      </w:pPr>
      <w:rPr>
        <w:b/>
        <w:i w:val="0"/>
        <w:iCs w:val="0"/>
      </w:rPr>
    </w:lvl>
    <w:lvl w:ilvl="1" w:tplc="04090019">
      <w:start w:val="1"/>
      <w:numFmt w:val="lowerLetter"/>
      <w:lvlText w:val="%2."/>
      <w:lvlJc w:val="left"/>
      <w:pPr>
        <w:ind w:left="-810" w:hanging="360"/>
      </w:pPr>
    </w:lvl>
    <w:lvl w:ilvl="2" w:tplc="0409001B">
      <w:start w:val="1"/>
      <w:numFmt w:val="lowerRoman"/>
      <w:lvlText w:val="%3."/>
      <w:lvlJc w:val="right"/>
      <w:pPr>
        <w:ind w:left="-90" w:hanging="180"/>
      </w:pPr>
    </w:lvl>
    <w:lvl w:ilvl="3" w:tplc="0809000F">
      <w:start w:val="1"/>
      <w:numFmt w:val="decimal"/>
      <w:lvlText w:val="%4."/>
      <w:lvlJc w:val="left"/>
      <w:pPr>
        <w:ind w:left="630" w:hanging="360"/>
      </w:pPr>
    </w:lvl>
    <w:lvl w:ilvl="4" w:tplc="04090019" w:tentative="1">
      <w:start w:val="1"/>
      <w:numFmt w:val="lowerLetter"/>
      <w:lvlText w:val="%5."/>
      <w:lvlJc w:val="left"/>
      <w:pPr>
        <w:ind w:left="1350" w:hanging="360"/>
      </w:pPr>
    </w:lvl>
    <w:lvl w:ilvl="5" w:tplc="0409001B" w:tentative="1">
      <w:start w:val="1"/>
      <w:numFmt w:val="lowerRoman"/>
      <w:lvlText w:val="%6."/>
      <w:lvlJc w:val="right"/>
      <w:pPr>
        <w:ind w:left="2070" w:hanging="180"/>
      </w:pPr>
    </w:lvl>
    <w:lvl w:ilvl="6" w:tplc="0409000F" w:tentative="1">
      <w:start w:val="1"/>
      <w:numFmt w:val="decimal"/>
      <w:lvlText w:val="%7."/>
      <w:lvlJc w:val="left"/>
      <w:pPr>
        <w:ind w:left="2790" w:hanging="360"/>
      </w:pPr>
    </w:lvl>
    <w:lvl w:ilvl="7" w:tplc="04090019" w:tentative="1">
      <w:start w:val="1"/>
      <w:numFmt w:val="lowerLetter"/>
      <w:lvlText w:val="%8."/>
      <w:lvlJc w:val="left"/>
      <w:pPr>
        <w:ind w:left="3510" w:hanging="360"/>
      </w:pPr>
    </w:lvl>
    <w:lvl w:ilvl="8" w:tplc="0409001B" w:tentative="1">
      <w:start w:val="1"/>
      <w:numFmt w:val="lowerRoman"/>
      <w:lvlText w:val="%9."/>
      <w:lvlJc w:val="right"/>
      <w:pPr>
        <w:ind w:left="4230" w:hanging="180"/>
      </w:pPr>
    </w:lvl>
  </w:abstractNum>
  <w:abstractNum w:abstractNumId="8" w15:restartNumberingAfterBreak="0">
    <w:nsid w:val="17E319FF"/>
    <w:multiLevelType w:val="hybridMultilevel"/>
    <w:tmpl w:val="2EA020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0D2C7E"/>
    <w:multiLevelType w:val="hybridMultilevel"/>
    <w:tmpl w:val="12F6A450"/>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10"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15:restartNumberingAfterBreak="0">
    <w:nsid w:val="1D7A133E"/>
    <w:multiLevelType w:val="hybridMultilevel"/>
    <w:tmpl w:val="51FECCD8"/>
    <w:lvl w:ilvl="0" w:tplc="0809000B">
      <w:start w:val="1"/>
      <w:numFmt w:val="bullet"/>
      <w:lvlText w:val=""/>
      <w:lvlJc w:val="left"/>
      <w:pPr>
        <w:ind w:left="1440" w:hanging="360"/>
      </w:pPr>
      <w:rPr>
        <w:rFonts w:ascii="Wingdings" w:hAnsi="Wingdings"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7E0714E"/>
    <w:multiLevelType w:val="hybridMultilevel"/>
    <w:tmpl w:val="1EEE17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CB7921"/>
    <w:multiLevelType w:val="hybridMultilevel"/>
    <w:tmpl w:val="5F2C8A14"/>
    <w:lvl w:ilvl="0" w:tplc="FFFFFFFF">
      <w:start w:val="1"/>
      <w:numFmt w:val="low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EF2898"/>
    <w:multiLevelType w:val="hybridMultilevel"/>
    <w:tmpl w:val="65ACE5DC"/>
    <w:lvl w:ilvl="0" w:tplc="9F142A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556BE1"/>
    <w:multiLevelType w:val="hybridMultilevel"/>
    <w:tmpl w:val="A9A4836C"/>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8" w15:restartNumberingAfterBreak="0">
    <w:nsid w:val="3974604B"/>
    <w:multiLevelType w:val="hybridMultilevel"/>
    <w:tmpl w:val="108402F2"/>
    <w:lvl w:ilvl="0" w:tplc="0809000B">
      <w:start w:val="1"/>
      <w:numFmt w:val="bullet"/>
      <w:lvlText w:val=""/>
      <w:lvlJc w:val="left"/>
      <w:pPr>
        <w:ind w:left="2106" w:hanging="360"/>
      </w:pPr>
      <w:rPr>
        <w:rFonts w:ascii="Wingdings" w:hAnsi="Wingdings" w:hint="default"/>
      </w:rPr>
    </w:lvl>
    <w:lvl w:ilvl="1" w:tplc="08090003" w:tentative="1">
      <w:start w:val="1"/>
      <w:numFmt w:val="bullet"/>
      <w:lvlText w:val="o"/>
      <w:lvlJc w:val="left"/>
      <w:pPr>
        <w:ind w:left="2826" w:hanging="360"/>
      </w:pPr>
      <w:rPr>
        <w:rFonts w:ascii="Courier New" w:hAnsi="Courier New" w:cs="Courier New" w:hint="default"/>
      </w:rPr>
    </w:lvl>
    <w:lvl w:ilvl="2" w:tplc="08090005" w:tentative="1">
      <w:start w:val="1"/>
      <w:numFmt w:val="bullet"/>
      <w:lvlText w:val=""/>
      <w:lvlJc w:val="left"/>
      <w:pPr>
        <w:ind w:left="3546" w:hanging="360"/>
      </w:pPr>
      <w:rPr>
        <w:rFonts w:ascii="Wingdings" w:hAnsi="Wingdings" w:hint="default"/>
      </w:rPr>
    </w:lvl>
    <w:lvl w:ilvl="3" w:tplc="08090001" w:tentative="1">
      <w:start w:val="1"/>
      <w:numFmt w:val="bullet"/>
      <w:lvlText w:val=""/>
      <w:lvlJc w:val="left"/>
      <w:pPr>
        <w:ind w:left="4266" w:hanging="360"/>
      </w:pPr>
      <w:rPr>
        <w:rFonts w:ascii="Symbol" w:hAnsi="Symbol" w:hint="default"/>
      </w:rPr>
    </w:lvl>
    <w:lvl w:ilvl="4" w:tplc="08090003" w:tentative="1">
      <w:start w:val="1"/>
      <w:numFmt w:val="bullet"/>
      <w:lvlText w:val="o"/>
      <w:lvlJc w:val="left"/>
      <w:pPr>
        <w:ind w:left="4986" w:hanging="360"/>
      </w:pPr>
      <w:rPr>
        <w:rFonts w:ascii="Courier New" w:hAnsi="Courier New" w:cs="Courier New" w:hint="default"/>
      </w:rPr>
    </w:lvl>
    <w:lvl w:ilvl="5" w:tplc="08090005" w:tentative="1">
      <w:start w:val="1"/>
      <w:numFmt w:val="bullet"/>
      <w:lvlText w:val=""/>
      <w:lvlJc w:val="left"/>
      <w:pPr>
        <w:ind w:left="5706" w:hanging="360"/>
      </w:pPr>
      <w:rPr>
        <w:rFonts w:ascii="Wingdings" w:hAnsi="Wingdings" w:hint="default"/>
      </w:rPr>
    </w:lvl>
    <w:lvl w:ilvl="6" w:tplc="08090001" w:tentative="1">
      <w:start w:val="1"/>
      <w:numFmt w:val="bullet"/>
      <w:lvlText w:val=""/>
      <w:lvlJc w:val="left"/>
      <w:pPr>
        <w:ind w:left="6426" w:hanging="360"/>
      </w:pPr>
      <w:rPr>
        <w:rFonts w:ascii="Symbol" w:hAnsi="Symbol" w:hint="default"/>
      </w:rPr>
    </w:lvl>
    <w:lvl w:ilvl="7" w:tplc="08090003" w:tentative="1">
      <w:start w:val="1"/>
      <w:numFmt w:val="bullet"/>
      <w:lvlText w:val="o"/>
      <w:lvlJc w:val="left"/>
      <w:pPr>
        <w:ind w:left="7146" w:hanging="360"/>
      </w:pPr>
      <w:rPr>
        <w:rFonts w:ascii="Courier New" w:hAnsi="Courier New" w:cs="Courier New" w:hint="default"/>
      </w:rPr>
    </w:lvl>
    <w:lvl w:ilvl="8" w:tplc="08090005" w:tentative="1">
      <w:start w:val="1"/>
      <w:numFmt w:val="bullet"/>
      <w:lvlText w:val=""/>
      <w:lvlJc w:val="left"/>
      <w:pPr>
        <w:ind w:left="7866" w:hanging="360"/>
      </w:pPr>
      <w:rPr>
        <w:rFonts w:ascii="Wingdings" w:hAnsi="Wingdings" w:hint="default"/>
      </w:rPr>
    </w:lvl>
  </w:abstractNum>
  <w:abstractNum w:abstractNumId="19" w15:restartNumberingAfterBreak="0">
    <w:nsid w:val="3C264667"/>
    <w:multiLevelType w:val="hybridMultilevel"/>
    <w:tmpl w:val="C408E28A"/>
    <w:lvl w:ilvl="0" w:tplc="58C87FEA">
      <w:start w:val="30"/>
      <w:numFmt w:val="bullet"/>
      <w:lvlText w:val="-"/>
      <w:lvlJc w:val="left"/>
      <w:pPr>
        <w:ind w:left="980" w:hanging="360"/>
      </w:pPr>
      <w:rPr>
        <w:rFonts w:ascii="Times New Roman" w:eastAsia="Arial"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20" w15:restartNumberingAfterBreak="0">
    <w:nsid w:val="3FC24032"/>
    <w:multiLevelType w:val="hybridMultilevel"/>
    <w:tmpl w:val="92DC864A"/>
    <w:lvl w:ilvl="0" w:tplc="357887E0">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2103084"/>
    <w:multiLevelType w:val="hybridMultilevel"/>
    <w:tmpl w:val="B33CB152"/>
    <w:lvl w:ilvl="0" w:tplc="0809000B">
      <w:start w:val="1"/>
      <w:numFmt w:val="bullet"/>
      <w:lvlText w:val=""/>
      <w:lvlJc w:val="left"/>
      <w:pPr>
        <w:ind w:left="1980" w:hanging="360"/>
      </w:pPr>
      <w:rPr>
        <w:rFonts w:ascii="Wingdings" w:hAnsi="Wingdings" w:hint="default"/>
      </w:rPr>
    </w:lvl>
    <w:lvl w:ilvl="1" w:tplc="08090003" w:tentative="1">
      <w:start w:val="1"/>
      <w:numFmt w:val="bullet"/>
      <w:lvlText w:val="o"/>
      <w:lvlJc w:val="left"/>
      <w:pPr>
        <w:ind w:left="2700" w:hanging="360"/>
      </w:pPr>
      <w:rPr>
        <w:rFonts w:ascii="Courier New" w:hAnsi="Courier New" w:cs="Courier New" w:hint="default"/>
      </w:rPr>
    </w:lvl>
    <w:lvl w:ilvl="2" w:tplc="08090005" w:tentative="1">
      <w:start w:val="1"/>
      <w:numFmt w:val="bullet"/>
      <w:lvlText w:val=""/>
      <w:lvlJc w:val="left"/>
      <w:pPr>
        <w:ind w:left="3420" w:hanging="360"/>
      </w:pPr>
      <w:rPr>
        <w:rFonts w:ascii="Wingdings" w:hAnsi="Wingdings" w:hint="default"/>
      </w:rPr>
    </w:lvl>
    <w:lvl w:ilvl="3" w:tplc="08090001" w:tentative="1">
      <w:start w:val="1"/>
      <w:numFmt w:val="bullet"/>
      <w:lvlText w:val=""/>
      <w:lvlJc w:val="left"/>
      <w:pPr>
        <w:ind w:left="4140" w:hanging="360"/>
      </w:pPr>
      <w:rPr>
        <w:rFonts w:ascii="Symbol" w:hAnsi="Symbol" w:hint="default"/>
      </w:rPr>
    </w:lvl>
    <w:lvl w:ilvl="4" w:tplc="08090003" w:tentative="1">
      <w:start w:val="1"/>
      <w:numFmt w:val="bullet"/>
      <w:lvlText w:val="o"/>
      <w:lvlJc w:val="left"/>
      <w:pPr>
        <w:ind w:left="4860" w:hanging="360"/>
      </w:pPr>
      <w:rPr>
        <w:rFonts w:ascii="Courier New" w:hAnsi="Courier New" w:cs="Courier New" w:hint="default"/>
      </w:rPr>
    </w:lvl>
    <w:lvl w:ilvl="5" w:tplc="08090005" w:tentative="1">
      <w:start w:val="1"/>
      <w:numFmt w:val="bullet"/>
      <w:lvlText w:val=""/>
      <w:lvlJc w:val="left"/>
      <w:pPr>
        <w:ind w:left="5580" w:hanging="360"/>
      </w:pPr>
      <w:rPr>
        <w:rFonts w:ascii="Wingdings" w:hAnsi="Wingdings" w:hint="default"/>
      </w:rPr>
    </w:lvl>
    <w:lvl w:ilvl="6" w:tplc="08090001" w:tentative="1">
      <w:start w:val="1"/>
      <w:numFmt w:val="bullet"/>
      <w:lvlText w:val=""/>
      <w:lvlJc w:val="left"/>
      <w:pPr>
        <w:ind w:left="6300" w:hanging="360"/>
      </w:pPr>
      <w:rPr>
        <w:rFonts w:ascii="Symbol" w:hAnsi="Symbol" w:hint="default"/>
      </w:rPr>
    </w:lvl>
    <w:lvl w:ilvl="7" w:tplc="08090003" w:tentative="1">
      <w:start w:val="1"/>
      <w:numFmt w:val="bullet"/>
      <w:lvlText w:val="o"/>
      <w:lvlJc w:val="left"/>
      <w:pPr>
        <w:ind w:left="7020" w:hanging="360"/>
      </w:pPr>
      <w:rPr>
        <w:rFonts w:ascii="Courier New" w:hAnsi="Courier New" w:cs="Courier New" w:hint="default"/>
      </w:rPr>
    </w:lvl>
    <w:lvl w:ilvl="8" w:tplc="08090005" w:tentative="1">
      <w:start w:val="1"/>
      <w:numFmt w:val="bullet"/>
      <w:lvlText w:val=""/>
      <w:lvlJc w:val="left"/>
      <w:pPr>
        <w:ind w:left="7740" w:hanging="360"/>
      </w:pPr>
      <w:rPr>
        <w:rFonts w:ascii="Wingdings" w:hAnsi="Wingdings" w:hint="default"/>
      </w:rPr>
    </w:lvl>
  </w:abstractNum>
  <w:abstractNum w:abstractNumId="22" w15:restartNumberingAfterBreak="0">
    <w:nsid w:val="44832B75"/>
    <w:multiLevelType w:val="hybridMultilevel"/>
    <w:tmpl w:val="58960B82"/>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7C7A33"/>
    <w:multiLevelType w:val="hybridMultilevel"/>
    <w:tmpl w:val="3A88DC78"/>
    <w:lvl w:ilvl="0" w:tplc="93F0DA22">
      <w:start w:val="1"/>
      <w:numFmt w:val="lowerLetter"/>
      <w:lvlText w:val="(%1)"/>
      <w:lvlJc w:val="left"/>
      <w:pPr>
        <w:ind w:left="2160" w:hanging="360"/>
      </w:pPr>
      <w:rPr>
        <w:rFonts w:hint="default"/>
        <w:b/>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4E346725"/>
    <w:multiLevelType w:val="hybridMultilevel"/>
    <w:tmpl w:val="A06AA49E"/>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502560E8"/>
    <w:multiLevelType w:val="hybridMultilevel"/>
    <w:tmpl w:val="836ADA2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4D70AA"/>
    <w:multiLevelType w:val="hybridMultilevel"/>
    <w:tmpl w:val="1982ED0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CA7357"/>
    <w:multiLevelType w:val="hybridMultilevel"/>
    <w:tmpl w:val="EF785706"/>
    <w:lvl w:ilvl="0" w:tplc="9D74E1C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046F53"/>
    <w:multiLevelType w:val="hybridMultilevel"/>
    <w:tmpl w:val="BFF83B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93D2016"/>
    <w:multiLevelType w:val="hybridMultilevel"/>
    <w:tmpl w:val="2B582E0E"/>
    <w:lvl w:ilvl="0" w:tplc="48B605D4">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1F497D" w:themeColor="text2"/>
      </w:rPr>
    </w:lvl>
    <w:lvl w:ilvl="2">
      <w:start w:val="1"/>
      <w:numFmt w:val="bullet"/>
      <w:lvlText w:val="◦"/>
      <w:lvlJc w:val="left"/>
      <w:pPr>
        <w:tabs>
          <w:tab w:val="num" w:pos="1701"/>
        </w:tabs>
        <w:ind w:left="1701" w:hanging="567"/>
      </w:pPr>
      <w:rPr>
        <w:rFonts w:ascii="Georgia" w:hAnsi="Georgia" w:hint="default"/>
        <w:b/>
        <w:color w:val="1F497D" w:themeColor="text2"/>
      </w:rPr>
    </w:lvl>
    <w:lvl w:ilvl="3">
      <w:start w:val="1"/>
      <w:numFmt w:val="bullet"/>
      <w:pStyle w:val="ListBullet4"/>
      <w:lvlText w:val=""/>
      <w:lvlJc w:val="left"/>
      <w:pPr>
        <w:tabs>
          <w:tab w:val="num" w:pos="2268"/>
        </w:tabs>
        <w:ind w:left="2268" w:hanging="567"/>
      </w:pPr>
      <w:rPr>
        <w:rFonts w:ascii="Symbol" w:hAnsi="Symbol" w:hint="default"/>
        <w:color w:val="1F497D" w:themeColor="text2"/>
      </w:rPr>
    </w:lvl>
    <w:lvl w:ilvl="4">
      <w:start w:val="1"/>
      <w:numFmt w:val="bullet"/>
      <w:pStyle w:val="ListBullet5"/>
      <w:lvlText w:val="~"/>
      <w:lvlJc w:val="left"/>
      <w:pPr>
        <w:tabs>
          <w:tab w:val="num" w:pos="2835"/>
        </w:tabs>
        <w:ind w:left="2835" w:hanging="567"/>
      </w:pPr>
      <w:rPr>
        <w:rFonts w:ascii="Georgia" w:hAnsi="Georgia" w:hint="default"/>
        <w:color w:val="1F497D" w:themeColor="text2"/>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32" w15:restartNumberingAfterBreak="0">
    <w:nsid w:val="71E22CFA"/>
    <w:multiLevelType w:val="hybridMultilevel"/>
    <w:tmpl w:val="3EA2227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D94B77"/>
    <w:multiLevelType w:val="hybridMultilevel"/>
    <w:tmpl w:val="3BAEFEE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E2D51E0"/>
    <w:multiLevelType w:val="hybridMultilevel"/>
    <w:tmpl w:val="DD56D4AC"/>
    <w:lvl w:ilvl="0" w:tplc="63C63282">
      <w:start w:val="1"/>
      <w:numFmt w:val="lowerLetter"/>
      <w:lvlText w:val="(%1)"/>
      <w:lvlJc w:val="left"/>
      <w:pPr>
        <w:ind w:left="702" w:hanging="360"/>
      </w:pPr>
      <w:rPr>
        <w:rFonts w:hint="default"/>
        <w:sz w:val="24"/>
        <w:szCs w:val="24"/>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num w:numId="1" w16cid:durableId="255018229">
    <w:abstractNumId w:val="12"/>
  </w:num>
  <w:num w:numId="2" w16cid:durableId="1408259825">
    <w:abstractNumId w:val="7"/>
  </w:num>
  <w:num w:numId="3" w16cid:durableId="2071684529">
    <w:abstractNumId w:val="23"/>
  </w:num>
  <w:num w:numId="4" w16cid:durableId="270167454">
    <w:abstractNumId w:val="1"/>
  </w:num>
  <w:num w:numId="5" w16cid:durableId="1662004280">
    <w:abstractNumId w:val="17"/>
  </w:num>
  <w:num w:numId="6" w16cid:durableId="1037195002">
    <w:abstractNumId w:val="5"/>
  </w:num>
  <w:num w:numId="7" w16cid:durableId="1216428067">
    <w:abstractNumId w:val="21"/>
  </w:num>
  <w:num w:numId="8" w16cid:durableId="1692224906">
    <w:abstractNumId w:val="18"/>
  </w:num>
  <w:num w:numId="9" w16cid:durableId="2048721064">
    <w:abstractNumId w:val="35"/>
  </w:num>
  <w:num w:numId="10" w16cid:durableId="855582895">
    <w:abstractNumId w:val="11"/>
  </w:num>
  <w:num w:numId="11" w16cid:durableId="434643061">
    <w:abstractNumId w:val="6"/>
  </w:num>
  <w:num w:numId="12" w16cid:durableId="1714111062">
    <w:abstractNumId w:val="31"/>
  </w:num>
  <w:num w:numId="13" w16cid:durableId="335377984">
    <w:abstractNumId w:val="3"/>
  </w:num>
  <w:num w:numId="14" w16cid:durableId="1504856672">
    <w:abstractNumId w:val="9"/>
  </w:num>
  <w:num w:numId="15" w16cid:durableId="2119448530">
    <w:abstractNumId w:val="20"/>
  </w:num>
  <w:num w:numId="16" w16cid:durableId="1939411010">
    <w:abstractNumId w:val="15"/>
  </w:num>
  <w:num w:numId="17" w16cid:durableId="276571294">
    <w:abstractNumId w:val="34"/>
  </w:num>
  <w:num w:numId="18" w16cid:durableId="580409225">
    <w:abstractNumId w:val="33"/>
  </w:num>
  <w:num w:numId="19" w16cid:durableId="967859269">
    <w:abstractNumId w:val="14"/>
  </w:num>
  <w:num w:numId="20" w16cid:durableId="1657226934">
    <w:abstractNumId w:val="27"/>
  </w:num>
  <w:num w:numId="21" w16cid:durableId="760184100">
    <w:abstractNumId w:val="16"/>
  </w:num>
  <w:num w:numId="22" w16cid:durableId="541286070">
    <w:abstractNumId w:val="13"/>
  </w:num>
  <w:num w:numId="23" w16cid:durableId="1641036619">
    <w:abstractNumId w:val="36"/>
  </w:num>
  <w:num w:numId="24" w16cid:durableId="79762894">
    <w:abstractNumId w:val="19"/>
  </w:num>
  <w:num w:numId="25" w16cid:durableId="103575878">
    <w:abstractNumId w:val="25"/>
  </w:num>
  <w:num w:numId="26" w16cid:durableId="24798651">
    <w:abstractNumId w:val="0"/>
  </w:num>
  <w:num w:numId="27" w16cid:durableId="2121799181">
    <w:abstractNumId w:val="8"/>
  </w:num>
  <w:num w:numId="28" w16cid:durableId="409541089">
    <w:abstractNumId w:val="29"/>
  </w:num>
  <w:num w:numId="29" w16cid:durableId="774397891">
    <w:abstractNumId w:val="30"/>
  </w:num>
  <w:num w:numId="30" w16cid:durableId="1395395330">
    <w:abstractNumId w:val="2"/>
  </w:num>
  <w:num w:numId="31" w16cid:durableId="851142219">
    <w:abstractNumId w:val="4"/>
  </w:num>
  <w:num w:numId="32" w16cid:durableId="1874422576">
    <w:abstractNumId w:val="32"/>
  </w:num>
  <w:num w:numId="33" w16cid:durableId="1641226906">
    <w:abstractNumId w:val="22"/>
  </w:num>
  <w:num w:numId="34" w16cid:durableId="889272410">
    <w:abstractNumId w:val="28"/>
  </w:num>
  <w:num w:numId="35" w16cid:durableId="1569614473">
    <w:abstractNumId w:val="26"/>
  </w:num>
  <w:num w:numId="36" w16cid:durableId="911551168">
    <w:abstractNumId w:val="24"/>
  </w:num>
  <w:num w:numId="37" w16cid:durableId="719062666">
    <w:abstractNumId w:val="10"/>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IyNjY3MTcxM7c0tDBT0lEKTi0uzszPAykwrAUAUlQisCwAAAA="/>
  </w:docVars>
  <w:rsids>
    <w:rsidRoot w:val="004366A7"/>
    <w:rsid w:val="00000096"/>
    <w:rsid w:val="000000EB"/>
    <w:rsid w:val="0000091B"/>
    <w:rsid w:val="0000092F"/>
    <w:rsid w:val="000017EA"/>
    <w:rsid w:val="00001A4B"/>
    <w:rsid w:val="00001ADA"/>
    <w:rsid w:val="00001E15"/>
    <w:rsid w:val="00002076"/>
    <w:rsid w:val="000028C6"/>
    <w:rsid w:val="00002BE0"/>
    <w:rsid w:val="00003176"/>
    <w:rsid w:val="0000342C"/>
    <w:rsid w:val="00004B42"/>
    <w:rsid w:val="000065EF"/>
    <w:rsid w:val="00006E61"/>
    <w:rsid w:val="00007441"/>
    <w:rsid w:val="00007A02"/>
    <w:rsid w:val="00007BD4"/>
    <w:rsid w:val="00010B4C"/>
    <w:rsid w:val="00010F61"/>
    <w:rsid w:val="00011F40"/>
    <w:rsid w:val="00012CBF"/>
    <w:rsid w:val="00012EBC"/>
    <w:rsid w:val="0001315C"/>
    <w:rsid w:val="00013448"/>
    <w:rsid w:val="000137FA"/>
    <w:rsid w:val="00013E91"/>
    <w:rsid w:val="000142EE"/>
    <w:rsid w:val="00014B05"/>
    <w:rsid w:val="00015CE0"/>
    <w:rsid w:val="00015F18"/>
    <w:rsid w:val="0001629B"/>
    <w:rsid w:val="000163A0"/>
    <w:rsid w:val="00016CB6"/>
    <w:rsid w:val="00016DFC"/>
    <w:rsid w:val="00020150"/>
    <w:rsid w:val="00020ABB"/>
    <w:rsid w:val="00020F98"/>
    <w:rsid w:val="00020FE0"/>
    <w:rsid w:val="000211E1"/>
    <w:rsid w:val="00021E0B"/>
    <w:rsid w:val="00022A8C"/>
    <w:rsid w:val="00024032"/>
    <w:rsid w:val="000245DF"/>
    <w:rsid w:val="00024B22"/>
    <w:rsid w:val="000256AB"/>
    <w:rsid w:val="0002628A"/>
    <w:rsid w:val="000279EE"/>
    <w:rsid w:val="0003005C"/>
    <w:rsid w:val="00030617"/>
    <w:rsid w:val="0003101A"/>
    <w:rsid w:val="000323E4"/>
    <w:rsid w:val="000329E1"/>
    <w:rsid w:val="000339BC"/>
    <w:rsid w:val="00034A7E"/>
    <w:rsid w:val="000356F7"/>
    <w:rsid w:val="00035D7D"/>
    <w:rsid w:val="00036332"/>
    <w:rsid w:val="000365CE"/>
    <w:rsid w:val="00036751"/>
    <w:rsid w:val="00036C1B"/>
    <w:rsid w:val="000371FF"/>
    <w:rsid w:val="00037D2E"/>
    <w:rsid w:val="00040351"/>
    <w:rsid w:val="000409DB"/>
    <w:rsid w:val="00040DD8"/>
    <w:rsid w:val="00041210"/>
    <w:rsid w:val="00041C4E"/>
    <w:rsid w:val="0004206A"/>
    <w:rsid w:val="000422D0"/>
    <w:rsid w:val="000424DC"/>
    <w:rsid w:val="000435D2"/>
    <w:rsid w:val="00043A91"/>
    <w:rsid w:val="00043F7E"/>
    <w:rsid w:val="000440C2"/>
    <w:rsid w:val="00044B4A"/>
    <w:rsid w:val="000457EF"/>
    <w:rsid w:val="000465ED"/>
    <w:rsid w:val="0004674D"/>
    <w:rsid w:val="00046D64"/>
    <w:rsid w:val="000471E7"/>
    <w:rsid w:val="000500AD"/>
    <w:rsid w:val="00051451"/>
    <w:rsid w:val="0005146F"/>
    <w:rsid w:val="0005194C"/>
    <w:rsid w:val="000519F1"/>
    <w:rsid w:val="00051BB8"/>
    <w:rsid w:val="00051FCF"/>
    <w:rsid w:val="00052012"/>
    <w:rsid w:val="0005290D"/>
    <w:rsid w:val="0005394A"/>
    <w:rsid w:val="00053EFB"/>
    <w:rsid w:val="00053F19"/>
    <w:rsid w:val="000542FE"/>
    <w:rsid w:val="00054676"/>
    <w:rsid w:val="000548D4"/>
    <w:rsid w:val="000555EB"/>
    <w:rsid w:val="00055AC9"/>
    <w:rsid w:val="00055D40"/>
    <w:rsid w:val="000562D2"/>
    <w:rsid w:val="0005663C"/>
    <w:rsid w:val="000602DC"/>
    <w:rsid w:val="000620B2"/>
    <w:rsid w:val="000623DF"/>
    <w:rsid w:val="000624AE"/>
    <w:rsid w:val="00062E71"/>
    <w:rsid w:val="00062ED9"/>
    <w:rsid w:val="0006368F"/>
    <w:rsid w:val="000640B5"/>
    <w:rsid w:val="000641C0"/>
    <w:rsid w:val="00064E57"/>
    <w:rsid w:val="000654DF"/>
    <w:rsid w:val="00065C8B"/>
    <w:rsid w:val="00066A4A"/>
    <w:rsid w:val="00067607"/>
    <w:rsid w:val="000679B4"/>
    <w:rsid w:val="00070DCA"/>
    <w:rsid w:val="000711C6"/>
    <w:rsid w:val="00072139"/>
    <w:rsid w:val="0007218D"/>
    <w:rsid w:val="000723CF"/>
    <w:rsid w:val="00072805"/>
    <w:rsid w:val="00072B80"/>
    <w:rsid w:val="00072CCF"/>
    <w:rsid w:val="00072DAF"/>
    <w:rsid w:val="00073004"/>
    <w:rsid w:val="00073095"/>
    <w:rsid w:val="000731BA"/>
    <w:rsid w:val="0007471C"/>
    <w:rsid w:val="00074B6B"/>
    <w:rsid w:val="00075549"/>
    <w:rsid w:val="0007619B"/>
    <w:rsid w:val="0007683B"/>
    <w:rsid w:val="000774D6"/>
    <w:rsid w:val="0007776C"/>
    <w:rsid w:val="00080A43"/>
    <w:rsid w:val="00080FDC"/>
    <w:rsid w:val="0008186F"/>
    <w:rsid w:val="00081AF8"/>
    <w:rsid w:val="00082BCD"/>
    <w:rsid w:val="00082EEE"/>
    <w:rsid w:val="00083292"/>
    <w:rsid w:val="00083A3C"/>
    <w:rsid w:val="00084CB4"/>
    <w:rsid w:val="00085608"/>
    <w:rsid w:val="00085645"/>
    <w:rsid w:val="0008567A"/>
    <w:rsid w:val="00085730"/>
    <w:rsid w:val="00087BEE"/>
    <w:rsid w:val="00090E59"/>
    <w:rsid w:val="00092A4A"/>
    <w:rsid w:val="00092B47"/>
    <w:rsid w:val="00093100"/>
    <w:rsid w:val="00093B78"/>
    <w:rsid w:val="00094027"/>
    <w:rsid w:val="000940AE"/>
    <w:rsid w:val="000941A3"/>
    <w:rsid w:val="00094257"/>
    <w:rsid w:val="00094377"/>
    <w:rsid w:val="000976CC"/>
    <w:rsid w:val="000978DB"/>
    <w:rsid w:val="00097A65"/>
    <w:rsid w:val="00097A8D"/>
    <w:rsid w:val="000A0045"/>
    <w:rsid w:val="000A02A1"/>
    <w:rsid w:val="000A14B9"/>
    <w:rsid w:val="000A1522"/>
    <w:rsid w:val="000A17A1"/>
    <w:rsid w:val="000A2A3C"/>
    <w:rsid w:val="000A31B2"/>
    <w:rsid w:val="000A3B8D"/>
    <w:rsid w:val="000A4CA7"/>
    <w:rsid w:val="000A4CC3"/>
    <w:rsid w:val="000A4DF2"/>
    <w:rsid w:val="000A4DFE"/>
    <w:rsid w:val="000A5082"/>
    <w:rsid w:val="000A599A"/>
    <w:rsid w:val="000A5F44"/>
    <w:rsid w:val="000A62D2"/>
    <w:rsid w:val="000A6D3E"/>
    <w:rsid w:val="000A7B21"/>
    <w:rsid w:val="000B00D7"/>
    <w:rsid w:val="000B0A15"/>
    <w:rsid w:val="000B1A30"/>
    <w:rsid w:val="000B1E6B"/>
    <w:rsid w:val="000B23B4"/>
    <w:rsid w:val="000B246D"/>
    <w:rsid w:val="000B2788"/>
    <w:rsid w:val="000B295A"/>
    <w:rsid w:val="000B2F62"/>
    <w:rsid w:val="000B312F"/>
    <w:rsid w:val="000B329B"/>
    <w:rsid w:val="000B3664"/>
    <w:rsid w:val="000B3BD2"/>
    <w:rsid w:val="000B488B"/>
    <w:rsid w:val="000B626F"/>
    <w:rsid w:val="000B62E7"/>
    <w:rsid w:val="000B6C5A"/>
    <w:rsid w:val="000B789D"/>
    <w:rsid w:val="000B7E45"/>
    <w:rsid w:val="000C00C3"/>
    <w:rsid w:val="000C053E"/>
    <w:rsid w:val="000C122B"/>
    <w:rsid w:val="000C1E6D"/>
    <w:rsid w:val="000C1EB5"/>
    <w:rsid w:val="000C1EC9"/>
    <w:rsid w:val="000C2865"/>
    <w:rsid w:val="000C34CF"/>
    <w:rsid w:val="000C40AE"/>
    <w:rsid w:val="000C40E4"/>
    <w:rsid w:val="000C45D0"/>
    <w:rsid w:val="000C471F"/>
    <w:rsid w:val="000C472F"/>
    <w:rsid w:val="000C48F9"/>
    <w:rsid w:val="000C4D63"/>
    <w:rsid w:val="000C5085"/>
    <w:rsid w:val="000C51A8"/>
    <w:rsid w:val="000C7122"/>
    <w:rsid w:val="000C7D51"/>
    <w:rsid w:val="000D052B"/>
    <w:rsid w:val="000D0735"/>
    <w:rsid w:val="000D0D48"/>
    <w:rsid w:val="000D1929"/>
    <w:rsid w:val="000D236F"/>
    <w:rsid w:val="000D255B"/>
    <w:rsid w:val="000D2F03"/>
    <w:rsid w:val="000D45E3"/>
    <w:rsid w:val="000D6194"/>
    <w:rsid w:val="000D66B6"/>
    <w:rsid w:val="000D6822"/>
    <w:rsid w:val="000D760C"/>
    <w:rsid w:val="000E0098"/>
    <w:rsid w:val="000E0A24"/>
    <w:rsid w:val="000E0A5D"/>
    <w:rsid w:val="000E1474"/>
    <w:rsid w:val="000E20E3"/>
    <w:rsid w:val="000E24A5"/>
    <w:rsid w:val="000E2903"/>
    <w:rsid w:val="000E3600"/>
    <w:rsid w:val="000E4081"/>
    <w:rsid w:val="000E476E"/>
    <w:rsid w:val="000E5353"/>
    <w:rsid w:val="000E5704"/>
    <w:rsid w:val="000E5BFA"/>
    <w:rsid w:val="000E687D"/>
    <w:rsid w:val="000E68D9"/>
    <w:rsid w:val="000E7A2C"/>
    <w:rsid w:val="000F01F4"/>
    <w:rsid w:val="000F1169"/>
    <w:rsid w:val="000F1402"/>
    <w:rsid w:val="000F1D39"/>
    <w:rsid w:val="000F2BE5"/>
    <w:rsid w:val="000F2CCD"/>
    <w:rsid w:val="000F3140"/>
    <w:rsid w:val="000F3BE9"/>
    <w:rsid w:val="000F41FF"/>
    <w:rsid w:val="000F4381"/>
    <w:rsid w:val="000F4C63"/>
    <w:rsid w:val="000F598D"/>
    <w:rsid w:val="000F5BA0"/>
    <w:rsid w:val="000F6C3D"/>
    <w:rsid w:val="001000D0"/>
    <w:rsid w:val="00101A6F"/>
    <w:rsid w:val="00101AF7"/>
    <w:rsid w:val="00102DDC"/>
    <w:rsid w:val="00102EB8"/>
    <w:rsid w:val="00103647"/>
    <w:rsid w:val="00104FE8"/>
    <w:rsid w:val="001060D0"/>
    <w:rsid w:val="0010637A"/>
    <w:rsid w:val="00106901"/>
    <w:rsid w:val="0010729A"/>
    <w:rsid w:val="00107686"/>
    <w:rsid w:val="00107864"/>
    <w:rsid w:val="00110CC3"/>
    <w:rsid w:val="001111C3"/>
    <w:rsid w:val="001127DE"/>
    <w:rsid w:val="00112939"/>
    <w:rsid w:val="00113524"/>
    <w:rsid w:val="00113586"/>
    <w:rsid w:val="001145D1"/>
    <w:rsid w:val="00114720"/>
    <w:rsid w:val="00114EC9"/>
    <w:rsid w:val="0011532F"/>
    <w:rsid w:val="0011617F"/>
    <w:rsid w:val="0011663E"/>
    <w:rsid w:val="001173CC"/>
    <w:rsid w:val="001175A0"/>
    <w:rsid w:val="0011788F"/>
    <w:rsid w:val="001179A9"/>
    <w:rsid w:val="001206C7"/>
    <w:rsid w:val="00121675"/>
    <w:rsid w:val="00122C40"/>
    <w:rsid w:val="00122DEC"/>
    <w:rsid w:val="00123F7D"/>
    <w:rsid w:val="00123F93"/>
    <w:rsid w:val="0012476D"/>
    <w:rsid w:val="00124C86"/>
    <w:rsid w:val="00125F92"/>
    <w:rsid w:val="00126467"/>
    <w:rsid w:val="001269F1"/>
    <w:rsid w:val="00126C95"/>
    <w:rsid w:val="00127254"/>
    <w:rsid w:val="00127A3B"/>
    <w:rsid w:val="001303CD"/>
    <w:rsid w:val="00130D01"/>
    <w:rsid w:val="0013132F"/>
    <w:rsid w:val="00131511"/>
    <w:rsid w:val="00132B49"/>
    <w:rsid w:val="00133082"/>
    <w:rsid w:val="0013352F"/>
    <w:rsid w:val="00133E1F"/>
    <w:rsid w:val="0013404A"/>
    <w:rsid w:val="00134473"/>
    <w:rsid w:val="00135651"/>
    <w:rsid w:val="00135DCF"/>
    <w:rsid w:val="00136282"/>
    <w:rsid w:val="00137DDC"/>
    <w:rsid w:val="00137F2A"/>
    <w:rsid w:val="00140656"/>
    <w:rsid w:val="00140A84"/>
    <w:rsid w:val="00140BB7"/>
    <w:rsid w:val="00140E7D"/>
    <w:rsid w:val="00142211"/>
    <w:rsid w:val="00142BDF"/>
    <w:rsid w:val="00142E74"/>
    <w:rsid w:val="0014450D"/>
    <w:rsid w:val="00144619"/>
    <w:rsid w:val="0014475C"/>
    <w:rsid w:val="00144A63"/>
    <w:rsid w:val="00146F91"/>
    <w:rsid w:val="00147565"/>
    <w:rsid w:val="00147A38"/>
    <w:rsid w:val="00147C6F"/>
    <w:rsid w:val="00147F0F"/>
    <w:rsid w:val="001521B8"/>
    <w:rsid w:val="00152202"/>
    <w:rsid w:val="00153250"/>
    <w:rsid w:val="00154845"/>
    <w:rsid w:val="001559DC"/>
    <w:rsid w:val="00155BB2"/>
    <w:rsid w:val="00157F19"/>
    <w:rsid w:val="001600F4"/>
    <w:rsid w:val="00160704"/>
    <w:rsid w:val="001608AB"/>
    <w:rsid w:val="001608C5"/>
    <w:rsid w:val="001608FD"/>
    <w:rsid w:val="001609D3"/>
    <w:rsid w:val="00160A72"/>
    <w:rsid w:val="00160D0F"/>
    <w:rsid w:val="001619D8"/>
    <w:rsid w:val="00161B9F"/>
    <w:rsid w:val="00161DC3"/>
    <w:rsid w:val="00161EE4"/>
    <w:rsid w:val="001632C9"/>
    <w:rsid w:val="0016334C"/>
    <w:rsid w:val="00164163"/>
    <w:rsid w:val="001645EB"/>
    <w:rsid w:val="0016495A"/>
    <w:rsid w:val="00164C1B"/>
    <w:rsid w:val="00165DB2"/>
    <w:rsid w:val="00166467"/>
    <w:rsid w:val="001670DE"/>
    <w:rsid w:val="00167AF1"/>
    <w:rsid w:val="001702BA"/>
    <w:rsid w:val="00170660"/>
    <w:rsid w:val="0017094C"/>
    <w:rsid w:val="00170A58"/>
    <w:rsid w:val="00170EB6"/>
    <w:rsid w:val="0017207E"/>
    <w:rsid w:val="0017233A"/>
    <w:rsid w:val="00173249"/>
    <w:rsid w:val="00173FEC"/>
    <w:rsid w:val="00174325"/>
    <w:rsid w:val="00174DF7"/>
    <w:rsid w:val="001750D3"/>
    <w:rsid w:val="0017534D"/>
    <w:rsid w:val="00175CCE"/>
    <w:rsid w:val="0017642D"/>
    <w:rsid w:val="00176CD6"/>
    <w:rsid w:val="00177279"/>
    <w:rsid w:val="00177D9F"/>
    <w:rsid w:val="00180690"/>
    <w:rsid w:val="0018079C"/>
    <w:rsid w:val="0018099B"/>
    <w:rsid w:val="0018121E"/>
    <w:rsid w:val="001814AF"/>
    <w:rsid w:val="001816AF"/>
    <w:rsid w:val="00181F47"/>
    <w:rsid w:val="00184508"/>
    <w:rsid w:val="00184C21"/>
    <w:rsid w:val="00185F17"/>
    <w:rsid w:val="00186240"/>
    <w:rsid w:val="00186A6C"/>
    <w:rsid w:val="001876E7"/>
    <w:rsid w:val="00190097"/>
    <w:rsid w:val="00190D2A"/>
    <w:rsid w:val="0019161E"/>
    <w:rsid w:val="001918BC"/>
    <w:rsid w:val="00191A32"/>
    <w:rsid w:val="00192CBD"/>
    <w:rsid w:val="00192E07"/>
    <w:rsid w:val="00193363"/>
    <w:rsid w:val="00193958"/>
    <w:rsid w:val="0019419C"/>
    <w:rsid w:val="0019567A"/>
    <w:rsid w:val="001967F9"/>
    <w:rsid w:val="00196B50"/>
    <w:rsid w:val="00196F2F"/>
    <w:rsid w:val="001973C7"/>
    <w:rsid w:val="00197701"/>
    <w:rsid w:val="00197819"/>
    <w:rsid w:val="001A0C36"/>
    <w:rsid w:val="001A0D46"/>
    <w:rsid w:val="001A12E1"/>
    <w:rsid w:val="001A1E9F"/>
    <w:rsid w:val="001A20E3"/>
    <w:rsid w:val="001A265E"/>
    <w:rsid w:val="001A33DA"/>
    <w:rsid w:val="001A4410"/>
    <w:rsid w:val="001A4CC8"/>
    <w:rsid w:val="001A4DFD"/>
    <w:rsid w:val="001A64F4"/>
    <w:rsid w:val="001A64FD"/>
    <w:rsid w:val="001A6F15"/>
    <w:rsid w:val="001A7303"/>
    <w:rsid w:val="001A744A"/>
    <w:rsid w:val="001B0085"/>
    <w:rsid w:val="001B056B"/>
    <w:rsid w:val="001B0A1C"/>
    <w:rsid w:val="001B0D0F"/>
    <w:rsid w:val="001B16D5"/>
    <w:rsid w:val="001B18F0"/>
    <w:rsid w:val="001B284A"/>
    <w:rsid w:val="001B346A"/>
    <w:rsid w:val="001B34F2"/>
    <w:rsid w:val="001B39B4"/>
    <w:rsid w:val="001B3D41"/>
    <w:rsid w:val="001B44A6"/>
    <w:rsid w:val="001B5206"/>
    <w:rsid w:val="001B5362"/>
    <w:rsid w:val="001B6A9D"/>
    <w:rsid w:val="001B6E60"/>
    <w:rsid w:val="001B7F22"/>
    <w:rsid w:val="001C08D5"/>
    <w:rsid w:val="001C0B00"/>
    <w:rsid w:val="001C0D0A"/>
    <w:rsid w:val="001C186D"/>
    <w:rsid w:val="001C1A5F"/>
    <w:rsid w:val="001C1ED7"/>
    <w:rsid w:val="001C2512"/>
    <w:rsid w:val="001C3DDF"/>
    <w:rsid w:val="001C41BB"/>
    <w:rsid w:val="001C6A8D"/>
    <w:rsid w:val="001C6D7A"/>
    <w:rsid w:val="001C735C"/>
    <w:rsid w:val="001C7884"/>
    <w:rsid w:val="001C79C2"/>
    <w:rsid w:val="001D23A7"/>
    <w:rsid w:val="001D2449"/>
    <w:rsid w:val="001D2F69"/>
    <w:rsid w:val="001D3074"/>
    <w:rsid w:val="001D5714"/>
    <w:rsid w:val="001D5770"/>
    <w:rsid w:val="001D62AF"/>
    <w:rsid w:val="001D7545"/>
    <w:rsid w:val="001D7D56"/>
    <w:rsid w:val="001E00F4"/>
    <w:rsid w:val="001E02A4"/>
    <w:rsid w:val="001E12B6"/>
    <w:rsid w:val="001E1F96"/>
    <w:rsid w:val="001E3AB6"/>
    <w:rsid w:val="001E3CD5"/>
    <w:rsid w:val="001E40A2"/>
    <w:rsid w:val="001E4867"/>
    <w:rsid w:val="001E48A4"/>
    <w:rsid w:val="001E4B12"/>
    <w:rsid w:val="001E4E2D"/>
    <w:rsid w:val="001E60C9"/>
    <w:rsid w:val="001E622D"/>
    <w:rsid w:val="001E78D5"/>
    <w:rsid w:val="001E7A1A"/>
    <w:rsid w:val="001F134E"/>
    <w:rsid w:val="001F1884"/>
    <w:rsid w:val="001F1DD3"/>
    <w:rsid w:val="001F272F"/>
    <w:rsid w:val="001F2B28"/>
    <w:rsid w:val="001F2FAF"/>
    <w:rsid w:val="001F3539"/>
    <w:rsid w:val="001F3587"/>
    <w:rsid w:val="001F459B"/>
    <w:rsid w:val="001F4D90"/>
    <w:rsid w:val="001F4F3F"/>
    <w:rsid w:val="001F5B5E"/>
    <w:rsid w:val="001F6011"/>
    <w:rsid w:val="001F7205"/>
    <w:rsid w:val="001F7ABA"/>
    <w:rsid w:val="00200137"/>
    <w:rsid w:val="002008C9"/>
    <w:rsid w:val="00200B38"/>
    <w:rsid w:val="00201D20"/>
    <w:rsid w:val="00203789"/>
    <w:rsid w:val="00203976"/>
    <w:rsid w:val="00203BCA"/>
    <w:rsid w:val="00204126"/>
    <w:rsid w:val="002043BD"/>
    <w:rsid w:val="00204E19"/>
    <w:rsid w:val="0020518F"/>
    <w:rsid w:val="00205981"/>
    <w:rsid w:val="00205AA6"/>
    <w:rsid w:val="00205C5B"/>
    <w:rsid w:val="00205FA0"/>
    <w:rsid w:val="00206B94"/>
    <w:rsid w:val="0020786F"/>
    <w:rsid w:val="00207EFC"/>
    <w:rsid w:val="002101AB"/>
    <w:rsid w:val="0021035E"/>
    <w:rsid w:val="002104E9"/>
    <w:rsid w:val="00210799"/>
    <w:rsid w:val="00211373"/>
    <w:rsid w:val="00212405"/>
    <w:rsid w:val="00212E6B"/>
    <w:rsid w:val="002132F0"/>
    <w:rsid w:val="00213960"/>
    <w:rsid w:val="002144FC"/>
    <w:rsid w:val="00214B86"/>
    <w:rsid w:val="00214E04"/>
    <w:rsid w:val="002150A7"/>
    <w:rsid w:val="00216D12"/>
    <w:rsid w:val="00217133"/>
    <w:rsid w:val="002179D2"/>
    <w:rsid w:val="002205C3"/>
    <w:rsid w:val="00220A46"/>
    <w:rsid w:val="00220E6C"/>
    <w:rsid w:val="002224D1"/>
    <w:rsid w:val="00222591"/>
    <w:rsid w:val="0022396A"/>
    <w:rsid w:val="00224013"/>
    <w:rsid w:val="0022490E"/>
    <w:rsid w:val="00225617"/>
    <w:rsid w:val="00225A97"/>
    <w:rsid w:val="00227DC9"/>
    <w:rsid w:val="00227E71"/>
    <w:rsid w:val="00230A21"/>
    <w:rsid w:val="0023198D"/>
    <w:rsid w:val="00231D69"/>
    <w:rsid w:val="002323F7"/>
    <w:rsid w:val="00233193"/>
    <w:rsid w:val="00233B90"/>
    <w:rsid w:val="002340F7"/>
    <w:rsid w:val="002343C3"/>
    <w:rsid w:val="002345BE"/>
    <w:rsid w:val="002346E5"/>
    <w:rsid w:val="0023543B"/>
    <w:rsid w:val="00235763"/>
    <w:rsid w:val="002357E7"/>
    <w:rsid w:val="00235EFD"/>
    <w:rsid w:val="002360A4"/>
    <w:rsid w:val="002365BE"/>
    <w:rsid w:val="002366EF"/>
    <w:rsid w:val="00236D06"/>
    <w:rsid w:val="00237CA1"/>
    <w:rsid w:val="002405CB"/>
    <w:rsid w:val="00240AC0"/>
    <w:rsid w:val="002411FB"/>
    <w:rsid w:val="0024186F"/>
    <w:rsid w:val="002418BF"/>
    <w:rsid w:val="00241A85"/>
    <w:rsid w:val="00241EB5"/>
    <w:rsid w:val="00241FDA"/>
    <w:rsid w:val="00242088"/>
    <w:rsid w:val="00242240"/>
    <w:rsid w:val="0024268E"/>
    <w:rsid w:val="00242CFC"/>
    <w:rsid w:val="00242DBC"/>
    <w:rsid w:val="00243425"/>
    <w:rsid w:val="002435BF"/>
    <w:rsid w:val="002435FE"/>
    <w:rsid w:val="002437B7"/>
    <w:rsid w:val="00244C26"/>
    <w:rsid w:val="00244FF5"/>
    <w:rsid w:val="002456A1"/>
    <w:rsid w:val="00246CAA"/>
    <w:rsid w:val="00246FD1"/>
    <w:rsid w:val="0025075E"/>
    <w:rsid w:val="0025082C"/>
    <w:rsid w:val="002510AF"/>
    <w:rsid w:val="00251816"/>
    <w:rsid w:val="00251FA6"/>
    <w:rsid w:val="002523E5"/>
    <w:rsid w:val="00252613"/>
    <w:rsid w:val="00252729"/>
    <w:rsid w:val="00253549"/>
    <w:rsid w:val="00254047"/>
    <w:rsid w:val="00256323"/>
    <w:rsid w:val="00256B2B"/>
    <w:rsid w:val="00256B3E"/>
    <w:rsid w:val="00256FF1"/>
    <w:rsid w:val="00257E27"/>
    <w:rsid w:val="0026019D"/>
    <w:rsid w:val="00260249"/>
    <w:rsid w:val="00260877"/>
    <w:rsid w:val="00260960"/>
    <w:rsid w:val="00260A78"/>
    <w:rsid w:val="00261CA0"/>
    <w:rsid w:val="00263023"/>
    <w:rsid w:val="00264880"/>
    <w:rsid w:val="00264A3D"/>
    <w:rsid w:val="00264DE4"/>
    <w:rsid w:val="00265BAC"/>
    <w:rsid w:val="00266484"/>
    <w:rsid w:val="002701C2"/>
    <w:rsid w:val="00270CF1"/>
    <w:rsid w:val="0027153C"/>
    <w:rsid w:val="00271A9D"/>
    <w:rsid w:val="00271C41"/>
    <w:rsid w:val="00272390"/>
    <w:rsid w:val="00273C7A"/>
    <w:rsid w:val="00273EB9"/>
    <w:rsid w:val="0027454F"/>
    <w:rsid w:val="00275525"/>
    <w:rsid w:val="00275F57"/>
    <w:rsid w:val="00276AA3"/>
    <w:rsid w:val="00277914"/>
    <w:rsid w:val="00277BC3"/>
    <w:rsid w:val="00280069"/>
    <w:rsid w:val="00280724"/>
    <w:rsid w:val="00280E51"/>
    <w:rsid w:val="0028151C"/>
    <w:rsid w:val="00281A09"/>
    <w:rsid w:val="00281F61"/>
    <w:rsid w:val="00282419"/>
    <w:rsid w:val="00282D6C"/>
    <w:rsid w:val="002832E0"/>
    <w:rsid w:val="0028356F"/>
    <w:rsid w:val="0028366B"/>
    <w:rsid w:val="002844F7"/>
    <w:rsid w:val="002853C6"/>
    <w:rsid w:val="00286008"/>
    <w:rsid w:val="0028631A"/>
    <w:rsid w:val="00286D8E"/>
    <w:rsid w:val="002878FA"/>
    <w:rsid w:val="00287C34"/>
    <w:rsid w:val="00290345"/>
    <w:rsid w:val="00290DB9"/>
    <w:rsid w:val="00292893"/>
    <w:rsid w:val="002935C3"/>
    <w:rsid w:val="00293EB5"/>
    <w:rsid w:val="002964E0"/>
    <w:rsid w:val="002968C3"/>
    <w:rsid w:val="00296A6A"/>
    <w:rsid w:val="002A090D"/>
    <w:rsid w:val="002A14E3"/>
    <w:rsid w:val="002A1D8B"/>
    <w:rsid w:val="002A2006"/>
    <w:rsid w:val="002A253A"/>
    <w:rsid w:val="002A256E"/>
    <w:rsid w:val="002A3DBD"/>
    <w:rsid w:val="002A4386"/>
    <w:rsid w:val="002A59E7"/>
    <w:rsid w:val="002A5C39"/>
    <w:rsid w:val="002A6446"/>
    <w:rsid w:val="002B078B"/>
    <w:rsid w:val="002B0A30"/>
    <w:rsid w:val="002B0C92"/>
    <w:rsid w:val="002B1F2D"/>
    <w:rsid w:val="002B2956"/>
    <w:rsid w:val="002B3899"/>
    <w:rsid w:val="002B4AA0"/>
    <w:rsid w:val="002B519C"/>
    <w:rsid w:val="002B5C16"/>
    <w:rsid w:val="002B5D81"/>
    <w:rsid w:val="002B6151"/>
    <w:rsid w:val="002B70E2"/>
    <w:rsid w:val="002B7398"/>
    <w:rsid w:val="002C0BE6"/>
    <w:rsid w:val="002C0DFC"/>
    <w:rsid w:val="002C1C7B"/>
    <w:rsid w:val="002C2189"/>
    <w:rsid w:val="002C2D2E"/>
    <w:rsid w:val="002C2EB7"/>
    <w:rsid w:val="002C39AA"/>
    <w:rsid w:val="002C3CD2"/>
    <w:rsid w:val="002C3CF0"/>
    <w:rsid w:val="002C3E88"/>
    <w:rsid w:val="002C42BF"/>
    <w:rsid w:val="002C6259"/>
    <w:rsid w:val="002C676B"/>
    <w:rsid w:val="002C67E5"/>
    <w:rsid w:val="002C6980"/>
    <w:rsid w:val="002C73FA"/>
    <w:rsid w:val="002C7EF9"/>
    <w:rsid w:val="002D1EB0"/>
    <w:rsid w:val="002D395E"/>
    <w:rsid w:val="002D39BA"/>
    <w:rsid w:val="002D41C6"/>
    <w:rsid w:val="002D44A6"/>
    <w:rsid w:val="002D4CCA"/>
    <w:rsid w:val="002D5AAA"/>
    <w:rsid w:val="002D5C87"/>
    <w:rsid w:val="002D5D20"/>
    <w:rsid w:val="002D5D4C"/>
    <w:rsid w:val="002D608B"/>
    <w:rsid w:val="002D63D4"/>
    <w:rsid w:val="002D7DDE"/>
    <w:rsid w:val="002E15ED"/>
    <w:rsid w:val="002E19CC"/>
    <w:rsid w:val="002E1D3C"/>
    <w:rsid w:val="002E28EB"/>
    <w:rsid w:val="002E2BE5"/>
    <w:rsid w:val="002E3265"/>
    <w:rsid w:val="002E4100"/>
    <w:rsid w:val="002E43E5"/>
    <w:rsid w:val="002E4860"/>
    <w:rsid w:val="002E4D66"/>
    <w:rsid w:val="002E6363"/>
    <w:rsid w:val="002E6676"/>
    <w:rsid w:val="002E6EBC"/>
    <w:rsid w:val="002E70F1"/>
    <w:rsid w:val="002F0350"/>
    <w:rsid w:val="002F0546"/>
    <w:rsid w:val="002F1172"/>
    <w:rsid w:val="002F137E"/>
    <w:rsid w:val="002F238A"/>
    <w:rsid w:val="002F34D6"/>
    <w:rsid w:val="002F3D27"/>
    <w:rsid w:val="002F42CB"/>
    <w:rsid w:val="002F4C26"/>
    <w:rsid w:val="002F4D4B"/>
    <w:rsid w:val="002F4EF0"/>
    <w:rsid w:val="002F6D61"/>
    <w:rsid w:val="003004C3"/>
    <w:rsid w:val="00300CDC"/>
    <w:rsid w:val="00300E2C"/>
    <w:rsid w:val="0030135D"/>
    <w:rsid w:val="003027DB"/>
    <w:rsid w:val="00302CE0"/>
    <w:rsid w:val="003037EE"/>
    <w:rsid w:val="00303B72"/>
    <w:rsid w:val="00303D1C"/>
    <w:rsid w:val="00303DA3"/>
    <w:rsid w:val="00304798"/>
    <w:rsid w:val="00304992"/>
    <w:rsid w:val="00305816"/>
    <w:rsid w:val="00305B74"/>
    <w:rsid w:val="00306A61"/>
    <w:rsid w:val="00306DA5"/>
    <w:rsid w:val="00306F96"/>
    <w:rsid w:val="00310995"/>
    <w:rsid w:val="00311F19"/>
    <w:rsid w:val="00312314"/>
    <w:rsid w:val="00312DBE"/>
    <w:rsid w:val="0031335A"/>
    <w:rsid w:val="003139A2"/>
    <w:rsid w:val="003147A0"/>
    <w:rsid w:val="00316051"/>
    <w:rsid w:val="0031749B"/>
    <w:rsid w:val="00321C0C"/>
    <w:rsid w:val="0032338A"/>
    <w:rsid w:val="00324C39"/>
    <w:rsid w:val="00324E11"/>
    <w:rsid w:val="003252BC"/>
    <w:rsid w:val="003259C9"/>
    <w:rsid w:val="00325FE3"/>
    <w:rsid w:val="003302DB"/>
    <w:rsid w:val="00330A1D"/>
    <w:rsid w:val="00330C22"/>
    <w:rsid w:val="003325D4"/>
    <w:rsid w:val="0033289D"/>
    <w:rsid w:val="00332F2F"/>
    <w:rsid w:val="00333CDB"/>
    <w:rsid w:val="003340B9"/>
    <w:rsid w:val="0033416E"/>
    <w:rsid w:val="0033490C"/>
    <w:rsid w:val="00334AD2"/>
    <w:rsid w:val="00334D56"/>
    <w:rsid w:val="0033563B"/>
    <w:rsid w:val="0033569D"/>
    <w:rsid w:val="00335A87"/>
    <w:rsid w:val="00336823"/>
    <w:rsid w:val="00336CC6"/>
    <w:rsid w:val="00337E7A"/>
    <w:rsid w:val="00340187"/>
    <w:rsid w:val="003417F9"/>
    <w:rsid w:val="00341EC1"/>
    <w:rsid w:val="0034202F"/>
    <w:rsid w:val="0034278A"/>
    <w:rsid w:val="00342BBD"/>
    <w:rsid w:val="00342C88"/>
    <w:rsid w:val="0034391A"/>
    <w:rsid w:val="00343D66"/>
    <w:rsid w:val="00344517"/>
    <w:rsid w:val="00344ECB"/>
    <w:rsid w:val="00344EEF"/>
    <w:rsid w:val="00346126"/>
    <w:rsid w:val="003466CD"/>
    <w:rsid w:val="00346B4A"/>
    <w:rsid w:val="00347299"/>
    <w:rsid w:val="00347795"/>
    <w:rsid w:val="00347C21"/>
    <w:rsid w:val="00350179"/>
    <w:rsid w:val="0035223B"/>
    <w:rsid w:val="0035225A"/>
    <w:rsid w:val="003525FC"/>
    <w:rsid w:val="00353CC4"/>
    <w:rsid w:val="00353DA5"/>
    <w:rsid w:val="00354285"/>
    <w:rsid w:val="00354D95"/>
    <w:rsid w:val="003551D5"/>
    <w:rsid w:val="00355535"/>
    <w:rsid w:val="003561CF"/>
    <w:rsid w:val="00360AC2"/>
    <w:rsid w:val="00360B14"/>
    <w:rsid w:val="0036136B"/>
    <w:rsid w:val="003616F5"/>
    <w:rsid w:val="00362C66"/>
    <w:rsid w:val="0036359E"/>
    <w:rsid w:val="0036442D"/>
    <w:rsid w:val="00364B4C"/>
    <w:rsid w:val="00365204"/>
    <w:rsid w:val="0036522A"/>
    <w:rsid w:val="00365CB1"/>
    <w:rsid w:val="00365ED7"/>
    <w:rsid w:val="003677A2"/>
    <w:rsid w:val="00367E6D"/>
    <w:rsid w:val="00367EC3"/>
    <w:rsid w:val="003703C5"/>
    <w:rsid w:val="00370F66"/>
    <w:rsid w:val="003715DC"/>
    <w:rsid w:val="00372BAF"/>
    <w:rsid w:val="00373085"/>
    <w:rsid w:val="00374494"/>
    <w:rsid w:val="0037477C"/>
    <w:rsid w:val="0037563D"/>
    <w:rsid w:val="00375E7D"/>
    <w:rsid w:val="00376599"/>
    <w:rsid w:val="0037669A"/>
    <w:rsid w:val="00377495"/>
    <w:rsid w:val="00377E42"/>
    <w:rsid w:val="00380196"/>
    <w:rsid w:val="00381597"/>
    <w:rsid w:val="00382108"/>
    <w:rsid w:val="003826DE"/>
    <w:rsid w:val="00383BF0"/>
    <w:rsid w:val="00383F6F"/>
    <w:rsid w:val="00384F57"/>
    <w:rsid w:val="00386F91"/>
    <w:rsid w:val="00387B8F"/>
    <w:rsid w:val="0039010D"/>
    <w:rsid w:val="0039011F"/>
    <w:rsid w:val="00390543"/>
    <w:rsid w:val="00390C3F"/>
    <w:rsid w:val="0039187D"/>
    <w:rsid w:val="00391B87"/>
    <w:rsid w:val="00391D67"/>
    <w:rsid w:val="00392EE2"/>
    <w:rsid w:val="00394297"/>
    <w:rsid w:val="00394421"/>
    <w:rsid w:val="00394A82"/>
    <w:rsid w:val="00394AF6"/>
    <w:rsid w:val="0039551E"/>
    <w:rsid w:val="00395C47"/>
    <w:rsid w:val="0039610E"/>
    <w:rsid w:val="003A0B2A"/>
    <w:rsid w:val="003A0E5A"/>
    <w:rsid w:val="003A138D"/>
    <w:rsid w:val="003A1604"/>
    <w:rsid w:val="003A1671"/>
    <w:rsid w:val="003A245D"/>
    <w:rsid w:val="003A25AE"/>
    <w:rsid w:val="003A2663"/>
    <w:rsid w:val="003A283B"/>
    <w:rsid w:val="003A2C0E"/>
    <w:rsid w:val="003A2D6B"/>
    <w:rsid w:val="003A31BF"/>
    <w:rsid w:val="003A4294"/>
    <w:rsid w:val="003A46C1"/>
    <w:rsid w:val="003A4DE2"/>
    <w:rsid w:val="003A5257"/>
    <w:rsid w:val="003A5B9B"/>
    <w:rsid w:val="003A5BEA"/>
    <w:rsid w:val="003A7167"/>
    <w:rsid w:val="003B1025"/>
    <w:rsid w:val="003B23BE"/>
    <w:rsid w:val="003B264D"/>
    <w:rsid w:val="003B4036"/>
    <w:rsid w:val="003B48EF"/>
    <w:rsid w:val="003B49FA"/>
    <w:rsid w:val="003B4F49"/>
    <w:rsid w:val="003B5B94"/>
    <w:rsid w:val="003B6E00"/>
    <w:rsid w:val="003B7258"/>
    <w:rsid w:val="003C01DD"/>
    <w:rsid w:val="003C1046"/>
    <w:rsid w:val="003C12C7"/>
    <w:rsid w:val="003C1C77"/>
    <w:rsid w:val="003C2596"/>
    <w:rsid w:val="003C2D5D"/>
    <w:rsid w:val="003C3BA0"/>
    <w:rsid w:val="003C400B"/>
    <w:rsid w:val="003C48F8"/>
    <w:rsid w:val="003C4B0A"/>
    <w:rsid w:val="003C4ED6"/>
    <w:rsid w:val="003C68B3"/>
    <w:rsid w:val="003C6DCD"/>
    <w:rsid w:val="003D132A"/>
    <w:rsid w:val="003D426B"/>
    <w:rsid w:val="003D4677"/>
    <w:rsid w:val="003D4EE7"/>
    <w:rsid w:val="003D4F85"/>
    <w:rsid w:val="003D4FF7"/>
    <w:rsid w:val="003D585A"/>
    <w:rsid w:val="003D5A0B"/>
    <w:rsid w:val="003D5B23"/>
    <w:rsid w:val="003D5C78"/>
    <w:rsid w:val="003D5FE2"/>
    <w:rsid w:val="003D5FFC"/>
    <w:rsid w:val="003D6F3B"/>
    <w:rsid w:val="003D7B0A"/>
    <w:rsid w:val="003D7B98"/>
    <w:rsid w:val="003E06AA"/>
    <w:rsid w:val="003E1612"/>
    <w:rsid w:val="003E1BE7"/>
    <w:rsid w:val="003E1F34"/>
    <w:rsid w:val="003E1FB2"/>
    <w:rsid w:val="003E37DE"/>
    <w:rsid w:val="003E4972"/>
    <w:rsid w:val="003E4F16"/>
    <w:rsid w:val="003E5752"/>
    <w:rsid w:val="003E6171"/>
    <w:rsid w:val="003E696B"/>
    <w:rsid w:val="003E6DD5"/>
    <w:rsid w:val="003E77A5"/>
    <w:rsid w:val="003F143E"/>
    <w:rsid w:val="003F314C"/>
    <w:rsid w:val="003F355D"/>
    <w:rsid w:val="003F3D24"/>
    <w:rsid w:val="003F47F2"/>
    <w:rsid w:val="003F574C"/>
    <w:rsid w:val="003F57CA"/>
    <w:rsid w:val="003F7986"/>
    <w:rsid w:val="004004AC"/>
    <w:rsid w:val="00400502"/>
    <w:rsid w:val="004008EA"/>
    <w:rsid w:val="00400DA5"/>
    <w:rsid w:val="00400F2F"/>
    <w:rsid w:val="00400FA2"/>
    <w:rsid w:val="00401230"/>
    <w:rsid w:val="004014CB"/>
    <w:rsid w:val="004019AB"/>
    <w:rsid w:val="00401D86"/>
    <w:rsid w:val="00401EBD"/>
    <w:rsid w:val="00402AF8"/>
    <w:rsid w:val="00403293"/>
    <w:rsid w:val="00404A68"/>
    <w:rsid w:val="004059A5"/>
    <w:rsid w:val="004065BF"/>
    <w:rsid w:val="00406847"/>
    <w:rsid w:val="004069AE"/>
    <w:rsid w:val="00406B93"/>
    <w:rsid w:val="00407875"/>
    <w:rsid w:val="0041083B"/>
    <w:rsid w:val="00410D7F"/>
    <w:rsid w:val="00411116"/>
    <w:rsid w:val="004117A8"/>
    <w:rsid w:val="00411CEE"/>
    <w:rsid w:val="00411E06"/>
    <w:rsid w:val="004123BE"/>
    <w:rsid w:val="00412E67"/>
    <w:rsid w:val="00413104"/>
    <w:rsid w:val="00413BF0"/>
    <w:rsid w:val="00414A80"/>
    <w:rsid w:val="0041564E"/>
    <w:rsid w:val="004160AD"/>
    <w:rsid w:val="00416183"/>
    <w:rsid w:val="0041642B"/>
    <w:rsid w:val="004164B7"/>
    <w:rsid w:val="004164CD"/>
    <w:rsid w:val="00416969"/>
    <w:rsid w:val="00416FBE"/>
    <w:rsid w:val="00417185"/>
    <w:rsid w:val="004176DE"/>
    <w:rsid w:val="00417895"/>
    <w:rsid w:val="004201DE"/>
    <w:rsid w:val="004205E7"/>
    <w:rsid w:val="004209DB"/>
    <w:rsid w:val="004212DD"/>
    <w:rsid w:val="00421974"/>
    <w:rsid w:val="00421BD6"/>
    <w:rsid w:val="00421EFB"/>
    <w:rsid w:val="004223A4"/>
    <w:rsid w:val="00422496"/>
    <w:rsid w:val="004228EC"/>
    <w:rsid w:val="00422CC1"/>
    <w:rsid w:val="004235B1"/>
    <w:rsid w:val="004237AD"/>
    <w:rsid w:val="00423CE0"/>
    <w:rsid w:val="0042588C"/>
    <w:rsid w:val="004258DD"/>
    <w:rsid w:val="00425ACA"/>
    <w:rsid w:val="00425ACE"/>
    <w:rsid w:val="00425ED0"/>
    <w:rsid w:val="004262F5"/>
    <w:rsid w:val="00426AD9"/>
    <w:rsid w:val="00426B5F"/>
    <w:rsid w:val="00426F0D"/>
    <w:rsid w:val="00427439"/>
    <w:rsid w:val="00427C3F"/>
    <w:rsid w:val="00430130"/>
    <w:rsid w:val="00430232"/>
    <w:rsid w:val="004302D0"/>
    <w:rsid w:val="00432D60"/>
    <w:rsid w:val="00432DF1"/>
    <w:rsid w:val="00432FEE"/>
    <w:rsid w:val="004334F2"/>
    <w:rsid w:val="004342D8"/>
    <w:rsid w:val="00435610"/>
    <w:rsid w:val="00435905"/>
    <w:rsid w:val="00435E39"/>
    <w:rsid w:val="004366A7"/>
    <w:rsid w:val="00437517"/>
    <w:rsid w:val="00437C03"/>
    <w:rsid w:val="004401A8"/>
    <w:rsid w:val="004401D3"/>
    <w:rsid w:val="004408FF"/>
    <w:rsid w:val="004411EE"/>
    <w:rsid w:val="0044121B"/>
    <w:rsid w:val="004414A7"/>
    <w:rsid w:val="00441EE8"/>
    <w:rsid w:val="00442162"/>
    <w:rsid w:val="00442853"/>
    <w:rsid w:val="00442C19"/>
    <w:rsid w:val="00442D29"/>
    <w:rsid w:val="00442D6A"/>
    <w:rsid w:val="00442E35"/>
    <w:rsid w:val="00442F8F"/>
    <w:rsid w:val="00443341"/>
    <w:rsid w:val="00444133"/>
    <w:rsid w:val="00444272"/>
    <w:rsid w:val="00444B88"/>
    <w:rsid w:val="00444F1C"/>
    <w:rsid w:val="00445278"/>
    <w:rsid w:val="00445C2E"/>
    <w:rsid w:val="004460AA"/>
    <w:rsid w:val="00446463"/>
    <w:rsid w:val="00447C41"/>
    <w:rsid w:val="00447C7D"/>
    <w:rsid w:val="004512FF"/>
    <w:rsid w:val="00451491"/>
    <w:rsid w:val="00451F48"/>
    <w:rsid w:val="00452032"/>
    <w:rsid w:val="004533FC"/>
    <w:rsid w:val="004542D6"/>
    <w:rsid w:val="004543B3"/>
    <w:rsid w:val="00455031"/>
    <w:rsid w:val="004556E6"/>
    <w:rsid w:val="00455A22"/>
    <w:rsid w:val="00456415"/>
    <w:rsid w:val="004573CF"/>
    <w:rsid w:val="004576DC"/>
    <w:rsid w:val="00457864"/>
    <w:rsid w:val="00457ACB"/>
    <w:rsid w:val="0046037C"/>
    <w:rsid w:val="004608CC"/>
    <w:rsid w:val="004616E1"/>
    <w:rsid w:val="004620F0"/>
    <w:rsid w:val="0046246F"/>
    <w:rsid w:val="00463947"/>
    <w:rsid w:val="00463C02"/>
    <w:rsid w:val="00464B19"/>
    <w:rsid w:val="00464EC0"/>
    <w:rsid w:val="00470C50"/>
    <w:rsid w:val="00471BAF"/>
    <w:rsid w:val="00474526"/>
    <w:rsid w:val="00474C67"/>
    <w:rsid w:val="00474E8C"/>
    <w:rsid w:val="00474F63"/>
    <w:rsid w:val="00475D0B"/>
    <w:rsid w:val="004760C7"/>
    <w:rsid w:val="00476743"/>
    <w:rsid w:val="004770CB"/>
    <w:rsid w:val="00477194"/>
    <w:rsid w:val="004810E9"/>
    <w:rsid w:val="0048124B"/>
    <w:rsid w:val="00481882"/>
    <w:rsid w:val="00482241"/>
    <w:rsid w:val="00482287"/>
    <w:rsid w:val="004825B8"/>
    <w:rsid w:val="004828A7"/>
    <w:rsid w:val="00484BCA"/>
    <w:rsid w:val="00485244"/>
    <w:rsid w:val="00486CC0"/>
    <w:rsid w:val="00486F17"/>
    <w:rsid w:val="004873FB"/>
    <w:rsid w:val="00487692"/>
    <w:rsid w:val="00487D58"/>
    <w:rsid w:val="00487E43"/>
    <w:rsid w:val="004938B0"/>
    <w:rsid w:val="00493EE3"/>
    <w:rsid w:val="00494DE9"/>
    <w:rsid w:val="00494F7E"/>
    <w:rsid w:val="00495614"/>
    <w:rsid w:val="00495B64"/>
    <w:rsid w:val="00496345"/>
    <w:rsid w:val="004973A4"/>
    <w:rsid w:val="004973F9"/>
    <w:rsid w:val="004A1B98"/>
    <w:rsid w:val="004A222F"/>
    <w:rsid w:val="004A351C"/>
    <w:rsid w:val="004A7DF1"/>
    <w:rsid w:val="004B1356"/>
    <w:rsid w:val="004B136C"/>
    <w:rsid w:val="004B17B0"/>
    <w:rsid w:val="004B29C7"/>
    <w:rsid w:val="004B3AEA"/>
    <w:rsid w:val="004B3C93"/>
    <w:rsid w:val="004B4D4C"/>
    <w:rsid w:val="004B4E05"/>
    <w:rsid w:val="004B4EF5"/>
    <w:rsid w:val="004B51EE"/>
    <w:rsid w:val="004B5694"/>
    <w:rsid w:val="004B594A"/>
    <w:rsid w:val="004B5F41"/>
    <w:rsid w:val="004B6756"/>
    <w:rsid w:val="004B6D70"/>
    <w:rsid w:val="004B6DE7"/>
    <w:rsid w:val="004B77AD"/>
    <w:rsid w:val="004C001B"/>
    <w:rsid w:val="004C00FF"/>
    <w:rsid w:val="004C08CF"/>
    <w:rsid w:val="004C0A61"/>
    <w:rsid w:val="004C14DB"/>
    <w:rsid w:val="004C1BB5"/>
    <w:rsid w:val="004C24F3"/>
    <w:rsid w:val="004C2C4D"/>
    <w:rsid w:val="004C3362"/>
    <w:rsid w:val="004C3676"/>
    <w:rsid w:val="004C514F"/>
    <w:rsid w:val="004C5184"/>
    <w:rsid w:val="004C5915"/>
    <w:rsid w:val="004C5FE9"/>
    <w:rsid w:val="004C71A6"/>
    <w:rsid w:val="004C7C37"/>
    <w:rsid w:val="004D1E1A"/>
    <w:rsid w:val="004D2472"/>
    <w:rsid w:val="004D3277"/>
    <w:rsid w:val="004D43B0"/>
    <w:rsid w:val="004D553D"/>
    <w:rsid w:val="004D5CA3"/>
    <w:rsid w:val="004D6722"/>
    <w:rsid w:val="004D7B2D"/>
    <w:rsid w:val="004E0883"/>
    <w:rsid w:val="004E0B97"/>
    <w:rsid w:val="004E133E"/>
    <w:rsid w:val="004E1544"/>
    <w:rsid w:val="004E2CC2"/>
    <w:rsid w:val="004E38BA"/>
    <w:rsid w:val="004E39EB"/>
    <w:rsid w:val="004E3BD8"/>
    <w:rsid w:val="004E3ECA"/>
    <w:rsid w:val="004E4281"/>
    <w:rsid w:val="004E51A7"/>
    <w:rsid w:val="004E6619"/>
    <w:rsid w:val="004E799A"/>
    <w:rsid w:val="004E7FB0"/>
    <w:rsid w:val="004F0BD1"/>
    <w:rsid w:val="004F0DEA"/>
    <w:rsid w:val="004F1125"/>
    <w:rsid w:val="004F1D5C"/>
    <w:rsid w:val="004F2373"/>
    <w:rsid w:val="004F26BD"/>
    <w:rsid w:val="004F3191"/>
    <w:rsid w:val="004F35A9"/>
    <w:rsid w:val="004F3965"/>
    <w:rsid w:val="004F3A12"/>
    <w:rsid w:val="004F3A3C"/>
    <w:rsid w:val="004F4632"/>
    <w:rsid w:val="004F48E2"/>
    <w:rsid w:val="004F4F41"/>
    <w:rsid w:val="004F4FDF"/>
    <w:rsid w:val="004F5EE5"/>
    <w:rsid w:val="004F68E6"/>
    <w:rsid w:val="004F6F7F"/>
    <w:rsid w:val="004F7EC5"/>
    <w:rsid w:val="0050060E"/>
    <w:rsid w:val="00500B5A"/>
    <w:rsid w:val="00500E4C"/>
    <w:rsid w:val="00501B79"/>
    <w:rsid w:val="00502028"/>
    <w:rsid w:val="005020D5"/>
    <w:rsid w:val="0050234A"/>
    <w:rsid w:val="00502AE4"/>
    <w:rsid w:val="00502E7C"/>
    <w:rsid w:val="0050480F"/>
    <w:rsid w:val="00504B52"/>
    <w:rsid w:val="00504B93"/>
    <w:rsid w:val="00504DBA"/>
    <w:rsid w:val="00504E46"/>
    <w:rsid w:val="00506368"/>
    <w:rsid w:val="005076F7"/>
    <w:rsid w:val="00507A4E"/>
    <w:rsid w:val="00507ECF"/>
    <w:rsid w:val="005100ED"/>
    <w:rsid w:val="00510CE5"/>
    <w:rsid w:val="00511995"/>
    <w:rsid w:val="005128D9"/>
    <w:rsid w:val="005130B0"/>
    <w:rsid w:val="00513EE7"/>
    <w:rsid w:val="00514081"/>
    <w:rsid w:val="005150B0"/>
    <w:rsid w:val="0051525C"/>
    <w:rsid w:val="00515C00"/>
    <w:rsid w:val="005164F4"/>
    <w:rsid w:val="00516DE4"/>
    <w:rsid w:val="005171FC"/>
    <w:rsid w:val="00520B2A"/>
    <w:rsid w:val="00521241"/>
    <w:rsid w:val="0052208A"/>
    <w:rsid w:val="005224A1"/>
    <w:rsid w:val="005225D0"/>
    <w:rsid w:val="0052265B"/>
    <w:rsid w:val="00523044"/>
    <w:rsid w:val="005237CA"/>
    <w:rsid w:val="00523D60"/>
    <w:rsid w:val="005243CD"/>
    <w:rsid w:val="005249CC"/>
    <w:rsid w:val="0052569A"/>
    <w:rsid w:val="005258D6"/>
    <w:rsid w:val="005267BC"/>
    <w:rsid w:val="00527134"/>
    <w:rsid w:val="0052732F"/>
    <w:rsid w:val="00527610"/>
    <w:rsid w:val="005276B4"/>
    <w:rsid w:val="00530E15"/>
    <w:rsid w:val="005312D7"/>
    <w:rsid w:val="00533374"/>
    <w:rsid w:val="0053370B"/>
    <w:rsid w:val="005343D0"/>
    <w:rsid w:val="005353E2"/>
    <w:rsid w:val="0053640D"/>
    <w:rsid w:val="00536526"/>
    <w:rsid w:val="00536AD2"/>
    <w:rsid w:val="00537A1E"/>
    <w:rsid w:val="005403AF"/>
    <w:rsid w:val="00540735"/>
    <w:rsid w:val="00540BF1"/>
    <w:rsid w:val="00540CB9"/>
    <w:rsid w:val="00540DC1"/>
    <w:rsid w:val="005417D5"/>
    <w:rsid w:val="0054208D"/>
    <w:rsid w:val="00542A6E"/>
    <w:rsid w:val="00542C0C"/>
    <w:rsid w:val="00542EFE"/>
    <w:rsid w:val="00542FB8"/>
    <w:rsid w:val="005442C7"/>
    <w:rsid w:val="00544716"/>
    <w:rsid w:val="005447AF"/>
    <w:rsid w:val="00545B5D"/>
    <w:rsid w:val="00545C60"/>
    <w:rsid w:val="00546B27"/>
    <w:rsid w:val="005471F4"/>
    <w:rsid w:val="0054781D"/>
    <w:rsid w:val="0054784B"/>
    <w:rsid w:val="00547E07"/>
    <w:rsid w:val="00550297"/>
    <w:rsid w:val="0055144D"/>
    <w:rsid w:val="00551D08"/>
    <w:rsid w:val="00551F81"/>
    <w:rsid w:val="0055214D"/>
    <w:rsid w:val="00552730"/>
    <w:rsid w:val="00553184"/>
    <w:rsid w:val="005541F7"/>
    <w:rsid w:val="00554631"/>
    <w:rsid w:val="00554679"/>
    <w:rsid w:val="00554DBE"/>
    <w:rsid w:val="00555C79"/>
    <w:rsid w:val="00556005"/>
    <w:rsid w:val="00556455"/>
    <w:rsid w:val="00556BF0"/>
    <w:rsid w:val="00557088"/>
    <w:rsid w:val="005573B9"/>
    <w:rsid w:val="00557D6F"/>
    <w:rsid w:val="005607D7"/>
    <w:rsid w:val="00561139"/>
    <w:rsid w:val="005615FC"/>
    <w:rsid w:val="00561997"/>
    <w:rsid w:val="00561A91"/>
    <w:rsid w:val="005620D2"/>
    <w:rsid w:val="00562F56"/>
    <w:rsid w:val="00563BFB"/>
    <w:rsid w:val="005648B1"/>
    <w:rsid w:val="00564F3B"/>
    <w:rsid w:val="00565877"/>
    <w:rsid w:val="00565D31"/>
    <w:rsid w:val="0056609D"/>
    <w:rsid w:val="00566957"/>
    <w:rsid w:val="00567802"/>
    <w:rsid w:val="00567EEC"/>
    <w:rsid w:val="00570241"/>
    <w:rsid w:val="00570367"/>
    <w:rsid w:val="00571377"/>
    <w:rsid w:val="00571C29"/>
    <w:rsid w:val="0057257F"/>
    <w:rsid w:val="005725EB"/>
    <w:rsid w:val="0057265A"/>
    <w:rsid w:val="0057298F"/>
    <w:rsid w:val="00573356"/>
    <w:rsid w:val="005738B0"/>
    <w:rsid w:val="00574CD2"/>
    <w:rsid w:val="005757EE"/>
    <w:rsid w:val="00575C8E"/>
    <w:rsid w:val="00575CDA"/>
    <w:rsid w:val="005763C0"/>
    <w:rsid w:val="00577709"/>
    <w:rsid w:val="00577772"/>
    <w:rsid w:val="00577F9B"/>
    <w:rsid w:val="00580291"/>
    <w:rsid w:val="00580968"/>
    <w:rsid w:val="00580F2E"/>
    <w:rsid w:val="00581E25"/>
    <w:rsid w:val="00581E30"/>
    <w:rsid w:val="00582279"/>
    <w:rsid w:val="00582948"/>
    <w:rsid w:val="00582960"/>
    <w:rsid w:val="00583F0C"/>
    <w:rsid w:val="00584031"/>
    <w:rsid w:val="00584737"/>
    <w:rsid w:val="00584CD7"/>
    <w:rsid w:val="005859A0"/>
    <w:rsid w:val="00586B07"/>
    <w:rsid w:val="005872A7"/>
    <w:rsid w:val="005877E5"/>
    <w:rsid w:val="00587A1D"/>
    <w:rsid w:val="005902E2"/>
    <w:rsid w:val="00590E8C"/>
    <w:rsid w:val="005913CC"/>
    <w:rsid w:val="00591969"/>
    <w:rsid w:val="00591F61"/>
    <w:rsid w:val="0059220A"/>
    <w:rsid w:val="0059329C"/>
    <w:rsid w:val="005935C6"/>
    <w:rsid w:val="0059426F"/>
    <w:rsid w:val="00594B2C"/>
    <w:rsid w:val="0059534A"/>
    <w:rsid w:val="005956DB"/>
    <w:rsid w:val="005961F4"/>
    <w:rsid w:val="005964E9"/>
    <w:rsid w:val="005A0521"/>
    <w:rsid w:val="005A05E5"/>
    <w:rsid w:val="005A17CB"/>
    <w:rsid w:val="005A40FE"/>
    <w:rsid w:val="005A56EF"/>
    <w:rsid w:val="005A6637"/>
    <w:rsid w:val="005A6FFF"/>
    <w:rsid w:val="005A7CB8"/>
    <w:rsid w:val="005B01C2"/>
    <w:rsid w:val="005B0DAC"/>
    <w:rsid w:val="005B0FE8"/>
    <w:rsid w:val="005B15FF"/>
    <w:rsid w:val="005B1FF6"/>
    <w:rsid w:val="005B25EC"/>
    <w:rsid w:val="005B2BEE"/>
    <w:rsid w:val="005B3883"/>
    <w:rsid w:val="005B3B5D"/>
    <w:rsid w:val="005B4066"/>
    <w:rsid w:val="005B47D4"/>
    <w:rsid w:val="005B5C07"/>
    <w:rsid w:val="005B5C57"/>
    <w:rsid w:val="005B5E97"/>
    <w:rsid w:val="005B65B4"/>
    <w:rsid w:val="005B6AFB"/>
    <w:rsid w:val="005C0314"/>
    <w:rsid w:val="005C0758"/>
    <w:rsid w:val="005C0BE2"/>
    <w:rsid w:val="005C18B8"/>
    <w:rsid w:val="005C1B1A"/>
    <w:rsid w:val="005C1F43"/>
    <w:rsid w:val="005C2674"/>
    <w:rsid w:val="005C3EC1"/>
    <w:rsid w:val="005C529C"/>
    <w:rsid w:val="005C61E5"/>
    <w:rsid w:val="005C6462"/>
    <w:rsid w:val="005D0B3E"/>
    <w:rsid w:val="005D1AB5"/>
    <w:rsid w:val="005D1CD0"/>
    <w:rsid w:val="005D1F6F"/>
    <w:rsid w:val="005D2885"/>
    <w:rsid w:val="005D33CA"/>
    <w:rsid w:val="005D3C25"/>
    <w:rsid w:val="005D3CC7"/>
    <w:rsid w:val="005D5214"/>
    <w:rsid w:val="005D5312"/>
    <w:rsid w:val="005D5D86"/>
    <w:rsid w:val="005D64EF"/>
    <w:rsid w:val="005D69B2"/>
    <w:rsid w:val="005D7315"/>
    <w:rsid w:val="005D766D"/>
    <w:rsid w:val="005E0B3A"/>
    <w:rsid w:val="005E1AE9"/>
    <w:rsid w:val="005E2015"/>
    <w:rsid w:val="005E212D"/>
    <w:rsid w:val="005E3CE6"/>
    <w:rsid w:val="005E749A"/>
    <w:rsid w:val="005E75F3"/>
    <w:rsid w:val="005F020E"/>
    <w:rsid w:val="005F1550"/>
    <w:rsid w:val="005F1628"/>
    <w:rsid w:val="005F165D"/>
    <w:rsid w:val="005F1B06"/>
    <w:rsid w:val="005F245A"/>
    <w:rsid w:val="005F4224"/>
    <w:rsid w:val="005F4500"/>
    <w:rsid w:val="005F4596"/>
    <w:rsid w:val="005F46ED"/>
    <w:rsid w:val="005F4DC1"/>
    <w:rsid w:val="005F4F23"/>
    <w:rsid w:val="005F5492"/>
    <w:rsid w:val="005F74F1"/>
    <w:rsid w:val="005F7F8C"/>
    <w:rsid w:val="00600BB3"/>
    <w:rsid w:val="00600DD1"/>
    <w:rsid w:val="006011AA"/>
    <w:rsid w:val="006033B4"/>
    <w:rsid w:val="006053FA"/>
    <w:rsid w:val="00605FBE"/>
    <w:rsid w:val="00606383"/>
    <w:rsid w:val="0060735F"/>
    <w:rsid w:val="00610A8B"/>
    <w:rsid w:val="00610CD6"/>
    <w:rsid w:val="00610E1B"/>
    <w:rsid w:val="00612CB6"/>
    <w:rsid w:val="00613E86"/>
    <w:rsid w:val="00613F5D"/>
    <w:rsid w:val="00614789"/>
    <w:rsid w:val="00614E4E"/>
    <w:rsid w:val="00615073"/>
    <w:rsid w:val="00615791"/>
    <w:rsid w:val="00616642"/>
    <w:rsid w:val="00616D6F"/>
    <w:rsid w:val="00620A32"/>
    <w:rsid w:val="0062153E"/>
    <w:rsid w:val="00622943"/>
    <w:rsid w:val="00622F51"/>
    <w:rsid w:val="006237E2"/>
    <w:rsid w:val="006248BB"/>
    <w:rsid w:val="006248FE"/>
    <w:rsid w:val="006257CD"/>
    <w:rsid w:val="0062630E"/>
    <w:rsid w:val="0062661B"/>
    <w:rsid w:val="0062683A"/>
    <w:rsid w:val="0062791F"/>
    <w:rsid w:val="006302B0"/>
    <w:rsid w:val="006305B6"/>
    <w:rsid w:val="00630749"/>
    <w:rsid w:val="00631EEC"/>
    <w:rsid w:val="00633987"/>
    <w:rsid w:val="00633F3D"/>
    <w:rsid w:val="0063473D"/>
    <w:rsid w:val="00635082"/>
    <w:rsid w:val="00635157"/>
    <w:rsid w:val="00635E8F"/>
    <w:rsid w:val="0063699D"/>
    <w:rsid w:val="00636A2C"/>
    <w:rsid w:val="00637F02"/>
    <w:rsid w:val="006401D3"/>
    <w:rsid w:val="00640345"/>
    <w:rsid w:val="006408A1"/>
    <w:rsid w:val="00640BEC"/>
    <w:rsid w:val="00641075"/>
    <w:rsid w:val="00641648"/>
    <w:rsid w:val="006419E6"/>
    <w:rsid w:val="00641C41"/>
    <w:rsid w:val="0064251D"/>
    <w:rsid w:val="00642C82"/>
    <w:rsid w:val="00643D6B"/>
    <w:rsid w:val="00645E6F"/>
    <w:rsid w:val="00647939"/>
    <w:rsid w:val="00647AF4"/>
    <w:rsid w:val="00647B46"/>
    <w:rsid w:val="00647DB8"/>
    <w:rsid w:val="00651418"/>
    <w:rsid w:val="00652523"/>
    <w:rsid w:val="00652B9D"/>
    <w:rsid w:val="006540C1"/>
    <w:rsid w:val="006549D6"/>
    <w:rsid w:val="00655376"/>
    <w:rsid w:val="00656573"/>
    <w:rsid w:val="006566EA"/>
    <w:rsid w:val="00656F73"/>
    <w:rsid w:val="00661D7A"/>
    <w:rsid w:val="006625C6"/>
    <w:rsid w:val="00662649"/>
    <w:rsid w:val="006643F4"/>
    <w:rsid w:val="00664B47"/>
    <w:rsid w:val="00664CC8"/>
    <w:rsid w:val="00665A2E"/>
    <w:rsid w:val="00665AC9"/>
    <w:rsid w:val="0066678F"/>
    <w:rsid w:val="006669C1"/>
    <w:rsid w:val="00667F2F"/>
    <w:rsid w:val="00670014"/>
    <w:rsid w:val="006708EB"/>
    <w:rsid w:val="006709DC"/>
    <w:rsid w:val="00670BC7"/>
    <w:rsid w:val="00670D39"/>
    <w:rsid w:val="006715B9"/>
    <w:rsid w:val="006718A9"/>
    <w:rsid w:val="00672269"/>
    <w:rsid w:val="00672E30"/>
    <w:rsid w:val="006731E1"/>
    <w:rsid w:val="00673596"/>
    <w:rsid w:val="00674B65"/>
    <w:rsid w:val="0067566C"/>
    <w:rsid w:val="006767A1"/>
    <w:rsid w:val="00677B14"/>
    <w:rsid w:val="006801D3"/>
    <w:rsid w:val="006807DE"/>
    <w:rsid w:val="00680BE8"/>
    <w:rsid w:val="006817F8"/>
    <w:rsid w:val="00681ABD"/>
    <w:rsid w:val="00681E2A"/>
    <w:rsid w:val="0068255A"/>
    <w:rsid w:val="006828EE"/>
    <w:rsid w:val="00682F33"/>
    <w:rsid w:val="00683504"/>
    <w:rsid w:val="0068488E"/>
    <w:rsid w:val="006852CC"/>
    <w:rsid w:val="00686F29"/>
    <w:rsid w:val="00687225"/>
    <w:rsid w:val="006904F7"/>
    <w:rsid w:val="00690AE3"/>
    <w:rsid w:val="00690E6C"/>
    <w:rsid w:val="00691548"/>
    <w:rsid w:val="006921B4"/>
    <w:rsid w:val="006937DD"/>
    <w:rsid w:val="00693CF4"/>
    <w:rsid w:val="006946B0"/>
    <w:rsid w:val="00694868"/>
    <w:rsid w:val="00695101"/>
    <w:rsid w:val="0069532E"/>
    <w:rsid w:val="00695905"/>
    <w:rsid w:val="00696054"/>
    <w:rsid w:val="006966BC"/>
    <w:rsid w:val="006973E1"/>
    <w:rsid w:val="00697644"/>
    <w:rsid w:val="006A02B2"/>
    <w:rsid w:val="006A1379"/>
    <w:rsid w:val="006A2FD8"/>
    <w:rsid w:val="006A337A"/>
    <w:rsid w:val="006A375D"/>
    <w:rsid w:val="006A3BD3"/>
    <w:rsid w:val="006A49DB"/>
    <w:rsid w:val="006A4C98"/>
    <w:rsid w:val="006A5358"/>
    <w:rsid w:val="006A5F87"/>
    <w:rsid w:val="006A5F8B"/>
    <w:rsid w:val="006A649F"/>
    <w:rsid w:val="006A780F"/>
    <w:rsid w:val="006A7D31"/>
    <w:rsid w:val="006A7F6E"/>
    <w:rsid w:val="006A7FBD"/>
    <w:rsid w:val="006B001F"/>
    <w:rsid w:val="006B1088"/>
    <w:rsid w:val="006B10EB"/>
    <w:rsid w:val="006B15C9"/>
    <w:rsid w:val="006B16FA"/>
    <w:rsid w:val="006B2A74"/>
    <w:rsid w:val="006B2EF6"/>
    <w:rsid w:val="006B319D"/>
    <w:rsid w:val="006B3686"/>
    <w:rsid w:val="006B43F2"/>
    <w:rsid w:val="006B4A4E"/>
    <w:rsid w:val="006B4C25"/>
    <w:rsid w:val="006B4F06"/>
    <w:rsid w:val="006B54A1"/>
    <w:rsid w:val="006B61F1"/>
    <w:rsid w:val="006B75A1"/>
    <w:rsid w:val="006C0965"/>
    <w:rsid w:val="006C1728"/>
    <w:rsid w:val="006C1EB2"/>
    <w:rsid w:val="006C1F00"/>
    <w:rsid w:val="006C33FF"/>
    <w:rsid w:val="006C3A77"/>
    <w:rsid w:val="006C4892"/>
    <w:rsid w:val="006C4948"/>
    <w:rsid w:val="006C4F20"/>
    <w:rsid w:val="006C5F27"/>
    <w:rsid w:val="006C6DE6"/>
    <w:rsid w:val="006C6FA5"/>
    <w:rsid w:val="006C7412"/>
    <w:rsid w:val="006D0640"/>
    <w:rsid w:val="006D0B03"/>
    <w:rsid w:val="006D0BB0"/>
    <w:rsid w:val="006D14AE"/>
    <w:rsid w:val="006D2818"/>
    <w:rsid w:val="006D2D74"/>
    <w:rsid w:val="006D436F"/>
    <w:rsid w:val="006D6199"/>
    <w:rsid w:val="006D6712"/>
    <w:rsid w:val="006E0563"/>
    <w:rsid w:val="006E1E8E"/>
    <w:rsid w:val="006E3320"/>
    <w:rsid w:val="006E349A"/>
    <w:rsid w:val="006E3AAC"/>
    <w:rsid w:val="006E3E03"/>
    <w:rsid w:val="006E431B"/>
    <w:rsid w:val="006E4531"/>
    <w:rsid w:val="006E478B"/>
    <w:rsid w:val="006E48AC"/>
    <w:rsid w:val="006E4ECC"/>
    <w:rsid w:val="006E4F14"/>
    <w:rsid w:val="006E5122"/>
    <w:rsid w:val="006E5767"/>
    <w:rsid w:val="006E5E92"/>
    <w:rsid w:val="006E6050"/>
    <w:rsid w:val="006E66E3"/>
    <w:rsid w:val="006E6843"/>
    <w:rsid w:val="006F0491"/>
    <w:rsid w:val="006F0549"/>
    <w:rsid w:val="006F0786"/>
    <w:rsid w:val="006F0EC4"/>
    <w:rsid w:val="006F264D"/>
    <w:rsid w:val="006F2ECF"/>
    <w:rsid w:val="006F3950"/>
    <w:rsid w:val="006F47AC"/>
    <w:rsid w:val="006F58A7"/>
    <w:rsid w:val="006F60B8"/>
    <w:rsid w:val="006F72BE"/>
    <w:rsid w:val="006F755A"/>
    <w:rsid w:val="006F7D9E"/>
    <w:rsid w:val="00700075"/>
    <w:rsid w:val="007006F2"/>
    <w:rsid w:val="00700D06"/>
    <w:rsid w:val="00701E02"/>
    <w:rsid w:val="00701F12"/>
    <w:rsid w:val="007022B3"/>
    <w:rsid w:val="00702C53"/>
    <w:rsid w:val="007048DE"/>
    <w:rsid w:val="00704906"/>
    <w:rsid w:val="007049D7"/>
    <w:rsid w:val="00705024"/>
    <w:rsid w:val="007055A4"/>
    <w:rsid w:val="007059AE"/>
    <w:rsid w:val="00706276"/>
    <w:rsid w:val="00707A73"/>
    <w:rsid w:val="007101ED"/>
    <w:rsid w:val="00710904"/>
    <w:rsid w:val="00710D33"/>
    <w:rsid w:val="0071129B"/>
    <w:rsid w:val="00712AB4"/>
    <w:rsid w:val="00713810"/>
    <w:rsid w:val="00713E87"/>
    <w:rsid w:val="00713EF7"/>
    <w:rsid w:val="00714E71"/>
    <w:rsid w:val="007155A6"/>
    <w:rsid w:val="0071579E"/>
    <w:rsid w:val="00715B32"/>
    <w:rsid w:val="00715B38"/>
    <w:rsid w:val="00715BC6"/>
    <w:rsid w:val="007164F4"/>
    <w:rsid w:val="00716513"/>
    <w:rsid w:val="007168D0"/>
    <w:rsid w:val="007173BF"/>
    <w:rsid w:val="007174A8"/>
    <w:rsid w:val="00720037"/>
    <w:rsid w:val="0072093E"/>
    <w:rsid w:val="007213FC"/>
    <w:rsid w:val="00721C3C"/>
    <w:rsid w:val="007221F2"/>
    <w:rsid w:val="00722333"/>
    <w:rsid w:val="00722767"/>
    <w:rsid w:val="0072298B"/>
    <w:rsid w:val="00722A08"/>
    <w:rsid w:val="007235F3"/>
    <w:rsid w:val="0072377C"/>
    <w:rsid w:val="00723781"/>
    <w:rsid w:val="00723EBF"/>
    <w:rsid w:val="00724AB2"/>
    <w:rsid w:val="00725200"/>
    <w:rsid w:val="007252E4"/>
    <w:rsid w:val="00725694"/>
    <w:rsid w:val="00726F77"/>
    <w:rsid w:val="0072750D"/>
    <w:rsid w:val="00727910"/>
    <w:rsid w:val="0073000D"/>
    <w:rsid w:val="00731F49"/>
    <w:rsid w:val="00733449"/>
    <w:rsid w:val="00733E0E"/>
    <w:rsid w:val="00733EC6"/>
    <w:rsid w:val="007343CA"/>
    <w:rsid w:val="00734EF8"/>
    <w:rsid w:val="00735F09"/>
    <w:rsid w:val="0073747F"/>
    <w:rsid w:val="007375D8"/>
    <w:rsid w:val="00737F02"/>
    <w:rsid w:val="00740215"/>
    <w:rsid w:val="0074065D"/>
    <w:rsid w:val="00741156"/>
    <w:rsid w:val="007415DA"/>
    <w:rsid w:val="00741A98"/>
    <w:rsid w:val="00741C8B"/>
    <w:rsid w:val="007424AF"/>
    <w:rsid w:val="0074262B"/>
    <w:rsid w:val="00742875"/>
    <w:rsid w:val="00743FB3"/>
    <w:rsid w:val="007442D8"/>
    <w:rsid w:val="00744707"/>
    <w:rsid w:val="00744CC6"/>
    <w:rsid w:val="007451C0"/>
    <w:rsid w:val="00745EC9"/>
    <w:rsid w:val="007461D7"/>
    <w:rsid w:val="00746722"/>
    <w:rsid w:val="00746EB0"/>
    <w:rsid w:val="007474CF"/>
    <w:rsid w:val="00747C9D"/>
    <w:rsid w:val="00750100"/>
    <w:rsid w:val="007517D5"/>
    <w:rsid w:val="00751D17"/>
    <w:rsid w:val="00752525"/>
    <w:rsid w:val="00752CEA"/>
    <w:rsid w:val="0075338E"/>
    <w:rsid w:val="00753BF1"/>
    <w:rsid w:val="0075422F"/>
    <w:rsid w:val="007549B2"/>
    <w:rsid w:val="007551D2"/>
    <w:rsid w:val="0075525B"/>
    <w:rsid w:val="007553AB"/>
    <w:rsid w:val="00755DC6"/>
    <w:rsid w:val="00756CEC"/>
    <w:rsid w:val="007573A0"/>
    <w:rsid w:val="007574DC"/>
    <w:rsid w:val="00757741"/>
    <w:rsid w:val="00760319"/>
    <w:rsid w:val="007614FB"/>
    <w:rsid w:val="00761757"/>
    <w:rsid w:val="00763C52"/>
    <w:rsid w:val="00764B70"/>
    <w:rsid w:val="007652C7"/>
    <w:rsid w:val="007667AD"/>
    <w:rsid w:val="007668E6"/>
    <w:rsid w:val="00766A04"/>
    <w:rsid w:val="00767C17"/>
    <w:rsid w:val="00770565"/>
    <w:rsid w:val="00770ED6"/>
    <w:rsid w:val="00771393"/>
    <w:rsid w:val="00772A62"/>
    <w:rsid w:val="00773226"/>
    <w:rsid w:val="00773A37"/>
    <w:rsid w:val="00773F01"/>
    <w:rsid w:val="00774269"/>
    <w:rsid w:val="00775B45"/>
    <w:rsid w:val="007763F3"/>
    <w:rsid w:val="00776749"/>
    <w:rsid w:val="00777EAC"/>
    <w:rsid w:val="0078007A"/>
    <w:rsid w:val="007805A0"/>
    <w:rsid w:val="00780CA2"/>
    <w:rsid w:val="00781083"/>
    <w:rsid w:val="00781DD0"/>
    <w:rsid w:val="00784B1A"/>
    <w:rsid w:val="007851CC"/>
    <w:rsid w:val="0078567A"/>
    <w:rsid w:val="00785724"/>
    <w:rsid w:val="00785BBD"/>
    <w:rsid w:val="00785D7D"/>
    <w:rsid w:val="0078621C"/>
    <w:rsid w:val="007866A4"/>
    <w:rsid w:val="00786873"/>
    <w:rsid w:val="00786941"/>
    <w:rsid w:val="00790848"/>
    <w:rsid w:val="007911B7"/>
    <w:rsid w:val="00792693"/>
    <w:rsid w:val="00792A6E"/>
    <w:rsid w:val="00792A79"/>
    <w:rsid w:val="00793269"/>
    <w:rsid w:val="00794065"/>
    <w:rsid w:val="007952F6"/>
    <w:rsid w:val="007954DB"/>
    <w:rsid w:val="00796407"/>
    <w:rsid w:val="00797A29"/>
    <w:rsid w:val="00797B4A"/>
    <w:rsid w:val="007A090D"/>
    <w:rsid w:val="007A0BE9"/>
    <w:rsid w:val="007A13C9"/>
    <w:rsid w:val="007A14B3"/>
    <w:rsid w:val="007A16A5"/>
    <w:rsid w:val="007A28E8"/>
    <w:rsid w:val="007A2CC0"/>
    <w:rsid w:val="007A34A6"/>
    <w:rsid w:val="007A3BF6"/>
    <w:rsid w:val="007A42D6"/>
    <w:rsid w:val="007A4EFC"/>
    <w:rsid w:val="007A506A"/>
    <w:rsid w:val="007A540E"/>
    <w:rsid w:val="007A555F"/>
    <w:rsid w:val="007A5642"/>
    <w:rsid w:val="007A5B15"/>
    <w:rsid w:val="007A61A5"/>
    <w:rsid w:val="007A69F0"/>
    <w:rsid w:val="007A6B30"/>
    <w:rsid w:val="007A7512"/>
    <w:rsid w:val="007A7DBF"/>
    <w:rsid w:val="007B0E11"/>
    <w:rsid w:val="007B0EBF"/>
    <w:rsid w:val="007B13C1"/>
    <w:rsid w:val="007B1888"/>
    <w:rsid w:val="007B2F41"/>
    <w:rsid w:val="007B3E5C"/>
    <w:rsid w:val="007B3EF3"/>
    <w:rsid w:val="007B5A2F"/>
    <w:rsid w:val="007B6046"/>
    <w:rsid w:val="007B6C35"/>
    <w:rsid w:val="007B735C"/>
    <w:rsid w:val="007B7881"/>
    <w:rsid w:val="007B7C65"/>
    <w:rsid w:val="007C063D"/>
    <w:rsid w:val="007C08E3"/>
    <w:rsid w:val="007C1073"/>
    <w:rsid w:val="007C1157"/>
    <w:rsid w:val="007C16B2"/>
    <w:rsid w:val="007C1B28"/>
    <w:rsid w:val="007C2225"/>
    <w:rsid w:val="007C3B16"/>
    <w:rsid w:val="007C3CC9"/>
    <w:rsid w:val="007C3D05"/>
    <w:rsid w:val="007C4BCA"/>
    <w:rsid w:val="007C5EB0"/>
    <w:rsid w:val="007C6682"/>
    <w:rsid w:val="007C6C81"/>
    <w:rsid w:val="007C6F7A"/>
    <w:rsid w:val="007C7283"/>
    <w:rsid w:val="007C772A"/>
    <w:rsid w:val="007C79BD"/>
    <w:rsid w:val="007C7C53"/>
    <w:rsid w:val="007D04C7"/>
    <w:rsid w:val="007D0A71"/>
    <w:rsid w:val="007D0F66"/>
    <w:rsid w:val="007D12C8"/>
    <w:rsid w:val="007D2234"/>
    <w:rsid w:val="007D2B7B"/>
    <w:rsid w:val="007D33DB"/>
    <w:rsid w:val="007D3DBF"/>
    <w:rsid w:val="007D44CB"/>
    <w:rsid w:val="007D45BB"/>
    <w:rsid w:val="007D4AB8"/>
    <w:rsid w:val="007D58FF"/>
    <w:rsid w:val="007D7492"/>
    <w:rsid w:val="007E09B1"/>
    <w:rsid w:val="007E1716"/>
    <w:rsid w:val="007E2DA8"/>
    <w:rsid w:val="007E30D9"/>
    <w:rsid w:val="007E3A24"/>
    <w:rsid w:val="007E4F32"/>
    <w:rsid w:val="007E5AAD"/>
    <w:rsid w:val="007E5C57"/>
    <w:rsid w:val="007E5F38"/>
    <w:rsid w:val="007E6A35"/>
    <w:rsid w:val="007E6D48"/>
    <w:rsid w:val="007E7885"/>
    <w:rsid w:val="007E7943"/>
    <w:rsid w:val="007E7EA4"/>
    <w:rsid w:val="007F07CE"/>
    <w:rsid w:val="007F1A58"/>
    <w:rsid w:val="007F1AFB"/>
    <w:rsid w:val="007F1C82"/>
    <w:rsid w:val="007F2265"/>
    <w:rsid w:val="007F2542"/>
    <w:rsid w:val="007F32C7"/>
    <w:rsid w:val="007F337A"/>
    <w:rsid w:val="007F35EC"/>
    <w:rsid w:val="007F4D55"/>
    <w:rsid w:val="007F56D5"/>
    <w:rsid w:val="007F58D8"/>
    <w:rsid w:val="007F6344"/>
    <w:rsid w:val="007F6359"/>
    <w:rsid w:val="007F6809"/>
    <w:rsid w:val="007F6E87"/>
    <w:rsid w:val="007F7197"/>
    <w:rsid w:val="007F7A00"/>
    <w:rsid w:val="00802893"/>
    <w:rsid w:val="00802BE8"/>
    <w:rsid w:val="00802E24"/>
    <w:rsid w:val="008038ED"/>
    <w:rsid w:val="008054DF"/>
    <w:rsid w:val="00805AEA"/>
    <w:rsid w:val="00806750"/>
    <w:rsid w:val="00806BB2"/>
    <w:rsid w:val="008077FF"/>
    <w:rsid w:val="0081185A"/>
    <w:rsid w:val="00812722"/>
    <w:rsid w:val="00812971"/>
    <w:rsid w:val="0081349B"/>
    <w:rsid w:val="00813EAF"/>
    <w:rsid w:val="0081463C"/>
    <w:rsid w:val="00814E2F"/>
    <w:rsid w:val="00814F1D"/>
    <w:rsid w:val="00815A92"/>
    <w:rsid w:val="0081613A"/>
    <w:rsid w:val="008166BF"/>
    <w:rsid w:val="00816715"/>
    <w:rsid w:val="00817AE1"/>
    <w:rsid w:val="00820717"/>
    <w:rsid w:val="00820B18"/>
    <w:rsid w:val="00820FD7"/>
    <w:rsid w:val="00821956"/>
    <w:rsid w:val="00821A92"/>
    <w:rsid w:val="00823659"/>
    <w:rsid w:val="008236CC"/>
    <w:rsid w:val="00823EE6"/>
    <w:rsid w:val="00824524"/>
    <w:rsid w:val="008246C8"/>
    <w:rsid w:val="00826AE2"/>
    <w:rsid w:val="00826F75"/>
    <w:rsid w:val="0082750E"/>
    <w:rsid w:val="0082770E"/>
    <w:rsid w:val="00827725"/>
    <w:rsid w:val="00827D84"/>
    <w:rsid w:val="0083050E"/>
    <w:rsid w:val="008308B1"/>
    <w:rsid w:val="0083094F"/>
    <w:rsid w:val="00830F91"/>
    <w:rsid w:val="0083261E"/>
    <w:rsid w:val="00832B94"/>
    <w:rsid w:val="00833106"/>
    <w:rsid w:val="0083541B"/>
    <w:rsid w:val="00836F8C"/>
    <w:rsid w:val="0083721A"/>
    <w:rsid w:val="008377FD"/>
    <w:rsid w:val="00837F27"/>
    <w:rsid w:val="0084016C"/>
    <w:rsid w:val="00841793"/>
    <w:rsid w:val="0084254F"/>
    <w:rsid w:val="00842A0D"/>
    <w:rsid w:val="008448E2"/>
    <w:rsid w:val="00844C34"/>
    <w:rsid w:val="00844C87"/>
    <w:rsid w:val="00845411"/>
    <w:rsid w:val="00845CE0"/>
    <w:rsid w:val="0084603A"/>
    <w:rsid w:val="00846FCB"/>
    <w:rsid w:val="00847AAB"/>
    <w:rsid w:val="00851305"/>
    <w:rsid w:val="0085169F"/>
    <w:rsid w:val="00851CB4"/>
    <w:rsid w:val="00852CF2"/>
    <w:rsid w:val="00853EA9"/>
    <w:rsid w:val="00855B47"/>
    <w:rsid w:val="00855FCC"/>
    <w:rsid w:val="008562CD"/>
    <w:rsid w:val="008564DB"/>
    <w:rsid w:val="00856A85"/>
    <w:rsid w:val="00856CD8"/>
    <w:rsid w:val="008577A4"/>
    <w:rsid w:val="00860289"/>
    <w:rsid w:val="008615F8"/>
    <w:rsid w:val="008619F5"/>
    <w:rsid w:val="008620D1"/>
    <w:rsid w:val="0086254F"/>
    <w:rsid w:val="00862D61"/>
    <w:rsid w:val="008635E8"/>
    <w:rsid w:val="008637B6"/>
    <w:rsid w:val="00864F68"/>
    <w:rsid w:val="00865112"/>
    <w:rsid w:val="008651BA"/>
    <w:rsid w:val="0086584C"/>
    <w:rsid w:val="008659C3"/>
    <w:rsid w:val="00865A57"/>
    <w:rsid w:val="00865ECB"/>
    <w:rsid w:val="008664B9"/>
    <w:rsid w:val="0086661E"/>
    <w:rsid w:val="00866D31"/>
    <w:rsid w:val="008670D7"/>
    <w:rsid w:val="00867205"/>
    <w:rsid w:val="00867DEC"/>
    <w:rsid w:val="008707C9"/>
    <w:rsid w:val="008719D2"/>
    <w:rsid w:val="00872516"/>
    <w:rsid w:val="008727AF"/>
    <w:rsid w:val="00873A64"/>
    <w:rsid w:val="008744C5"/>
    <w:rsid w:val="0087526B"/>
    <w:rsid w:val="008752EC"/>
    <w:rsid w:val="008757A9"/>
    <w:rsid w:val="00875920"/>
    <w:rsid w:val="00875D36"/>
    <w:rsid w:val="00877B9B"/>
    <w:rsid w:val="00881A69"/>
    <w:rsid w:val="00885B30"/>
    <w:rsid w:val="00885C6D"/>
    <w:rsid w:val="00885EEB"/>
    <w:rsid w:val="008875DF"/>
    <w:rsid w:val="008915E4"/>
    <w:rsid w:val="0089205B"/>
    <w:rsid w:val="00892200"/>
    <w:rsid w:val="008926F4"/>
    <w:rsid w:val="008928C1"/>
    <w:rsid w:val="00893069"/>
    <w:rsid w:val="00893CB6"/>
    <w:rsid w:val="008940AF"/>
    <w:rsid w:val="00894515"/>
    <w:rsid w:val="008963B1"/>
    <w:rsid w:val="008968BA"/>
    <w:rsid w:val="008A137B"/>
    <w:rsid w:val="008A139B"/>
    <w:rsid w:val="008A1E9A"/>
    <w:rsid w:val="008A2E63"/>
    <w:rsid w:val="008A3603"/>
    <w:rsid w:val="008A3A3D"/>
    <w:rsid w:val="008A3E8F"/>
    <w:rsid w:val="008A47B3"/>
    <w:rsid w:val="008A49B1"/>
    <w:rsid w:val="008A568B"/>
    <w:rsid w:val="008A5E5F"/>
    <w:rsid w:val="008A6ADB"/>
    <w:rsid w:val="008A6D39"/>
    <w:rsid w:val="008A6F4A"/>
    <w:rsid w:val="008A7422"/>
    <w:rsid w:val="008A79B7"/>
    <w:rsid w:val="008A7A1A"/>
    <w:rsid w:val="008B0815"/>
    <w:rsid w:val="008B1EC5"/>
    <w:rsid w:val="008B25C3"/>
    <w:rsid w:val="008B2B53"/>
    <w:rsid w:val="008B2E05"/>
    <w:rsid w:val="008B396B"/>
    <w:rsid w:val="008B3ABB"/>
    <w:rsid w:val="008B3E5A"/>
    <w:rsid w:val="008B5109"/>
    <w:rsid w:val="008B6CCD"/>
    <w:rsid w:val="008B6FB2"/>
    <w:rsid w:val="008B6FCD"/>
    <w:rsid w:val="008B762D"/>
    <w:rsid w:val="008C0D58"/>
    <w:rsid w:val="008C1777"/>
    <w:rsid w:val="008C1EC8"/>
    <w:rsid w:val="008C310C"/>
    <w:rsid w:val="008C4B73"/>
    <w:rsid w:val="008C4E70"/>
    <w:rsid w:val="008C58B1"/>
    <w:rsid w:val="008C664D"/>
    <w:rsid w:val="008C6DC1"/>
    <w:rsid w:val="008C71CE"/>
    <w:rsid w:val="008C76A0"/>
    <w:rsid w:val="008C7944"/>
    <w:rsid w:val="008D0D32"/>
    <w:rsid w:val="008D1208"/>
    <w:rsid w:val="008D1941"/>
    <w:rsid w:val="008D20F4"/>
    <w:rsid w:val="008D23A6"/>
    <w:rsid w:val="008D4142"/>
    <w:rsid w:val="008D4388"/>
    <w:rsid w:val="008D46C8"/>
    <w:rsid w:val="008D4DDB"/>
    <w:rsid w:val="008D4F7F"/>
    <w:rsid w:val="008D5139"/>
    <w:rsid w:val="008D64A3"/>
    <w:rsid w:val="008D65C4"/>
    <w:rsid w:val="008D6722"/>
    <w:rsid w:val="008D72EA"/>
    <w:rsid w:val="008D7FF6"/>
    <w:rsid w:val="008E04E8"/>
    <w:rsid w:val="008E13C4"/>
    <w:rsid w:val="008E27C4"/>
    <w:rsid w:val="008E3CF2"/>
    <w:rsid w:val="008E56FA"/>
    <w:rsid w:val="008E772E"/>
    <w:rsid w:val="008F0180"/>
    <w:rsid w:val="008F19F0"/>
    <w:rsid w:val="008F28E1"/>
    <w:rsid w:val="008F2BE7"/>
    <w:rsid w:val="008F2F8C"/>
    <w:rsid w:val="008F3D3D"/>
    <w:rsid w:val="008F47DC"/>
    <w:rsid w:val="008F5FB6"/>
    <w:rsid w:val="008F6108"/>
    <w:rsid w:val="008F7108"/>
    <w:rsid w:val="008F72F8"/>
    <w:rsid w:val="008F7F2F"/>
    <w:rsid w:val="00900142"/>
    <w:rsid w:val="0090061C"/>
    <w:rsid w:val="00900B4D"/>
    <w:rsid w:val="00900D85"/>
    <w:rsid w:val="00900EA1"/>
    <w:rsid w:val="00900F03"/>
    <w:rsid w:val="00901394"/>
    <w:rsid w:val="0090243E"/>
    <w:rsid w:val="00902C25"/>
    <w:rsid w:val="009035FB"/>
    <w:rsid w:val="00904249"/>
    <w:rsid w:val="009056DC"/>
    <w:rsid w:val="0090635D"/>
    <w:rsid w:val="00906973"/>
    <w:rsid w:val="00906A3B"/>
    <w:rsid w:val="00906E87"/>
    <w:rsid w:val="0090703E"/>
    <w:rsid w:val="00907BA1"/>
    <w:rsid w:val="00907CA1"/>
    <w:rsid w:val="00910FB0"/>
    <w:rsid w:val="00911542"/>
    <w:rsid w:val="009115A3"/>
    <w:rsid w:val="00912852"/>
    <w:rsid w:val="00912BE2"/>
    <w:rsid w:val="0091348D"/>
    <w:rsid w:val="00913705"/>
    <w:rsid w:val="009153AF"/>
    <w:rsid w:val="00915412"/>
    <w:rsid w:val="0091594B"/>
    <w:rsid w:val="00915D74"/>
    <w:rsid w:val="00915DF4"/>
    <w:rsid w:val="00917674"/>
    <w:rsid w:val="00917E94"/>
    <w:rsid w:val="0092036A"/>
    <w:rsid w:val="00923B3A"/>
    <w:rsid w:val="009244ED"/>
    <w:rsid w:val="00924C8F"/>
    <w:rsid w:val="009250B1"/>
    <w:rsid w:val="00926E23"/>
    <w:rsid w:val="009271F8"/>
    <w:rsid w:val="0093005A"/>
    <w:rsid w:val="00930295"/>
    <w:rsid w:val="00930A0E"/>
    <w:rsid w:val="00932A61"/>
    <w:rsid w:val="00932DB5"/>
    <w:rsid w:val="00933AB3"/>
    <w:rsid w:val="00935C74"/>
    <w:rsid w:val="00935C9B"/>
    <w:rsid w:val="00935D4C"/>
    <w:rsid w:val="00935E75"/>
    <w:rsid w:val="0093670D"/>
    <w:rsid w:val="00937BA8"/>
    <w:rsid w:val="009409A6"/>
    <w:rsid w:val="00941971"/>
    <w:rsid w:val="00941C8E"/>
    <w:rsid w:val="0094222F"/>
    <w:rsid w:val="00942B34"/>
    <w:rsid w:val="00942B43"/>
    <w:rsid w:val="009434DA"/>
    <w:rsid w:val="0094356E"/>
    <w:rsid w:val="009441ED"/>
    <w:rsid w:val="009447EB"/>
    <w:rsid w:val="00944BBA"/>
    <w:rsid w:val="0094594D"/>
    <w:rsid w:val="00946254"/>
    <w:rsid w:val="0094766E"/>
    <w:rsid w:val="009506B1"/>
    <w:rsid w:val="009507EB"/>
    <w:rsid w:val="009512CB"/>
    <w:rsid w:val="00953FD9"/>
    <w:rsid w:val="0095468A"/>
    <w:rsid w:val="00954EC8"/>
    <w:rsid w:val="00955052"/>
    <w:rsid w:val="00955D24"/>
    <w:rsid w:val="00955FBC"/>
    <w:rsid w:val="00956EC7"/>
    <w:rsid w:val="00960C72"/>
    <w:rsid w:val="009615BA"/>
    <w:rsid w:val="009617F4"/>
    <w:rsid w:val="00961C41"/>
    <w:rsid w:val="00962C4B"/>
    <w:rsid w:val="009632EB"/>
    <w:rsid w:val="00963337"/>
    <w:rsid w:val="00963A34"/>
    <w:rsid w:val="00964636"/>
    <w:rsid w:val="0096473A"/>
    <w:rsid w:val="009647B1"/>
    <w:rsid w:val="00965747"/>
    <w:rsid w:val="00966E44"/>
    <w:rsid w:val="00966F22"/>
    <w:rsid w:val="0096723F"/>
    <w:rsid w:val="0096730A"/>
    <w:rsid w:val="00967A1B"/>
    <w:rsid w:val="00967C68"/>
    <w:rsid w:val="00971C16"/>
    <w:rsid w:val="00972B81"/>
    <w:rsid w:val="00972DF5"/>
    <w:rsid w:val="00972EEC"/>
    <w:rsid w:val="00973612"/>
    <w:rsid w:val="00974083"/>
    <w:rsid w:val="00975403"/>
    <w:rsid w:val="009755A8"/>
    <w:rsid w:val="00975E3F"/>
    <w:rsid w:val="0097658E"/>
    <w:rsid w:val="00976F32"/>
    <w:rsid w:val="00977C28"/>
    <w:rsid w:val="009806BD"/>
    <w:rsid w:val="00980EE6"/>
    <w:rsid w:val="0098137E"/>
    <w:rsid w:val="009816C0"/>
    <w:rsid w:val="00981AE7"/>
    <w:rsid w:val="00983841"/>
    <w:rsid w:val="0098413D"/>
    <w:rsid w:val="00984225"/>
    <w:rsid w:val="00984F83"/>
    <w:rsid w:val="00985365"/>
    <w:rsid w:val="009859EF"/>
    <w:rsid w:val="00985DE8"/>
    <w:rsid w:val="00986495"/>
    <w:rsid w:val="00986BC9"/>
    <w:rsid w:val="00986C77"/>
    <w:rsid w:val="009871E7"/>
    <w:rsid w:val="009875FF"/>
    <w:rsid w:val="00990291"/>
    <w:rsid w:val="0099032F"/>
    <w:rsid w:val="00992D5B"/>
    <w:rsid w:val="00992E9B"/>
    <w:rsid w:val="00994B25"/>
    <w:rsid w:val="0099519A"/>
    <w:rsid w:val="00996841"/>
    <w:rsid w:val="00996EA0"/>
    <w:rsid w:val="00997628"/>
    <w:rsid w:val="00997D8B"/>
    <w:rsid w:val="00997F75"/>
    <w:rsid w:val="009A019B"/>
    <w:rsid w:val="009A095F"/>
    <w:rsid w:val="009A1BE1"/>
    <w:rsid w:val="009A1D82"/>
    <w:rsid w:val="009A264D"/>
    <w:rsid w:val="009A340A"/>
    <w:rsid w:val="009A38E5"/>
    <w:rsid w:val="009A41B2"/>
    <w:rsid w:val="009A50AF"/>
    <w:rsid w:val="009A5BC0"/>
    <w:rsid w:val="009A63AD"/>
    <w:rsid w:val="009A6436"/>
    <w:rsid w:val="009A7417"/>
    <w:rsid w:val="009A7B89"/>
    <w:rsid w:val="009A7BF2"/>
    <w:rsid w:val="009B05FD"/>
    <w:rsid w:val="009B20E6"/>
    <w:rsid w:val="009B2436"/>
    <w:rsid w:val="009B2B34"/>
    <w:rsid w:val="009B3107"/>
    <w:rsid w:val="009B33B9"/>
    <w:rsid w:val="009B3C6C"/>
    <w:rsid w:val="009B3F41"/>
    <w:rsid w:val="009B4465"/>
    <w:rsid w:val="009B48C4"/>
    <w:rsid w:val="009B544F"/>
    <w:rsid w:val="009B5644"/>
    <w:rsid w:val="009B5D74"/>
    <w:rsid w:val="009C001B"/>
    <w:rsid w:val="009C0225"/>
    <w:rsid w:val="009C0238"/>
    <w:rsid w:val="009C034C"/>
    <w:rsid w:val="009C0C5F"/>
    <w:rsid w:val="009C152C"/>
    <w:rsid w:val="009C1C64"/>
    <w:rsid w:val="009C2ADA"/>
    <w:rsid w:val="009C324F"/>
    <w:rsid w:val="009C4593"/>
    <w:rsid w:val="009C49B9"/>
    <w:rsid w:val="009C5100"/>
    <w:rsid w:val="009C5366"/>
    <w:rsid w:val="009C5B26"/>
    <w:rsid w:val="009C6456"/>
    <w:rsid w:val="009C6D2E"/>
    <w:rsid w:val="009C70F8"/>
    <w:rsid w:val="009D06BD"/>
    <w:rsid w:val="009D267B"/>
    <w:rsid w:val="009D267F"/>
    <w:rsid w:val="009D357B"/>
    <w:rsid w:val="009D3B2F"/>
    <w:rsid w:val="009D3CD0"/>
    <w:rsid w:val="009D3E8C"/>
    <w:rsid w:val="009D4D7C"/>
    <w:rsid w:val="009D5890"/>
    <w:rsid w:val="009D5E3D"/>
    <w:rsid w:val="009D675B"/>
    <w:rsid w:val="009D67EF"/>
    <w:rsid w:val="009D71FF"/>
    <w:rsid w:val="009D790A"/>
    <w:rsid w:val="009D7E57"/>
    <w:rsid w:val="009E11F1"/>
    <w:rsid w:val="009E2813"/>
    <w:rsid w:val="009E2EC5"/>
    <w:rsid w:val="009E324A"/>
    <w:rsid w:val="009E37EE"/>
    <w:rsid w:val="009E3BB0"/>
    <w:rsid w:val="009E426F"/>
    <w:rsid w:val="009E459A"/>
    <w:rsid w:val="009E4687"/>
    <w:rsid w:val="009E4B4F"/>
    <w:rsid w:val="009E4EC8"/>
    <w:rsid w:val="009E5858"/>
    <w:rsid w:val="009E5A02"/>
    <w:rsid w:val="009E7F1C"/>
    <w:rsid w:val="009F00BA"/>
    <w:rsid w:val="009F00EC"/>
    <w:rsid w:val="009F031D"/>
    <w:rsid w:val="009F0D77"/>
    <w:rsid w:val="009F1DFE"/>
    <w:rsid w:val="009F1E7D"/>
    <w:rsid w:val="009F207D"/>
    <w:rsid w:val="009F22DE"/>
    <w:rsid w:val="009F3B63"/>
    <w:rsid w:val="009F3FF0"/>
    <w:rsid w:val="009F4206"/>
    <w:rsid w:val="009F4397"/>
    <w:rsid w:val="009F476C"/>
    <w:rsid w:val="009F4FEF"/>
    <w:rsid w:val="009F52E1"/>
    <w:rsid w:val="009F5EDA"/>
    <w:rsid w:val="009F68E9"/>
    <w:rsid w:val="009F6E30"/>
    <w:rsid w:val="009F7777"/>
    <w:rsid w:val="00A0046F"/>
    <w:rsid w:val="00A01C26"/>
    <w:rsid w:val="00A02085"/>
    <w:rsid w:val="00A026DA"/>
    <w:rsid w:val="00A03EED"/>
    <w:rsid w:val="00A04477"/>
    <w:rsid w:val="00A04975"/>
    <w:rsid w:val="00A04BF3"/>
    <w:rsid w:val="00A054DE"/>
    <w:rsid w:val="00A05FC8"/>
    <w:rsid w:val="00A06CF1"/>
    <w:rsid w:val="00A06ED0"/>
    <w:rsid w:val="00A0752E"/>
    <w:rsid w:val="00A077FD"/>
    <w:rsid w:val="00A117D1"/>
    <w:rsid w:val="00A128F0"/>
    <w:rsid w:val="00A138EE"/>
    <w:rsid w:val="00A13E99"/>
    <w:rsid w:val="00A14B20"/>
    <w:rsid w:val="00A157E8"/>
    <w:rsid w:val="00A15ADA"/>
    <w:rsid w:val="00A17398"/>
    <w:rsid w:val="00A17605"/>
    <w:rsid w:val="00A17F0F"/>
    <w:rsid w:val="00A20348"/>
    <w:rsid w:val="00A20367"/>
    <w:rsid w:val="00A2203F"/>
    <w:rsid w:val="00A22492"/>
    <w:rsid w:val="00A22973"/>
    <w:rsid w:val="00A22CD3"/>
    <w:rsid w:val="00A22D1C"/>
    <w:rsid w:val="00A2349D"/>
    <w:rsid w:val="00A23851"/>
    <w:rsid w:val="00A23F0F"/>
    <w:rsid w:val="00A24378"/>
    <w:rsid w:val="00A24384"/>
    <w:rsid w:val="00A25071"/>
    <w:rsid w:val="00A25EAE"/>
    <w:rsid w:val="00A25FF3"/>
    <w:rsid w:val="00A268AE"/>
    <w:rsid w:val="00A26E00"/>
    <w:rsid w:val="00A2732E"/>
    <w:rsid w:val="00A300D6"/>
    <w:rsid w:val="00A30B18"/>
    <w:rsid w:val="00A30C33"/>
    <w:rsid w:val="00A3186B"/>
    <w:rsid w:val="00A327E5"/>
    <w:rsid w:val="00A332C0"/>
    <w:rsid w:val="00A3399D"/>
    <w:rsid w:val="00A34116"/>
    <w:rsid w:val="00A343AF"/>
    <w:rsid w:val="00A343E4"/>
    <w:rsid w:val="00A34C24"/>
    <w:rsid w:val="00A35889"/>
    <w:rsid w:val="00A360DA"/>
    <w:rsid w:val="00A36579"/>
    <w:rsid w:val="00A36EFD"/>
    <w:rsid w:val="00A376AE"/>
    <w:rsid w:val="00A37A71"/>
    <w:rsid w:val="00A37EE3"/>
    <w:rsid w:val="00A409F9"/>
    <w:rsid w:val="00A40FAE"/>
    <w:rsid w:val="00A415E0"/>
    <w:rsid w:val="00A41673"/>
    <w:rsid w:val="00A4168B"/>
    <w:rsid w:val="00A41B6D"/>
    <w:rsid w:val="00A423F9"/>
    <w:rsid w:val="00A42637"/>
    <w:rsid w:val="00A43568"/>
    <w:rsid w:val="00A438B3"/>
    <w:rsid w:val="00A44075"/>
    <w:rsid w:val="00A44460"/>
    <w:rsid w:val="00A4449E"/>
    <w:rsid w:val="00A44B7B"/>
    <w:rsid w:val="00A45BDB"/>
    <w:rsid w:val="00A46E7A"/>
    <w:rsid w:val="00A4741F"/>
    <w:rsid w:val="00A50AA0"/>
    <w:rsid w:val="00A50FBD"/>
    <w:rsid w:val="00A51D6F"/>
    <w:rsid w:val="00A5219D"/>
    <w:rsid w:val="00A536AA"/>
    <w:rsid w:val="00A5376E"/>
    <w:rsid w:val="00A5392F"/>
    <w:rsid w:val="00A53D4D"/>
    <w:rsid w:val="00A54E2D"/>
    <w:rsid w:val="00A556BB"/>
    <w:rsid w:val="00A5647A"/>
    <w:rsid w:val="00A570FA"/>
    <w:rsid w:val="00A57735"/>
    <w:rsid w:val="00A57979"/>
    <w:rsid w:val="00A57D8E"/>
    <w:rsid w:val="00A604BE"/>
    <w:rsid w:val="00A605F4"/>
    <w:rsid w:val="00A6171E"/>
    <w:rsid w:val="00A62392"/>
    <w:rsid w:val="00A63464"/>
    <w:rsid w:val="00A634A5"/>
    <w:rsid w:val="00A63667"/>
    <w:rsid w:val="00A641B2"/>
    <w:rsid w:val="00A646C4"/>
    <w:rsid w:val="00A6527A"/>
    <w:rsid w:val="00A653ED"/>
    <w:rsid w:val="00A6546D"/>
    <w:rsid w:val="00A65F23"/>
    <w:rsid w:val="00A664DC"/>
    <w:rsid w:val="00A666F7"/>
    <w:rsid w:val="00A679D5"/>
    <w:rsid w:val="00A67E34"/>
    <w:rsid w:val="00A7056D"/>
    <w:rsid w:val="00A706DA"/>
    <w:rsid w:val="00A70F0C"/>
    <w:rsid w:val="00A71973"/>
    <w:rsid w:val="00A7198F"/>
    <w:rsid w:val="00A72503"/>
    <w:rsid w:val="00A727E2"/>
    <w:rsid w:val="00A729E0"/>
    <w:rsid w:val="00A72E58"/>
    <w:rsid w:val="00A736E9"/>
    <w:rsid w:val="00A7508A"/>
    <w:rsid w:val="00A7647F"/>
    <w:rsid w:val="00A7688F"/>
    <w:rsid w:val="00A76BE6"/>
    <w:rsid w:val="00A7763E"/>
    <w:rsid w:val="00A81C4A"/>
    <w:rsid w:val="00A82655"/>
    <w:rsid w:val="00A83086"/>
    <w:rsid w:val="00A836AA"/>
    <w:rsid w:val="00A83A4D"/>
    <w:rsid w:val="00A84B53"/>
    <w:rsid w:val="00A85106"/>
    <w:rsid w:val="00A85D55"/>
    <w:rsid w:val="00A86D82"/>
    <w:rsid w:val="00A87142"/>
    <w:rsid w:val="00A872A4"/>
    <w:rsid w:val="00A87ACE"/>
    <w:rsid w:val="00A90057"/>
    <w:rsid w:val="00A90265"/>
    <w:rsid w:val="00A93033"/>
    <w:rsid w:val="00A932EA"/>
    <w:rsid w:val="00A937B5"/>
    <w:rsid w:val="00A93B39"/>
    <w:rsid w:val="00A94573"/>
    <w:rsid w:val="00A947E6"/>
    <w:rsid w:val="00AA07A6"/>
    <w:rsid w:val="00AA081A"/>
    <w:rsid w:val="00AA0B5F"/>
    <w:rsid w:val="00AA0D84"/>
    <w:rsid w:val="00AA17B8"/>
    <w:rsid w:val="00AA1F7F"/>
    <w:rsid w:val="00AA264B"/>
    <w:rsid w:val="00AA33C7"/>
    <w:rsid w:val="00AA4209"/>
    <w:rsid w:val="00AA4294"/>
    <w:rsid w:val="00AA6CD1"/>
    <w:rsid w:val="00AA712F"/>
    <w:rsid w:val="00AA7586"/>
    <w:rsid w:val="00AB0B05"/>
    <w:rsid w:val="00AB2309"/>
    <w:rsid w:val="00AB2B75"/>
    <w:rsid w:val="00AB3E40"/>
    <w:rsid w:val="00AB4764"/>
    <w:rsid w:val="00AB59B2"/>
    <w:rsid w:val="00AB6193"/>
    <w:rsid w:val="00AC051D"/>
    <w:rsid w:val="00AC0B6B"/>
    <w:rsid w:val="00AC11B6"/>
    <w:rsid w:val="00AC2209"/>
    <w:rsid w:val="00AC223E"/>
    <w:rsid w:val="00AC3A52"/>
    <w:rsid w:val="00AC4568"/>
    <w:rsid w:val="00AC47C9"/>
    <w:rsid w:val="00AC4CE1"/>
    <w:rsid w:val="00AC4DC8"/>
    <w:rsid w:val="00AC55F9"/>
    <w:rsid w:val="00AC5FF7"/>
    <w:rsid w:val="00AC74FA"/>
    <w:rsid w:val="00AC7655"/>
    <w:rsid w:val="00AD012C"/>
    <w:rsid w:val="00AD17B1"/>
    <w:rsid w:val="00AD1D58"/>
    <w:rsid w:val="00AD2099"/>
    <w:rsid w:val="00AD2D73"/>
    <w:rsid w:val="00AD3867"/>
    <w:rsid w:val="00AD3A88"/>
    <w:rsid w:val="00AD4104"/>
    <w:rsid w:val="00AD4C60"/>
    <w:rsid w:val="00AD4F0F"/>
    <w:rsid w:val="00AD501B"/>
    <w:rsid w:val="00AD5029"/>
    <w:rsid w:val="00AD5C98"/>
    <w:rsid w:val="00AD5D2D"/>
    <w:rsid w:val="00AD5FCD"/>
    <w:rsid w:val="00AD700F"/>
    <w:rsid w:val="00AD77F3"/>
    <w:rsid w:val="00AE00E2"/>
    <w:rsid w:val="00AE03F5"/>
    <w:rsid w:val="00AE0A65"/>
    <w:rsid w:val="00AE1F1A"/>
    <w:rsid w:val="00AE2642"/>
    <w:rsid w:val="00AE3374"/>
    <w:rsid w:val="00AE37E7"/>
    <w:rsid w:val="00AE3965"/>
    <w:rsid w:val="00AE3B78"/>
    <w:rsid w:val="00AE3CDA"/>
    <w:rsid w:val="00AE45E7"/>
    <w:rsid w:val="00AE4A93"/>
    <w:rsid w:val="00AE500F"/>
    <w:rsid w:val="00AE50F5"/>
    <w:rsid w:val="00AE522B"/>
    <w:rsid w:val="00AE546C"/>
    <w:rsid w:val="00AE718C"/>
    <w:rsid w:val="00AE7A39"/>
    <w:rsid w:val="00AE7C64"/>
    <w:rsid w:val="00AE7CE1"/>
    <w:rsid w:val="00AF07C6"/>
    <w:rsid w:val="00AF0BF4"/>
    <w:rsid w:val="00AF1561"/>
    <w:rsid w:val="00AF167A"/>
    <w:rsid w:val="00AF20AA"/>
    <w:rsid w:val="00AF2463"/>
    <w:rsid w:val="00AF2483"/>
    <w:rsid w:val="00AF2726"/>
    <w:rsid w:val="00AF2891"/>
    <w:rsid w:val="00AF2AEB"/>
    <w:rsid w:val="00AF3288"/>
    <w:rsid w:val="00AF3D9D"/>
    <w:rsid w:val="00AF5621"/>
    <w:rsid w:val="00AF5E06"/>
    <w:rsid w:val="00AF62A7"/>
    <w:rsid w:val="00AF692C"/>
    <w:rsid w:val="00B0131A"/>
    <w:rsid w:val="00B016A4"/>
    <w:rsid w:val="00B0181A"/>
    <w:rsid w:val="00B01E16"/>
    <w:rsid w:val="00B021B2"/>
    <w:rsid w:val="00B02601"/>
    <w:rsid w:val="00B038B8"/>
    <w:rsid w:val="00B03C80"/>
    <w:rsid w:val="00B044F7"/>
    <w:rsid w:val="00B04510"/>
    <w:rsid w:val="00B04AB3"/>
    <w:rsid w:val="00B04DD1"/>
    <w:rsid w:val="00B05633"/>
    <w:rsid w:val="00B06560"/>
    <w:rsid w:val="00B067B1"/>
    <w:rsid w:val="00B0781F"/>
    <w:rsid w:val="00B11327"/>
    <w:rsid w:val="00B11460"/>
    <w:rsid w:val="00B11938"/>
    <w:rsid w:val="00B12263"/>
    <w:rsid w:val="00B13336"/>
    <w:rsid w:val="00B13F88"/>
    <w:rsid w:val="00B1434E"/>
    <w:rsid w:val="00B146D5"/>
    <w:rsid w:val="00B14BD0"/>
    <w:rsid w:val="00B15030"/>
    <w:rsid w:val="00B15600"/>
    <w:rsid w:val="00B15A8D"/>
    <w:rsid w:val="00B15DB8"/>
    <w:rsid w:val="00B15E7F"/>
    <w:rsid w:val="00B16551"/>
    <w:rsid w:val="00B16A65"/>
    <w:rsid w:val="00B16F22"/>
    <w:rsid w:val="00B176C7"/>
    <w:rsid w:val="00B20139"/>
    <w:rsid w:val="00B20F8B"/>
    <w:rsid w:val="00B21665"/>
    <w:rsid w:val="00B21799"/>
    <w:rsid w:val="00B219A1"/>
    <w:rsid w:val="00B21B7C"/>
    <w:rsid w:val="00B21C8C"/>
    <w:rsid w:val="00B21DC8"/>
    <w:rsid w:val="00B22EDD"/>
    <w:rsid w:val="00B245E4"/>
    <w:rsid w:val="00B247F0"/>
    <w:rsid w:val="00B253A8"/>
    <w:rsid w:val="00B25EF1"/>
    <w:rsid w:val="00B265A5"/>
    <w:rsid w:val="00B27DE5"/>
    <w:rsid w:val="00B27FF7"/>
    <w:rsid w:val="00B30679"/>
    <w:rsid w:val="00B30B71"/>
    <w:rsid w:val="00B30E1E"/>
    <w:rsid w:val="00B30E92"/>
    <w:rsid w:val="00B31073"/>
    <w:rsid w:val="00B31A6F"/>
    <w:rsid w:val="00B32551"/>
    <w:rsid w:val="00B331D3"/>
    <w:rsid w:val="00B33BA8"/>
    <w:rsid w:val="00B33E99"/>
    <w:rsid w:val="00B33F7D"/>
    <w:rsid w:val="00B359D1"/>
    <w:rsid w:val="00B35A8B"/>
    <w:rsid w:val="00B36713"/>
    <w:rsid w:val="00B36884"/>
    <w:rsid w:val="00B36922"/>
    <w:rsid w:val="00B36CA2"/>
    <w:rsid w:val="00B379BF"/>
    <w:rsid w:val="00B40F47"/>
    <w:rsid w:val="00B4125D"/>
    <w:rsid w:val="00B4154B"/>
    <w:rsid w:val="00B4183D"/>
    <w:rsid w:val="00B41B06"/>
    <w:rsid w:val="00B41D59"/>
    <w:rsid w:val="00B4230A"/>
    <w:rsid w:val="00B4293D"/>
    <w:rsid w:val="00B43186"/>
    <w:rsid w:val="00B43C0B"/>
    <w:rsid w:val="00B44BE1"/>
    <w:rsid w:val="00B4567B"/>
    <w:rsid w:val="00B45F6D"/>
    <w:rsid w:val="00B4733E"/>
    <w:rsid w:val="00B47B4B"/>
    <w:rsid w:val="00B5040B"/>
    <w:rsid w:val="00B509D4"/>
    <w:rsid w:val="00B50A84"/>
    <w:rsid w:val="00B51811"/>
    <w:rsid w:val="00B51C28"/>
    <w:rsid w:val="00B5247B"/>
    <w:rsid w:val="00B525CE"/>
    <w:rsid w:val="00B52AB7"/>
    <w:rsid w:val="00B52E40"/>
    <w:rsid w:val="00B53318"/>
    <w:rsid w:val="00B5379D"/>
    <w:rsid w:val="00B54B45"/>
    <w:rsid w:val="00B54F87"/>
    <w:rsid w:val="00B54FB4"/>
    <w:rsid w:val="00B55D1A"/>
    <w:rsid w:val="00B55D6F"/>
    <w:rsid w:val="00B57485"/>
    <w:rsid w:val="00B57839"/>
    <w:rsid w:val="00B57F70"/>
    <w:rsid w:val="00B62330"/>
    <w:rsid w:val="00B6247F"/>
    <w:rsid w:val="00B62725"/>
    <w:rsid w:val="00B63785"/>
    <w:rsid w:val="00B6406E"/>
    <w:rsid w:val="00B645D6"/>
    <w:rsid w:val="00B64C83"/>
    <w:rsid w:val="00B6543B"/>
    <w:rsid w:val="00B65A28"/>
    <w:rsid w:val="00B65B5F"/>
    <w:rsid w:val="00B66DB1"/>
    <w:rsid w:val="00B70562"/>
    <w:rsid w:val="00B70BA9"/>
    <w:rsid w:val="00B7168C"/>
    <w:rsid w:val="00B71825"/>
    <w:rsid w:val="00B718A3"/>
    <w:rsid w:val="00B722A4"/>
    <w:rsid w:val="00B724A9"/>
    <w:rsid w:val="00B72854"/>
    <w:rsid w:val="00B72F0A"/>
    <w:rsid w:val="00B738DF"/>
    <w:rsid w:val="00B73C13"/>
    <w:rsid w:val="00B7514F"/>
    <w:rsid w:val="00B75480"/>
    <w:rsid w:val="00B755AD"/>
    <w:rsid w:val="00B77496"/>
    <w:rsid w:val="00B77776"/>
    <w:rsid w:val="00B779E2"/>
    <w:rsid w:val="00B8049A"/>
    <w:rsid w:val="00B81EB2"/>
    <w:rsid w:val="00B82642"/>
    <w:rsid w:val="00B8460B"/>
    <w:rsid w:val="00B849F3"/>
    <w:rsid w:val="00B84E02"/>
    <w:rsid w:val="00B85342"/>
    <w:rsid w:val="00B85E2F"/>
    <w:rsid w:val="00B86523"/>
    <w:rsid w:val="00B86E3E"/>
    <w:rsid w:val="00B907CF"/>
    <w:rsid w:val="00B90D87"/>
    <w:rsid w:val="00B91584"/>
    <w:rsid w:val="00B91776"/>
    <w:rsid w:val="00B933BA"/>
    <w:rsid w:val="00B93500"/>
    <w:rsid w:val="00B93609"/>
    <w:rsid w:val="00B93B76"/>
    <w:rsid w:val="00B93F58"/>
    <w:rsid w:val="00B940E9"/>
    <w:rsid w:val="00B9423F"/>
    <w:rsid w:val="00B94DF9"/>
    <w:rsid w:val="00B94E33"/>
    <w:rsid w:val="00B95E7A"/>
    <w:rsid w:val="00B963A9"/>
    <w:rsid w:val="00B9654A"/>
    <w:rsid w:val="00B96B79"/>
    <w:rsid w:val="00B96C1A"/>
    <w:rsid w:val="00B973E8"/>
    <w:rsid w:val="00B974DC"/>
    <w:rsid w:val="00B976D3"/>
    <w:rsid w:val="00BA05AD"/>
    <w:rsid w:val="00BA0C74"/>
    <w:rsid w:val="00BA0D29"/>
    <w:rsid w:val="00BA0DFF"/>
    <w:rsid w:val="00BA1DB7"/>
    <w:rsid w:val="00BA25BD"/>
    <w:rsid w:val="00BA272E"/>
    <w:rsid w:val="00BA2D80"/>
    <w:rsid w:val="00BA2DF9"/>
    <w:rsid w:val="00BA2EBF"/>
    <w:rsid w:val="00BA3CE7"/>
    <w:rsid w:val="00BA4032"/>
    <w:rsid w:val="00BA5768"/>
    <w:rsid w:val="00BB0150"/>
    <w:rsid w:val="00BB0B7B"/>
    <w:rsid w:val="00BB0C83"/>
    <w:rsid w:val="00BB0D28"/>
    <w:rsid w:val="00BB1964"/>
    <w:rsid w:val="00BB1AA1"/>
    <w:rsid w:val="00BB2082"/>
    <w:rsid w:val="00BB2431"/>
    <w:rsid w:val="00BB24FF"/>
    <w:rsid w:val="00BB2F13"/>
    <w:rsid w:val="00BB36B3"/>
    <w:rsid w:val="00BB3E1A"/>
    <w:rsid w:val="00BB4AAD"/>
    <w:rsid w:val="00BB4DA3"/>
    <w:rsid w:val="00BB4F71"/>
    <w:rsid w:val="00BB5869"/>
    <w:rsid w:val="00BB776A"/>
    <w:rsid w:val="00BB7E12"/>
    <w:rsid w:val="00BC10FD"/>
    <w:rsid w:val="00BC16E3"/>
    <w:rsid w:val="00BC1EAE"/>
    <w:rsid w:val="00BC24C2"/>
    <w:rsid w:val="00BC289F"/>
    <w:rsid w:val="00BC3236"/>
    <w:rsid w:val="00BC37E5"/>
    <w:rsid w:val="00BC3B50"/>
    <w:rsid w:val="00BC3C63"/>
    <w:rsid w:val="00BC3F10"/>
    <w:rsid w:val="00BC4BA6"/>
    <w:rsid w:val="00BC4F8B"/>
    <w:rsid w:val="00BC5BAF"/>
    <w:rsid w:val="00BC5D02"/>
    <w:rsid w:val="00BC73A3"/>
    <w:rsid w:val="00BC78BD"/>
    <w:rsid w:val="00BC7D82"/>
    <w:rsid w:val="00BD02A7"/>
    <w:rsid w:val="00BD0377"/>
    <w:rsid w:val="00BD038E"/>
    <w:rsid w:val="00BD127B"/>
    <w:rsid w:val="00BD12DB"/>
    <w:rsid w:val="00BD1B0F"/>
    <w:rsid w:val="00BD1ED2"/>
    <w:rsid w:val="00BD3D30"/>
    <w:rsid w:val="00BD3DCE"/>
    <w:rsid w:val="00BD4002"/>
    <w:rsid w:val="00BD4C7B"/>
    <w:rsid w:val="00BD52A9"/>
    <w:rsid w:val="00BD53F3"/>
    <w:rsid w:val="00BD5F26"/>
    <w:rsid w:val="00BD6376"/>
    <w:rsid w:val="00BD6A5C"/>
    <w:rsid w:val="00BD6D84"/>
    <w:rsid w:val="00BD703D"/>
    <w:rsid w:val="00BE0195"/>
    <w:rsid w:val="00BE17D1"/>
    <w:rsid w:val="00BE1AD0"/>
    <w:rsid w:val="00BE2BB9"/>
    <w:rsid w:val="00BE2DFD"/>
    <w:rsid w:val="00BE37F9"/>
    <w:rsid w:val="00BE5D02"/>
    <w:rsid w:val="00BE5F16"/>
    <w:rsid w:val="00BE64C8"/>
    <w:rsid w:val="00BE77CC"/>
    <w:rsid w:val="00BE7D4E"/>
    <w:rsid w:val="00BF0CB3"/>
    <w:rsid w:val="00BF17BF"/>
    <w:rsid w:val="00BF18A2"/>
    <w:rsid w:val="00BF1ACB"/>
    <w:rsid w:val="00BF1FB0"/>
    <w:rsid w:val="00BF2633"/>
    <w:rsid w:val="00BF3005"/>
    <w:rsid w:val="00BF318D"/>
    <w:rsid w:val="00BF318F"/>
    <w:rsid w:val="00BF33A2"/>
    <w:rsid w:val="00BF3504"/>
    <w:rsid w:val="00BF4366"/>
    <w:rsid w:val="00BF4DAF"/>
    <w:rsid w:val="00BF524D"/>
    <w:rsid w:val="00BF59E3"/>
    <w:rsid w:val="00BF5FBB"/>
    <w:rsid w:val="00BF7463"/>
    <w:rsid w:val="00BF76D9"/>
    <w:rsid w:val="00BF77E8"/>
    <w:rsid w:val="00BF790D"/>
    <w:rsid w:val="00BF7B35"/>
    <w:rsid w:val="00C00FA7"/>
    <w:rsid w:val="00C010E0"/>
    <w:rsid w:val="00C01A3F"/>
    <w:rsid w:val="00C01D12"/>
    <w:rsid w:val="00C020CB"/>
    <w:rsid w:val="00C0320B"/>
    <w:rsid w:val="00C03448"/>
    <w:rsid w:val="00C04E75"/>
    <w:rsid w:val="00C04F2F"/>
    <w:rsid w:val="00C05C7C"/>
    <w:rsid w:val="00C05F57"/>
    <w:rsid w:val="00C062D5"/>
    <w:rsid w:val="00C06909"/>
    <w:rsid w:val="00C07239"/>
    <w:rsid w:val="00C0758D"/>
    <w:rsid w:val="00C07AD9"/>
    <w:rsid w:val="00C117A7"/>
    <w:rsid w:val="00C11A28"/>
    <w:rsid w:val="00C11D3C"/>
    <w:rsid w:val="00C134BD"/>
    <w:rsid w:val="00C1367C"/>
    <w:rsid w:val="00C14765"/>
    <w:rsid w:val="00C14A7E"/>
    <w:rsid w:val="00C14E5C"/>
    <w:rsid w:val="00C15D4D"/>
    <w:rsid w:val="00C16705"/>
    <w:rsid w:val="00C16BE9"/>
    <w:rsid w:val="00C1723E"/>
    <w:rsid w:val="00C17D0B"/>
    <w:rsid w:val="00C17D30"/>
    <w:rsid w:val="00C2169B"/>
    <w:rsid w:val="00C21A8E"/>
    <w:rsid w:val="00C21C3E"/>
    <w:rsid w:val="00C22731"/>
    <w:rsid w:val="00C228C0"/>
    <w:rsid w:val="00C22904"/>
    <w:rsid w:val="00C22CF6"/>
    <w:rsid w:val="00C23045"/>
    <w:rsid w:val="00C23773"/>
    <w:rsid w:val="00C2414D"/>
    <w:rsid w:val="00C244C8"/>
    <w:rsid w:val="00C24774"/>
    <w:rsid w:val="00C24E1D"/>
    <w:rsid w:val="00C2500D"/>
    <w:rsid w:val="00C25075"/>
    <w:rsid w:val="00C253F3"/>
    <w:rsid w:val="00C25DE7"/>
    <w:rsid w:val="00C26317"/>
    <w:rsid w:val="00C2635C"/>
    <w:rsid w:val="00C269A5"/>
    <w:rsid w:val="00C27A6B"/>
    <w:rsid w:val="00C27B78"/>
    <w:rsid w:val="00C315CE"/>
    <w:rsid w:val="00C317EB"/>
    <w:rsid w:val="00C31B57"/>
    <w:rsid w:val="00C3521B"/>
    <w:rsid w:val="00C356C0"/>
    <w:rsid w:val="00C3730E"/>
    <w:rsid w:val="00C40669"/>
    <w:rsid w:val="00C40F8E"/>
    <w:rsid w:val="00C415D6"/>
    <w:rsid w:val="00C42279"/>
    <w:rsid w:val="00C426B1"/>
    <w:rsid w:val="00C42798"/>
    <w:rsid w:val="00C43677"/>
    <w:rsid w:val="00C445DC"/>
    <w:rsid w:val="00C4568F"/>
    <w:rsid w:val="00C458B9"/>
    <w:rsid w:val="00C460E5"/>
    <w:rsid w:val="00C46BE3"/>
    <w:rsid w:val="00C46C70"/>
    <w:rsid w:val="00C46DD9"/>
    <w:rsid w:val="00C46E73"/>
    <w:rsid w:val="00C47375"/>
    <w:rsid w:val="00C47D21"/>
    <w:rsid w:val="00C51228"/>
    <w:rsid w:val="00C51385"/>
    <w:rsid w:val="00C517CC"/>
    <w:rsid w:val="00C5233C"/>
    <w:rsid w:val="00C52599"/>
    <w:rsid w:val="00C52B52"/>
    <w:rsid w:val="00C52BAB"/>
    <w:rsid w:val="00C53A3D"/>
    <w:rsid w:val="00C53CEA"/>
    <w:rsid w:val="00C54447"/>
    <w:rsid w:val="00C5455E"/>
    <w:rsid w:val="00C546EF"/>
    <w:rsid w:val="00C54AD8"/>
    <w:rsid w:val="00C561FB"/>
    <w:rsid w:val="00C572D6"/>
    <w:rsid w:val="00C573C7"/>
    <w:rsid w:val="00C57447"/>
    <w:rsid w:val="00C57D87"/>
    <w:rsid w:val="00C60763"/>
    <w:rsid w:val="00C60943"/>
    <w:rsid w:val="00C60E46"/>
    <w:rsid w:val="00C62269"/>
    <w:rsid w:val="00C624AA"/>
    <w:rsid w:val="00C629DF"/>
    <w:rsid w:val="00C62AC0"/>
    <w:rsid w:val="00C63347"/>
    <w:rsid w:val="00C63AC2"/>
    <w:rsid w:val="00C652AA"/>
    <w:rsid w:val="00C658A3"/>
    <w:rsid w:val="00C660F8"/>
    <w:rsid w:val="00C66134"/>
    <w:rsid w:val="00C67A99"/>
    <w:rsid w:val="00C67AFC"/>
    <w:rsid w:val="00C71AF4"/>
    <w:rsid w:val="00C71B6F"/>
    <w:rsid w:val="00C721D0"/>
    <w:rsid w:val="00C72627"/>
    <w:rsid w:val="00C72902"/>
    <w:rsid w:val="00C72B86"/>
    <w:rsid w:val="00C72BEE"/>
    <w:rsid w:val="00C73AD6"/>
    <w:rsid w:val="00C73B40"/>
    <w:rsid w:val="00C73F8C"/>
    <w:rsid w:val="00C74231"/>
    <w:rsid w:val="00C7426D"/>
    <w:rsid w:val="00C748DF"/>
    <w:rsid w:val="00C75E07"/>
    <w:rsid w:val="00C75E73"/>
    <w:rsid w:val="00C7625A"/>
    <w:rsid w:val="00C765C4"/>
    <w:rsid w:val="00C76690"/>
    <w:rsid w:val="00C7749F"/>
    <w:rsid w:val="00C77B51"/>
    <w:rsid w:val="00C77C79"/>
    <w:rsid w:val="00C80B7F"/>
    <w:rsid w:val="00C8172F"/>
    <w:rsid w:val="00C8200F"/>
    <w:rsid w:val="00C82174"/>
    <w:rsid w:val="00C82624"/>
    <w:rsid w:val="00C827E5"/>
    <w:rsid w:val="00C82AEF"/>
    <w:rsid w:val="00C831C4"/>
    <w:rsid w:val="00C837F3"/>
    <w:rsid w:val="00C84419"/>
    <w:rsid w:val="00C85308"/>
    <w:rsid w:val="00C85E66"/>
    <w:rsid w:val="00C86764"/>
    <w:rsid w:val="00C86F01"/>
    <w:rsid w:val="00C87E08"/>
    <w:rsid w:val="00C87EF6"/>
    <w:rsid w:val="00C90543"/>
    <w:rsid w:val="00C914C3"/>
    <w:rsid w:val="00C91D7F"/>
    <w:rsid w:val="00C92093"/>
    <w:rsid w:val="00C92E26"/>
    <w:rsid w:val="00C93729"/>
    <w:rsid w:val="00C94A00"/>
    <w:rsid w:val="00C94EB1"/>
    <w:rsid w:val="00C95982"/>
    <w:rsid w:val="00C9617F"/>
    <w:rsid w:val="00C9657B"/>
    <w:rsid w:val="00C9744A"/>
    <w:rsid w:val="00C9760A"/>
    <w:rsid w:val="00C97FAC"/>
    <w:rsid w:val="00CA088A"/>
    <w:rsid w:val="00CA0C70"/>
    <w:rsid w:val="00CA0FCC"/>
    <w:rsid w:val="00CA1165"/>
    <w:rsid w:val="00CA11D0"/>
    <w:rsid w:val="00CA1E81"/>
    <w:rsid w:val="00CA277A"/>
    <w:rsid w:val="00CA2D46"/>
    <w:rsid w:val="00CA3450"/>
    <w:rsid w:val="00CA3AB9"/>
    <w:rsid w:val="00CA52C5"/>
    <w:rsid w:val="00CA55A2"/>
    <w:rsid w:val="00CA6229"/>
    <w:rsid w:val="00CA6480"/>
    <w:rsid w:val="00CA70FA"/>
    <w:rsid w:val="00CA7675"/>
    <w:rsid w:val="00CA7888"/>
    <w:rsid w:val="00CB04B5"/>
    <w:rsid w:val="00CB0805"/>
    <w:rsid w:val="00CB0BE2"/>
    <w:rsid w:val="00CB22D0"/>
    <w:rsid w:val="00CB2375"/>
    <w:rsid w:val="00CB24D5"/>
    <w:rsid w:val="00CB3F90"/>
    <w:rsid w:val="00CB466C"/>
    <w:rsid w:val="00CB5952"/>
    <w:rsid w:val="00CB59FB"/>
    <w:rsid w:val="00CB5FCF"/>
    <w:rsid w:val="00CB68F9"/>
    <w:rsid w:val="00CB6FEA"/>
    <w:rsid w:val="00CB75E6"/>
    <w:rsid w:val="00CC0119"/>
    <w:rsid w:val="00CC1204"/>
    <w:rsid w:val="00CC1497"/>
    <w:rsid w:val="00CC1992"/>
    <w:rsid w:val="00CC1E55"/>
    <w:rsid w:val="00CC21A8"/>
    <w:rsid w:val="00CC2960"/>
    <w:rsid w:val="00CC2BA4"/>
    <w:rsid w:val="00CC31B9"/>
    <w:rsid w:val="00CC4902"/>
    <w:rsid w:val="00CC5010"/>
    <w:rsid w:val="00CC5472"/>
    <w:rsid w:val="00CC5714"/>
    <w:rsid w:val="00CC6048"/>
    <w:rsid w:val="00CC638B"/>
    <w:rsid w:val="00CD05B9"/>
    <w:rsid w:val="00CD0B29"/>
    <w:rsid w:val="00CD0E5E"/>
    <w:rsid w:val="00CD1500"/>
    <w:rsid w:val="00CD257C"/>
    <w:rsid w:val="00CD39BC"/>
    <w:rsid w:val="00CD3A79"/>
    <w:rsid w:val="00CD3FD9"/>
    <w:rsid w:val="00CD3FF0"/>
    <w:rsid w:val="00CD4C3A"/>
    <w:rsid w:val="00CD507A"/>
    <w:rsid w:val="00CD52DA"/>
    <w:rsid w:val="00CD5630"/>
    <w:rsid w:val="00CD576B"/>
    <w:rsid w:val="00CD7FF6"/>
    <w:rsid w:val="00CE042A"/>
    <w:rsid w:val="00CE0C6D"/>
    <w:rsid w:val="00CE0FFE"/>
    <w:rsid w:val="00CE1B9A"/>
    <w:rsid w:val="00CE21FB"/>
    <w:rsid w:val="00CE23D6"/>
    <w:rsid w:val="00CE285B"/>
    <w:rsid w:val="00CE34DD"/>
    <w:rsid w:val="00CE361F"/>
    <w:rsid w:val="00CE40D9"/>
    <w:rsid w:val="00CE4388"/>
    <w:rsid w:val="00CE4AAC"/>
    <w:rsid w:val="00CE4FB8"/>
    <w:rsid w:val="00CE617B"/>
    <w:rsid w:val="00CE7630"/>
    <w:rsid w:val="00CE7669"/>
    <w:rsid w:val="00CF02BA"/>
    <w:rsid w:val="00CF06F6"/>
    <w:rsid w:val="00CF193F"/>
    <w:rsid w:val="00CF1D7B"/>
    <w:rsid w:val="00CF22C6"/>
    <w:rsid w:val="00CF2B23"/>
    <w:rsid w:val="00CF3DDC"/>
    <w:rsid w:val="00CF57A0"/>
    <w:rsid w:val="00CF582C"/>
    <w:rsid w:val="00CF6CB2"/>
    <w:rsid w:val="00CF73CA"/>
    <w:rsid w:val="00D00211"/>
    <w:rsid w:val="00D003C9"/>
    <w:rsid w:val="00D00A0D"/>
    <w:rsid w:val="00D014E7"/>
    <w:rsid w:val="00D01715"/>
    <w:rsid w:val="00D0263F"/>
    <w:rsid w:val="00D03EC1"/>
    <w:rsid w:val="00D03FBC"/>
    <w:rsid w:val="00D04108"/>
    <w:rsid w:val="00D04848"/>
    <w:rsid w:val="00D04855"/>
    <w:rsid w:val="00D05690"/>
    <w:rsid w:val="00D06806"/>
    <w:rsid w:val="00D079FB"/>
    <w:rsid w:val="00D07F0D"/>
    <w:rsid w:val="00D10176"/>
    <w:rsid w:val="00D1135B"/>
    <w:rsid w:val="00D12964"/>
    <w:rsid w:val="00D12976"/>
    <w:rsid w:val="00D142EE"/>
    <w:rsid w:val="00D14631"/>
    <w:rsid w:val="00D15563"/>
    <w:rsid w:val="00D15578"/>
    <w:rsid w:val="00D15CC4"/>
    <w:rsid w:val="00D16A59"/>
    <w:rsid w:val="00D16A67"/>
    <w:rsid w:val="00D16E2F"/>
    <w:rsid w:val="00D17F59"/>
    <w:rsid w:val="00D203AE"/>
    <w:rsid w:val="00D20C7C"/>
    <w:rsid w:val="00D20F08"/>
    <w:rsid w:val="00D21E46"/>
    <w:rsid w:val="00D22320"/>
    <w:rsid w:val="00D227CA"/>
    <w:rsid w:val="00D228DD"/>
    <w:rsid w:val="00D230AF"/>
    <w:rsid w:val="00D23824"/>
    <w:rsid w:val="00D23830"/>
    <w:rsid w:val="00D24376"/>
    <w:rsid w:val="00D24692"/>
    <w:rsid w:val="00D24B91"/>
    <w:rsid w:val="00D2539B"/>
    <w:rsid w:val="00D25BBC"/>
    <w:rsid w:val="00D261F3"/>
    <w:rsid w:val="00D26BB4"/>
    <w:rsid w:val="00D27E0D"/>
    <w:rsid w:val="00D30A10"/>
    <w:rsid w:val="00D30B83"/>
    <w:rsid w:val="00D30B9F"/>
    <w:rsid w:val="00D315A9"/>
    <w:rsid w:val="00D33062"/>
    <w:rsid w:val="00D33632"/>
    <w:rsid w:val="00D336B3"/>
    <w:rsid w:val="00D3372C"/>
    <w:rsid w:val="00D3375F"/>
    <w:rsid w:val="00D3389A"/>
    <w:rsid w:val="00D3436C"/>
    <w:rsid w:val="00D35247"/>
    <w:rsid w:val="00D353B8"/>
    <w:rsid w:val="00D355C8"/>
    <w:rsid w:val="00D35BCC"/>
    <w:rsid w:val="00D36C7C"/>
    <w:rsid w:val="00D36D0F"/>
    <w:rsid w:val="00D36DA4"/>
    <w:rsid w:val="00D36E40"/>
    <w:rsid w:val="00D37CE7"/>
    <w:rsid w:val="00D37DD4"/>
    <w:rsid w:val="00D4015D"/>
    <w:rsid w:val="00D41F2C"/>
    <w:rsid w:val="00D42246"/>
    <w:rsid w:val="00D426C8"/>
    <w:rsid w:val="00D42FE5"/>
    <w:rsid w:val="00D43A4A"/>
    <w:rsid w:val="00D43AF2"/>
    <w:rsid w:val="00D43CC0"/>
    <w:rsid w:val="00D44F9F"/>
    <w:rsid w:val="00D453B7"/>
    <w:rsid w:val="00D4565C"/>
    <w:rsid w:val="00D46574"/>
    <w:rsid w:val="00D46B66"/>
    <w:rsid w:val="00D46C27"/>
    <w:rsid w:val="00D47442"/>
    <w:rsid w:val="00D47C37"/>
    <w:rsid w:val="00D47C4E"/>
    <w:rsid w:val="00D47DE4"/>
    <w:rsid w:val="00D5091A"/>
    <w:rsid w:val="00D5156E"/>
    <w:rsid w:val="00D51798"/>
    <w:rsid w:val="00D51DE1"/>
    <w:rsid w:val="00D51F6C"/>
    <w:rsid w:val="00D5308C"/>
    <w:rsid w:val="00D530B3"/>
    <w:rsid w:val="00D5397A"/>
    <w:rsid w:val="00D5545F"/>
    <w:rsid w:val="00D55566"/>
    <w:rsid w:val="00D55942"/>
    <w:rsid w:val="00D571B3"/>
    <w:rsid w:val="00D574B3"/>
    <w:rsid w:val="00D57EE4"/>
    <w:rsid w:val="00D57FAF"/>
    <w:rsid w:val="00D60251"/>
    <w:rsid w:val="00D60854"/>
    <w:rsid w:val="00D60F2E"/>
    <w:rsid w:val="00D61A38"/>
    <w:rsid w:val="00D61ADB"/>
    <w:rsid w:val="00D61E33"/>
    <w:rsid w:val="00D62859"/>
    <w:rsid w:val="00D62EAD"/>
    <w:rsid w:val="00D62F06"/>
    <w:rsid w:val="00D6319B"/>
    <w:rsid w:val="00D63659"/>
    <w:rsid w:val="00D637E4"/>
    <w:rsid w:val="00D63B01"/>
    <w:rsid w:val="00D6441A"/>
    <w:rsid w:val="00D64957"/>
    <w:rsid w:val="00D64F64"/>
    <w:rsid w:val="00D65427"/>
    <w:rsid w:val="00D6604E"/>
    <w:rsid w:val="00D66636"/>
    <w:rsid w:val="00D66642"/>
    <w:rsid w:val="00D66F8E"/>
    <w:rsid w:val="00D705FA"/>
    <w:rsid w:val="00D70964"/>
    <w:rsid w:val="00D71589"/>
    <w:rsid w:val="00D7270D"/>
    <w:rsid w:val="00D73531"/>
    <w:rsid w:val="00D741C2"/>
    <w:rsid w:val="00D751A7"/>
    <w:rsid w:val="00D7530D"/>
    <w:rsid w:val="00D75AD5"/>
    <w:rsid w:val="00D7606E"/>
    <w:rsid w:val="00D76791"/>
    <w:rsid w:val="00D77DAD"/>
    <w:rsid w:val="00D80B3F"/>
    <w:rsid w:val="00D81765"/>
    <w:rsid w:val="00D81BCC"/>
    <w:rsid w:val="00D82328"/>
    <w:rsid w:val="00D82B5F"/>
    <w:rsid w:val="00D82FE1"/>
    <w:rsid w:val="00D83E03"/>
    <w:rsid w:val="00D84D0C"/>
    <w:rsid w:val="00D85D5E"/>
    <w:rsid w:val="00D868A0"/>
    <w:rsid w:val="00D8711E"/>
    <w:rsid w:val="00D872EC"/>
    <w:rsid w:val="00D8738D"/>
    <w:rsid w:val="00D8793D"/>
    <w:rsid w:val="00D879DF"/>
    <w:rsid w:val="00D87DA8"/>
    <w:rsid w:val="00D92EB8"/>
    <w:rsid w:val="00D9302F"/>
    <w:rsid w:val="00D93EA3"/>
    <w:rsid w:val="00D94124"/>
    <w:rsid w:val="00D94282"/>
    <w:rsid w:val="00D949D3"/>
    <w:rsid w:val="00D9568E"/>
    <w:rsid w:val="00D95FA5"/>
    <w:rsid w:val="00D9686C"/>
    <w:rsid w:val="00DA026A"/>
    <w:rsid w:val="00DA1780"/>
    <w:rsid w:val="00DA1991"/>
    <w:rsid w:val="00DA1B35"/>
    <w:rsid w:val="00DA1CD8"/>
    <w:rsid w:val="00DA1E89"/>
    <w:rsid w:val="00DA29DF"/>
    <w:rsid w:val="00DA49B6"/>
    <w:rsid w:val="00DA5AC9"/>
    <w:rsid w:val="00DA5EC5"/>
    <w:rsid w:val="00DA61BF"/>
    <w:rsid w:val="00DA6402"/>
    <w:rsid w:val="00DA6567"/>
    <w:rsid w:val="00DA6BDC"/>
    <w:rsid w:val="00DA6C6A"/>
    <w:rsid w:val="00DB04AB"/>
    <w:rsid w:val="00DB07FC"/>
    <w:rsid w:val="00DB288F"/>
    <w:rsid w:val="00DB391B"/>
    <w:rsid w:val="00DB3C2C"/>
    <w:rsid w:val="00DB40F0"/>
    <w:rsid w:val="00DB4920"/>
    <w:rsid w:val="00DB5E20"/>
    <w:rsid w:val="00DB6132"/>
    <w:rsid w:val="00DB617A"/>
    <w:rsid w:val="00DB6E01"/>
    <w:rsid w:val="00DB7D05"/>
    <w:rsid w:val="00DC05B6"/>
    <w:rsid w:val="00DC106C"/>
    <w:rsid w:val="00DC1350"/>
    <w:rsid w:val="00DC3909"/>
    <w:rsid w:val="00DC3F82"/>
    <w:rsid w:val="00DC3FF1"/>
    <w:rsid w:val="00DC5446"/>
    <w:rsid w:val="00DC60E4"/>
    <w:rsid w:val="00DC6500"/>
    <w:rsid w:val="00DC698E"/>
    <w:rsid w:val="00DC6DE9"/>
    <w:rsid w:val="00DC7178"/>
    <w:rsid w:val="00DC7367"/>
    <w:rsid w:val="00DC738B"/>
    <w:rsid w:val="00DC790F"/>
    <w:rsid w:val="00DD00EA"/>
    <w:rsid w:val="00DD0EC8"/>
    <w:rsid w:val="00DD13DA"/>
    <w:rsid w:val="00DD1616"/>
    <w:rsid w:val="00DD16F2"/>
    <w:rsid w:val="00DD1954"/>
    <w:rsid w:val="00DD268D"/>
    <w:rsid w:val="00DD4B04"/>
    <w:rsid w:val="00DD4F76"/>
    <w:rsid w:val="00DD53D3"/>
    <w:rsid w:val="00DD5914"/>
    <w:rsid w:val="00DD5E7B"/>
    <w:rsid w:val="00DD6384"/>
    <w:rsid w:val="00DD63CA"/>
    <w:rsid w:val="00DD67B7"/>
    <w:rsid w:val="00DD7315"/>
    <w:rsid w:val="00DD747B"/>
    <w:rsid w:val="00DD7BAC"/>
    <w:rsid w:val="00DE018B"/>
    <w:rsid w:val="00DE0E92"/>
    <w:rsid w:val="00DE160B"/>
    <w:rsid w:val="00DE16CD"/>
    <w:rsid w:val="00DE1B44"/>
    <w:rsid w:val="00DE1E61"/>
    <w:rsid w:val="00DE3019"/>
    <w:rsid w:val="00DE33F7"/>
    <w:rsid w:val="00DE48D0"/>
    <w:rsid w:val="00DE4DD5"/>
    <w:rsid w:val="00DE58FB"/>
    <w:rsid w:val="00DE5B46"/>
    <w:rsid w:val="00DE63C4"/>
    <w:rsid w:val="00DE6F8A"/>
    <w:rsid w:val="00DE6F9B"/>
    <w:rsid w:val="00DE72CD"/>
    <w:rsid w:val="00DF0042"/>
    <w:rsid w:val="00DF06A8"/>
    <w:rsid w:val="00DF1891"/>
    <w:rsid w:val="00DF1D8B"/>
    <w:rsid w:val="00DF2268"/>
    <w:rsid w:val="00DF2781"/>
    <w:rsid w:val="00DF3112"/>
    <w:rsid w:val="00DF379A"/>
    <w:rsid w:val="00DF50CA"/>
    <w:rsid w:val="00DF56A2"/>
    <w:rsid w:val="00DF7563"/>
    <w:rsid w:val="00DF778C"/>
    <w:rsid w:val="00E02661"/>
    <w:rsid w:val="00E034FC"/>
    <w:rsid w:val="00E0392E"/>
    <w:rsid w:val="00E0436B"/>
    <w:rsid w:val="00E04729"/>
    <w:rsid w:val="00E04965"/>
    <w:rsid w:val="00E04CDA"/>
    <w:rsid w:val="00E05793"/>
    <w:rsid w:val="00E05996"/>
    <w:rsid w:val="00E06C0D"/>
    <w:rsid w:val="00E078E6"/>
    <w:rsid w:val="00E07B2B"/>
    <w:rsid w:val="00E10340"/>
    <w:rsid w:val="00E10FA2"/>
    <w:rsid w:val="00E11C42"/>
    <w:rsid w:val="00E1273B"/>
    <w:rsid w:val="00E131D3"/>
    <w:rsid w:val="00E150DC"/>
    <w:rsid w:val="00E157FA"/>
    <w:rsid w:val="00E166E2"/>
    <w:rsid w:val="00E16774"/>
    <w:rsid w:val="00E16808"/>
    <w:rsid w:val="00E168A8"/>
    <w:rsid w:val="00E17019"/>
    <w:rsid w:val="00E1785B"/>
    <w:rsid w:val="00E17A86"/>
    <w:rsid w:val="00E17D38"/>
    <w:rsid w:val="00E20015"/>
    <w:rsid w:val="00E2042F"/>
    <w:rsid w:val="00E20E2F"/>
    <w:rsid w:val="00E21E5D"/>
    <w:rsid w:val="00E22A47"/>
    <w:rsid w:val="00E22C9F"/>
    <w:rsid w:val="00E22EBA"/>
    <w:rsid w:val="00E24023"/>
    <w:rsid w:val="00E24857"/>
    <w:rsid w:val="00E24E79"/>
    <w:rsid w:val="00E25944"/>
    <w:rsid w:val="00E25960"/>
    <w:rsid w:val="00E2731D"/>
    <w:rsid w:val="00E273D2"/>
    <w:rsid w:val="00E307B8"/>
    <w:rsid w:val="00E308E6"/>
    <w:rsid w:val="00E319AA"/>
    <w:rsid w:val="00E31B59"/>
    <w:rsid w:val="00E3241B"/>
    <w:rsid w:val="00E32E66"/>
    <w:rsid w:val="00E348A3"/>
    <w:rsid w:val="00E34F02"/>
    <w:rsid w:val="00E3687E"/>
    <w:rsid w:val="00E37196"/>
    <w:rsid w:val="00E37B8A"/>
    <w:rsid w:val="00E40853"/>
    <w:rsid w:val="00E40913"/>
    <w:rsid w:val="00E40BD7"/>
    <w:rsid w:val="00E415A5"/>
    <w:rsid w:val="00E4163B"/>
    <w:rsid w:val="00E41B8F"/>
    <w:rsid w:val="00E4209D"/>
    <w:rsid w:val="00E42E57"/>
    <w:rsid w:val="00E42E81"/>
    <w:rsid w:val="00E4316F"/>
    <w:rsid w:val="00E44212"/>
    <w:rsid w:val="00E44818"/>
    <w:rsid w:val="00E449EB"/>
    <w:rsid w:val="00E44E41"/>
    <w:rsid w:val="00E44FAE"/>
    <w:rsid w:val="00E456E5"/>
    <w:rsid w:val="00E45972"/>
    <w:rsid w:val="00E45F85"/>
    <w:rsid w:val="00E45FF3"/>
    <w:rsid w:val="00E46230"/>
    <w:rsid w:val="00E462EC"/>
    <w:rsid w:val="00E47596"/>
    <w:rsid w:val="00E475DA"/>
    <w:rsid w:val="00E47737"/>
    <w:rsid w:val="00E47803"/>
    <w:rsid w:val="00E4785A"/>
    <w:rsid w:val="00E47BFA"/>
    <w:rsid w:val="00E47ECA"/>
    <w:rsid w:val="00E51464"/>
    <w:rsid w:val="00E52537"/>
    <w:rsid w:val="00E538DE"/>
    <w:rsid w:val="00E53C0F"/>
    <w:rsid w:val="00E53C62"/>
    <w:rsid w:val="00E5490C"/>
    <w:rsid w:val="00E54A30"/>
    <w:rsid w:val="00E55EC5"/>
    <w:rsid w:val="00E568F4"/>
    <w:rsid w:val="00E576E1"/>
    <w:rsid w:val="00E57D24"/>
    <w:rsid w:val="00E60AC8"/>
    <w:rsid w:val="00E60E67"/>
    <w:rsid w:val="00E61DD9"/>
    <w:rsid w:val="00E626DB"/>
    <w:rsid w:val="00E63779"/>
    <w:rsid w:val="00E63B55"/>
    <w:rsid w:val="00E64082"/>
    <w:rsid w:val="00E644DB"/>
    <w:rsid w:val="00E646F3"/>
    <w:rsid w:val="00E65351"/>
    <w:rsid w:val="00E65448"/>
    <w:rsid w:val="00E65668"/>
    <w:rsid w:val="00E659EC"/>
    <w:rsid w:val="00E659F3"/>
    <w:rsid w:val="00E65F10"/>
    <w:rsid w:val="00E66499"/>
    <w:rsid w:val="00E66E98"/>
    <w:rsid w:val="00E67DBC"/>
    <w:rsid w:val="00E707F7"/>
    <w:rsid w:val="00E70E08"/>
    <w:rsid w:val="00E70FD1"/>
    <w:rsid w:val="00E71085"/>
    <w:rsid w:val="00E714F6"/>
    <w:rsid w:val="00E71D76"/>
    <w:rsid w:val="00E737DA"/>
    <w:rsid w:val="00E738DB"/>
    <w:rsid w:val="00E73C8F"/>
    <w:rsid w:val="00E74300"/>
    <w:rsid w:val="00E7513B"/>
    <w:rsid w:val="00E756D5"/>
    <w:rsid w:val="00E76296"/>
    <w:rsid w:val="00E7670E"/>
    <w:rsid w:val="00E76AC1"/>
    <w:rsid w:val="00E76D78"/>
    <w:rsid w:val="00E77124"/>
    <w:rsid w:val="00E77865"/>
    <w:rsid w:val="00E8002D"/>
    <w:rsid w:val="00E814A9"/>
    <w:rsid w:val="00E81CD0"/>
    <w:rsid w:val="00E831EE"/>
    <w:rsid w:val="00E8325B"/>
    <w:rsid w:val="00E83EF5"/>
    <w:rsid w:val="00E851A0"/>
    <w:rsid w:val="00E86620"/>
    <w:rsid w:val="00E86C3E"/>
    <w:rsid w:val="00E86CAA"/>
    <w:rsid w:val="00E87BE6"/>
    <w:rsid w:val="00E91699"/>
    <w:rsid w:val="00E916CD"/>
    <w:rsid w:val="00E91A5D"/>
    <w:rsid w:val="00E9247B"/>
    <w:rsid w:val="00E925D2"/>
    <w:rsid w:val="00E92C70"/>
    <w:rsid w:val="00E92E12"/>
    <w:rsid w:val="00E92F8D"/>
    <w:rsid w:val="00E94044"/>
    <w:rsid w:val="00E9412A"/>
    <w:rsid w:val="00E9458D"/>
    <w:rsid w:val="00E94E7F"/>
    <w:rsid w:val="00E95C39"/>
    <w:rsid w:val="00E964A5"/>
    <w:rsid w:val="00E965C6"/>
    <w:rsid w:val="00E96B3B"/>
    <w:rsid w:val="00E97BE8"/>
    <w:rsid w:val="00E97EE6"/>
    <w:rsid w:val="00EA0C79"/>
    <w:rsid w:val="00EA163E"/>
    <w:rsid w:val="00EA1EFA"/>
    <w:rsid w:val="00EA2134"/>
    <w:rsid w:val="00EA21AA"/>
    <w:rsid w:val="00EA31EE"/>
    <w:rsid w:val="00EA35A3"/>
    <w:rsid w:val="00EA3AC8"/>
    <w:rsid w:val="00EA6535"/>
    <w:rsid w:val="00EA66BF"/>
    <w:rsid w:val="00EA7171"/>
    <w:rsid w:val="00EA740E"/>
    <w:rsid w:val="00EA74F6"/>
    <w:rsid w:val="00EA7749"/>
    <w:rsid w:val="00EB0152"/>
    <w:rsid w:val="00EB0261"/>
    <w:rsid w:val="00EB0319"/>
    <w:rsid w:val="00EB0BBA"/>
    <w:rsid w:val="00EB0F46"/>
    <w:rsid w:val="00EB19F0"/>
    <w:rsid w:val="00EB1E21"/>
    <w:rsid w:val="00EB23E0"/>
    <w:rsid w:val="00EB2B33"/>
    <w:rsid w:val="00EB2CC8"/>
    <w:rsid w:val="00EB340E"/>
    <w:rsid w:val="00EB378C"/>
    <w:rsid w:val="00EB4861"/>
    <w:rsid w:val="00EB50A7"/>
    <w:rsid w:val="00EB5A1B"/>
    <w:rsid w:val="00EB670F"/>
    <w:rsid w:val="00EB6BF0"/>
    <w:rsid w:val="00EB72C2"/>
    <w:rsid w:val="00EC0206"/>
    <w:rsid w:val="00EC1448"/>
    <w:rsid w:val="00EC14E1"/>
    <w:rsid w:val="00EC1501"/>
    <w:rsid w:val="00EC193F"/>
    <w:rsid w:val="00EC1D36"/>
    <w:rsid w:val="00EC27C8"/>
    <w:rsid w:val="00EC2F0A"/>
    <w:rsid w:val="00EC3E49"/>
    <w:rsid w:val="00EC4084"/>
    <w:rsid w:val="00EC477C"/>
    <w:rsid w:val="00EC4A7D"/>
    <w:rsid w:val="00EC4D6D"/>
    <w:rsid w:val="00EC5C88"/>
    <w:rsid w:val="00EC5FAE"/>
    <w:rsid w:val="00EC68E7"/>
    <w:rsid w:val="00EC78CC"/>
    <w:rsid w:val="00EC799B"/>
    <w:rsid w:val="00EC7D1B"/>
    <w:rsid w:val="00ED2289"/>
    <w:rsid w:val="00ED2C03"/>
    <w:rsid w:val="00ED2F19"/>
    <w:rsid w:val="00ED2F29"/>
    <w:rsid w:val="00ED35F1"/>
    <w:rsid w:val="00ED3CE7"/>
    <w:rsid w:val="00ED41C9"/>
    <w:rsid w:val="00ED462B"/>
    <w:rsid w:val="00ED57E9"/>
    <w:rsid w:val="00ED5DFC"/>
    <w:rsid w:val="00ED6CE3"/>
    <w:rsid w:val="00ED6FF3"/>
    <w:rsid w:val="00ED7140"/>
    <w:rsid w:val="00ED75D4"/>
    <w:rsid w:val="00ED774E"/>
    <w:rsid w:val="00EE0521"/>
    <w:rsid w:val="00EE234D"/>
    <w:rsid w:val="00EE265D"/>
    <w:rsid w:val="00EE48E7"/>
    <w:rsid w:val="00EE5023"/>
    <w:rsid w:val="00EE5632"/>
    <w:rsid w:val="00EE5699"/>
    <w:rsid w:val="00EE5B68"/>
    <w:rsid w:val="00EE72C0"/>
    <w:rsid w:val="00EE7F0A"/>
    <w:rsid w:val="00EF0D36"/>
    <w:rsid w:val="00EF0EF6"/>
    <w:rsid w:val="00EF107C"/>
    <w:rsid w:val="00EF10F8"/>
    <w:rsid w:val="00EF1219"/>
    <w:rsid w:val="00EF14FE"/>
    <w:rsid w:val="00EF2D74"/>
    <w:rsid w:val="00EF2E64"/>
    <w:rsid w:val="00EF3CF1"/>
    <w:rsid w:val="00EF45AF"/>
    <w:rsid w:val="00EF499A"/>
    <w:rsid w:val="00EF5169"/>
    <w:rsid w:val="00EF5A11"/>
    <w:rsid w:val="00EF5A2F"/>
    <w:rsid w:val="00EF5E93"/>
    <w:rsid w:val="00EF5EED"/>
    <w:rsid w:val="00EF6FE2"/>
    <w:rsid w:val="00F00B94"/>
    <w:rsid w:val="00F01075"/>
    <w:rsid w:val="00F0109E"/>
    <w:rsid w:val="00F01242"/>
    <w:rsid w:val="00F01FE2"/>
    <w:rsid w:val="00F034F9"/>
    <w:rsid w:val="00F03B6A"/>
    <w:rsid w:val="00F049A2"/>
    <w:rsid w:val="00F05716"/>
    <w:rsid w:val="00F1056A"/>
    <w:rsid w:val="00F10CF8"/>
    <w:rsid w:val="00F112E4"/>
    <w:rsid w:val="00F1234E"/>
    <w:rsid w:val="00F128B7"/>
    <w:rsid w:val="00F13157"/>
    <w:rsid w:val="00F13B47"/>
    <w:rsid w:val="00F13BBB"/>
    <w:rsid w:val="00F14048"/>
    <w:rsid w:val="00F14FE9"/>
    <w:rsid w:val="00F157A2"/>
    <w:rsid w:val="00F15AA7"/>
    <w:rsid w:val="00F15AF7"/>
    <w:rsid w:val="00F1615B"/>
    <w:rsid w:val="00F161AA"/>
    <w:rsid w:val="00F17040"/>
    <w:rsid w:val="00F175C6"/>
    <w:rsid w:val="00F1796D"/>
    <w:rsid w:val="00F20589"/>
    <w:rsid w:val="00F21227"/>
    <w:rsid w:val="00F2133E"/>
    <w:rsid w:val="00F22CED"/>
    <w:rsid w:val="00F243D8"/>
    <w:rsid w:val="00F2575C"/>
    <w:rsid w:val="00F26207"/>
    <w:rsid w:val="00F26C38"/>
    <w:rsid w:val="00F26DC6"/>
    <w:rsid w:val="00F2746D"/>
    <w:rsid w:val="00F2772C"/>
    <w:rsid w:val="00F3048E"/>
    <w:rsid w:val="00F30B00"/>
    <w:rsid w:val="00F30D2E"/>
    <w:rsid w:val="00F31624"/>
    <w:rsid w:val="00F318F1"/>
    <w:rsid w:val="00F32A1C"/>
    <w:rsid w:val="00F33A01"/>
    <w:rsid w:val="00F35A71"/>
    <w:rsid w:val="00F36C96"/>
    <w:rsid w:val="00F36CF0"/>
    <w:rsid w:val="00F36FC9"/>
    <w:rsid w:val="00F408CA"/>
    <w:rsid w:val="00F40B85"/>
    <w:rsid w:val="00F41372"/>
    <w:rsid w:val="00F42BB2"/>
    <w:rsid w:val="00F44616"/>
    <w:rsid w:val="00F44629"/>
    <w:rsid w:val="00F44B29"/>
    <w:rsid w:val="00F44CE6"/>
    <w:rsid w:val="00F46497"/>
    <w:rsid w:val="00F464A2"/>
    <w:rsid w:val="00F46D8F"/>
    <w:rsid w:val="00F4703E"/>
    <w:rsid w:val="00F505C2"/>
    <w:rsid w:val="00F5073F"/>
    <w:rsid w:val="00F50A77"/>
    <w:rsid w:val="00F50ED8"/>
    <w:rsid w:val="00F51535"/>
    <w:rsid w:val="00F51CE5"/>
    <w:rsid w:val="00F52054"/>
    <w:rsid w:val="00F521AF"/>
    <w:rsid w:val="00F52412"/>
    <w:rsid w:val="00F5268B"/>
    <w:rsid w:val="00F529D7"/>
    <w:rsid w:val="00F5312E"/>
    <w:rsid w:val="00F53825"/>
    <w:rsid w:val="00F53BDA"/>
    <w:rsid w:val="00F53DB6"/>
    <w:rsid w:val="00F53E6A"/>
    <w:rsid w:val="00F53FBB"/>
    <w:rsid w:val="00F5556C"/>
    <w:rsid w:val="00F558AA"/>
    <w:rsid w:val="00F560F0"/>
    <w:rsid w:val="00F561EF"/>
    <w:rsid w:val="00F5641D"/>
    <w:rsid w:val="00F573D5"/>
    <w:rsid w:val="00F57D42"/>
    <w:rsid w:val="00F60197"/>
    <w:rsid w:val="00F60414"/>
    <w:rsid w:val="00F60570"/>
    <w:rsid w:val="00F607E5"/>
    <w:rsid w:val="00F60DD9"/>
    <w:rsid w:val="00F615CE"/>
    <w:rsid w:val="00F6219E"/>
    <w:rsid w:val="00F62288"/>
    <w:rsid w:val="00F62691"/>
    <w:rsid w:val="00F639E3"/>
    <w:rsid w:val="00F63A36"/>
    <w:rsid w:val="00F64C29"/>
    <w:rsid w:val="00F64EE2"/>
    <w:rsid w:val="00F6600B"/>
    <w:rsid w:val="00F67B0B"/>
    <w:rsid w:val="00F7077E"/>
    <w:rsid w:val="00F71118"/>
    <w:rsid w:val="00F7184E"/>
    <w:rsid w:val="00F71ABE"/>
    <w:rsid w:val="00F72227"/>
    <w:rsid w:val="00F72B12"/>
    <w:rsid w:val="00F738B0"/>
    <w:rsid w:val="00F7435B"/>
    <w:rsid w:val="00F74E94"/>
    <w:rsid w:val="00F755B3"/>
    <w:rsid w:val="00F757CF"/>
    <w:rsid w:val="00F77185"/>
    <w:rsid w:val="00F77535"/>
    <w:rsid w:val="00F803D4"/>
    <w:rsid w:val="00F807F1"/>
    <w:rsid w:val="00F81A14"/>
    <w:rsid w:val="00F81A62"/>
    <w:rsid w:val="00F827A0"/>
    <w:rsid w:val="00F8286D"/>
    <w:rsid w:val="00F83255"/>
    <w:rsid w:val="00F836F9"/>
    <w:rsid w:val="00F83B41"/>
    <w:rsid w:val="00F83BC4"/>
    <w:rsid w:val="00F83D52"/>
    <w:rsid w:val="00F8406B"/>
    <w:rsid w:val="00F84C7A"/>
    <w:rsid w:val="00F84DB5"/>
    <w:rsid w:val="00F85434"/>
    <w:rsid w:val="00F8577C"/>
    <w:rsid w:val="00F858A5"/>
    <w:rsid w:val="00F85BEA"/>
    <w:rsid w:val="00F861D2"/>
    <w:rsid w:val="00F870B4"/>
    <w:rsid w:val="00F87524"/>
    <w:rsid w:val="00F8756C"/>
    <w:rsid w:val="00F87838"/>
    <w:rsid w:val="00F91295"/>
    <w:rsid w:val="00F913AF"/>
    <w:rsid w:val="00F91850"/>
    <w:rsid w:val="00F91C1E"/>
    <w:rsid w:val="00F92541"/>
    <w:rsid w:val="00F92D65"/>
    <w:rsid w:val="00F93404"/>
    <w:rsid w:val="00F9395D"/>
    <w:rsid w:val="00F94E92"/>
    <w:rsid w:val="00F95403"/>
    <w:rsid w:val="00F95F11"/>
    <w:rsid w:val="00F97429"/>
    <w:rsid w:val="00F97614"/>
    <w:rsid w:val="00F97961"/>
    <w:rsid w:val="00FA0709"/>
    <w:rsid w:val="00FA0976"/>
    <w:rsid w:val="00FA1220"/>
    <w:rsid w:val="00FA213E"/>
    <w:rsid w:val="00FA2474"/>
    <w:rsid w:val="00FA2FE5"/>
    <w:rsid w:val="00FA3F9F"/>
    <w:rsid w:val="00FA41A2"/>
    <w:rsid w:val="00FA42B0"/>
    <w:rsid w:val="00FA4576"/>
    <w:rsid w:val="00FA4DBD"/>
    <w:rsid w:val="00FA5036"/>
    <w:rsid w:val="00FA61D8"/>
    <w:rsid w:val="00FA6206"/>
    <w:rsid w:val="00FA676D"/>
    <w:rsid w:val="00FA6A31"/>
    <w:rsid w:val="00FA6EE4"/>
    <w:rsid w:val="00FA7D21"/>
    <w:rsid w:val="00FB19AF"/>
    <w:rsid w:val="00FB1AFF"/>
    <w:rsid w:val="00FB25D8"/>
    <w:rsid w:val="00FB3042"/>
    <w:rsid w:val="00FB353D"/>
    <w:rsid w:val="00FB386F"/>
    <w:rsid w:val="00FB3B3B"/>
    <w:rsid w:val="00FB3BCF"/>
    <w:rsid w:val="00FB3DAF"/>
    <w:rsid w:val="00FB457A"/>
    <w:rsid w:val="00FB495B"/>
    <w:rsid w:val="00FB4BF6"/>
    <w:rsid w:val="00FB5574"/>
    <w:rsid w:val="00FC01D7"/>
    <w:rsid w:val="00FC0B7D"/>
    <w:rsid w:val="00FC1C3F"/>
    <w:rsid w:val="00FC29F9"/>
    <w:rsid w:val="00FC2A9D"/>
    <w:rsid w:val="00FC375E"/>
    <w:rsid w:val="00FC4612"/>
    <w:rsid w:val="00FC54CA"/>
    <w:rsid w:val="00FC5FF7"/>
    <w:rsid w:val="00FC6303"/>
    <w:rsid w:val="00FC63BA"/>
    <w:rsid w:val="00FC6C2F"/>
    <w:rsid w:val="00FC6F4C"/>
    <w:rsid w:val="00FC715D"/>
    <w:rsid w:val="00FC73C5"/>
    <w:rsid w:val="00FC7663"/>
    <w:rsid w:val="00FC77BD"/>
    <w:rsid w:val="00FC7A21"/>
    <w:rsid w:val="00FC7AE7"/>
    <w:rsid w:val="00FD0C86"/>
    <w:rsid w:val="00FD19EB"/>
    <w:rsid w:val="00FD1A36"/>
    <w:rsid w:val="00FD2807"/>
    <w:rsid w:val="00FD2C59"/>
    <w:rsid w:val="00FD2DA2"/>
    <w:rsid w:val="00FD4011"/>
    <w:rsid w:val="00FD497E"/>
    <w:rsid w:val="00FD4C68"/>
    <w:rsid w:val="00FD51B8"/>
    <w:rsid w:val="00FD550B"/>
    <w:rsid w:val="00FD6321"/>
    <w:rsid w:val="00FD6690"/>
    <w:rsid w:val="00FD796E"/>
    <w:rsid w:val="00FE041F"/>
    <w:rsid w:val="00FE045D"/>
    <w:rsid w:val="00FE0599"/>
    <w:rsid w:val="00FE0992"/>
    <w:rsid w:val="00FE09B4"/>
    <w:rsid w:val="00FE0BAC"/>
    <w:rsid w:val="00FE0FB8"/>
    <w:rsid w:val="00FE0FFC"/>
    <w:rsid w:val="00FE1013"/>
    <w:rsid w:val="00FE1264"/>
    <w:rsid w:val="00FE13B0"/>
    <w:rsid w:val="00FE1C01"/>
    <w:rsid w:val="00FE201D"/>
    <w:rsid w:val="00FE2AC6"/>
    <w:rsid w:val="00FE342E"/>
    <w:rsid w:val="00FE394E"/>
    <w:rsid w:val="00FE39A1"/>
    <w:rsid w:val="00FE4974"/>
    <w:rsid w:val="00FF022C"/>
    <w:rsid w:val="00FF1F46"/>
    <w:rsid w:val="00FF2296"/>
    <w:rsid w:val="00FF39D0"/>
    <w:rsid w:val="00FF3A28"/>
    <w:rsid w:val="00FF4D59"/>
    <w:rsid w:val="00FF5652"/>
    <w:rsid w:val="00FF59B0"/>
    <w:rsid w:val="00FF5A37"/>
    <w:rsid w:val="00FF5B81"/>
    <w:rsid w:val="00FF5DB5"/>
    <w:rsid w:val="00FF5E00"/>
    <w:rsid w:val="00FF60F1"/>
    <w:rsid w:val="00FF6759"/>
    <w:rsid w:val="00FF69F3"/>
    <w:rsid w:val="00FF6F11"/>
    <w:rsid w:val="00FF6F95"/>
    <w:rsid w:val="00FF7C25"/>
    <w:rsid w:val="014240B8"/>
    <w:rsid w:val="01C899F6"/>
    <w:rsid w:val="02DAF066"/>
    <w:rsid w:val="03293E20"/>
    <w:rsid w:val="03551A0B"/>
    <w:rsid w:val="04057CC0"/>
    <w:rsid w:val="042FF641"/>
    <w:rsid w:val="04D1D67E"/>
    <w:rsid w:val="050391EF"/>
    <w:rsid w:val="05507BEF"/>
    <w:rsid w:val="069CF562"/>
    <w:rsid w:val="070DF319"/>
    <w:rsid w:val="079F7930"/>
    <w:rsid w:val="07E6FE0E"/>
    <w:rsid w:val="084E5096"/>
    <w:rsid w:val="085ABBCE"/>
    <w:rsid w:val="0877A209"/>
    <w:rsid w:val="087A72BC"/>
    <w:rsid w:val="08EE6C3D"/>
    <w:rsid w:val="09670578"/>
    <w:rsid w:val="09A2C003"/>
    <w:rsid w:val="0A50693C"/>
    <w:rsid w:val="0A8544C0"/>
    <w:rsid w:val="0AD5F664"/>
    <w:rsid w:val="0ADABBC1"/>
    <w:rsid w:val="0ADACC56"/>
    <w:rsid w:val="0B6815D9"/>
    <w:rsid w:val="0B95238D"/>
    <w:rsid w:val="0BA09063"/>
    <w:rsid w:val="0C287FCE"/>
    <w:rsid w:val="0CC0FCEA"/>
    <w:rsid w:val="0D015979"/>
    <w:rsid w:val="0D0E9FEE"/>
    <w:rsid w:val="0D21C1B9"/>
    <w:rsid w:val="0D667DFA"/>
    <w:rsid w:val="0E3E0CF4"/>
    <w:rsid w:val="0E4B4CAE"/>
    <w:rsid w:val="0F458454"/>
    <w:rsid w:val="0F63B298"/>
    <w:rsid w:val="0F742FB2"/>
    <w:rsid w:val="0FB7B316"/>
    <w:rsid w:val="0FF14DF7"/>
    <w:rsid w:val="10892C74"/>
    <w:rsid w:val="109BB8E9"/>
    <w:rsid w:val="1143C392"/>
    <w:rsid w:val="11A8BA07"/>
    <w:rsid w:val="11B5220D"/>
    <w:rsid w:val="11C0C299"/>
    <w:rsid w:val="12082CA5"/>
    <w:rsid w:val="12092EAD"/>
    <w:rsid w:val="12CE7F43"/>
    <w:rsid w:val="131517F5"/>
    <w:rsid w:val="13658545"/>
    <w:rsid w:val="13CB007B"/>
    <w:rsid w:val="14315EB7"/>
    <w:rsid w:val="14A7C148"/>
    <w:rsid w:val="14C5A53A"/>
    <w:rsid w:val="1527E896"/>
    <w:rsid w:val="160F6C23"/>
    <w:rsid w:val="1636A934"/>
    <w:rsid w:val="16D932B7"/>
    <w:rsid w:val="16F1B00A"/>
    <w:rsid w:val="17D3D09B"/>
    <w:rsid w:val="1812F830"/>
    <w:rsid w:val="181B1F2C"/>
    <w:rsid w:val="18750318"/>
    <w:rsid w:val="1875691F"/>
    <w:rsid w:val="18EB4623"/>
    <w:rsid w:val="190E19F8"/>
    <w:rsid w:val="19BDB64A"/>
    <w:rsid w:val="1A2E5CF2"/>
    <w:rsid w:val="1A3CE600"/>
    <w:rsid w:val="1A7BE70D"/>
    <w:rsid w:val="1A7D5AC3"/>
    <w:rsid w:val="1A9A442C"/>
    <w:rsid w:val="1AB1CC21"/>
    <w:rsid w:val="1B5179E6"/>
    <w:rsid w:val="1C2E55FF"/>
    <w:rsid w:val="1C511C92"/>
    <w:rsid w:val="1C6456EF"/>
    <w:rsid w:val="1CBE73C6"/>
    <w:rsid w:val="1D21FD5A"/>
    <w:rsid w:val="1D428E83"/>
    <w:rsid w:val="1DA7CFA8"/>
    <w:rsid w:val="1E128019"/>
    <w:rsid w:val="1E3BD18C"/>
    <w:rsid w:val="1FC8592D"/>
    <w:rsid w:val="1FDFBAD3"/>
    <w:rsid w:val="201676AB"/>
    <w:rsid w:val="2057EA54"/>
    <w:rsid w:val="208D66BD"/>
    <w:rsid w:val="20A04796"/>
    <w:rsid w:val="20BEF7E8"/>
    <w:rsid w:val="20CB47B1"/>
    <w:rsid w:val="20EBBEEC"/>
    <w:rsid w:val="21358BF4"/>
    <w:rsid w:val="21CB94C9"/>
    <w:rsid w:val="2251978F"/>
    <w:rsid w:val="22B2CD25"/>
    <w:rsid w:val="23B35E58"/>
    <w:rsid w:val="242857A2"/>
    <w:rsid w:val="24A4EF86"/>
    <w:rsid w:val="2505D85D"/>
    <w:rsid w:val="254ABA23"/>
    <w:rsid w:val="257293BF"/>
    <w:rsid w:val="25859077"/>
    <w:rsid w:val="26807B90"/>
    <w:rsid w:val="269C80B3"/>
    <w:rsid w:val="270C1655"/>
    <w:rsid w:val="272160D8"/>
    <w:rsid w:val="27ADC209"/>
    <w:rsid w:val="27DC9048"/>
    <w:rsid w:val="28BD3139"/>
    <w:rsid w:val="28E05C89"/>
    <w:rsid w:val="28E6194F"/>
    <w:rsid w:val="28F4E960"/>
    <w:rsid w:val="291D98C3"/>
    <w:rsid w:val="295532C0"/>
    <w:rsid w:val="29C98323"/>
    <w:rsid w:val="2A314FDA"/>
    <w:rsid w:val="2B2788E1"/>
    <w:rsid w:val="2B5D073B"/>
    <w:rsid w:val="2BA0F6A7"/>
    <w:rsid w:val="2CB8A9FC"/>
    <w:rsid w:val="2CDDA52B"/>
    <w:rsid w:val="2D004F65"/>
    <w:rsid w:val="2D90A25C"/>
    <w:rsid w:val="2DEA597C"/>
    <w:rsid w:val="2E39329B"/>
    <w:rsid w:val="2E4E9784"/>
    <w:rsid w:val="2E6588AA"/>
    <w:rsid w:val="2E7AD740"/>
    <w:rsid w:val="2F17A310"/>
    <w:rsid w:val="2F6ABA13"/>
    <w:rsid w:val="2F82B0A3"/>
    <w:rsid w:val="2F992C18"/>
    <w:rsid w:val="2FBCF711"/>
    <w:rsid w:val="2FF21F8D"/>
    <w:rsid w:val="30150081"/>
    <w:rsid w:val="30169ABC"/>
    <w:rsid w:val="30FBD2C0"/>
    <w:rsid w:val="31F7173C"/>
    <w:rsid w:val="3220CE51"/>
    <w:rsid w:val="3256536A"/>
    <w:rsid w:val="333521C6"/>
    <w:rsid w:val="333BF828"/>
    <w:rsid w:val="336DC593"/>
    <w:rsid w:val="33F4ADEB"/>
    <w:rsid w:val="34580085"/>
    <w:rsid w:val="34625868"/>
    <w:rsid w:val="34D03009"/>
    <w:rsid w:val="36479AB8"/>
    <w:rsid w:val="368E094E"/>
    <w:rsid w:val="38971870"/>
    <w:rsid w:val="38BA7A4C"/>
    <w:rsid w:val="390AB182"/>
    <w:rsid w:val="39809939"/>
    <w:rsid w:val="3A0BD69C"/>
    <w:rsid w:val="3A2BE036"/>
    <w:rsid w:val="3B5CC741"/>
    <w:rsid w:val="3BE2AB14"/>
    <w:rsid w:val="3C4FC20D"/>
    <w:rsid w:val="3C8952DB"/>
    <w:rsid w:val="3CB16660"/>
    <w:rsid w:val="3DA263E3"/>
    <w:rsid w:val="3DAA8E3A"/>
    <w:rsid w:val="3DC7F938"/>
    <w:rsid w:val="3DE461A6"/>
    <w:rsid w:val="3E34C8BC"/>
    <w:rsid w:val="3E9DA9CC"/>
    <w:rsid w:val="3F2109DD"/>
    <w:rsid w:val="3F3E3444"/>
    <w:rsid w:val="3FDF699D"/>
    <w:rsid w:val="3FEC8B20"/>
    <w:rsid w:val="400B57A1"/>
    <w:rsid w:val="413AF424"/>
    <w:rsid w:val="416725D6"/>
    <w:rsid w:val="41885B81"/>
    <w:rsid w:val="42322E97"/>
    <w:rsid w:val="42A987EC"/>
    <w:rsid w:val="43242BE2"/>
    <w:rsid w:val="43667CF0"/>
    <w:rsid w:val="43F56120"/>
    <w:rsid w:val="44B39B8D"/>
    <w:rsid w:val="44B83FF8"/>
    <w:rsid w:val="4599327F"/>
    <w:rsid w:val="45A4CCC7"/>
    <w:rsid w:val="45E2A7E5"/>
    <w:rsid w:val="475DD5CA"/>
    <w:rsid w:val="47D46F1C"/>
    <w:rsid w:val="47FFBDB8"/>
    <w:rsid w:val="48284302"/>
    <w:rsid w:val="48441E71"/>
    <w:rsid w:val="4877B72D"/>
    <w:rsid w:val="49475723"/>
    <w:rsid w:val="49843B4E"/>
    <w:rsid w:val="4A3F4A97"/>
    <w:rsid w:val="4A640270"/>
    <w:rsid w:val="4A740E57"/>
    <w:rsid w:val="4A8D53E3"/>
    <w:rsid w:val="4A902496"/>
    <w:rsid w:val="4AC4AEEA"/>
    <w:rsid w:val="4B8F98DC"/>
    <w:rsid w:val="4BA2F55B"/>
    <w:rsid w:val="4C0C2DF0"/>
    <w:rsid w:val="4C607F4B"/>
    <w:rsid w:val="4C991F50"/>
    <w:rsid w:val="4CACB631"/>
    <w:rsid w:val="4CF03E5B"/>
    <w:rsid w:val="4D37E81B"/>
    <w:rsid w:val="4D882629"/>
    <w:rsid w:val="4DB98190"/>
    <w:rsid w:val="4DF247F1"/>
    <w:rsid w:val="4E24232A"/>
    <w:rsid w:val="4E3968D7"/>
    <w:rsid w:val="4E89C471"/>
    <w:rsid w:val="4FA1369A"/>
    <w:rsid w:val="501FF3D1"/>
    <w:rsid w:val="5044072F"/>
    <w:rsid w:val="50B01D6F"/>
    <w:rsid w:val="515BC3EC"/>
    <w:rsid w:val="51876BC9"/>
    <w:rsid w:val="529B367B"/>
    <w:rsid w:val="52F7944D"/>
    <w:rsid w:val="53460D77"/>
    <w:rsid w:val="53CE4412"/>
    <w:rsid w:val="541AF09D"/>
    <w:rsid w:val="542E129F"/>
    <w:rsid w:val="55391729"/>
    <w:rsid w:val="55AE6563"/>
    <w:rsid w:val="55B80878"/>
    <w:rsid w:val="55DA865F"/>
    <w:rsid w:val="568A4863"/>
    <w:rsid w:val="57A05C51"/>
    <w:rsid w:val="583D46F4"/>
    <w:rsid w:val="58C7A413"/>
    <w:rsid w:val="59109643"/>
    <w:rsid w:val="5923B741"/>
    <w:rsid w:val="594CEEAD"/>
    <w:rsid w:val="59E0B6CD"/>
    <w:rsid w:val="59F82E67"/>
    <w:rsid w:val="5A60189D"/>
    <w:rsid w:val="5B8ED691"/>
    <w:rsid w:val="5B973AA0"/>
    <w:rsid w:val="5BBDBDBF"/>
    <w:rsid w:val="5BFCCE3E"/>
    <w:rsid w:val="5CFD4F74"/>
    <w:rsid w:val="5D2891D7"/>
    <w:rsid w:val="5D6C2066"/>
    <w:rsid w:val="5DDF998D"/>
    <w:rsid w:val="5E1A60FC"/>
    <w:rsid w:val="5E7C7973"/>
    <w:rsid w:val="5E8CFFEF"/>
    <w:rsid w:val="5ECEDB62"/>
    <w:rsid w:val="5EF864C3"/>
    <w:rsid w:val="5F36BAD2"/>
    <w:rsid w:val="5F4B5B50"/>
    <w:rsid w:val="5FD24C4B"/>
    <w:rsid w:val="5FE44BDD"/>
    <w:rsid w:val="60280FEC"/>
    <w:rsid w:val="604D307E"/>
    <w:rsid w:val="60545419"/>
    <w:rsid w:val="609846C3"/>
    <w:rsid w:val="60EBA062"/>
    <w:rsid w:val="624E0A18"/>
    <w:rsid w:val="6270E5B4"/>
    <w:rsid w:val="62A12F8C"/>
    <w:rsid w:val="63C53AEF"/>
    <w:rsid w:val="644BF11E"/>
    <w:rsid w:val="64B1C3F1"/>
    <w:rsid w:val="650DB42A"/>
    <w:rsid w:val="65D7C030"/>
    <w:rsid w:val="662D4982"/>
    <w:rsid w:val="664C67B2"/>
    <w:rsid w:val="66BAD372"/>
    <w:rsid w:val="66BEEBF4"/>
    <w:rsid w:val="66EABF88"/>
    <w:rsid w:val="66F11E2A"/>
    <w:rsid w:val="688BDB13"/>
    <w:rsid w:val="690F60F2"/>
    <w:rsid w:val="692015E2"/>
    <w:rsid w:val="695310D6"/>
    <w:rsid w:val="6960C6CA"/>
    <w:rsid w:val="69E2FACF"/>
    <w:rsid w:val="6A7189ED"/>
    <w:rsid w:val="6AA7077A"/>
    <w:rsid w:val="6AECD7FE"/>
    <w:rsid w:val="6B28A907"/>
    <w:rsid w:val="6B6D7E1C"/>
    <w:rsid w:val="6B85D31E"/>
    <w:rsid w:val="6C19B0D0"/>
    <w:rsid w:val="6C4C7C9A"/>
    <w:rsid w:val="6C6AB5D8"/>
    <w:rsid w:val="6C7DAEF1"/>
    <w:rsid w:val="6C9039A8"/>
    <w:rsid w:val="6D32D721"/>
    <w:rsid w:val="6D8AE117"/>
    <w:rsid w:val="6E2DAF25"/>
    <w:rsid w:val="6EB8ADF8"/>
    <w:rsid w:val="6ECEA782"/>
    <w:rsid w:val="6EEB4119"/>
    <w:rsid w:val="6F2B97DE"/>
    <w:rsid w:val="6F9EA764"/>
    <w:rsid w:val="70E41A72"/>
    <w:rsid w:val="70F048EF"/>
    <w:rsid w:val="715386EA"/>
    <w:rsid w:val="7161E235"/>
    <w:rsid w:val="726CE72C"/>
    <w:rsid w:val="72A0BB54"/>
    <w:rsid w:val="731D0330"/>
    <w:rsid w:val="738571DD"/>
    <w:rsid w:val="73BFF9A3"/>
    <w:rsid w:val="73F778A6"/>
    <w:rsid w:val="73FF0901"/>
    <w:rsid w:val="7422D990"/>
    <w:rsid w:val="74B02BC9"/>
    <w:rsid w:val="74D1B611"/>
    <w:rsid w:val="7551D77D"/>
    <w:rsid w:val="758B1651"/>
    <w:rsid w:val="75C697C6"/>
    <w:rsid w:val="768E09CB"/>
    <w:rsid w:val="76946EE4"/>
    <w:rsid w:val="78B5FC57"/>
    <w:rsid w:val="793FBA4B"/>
    <w:rsid w:val="794D367C"/>
    <w:rsid w:val="7969C4A4"/>
    <w:rsid w:val="79896A72"/>
    <w:rsid w:val="798F4BA5"/>
    <w:rsid w:val="79EC0897"/>
    <w:rsid w:val="7A0DBD2B"/>
    <w:rsid w:val="7AA5C65D"/>
    <w:rsid w:val="7B306644"/>
    <w:rsid w:val="7B56FE72"/>
    <w:rsid w:val="7BB2F405"/>
    <w:rsid w:val="7CA9BAFE"/>
    <w:rsid w:val="7DB06788"/>
    <w:rsid w:val="7F0F3E27"/>
    <w:rsid w:val="7F222A98"/>
    <w:rsid w:val="7F2A59B3"/>
    <w:rsid w:val="7F47FCE7"/>
    <w:rsid w:val="7F90D273"/>
    <w:rsid w:val="7FA67056"/>
    <w:rsid w:val="7FDFD955"/>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420DC8"/>
  <w15:docId w15:val="{928C3C01-5B9C-9247-993B-70E9BF88D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169"/>
    <w:pPr>
      <w:autoSpaceDE w:val="0"/>
      <w:autoSpaceDN w:val="0"/>
    </w:pPr>
    <w:rPr>
      <w:sz w:val="24"/>
      <w:szCs w:val="24"/>
      <w:lang w:eastAsia="en-US"/>
    </w:rPr>
  </w:style>
  <w:style w:type="paragraph" w:styleId="Heading1">
    <w:name w:val="heading 1"/>
    <w:basedOn w:val="Normal"/>
    <w:next w:val="Normal"/>
    <w:qFormat/>
    <w:rsid w:val="006D0B03"/>
    <w:pPr>
      <w:ind w:left="990" w:hanging="360"/>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link w:val="TitleChar"/>
    <w:uiPriority w:val="10"/>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unhideWhenUsed/>
    <w:qFormat/>
    <w:rsid w:val="006D0B03"/>
    <w:pPr>
      <w:keepLines/>
      <w:autoSpaceDE/>
      <w:autoSpaceDN/>
      <w:spacing w:before="480" w:line="276" w:lineRule="auto"/>
      <w:ind w:left="0"/>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unhideWhenUsed/>
    <w:qFormat/>
    <w:rsid w:val="006D0B03"/>
    <w:pPr>
      <w:autoSpaceDE/>
      <w:autoSpaceDN/>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FE045D"/>
    <w:pPr>
      <w:tabs>
        <w:tab w:val="left" w:pos="630"/>
        <w:tab w:val="right" w:leader="dot" w:pos="10214"/>
      </w:tabs>
      <w:autoSpaceDE/>
      <w:autoSpaceDN/>
      <w:spacing w:after="100" w:line="360" w:lineRule="auto"/>
    </w:pPr>
    <w:rPr>
      <w:rFonts w:eastAsia="MS Mincho"/>
      <w:noProof/>
      <w:szCs w:val="22"/>
      <w:lang w:val="en-US" w:eastAsia="ja-JP"/>
    </w:rPr>
  </w:style>
  <w:style w:type="paragraph" w:styleId="TOC3">
    <w:name w:val="toc 3"/>
    <w:basedOn w:val="Normal"/>
    <w:next w:val="Normal"/>
    <w:autoRedefine/>
    <w:uiPriority w:val="39"/>
    <w:semiHidden/>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character" w:styleId="LineNumber">
    <w:name w:val="line number"/>
    <w:basedOn w:val="DefaultParagraphFont"/>
    <w:uiPriority w:val="99"/>
    <w:semiHidden/>
    <w:unhideWhenUsed/>
    <w:rsid w:val="00112939"/>
  </w:style>
  <w:style w:type="paragraph" w:styleId="NoSpacing">
    <w:name w:val="No Spacing"/>
    <w:link w:val="NoSpacingChar"/>
    <w:uiPriority w:val="1"/>
    <w:qFormat/>
    <w:rsid w:val="00DF7563"/>
    <w:rPr>
      <w:rFonts w:ascii="Calibri" w:eastAsia="Calibri" w:hAnsi="Calibri"/>
      <w:sz w:val="22"/>
      <w:szCs w:val="22"/>
      <w:lang w:val="en-US" w:eastAsia="en-US"/>
    </w:rPr>
  </w:style>
  <w:style w:type="character" w:styleId="Emphasis">
    <w:name w:val="Emphasis"/>
    <w:qFormat/>
    <w:rsid w:val="00DF7563"/>
    <w:rPr>
      <w:i/>
      <w:iCs/>
    </w:rPr>
  </w:style>
  <w:style w:type="character" w:styleId="Strong">
    <w:name w:val="Strong"/>
    <w:basedOn w:val="DefaultParagraphFont"/>
    <w:uiPriority w:val="22"/>
    <w:qFormat/>
    <w:rsid w:val="0007218D"/>
    <w:rPr>
      <w:b/>
      <w:bCs/>
    </w:rPr>
  </w:style>
  <w:style w:type="paragraph" w:customStyle="1" w:styleId="MarginalNOTES">
    <w:name w:val="Marginal NOTES"/>
    <w:basedOn w:val="Normal"/>
    <w:autoRedefine/>
    <w:qFormat/>
    <w:rsid w:val="00540735"/>
    <w:pPr>
      <w:keepNext/>
      <w:autoSpaceDE/>
      <w:autoSpaceDN/>
      <w:spacing w:after="80"/>
    </w:pPr>
    <w:rPr>
      <w:rFonts w:ascii="Arial" w:eastAsia="Cambria" w:hAnsi="Arial" w:cs="Arial"/>
      <w:b/>
      <w:color w:val="000000"/>
      <w:sz w:val="18"/>
      <w:szCs w:val="18"/>
    </w:rPr>
  </w:style>
  <w:style w:type="paragraph" w:customStyle="1" w:styleId="HangingIndenta">
    <w:name w:val="Hanging Indent (a)"/>
    <w:basedOn w:val="Normal"/>
    <w:autoRedefine/>
    <w:rsid w:val="00540735"/>
    <w:pPr>
      <w:autoSpaceDE/>
      <w:autoSpaceDN/>
      <w:spacing w:before="200"/>
      <w:ind w:left="763" w:hanging="331"/>
      <w:jc w:val="both"/>
    </w:pPr>
    <w:rPr>
      <w:rFonts w:ascii="Arial" w:eastAsia="Cambria" w:hAnsi="Arial"/>
      <w:sz w:val="20"/>
      <w:lang w:val="en-US"/>
    </w:rPr>
  </w:style>
  <w:style w:type="paragraph" w:customStyle="1" w:styleId="BodyText1">
    <w:name w:val="Body Text1"/>
    <w:basedOn w:val="Normal"/>
    <w:uiPriority w:val="99"/>
    <w:rsid w:val="00540735"/>
    <w:pPr>
      <w:widowControl w:val="0"/>
      <w:suppressAutoHyphens/>
      <w:adjustRightInd w:val="0"/>
      <w:ind w:firstLine="450"/>
      <w:jc w:val="both"/>
      <w:textAlignment w:val="center"/>
    </w:pPr>
    <w:rPr>
      <w:rFonts w:ascii="Arial" w:eastAsia="Cambria" w:hAnsi="Arial" w:cs="Arial"/>
      <w:bCs/>
      <w:color w:val="000000"/>
      <w:sz w:val="20"/>
      <w:szCs w:val="20"/>
      <w:lang w:val="en-US"/>
    </w:rPr>
  </w:style>
  <w:style w:type="numbering" w:customStyle="1" w:styleId="StyleStyleStyleStyleNumberedBookAntiquaOutlinenumberedBo">
    <w:name w:val="Style Style Style Style Numbered Book Antiqua + Outline numbered Bo..."/>
    <w:basedOn w:val="NoList"/>
    <w:rsid w:val="00540735"/>
    <w:pPr>
      <w:numPr>
        <w:numId w:val="4"/>
      </w:numPr>
    </w:pPr>
  </w:style>
  <w:style w:type="paragraph" w:styleId="PlainText">
    <w:name w:val="Plain Text"/>
    <w:basedOn w:val="Normal"/>
    <w:link w:val="PlainTextChar"/>
    <w:uiPriority w:val="99"/>
    <w:semiHidden/>
    <w:unhideWhenUsed/>
    <w:rsid w:val="00540735"/>
    <w:pPr>
      <w:autoSpaceDE/>
      <w:autoSpaceDN/>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semiHidden/>
    <w:rsid w:val="00540735"/>
    <w:rPr>
      <w:rFonts w:ascii="Calibri" w:eastAsiaTheme="minorHAnsi" w:hAnsi="Calibri" w:cstheme="minorBidi"/>
      <w:sz w:val="22"/>
      <w:szCs w:val="21"/>
      <w:lang w:val="en-US" w:eastAsia="en-US"/>
    </w:rPr>
  </w:style>
  <w:style w:type="table" w:customStyle="1" w:styleId="TableGrid1">
    <w:name w:val="Table Grid1"/>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0">
    <w:name w:val="Body Text2"/>
    <w:basedOn w:val="Normal"/>
    <w:uiPriority w:val="99"/>
    <w:rsid w:val="000B6C5A"/>
    <w:pPr>
      <w:widowControl w:val="0"/>
      <w:suppressAutoHyphens/>
      <w:adjustRightInd w:val="0"/>
      <w:ind w:firstLine="450"/>
      <w:jc w:val="both"/>
      <w:textAlignment w:val="center"/>
    </w:pPr>
    <w:rPr>
      <w:rFonts w:ascii="Arial" w:eastAsia="Cambria" w:hAnsi="Arial" w:cs="Arial"/>
      <w:bCs/>
      <w:color w:val="000000"/>
      <w:sz w:val="20"/>
      <w:szCs w:val="20"/>
      <w:lang w:val="en-US"/>
    </w:rPr>
  </w:style>
  <w:style w:type="paragraph" w:styleId="NormalWeb">
    <w:name w:val="Normal (Web)"/>
    <w:basedOn w:val="Normal"/>
    <w:uiPriority w:val="99"/>
    <w:unhideWhenUsed/>
    <w:rsid w:val="003D4677"/>
    <w:pPr>
      <w:autoSpaceDE/>
      <w:autoSpaceDN/>
      <w:spacing w:before="100" w:beforeAutospacing="1" w:after="100" w:afterAutospacing="1"/>
    </w:pPr>
    <w:rPr>
      <w:lang w:val="en-US"/>
    </w:rPr>
  </w:style>
  <w:style w:type="character" w:customStyle="1" w:styleId="NoSpacingChar">
    <w:name w:val="No Spacing Char"/>
    <w:basedOn w:val="DefaultParagraphFont"/>
    <w:link w:val="NoSpacing"/>
    <w:uiPriority w:val="1"/>
    <w:rsid w:val="00B13336"/>
    <w:rPr>
      <w:rFonts w:ascii="Calibri" w:eastAsia="Calibri" w:hAnsi="Calibri"/>
      <w:sz w:val="22"/>
      <w:szCs w:val="22"/>
      <w:lang w:val="en-US" w:eastAsia="en-US"/>
    </w:rPr>
  </w:style>
  <w:style w:type="character" w:customStyle="1" w:styleId="textexposedshow">
    <w:name w:val="text_exposed_show"/>
    <w:basedOn w:val="DefaultParagraphFont"/>
    <w:rsid w:val="004B3AEA"/>
  </w:style>
  <w:style w:type="character" w:styleId="CommentReference">
    <w:name w:val="annotation reference"/>
    <w:basedOn w:val="DefaultParagraphFont"/>
    <w:uiPriority w:val="99"/>
    <w:semiHidden/>
    <w:unhideWhenUsed/>
    <w:rsid w:val="001B6E60"/>
    <w:rPr>
      <w:sz w:val="16"/>
      <w:szCs w:val="16"/>
    </w:rPr>
  </w:style>
  <w:style w:type="paragraph" w:styleId="CommentSubject">
    <w:name w:val="annotation subject"/>
    <w:basedOn w:val="CommentText"/>
    <w:next w:val="CommentText"/>
    <w:link w:val="CommentSubjectChar"/>
    <w:uiPriority w:val="99"/>
    <w:semiHidden/>
    <w:unhideWhenUsed/>
    <w:rsid w:val="001B6E60"/>
    <w:pPr>
      <w:autoSpaceDE w:val="0"/>
      <w:autoSpaceDN w:val="0"/>
    </w:pPr>
    <w:rPr>
      <w:b/>
      <w:bCs/>
    </w:rPr>
  </w:style>
  <w:style w:type="character" w:customStyle="1" w:styleId="CommentTextChar">
    <w:name w:val="Comment Text Char"/>
    <w:basedOn w:val="DefaultParagraphFont"/>
    <w:link w:val="CommentText"/>
    <w:rsid w:val="001B6E60"/>
    <w:rPr>
      <w:lang w:eastAsia="en-US"/>
    </w:rPr>
  </w:style>
  <w:style w:type="character" w:customStyle="1" w:styleId="CommentSubjectChar">
    <w:name w:val="Comment Subject Char"/>
    <w:basedOn w:val="CommentTextChar"/>
    <w:link w:val="CommentSubject"/>
    <w:uiPriority w:val="99"/>
    <w:semiHidden/>
    <w:rsid w:val="001B6E60"/>
    <w:rPr>
      <w:b/>
      <w:bCs/>
      <w:lang w:eastAsia="en-US"/>
    </w:rPr>
  </w:style>
  <w:style w:type="paragraph" w:customStyle="1" w:styleId="Caption1">
    <w:name w:val="Caption1"/>
    <w:basedOn w:val="Normal"/>
    <w:next w:val="Normal"/>
    <w:uiPriority w:val="35"/>
    <w:unhideWhenUsed/>
    <w:qFormat/>
    <w:rsid w:val="0011532F"/>
    <w:pPr>
      <w:autoSpaceDE/>
      <w:autoSpaceDN/>
      <w:spacing w:after="200"/>
    </w:pPr>
    <w:rPr>
      <w:rFonts w:ascii="Calibri" w:eastAsia="Calibri" w:hAnsi="Calibri"/>
      <w:i/>
      <w:iCs/>
      <w:color w:val="44546A"/>
      <w:sz w:val="18"/>
      <w:szCs w:val="18"/>
    </w:rPr>
  </w:style>
  <w:style w:type="paragraph" w:customStyle="1" w:styleId="Default">
    <w:name w:val="Default"/>
    <w:rsid w:val="00C77B51"/>
    <w:pPr>
      <w:autoSpaceDE w:val="0"/>
      <w:autoSpaceDN w:val="0"/>
      <w:adjustRightInd w:val="0"/>
    </w:pPr>
    <w:rPr>
      <w:rFonts w:ascii="Calibri" w:hAnsi="Calibri" w:cs="Calibri"/>
      <w:color w:val="000000"/>
      <w:sz w:val="24"/>
      <w:szCs w:val="24"/>
    </w:rPr>
  </w:style>
  <w:style w:type="character" w:customStyle="1" w:styleId="TitleChar">
    <w:name w:val="Title Char"/>
    <w:basedOn w:val="DefaultParagraphFont"/>
    <w:link w:val="Title"/>
    <w:uiPriority w:val="10"/>
    <w:rsid w:val="00C77B51"/>
    <w:rPr>
      <w:b/>
      <w:bCs/>
      <w:sz w:val="28"/>
      <w:szCs w:val="28"/>
      <w:lang w:eastAsia="en-US"/>
    </w:rPr>
  </w:style>
  <w:style w:type="paragraph" w:styleId="Subtitle">
    <w:name w:val="Subtitle"/>
    <w:basedOn w:val="Normal"/>
    <w:next w:val="Normal"/>
    <w:link w:val="SubtitleChar"/>
    <w:uiPriority w:val="11"/>
    <w:qFormat/>
    <w:rsid w:val="00C77B51"/>
    <w:pPr>
      <w:numPr>
        <w:ilvl w:val="1"/>
      </w:numPr>
      <w:autoSpaceDE/>
      <w:autoSpaceDN/>
      <w:spacing w:after="160" w:line="259" w:lineRule="auto"/>
    </w:pPr>
    <w:rPr>
      <w:rFonts w:asciiTheme="minorHAnsi" w:eastAsiaTheme="minorEastAsia" w:hAnsiTheme="minorHAns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C77B51"/>
    <w:rPr>
      <w:rFonts w:asciiTheme="minorHAnsi" w:eastAsiaTheme="minorEastAsia" w:hAnsiTheme="minorHAnsi"/>
      <w:color w:val="5A5A5A" w:themeColor="text1" w:themeTint="A5"/>
      <w:spacing w:val="15"/>
      <w:sz w:val="22"/>
      <w:szCs w:val="22"/>
      <w:lang w:val="en-US" w:eastAsia="en-US"/>
    </w:rPr>
  </w:style>
  <w:style w:type="paragraph" w:styleId="ListBullet">
    <w:name w:val="List Bullet"/>
    <w:basedOn w:val="BodyText"/>
    <w:uiPriority w:val="13"/>
    <w:unhideWhenUsed/>
    <w:qFormat/>
    <w:rsid w:val="00C77B51"/>
    <w:pPr>
      <w:numPr>
        <w:numId w:val="12"/>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C77B51"/>
    <w:pPr>
      <w:numPr>
        <w:ilvl w:val="3"/>
        <w:numId w:val="12"/>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C77B51"/>
    <w:pPr>
      <w:numPr>
        <w:ilvl w:val="4"/>
        <w:numId w:val="12"/>
      </w:numPr>
      <w:tabs>
        <w:tab w:val="clear" w:pos="2835"/>
      </w:tabs>
      <w:autoSpaceDE/>
      <w:autoSpaceDN/>
      <w:spacing w:after="240" w:line="240" w:lineRule="atLeast"/>
      <w:ind w:left="4167" w:hanging="360"/>
      <w:contextualSpacing/>
    </w:pPr>
    <w:rPr>
      <w:rFonts w:ascii="Georgia" w:eastAsia="Calibri" w:hAnsi="Georgia" w:cs="Arial"/>
    </w:rPr>
  </w:style>
  <w:style w:type="paragraph" w:styleId="Revision">
    <w:name w:val="Revision"/>
    <w:hidden/>
    <w:uiPriority w:val="99"/>
    <w:semiHidden/>
    <w:rsid w:val="007A5642"/>
    <w:rPr>
      <w:sz w:val="24"/>
      <w:szCs w:val="24"/>
      <w:lang w:eastAsia="en-US"/>
    </w:rPr>
  </w:style>
  <w:style w:type="paragraph" w:customStyle="1" w:styleId="pf0">
    <w:name w:val="pf0"/>
    <w:basedOn w:val="Normal"/>
    <w:rsid w:val="0026019D"/>
    <w:pPr>
      <w:autoSpaceDE/>
      <w:autoSpaceDN/>
      <w:spacing w:before="100" w:beforeAutospacing="1" w:after="100" w:afterAutospacing="1"/>
    </w:pPr>
    <w:rPr>
      <w:lang w:eastAsia="en-GB"/>
    </w:rPr>
  </w:style>
  <w:style w:type="character" w:customStyle="1" w:styleId="cf01">
    <w:name w:val="cf01"/>
    <w:basedOn w:val="DefaultParagraphFont"/>
    <w:rsid w:val="0026019D"/>
    <w:rPr>
      <w:rFonts w:ascii="Segoe UI" w:hAnsi="Segoe UI" w:cs="Segoe UI" w:hint="default"/>
      <w:sz w:val="18"/>
      <w:szCs w:val="18"/>
    </w:rPr>
  </w:style>
  <w:style w:type="paragraph" w:customStyle="1" w:styleId="paragraph">
    <w:name w:val="paragraph"/>
    <w:basedOn w:val="Normal"/>
    <w:rsid w:val="00C117A7"/>
    <w:pPr>
      <w:autoSpaceDE/>
      <w:autoSpaceDN/>
      <w:spacing w:before="100" w:beforeAutospacing="1" w:after="100" w:afterAutospacing="1"/>
    </w:pPr>
    <w:rPr>
      <w:lang w:val="en-US"/>
    </w:rPr>
  </w:style>
  <w:style w:type="character" w:customStyle="1" w:styleId="normaltextrun">
    <w:name w:val="normaltextrun"/>
    <w:basedOn w:val="DefaultParagraphFont"/>
    <w:rsid w:val="00C117A7"/>
  </w:style>
  <w:style w:type="character" w:customStyle="1" w:styleId="eop">
    <w:name w:val="eop"/>
    <w:basedOn w:val="DefaultParagraphFont"/>
    <w:rsid w:val="00C117A7"/>
  </w:style>
  <w:style w:type="character" w:customStyle="1" w:styleId="ListParagraphChar">
    <w:name w:val="List Paragraph Char"/>
    <w:aliases w:val="Citation List Char,List Paragraph (numbered (a)) Char,references Char,List Paragraph1 Char"/>
    <w:link w:val="ListParagraph"/>
    <w:locked/>
    <w:rsid w:val="00E22EBA"/>
    <w:rPr>
      <w:sz w:val="24"/>
      <w:szCs w:val="24"/>
      <w:lang w:eastAsia="en-US"/>
    </w:rPr>
  </w:style>
  <w:style w:type="paragraph" w:customStyle="1" w:styleId="font-claude-response-body">
    <w:name w:val="font-claude-response-body"/>
    <w:basedOn w:val="Normal"/>
    <w:rsid w:val="00E22EBA"/>
    <w:pPr>
      <w:autoSpaceDE/>
      <w:autoSpaceDN/>
      <w:spacing w:before="100" w:beforeAutospacing="1" w:after="100" w:afterAutospacing="1"/>
    </w:pPr>
    <w:rPr>
      <w:lang w:val="en-US" w:eastAsia="en-GB"/>
    </w:rPr>
  </w:style>
  <w:style w:type="paragraph" w:customStyle="1" w:styleId="isselectedend">
    <w:name w:val="isselectedend"/>
    <w:basedOn w:val="Normal"/>
    <w:rsid w:val="00442E35"/>
    <w:pPr>
      <w:autoSpaceDE/>
      <w:autoSpaceDN/>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21440927">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8473934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543387">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39158428">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189690468">
      <w:bodyDiv w:val="1"/>
      <w:marLeft w:val="0"/>
      <w:marRight w:val="0"/>
      <w:marTop w:val="0"/>
      <w:marBottom w:val="0"/>
      <w:divBdr>
        <w:top w:val="none" w:sz="0" w:space="0" w:color="auto"/>
        <w:left w:val="none" w:sz="0" w:space="0" w:color="auto"/>
        <w:bottom w:val="none" w:sz="0" w:space="0" w:color="auto"/>
        <w:right w:val="none" w:sz="0" w:space="0" w:color="auto"/>
      </w:divBdr>
    </w:div>
    <w:div w:id="21713390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2013761">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43535837">
      <w:bodyDiv w:val="1"/>
      <w:marLeft w:val="0"/>
      <w:marRight w:val="0"/>
      <w:marTop w:val="0"/>
      <w:marBottom w:val="0"/>
      <w:divBdr>
        <w:top w:val="none" w:sz="0" w:space="0" w:color="auto"/>
        <w:left w:val="none" w:sz="0" w:space="0" w:color="auto"/>
        <w:bottom w:val="none" w:sz="0" w:space="0" w:color="auto"/>
        <w:right w:val="none" w:sz="0" w:space="0" w:color="auto"/>
      </w:divBdr>
    </w:div>
    <w:div w:id="252012797">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269821579">
      <w:bodyDiv w:val="1"/>
      <w:marLeft w:val="0"/>
      <w:marRight w:val="0"/>
      <w:marTop w:val="0"/>
      <w:marBottom w:val="0"/>
      <w:divBdr>
        <w:top w:val="none" w:sz="0" w:space="0" w:color="auto"/>
        <w:left w:val="none" w:sz="0" w:space="0" w:color="auto"/>
        <w:bottom w:val="none" w:sz="0" w:space="0" w:color="auto"/>
        <w:right w:val="none" w:sz="0" w:space="0" w:color="auto"/>
      </w:divBdr>
    </w:div>
    <w:div w:id="297804237">
      <w:bodyDiv w:val="1"/>
      <w:marLeft w:val="0"/>
      <w:marRight w:val="0"/>
      <w:marTop w:val="0"/>
      <w:marBottom w:val="0"/>
      <w:divBdr>
        <w:top w:val="none" w:sz="0" w:space="0" w:color="auto"/>
        <w:left w:val="none" w:sz="0" w:space="0" w:color="auto"/>
        <w:bottom w:val="none" w:sz="0" w:space="0" w:color="auto"/>
        <w:right w:val="none" w:sz="0" w:space="0" w:color="auto"/>
      </w:divBdr>
    </w:div>
    <w:div w:id="303243058">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22854493">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38429318">
      <w:bodyDiv w:val="1"/>
      <w:marLeft w:val="0"/>
      <w:marRight w:val="0"/>
      <w:marTop w:val="0"/>
      <w:marBottom w:val="0"/>
      <w:divBdr>
        <w:top w:val="none" w:sz="0" w:space="0" w:color="auto"/>
        <w:left w:val="none" w:sz="0" w:space="0" w:color="auto"/>
        <w:bottom w:val="none" w:sz="0" w:space="0" w:color="auto"/>
        <w:right w:val="none" w:sz="0" w:space="0" w:color="auto"/>
      </w:divBdr>
    </w:div>
    <w:div w:id="345904712">
      <w:bodyDiv w:val="1"/>
      <w:marLeft w:val="0"/>
      <w:marRight w:val="0"/>
      <w:marTop w:val="0"/>
      <w:marBottom w:val="0"/>
      <w:divBdr>
        <w:top w:val="none" w:sz="0" w:space="0" w:color="auto"/>
        <w:left w:val="none" w:sz="0" w:space="0" w:color="auto"/>
        <w:bottom w:val="none" w:sz="0" w:space="0" w:color="auto"/>
        <w:right w:val="none" w:sz="0" w:space="0" w:color="auto"/>
      </w:divBdr>
    </w:div>
    <w:div w:id="351303856">
      <w:bodyDiv w:val="1"/>
      <w:marLeft w:val="0"/>
      <w:marRight w:val="0"/>
      <w:marTop w:val="0"/>
      <w:marBottom w:val="0"/>
      <w:divBdr>
        <w:top w:val="none" w:sz="0" w:space="0" w:color="auto"/>
        <w:left w:val="none" w:sz="0" w:space="0" w:color="auto"/>
        <w:bottom w:val="none" w:sz="0" w:space="0" w:color="auto"/>
        <w:right w:val="none" w:sz="0" w:space="0" w:color="auto"/>
      </w:divBdr>
      <w:divsChild>
        <w:div w:id="1334332928">
          <w:marLeft w:val="0"/>
          <w:marRight w:val="0"/>
          <w:marTop w:val="0"/>
          <w:marBottom w:val="0"/>
          <w:divBdr>
            <w:top w:val="none" w:sz="0" w:space="0" w:color="auto"/>
            <w:left w:val="none" w:sz="0" w:space="0" w:color="auto"/>
            <w:bottom w:val="none" w:sz="0" w:space="0" w:color="auto"/>
            <w:right w:val="none" w:sz="0" w:space="0" w:color="auto"/>
          </w:divBdr>
        </w:div>
        <w:div w:id="1683821473">
          <w:marLeft w:val="0"/>
          <w:marRight w:val="0"/>
          <w:marTop w:val="0"/>
          <w:marBottom w:val="0"/>
          <w:divBdr>
            <w:top w:val="none" w:sz="0" w:space="0" w:color="auto"/>
            <w:left w:val="none" w:sz="0" w:space="0" w:color="auto"/>
            <w:bottom w:val="none" w:sz="0" w:space="0" w:color="auto"/>
            <w:right w:val="none" w:sz="0" w:space="0" w:color="auto"/>
          </w:divBdr>
        </w:div>
      </w:divsChild>
    </w:div>
    <w:div w:id="363558142">
      <w:bodyDiv w:val="1"/>
      <w:marLeft w:val="0"/>
      <w:marRight w:val="0"/>
      <w:marTop w:val="0"/>
      <w:marBottom w:val="0"/>
      <w:divBdr>
        <w:top w:val="none" w:sz="0" w:space="0" w:color="auto"/>
        <w:left w:val="none" w:sz="0" w:space="0" w:color="auto"/>
        <w:bottom w:val="none" w:sz="0" w:space="0" w:color="auto"/>
        <w:right w:val="none" w:sz="0" w:space="0" w:color="auto"/>
      </w:divBdr>
    </w:div>
    <w:div w:id="377627891">
      <w:bodyDiv w:val="1"/>
      <w:marLeft w:val="0"/>
      <w:marRight w:val="0"/>
      <w:marTop w:val="0"/>
      <w:marBottom w:val="0"/>
      <w:divBdr>
        <w:top w:val="none" w:sz="0" w:space="0" w:color="auto"/>
        <w:left w:val="none" w:sz="0" w:space="0" w:color="auto"/>
        <w:bottom w:val="none" w:sz="0" w:space="0" w:color="auto"/>
        <w:right w:val="none" w:sz="0" w:space="0" w:color="auto"/>
      </w:divBdr>
    </w:div>
    <w:div w:id="386030199">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0660709">
      <w:bodyDiv w:val="1"/>
      <w:marLeft w:val="0"/>
      <w:marRight w:val="0"/>
      <w:marTop w:val="0"/>
      <w:marBottom w:val="0"/>
      <w:divBdr>
        <w:top w:val="none" w:sz="0" w:space="0" w:color="auto"/>
        <w:left w:val="none" w:sz="0" w:space="0" w:color="auto"/>
        <w:bottom w:val="none" w:sz="0" w:space="0" w:color="auto"/>
        <w:right w:val="none" w:sz="0" w:space="0" w:color="auto"/>
      </w:divBdr>
    </w:div>
    <w:div w:id="410933587">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28700891">
      <w:bodyDiv w:val="1"/>
      <w:marLeft w:val="0"/>
      <w:marRight w:val="0"/>
      <w:marTop w:val="0"/>
      <w:marBottom w:val="0"/>
      <w:divBdr>
        <w:top w:val="none" w:sz="0" w:space="0" w:color="auto"/>
        <w:left w:val="none" w:sz="0" w:space="0" w:color="auto"/>
        <w:bottom w:val="none" w:sz="0" w:space="0" w:color="auto"/>
        <w:right w:val="none" w:sz="0" w:space="0" w:color="auto"/>
      </w:divBdr>
      <w:divsChild>
        <w:div w:id="1916011972">
          <w:marLeft w:val="0"/>
          <w:marRight w:val="0"/>
          <w:marTop w:val="0"/>
          <w:marBottom w:val="0"/>
          <w:divBdr>
            <w:top w:val="none" w:sz="0" w:space="0" w:color="auto"/>
            <w:left w:val="none" w:sz="0" w:space="0" w:color="auto"/>
            <w:bottom w:val="none" w:sz="0" w:space="0" w:color="auto"/>
            <w:right w:val="none" w:sz="0" w:space="0" w:color="auto"/>
          </w:divBdr>
          <w:divsChild>
            <w:div w:id="130226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455369262">
      <w:bodyDiv w:val="1"/>
      <w:marLeft w:val="0"/>
      <w:marRight w:val="0"/>
      <w:marTop w:val="0"/>
      <w:marBottom w:val="0"/>
      <w:divBdr>
        <w:top w:val="none" w:sz="0" w:space="0" w:color="auto"/>
        <w:left w:val="none" w:sz="0" w:space="0" w:color="auto"/>
        <w:bottom w:val="none" w:sz="0" w:space="0" w:color="auto"/>
        <w:right w:val="none" w:sz="0" w:space="0" w:color="auto"/>
      </w:divBdr>
    </w:div>
    <w:div w:id="464978148">
      <w:bodyDiv w:val="1"/>
      <w:marLeft w:val="0"/>
      <w:marRight w:val="0"/>
      <w:marTop w:val="0"/>
      <w:marBottom w:val="0"/>
      <w:divBdr>
        <w:top w:val="none" w:sz="0" w:space="0" w:color="auto"/>
        <w:left w:val="none" w:sz="0" w:space="0" w:color="auto"/>
        <w:bottom w:val="none" w:sz="0" w:space="0" w:color="auto"/>
        <w:right w:val="none" w:sz="0" w:space="0" w:color="auto"/>
      </w:divBdr>
    </w:div>
    <w:div w:id="472067033">
      <w:bodyDiv w:val="1"/>
      <w:marLeft w:val="0"/>
      <w:marRight w:val="0"/>
      <w:marTop w:val="0"/>
      <w:marBottom w:val="0"/>
      <w:divBdr>
        <w:top w:val="none" w:sz="0" w:space="0" w:color="auto"/>
        <w:left w:val="none" w:sz="0" w:space="0" w:color="auto"/>
        <w:bottom w:val="none" w:sz="0" w:space="0" w:color="auto"/>
        <w:right w:val="none" w:sz="0" w:space="0" w:color="auto"/>
      </w:divBdr>
    </w:div>
    <w:div w:id="480583908">
      <w:bodyDiv w:val="1"/>
      <w:marLeft w:val="0"/>
      <w:marRight w:val="0"/>
      <w:marTop w:val="0"/>
      <w:marBottom w:val="0"/>
      <w:divBdr>
        <w:top w:val="none" w:sz="0" w:space="0" w:color="auto"/>
        <w:left w:val="none" w:sz="0" w:space="0" w:color="auto"/>
        <w:bottom w:val="none" w:sz="0" w:space="0" w:color="auto"/>
        <w:right w:val="none" w:sz="0" w:space="0" w:color="auto"/>
      </w:divBdr>
      <w:divsChild>
        <w:div w:id="117653708">
          <w:marLeft w:val="0"/>
          <w:marRight w:val="0"/>
          <w:marTop w:val="0"/>
          <w:marBottom w:val="0"/>
          <w:divBdr>
            <w:top w:val="none" w:sz="0" w:space="0" w:color="auto"/>
            <w:left w:val="none" w:sz="0" w:space="0" w:color="auto"/>
            <w:bottom w:val="none" w:sz="0" w:space="0" w:color="auto"/>
            <w:right w:val="none" w:sz="0" w:space="0" w:color="auto"/>
          </w:divBdr>
          <w:divsChild>
            <w:div w:id="1343164457">
              <w:marLeft w:val="0"/>
              <w:marRight w:val="0"/>
              <w:marTop w:val="0"/>
              <w:marBottom w:val="0"/>
              <w:divBdr>
                <w:top w:val="none" w:sz="0" w:space="0" w:color="auto"/>
                <w:left w:val="none" w:sz="0" w:space="0" w:color="auto"/>
                <w:bottom w:val="none" w:sz="0" w:space="0" w:color="auto"/>
                <w:right w:val="none" w:sz="0" w:space="0" w:color="auto"/>
              </w:divBdr>
            </w:div>
          </w:divsChild>
        </w:div>
        <w:div w:id="152334762">
          <w:marLeft w:val="0"/>
          <w:marRight w:val="0"/>
          <w:marTop w:val="0"/>
          <w:marBottom w:val="0"/>
          <w:divBdr>
            <w:top w:val="none" w:sz="0" w:space="0" w:color="auto"/>
            <w:left w:val="none" w:sz="0" w:space="0" w:color="auto"/>
            <w:bottom w:val="none" w:sz="0" w:space="0" w:color="auto"/>
            <w:right w:val="none" w:sz="0" w:space="0" w:color="auto"/>
          </w:divBdr>
          <w:divsChild>
            <w:div w:id="1935085332">
              <w:marLeft w:val="0"/>
              <w:marRight w:val="0"/>
              <w:marTop w:val="0"/>
              <w:marBottom w:val="0"/>
              <w:divBdr>
                <w:top w:val="none" w:sz="0" w:space="0" w:color="auto"/>
                <w:left w:val="none" w:sz="0" w:space="0" w:color="auto"/>
                <w:bottom w:val="none" w:sz="0" w:space="0" w:color="auto"/>
                <w:right w:val="none" w:sz="0" w:space="0" w:color="auto"/>
              </w:divBdr>
            </w:div>
          </w:divsChild>
        </w:div>
        <w:div w:id="183595175">
          <w:marLeft w:val="0"/>
          <w:marRight w:val="0"/>
          <w:marTop w:val="0"/>
          <w:marBottom w:val="0"/>
          <w:divBdr>
            <w:top w:val="none" w:sz="0" w:space="0" w:color="auto"/>
            <w:left w:val="none" w:sz="0" w:space="0" w:color="auto"/>
            <w:bottom w:val="none" w:sz="0" w:space="0" w:color="auto"/>
            <w:right w:val="none" w:sz="0" w:space="0" w:color="auto"/>
          </w:divBdr>
          <w:divsChild>
            <w:div w:id="47070362">
              <w:marLeft w:val="0"/>
              <w:marRight w:val="0"/>
              <w:marTop w:val="0"/>
              <w:marBottom w:val="0"/>
              <w:divBdr>
                <w:top w:val="none" w:sz="0" w:space="0" w:color="auto"/>
                <w:left w:val="none" w:sz="0" w:space="0" w:color="auto"/>
                <w:bottom w:val="none" w:sz="0" w:space="0" w:color="auto"/>
                <w:right w:val="none" w:sz="0" w:space="0" w:color="auto"/>
              </w:divBdr>
            </w:div>
          </w:divsChild>
        </w:div>
        <w:div w:id="195657499">
          <w:marLeft w:val="0"/>
          <w:marRight w:val="0"/>
          <w:marTop w:val="0"/>
          <w:marBottom w:val="0"/>
          <w:divBdr>
            <w:top w:val="none" w:sz="0" w:space="0" w:color="auto"/>
            <w:left w:val="none" w:sz="0" w:space="0" w:color="auto"/>
            <w:bottom w:val="none" w:sz="0" w:space="0" w:color="auto"/>
            <w:right w:val="none" w:sz="0" w:space="0" w:color="auto"/>
          </w:divBdr>
          <w:divsChild>
            <w:div w:id="1172338119">
              <w:marLeft w:val="0"/>
              <w:marRight w:val="0"/>
              <w:marTop w:val="0"/>
              <w:marBottom w:val="0"/>
              <w:divBdr>
                <w:top w:val="none" w:sz="0" w:space="0" w:color="auto"/>
                <w:left w:val="none" w:sz="0" w:space="0" w:color="auto"/>
                <w:bottom w:val="none" w:sz="0" w:space="0" w:color="auto"/>
                <w:right w:val="none" w:sz="0" w:space="0" w:color="auto"/>
              </w:divBdr>
            </w:div>
          </w:divsChild>
        </w:div>
        <w:div w:id="208759340">
          <w:marLeft w:val="0"/>
          <w:marRight w:val="0"/>
          <w:marTop w:val="0"/>
          <w:marBottom w:val="0"/>
          <w:divBdr>
            <w:top w:val="none" w:sz="0" w:space="0" w:color="auto"/>
            <w:left w:val="none" w:sz="0" w:space="0" w:color="auto"/>
            <w:bottom w:val="none" w:sz="0" w:space="0" w:color="auto"/>
            <w:right w:val="none" w:sz="0" w:space="0" w:color="auto"/>
          </w:divBdr>
          <w:divsChild>
            <w:div w:id="158620478">
              <w:marLeft w:val="0"/>
              <w:marRight w:val="0"/>
              <w:marTop w:val="0"/>
              <w:marBottom w:val="0"/>
              <w:divBdr>
                <w:top w:val="none" w:sz="0" w:space="0" w:color="auto"/>
                <w:left w:val="none" w:sz="0" w:space="0" w:color="auto"/>
                <w:bottom w:val="none" w:sz="0" w:space="0" w:color="auto"/>
                <w:right w:val="none" w:sz="0" w:space="0" w:color="auto"/>
              </w:divBdr>
            </w:div>
          </w:divsChild>
        </w:div>
        <w:div w:id="212230282">
          <w:marLeft w:val="0"/>
          <w:marRight w:val="0"/>
          <w:marTop w:val="0"/>
          <w:marBottom w:val="0"/>
          <w:divBdr>
            <w:top w:val="none" w:sz="0" w:space="0" w:color="auto"/>
            <w:left w:val="none" w:sz="0" w:space="0" w:color="auto"/>
            <w:bottom w:val="none" w:sz="0" w:space="0" w:color="auto"/>
            <w:right w:val="none" w:sz="0" w:space="0" w:color="auto"/>
          </w:divBdr>
          <w:divsChild>
            <w:div w:id="111558864">
              <w:marLeft w:val="0"/>
              <w:marRight w:val="0"/>
              <w:marTop w:val="0"/>
              <w:marBottom w:val="0"/>
              <w:divBdr>
                <w:top w:val="none" w:sz="0" w:space="0" w:color="auto"/>
                <w:left w:val="none" w:sz="0" w:space="0" w:color="auto"/>
                <w:bottom w:val="none" w:sz="0" w:space="0" w:color="auto"/>
                <w:right w:val="none" w:sz="0" w:space="0" w:color="auto"/>
              </w:divBdr>
            </w:div>
          </w:divsChild>
        </w:div>
        <w:div w:id="246500695">
          <w:marLeft w:val="0"/>
          <w:marRight w:val="0"/>
          <w:marTop w:val="0"/>
          <w:marBottom w:val="0"/>
          <w:divBdr>
            <w:top w:val="none" w:sz="0" w:space="0" w:color="auto"/>
            <w:left w:val="none" w:sz="0" w:space="0" w:color="auto"/>
            <w:bottom w:val="none" w:sz="0" w:space="0" w:color="auto"/>
            <w:right w:val="none" w:sz="0" w:space="0" w:color="auto"/>
          </w:divBdr>
          <w:divsChild>
            <w:div w:id="483352963">
              <w:marLeft w:val="0"/>
              <w:marRight w:val="0"/>
              <w:marTop w:val="0"/>
              <w:marBottom w:val="0"/>
              <w:divBdr>
                <w:top w:val="none" w:sz="0" w:space="0" w:color="auto"/>
                <w:left w:val="none" w:sz="0" w:space="0" w:color="auto"/>
                <w:bottom w:val="none" w:sz="0" w:space="0" w:color="auto"/>
                <w:right w:val="none" w:sz="0" w:space="0" w:color="auto"/>
              </w:divBdr>
            </w:div>
          </w:divsChild>
        </w:div>
        <w:div w:id="288169505">
          <w:marLeft w:val="0"/>
          <w:marRight w:val="0"/>
          <w:marTop w:val="0"/>
          <w:marBottom w:val="0"/>
          <w:divBdr>
            <w:top w:val="none" w:sz="0" w:space="0" w:color="auto"/>
            <w:left w:val="none" w:sz="0" w:space="0" w:color="auto"/>
            <w:bottom w:val="none" w:sz="0" w:space="0" w:color="auto"/>
            <w:right w:val="none" w:sz="0" w:space="0" w:color="auto"/>
          </w:divBdr>
          <w:divsChild>
            <w:div w:id="368844893">
              <w:marLeft w:val="0"/>
              <w:marRight w:val="0"/>
              <w:marTop w:val="0"/>
              <w:marBottom w:val="0"/>
              <w:divBdr>
                <w:top w:val="none" w:sz="0" w:space="0" w:color="auto"/>
                <w:left w:val="none" w:sz="0" w:space="0" w:color="auto"/>
                <w:bottom w:val="none" w:sz="0" w:space="0" w:color="auto"/>
                <w:right w:val="none" w:sz="0" w:space="0" w:color="auto"/>
              </w:divBdr>
            </w:div>
          </w:divsChild>
        </w:div>
        <w:div w:id="311760020">
          <w:marLeft w:val="0"/>
          <w:marRight w:val="0"/>
          <w:marTop w:val="0"/>
          <w:marBottom w:val="0"/>
          <w:divBdr>
            <w:top w:val="none" w:sz="0" w:space="0" w:color="auto"/>
            <w:left w:val="none" w:sz="0" w:space="0" w:color="auto"/>
            <w:bottom w:val="none" w:sz="0" w:space="0" w:color="auto"/>
            <w:right w:val="none" w:sz="0" w:space="0" w:color="auto"/>
          </w:divBdr>
          <w:divsChild>
            <w:div w:id="570310664">
              <w:marLeft w:val="0"/>
              <w:marRight w:val="0"/>
              <w:marTop w:val="0"/>
              <w:marBottom w:val="0"/>
              <w:divBdr>
                <w:top w:val="none" w:sz="0" w:space="0" w:color="auto"/>
                <w:left w:val="none" w:sz="0" w:space="0" w:color="auto"/>
                <w:bottom w:val="none" w:sz="0" w:space="0" w:color="auto"/>
                <w:right w:val="none" w:sz="0" w:space="0" w:color="auto"/>
              </w:divBdr>
            </w:div>
          </w:divsChild>
        </w:div>
        <w:div w:id="355694040">
          <w:marLeft w:val="0"/>
          <w:marRight w:val="0"/>
          <w:marTop w:val="0"/>
          <w:marBottom w:val="0"/>
          <w:divBdr>
            <w:top w:val="none" w:sz="0" w:space="0" w:color="auto"/>
            <w:left w:val="none" w:sz="0" w:space="0" w:color="auto"/>
            <w:bottom w:val="none" w:sz="0" w:space="0" w:color="auto"/>
            <w:right w:val="none" w:sz="0" w:space="0" w:color="auto"/>
          </w:divBdr>
          <w:divsChild>
            <w:div w:id="1904680172">
              <w:marLeft w:val="0"/>
              <w:marRight w:val="0"/>
              <w:marTop w:val="0"/>
              <w:marBottom w:val="0"/>
              <w:divBdr>
                <w:top w:val="none" w:sz="0" w:space="0" w:color="auto"/>
                <w:left w:val="none" w:sz="0" w:space="0" w:color="auto"/>
                <w:bottom w:val="none" w:sz="0" w:space="0" w:color="auto"/>
                <w:right w:val="none" w:sz="0" w:space="0" w:color="auto"/>
              </w:divBdr>
            </w:div>
          </w:divsChild>
        </w:div>
        <w:div w:id="360977468">
          <w:marLeft w:val="0"/>
          <w:marRight w:val="0"/>
          <w:marTop w:val="0"/>
          <w:marBottom w:val="0"/>
          <w:divBdr>
            <w:top w:val="none" w:sz="0" w:space="0" w:color="auto"/>
            <w:left w:val="none" w:sz="0" w:space="0" w:color="auto"/>
            <w:bottom w:val="none" w:sz="0" w:space="0" w:color="auto"/>
            <w:right w:val="none" w:sz="0" w:space="0" w:color="auto"/>
          </w:divBdr>
          <w:divsChild>
            <w:div w:id="284239351">
              <w:marLeft w:val="0"/>
              <w:marRight w:val="0"/>
              <w:marTop w:val="0"/>
              <w:marBottom w:val="0"/>
              <w:divBdr>
                <w:top w:val="none" w:sz="0" w:space="0" w:color="auto"/>
                <w:left w:val="none" w:sz="0" w:space="0" w:color="auto"/>
                <w:bottom w:val="none" w:sz="0" w:space="0" w:color="auto"/>
                <w:right w:val="none" w:sz="0" w:space="0" w:color="auto"/>
              </w:divBdr>
            </w:div>
          </w:divsChild>
        </w:div>
        <w:div w:id="474300578">
          <w:marLeft w:val="0"/>
          <w:marRight w:val="0"/>
          <w:marTop w:val="0"/>
          <w:marBottom w:val="0"/>
          <w:divBdr>
            <w:top w:val="none" w:sz="0" w:space="0" w:color="auto"/>
            <w:left w:val="none" w:sz="0" w:space="0" w:color="auto"/>
            <w:bottom w:val="none" w:sz="0" w:space="0" w:color="auto"/>
            <w:right w:val="none" w:sz="0" w:space="0" w:color="auto"/>
          </w:divBdr>
          <w:divsChild>
            <w:div w:id="566653333">
              <w:marLeft w:val="0"/>
              <w:marRight w:val="0"/>
              <w:marTop w:val="0"/>
              <w:marBottom w:val="0"/>
              <w:divBdr>
                <w:top w:val="none" w:sz="0" w:space="0" w:color="auto"/>
                <w:left w:val="none" w:sz="0" w:space="0" w:color="auto"/>
                <w:bottom w:val="none" w:sz="0" w:space="0" w:color="auto"/>
                <w:right w:val="none" w:sz="0" w:space="0" w:color="auto"/>
              </w:divBdr>
            </w:div>
          </w:divsChild>
        </w:div>
        <w:div w:id="496577853">
          <w:marLeft w:val="0"/>
          <w:marRight w:val="0"/>
          <w:marTop w:val="0"/>
          <w:marBottom w:val="0"/>
          <w:divBdr>
            <w:top w:val="none" w:sz="0" w:space="0" w:color="auto"/>
            <w:left w:val="none" w:sz="0" w:space="0" w:color="auto"/>
            <w:bottom w:val="none" w:sz="0" w:space="0" w:color="auto"/>
            <w:right w:val="none" w:sz="0" w:space="0" w:color="auto"/>
          </w:divBdr>
          <w:divsChild>
            <w:div w:id="2008247758">
              <w:marLeft w:val="0"/>
              <w:marRight w:val="0"/>
              <w:marTop w:val="0"/>
              <w:marBottom w:val="0"/>
              <w:divBdr>
                <w:top w:val="none" w:sz="0" w:space="0" w:color="auto"/>
                <w:left w:val="none" w:sz="0" w:space="0" w:color="auto"/>
                <w:bottom w:val="none" w:sz="0" w:space="0" w:color="auto"/>
                <w:right w:val="none" w:sz="0" w:space="0" w:color="auto"/>
              </w:divBdr>
            </w:div>
          </w:divsChild>
        </w:div>
        <w:div w:id="597829648">
          <w:marLeft w:val="0"/>
          <w:marRight w:val="0"/>
          <w:marTop w:val="0"/>
          <w:marBottom w:val="0"/>
          <w:divBdr>
            <w:top w:val="none" w:sz="0" w:space="0" w:color="auto"/>
            <w:left w:val="none" w:sz="0" w:space="0" w:color="auto"/>
            <w:bottom w:val="none" w:sz="0" w:space="0" w:color="auto"/>
            <w:right w:val="none" w:sz="0" w:space="0" w:color="auto"/>
          </w:divBdr>
          <w:divsChild>
            <w:div w:id="314991374">
              <w:marLeft w:val="0"/>
              <w:marRight w:val="0"/>
              <w:marTop w:val="0"/>
              <w:marBottom w:val="0"/>
              <w:divBdr>
                <w:top w:val="none" w:sz="0" w:space="0" w:color="auto"/>
                <w:left w:val="none" w:sz="0" w:space="0" w:color="auto"/>
                <w:bottom w:val="none" w:sz="0" w:space="0" w:color="auto"/>
                <w:right w:val="none" w:sz="0" w:space="0" w:color="auto"/>
              </w:divBdr>
            </w:div>
          </w:divsChild>
        </w:div>
        <w:div w:id="618877262">
          <w:marLeft w:val="0"/>
          <w:marRight w:val="0"/>
          <w:marTop w:val="0"/>
          <w:marBottom w:val="0"/>
          <w:divBdr>
            <w:top w:val="none" w:sz="0" w:space="0" w:color="auto"/>
            <w:left w:val="none" w:sz="0" w:space="0" w:color="auto"/>
            <w:bottom w:val="none" w:sz="0" w:space="0" w:color="auto"/>
            <w:right w:val="none" w:sz="0" w:space="0" w:color="auto"/>
          </w:divBdr>
          <w:divsChild>
            <w:div w:id="1704863014">
              <w:marLeft w:val="0"/>
              <w:marRight w:val="0"/>
              <w:marTop w:val="0"/>
              <w:marBottom w:val="0"/>
              <w:divBdr>
                <w:top w:val="none" w:sz="0" w:space="0" w:color="auto"/>
                <w:left w:val="none" w:sz="0" w:space="0" w:color="auto"/>
                <w:bottom w:val="none" w:sz="0" w:space="0" w:color="auto"/>
                <w:right w:val="none" w:sz="0" w:space="0" w:color="auto"/>
              </w:divBdr>
            </w:div>
          </w:divsChild>
        </w:div>
        <w:div w:id="626668648">
          <w:marLeft w:val="0"/>
          <w:marRight w:val="0"/>
          <w:marTop w:val="0"/>
          <w:marBottom w:val="0"/>
          <w:divBdr>
            <w:top w:val="none" w:sz="0" w:space="0" w:color="auto"/>
            <w:left w:val="none" w:sz="0" w:space="0" w:color="auto"/>
            <w:bottom w:val="none" w:sz="0" w:space="0" w:color="auto"/>
            <w:right w:val="none" w:sz="0" w:space="0" w:color="auto"/>
          </w:divBdr>
          <w:divsChild>
            <w:div w:id="169561398">
              <w:marLeft w:val="0"/>
              <w:marRight w:val="0"/>
              <w:marTop w:val="0"/>
              <w:marBottom w:val="0"/>
              <w:divBdr>
                <w:top w:val="none" w:sz="0" w:space="0" w:color="auto"/>
                <w:left w:val="none" w:sz="0" w:space="0" w:color="auto"/>
                <w:bottom w:val="none" w:sz="0" w:space="0" w:color="auto"/>
                <w:right w:val="none" w:sz="0" w:space="0" w:color="auto"/>
              </w:divBdr>
            </w:div>
          </w:divsChild>
        </w:div>
        <w:div w:id="696933672">
          <w:marLeft w:val="0"/>
          <w:marRight w:val="0"/>
          <w:marTop w:val="0"/>
          <w:marBottom w:val="0"/>
          <w:divBdr>
            <w:top w:val="none" w:sz="0" w:space="0" w:color="auto"/>
            <w:left w:val="none" w:sz="0" w:space="0" w:color="auto"/>
            <w:bottom w:val="none" w:sz="0" w:space="0" w:color="auto"/>
            <w:right w:val="none" w:sz="0" w:space="0" w:color="auto"/>
          </w:divBdr>
          <w:divsChild>
            <w:div w:id="1225066084">
              <w:marLeft w:val="0"/>
              <w:marRight w:val="0"/>
              <w:marTop w:val="0"/>
              <w:marBottom w:val="0"/>
              <w:divBdr>
                <w:top w:val="none" w:sz="0" w:space="0" w:color="auto"/>
                <w:left w:val="none" w:sz="0" w:space="0" w:color="auto"/>
                <w:bottom w:val="none" w:sz="0" w:space="0" w:color="auto"/>
                <w:right w:val="none" w:sz="0" w:space="0" w:color="auto"/>
              </w:divBdr>
            </w:div>
          </w:divsChild>
        </w:div>
        <w:div w:id="697656691">
          <w:marLeft w:val="0"/>
          <w:marRight w:val="0"/>
          <w:marTop w:val="0"/>
          <w:marBottom w:val="0"/>
          <w:divBdr>
            <w:top w:val="none" w:sz="0" w:space="0" w:color="auto"/>
            <w:left w:val="none" w:sz="0" w:space="0" w:color="auto"/>
            <w:bottom w:val="none" w:sz="0" w:space="0" w:color="auto"/>
            <w:right w:val="none" w:sz="0" w:space="0" w:color="auto"/>
          </w:divBdr>
          <w:divsChild>
            <w:div w:id="391470551">
              <w:marLeft w:val="0"/>
              <w:marRight w:val="0"/>
              <w:marTop w:val="0"/>
              <w:marBottom w:val="0"/>
              <w:divBdr>
                <w:top w:val="none" w:sz="0" w:space="0" w:color="auto"/>
                <w:left w:val="none" w:sz="0" w:space="0" w:color="auto"/>
                <w:bottom w:val="none" w:sz="0" w:space="0" w:color="auto"/>
                <w:right w:val="none" w:sz="0" w:space="0" w:color="auto"/>
              </w:divBdr>
            </w:div>
          </w:divsChild>
        </w:div>
        <w:div w:id="705132966">
          <w:marLeft w:val="0"/>
          <w:marRight w:val="0"/>
          <w:marTop w:val="0"/>
          <w:marBottom w:val="0"/>
          <w:divBdr>
            <w:top w:val="none" w:sz="0" w:space="0" w:color="auto"/>
            <w:left w:val="none" w:sz="0" w:space="0" w:color="auto"/>
            <w:bottom w:val="none" w:sz="0" w:space="0" w:color="auto"/>
            <w:right w:val="none" w:sz="0" w:space="0" w:color="auto"/>
          </w:divBdr>
          <w:divsChild>
            <w:div w:id="150946808">
              <w:marLeft w:val="0"/>
              <w:marRight w:val="0"/>
              <w:marTop w:val="0"/>
              <w:marBottom w:val="0"/>
              <w:divBdr>
                <w:top w:val="none" w:sz="0" w:space="0" w:color="auto"/>
                <w:left w:val="none" w:sz="0" w:space="0" w:color="auto"/>
                <w:bottom w:val="none" w:sz="0" w:space="0" w:color="auto"/>
                <w:right w:val="none" w:sz="0" w:space="0" w:color="auto"/>
              </w:divBdr>
            </w:div>
          </w:divsChild>
        </w:div>
        <w:div w:id="720521383">
          <w:marLeft w:val="0"/>
          <w:marRight w:val="0"/>
          <w:marTop w:val="0"/>
          <w:marBottom w:val="0"/>
          <w:divBdr>
            <w:top w:val="none" w:sz="0" w:space="0" w:color="auto"/>
            <w:left w:val="none" w:sz="0" w:space="0" w:color="auto"/>
            <w:bottom w:val="none" w:sz="0" w:space="0" w:color="auto"/>
            <w:right w:val="none" w:sz="0" w:space="0" w:color="auto"/>
          </w:divBdr>
          <w:divsChild>
            <w:div w:id="1314138456">
              <w:marLeft w:val="0"/>
              <w:marRight w:val="0"/>
              <w:marTop w:val="0"/>
              <w:marBottom w:val="0"/>
              <w:divBdr>
                <w:top w:val="none" w:sz="0" w:space="0" w:color="auto"/>
                <w:left w:val="none" w:sz="0" w:space="0" w:color="auto"/>
                <w:bottom w:val="none" w:sz="0" w:space="0" w:color="auto"/>
                <w:right w:val="none" w:sz="0" w:space="0" w:color="auto"/>
              </w:divBdr>
            </w:div>
          </w:divsChild>
        </w:div>
        <w:div w:id="786971810">
          <w:marLeft w:val="0"/>
          <w:marRight w:val="0"/>
          <w:marTop w:val="0"/>
          <w:marBottom w:val="0"/>
          <w:divBdr>
            <w:top w:val="none" w:sz="0" w:space="0" w:color="auto"/>
            <w:left w:val="none" w:sz="0" w:space="0" w:color="auto"/>
            <w:bottom w:val="none" w:sz="0" w:space="0" w:color="auto"/>
            <w:right w:val="none" w:sz="0" w:space="0" w:color="auto"/>
          </w:divBdr>
          <w:divsChild>
            <w:div w:id="1440561744">
              <w:marLeft w:val="0"/>
              <w:marRight w:val="0"/>
              <w:marTop w:val="0"/>
              <w:marBottom w:val="0"/>
              <w:divBdr>
                <w:top w:val="none" w:sz="0" w:space="0" w:color="auto"/>
                <w:left w:val="none" w:sz="0" w:space="0" w:color="auto"/>
                <w:bottom w:val="none" w:sz="0" w:space="0" w:color="auto"/>
                <w:right w:val="none" w:sz="0" w:space="0" w:color="auto"/>
              </w:divBdr>
            </w:div>
          </w:divsChild>
        </w:div>
        <w:div w:id="842208795">
          <w:marLeft w:val="0"/>
          <w:marRight w:val="0"/>
          <w:marTop w:val="0"/>
          <w:marBottom w:val="0"/>
          <w:divBdr>
            <w:top w:val="none" w:sz="0" w:space="0" w:color="auto"/>
            <w:left w:val="none" w:sz="0" w:space="0" w:color="auto"/>
            <w:bottom w:val="none" w:sz="0" w:space="0" w:color="auto"/>
            <w:right w:val="none" w:sz="0" w:space="0" w:color="auto"/>
          </w:divBdr>
          <w:divsChild>
            <w:div w:id="1116870869">
              <w:marLeft w:val="0"/>
              <w:marRight w:val="0"/>
              <w:marTop w:val="0"/>
              <w:marBottom w:val="0"/>
              <w:divBdr>
                <w:top w:val="none" w:sz="0" w:space="0" w:color="auto"/>
                <w:left w:val="none" w:sz="0" w:space="0" w:color="auto"/>
                <w:bottom w:val="none" w:sz="0" w:space="0" w:color="auto"/>
                <w:right w:val="none" w:sz="0" w:space="0" w:color="auto"/>
              </w:divBdr>
            </w:div>
          </w:divsChild>
        </w:div>
        <w:div w:id="844902282">
          <w:marLeft w:val="0"/>
          <w:marRight w:val="0"/>
          <w:marTop w:val="0"/>
          <w:marBottom w:val="0"/>
          <w:divBdr>
            <w:top w:val="none" w:sz="0" w:space="0" w:color="auto"/>
            <w:left w:val="none" w:sz="0" w:space="0" w:color="auto"/>
            <w:bottom w:val="none" w:sz="0" w:space="0" w:color="auto"/>
            <w:right w:val="none" w:sz="0" w:space="0" w:color="auto"/>
          </w:divBdr>
          <w:divsChild>
            <w:div w:id="337777096">
              <w:marLeft w:val="0"/>
              <w:marRight w:val="0"/>
              <w:marTop w:val="0"/>
              <w:marBottom w:val="0"/>
              <w:divBdr>
                <w:top w:val="none" w:sz="0" w:space="0" w:color="auto"/>
                <w:left w:val="none" w:sz="0" w:space="0" w:color="auto"/>
                <w:bottom w:val="none" w:sz="0" w:space="0" w:color="auto"/>
                <w:right w:val="none" w:sz="0" w:space="0" w:color="auto"/>
              </w:divBdr>
            </w:div>
          </w:divsChild>
        </w:div>
        <w:div w:id="851065103">
          <w:marLeft w:val="0"/>
          <w:marRight w:val="0"/>
          <w:marTop w:val="0"/>
          <w:marBottom w:val="0"/>
          <w:divBdr>
            <w:top w:val="none" w:sz="0" w:space="0" w:color="auto"/>
            <w:left w:val="none" w:sz="0" w:space="0" w:color="auto"/>
            <w:bottom w:val="none" w:sz="0" w:space="0" w:color="auto"/>
            <w:right w:val="none" w:sz="0" w:space="0" w:color="auto"/>
          </w:divBdr>
          <w:divsChild>
            <w:div w:id="1820027095">
              <w:marLeft w:val="0"/>
              <w:marRight w:val="0"/>
              <w:marTop w:val="0"/>
              <w:marBottom w:val="0"/>
              <w:divBdr>
                <w:top w:val="none" w:sz="0" w:space="0" w:color="auto"/>
                <w:left w:val="none" w:sz="0" w:space="0" w:color="auto"/>
                <w:bottom w:val="none" w:sz="0" w:space="0" w:color="auto"/>
                <w:right w:val="none" w:sz="0" w:space="0" w:color="auto"/>
              </w:divBdr>
            </w:div>
          </w:divsChild>
        </w:div>
        <w:div w:id="923956135">
          <w:marLeft w:val="0"/>
          <w:marRight w:val="0"/>
          <w:marTop w:val="0"/>
          <w:marBottom w:val="0"/>
          <w:divBdr>
            <w:top w:val="none" w:sz="0" w:space="0" w:color="auto"/>
            <w:left w:val="none" w:sz="0" w:space="0" w:color="auto"/>
            <w:bottom w:val="none" w:sz="0" w:space="0" w:color="auto"/>
            <w:right w:val="none" w:sz="0" w:space="0" w:color="auto"/>
          </w:divBdr>
          <w:divsChild>
            <w:div w:id="811797556">
              <w:marLeft w:val="0"/>
              <w:marRight w:val="0"/>
              <w:marTop w:val="0"/>
              <w:marBottom w:val="0"/>
              <w:divBdr>
                <w:top w:val="none" w:sz="0" w:space="0" w:color="auto"/>
                <w:left w:val="none" w:sz="0" w:space="0" w:color="auto"/>
                <w:bottom w:val="none" w:sz="0" w:space="0" w:color="auto"/>
                <w:right w:val="none" w:sz="0" w:space="0" w:color="auto"/>
              </w:divBdr>
            </w:div>
          </w:divsChild>
        </w:div>
        <w:div w:id="946158081">
          <w:marLeft w:val="0"/>
          <w:marRight w:val="0"/>
          <w:marTop w:val="0"/>
          <w:marBottom w:val="0"/>
          <w:divBdr>
            <w:top w:val="none" w:sz="0" w:space="0" w:color="auto"/>
            <w:left w:val="none" w:sz="0" w:space="0" w:color="auto"/>
            <w:bottom w:val="none" w:sz="0" w:space="0" w:color="auto"/>
            <w:right w:val="none" w:sz="0" w:space="0" w:color="auto"/>
          </w:divBdr>
          <w:divsChild>
            <w:div w:id="332883042">
              <w:marLeft w:val="0"/>
              <w:marRight w:val="0"/>
              <w:marTop w:val="0"/>
              <w:marBottom w:val="0"/>
              <w:divBdr>
                <w:top w:val="none" w:sz="0" w:space="0" w:color="auto"/>
                <w:left w:val="none" w:sz="0" w:space="0" w:color="auto"/>
                <w:bottom w:val="none" w:sz="0" w:space="0" w:color="auto"/>
                <w:right w:val="none" w:sz="0" w:space="0" w:color="auto"/>
              </w:divBdr>
            </w:div>
          </w:divsChild>
        </w:div>
        <w:div w:id="958413591">
          <w:marLeft w:val="0"/>
          <w:marRight w:val="0"/>
          <w:marTop w:val="0"/>
          <w:marBottom w:val="0"/>
          <w:divBdr>
            <w:top w:val="none" w:sz="0" w:space="0" w:color="auto"/>
            <w:left w:val="none" w:sz="0" w:space="0" w:color="auto"/>
            <w:bottom w:val="none" w:sz="0" w:space="0" w:color="auto"/>
            <w:right w:val="none" w:sz="0" w:space="0" w:color="auto"/>
          </w:divBdr>
          <w:divsChild>
            <w:div w:id="844897724">
              <w:marLeft w:val="0"/>
              <w:marRight w:val="0"/>
              <w:marTop w:val="0"/>
              <w:marBottom w:val="0"/>
              <w:divBdr>
                <w:top w:val="none" w:sz="0" w:space="0" w:color="auto"/>
                <w:left w:val="none" w:sz="0" w:space="0" w:color="auto"/>
                <w:bottom w:val="none" w:sz="0" w:space="0" w:color="auto"/>
                <w:right w:val="none" w:sz="0" w:space="0" w:color="auto"/>
              </w:divBdr>
            </w:div>
          </w:divsChild>
        </w:div>
        <w:div w:id="982276386">
          <w:marLeft w:val="0"/>
          <w:marRight w:val="0"/>
          <w:marTop w:val="0"/>
          <w:marBottom w:val="0"/>
          <w:divBdr>
            <w:top w:val="none" w:sz="0" w:space="0" w:color="auto"/>
            <w:left w:val="none" w:sz="0" w:space="0" w:color="auto"/>
            <w:bottom w:val="none" w:sz="0" w:space="0" w:color="auto"/>
            <w:right w:val="none" w:sz="0" w:space="0" w:color="auto"/>
          </w:divBdr>
          <w:divsChild>
            <w:div w:id="1601184165">
              <w:marLeft w:val="0"/>
              <w:marRight w:val="0"/>
              <w:marTop w:val="0"/>
              <w:marBottom w:val="0"/>
              <w:divBdr>
                <w:top w:val="none" w:sz="0" w:space="0" w:color="auto"/>
                <w:left w:val="none" w:sz="0" w:space="0" w:color="auto"/>
                <w:bottom w:val="none" w:sz="0" w:space="0" w:color="auto"/>
                <w:right w:val="none" w:sz="0" w:space="0" w:color="auto"/>
              </w:divBdr>
            </w:div>
          </w:divsChild>
        </w:div>
        <w:div w:id="994378896">
          <w:marLeft w:val="0"/>
          <w:marRight w:val="0"/>
          <w:marTop w:val="0"/>
          <w:marBottom w:val="0"/>
          <w:divBdr>
            <w:top w:val="none" w:sz="0" w:space="0" w:color="auto"/>
            <w:left w:val="none" w:sz="0" w:space="0" w:color="auto"/>
            <w:bottom w:val="none" w:sz="0" w:space="0" w:color="auto"/>
            <w:right w:val="none" w:sz="0" w:space="0" w:color="auto"/>
          </w:divBdr>
          <w:divsChild>
            <w:div w:id="271136093">
              <w:marLeft w:val="0"/>
              <w:marRight w:val="0"/>
              <w:marTop w:val="0"/>
              <w:marBottom w:val="0"/>
              <w:divBdr>
                <w:top w:val="none" w:sz="0" w:space="0" w:color="auto"/>
                <w:left w:val="none" w:sz="0" w:space="0" w:color="auto"/>
                <w:bottom w:val="none" w:sz="0" w:space="0" w:color="auto"/>
                <w:right w:val="none" w:sz="0" w:space="0" w:color="auto"/>
              </w:divBdr>
            </w:div>
          </w:divsChild>
        </w:div>
        <w:div w:id="1072047828">
          <w:marLeft w:val="0"/>
          <w:marRight w:val="0"/>
          <w:marTop w:val="0"/>
          <w:marBottom w:val="0"/>
          <w:divBdr>
            <w:top w:val="none" w:sz="0" w:space="0" w:color="auto"/>
            <w:left w:val="none" w:sz="0" w:space="0" w:color="auto"/>
            <w:bottom w:val="none" w:sz="0" w:space="0" w:color="auto"/>
            <w:right w:val="none" w:sz="0" w:space="0" w:color="auto"/>
          </w:divBdr>
          <w:divsChild>
            <w:div w:id="1268999650">
              <w:marLeft w:val="0"/>
              <w:marRight w:val="0"/>
              <w:marTop w:val="0"/>
              <w:marBottom w:val="0"/>
              <w:divBdr>
                <w:top w:val="none" w:sz="0" w:space="0" w:color="auto"/>
                <w:left w:val="none" w:sz="0" w:space="0" w:color="auto"/>
                <w:bottom w:val="none" w:sz="0" w:space="0" w:color="auto"/>
                <w:right w:val="none" w:sz="0" w:space="0" w:color="auto"/>
              </w:divBdr>
            </w:div>
          </w:divsChild>
        </w:div>
        <w:div w:id="1076169452">
          <w:marLeft w:val="0"/>
          <w:marRight w:val="0"/>
          <w:marTop w:val="0"/>
          <w:marBottom w:val="0"/>
          <w:divBdr>
            <w:top w:val="none" w:sz="0" w:space="0" w:color="auto"/>
            <w:left w:val="none" w:sz="0" w:space="0" w:color="auto"/>
            <w:bottom w:val="none" w:sz="0" w:space="0" w:color="auto"/>
            <w:right w:val="none" w:sz="0" w:space="0" w:color="auto"/>
          </w:divBdr>
          <w:divsChild>
            <w:div w:id="184564939">
              <w:marLeft w:val="0"/>
              <w:marRight w:val="0"/>
              <w:marTop w:val="0"/>
              <w:marBottom w:val="0"/>
              <w:divBdr>
                <w:top w:val="none" w:sz="0" w:space="0" w:color="auto"/>
                <w:left w:val="none" w:sz="0" w:space="0" w:color="auto"/>
                <w:bottom w:val="none" w:sz="0" w:space="0" w:color="auto"/>
                <w:right w:val="none" w:sz="0" w:space="0" w:color="auto"/>
              </w:divBdr>
            </w:div>
          </w:divsChild>
        </w:div>
        <w:div w:id="1111511779">
          <w:marLeft w:val="0"/>
          <w:marRight w:val="0"/>
          <w:marTop w:val="0"/>
          <w:marBottom w:val="0"/>
          <w:divBdr>
            <w:top w:val="none" w:sz="0" w:space="0" w:color="auto"/>
            <w:left w:val="none" w:sz="0" w:space="0" w:color="auto"/>
            <w:bottom w:val="none" w:sz="0" w:space="0" w:color="auto"/>
            <w:right w:val="none" w:sz="0" w:space="0" w:color="auto"/>
          </w:divBdr>
          <w:divsChild>
            <w:div w:id="789276888">
              <w:marLeft w:val="0"/>
              <w:marRight w:val="0"/>
              <w:marTop w:val="0"/>
              <w:marBottom w:val="0"/>
              <w:divBdr>
                <w:top w:val="none" w:sz="0" w:space="0" w:color="auto"/>
                <w:left w:val="none" w:sz="0" w:space="0" w:color="auto"/>
                <w:bottom w:val="none" w:sz="0" w:space="0" w:color="auto"/>
                <w:right w:val="none" w:sz="0" w:space="0" w:color="auto"/>
              </w:divBdr>
            </w:div>
          </w:divsChild>
        </w:div>
        <w:div w:id="1223518150">
          <w:marLeft w:val="0"/>
          <w:marRight w:val="0"/>
          <w:marTop w:val="0"/>
          <w:marBottom w:val="0"/>
          <w:divBdr>
            <w:top w:val="none" w:sz="0" w:space="0" w:color="auto"/>
            <w:left w:val="none" w:sz="0" w:space="0" w:color="auto"/>
            <w:bottom w:val="none" w:sz="0" w:space="0" w:color="auto"/>
            <w:right w:val="none" w:sz="0" w:space="0" w:color="auto"/>
          </w:divBdr>
          <w:divsChild>
            <w:div w:id="640353472">
              <w:marLeft w:val="0"/>
              <w:marRight w:val="0"/>
              <w:marTop w:val="0"/>
              <w:marBottom w:val="0"/>
              <w:divBdr>
                <w:top w:val="none" w:sz="0" w:space="0" w:color="auto"/>
                <w:left w:val="none" w:sz="0" w:space="0" w:color="auto"/>
                <w:bottom w:val="none" w:sz="0" w:space="0" w:color="auto"/>
                <w:right w:val="none" w:sz="0" w:space="0" w:color="auto"/>
              </w:divBdr>
            </w:div>
          </w:divsChild>
        </w:div>
        <w:div w:id="1314679142">
          <w:marLeft w:val="0"/>
          <w:marRight w:val="0"/>
          <w:marTop w:val="0"/>
          <w:marBottom w:val="0"/>
          <w:divBdr>
            <w:top w:val="none" w:sz="0" w:space="0" w:color="auto"/>
            <w:left w:val="none" w:sz="0" w:space="0" w:color="auto"/>
            <w:bottom w:val="none" w:sz="0" w:space="0" w:color="auto"/>
            <w:right w:val="none" w:sz="0" w:space="0" w:color="auto"/>
          </w:divBdr>
          <w:divsChild>
            <w:div w:id="399253955">
              <w:marLeft w:val="0"/>
              <w:marRight w:val="0"/>
              <w:marTop w:val="0"/>
              <w:marBottom w:val="0"/>
              <w:divBdr>
                <w:top w:val="none" w:sz="0" w:space="0" w:color="auto"/>
                <w:left w:val="none" w:sz="0" w:space="0" w:color="auto"/>
                <w:bottom w:val="none" w:sz="0" w:space="0" w:color="auto"/>
                <w:right w:val="none" w:sz="0" w:space="0" w:color="auto"/>
              </w:divBdr>
            </w:div>
          </w:divsChild>
        </w:div>
        <w:div w:id="1332412757">
          <w:marLeft w:val="0"/>
          <w:marRight w:val="0"/>
          <w:marTop w:val="0"/>
          <w:marBottom w:val="0"/>
          <w:divBdr>
            <w:top w:val="none" w:sz="0" w:space="0" w:color="auto"/>
            <w:left w:val="none" w:sz="0" w:space="0" w:color="auto"/>
            <w:bottom w:val="none" w:sz="0" w:space="0" w:color="auto"/>
            <w:right w:val="none" w:sz="0" w:space="0" w:color="auto"/>
          </w:divBdr>
          <w:divsChild>
            <w:div w:id="1857115100">
              <w:marLeft w:val="0"/>
              <w:marRight w:val="0"/>
              <w:marTop w:val="0"/>
              <w:marBottom w:val="0"/>
              <w:divBdr>
                <w:top w:val="none" w:sz="0" w:space="0" w:color="auto"/>
                <w:left w:val="none" w:sz="0" w:space="0" w:color="auto"/>
                <w:bottom w:val="none" w:sz="0" w:space="0" w:color="auto"/>
                <w:right w:val="none" w:sz="0" w:space="0" w:color="auto"/>
              </w:divBdr>
            </w:div>
          </w:divsChild>
        </w:div>
        <w:div w:id="1353650290">
          <w:marLeft w:val="0"/>
          <w:marRight w:val="0"/>
          <w:marTop w:val="0"/>
          <w:marBottom w:val="0"/>
          <w:divBdr>
            <w:top w:val="none" w:sz="0" w:space="0" w:color="auto"/>
            <w:left w:val="none" w:sz="0" w:space="0" w:color="auto"/>
            <w:bottom w:val="none" w:sz="0" w:space="0" w:color="auto"/>
            <w:right w:val="none" w:sz="0" w:space="0" w:color="auto"/>
          </w:divBdr>
          <w:divsChild>
            <w:div w:id="938947102">
              <w:marLeft w:val="0"/>
              <w:marRight w:val="0"/>
              <w:marTop w:val="0"/>
              <w:marBottom w:val="0"/>
              <w:divBdr>
                <w:top w:val="none" w:sz="0" w:space="0" w:color="auto"/>
                <w:left w:val="none" w:sz="0" w:space="0" w:color="auto"/>
                <w:bottom w:val="none" w:sz="0" w:space="0" w:color="auto"/>
                <w:right w:val="none" w:sz="0" w:space="0" w:color="auto"/>
              </w:divBdr>
            </w:div>
          </w:divsChild>
        </w:div>
        <w:div w:id="1372920182">
          <w:marLeft w:val="0"/>
          <w:marRight w:val="0"/>
          <w:marTop w:val="0"/>
          <w:marBottom w:val="0"/>
          <w:divBdr>
            <w:top w:val="none" w:sz="0" w:space="0" w:color="auto"/>
            <w:left w:val="none" w:sz="0" w:space="0" w:color="auto"/>
            <w:bottom w:val="none" w:sz="0" w:space="0" w:color="auto"/>
            <w:right w:val="none" w:sz="0" w:space="0" w:color="auto"/>
          </w:divBdr>
          <w:divsChild>
            <w:div w:id="1109279707">
              <w:marLeft w:val="0"/>
              <w:marRight w:val="0"/>
              <w:marTop w:val="0"/>
              <w:marBottom w:val="0"/>
              <w:divBdr>
                <w:top w:val="none" w:sz="0" w:space="0" w:color="auto"/>
                <w:left w:val="none" w:sz="0" w:space="0" w:color="auto"/>
                <w:bottom w:val="none" w:sz="0" w:space="0" w:color="auto"/>
                <w:right w:val="none" w:sz="0" w:space="0" w:color="auto"/>
              </w:divBdr>
            </w:div>
          </w:divsChild>
        </w:div>
        <w:div w:id="1470824937">
          <w:marLeft w:val="0"/>
          <w:marRight w:val="0"/>
          <w:marTop w:val="0"/>
          <w:marBottom w:val="0"/>
          <w:divBdr>
            <w:top w:val="none" w:sz="0" w:space="0" w:color="auto"/>
            <w:left w:val="none" w:sz="0" w:space="0" w:color="auto"/>
            <w:bottom w:val="none" w:sz="0" w:space="0" w:color="auto"/>
            <w:right w:val="none" w:sz="0" w:space="0" w:color="auto"/>
          </w:divBdr>
          <w:divsChild>
            <w:div w:id="562255477">
              <w:marLeft w:val="0"/>
              <w:marRight w:val="0"/>
              <w:marTop w:val="0"/>
              <w:marBottom w:val="0"/>
              <w:divBdr>
                <w:top w:val="none" w:sz="0" w:space="0" w:color="auto"/>
                <w:left w:val="none" w:sz="0" w:space="0" w:color="auto"/>
                <w:bottom w:val="none" w:sz="0" w:space="0" w:color="auto"/>
                <w:right w:val="none" w:sz="0" w:space="0" w:color="auto"/>
              </w:divBdr>
            </w:div>
          </w:divsChild>
        </w:div>
        <w:div w:id="1480417045">
          <w:marLeft w:val="0"/>
          <w:marRight w:val="0"/>
          <w:marTop w:val="0"/>
          <w:marBottom w:val="0"/>
          <w:divBdr>
            <w:top w:val="none" w:sz="0" w:space="0" w:color="auto"/>
            <w:left w:val="none" w:sz="0" w:space="0" w:color="auto"/>
            <w:bottom w:val="none" w:sz="0" w:space="0" w:color="auto"/>
            <w:right w:val="none" w:sz="0" w:space="0" w:color="auto"/>
          </w:divBdr>
          <w:divsChild>
            <w:div w:id="509178757">
              <w:marLeft w:val="0"/>
              <w:marRight w:val="0"/>
              <w:marTop w:val="0"/>
              <w:marBottom w:val="0"/>
              <w:divBdr>
                <w:top w:val="none" w:sz="0" w:space="0" w:color="auto"/>
                <w:left w:val="none" w:sz="0" w:space="0" w:color="auto"/>
                <w:bottom w:val="none" w:sz="0" w:space="0" w:color="auto"/>
                <w:right w:val="none" w:sz="0" w:space="0" w:color="auto"/>
              </w:divBdr>
            </w:div>
          </w:divsChild>
        </w:div>
        <w:div w:id="1495220770">
          <w:marLeft w:val="0"/>
          <w:marRight w:val="0"/>
          <w:marTop w:val="0"/>
          <w:marBottom w:val="0"/>
          <w:divBdr>
            <w:top w:val="none" w:sz="0" w:space="0" w:color="auto"/>
            <w:left w:val="none" w:sz="0" w:space="0" w:color="auto"/>
            <w:bottom w:val="none" w:sz="0" w:space="0" w:color="auto"/>
            <w:right w:val="none" w:sz="0" w:space="0" w:color="auto"/>
          </w:divBdr>
          <w:divsChild>
            <w:div w:id="520093708">
              <w:marLeft w:val="0"/>
              <w:marRight w:val="0"/>
              <w:marTop w:val="0"/>
              <w:marBottom w:val="0"/>
              <w:divBdr>
                <w:top w:val="none" w:sz="0" w:space="0" w:color="auto"/>
                <w:left w:val="none" w:sz="0" w:space="0" w:color="auto"/>
                <w:bottom w:val="none" w:sz="0" w:space="0" w:color="auto"/>
                <w:right w:val="none" w:sz="0" w:space="0" w:color="auto"/>
              </w:divBdr>
            </w:div>
          </w:divsChild>
        </w:div>
        <w:div w:id="1501890367">
          <w:marLeft w:val="0"/>
          <w:marRight w:val="0"/>
          <w:marTop w:val="0"/>
          <w:marBottom w:val="0"/>
          <w:divBdr>
            <w:top w:val="none" w:sz="0" w:space="0" w:color="auto"/>
            <w:left w:val="none" w:sz="0" w:space="0" w:color="auto"/>
            <w:bottom w:val="none" w:sz="0" w:space="0" w:color="auto"/>
            <w:right w:val="none" w:sz="0" w:space="0" w:color="auto"/>
          </w:divBdr>
          <w:divsChild>
            <w:div w:id="1256936249">
              <w:marLeft w:val="0"/>
              <w:marRight w:val="0"/>
              <w:marTop w:val="0"/>
              <w:marBottom w:val="0"/>
              <w:divBdr>
                <w:top w:val="none" w:sz="0" w:space="0" w:color="auto"/>
                <w:left w:val="none" w:sz="0" w:space="0" w:color="auto"/>
                <w:bottom w:val="none" w:sz="0" w:space="0" w:color="auto"/>
                <w:right w:val="none" w:sz="0" w:space="0" w:color="auto"/>
              </w:divBdr>
            </w:div>
          </w:divsChild>
        </w:div>
        <w:div w:id="1506629775">
          <w:marLeft w:val="0"/>
          <w:marRight w:val="0"/>
          <w:marTop w:val="0"/>
          <w:marBottom w:val="0"/>
          <w:divBdr>
            <w:top w:val="none" w:sz="0" w:space="0" w:color="auto"/>
            <w:left w:val="none" w:sz="0" w:space="0" w:color="auto"/>
            <w:bottom w:val="none" w:sz="0" w:space="0" w:color="auto"/>
            <w:right w:val="none" w:sz="0" w:space="0" w:color="auto"/>
          </w:divBdr>
          <w:divsChild>
            <w:div w:id="1028945020">
              <w:marLeft w:val="0"/>
              <w:marRight w:val="0"/>
              <w:marTop w:val="0"/>
              <w:marBottom w:val="0"/>
              <w:divBdr>
                <w:top w:val="none" w:sz="0" w:space="0" w:color="auto"/>
                <w:left w:val="none" w:sz="0" w:space="0" w:color="auto"/>
                <w:bottom w:val="none" w:sz="0" w:space="0" w:color="auto"/>
                <w:right w:val="none" w:sz="0" w:space="0" w:color="auto"/>
              </w:divBdr>
            </w:div>
          </w:divsChild>
        </w:div>
        <w:div w:id="1555040339">
          <w:marLeft w:val="0"/>
          <w:marRight w:val="0"/>
          <w:marTop w:val="0"/>
          <w:marBottom w:val="0"/>
          <w:divBdr>
            <w:top w:val="none" w:sz="0" w:space="0" w:color="auto"/>
            <w:left w:val="none" w:sz="0" w:space="0" w:color="auto"/>
            <w:bottom w:val="none" w:sz="0" w:space="0" w:color="auto"/>
            <w:right w:val="none" w:sz="0" w:space="0" w:color="auto"/>
          </w:divBdr>
          <w:divsChild>
            <w:div w:id="913441127">
              <w:marLeft w:val="0"/>
              <w:marRight w:val="0"/>
              <w:marTop w:val="0"/>
              <w:marBottom w:val="0"/>
              <w:divBdr>
                <w:top w:val="none" w:sz="0" w:space="0" w:color="auto"/>
                <w:left w:val="none" w:sz="0" w:space="0" w:color="auto"/>
                <w:bottom w:val="none" w:sz="0" w:space="0" w:color="auto"/>
                <w:right w:val="none" w:sz="0" w:space="0" w:color="auto"/>
              </w:divBdr>
            </w:div>
          </w:divsChild>
        </w:div>
        <w:div w:id="1565414583">
          <w:marLeft w:val="0"/>
          <w:marRight w:val="0"/>
          <w:marTop w:val="0"/>
          <w:marBottom w:val="0"/>
          <w:divBdr>
            <w:top w:val="none" w:sz="0" w:space="0" w:color="auto"/>
            <w:left w:val="none" w:sz="0" w:space="0" w:color="auto"/>
            <w:bottom w:val="none" w:sz="0" w:space="0" w:color="auto"/>
            <w:right w:val="none" w:sz="0" w:space="0" w:color="auto"/>
          </w:divBdr>
          <w:divsChild>
            <w:div w:id="2081753104">
              <w:marLeft w:val="0"/>
              <w:marRight w:val="0"/>
              <w:marTop w:val="0"/>
              <w:marBottom w:val="0"/>
              <w:divBdr>
                <w:top w:val="none" w:sz="0" w:space="0" w:color="auto"/>
                <w:left w:val="none" w:sz="0" w:space="0" w:color="auto"/>
                <w:bottom w:val="none" w:sz="0" w:space="0" w:color="auto"/>
                <w:right w:val="none" w:sz="0" w:space="0" w:color="auto"/>
              </w:divBdr>
            </w:div>
          </w:divsChild>
        </w:div>
        <w:div w:id="1587112667">
          <w:marLeft w:val="0"/>
          <w:marRight w:val="0"/>
          <w:marTop w:val="0"/>
          <w:marBottom w:val="0"/>
          <w:divBdr>
            <w:top w:val="none" w:sz="0" w:space="0" w:color="auto"/>
            <w:left w:val="none" w:sz="0" w:space="0" w:color="auto"/>
            <w:bottom w:val="none" w:sz="0" w:space="0" w:color="auto"/>
            <w:right w:val="none" w:sz="0" w:space="0" w:color="auto"/>
          </w:divBdr>
          <w:divsChild>
            <w:div w:id="729111070">
              <w:marLeft w:val="0"/>
              <w:marRight w:val="0"/>
              <w:marTop w:val="0"/>
              <w:marBottom w:val="0"/>
              <w:divBdr>
                <w:top w:val="none" w:sz="0" w:space="0" w:color="auto"/>
                <w:left w:val="none" w:sz="0" w:space="0" w:color="auto"/>
                <w:bottom w:val="none" w:sz="0" w:space="0" w:color="auto"/>
                <w:right w:val="none" w:sz="0" w:space="0" w:color="auto"/>
              </w:divBdr>
            </w:div>
          </w:divsChild>
        </w:div>
        <w:div w:id="1638097996">
          <w:marLeft w:val="0"/>
          <w:marRight w:val="0"/>
          <w:marTop w:val="0"/>
          <w:marBottom w:val="0"/>
          <w:divBdr>
            <w:top w:val="none" w:sz="0" w:space="0" w:color="auto"/>
            <w:left w:val="none" w:sz="0" w:space="0" w:color="auto"/>
            <w:bottom w:val="none" w:sz="0" w:space="0" w:color="auto"/>
            <w:right w:val="none" w:sz="0" w:space="0" w:color="auto"/>
          </w:divBdr>
          <w:divsChild>
            <w:div w:id="1683848954">
              <w:marLeft w:val="0"/>
              <w:marRight w:val="0"/>
              <w:marTop w:val="0"/>
              <w:marBottom w:val="0"/>
              <w:divBdr>
                <w:top w:val="none" w:sz="0" w:space="0" w:color="auto"/>
                <w:left w:val="none" w:sz="0" w:space="0" w:color="auto"/>
                <w:bottom w:val="none" w:sz="0" w:space="0" w:color="auto"/>
                <w:right w:val="none" w:sz="0" w:space="0" w:color="auto"/>
              </w:divBdr>
            </w:div>
          </w:divsChild>
        </w:div>
        <w:div w:id="1668241261">
          <w:marLeft w:val="0"/>
          <w:marRight w:val="0"/>
          <w:marTop w:val="0"/>
          <w:marBottom w:val="0"/>
          <w:divBdr>
            <w:top w:val="none" w:sz="0" w:space="0" w:color="auto"/>
            <w:left w:val="none" w:sz="0" w:space="0" w:color="auto"/>
            <w:bottom w:val="none" w:sz="0" w:space="0" w:color="auto"/>
            <w:right w:val="none" w:sz="0" w:space="0" w:color="auto"/>
          </w:divBdr>
          <w:divsChild>
            <w:div w:id="1625456374">
              <w:marLeft w:val="0"/>
              <w:marRight w:val="0"/>
              <w:marTop w:val="0"/>
              <w:marBottom w:val="0"/>
              <w:divBdr>
                <w:top w:val="none" w:sz="0" w:space="0" w:color="auto"/>
                <w:left w:val="none" w:sz="0" w:space="0" w:color="auto"/>
                <w:bottom w:val="none" w:sz="0" w:space="0" w:color="auto"/>
                <w:right w:val="none" w:sz="0" w:space="0" w:color="auto"/>
              </w:divBdr>
            </w:div>
          </w:divsChild>
        </w:div>
        <w:div w:id="1715233097">
          <w:marLeft w:val="0"/>
          <w:marRight w:val="0"/>
          <w:marTop w:val="0"/>
          <w:marBottom w:val="0"/>
          <w:divBdr>
            <w:top w:val="none" w:sz="0" w:space="0" w:color="auto"/>
            <w:left w:val="none" w:sz="0" w:space="0" w:color="auto"/>
            <w:bottom w:val="none" w:sz="0" w:space="0" w:color="auto"/>
            <w:right w:val="none" w:sz="0" w:space="0" w:color="auto"/>
          </w:divBdr>
          <w:divsChild>
            <w:div w:id="1913083672">
              <w:marLeft w:val="0"/>
              <w:marRight w:val="0"/>
              <w:marTop w:val="0"/>
              <w:marBottom w:val="0"/>
              <w:divBdr>
                <w:top w:val="none" w:sz="0" w:space="0" w:color="auto"/>
                <w:left w:val="none" w:sz="0" w:space="0" w:color="auto"/>
                <w:bottom w:val="none" w:sz="0" w:space="0" w:color="auto"/>
                <w:right w:val="none" w:sz="0" w:space="0" w:color="auto"/>
              </w:divBdr>
            </w:div>
          </w:divsChild>
        </w:div>
        <w:div w:id="1715275411">
          <w:marLeft w:val="0"/>
          <w:marRight w:val="0"/>
          <w:marTop w:val="0"/>
          <w:marBottom w:val="0"/>
          <w:divBdr>
            <w:top w:val="none" w:sz="0" w:space="0" w:color="auto"/>
            <w:left w:val="none" w:sz="0" w:space="0" w:color="auto"/>
            <w:bottom w:val="none" w:sz="0" w:space="0" w:color="auto"/>
            <w:right w:val="none" w:sz="0" w:space="0" w:color="auto"/>
          </w:divBdr>
          <w:divsChild>
            <w:div w:id="806047809">
              <w:marLeft w:val="0"/>
              <w:marRight w:val="0"/>
              <w:marTop w:val="0"/>
              <w:marBottom w:val="0"/>
              <w:divBdr>
                <w:top w:val="none" w:sz="0" w:space="0" w:color="auto"/>
                <w:left w:val="none" w:sz="0" w:space="0" w:color="auto"/>
                <w:bottom w:val="none" w:sz="0" w:space="0" w:color="auto"/>
                <w:right w:val="none" w:sz="0" w:space="0" w:color="auto"/>
              </w:divBdr>
            </w:div>
            <w:div w:id="1758474545">
              <w:marLeft w:val="0"/>
              <w:marRight w:val="0"/>
              <w:marTop w:val="0"/>
              <w:marBottom w:val="0"/>
              <w:divBdr>
                <w:top w:val="none" w:sz="0" w:space="0" w:color="auto"/>
                <w:left w:val="none" w:sz="0" w:space="0" w:color="auto"/>
                <w:bottom w:val="none" w:sz="0" w:space="0" w:color="auto"/>
                <w:right w:val="none" w:sz="0" w:space="0" w:color="auto"/>
              </w:divBdr>
            </w:div>
          </w:divsChild>
        </w:div>
        <w:div w:id="1733387152">
          <w:marLeft w:val="0"/>
          <w:marRight w:val="0"/>
          <w:marTop w:val="0"/>
          <w:marBottom w:val="0"/>
          <w:divBdr>
            <w:top w:val="none" w:sz="0" w:space="0" w:color="auto"/>
            <w:left w:val="none" w:sz="0" w:space="0" w:color="auto"/>
            <w:bottom w:val="none" w:sz="0" w:space="0" w:color="auto"/>
            <w:right w:val="none" w:sz="0" w:space="0" w:color="auto"/>
          </w:divBdr>
          <w:divsChild>
            <w:div w:id="1143812082">
              <w:marLeft w:val="0"/>
              <w:marRight w:val="0"/>
              <w:marTop w:val="0"/>
              <w:marBottom w:val="0"/>
              <w:divBdr>
                <w:top w:val="none" w:sz="0" w:space="0" w:color="auto"/>
                <w:left w:val="none" w:sz="0" w:space="0" w:color="auto"/>
                <w:bottom w:val="none" w:sz="0" w:space="0" w:color="auto"/>
                <w:right w:val="none" w:sz="0" w:space="0" w:color="auto"/>
              </w:divBdr>
            </w:div>
          </w:divsChild>
        </w:div>
        <w:div w:id="1845198661">
          <w:marLeft w:val="0"/>
          <w:marRight w:val="0"/>
          <w:marTop w:val="0"/>
          <w:marBottom w:val="0"/>
          <w:divBdr>
            <w:top w:val="none" w:sz="0" w:space="0" w:color="auto"/>
            <w:left w:val="none" w:sz="0" w:space="0" w:color="auto"/>
            <w:bottom w:val="none" w:sz="0" w:space="0" w:color="auto"/>
            <w:right w:val="none" w:sz="0" w:space="0" w:color="auto"/>
          </w:divBdr>
          <w:divsChild>
            <w:div w:id="1080910574">
              <w:marLeft w:val="0"/>
              <w:marRight w:val="0"/>
              <w:marTop w:val="0"/>
              <w:marBottom w:val="0"/>
              <w:divBdr>
                <w:top w:val="none" w:sz="0" w:space="0" w:color="auto"/>
                <w:left w:val="none" w:sz="0" w:space="0" w:color="auto"/>
                <w:bottom w:val="none" w:sz="0" w:space="0" w:color="auto"/>
                <w:right w:val="none" w:sz="0" w:space="0" w:color="auto"/>
              </w:divBdr>
            </w:div>
          </w:divsChild>
        </w:div>
        <w:div w:id="1852140436">
          <w:marLeft w:val="0"/>
          <w:marRight w:val="0"/>
          <w:marTop w:val="0"/>
          <w:marBottom w:val="0"/>
          <w:divBdr>
            <w:top w:val="none" w:sz="0" w:space="0" w:color="auto"/>
            <w:left w:val="none" w:sz="0" w:space="0" w:color="auto"/>
            <w:bottom w:val="none" w:sz="0" w:space="0" w:color="auto"/>
            <w:right w:val="none" w:sz="0" w:space="0" w:color="auto"/>
          </w:divBdr>
          <w:divsChild>
            <w:div w:id="273367871">
              <w:marLeft w:val="0"/>
              <w:marRight w:val="0"/>
              <w:marTop w:val="0"/>
              <w:marBottom w:val="0"/>
              <w:divBdr>
                <w:top w:val="none" w:sz="0" w:space="0" w:color="auto"/>
                <w:left w:val="none" w:sz="0" w:space="0" w:color="auto"/>
                <w:bottom w:val="none" w:sz="0" w:space="0" w:color="auto"/>
                <w:right w:val="none" w:sz="0" w:space="0" w:color="auto"/>
              </w:divBdr>
            </w:div>
          </w:divsChild>
        </w:div>
        <w:div w:id="1863787357">
          <w:marLeft w:val="0"/>
          <w:marRight w:val="0"/>
          <w:marTop w:val="0"/>
          <w:marBottom w:val="0"/>
          <w:divBdr>
            <w:top w:val="none" w:sz="0" w:space="0" w:color="auto"/>
            <w:left w:val="none" w:sz="0" w:space="0" w:color="auto"/>
            <w:bottom w:val="none" w:sz="0" w:space="0" w:color="auto"/>
            <w:right w:val="none" w:sz="0" w:space="0" w:color="auto"/>
          </w:divBdr>
          <w:divsChild>
            <w:div w:id="867184309">
              <w:marLeft w:val="0"/>
              <w:marRight w:val="0"/>
              <w:marTop w:val="0"/>
              <w:marBottom w:val="0"/>
              <w:divBdr>
                <w:top w:val="none" w:sz="0" w:space="0" w:color="auto"/>
                <w:left w:val="none" w:sz="0" w:space="0" w:color="auto"/>
                <w:bottom w:val="none" w:sz="0" w:space="0" w:color="auto"/>
                <w:right w:val="none" w:sz="0" w:space="0" w:color="auto"/>
              </w:divBdr>
            </w:div>
          </w:divsChild>
        </w:div>
        <w:div w:id="1891917377">
          <w:marLeft w:val="0"/>
          <w:marRight w:val="0"/>
          <w:marTop w:val="0"/>
          <w:marBottom w:val="0"/>
          <w:divBdr>
            <w:top w:val="none" w:sz="0" w:space="0" w:color="auto"/>
            <w:left w:val="none" w:sz="0" w:space="0" w:color="auto"/>
            <w:bottom w:val="none" w:sz="0" w:space="0" w:color="auto"/>
            <w:right w:val="none" w:sz="0" w:space="0" w:color="auto"/>
          </w:divBdr>
          <w:divsChild>
            <w:div w:id="1694841613">
              <w:marLeft w:val="0"/>
              <w:marRight w:val="0"/>
              <w:marTop w:val="0"/>
              <w:marBottom w:val="0"/>
              <w:divBdr>
                <w:top w:val="none" w:sz="0" w:space="0" w:color="auto"/>
                <w:left w:val="none" w:sz="0" w:space="0" w:color="auto"/>
                <w:bottom w:val="none" w:sz="0" w:space="0" w:color="auto"/>
                <w:right w:val="none" w:sz="0" w:space="0" w:color="auto"/>
              </w:divBdr>
            </w:div>
          </w:divsChild>
        </w:div>
        <w:div w:id="1893619171">
          <w:marLeft w:val="0"/>
          <w:marRight w:val="0"/>
          <w:marTop w:val="0"/>
          <w:marBottom w:val="0"/>
          <w:divBdr>
            <w:top w:val="none" w:sz="0" w:space="0" w:color="auto"/>
            <w:left w:val="none" w:sz="0" w:space="0" w:color="auto"/>
            <w:bottom w:val="none" w:sz="0" w:space="0" w:color="auto"/>
            <w:right w:val="none" w:sz="0" w:space="0" w:color="auto"/>
          </w:divBdr>
          <w:divsChild>
            <w:div w:id="866068556">
              <w:marLeft w:val="0"/>
              <w:marRight w:val="0"/>
              <w:marTop w:val="0"/>
              <w:marBottom w:val="0"/>
              <w:divBdr>
                <w:top w:val="none" w:sz="0" w:space="0" w:color="auto"/>
                <w:left w:val="none" w:sz="0" w:space="0" w:color="auto"/>
                <w:bottom w:val="none" w:sz="0" w:space="0" w:color="auto"/>
                <w:right w:val="none" w:sz="0" w:space="0" w:color="auto"/>
              </w:divBdr>
            </w:div>
          </w:divsChild>
        </w:div>
        <w:div w:id="1999528359">
          <w:marLeft w:val="0"/>
          <w:marRight w:val="0"/>
          <w:marTop w:val="0"/>
          <w:marBottom w:val="0"/>
          <w:divBdr>
            <w:top w:val="none" w:sz="0" w:space="0" w:color="auto"/>
            <w:left w:val="none" w:sz="0" w:space="0" w:color="auto"/>
            <w:bottom w:val="none" w:sz="0" w:space="0" w:color="auto"/>
            <w:right w:val="none" w:sz="0" w:space="0" w:color="auto"/>
          </w:divBdr>
          <w:divsChild>
            <w:div w:id="591400911">
              <w:marLeft w:val="0"/>
              <w:marRight w:val="0"/>
              <w:marTop w:val="0"/>
              <w:marBottom w:val="0"/>
              <w:divBdr>
                <w:top w:val="none" w:sz="0" w:space="0" w:color="auto"/>
                <w:left w:val="none" w:sz="0" w:space="0" w:color="auto"/>
                <w:bottom w:val="none" w:sz="0" w:space="0" w:color="auto"/>
                <w:right w:val="none" w:sz="0" w:space="0" w:color="auto"/>
              </w:divBdr>
            </w:div>
          </w:divsChild>
        </w:div>
        <w:div w:id="2018070538">
          <w:marLeft w:val="0"/>
          <w:marRight w:val="0"/>
          <w:marTop w:val="0"/>
          <w:marBottom w:val="0"/>
          <w:divBdr>
            <w:top w:val="none" w:sz="0" w:space="0" w:color="auto"/>
            <w:left w:val="none" w:sz="0" w:space="0" w:color="auto"/>
            <w:bottom w:val="none" w:sz="0" w:space="0" w:color="auto"/>
            <w:right w:val="none" w:sz="0" w:space="0" w:color="auto"/>
          </w:divBdr>
          <w:divsChild>
            <w:div w:id="109594665">
              <w:marLeft w:val="0"/>
              <w:marRight w:val="0"/>
              <w:marTop w:val="0"/>
              <w:marBottom w:val="0"/>
              <w:divBdr>
                <w:top w:val="none" w:sz="0" w:space="0" w:color="auto"/>
                <w:left w:val="none" w:sz="0" w:space="0" w:color="auto"/>
                <w:bottom w:val="none" w:sz="0" w:space="0" w:color="auto"/>
                <w:right w:val="none" w:sz="0" w:space="0" w:color="auto"/>
              </w:divBdr>
            </w:div>
          </w:divsChild>
        </w:div>
        <w:div w:id="2095396365">
          <w:marLeft w:val="0"/>
          <w:marRight w:val="0"/>
          <w:marTop w:val="0"/>
          <w:marBottom w:val="0"/>
          <w:divBdr>
            <w:top w:val="none" w:sz="0" w:space="0" w:color="auto"/>
            <w:left w:val="none" w:sz="0" w:space="0" w:color="auto"/>
            <w:bottom w:val="none" w:sz="0" w:space="0" w:color="auto"/>
            <w:right w:val="none" w:sz="0" w:space="0" w:color="auto"/>
          </w:divBdr>
          <w:divsChild>
            <w:div w:id="953056091">
              <w:marLeft w:val="0"/>
              <w:marRight w:val="0"/>
              <w:marTop w:val="0"/>
              <w:marBottom w:val="0"/>
              <w:divBdr>
                <w:top w:val="none" w:sz="0" w:space="0" w:color="auto"/>
                <w:left w:val="none" w:sz="0" w:space="0" w:color="auto"/>
                <w:bottom w:val="none" w:sz="0" w:space="0" w:color="auto"/>
                <w:right w:val="none" w:sz="0" w:space="0" w:color="auto"/>
              </w:divBdr>
            </w:div>
          </w:divsChild>
        </w:div>
        <w:div w:id="2097094379">
          <w:marLeft w:val="0"/>
          <w:marRight w:val="0"/>
          <w:marTop w:val="0"/>
          <w:marBottom w:val="0"/>
          <w:divBdr>
            <w:top w:val="none" w:sz="0" w:space="0" w:color="auto"/>
            <w:left w:val="none" w:sz="0" w:space="0" w:color="auto"/>
            <w:bottom w:val="none" w:sz="0" w:space="0" w:color="auto"/>
            <w:right w:val="none" w:sz="0" w:space="0" w:color="auto"/>
          </w:divBdr>
          <w:divsChild>
            <w:div w:id="1276905309">
              <w:marLeft w:val="0"/>
              <w:marRight w:val="0"/>
              <w:marTop w:val="0"/>
              <w:marBottom w:val="0"/>
              <w:divBdr>
                <w:top w:val="none" w:sz="0" w:space="0" w:color="auto"/>
                <w:left w:val="none" w:sz="0" w:space="0" w:color="auto"/>
                <w:bottom w:val="none" w:sz="0" w:space="0" w:color="auto"/>
                <w:right w:val="none" w:sz="0" w:space="0" w:color="auto"/>
              </w:divBdr>
            </w:div>
          </w:divsChild>
        </w:div>
        <w:div w:id="2107071085">
          <w:marLeft w:val="0"/>
          <w:marRight w:val="0"/>
          <w:marTop w:val="0"/>
          <w:marBottom w:val="0"/>
          <w:divBdr>
            <w:top w:val="none" w:sz="0" w:space="0" w:color="auto"/>
            <w:left w:val="none" w:sz="0" w:space="0" w:color="auto"/>
            <w:bottom w:val="none" w:sz="0" w:space="0" w:color="auto"/>
            <w:right w:val="none" w:sz="0" w:space="0" w:color="auto"/>
          </w:divBdr>
          <w:divsChild>
            <w:div w:id="11692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169385">
      <w:bodyDiv w:val="1"/>
      <w:marLeft w:val="0"/>
      <w:marRight w:val="0"/>
      <w:marTop w:val="0"/>
      <w:marBottom w:val="0"/>
      <w:divBdr>
        <w:top w:val="none" w:sz="0" w:space="0" w:color="auto"/>
        <w:left w:val="none" w:sz="0" w:space="0" w:color="auto"/>
        <w:bottom w:val="none" w:sz="0" w:space="0" w:color="auto"/>
        <w:right w:val="none" w:sz="0" w:space="0" w:color="auto"/>
      </w:divBdr>
    </w:div>
    <w:div w:id="505485271">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44827075">
      <w:bodyDiv w:val="1"/>
      <w:marLeft w:val="0"/>
      <w:marRight w:val="0"/>
      <w:marTop w:val="0"/>
      <w:marBottom w:val="0"/>
      <w:divBdr>
        <w:top w:val="none" w:sz="0" w:space="0" w:color="auto"/>
        <w:left w:val="none" w:sz="0" w:space="0" w:color="auto"/>
        <w:bottom w:val="none" w:sz="0" w:space="0" w:color="auto"/>
        <w:right w:val="none" w:sz="0" w:space="0" w:color="auto"/>
      </w:divBdr>
    </w:div>
    <w:div w:id="551506674">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73124654">
      <w:bodyDiv w:val="1"/>
      <w:marLeft w:val="0"/>
      <w:marRight w:val="0"/>
      <w:marTop w:val="0"/>
      <w:marBottom w:val="0"/>
      <w:divBdr>
        <w:top w:val="none" w:sz="0" w:space="0" w:color="auto"/>
        <w:left w:val="none" w:sz="0" w:space="0" w:color="auto"/>
        <w:bottom w:val="none" w:sz="0" w:space="0" w:color="auto"/>
        <w:right w:val="none" w:sz="0" w:space="0" w:color="auto"/>
      </w:divBdr>
    </w:div>
    <w:div w:id="582639426">
      <w:bodyDiv w:val="1"/>
      <w:marLeft w:val="0"/>
      <w:marRight w:val="0"/>
      <w:marTop w:val="0"/>
      <w:marBottom w:val="0"/>
      <w:divBdr>
        <w:top w:val="none" w:sz="0" w:space="0" w:color="auto"/>
        <w:left w:val="none" w:sz="0" w:space="0" w:color="auto"/>
        <w:bottom w:val="none" w:sz="0" w:space="0" w:color="auto"/>
        <w:right w:val="none" w:sz="0" w:space="0" w:color="auto"/>
      </w:divBdr>
    </w:div>
    <w:div w:id="587469557">
      <w:bodyDiv w:val="1"/>
      <w:marLeft w:val="0"/>
      <w:marRight w:val="0"/>
      <w:marTop w:val="0"/>
      <w:marBottom w:val="0"/>
      <w:divBdr>
        <w:top w:val="none" w:sz="0" w:space="0" w:color="auto"/>
        <w:left w:val="none" w:sz="0" w:space="0" w:color="auto"/>
        <w:bottom w:val="none" w:sz="0" w:space="0" w:color="auto"/>
        <w:right w:val="none" w:sz="0" w:space="0" w:color="auto"/>
      </w:divBdr>
      <w:divsChild>
        <w:div w:id="1465123070">
          <w:marLeft w:val="0"/>
          <w:marRight w:val="0"/>
          <w:marTop w:val="0"/>
          <w:marBottom w:val="0"/>
          <w:divBdr>
            <w:top w:val="none" w:sz="0" w:space="0" w:color="auto"/>
            <w:left w:val="none" w:sz="0" w:space="0" w:color="auto"/>
            <w:bottom w:val="none" w:sz="0" w:space="0" w:color="auto"/>
            <w:right w:val="none" w:sz="0" w:space="0" w:color="auto"/>
          </w:divBdr>
        </w:div>
        <w:div w:id="2054234387">
          <w:marLeft w:val="0"/>
          <w:marRight w:val="0"/>
          <w:marTop w:val="0"/>
          <w:marBottom w:val="0"/>
          <w:divBdr>
            <w:top w:val="none" w:sz="0" w:space="0" w:color="auto"/>
            <w:left w:val="none" w:sz="0" w:space="0" w:color="auto"/>
            <w:bottom w:val="none" w:sz="0" w:space="0" w:color="auto"/>
            <w:right w:val="none" w:sz="0" w:space="0" w:color="auto"/>
          </w:divBdr>
        </w:div>
      </w:divsChild>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590160393">
      <w:bodyDiv w:val="1"/>
      <w:marLeft w:val="0"/>
      <w:marRight w:val="0"/>
      <w:marTop w:val="0"/>
      <w:marBottom w:val="0"/>
      <w:divBdr>
        <w:top w:val="none" w:sz="0" w:space="0" w:color="auto"/>
        <w:left w:val="none" w:sz="0" w:space="0" w:color="auto"/>
        <w:bottom w:val="none" w:sz="0" w:space="0" w:color="auto"/>
        <w:right w:val="none" w:sz="0" w:space="0" w:color="auto"/>
      </w:divBdr>
      <w:divsChild>
        <w:div w:id="348222070">
          <w:marLeft w:val="0"/>
          <w:marRight w:val="0"/>
          <w:marTop w:val="0"/>
          <w:marBottom w:val="0"/>
          <w:divBdr>
            <w:top w:val="none" w:sz="0" w:space="0" w:color="auto"/>
            <w:left w:val="none" w:sz="0" w:space="0" w:color="auto"/>
            <w:bottom w:val="none" w:sz="0" w:space="0" w:color="auto"/>
            <w:right w:val="none" w:sz="0" w:space="0" w:color="auto"/>
          </w:divBdr>
        </w:div>
        <w:div w:id="1069033145">
          <w:marLeft w:val="0"/>
          <w:marRight w:val="0"/>
          <w:marTop w:val="0"/>
          <w:marBottom w:val="0"/>
          <w:divBdr>
            <w:top w:val="none" w:sz="0" w:space="0" w:color="auto"/>
            <w:left w:val="none" w:sz="0" w:space="0" w:color="auto"/>
            <w:bottom w:val="none" w:sz="0" w:space="0" w:color="auto"/>
            <w:right w:val="none" w:sz="0" w:space="0" w:color="auto"/>
          </w:divBdr>
        </w:div>
      </w:divsChild>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3043634">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37097919">
      <w:bodyDiv w:val="1"/>
      <w:marLeft w:val="0"/>
      <w:marRight w:val="0"/>
      <w:marTop w:val="0"/>
      <w:marBottom w:val="0"/>
      <w:divBdr>
        <w:top w:val="none" w:sz="0" w:space="0" w:color="auto"/>
        <w:left w:val="none" w:sz="0" w:space="0" w:color="auto"/>
        <w:bottom w:val="none" w:sz="0" w:space="0" w:color="auto"/>
        <w:right w:val="none" w:sz="0" w:space="0" w:color="auto"/>
      </w:divBdr>
    </w:div>
    <w:div w:id="740982619">
      <w:bodyDiv w:val="1"/>
      <w:marLeft w:val="0"/>
      <w:marRight w:val="0"/>
      <w:marTop w:val="0"/>
      <w:marBottom w:val="0"/>
      <w:divBdr>
        <w:top w:val="none" w:sz="0" w:space="0" w:color="auto"/>
        <w:left w:val="none" w:sz="0" w:space="0" w:color="auto"/>
        <w:bottom w:val="none" w:sz="0" w:space="0" w:color="auto"/>
        <w:right w:val="none" w:sz="0" w:space="0" w:color="auto"/>
      </w:divBdr>
    </w:div>
    <w:div w:id="761145867">
      <w:bodyDiv w:val="1"/>
      <w:marLeft w:val="0"/>
      <w:marRight w:val="0"/>
      <w:marTop w:val="0"/>
      <w:marBottom w:val="0"/>
      <w:divBdr>
        <w:top w:val="none" w:sz="0" w:space="0" w:color="auto"/>
        <w:left w:val="none" w:sz="0" w:space="0" w:color="auto"/>
        <w:bottom w:val="none" w:sz="0" w:space="0" w:color="auto"/>
        <w:right w:val="none" w:sz="0" w:space="0" w:color="auto"/>
      </w:divBdr>
    </w:div>
    <w:div w:id="765269424">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84694659">
      <w:bodyDiv w:val="1"/>
      <w:marLeft w:val="0"/>
      <w:marRight w:val="0"/>
      <w:marTop w:val="0"/>
      <w:marBottom w:val="0"/>
      <w:divBdr>
        <w:top w:val="none" w:sz="0" w:space="0" w:color="auto"/>
        <w:left w:val="none" w:sz="0" w:space="0" w:color="auto"/>
        <w:bottom w:val="none" w:sz="0" w:space="0" w:color="auto"/>
        <w:right w:val="none" w:sz="0" w:space="0" w:color="auto"/>
      </w:divBdr>
    </w:div>
    <w:div w:id="79313453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05468331">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4824572">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7637158">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28124731">
      <w:bodyDiv w:val="1"/>
      <w:marLeft w:val="0"/>
      <w:marRight w:val="0"/>
      <w:marTop w:val="0"/>
      <w:marBottom w:val="0"/>
      <w:divBdr>
        <w:top w:val="none" w:sz="0" w:space="0" w:color="auto"/>
        <w:left w:val="none" w:sz="0" w:space="0" w:color="auto"/>
        <w:bottom w:val="none" w:sz="0" w:space="0" w:color="auto"/>
        <w:right w:val="none" w:sz="0" w:space="0" w:color="auto"/>
      </w:divBdr>
    </w:div>
    <w:div w:id="943540201">
      <w:bodyDiv w:val="1"/>
      <w:marLeft w:val="0"/>
      <w:marRight w:val="0"/>
      <w:marTop w:val="0"/>
      <w:marBottom w:val="0"/>
      <w:divBdr>
        <w:top w:val="none" w:sz="0" w:space="0" w:color="auto"/>
        <w:left w:val="none" w:sz="0" w:space="0" w:color="auto"/>
        <w:bottom w:val="none" w:sz="0" w:space="0" w:color="auto"/>
        <w:right w:val="none" w:sz="0" w:space="0" w:color="auto"/>
      </w:divBdr>
    </w:div>
    <w:div w:id="952441310">
      <w:bodyDiv w:val="1"/>
      <w:marLeft w:val="0"/>
      <w:marRight w:val="0"/>
      <w:marTop w:val="0"/>
      <w:marBottom w:val="0"/>
      <w:divBdr>
        <w:top w:val="none" w:sz="0" w:space="0" w:color="auto"/>
        <w:left w:val="none" w:sz="0" w:space="0" w:color="auto"/>
        <w:bottom w:val="none" w:sz="0" w:space="0" w:color="auto"/>
        <w:right w:val="none" w:sz="0" w:space="0" w:color="auto"/>
      </w:divBdr>
    </w:div>
    <w:div w:id="953294525">
      <w:bodyDiv w:val="1"/>
      <w:marLeft w:val="0"/>
      <w:marRight w:val="0"/>
      <w:marTop w:val="0"/>
      <w:marBottom w:val="0"/>
      <w:divBdr>
        <w:top w:val="none" w:sz="0" w:space="0" w:color="auto"/>
        <w:left w:val="none" w:sz="0" w:space="0" w:color="auto"/>
        <w:bottom w:val="none" w:sz="0" w:space="0" w:color="auto"/>
        <w:right w:val="none" w:sz="0" w:space="0" w:color="auto"/>
      </w:divBdr>
    </w:div>
    <w:div w:id="954364821">
      <w:bodyDiv w:val="1"/>
      <w:marLeft w:val="0"/>
      <w:marRight w:val="0"/>
      <w:marTop w:val="0"/>
      <w:marBottom w:val="0"/>
      <w:divBdr>
        <w:top w:val="none" w:sz="0" w:space="0" w:color="auto"/>
        <w:left w:val="none" w:sz="0" w:space="0" w:color="auto"/>
        <w:bottom w:val="none" w:sz="0" w:space="0" w:color="auto"/>
        <w:right w:val="none" w:sz="0" w:space="0" w:color="auto"/>
      </w:divBdr>
    </w:div>
    <w:div w:id="95494100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982005120">
      <w:bodyDiv w:val="1"/>
      <w:marLeft w:val="0"/>
      <w:marRight w:val="0"/>
      <w:marTop w:val="0"/>
      <w:marBottom w:val="0"/>
      <w:divBdr>
        <w:top w:val="none" w:sz="0" w:space="0" w:color="auto"/>
        <w:left w:val="none" w:sz="0" w:space="0" w:color="auto"/>
        <w:bottom w:val="none" w:sz="0" w:space="0" w:color="auto"/>
        <w:right w:val="none" w:sz="0" w:space="0" w:color="auto"/>
      </w:divBdr>
    </w:div>
    <w:div w:id="994801586">
      <w:bodyDiv w:val="1"/>
      <w:marLeft w:val="0"/>
      <w:marRight w:val="0"/>
      <w:marTop w:val="0"/>
      <w:marBottom w:val="0"/>
      <w:divBdr>
        <w:top w:val="none" w:sz="0" w:space="0" w:color="auto"/>
        <w:left w:val="none" w:sz="0" w:space="0" w:color="auto"/>
        <w:bottom w:val="none" w:sz="0" w:space="0" w:color="auto"/>
        <w:right w:val="none" w:sz="0" w:space="0" w:color="auto"/>
      </w:divBdr>
    </w:div>
    <w:div w:id="100710022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61833583">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080761663">
      <w:bodyDiv w:val="1"/>
      <w:marLeft w:val="0"/>
      <w:marRight w:val="0"/>
      <w:marTop w:val="0"/>
      <w:marBottom w:val="0"/>
      <w:divBdr>
        <w:top w:val="none" w:sz="0" w:space="0" w:color="auto"/>
        <w:left w:val="none" w:sz="0" w:space="0" w:color="auto"/>
        <w:bottom w:val="none" w:sz="0" w:space="0" w:color="auto"/>
        <w:right w:val="none" w:sz="0" w:space="0" w:color="auto"/>
      </w:divBdr>
    </w:div>
    <w:div w:id="1095134388">
      <w:bodyDiv w:val="1"/>
      <w:marLeft w:val="0"/>
      <w:marRight w:val="0"/>
      <w:marTop w:val="0"/>
      <w:marBottom w:val="0"/>
      <w:divBdr>
        <w:top w:val="none" w:sz="0" w:space="0" w:color="auto"/>
        <w:left w:val="none" w:sz="0" w:space="0" w:color="auto"/>
        <w:bottom w:val="none" w:sz="0" w:space="0" w:color="auto"/>
        <w:right w:val="none" w:sz="0" w:space="0" w:color="auto"/>
      </w:divBdr>
    </w:div>
    <w:div w:id="1096245862">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36996572">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51680171">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06484773">
      <w:bodyDiv w:val="1"/>
      <w:marLeft w:val="0"/>
      <w:marRight w:val="0"/>
      <w:marTop w:val="0"/>
      <w:marBottom w:val="0"/>
      <w:divBdr>
        <w:top w:val="none" w:sz="0" w:space="0" w:color="auto"/>
        <w:left w:val="none" w:sz="0" w:space="0" w:color="auto"/>
        <w:bottom w:val="none" w:sz="0" w:space="0" w:color="auto"/>
        <w:right w:val="none" w:sz="0" w:space="0" w:color="auto"/>
      </w:divBdr>
    </w:div>
    <w:div w:id="1222324802">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1159717">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68736042">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08322366">
      <w:bodyDiv w:val="1"/>
      <w:marLeft w:val="0"/>
      <w:marRight w:val="0"/>
      <w:marTop w:val="0"/>
      <w:marBottom w:val="0"/>
      <w:divBdr>
        <w:top w:val="none" w:sz="0" w:space="0" w:color="auto"/>
        <w:left w:val="none" w:sz="0" w:space="0" w:color="auto"/>
        <w:bottom w:val="none" w:sz="0" w:space="0" w:color="auto"/>
        <w:right w:val="none" w:sz="0" w:space="0" w:color="auto"/>
      </w:divBdr>
    </w:div>
    <w:div w:id="1322081491">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7829822">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33099526">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76664521">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88457715">
      <w:bodyDiv w:val="1"/>
      <w:marLeft w:val="0"/>
      <w:marRight w:val="0"/>
      <w:marTop w:val="0"/>
      <w:marBottom w:val="0"/>
      <w:divBdr>
        <w:top w:val="none" w:sz="0" w:space="0" w:color="auto"/>
        <w:left w:val="none" w:sz="0" w:space="0" w:color="auto"/>
        <w:bottom w:val="none" w:sz="0" w:space="0" w:color="auto"/>
        <w:right w:val="none" w:sz="0" w:space="0" w:color="auto"/>
      </w:divBdr>
    </w:div>
    <w:div w:id="1390420849">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1970605">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1807159">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75029970">
      <w:bodyDiv w:val="1"/>
      <w:marLeft w:val="0"/>
      <w:marRight w:val="0"/>
      <w:marTop w:val="0"/>
      <w:marBottom w:val="0"/>
      <w:divBdr>
        <w:top w:val="none" w:sz="0" w:space="0" w:color="auto"/>
        <w:left w:val="none" w:sz="0" w:space="0" w:color="auto"/>
        <w:bottom w:val="none" w:sz="0" w:space="0" w:color="auto"/>
        <w:right w:val="none" w:sz="0" w:space="0" w:color="auto"/>
      </w:divBdr>
    </w:div>
    <w:div w:id="1487820263">
      <w:bodyDiv w:val="1"/>
      <w:marLeft w:val="0"/>
      <w:marRight w:val="0"/>
      <w:marTop w:val="0"/>
      <w:marBottom w:val="0"/>
      <w:divBdr>
        <w:top w:val="none" w:sz="0" w:space="0" w:color="auto"/>
        <w:left w:val="none" w:sz="0" w:space="0" w:color="auto"/>
        <w:bottom w:val="none" w:sz="0" w:space="0" w:color="auto"/>
        <w:right w:val="none" w:sz="0" w:space="0" w:color="auto"/>
      </w:divBdr>
      <w:divsChild>
        <w:div w:id="10030756">
          <w:marLeft w:val="0"/>
          <w:marRight w:val="0"/>
          <w:marTop w:val="0"/>
          <w:marBottom w:val="0"/>
          <w:divBdr>
            <w:top w:val="none" w:sz="0" w:space="0" w:color="auto"/>
            <w:left w:val="none" w:sz="0" w:space="0" w:color="auto"/>
            <w:bottom w:val="none" w:sz="0" w:space="0" w:color="auto"/>
            <w:right w:val="none" w:sz="0" w:space="0" w:color="auto"/>
          </w:divBdr>
          <w:divsChild>
            <w:div w:id="1506360381">
              <w:marLeft w:val="0"/>
              <w:marRight w:val="0"/>
              <w:marTop w:val="0"/>
              <w:marBottom w:val="0"/>
              <w:divBdr>
                <w:top w:val="none" w:sz="0" w:space="0" w:color="auto"/>
                <w:left w:val="none" w:sz="0" w:space="0" w:color="auto"/>
                <w:bottom w:val="none" w:sz="0" w:space="0" w:color="auto"/>
                <w:right w:val="none" w:sz="0" w:space="0" w:color="auto"/>
              </w:divBdr>
            </w:div>
          </w:divsChild>
        </w:div>
        <w:div w:id="10373527">
          <w:marLeft w:val="0"/>
          <w:marRight w:val="0"/>
          <w:marTop w:val="0"/>
          <w:marBottom w:val="0"/>
          <w:divBdr>
            <w:top w:val="none" w:sz="0" w:space="0" w:color="auto"/>
            <w:left w:val="none" w:sz="0" w:space="0" w:color="auto"/>
            <w:bottom w:val="none" w:sz="0" w:space="0" w:color="auto"/>
            <w:right w:val="none" w:sz="0" w:space="0" w:color="auto"/>
          </w:divBdr>
          <w:divsChild>
            <w:div w:id="758715860">
              <w:marLeft w:val="0"/>
              <w:marRight w:val="0"/>
              <w:marTop w:val="0"/>
              <w:marBottom w:val="0"/>
              <w:divBdr>
                <w:top w:val="none" w:sz="0" w:space="0" w:color="auto"/>
                <w:left w:val="none" w:sz="0" w:space="0" w:color="auto"/>
                <w:bottom w:val="none" w:sz="0" w:space="0" w:color="auto"/>
                <w:right w:val="none" w:sz="0" w:space="0" w:color="auto"/>
              </w:divBdr>
            </w:div>
          </w:divsChild>
        </w:div>
        <w:div w:id="71317192">
          <w:marLeft w:val="0"/>
          <w:marRight w:val="0"/>
          <w:marTop w:val="0"/>
          <w:marBottom w:val="0"/>
          <w:divBdr>
            <w:top w:val="none" w:sz="0" w:space="0" w:color="auto"/>
            <w:left w:val="none" w:sz="0" w:space="0" w:color="auto"/>
            <w:bottom w:val="none" w:sz="0" w:space="0" w:color="auto"/>
            <w:right w:val="none" w:sz="0" w:space="0" w:color="auto"/>
          </w:divBdr>
          <w:divsChild>
            <w:div w:id="1532764973">
              <w:marLeft w:val="0"/>
              <w:marRight w:val="0"/>
              <w:marTop w:val="0"/>
              <w:marBottom w:val="0"/>
              <w:divBdr>
                <w:top w:val="none" w:sz="0" w:space="0" w:color="auto"/>
                <w:left w:val="none" w:sz="0" w:space="0" w:color="auto"/>
                <w:bottom w:val="none" w:sz="0" w:space="0" w:color="auto"/>
                <w:right w:val="none" w:sz="0" w:space="0" w:color="auto"/>
              </w:divBdr>
            </w:div>
          </w:divsChild>
        </w:div>
        <w:div w:id="84612258">
          <w:marLeft w:val="0"/>
          <w:marRight w:val="0"/>
          <w:marTop w:val="0"/>
          <w:marBottom w:val="0"/>
          <w:divBdr>
            <w:top w:val="none" w:sz="0" w:space="0" w:color="auto"/>
            <w:left w:val="none" w:sz="0" w:space="0" w:color="auto"/>
            <w:bottom w:val="none" w:sz="0" w:space="0" w:color="auto"/>
            <w:right w:val="none" w:sz="0" w:space="0" w:color="auto"/>
          </w:divBdr>
          <w:divsChild>
            <w:div w:id="1065300729">
              <w:marLeft w:val="0"/>
              <w:marRight w:val="0"/>
              <w:marTop w:val="0"/>
              <w:marBottom w:val="0"/>
              <w:divBdr>
                <w:top w:val="none" w:sz="0" w:space="0" w:color="auto"/>
                <w:left w:val="none" w:sz="0" w:space="0" w:color="auto"/>
                <w:bottom w:val="none" w:sz="0" w:space="0" w:color="auto"/>
                <w:right w:val="none" w:sz="0" w:space="0" w:color="auto"/>
              </w:divBdr>
            </w:div>
          </w:divsChild>
        </w:div>
        <w:div w:id="103354458">
          <w:marLeft w:val="0"/>
          <w:marRight w:val="0"/>
          <w:marTop w:val="0"/>
          <w:marBottom w:val="0"/>
          <w:divBdr>
            <w:top w:val="none" w:sz="0" w:space="0" w:color="auto"/>
            <w:left w:val="none" w:sz="0" w:space="0" w:color="auto"/>
            <w:bottom w:val="none" w:sz="0" w:space="0" w:color="auto"/>
            <w:right w:val="none" w:sz="0" w:space="0" w:color="auto"/>
          </w:divBdr>
          <w:divsChild>
            <w:div w:id="2015837265">
              <w:marLeft w:val="0"/>
              <w:marRight w:val="0"/>
              <w:marTop w:val="0"/>
              <w:marBottom w:val="0"/>
              <w:divBdr>
                <w:top w:val="none" w:sz="0" w:space="0" w:color="auto"/>
                <w:left w:val="none" w:sz="0" w:space="0" w:color="auto"/>
                <w:bottom w:val="none" w:sz="0" w:space="0" w:color="auto"/>
                <w:right w:val="none" w:sz="0" w:space="0" w:color="auto"/>
              </w:divBdr>
            </w:div>
          </w:divsChild>
        </w:div>
        <w:div w:id="309751045">
          <w:marLeft w:val="0"/>
          <w:marRight w:val="0"/>
          <w:marTop w:val="0"/>
          <w:marBottom w:val="0"/>
          <w:divBdr>
            <w:top w:val="none" w:sz="0" w:space="0" w:color="auto"/>
            <w:left w:val="none" w:sz="0" w:space="0" w:color="auto"/>
            <w:bottom w:val="none" w:sz="0" w:space="0" w:color="auto"/>
            <w:right w:val="none" w:sz="0" w:space="0" w:color="auto"/>
          </w:divBdr>
          <w:divsChild>
            <w:div w:id="777531422">
              <w:marLeft w:val="0"/>
              <w:marRight w:val="0"/>
              <w:marTop w:val="0"/>
              <w:marBottom w:val="0"/>
              <w:divBdr>
                <w:top w:val="none" w:sz="0" w:space="0" w:color="auto"/>
                <w:left w:val="none" w:sz="0" w:space="0" w:color="auto"/>
                <w:bottom w:val="none" w:sz="0" w:space="0" w:color="auto"/>
                <w:right w:val="none" w:sz="0" w:space="0" w:color="auto"/>
              </w:divBdr>
            </w:div>
          </w:divsChild>
        </w:div>
        <w:div w:id="329331575">
          <w:marLeft w:val="0"/>
          <w:marRight w:val="0"/>
          <w:marTop w:val="0"/>
          <w:marBottom w:val="0"/>
          <w:divBdr>
            <w:top w:val="none" w:sz="0" w:space="0" w:color="auto"/>
            <w:left w:val="none" w:sz="0" w:space="0" w:color="auto"/>
            <w:bottom w:val="none" w:sz="0" w:space="0" w:color="auto"/>
            <w:right w:val="none" w:sz="0" w:space="0" w:color="auto"/>
          </w:divBdr>
          <w:divsChild>
            <w:div w:id="492457032">
              <w:marLeft w:val="0"/>
              <w:marRight w:val="0"/>
              <w:marTop w:val="0"/>
              <w:marBottom w:val="0"/>
              <w:divBdr>
                <w:top w:val="none" w:sz="0" w:space="0" w:color="auto"/>
                <w:left w:val="none" w:sz="0" w:space="0" w:color="auto"/>
                <w:bottom w:val="none" w:sz="0" w:space="0" w:color="auto"/>
                <w:right w:val="none" w:sz="0" w:space="0" w:color="auto"/>
              </w:divBdr>
            </w:div>
          </w:divsChild>
        </w:div>
        <w:div w:id="364410022">
          <w:marLeft w:val="0"/>
          <w:marRight w:val="0"/>
          <w:marTop w:val="0"/>
          <w:marBottom w:val="0"/>
          <w:divBdr>
            <w:top w:val="none" w:sz="0" w:space="0" w:color="auto"/>
            <w:left w:val="none" w:sz="0" w:space="0" w:color="auto"/>
            <w:bottom w:val="none" w:sz="0" w:space="0" w:color="auto"/>
            <w:right w:val="none" w:sz="0" w:space="0" w:color="auto"/>
          </w:divBdr>
          <w:divsChild>
            <w:div w:id="745612571">
              <w:marLeft w:val="0"/>
              <w:marRight w:val="0"/>
              <w:marTop w:val="0"/>
              <w:marBottom w:val="0"/>
              <w:divBdr>
                <w:top w:val="none" w:sz="0" w:space="0" w:color="auto"/>
                <w:left w:val="none" w:sz="0" w:space="0" w:color="auto"/>
                <w:bottom w:val="none" w:sz="0" w:space="0" w:color="auto"/>
                <w:right w:val="none" w:sz="0" w:space="0" w:color="auto"/>
              </w:divBdr>
            </w:div>
          </w:divsChild>
        </w:div>
        <w:div w:id="370151660">
          <w:marLeft w:val="0"/>
          <w:marRight w:val="0"/>
          <w:marTop w:val="0"/>
          <w:marBottom w:val="0"/>
          <w:divBdr>
            <w:top w:val="none" w:sz="0" w:space="0" w:color="auto"/>
            <w:left w:val="none" w:sz="0" w:space="0" w:color="auto"/>
            <w:bottom w:val="none" w:sz="0" w:space="0" w:color="auto"/>
            <w:right w:val="none" w:sz="0" w:space="0" w:color="auto"/>
          </w:divBdr>
          <w:divsChild>
            <w:div w:id="1095394718">
              <w:marLeft w:val="0"/>
              <w:marRight w:val="0"/>
              <w:marTop w:val="0"/>
              <w:marBottom w:val="0"/>
              <w:divBdr>
                <w:top w:val="none" w:sz="0" w:space="0" w:color="auto"/>
                <w:left w:val="none" w:sz="0" w:space="0" w:color="auto"/>
                <w:bottom w:val="none" w:sz="0" w:space="0" w:color="auto"/>
                <w:right w:val="none" w:sz="0" w:space="0" w:color="auto"/>
              </w:divBdr>
            </w:div>
          </w:divsChild>
        </w:div>
        <w:div w:id="468403810">
          <w:marLeft w:val="0"/>
          <w:marRight w:val="0"/>
          <w:marTop w:val="0"/>
          <w:marBottom w:val="0"/>
          <w:divBdr>
            <w:top w:val="none" w:sz="0" w:space="0" w:color="auto"/>
            <w:left w:val="none" w:sz="0" w:space="0" w:color="auto"/>
            <w:bottom w:val="none" w:sz="0" w:space="0" w:color="auto"/>
            <w:right w:val="none" w:sz="0" w:space="0" w:color="auto"/>
          </w:divBdr>
          <w:divsChild>
            <w:div w:id="170067719">
              <w:marLeft w:val="0"/>
              <w:marRight w:val="0"/>
              <w:marTop w:val="0"/>
              <w:marBottom w:val="0"/>
              <w:divBdr>
                <w:top w:val="none" w:sz="0" w:space="0" w:color="auto"/>
                <w:left w:val="none" w:sz="0" w:space="0" w:color="auto"/>
                <w:bottom w:val="none" w:sz="0" w:space="0" w:color="auto"/>
                <w:right w:val="none" w:sz="0" w:space="0" w:color="auto"/>
              </w:divBdr>
            </w:div>
          </w:divsChild>
        </w:div>
        <w:div w:id="503281513">
          <w:marLeft w:val="0"/>
          <w:marRight w:val="0"/>
          <w:marTop w:val="0"/>
          <w:marBottom w:val="0"/>
          <w:divBdr>
            <w:top w:val="none" w:sz="0" w:space="0" w:color="auto"/>
            <w:left w:val="none" w:sz="0" w:space="0" w:color="auto"/>
            <w:bottom w:val="none" w:sz="0" w:space="0" w:color="auto"/>
            <w:right w:val="none" w:sz="0" w:space="0" w:color="auto"/>
          </w:divBdr>
          <w:divsChild>
            <w:div w:id="369843060">
              <w:marLeft w:val="0"/>
              <w:marRight w:val="0"/>
              <w:marTop w:val="0"/>
              <w:marBottom w:val="0"/>
              <w:divBdr>
                <w:top w:val="none" w:sz="0" w:space="0" w:color="auto"/>
                <w:left w:val="none" w:sz="0" w:space="0" w:color="auto"/>
                <w:bottom w:val="none" w:sz="0" w:space="0" w:color="auto"/>
                <w:right w:val="none" w:sz="0" w:space="0" w:color="auto"/>
              </w:divBdr>
            </w:div>
          </w:divsChild>
        </w:div>
        <w:div w:id="590435486">
          <w:marLeft w:val="0"/>
          <w:marRight w:val="0"/>
          <w:marTop w:val="0"/>
          <w:marBottom w:val="0"/>
          <w:divBdr>
            <w:top w:val="none" w:sz="0" w:space="0" w:color="auto"/>
            <w:left w:val="none" w:sz="0" w:space="0" w:color="auto"/>
            <w:bottom w:val="none" w:sz="0" w:space="0" w:color="auto"/>
            <w:right w:val="none" w:sz="0" w:space="0" w:color="auto"/>
          </w:divBdr>
          <w:divsChild>
            <w:div w:id="1321275297">
              <w:marLeft w:val="0"/>
              <w:marRight w:val="0"/>
              <w:marTop w:val="0"/>
              <w:marBottom w:val="0"/>
              <w:divBdr>
                <w:top w:val="none" w:sz="0" w:space="0" w:color="auto"/>
                <w:left w:val="none" w:sz="0" w:space="0" w:color="auto"/>
                <w:bottom w:val="none" w:sz="0" w:space="0" w:color="auto"/>
                <w:right w:val="none" w:sz="0" w:space="0" w:color="auto"/>
              </w:divBdr>
            </w:div>
          </w:divsChild>
        </w:div>
        <w:div w:id="633677355">
          <w:marLeft w:val="0"/>
          <w:marRight w:val="0"/>
          <w:marTop w:val="0"/>
          <w:marBottom w:val="0"/>
          <w:divBdr>
            <w:top w:val="none" w:sz="0" w:space="0" w:color="auto"/>
            <w:left w:val="none" w:sz="0" w:space="0" w:color="auto"/>
            <w:bottom w:val="none" w:sz="0" w:space="0" w:color="auto"/>
            <w:right w:val="none" w:sz="0" w:space="0" w:color="auto"/>
          </w:divBdr>
          <w:divsChild>
            <w:div w:id="1652244969">
              <w:marLeft w:val="0"/>
              <w:marRight w:val="0"/>
              <w:marTop w:val="0"/>
              <w:marBottom w:val="0"/>
              <w:divBdr>
                <w:top w:val="none" w:sz="0" w:space="0" w:color="auto"/>
                <w:left w:val="none" w:sz="0" w:space="0" w:color="auto"/>
                <w:bottom w:val="none" w:sz="0" w:space="0" w:color="auto"/>
                <w:right w:val="none" w:sz="0" w:space="0" w:color="auto"/>
              </w:divBdr>
            </w:div>
          </w:divsChild>
        </w:div>
        <w:div w:id="651525972">
          <w:marLeft w:val="0"/>
          <w:marRight w:val="0"/>
          <w:marTop w:val="0"/>
          <w:marBottom w:val="0"/>
          <w:divBdr>
            <w:top w:val="none" w:sz="0" w:space="0" w:color="auto"/>
            <w:left w:val="none" w:sz="0" w:space="0" w:color="auto"/>
            <w:bottom w:val="none" w:sz="0" w:space="0" w:color="auto"/>
            <w:right w:val="none" w:sz="0" w:space="0" w:color="auto"/>
          </w:divBdr>
          <w:divsChild>
            <w:div w:id="718012634">
              <w:marLeft w:val="0"/>
              <w:marRight w:val="0"/>
              <w:marTop w:val="0"/>
              <w:marBottom w:val="0"/>
              <w:divBdr>
                <w:top w:val="none" w:sz="0" w:space="0" w:color="auto"/>
                <w:left w:val="none" w:sz="0" w:space="0" w:color="auto"/>
                <w:bottom w:val="none" w:sz="0" w:space="0" w:color="auto"/>
                <w:right w:val="none" w:sz="0" w:space="0" w:color="auto"/>
              </w:divBdr>
            </w:div>
          </w:divsChild>
        </w:div>
        <w:div w:id="653290569">
          <w:marLeft w:val="0"/>
          <w:marRight w:val="0"/>
          <w:marTop w:val="0"/>
          <w:marBottom w:val="0"/>
          <w:divBdr>
            <w:top w:val="none" w:sz="0" w:space="0" w:color="auto"/>
            <w:left w:val="none" w:sz="0" w:space="0" w:color="auto"/>
            <w:bottom w:val="none" w:sz="0" w:space="0" w:color="auto"/>
            <w:right w:val="none" w:sz="0" w:space="0" w:color="auto"/>
          </w:divBdr>
          <w:divsChild>
            <w:div w:id="276646801">
              <w:marLeft w:val="0"/>
              <w:marRight w:val="0"/>
              <w:marTop w:val="0"/>
              <w:marBottom w:val="0"/>
              <w:divBdr>
                <w:top w:val="none" w:sz="0" w:space="0" w:color="auto"/>
                <w:left w:val="none" w:sz="0" w:space="0" w:color="auto"/>
                <w:bottom w:val="none" w:sz="0" w:space="0" w:color="auto"/>
                <w:right w:val="none" w:sz="0" w:space="0" w:color="auto"/>
              </w:divBdr>
            </w:div>
          </w:divsChild>
        </w:div>
        <w:div w:id="665598567">
          <w:marLeft w:val="0"/>
          <w:marRight w:val="0"/>
          <w:marTop w:val="0"/>
          <w:marBottom w:val="0"/>
          <w:divBdr>
            <w:top w:val="none" w:sz="0" w:space="0" w:color="auto"/>
            <w:left w:val="none" w:sz="0" w:space="0" w:color="auto"/>
            <w:bottom w:val="none" w:sz="0" w:space="0" w:color="auto"/>
            <w:right w:val="none" w:sz="0" w:space="0" w:color="auto"/>
          </w:divBdr>
          <w:divsChild>
            <w:div w:id="1475827075">
              <w:marLeft w:val="0"/>
              <w:marRight w:val="0"/>
              <w:marTop w:val="0"/>
              <w:marBottom w:val="0"/>
              <w:divBdr>
                <w:top w:val="none" w:sz="0" w:space="0" w:color="auto"/>
                <w:left w:val="none" w:sz="0" w:space="0" w:color="auto"/>
                <w:bottom w:val="none" w:sz="0" w:space="0" w:color="auto"/>
                <w:right w:val="none" w:sz="0" w:space="0" w:color="auto"/>
              </w:divBdr>
            </w:div>
          </w:divsChild>
        </w:div>
        <w:div w:id="669647426">
          <w:marLeft w:val="0"/>
          <w:marRight w:val="0"/>
          <w:marTop w:val="0"/>
          <w:marBottom w:val="0"/>
          <w:divBdr>
            <w:top w:val="none" w:sz="0" w:space="0" w:color="auto"/>
            <w:left w:val="none" w:sz="0" w:space="0" w:color="auto"/>
            <w:bottom w:val="none" w:sz="0" w:space="0" w:color="auto"/>
            <w:right w:val="none" w:sz="0" w:space="0" w:color="auto"/>
          </w:divBdr>
          <w:divsChild>
            <w:div w:id="1424179796">
              <w:marLeft w:val="0"/>
              <w:marRight w:val="0"/>
              <w:marTop w:val="0"/>
              <w:marBottom w:val="0"/>
              <w:divBdr>
                <w:top w:val="none" w:sz="0" w:space="0" w:color="auto"/>
                <w:left w:val="none" w:sz="0" w:space="0" w:color="auto"/>
                <w:bottom w:val="none" w:sz="0" w:space="0" w:color="auto"/>
                <w:right w:val="none" w:sz="0" w:space="0" w:color="auto"/>
              </w:divBdr>
            </w:div>
          </w:divsChild>
        </w:div>
        <w:div w:id="695931883">
          <w:marLeft w:val="0"/>
          <w:marRight w:val="0"/>
          <w:marTop w:val="0"/>
          <w:marBottom w:val="0"/>
          <w:divBdr>
            <w:top w:val="none" w:sz="0" w:space="0" w:color="auto"/>
            <w:left w:val="none" w:sz="0" w:space="0" w:color="auto"/>
            <w:bottom w:val="none" w:sz="0" w:space="0" w:color="auto"/>
            <w:right w:val="none" w:sz="0" w:space="0" w:color="auto"/>
          </w:divBdr>
          <w:divsChild>
            <w:div w:id="209542045">
              <w:marLeft w:val="0"/>
              <w:marRight w:val="0"/>
              <w:marTop w:val="0"/>
              <w:marBottom w:val="0"/>
              <w:divBdr>
                <w:top w:val="none" w:sz="0" w:space="0" w:color="auto"/>
                <w:left w:val="none" w:sz="0" w:space="0" w:color="auto"/>
                <w:bottom w:val="none" w:sz="0" w:space="0" w:color="auto"/>
                <w:right w:val="none" w:sz="0" w:space="0" w:color="auto"/>
              </w:divBdr>
            </w:div>
          </w:divsChild>
        </w:div>
        <w:div w:id="698354848">
          <w:marLeft w:val="0"/>
          <w:marRight w:val="0"/>
          <w:marTop w:val="0"/>
          <w:marBottom w:val="0"/>
          <w:divBdr>
            <w:top w:val="none" w:sz="0" w:space="0" w:color="auto"/>
            <w:left w:val="none" w:sz="0" w:space="0" w:color="auto"/>
            <w:bottom w:val="none" w:sz="0" w:space="0" w:color="auto"/>
            <w:right w:val="none" w:sz="0" w:space="0" w:color="auto"/>
          </w:divBdr>
          <w:divsChild>
            <w:div w:id="2088961389">
              <w:marLeft w:val="0"/>
              <w:marRight w:val="0"/>
              <w:marTop w:val="0"/>
              <w:marBottom w:val="0"/>
              <w:divBdr>
                <w:top w:val="none" w:sz="0" w:space="0" w:color="auto"/>
                <w:left w:val="none" w:sz="0" w:space="0" w:color="auto"/>
                <w:bottom w:val="none" w:sz="0" w:space="0" w:color="auto"/>
                <w:right w:val="none" w:sz="0" w:space="0" w:color="auto"/>
              </w:divBdr>
            </w:div>
          </w:divsChild>
        </w:div>
        <w:div w:id="759647000">
          <w:marLeft w:val="0"/>
          <w:marRight w:val="0"/>
          <w:marTop w:val="0"/>
          <w:marBottom w:val="0"/>
          <w:divBdr>
            <w:top w:val="none" w:sz="0" w:space="0" w:color="auto"/>
            <w:left w:val="none" w:sz="0" w:space="0" w:color="auto"/>
            <w:bottom w:val="none" w:sz="0" w:space="0" w:color="auto"/>
            <w:right w:val="none" w:sz="0" w:space="0" w:color="auto"/>
          </w:divBdr>
          <w:divsChild>
            <w:div w:id="1875539454">
              <w:marLeft w:val="0"/>
              <w:marRight w:val="0"/>
              <w:marTop w:val="0"/>
              <w:marBottom w:val="0"/>
              <w:divBdr>
                <w:top w:val="none" w:sz="0" w:space="0" w:color="auto"/>
                <w:left w:val="none" w:sz="0" w:space="0" w:color="auto"/>
                <w:bottom w:val="none" w:sz="0" w:space="0" w:color="auto"/>
                <w:right w:val="none" w:sz="0" w:space="0" w:color="auto"/>
              </w:divBdr>
            </w:div>
          </w:divsChild>
        </w:div>
        <w:div w:id="801508556">
          <w:marLeft w:val="0"/>
          <w:marRight w:val="0"/>
          <w:marTop w:val="0"/>
          <w:marBottom w:val="0"/>
          <w:divBdr>
            <w:top w:val="none" w:sz="0" w:space="0" w:color="auto"/>
            <w:left w:val="none" w:sz="0" w:space="0" w:color="auto"/>
            <w:bottom w:val="none" w:sz="0" w:space="0" w:color="auto"/>
            <w:right w:val="none" w:sz="0" w:space="0" w:color="auto"/>
          </w:divBdr>
          <w:divsChild>
            <w:div w:id="1061633546">
              <w:marLeft w:val="0"/>
              <w:marRight w:val="0"/>
              <w:marTop w:val="0"/>
              <w:marBottom w:val="0"/>
              <w:divBdr>
                <w:top w:val="none" w:sz="0" w:space="0" w:color="auto"/>
                <w:left w:val="none" w:sz="0" w:space="0" w:color="auto"/>
                <w:bottom w:val="none" w:sz="0" w:space="0" w:color="auto"/>
                <w:right w:val="none" w:sz="0" w:space="0" w:color="auto"/>
              </w:divBdr>
            </w:div>
          </w:divsChild>
        </w:div>
        <w:div w:id="845559261">
          <w:marLeft w:val="0"/>
          <w:marRight w:val="0"/>
          <w:marTop w:val="0"/>
          <w:marBottom w:val="0"/>
          <w:divBdr>
            <w:top w:val="none" w:sz="0" w:space="0" w:color="auto"/>
            <w:left w:val="none" w:sz="0" w:space="0" w:color="auto"/>
            <w:bottom w:val="none" w:sz="0" w:space="0" w:color="auto"/>
            <w:right w:val="none" w:sz="0" w:space="0" w:color="auto"/>
          </w:divBdr>
          <w:divsChild>
            <w:div w:id="653994573">
              <w:marLeft w:val="0"/>
              <w:marRight w:val="0"/>
              <w:marTop w:val="0"/>
              <w:marBottom w:val="0"/>
              <w:divBdr>
                <w:top w:val="none" w:sz="0" w:space="0" w:color="auto"/>
                <w:left w:val="none" w:sz="0" w:space="0" w:color="auto"/>
                <w:bottom w:val="none" w:sz="0" w:space="0" w:color="auto"/>
                <w:right w:val="none" w:sz="0" w:space="0" w:color="auto"/>
              </w:divBdr>
            </w:div>
            <w:div w:id="1314991702">
              <w:marLeft w:val="0"/>
              <w:marRight w:val="0"/>
              <w:marTop w:val="0"/>
              <w:marBottom w:val="0"/>
              <w:divBdr>
                <w:top w:val="none" w:sz="0" w:space="0" w:color="auto"/>
                <w:left w:val="none" w:sz="0" w:space="0" w:color="auto"/>
                <w:bottom w:val="none" w:sz="0" w:space="0" w:color="auto"/>
                <w:right w:val="none" w:sz="0" w:space="0" w:color="auto"/>
              </w:divBdr>
            </w:div>
          </w:divsChild>
        </w:div>
        <w:div w:id="949238360">
          <w:marLeft w:val="0"/>
          <w:marRight w:val="0"/>
          <w:marTop w:val="0"/>
          <w:marBottom w:val="0"/>
          <w:divBdr>
            <w:top w:val="none" w:sz="0" w:space="0" w:color="auto"/>
            <w:left w:val="none" w:sz="0" w:space="0" w:color="auto"/>
            <w:bottom w:val="none" w:sz="0" w:space="0" w:color="auto"/>
            <w:right w:val="none" w:sz="0" w:space="0" w:color="auto"/>
          </w:divBdr>
          <w:divsChild>
            <w:div w:id="932978628">
              <w:marLeft w:val="0"/>
              <w:marRight w:val="0"/>
              <w:marTop w:val="0"/>
              <w:marBottom w:val="0"/>
              <w:divBdr>
                <w:top w:val="none" w:sz="0" w:space="0" w:color="auto"/>
                <w:left w:val="none" w:sz="0" w:space="0" w:color="auto"/>
                <w:bottom w:val="none" w:sz="0" w:space="0" w:color="auto"/>
                <w:right w:val="none" w:sz="0" w:space="0" w:color="auto"/>
              </w:divBdr>
            </w:div>
          </w:divsChild>
        </w:div>
        <w:div w:id="951937623">
          <w:marLeft w:val="0"/>
          <w:marRight w:val="0"/>
          <w:marTop w:val="0"/>
          <w:marBottom w:val="0"/>
          <w:divBdr>
            <w:top w:val="none" w:sz="0" w:space="0" w:color="auto"/>
            <w:left w:val="none" w:sz="0" w:space="0" w:color="auto"/>
            <w:bottom w:val="none" w:sz="0" w:space="0" w:color="auto"/>
            <w:right w:val="none" w:sz="0" w:space="0" w:color="auto"/>
          </w:divBdr>
          <w:divsChild>
            <w:div w:id="1107852638">
              <w:marLeft w:val="0"/>
              <w:marRight w:val="0"/>
              <w:marTop w:val="0"/>
              <w:marBottom w:val="0"/>
              <w:divBdr>
                <w:top w:val="none" w:sz="0" w:space="0" w:color="auto"/>
                <w:left w:val="none" w:sz="0" w:space="0" w:color="auto"/>
                <w:bottom w:val="none" w:sz="0" w:space="0" w:color="auto"/>
                <w:right w:val="none" w:sz="0" w:space="0" w:color="auto"/>
              </w:divBdr>
            </w:div>
          </w:divsChild>
        </w:div>
        <w:div w:id="961424117">
          <w:marLeft w:val="0"/>
          <w:marRight w:val="0"/>
          <w:marTop w:val="0"/>
          <w:marBottom w:val="0"/>
          <w:divBdr>
            <w:top w:val="none" w:sz="0" w:space="0" w:color="auto"/>
            <w:left w:val="none" w:sz="0" w:space="0" w:color="auto"/>
            <w:bottom w:val="none" w:sz="0" w:space="0" w:color="auto"/>
            <w:right w:val="none" w:sz="0" w:space="0" w:color="auto"/>
          </w:divBdr>
          <w:divsChild>
            <w:div w:id="1664117208">
              <w:marLeft w:val="0"/>
              <w:marRight w:val="0"/>
              <w:marTop w:val="0"/>
              <w:marBottom w:val="0"/>
              <w:divBdr>
                <w:top w:val="none" w:sz="0" w:space="0" w:color="auto"/>
                <w:left w:val="none" w:sz="0" w:space="0" w:color="auto"/>
                <w:bottom w:val="none" w:sz="0" w:space="0" w:color="auto"/>
                <w:right w:val="none" w:sz="0" w:space="0" w:color="auto"/>
              </w:divBdr>
            </w:div>
          </w:divsChild>
        </w:div>
        <w:div w:id="993340418">
          <w:marLeft w:val="0"/>
          <w:marRight w:val="0"/>
          <w:marTop w:val="0"/>
          <w:marBottom w:val="0"/>
          <w:divBdr>
            <w:top w:val="none" w:sz="0" w:space="0" w:color="auto"/>
            <w:left w:val="none" w:sz="0" w:space="0" w:color="auto"/>
            <w:bottom w:val="none" w:sz="0" w:space="0" w:color="auto"/>
            <w:right w:val="none" w:sz="0" w:space="0" w:color="auto"/>
          </w:divBdr>
          <w:divsChild>
            <w:div w:id="751053068">
              <w:marLeft w:val="0"/>
              <w:marRight w:val="0"/>
              <w:marTop w:val="0"/>
              <w:marBottom w:val="0"/>
              <w:divBdr>
                <w:top w:val="none" w:sz="0" w:space="0" w:color="auto"/>
                <w:left w:val="none" w:sz="0" w:space="0" w:color="auto"/>
                <w:bottom w:val="none" w:sz="0" w:space="0" w:color="auto"/>
                <w:right w:val="none" w:sz="0" w:space="0" w:color="auto"/>
              </w:divBdr>
            </w:div>
          </w:divsChild>
        </w:div>
        <w:div w:id="1002664724">
          <w:marLeft w:val="0"/>
          <w:marRight w:val="0"/>
          <w:marTop w:val="0"/>
          <w:marBottom w:val="0"/>
          <w:divBdr>
            <w:top w:val="none" w:sz="0" w:space="0" w:color="auto"/>
            <w:left w:val="none" w:sz="0" w:space="0" w:color="auto"/>
            <w:bottom w:val="none" w:sz="0" w:space="0" w:color="auto"/>
            <w:right w:val="none" w:sz="0" w:space="0" w:color="auto"/>
          </w:divBdr>
          <w:divsChild>
            <w:div w:id="1307853350">
              <w:marLeft w:val="0"/>
              <w:marRight w:val="0"/>
              <w:marTop w:val="0"/>
              <w:marBottom w:val="0"/>
              <w:divBdr>
                <w:top w:val="none" w:sz="0" w:space="0" w:color="auto"/>
                <w:left w:val="none" w:sz="0" w:space="0" w:color="auto"/>
                <w:bottom w:val="none" w:sz="0" w:space="0" w:color="auto"/>
                <w:right w:val="none" w:sz="0" w:space="0" w:color="auto"/>
              </w:divBdr>
            </w:div>
          </w:divsChild>
        </w:div>
        <w:div w:id="1054039540">
          <w:marLeft w:val="0"/>
          <w:marRight w:val="0"/>
          <w:marTop w:val="0"/>
          <w:marBottom w:val="0"/>
          <w:divBdr>
            <w:top w:val="none" w:sz="0" w:space="0" w:color="auto"/>
            <w:left w:val="none" w:sz="0" w:space="0" w:color="auto"/>
            <w:bottom w:val="none" w:sz="0" w:space="0" w:color="auto"/>
            <w:right w:val="none" w:sz="0" w:space="0" w:color="auto"/>
          </w:divBdr>
          <w:divsChild>
            <w:div w:id="1688949470">
              <w:marLeft w:val="0"/>
              <w:marRight w:val="0"/>
              <w:marTop w:val="0"/>
              <w:marBottom w:val="0"/>
              <w:divBdr>
                <w:top w:val="none" w:sz="0" w:space="0" w:color="auto"/>
                <w:left w:val="none" w:sz="0" w:space="0" w:color="auto"/>
                <w:bottom w:val="none" w:sz="0" w:space="0" w:color="auto"/>
                <w:right w:val="none" w:sz="0" w:space="0" w:color="auto"/>
              </w:divBdr>
            </w:div>
          </w:divsChild>
        </w:div>
        <w:div w:id="1078402697">
          <w:marLeft w:val="0"/>
          <w:marRight w:val="0"/>
          <w:marTop w:val="0"/>
          <w:marBottom w:val="0"/>
          <w:divBdr>
            <w:top w:val="none" w:sz="0" w:space="0" w:color="auto"/>
            <w:left w:val="none" w:sz="0" w:space="0" w:color="auto"/>
            <w:bottom w:val="none" w:sz="0" w:space="0" w:color="auto"/>
            <w:right w:val="none" w:sz="0" w:space="0" w:color="auto"/>
          </w:divBdr>
          <w:divsChild>
            <w:div w:id="525220753">
              <w:marLeft w:val="0"/>
              <w:marRight w:val="0"/>
              <w:marTop w:val="0"/>
              <w:marBottom w:val="0"/>
              <w:divBdr>
                <w:top w:val="none" w:sz="0" w:space="0" w:color="auto"/>
                <w:left w:val="none" w:sz="0" w:space="0" w:color="auto"/>
                <w:bottom w:val="none" w:sz="0" w:space="0" w:color="auto"/>
                <w:right w:val="none" w:sz="0" w:space="0" w:color="auto"/>
              </w:divBdr>
            </w:div>
          </w:divsChild>
        </w:div>
        <w:div w:id="1080643173">
          <w:marLeft w:val="0"/>
          <w:marRight w:val="0"/>
          <w:marTop w:val="0"/>
          <w:marBottom w:val="0"/>
          <w:divBdr>
            <w:top w:val="none" w:sz="0" w:space="0" w:color="auto"/>
            <w:left w:val="none" w:sz="0" w:space="0" w:color="auto"/>
            <w:bottom w:val="none" w:sz="0" w:space="0" w:color="auto"/>
            <w:right w:val="none" w:sz="0" w:space="0" w:color="auto"/>
          </w:divBdr>
          <w:divsChild>
            <w:div w:id="434982909">
              <w:marLeft w:val="0"/>
              <w:marRight w:val="0"/>
              <w:marTop w:val="0"/>
              <w:marBottom w:val="0"/>
              <w:divBdr>
                <w:top w:val="none" w:sz="0" w:space="0" w:color="auto"/>
                <w:left w:val="none" w:sz="0" w:space="0" w:color="auto"/>
                <w:bottom w:val="none" w:sz="0" w:space="0" w:color="auto"/>
                <w:right w:val="none" w:sz="0" w:space="0" w:color="auto"/>
              </w:divBdr>
            </w:div>
          </w:divsChild>
        </w:div>
        <w:div w:id="1097023606">
          <w:marLeft w:val="0"/>
          <w:marRight w:val="0"/>
          <w:marTop w:val="0"/>
          <w:marBottom w:val="0"/>
          <w:divBdr>
            <w:top w:val="none" w:sz="0" w:space="0" w:color="auto"/>
            <w:left w:val="none" w:sz="0" w:space="0" w:color="auto"/>
            <w:bottom w:val="none" w:sz="0" w:space="0" w:color="auto"/>
            <w:right w:val="none" w:sz="0" w:space="0" w:color="auto"/>
          </w:divBdr>
          <w:divsChild>
            <w:div w:id="601963112">
              <w:marLeft w:val="0"/>
              <w:marRight w:val="0"/>
              <w:marTop w:val="0"/>
              <w:marBottom w:val="0"/>
              <w:divBdr>
                <w:top w:val="none" w:sz="0" w:space="0" w:color="auto"/>
                <w:left w:val="none" w:sz="0" w:space="0" w:color="auto"/>
                <w:bottom w:val="none" w:sz="0" w:space="0" w:color="auto"/>
                <w:right w:val="none" w:sz="0" w:space="0" w:color="auto"/>
              </w:divBdr>
            </w:div>
          </w:divsChild>
        </w:div>
        <w:div w:id="1167861780">
          <w:marLeft w:val="0"/>
          <w:marRight w:val="0"/>
          <w:marTop w:val="0"/>
          <w:marBottom w:val="0"/>
          <w:divBdr>
            <w:top w:val="none" w:sz="0" w:space="0" w:color="auto"/>
            <w:left w:val="none" w:sz="0" w:space="0" w:color="auto"/>
            <w:bottom w:val="none" w:sz="0" w:space="0" w:color="auto"/>
            <w:right w:val="none" w:sz="0" w:space="0" w:color="auto"/>
          </w:divBdr>
          <w:divsChild>
            <w:div w:id="1922447362">
              <w:marLeft w:val="0"/>
              <w:marRight w:val="0"/>
              <w:marTop w:val="0"/>
              <w:marBottom w:val="0"/>
              <w:divBdr>
                <w:top w:val="none" w:sz="0" w:space="0" w:color="auto"/>
                <w:left w:val="none" w:sz="0" w:space="0" w:color="auto"/>
                <w:bottom w:val="none" w:sz="0" w:space="0" w:color="auto"/>
                <w:right w:val="none" w:sz="0" w:space="0" w:color="auto"/>
              </w:divBdr>
            </w:div>
          </w:divsChild>
        </w:div>
        <w:div w:id="1192374066">
          <w:marLeft w:val="0"/>
          <w:marRight w:val="0"/>
          <w:marTop w:val="0"/>
          <w:marBottom w:val="0"/>
          <w:divBdr>
            <w:top w:val="none" w:sz="0" w:space="0" w:color="auto"/>
            <w:left w:val="none" w:sz="0" w:space="0" w:color="auto"/>
            <w:bottom w:val="none" w:sz="0" w:space="0" w:color="auto"/>
            <w:right w:val="none" w:sz="0" w:space="0" w:color="auto"/>
          </w:divBdr>
          <w:divsChild>
            <w:div w:id="1411737272">
              <w:marLeft w:val="0"/>
              <w:marRight w:val="0"/>
              <w:marTop w:val="0"/>
              <w:marBottom w:val="0"/>
              <w:divBdr>
                <w:top w:val="none" w:sz="0" w:space="0" w:color="auto"/>
                <w:left w:val="none" w:sz="0" w:space="0" w:color="auto"/>
                <w:bottom w:val="none" w:sz="0" w:space="0" w:color="auto"/>
                <w:right w:val="none" w:sz="0" w:space="0" w:color="auto"/>
              </w:divBdr>
            </w:div>
          </w:divsChild>
        </w:div>
        <w:div w:id="1223254465">
          <w:marLeft w:val="0"/>
          <w:marRight w:val="0"/>
          <w:marTop w:val="0"/>
          <w:marBottom w:val="0"/>
          <w:divBdr>
            <w:top w:val="none" w:sz="0" w:space="0" w:color="auto"/>
            <w:left w:val="none" w:sz="0" w:space="0" w:color="auto"/>
            <w:bottom w:val="none" w:sz="0" w:space="0" w:color="auto"/>
            <w:right w:val="none" w:sz="0" w:space="0" w:color="auto"/>
          </w:divBdr>
          <w:divsChild>
            <w:div w:id="1354307320">
              <w:marLeft w:val="0"/>
              <w:marRight w:val="0"/>
              <w:marTop w:val="0"/>
              <w:marBottom w:val="0"/>
              <w:divBdr>
                <w:top w:val="none" w:sz="0" w:space="0" w:color="auto"/>
                <w:left w:val="none" w:sz="0" w:space="0" w:color="auto"/>
                <w:bottom w:val="none" w:sz="0" w:space="0" w:color="auto"/>
                <w:right w:val="none" w:sz="0" w:space="0" w:color="auto"/>
              </w:divBdr>
            </w:div>
          </w:divsChild>
        </w:div>
        <w:div w:id="1242836634">
          <w:marLeft w:val="0"/>
          <w:marRight w:val="0"/>
          <w:marTop w:val="0"/>
          <w:marBottom w:val="0"/>
          <w:divBdr>
            <w:top w:val="none" w:sz="0" w:space="0" w:color="auto"/>
            <w:left w:val="none" w:sz="0" w:space="0" w:color="auto"/>
            <w:bottom w:val="none" w:sz="0" w:space="0" w:color="auto"/>
            <w:right w:val="none" w:sz="0" w:space="0" w:color="auto"/>
          </w:divBdr>
          <w:divsChild>
            <w:div w:id="2112358916">
              <w:marLeft w:val="0"/>
              <w:marRight w:val="0"/>
              <w:marTop w:val="0"/>
              <w:marBottom w:val="0"/>
              <w:divBdr>
                <w:top w:val="none" w:sz="0" w:space="0" w:color="auto"/>
                <w:left w:val="none" w:sz="0" w:space="0" w:color="auto"/>
                <w:bottom w:val="none" w:sz="0" w:space="0" w:color="auto"/>
                <w:right w:val="none" w:sz="0" w:space="0" w:color="auto"/>
              </w:divBdr>
            </w:div>
          </w:divsChild>
        </w:div>
        <w:div w:id="1286037063">
          <w:marLeft w:val="0"/>
          <w:marRight w:val="0"/>
          <w:marTop w:val="0"/>
          <w:marBottom w:val="0"/>
          <w:divBdr>
            <w:top w:val="none" w:sz="0" w:space="0" w:color="auto"/>
            <w:left w:val="none" w:sz="0" w:space="0" w:color="auto"/>
            <w:bottom w:val="none" w:sz="0" w:space="0" w:color="auto"/>
            <w:right w:val="none" w:sz="0" w:space="0" w:color="auto"/>
          </w:divBdr>
          <w:divsChild>
            <w:div w:id="1807426091">
              <w:marLeft w:val="0"/>
              <w:marRight w:val="0"/>
              <w:marTop w:val="0"/>
              <w:marBottom w:val="0"/>
              <w:divBdr>
                <w:top w:val="none" w:sz="0" w:space="0" w:color="auto"/>
                <w:left w:val="none" w:sz="0" w:space="0" w:color="auto"/>
                <w:bottom w:val="none" w:sz="0" w:space="0" w:color="auto"/>
                <w:right w:val="none" w:sz="0" w:space="0" w:color="auto"/>
              </w:divBdr>
            </w:div>
          </w:divsChild>
        </w:div>
        <w:div w:id="1304384885">
          <w:marLeft w:val="0"/>
          <w:marRight w:val="0"/>
          <w:marTop w:val="0"/>
          <w:marBottom w:val="0"/>
          <w:divBdr>
            <w:top w:val="none" w:sz="0" w:space="0" w:color="auto"/>
            <w:left w:val="none" w:sz="0" w:space="0" w:color="auto"/>
            <w:bottom w:val="none" w:sz="0" w:space="0" w:color="auto"/>
            <w:right w:val="none" w:sz="0" w:space="0" w:color="auto"/>
          </w:divBdr>
          <w:divsChild>
            <w:div w:id="463425180">
              <w:marLeft w:val="0"/>
              <w:marRight w:val="0"/>
              <w:marTop w:val="0"/>
              <w:marBottom w:val="0"/>
              <w:divBdr>
                <w:top w:val="none" w:sz="0" w:space="0" w:color="auto"/>
                <w:left w:val="none" w:sz="0" w:space="0" w:color="auto"/>
                <w:bottom w:val="none" w:sz="0" w:space="0" w:color="auto"/>
                <w:right w:val="none" w:sz="0" w:space="0" w:color="auto"/>
              </w:divBdr>
            </w:div>
          </w:divsChild>
        </w:div>
        <w:div w:id="1331713642">
          <w:marLeft w:val="0"/>
          <w:marRight w:val="0"/>
          <w:marTop w:val="0"/>
          <w:marBottom w:val="0"/>
          <w:divBdr>
            <w:top w:val="none" w:sz="0" w:space="0" w:color="auto"/>
            <w:left w:val="none" w:sz="0" w:space="0" w:color="auto"/>
            <w:bottom w:val="none" w:sz="0" w:space="0" w:color="auto"/>
            <w:right w:val="none" w:sz="0" w:space="0" w:color="auto"/>
          </w:divBdr>
          <w:divsChild>
            <w:div w:id="1282611287">
              <w:marLeft w:val="0"/>
              <w:marRight w:val="0"/>
              <w:marTop w:val="0"/>
              <w:marBottom w:val="0"/>
              <w:divBdr>
                <w:top w:val="none" w:sz="0" w:space="0" w:color="auto"/>
                <w:left w:val="none" w:sz="0" w:space="0" w:color="auto"/>
                <w:bottom w:val="none" w:sz="0" w:space="0" w:color="auto"/>
                <w:right w:val="none" w:sz="0" w:space="0" w:color="auto"/>
              </w:divBdr>
            </w:div>
          </w:divsChild>
        </w:div>
        <w:div w:id="1334147590">
          <w:marLeft w:val="0"/>
          <w:marRight w:val="0"/>
          <w:marTop w:val="0"/>
          <w:marBottom w:val="0"/>
          <w:divBdr>
            <w:top w:val="none" w:sz="0" w:space="0" w:color="auto"/>
            <w:left w:val="none" w:sz="0" w:space="0" w:color="auto"/>
            <w:bottom w:val="none" w:sz="0" w:space="0" w:color="auto"/>
            <w:right w:val="none" w:sz="0" w:space="0" w:color="auto"/>
          </w:divBdr>
          <w:divsChild>
            <w:div w:id="1444374234">
              <w:marLeft w:val="0"/>
              <w:marRight w:val="0"/>
              <w:marTop w:val="0"/>
              <w:marBottom w:val="0"/>
              <w:divBdr>
                <w:top w:val="none" w:sz="0" w:space="0" w:color="auto"/>
                <w:left w:val="none" w:sz="0" w:space="0" w:color="auto"/>
                <w:bottom w:val="none" w:sz="0" w:space="0" w:color="auto"/>
                <w:right w:val="none" w:sz="0" w:space="0" w:color="auto"/>
              </w:divBdr>
            </w:div>
          </w:divsChild>
        </w:div>
        <w:div w:id="1436822505">
          <w:marLeft w:val="0"/>
          <w:marRight w:val="0"/>
          <w:marTop w:val="0"/>
          <w:marBottom w:val="0"/>
          <w:divBdr>
            <w:top w:val="none" w:sz="0" w:space="0" w:color="auto"/>
            <w:left w:val="none" w:sz="0" w:space="0" w:color="auto"/>
            <w:bottom w:val="none" w:sz="0" w:space="0" w:color="auto"/>
            <w:right w:val="none" w:sz="0" w:space="0" w:color="auto"/>
          </w:divBdr>
          <w:divsChild>
            <w:div w:id="1279332569">
              <w:marLeft w:val="0"/>
              <w:marRight w:val="0"/>
              <w:marTop w:val="0"/>
              <w:marBottom w:val="0"/>
              <w:divBdr>
                <w:top w:val="none" w:sz="0" w:space="0" w:color="auto"/>
                <w:left w:val="none" w:sz="0" w:space="0" w:color="auto"/>
                <w:bottom w:val="none" w:sz="0" w:space="0" w:color="auto"/>
                <w:right w:val="none" w:sz="0" w:space="0" w:color="auto"/>
              </w:divBdr>
            </w:div>
          </w:divsChild>
        </w:div>
        <w:div w:id="1454252754">
          <w:marLeft w:val="0"/>
          <w:marRight w:val="0"/>
          <w:marTop w:val="0"/>
          <w:marBottom w:val="0"/>
          <w:divBdr>
            <w:top w:val="none" w:sz="0" w:space="0" w:color="auto"/>
            <w:left w:val="none" w:sz="0" w:space="0" w:color="auto"/>
            <w:bottom w:val="none" w:sz="0" w:space="0" w:color="auto"/>
            <w:right w:val="none" w:sz="0" w:space="0" w:color="auto"/>
          </w:divBdr>
          <w:divsChild>
            <w:div w:id="1595019604">
              <w:marLeft w:val="0"/>
              <w:marRight w:val="0"/>
              <w:marTop w:val="0"/>
              <w:marBottom w:val="0"/>
              <w:divBdr>
                <w:top w:val="none" w:sz="0" w:space="0" w:color="auto"/>
                <w:left w:val="none" w:sz="0" w:space="0" w:color="auto"/>
                <w:bottom w:val="none" w:sz="0" w:space="0" w:color="auto"/>
                <w:right w:val="none" w:sz="0" w:space="0" w:color="auto"/>
              </w:divBdr>
            </w:div>
          </w:divsChild>
        </w:div>
        <w:div w:id="1457330365">
          <w:marLeft w:val="0"/>
          <w:marRight w:val="0"/>
          <w:marTop w:val="0"/>
          <w:marBottom w:val="0"/>
          <w:divBdr>
            <w:top w:val="none" w:sz="0" w:space="0" w:color="auto"/>
            <w:left w:val="none" w:sz="0" w:space="0" w:color="auto"/>
            <w:bottom w:val="none" w:sz="0" w:space="0" w:color="auto"/>
            <w:right w:val="none" w:sz="0" w:space="0" w:color="auto"/>
          </w:divBdr>
          <w:divsChild>
            <w:div w:id="1253708063">
              <w:marLeft w:val="0"/>
              <w:marRight w:val="0"/>
              <w:marTop w:val="0"/>
              <w:marBottom w:val="0"/>
              <w:divBdr>
                <w:top w:val="none" w:sz="0" w:space="0" w:color="auto"/>
                <w:left w:val="none" w:sz="0" w:space="0" w:color="auto"/>
                <w:bottom w:val="none" w:sz="0" w:space="0" w:color="auto"/>
                <w:right w:val="none" w:sz="0" w:space="0" w:color="auto"/>
              </w:divBdr>
            </w:div>
          </w:divsChild>
        </w:div>
        <w:div w:id="1488745157">
          <w:marLeft w:val="0"/>
          <w:marRight w:val="0"/>
          <w:marTop w:val="0"/>
          <w:marBottom w:val="0"/>
          <w:divBdr>
            <w:top w:val="none" w:sz="0" w:space="0" w:color="auto"/>
            <w:left w:val="none" w:sz="0" w:space="0" w:color="auto"/>
            <w:bottom w:val="none" w:sz="0" w:space="0" w:color="auto"/>
            <w:right w:val="none" w:sz="0" w:space="0" w:color="auto"/>
          </w:divBdr>
          <w:divsChild>
            <w:div w:id="377516813">
              <w:marLeft w:val="0"/>
              <w:marRight w:val="0"/>
              <w:marTop w:val="0"/>
              <w:marBottom w:val="0"/>
              <w:divBdr>
                <w:top w:val="none" w:sz="0" w:space="0" w:color="auto"/>
                <w:left w:val="none" w:sz="0" w:space="0" w:color="auto"/>
                <w:bottom w:val="none" w:sz="0" w:space="0" w:color="auto"/>
                <w:right w:val="none" w:sz="0" w:space="0" w:color="auto"/>
              </w:divBdr>
            </w:div>
          </w:divsChild>
        </w:div>
        <w:div w:id="1518616811">
          <w:marLeft w:val="0"/>
          <w:marRight w:val="0"/>
          <w:marTop w:val="0"/>
          <w:marBottom w:val="0"/>
          <w:divBdr>
            <w:top w:val="none" w:sz="0" w:space="0" w:color="auto"/>
            <w:left w:val="none" w:sz="0" w:space="0" w:color="auto"/>
            <w:bottom w:val="none" w:sz="0" w:space="0" w:color="auto"/>
            <w:right w:val="none" w:sz="0" w:space="0" w:color="auto"/>
          </w:divBdr>
          <w:divsChild>
            <w:div w:id="855728220">
              <w:marLeft w:val="0"/>
              <w:marRight w:val="0"/>
              <w:marTop w:val="0"/>
              <w:marBottom w:val="0"/>
              <w:divBdr>
                <w:top w:val="none" w:sz="0" w:space="0" w:color="auto"/>
                <w:left w:val="none" w:sz="0" w:space="0" w:color="auto"/>
                <w:bottom w:val="none" w:sz="0" w:space="0" w:color="auto"/>
                <w:right w:val="none" w:sz="0" w:space="0" w:color="auto"/>
              </w:divBdr>
            </w:div>
          </w:divsChild>
        </w:div>
        <w:div w:id="1527209780">
          <w:marLeft w:val="0"/>
          <w:marRight w:val="0"/>
          <w:marTop w:val="0"/>
          <w:marBottom w:val="0"/>
          <w:divBdr>
            <w:top w:val="none" w:sz="0" w:space="0" w:color="auto"/>
            <w:left w:val="none" w:sz="0" w:space="0" w:color="auto"/>
            <w:bottom w:val="none" w:sz="0" w:space="0" w:color="auto"/>
            <w:right w:val="none" w:sz="0" w:space="0" w:color="auto"/>
          </w:divBdr>
          <w:divsChild>
            <w:div w:id="1782335515">
              <w:marLeft w:val="0"/>
              <w:marRight w:val="0"/>
              <w:marTop w:val="0"/>
              <w:marBottom w:val="0"/>
              <w:divBdr>
                <w:top w:val="none" w:sz="0" w:space="0" w:color="auto"/>
                <w:left w:val="none" w:sz="0" w:space="0" w:color="auto"/>
                <w:bottom w:val="none" w:sz="0" w:space="0" w:color="auto"/>
                <w:right w:val="none" w:sz="0" w:space="0" w:color="auto"/>
              </w:divBdr>
            </w:div>
          </w:divsChild>
        </w:div>
        <w:div w:id="1528450694">
          <w:marLeft w:val="0"/>
          <w:marRight w:val="0"/>
          <w:marTop w:val="0"/>
          <w:marBottom w:val="0"/>
          <w:divBdr>
            <w:top w:val="none" w:sz="0" w:space="0" w:color="auto"/>
            <w:left w:val="none" w:sz="0" w:space="0" w:color="auto"/>
            <w:bottom w:val="none" w:sz="0" w:space="0" w:color="auto"/>
            <w:right w:val="none" w:sz="0" w:space="0" w:color="auto"/>
          </w:divBdr>
          <w:divsChild>
            <w:div w:id="905606822">
              <w:marLeft w:val="0"/>
              <w:marRight w:val="0"/>
              <w:marTop w:val="0"/>
              <w:marBottom w:val="0"/>
              <w:divBdr>
                <w:top w:val="none" w:sz="0" w:space="0" w:color="auto"/>
                <w:left w:val="none" w:sz="0" w:space="0" w:color="auto"/>
                <w:bottom w:val="none" w:sz="0" w:space="0" w:color="auto"/>
                <w:right w:val="none" w:sz="0" w:space="0" w:color="auto"/>
              </w:divBdr>
            </w:div>
          </w:divsChild>
        </w:div>
        <w:div w:id="1541359702">
          <w:marLeft w:val="0"/>
          <w:marRight w:val="0"/>
          <w:marTop w:val="0"/>
          <w:marBottom w:val="0"/>
          <w:divBdr>
            <w:top w:val="none" w:sz="0" w:space="0" w:color="auto"/>
            <w:left w:val="none" w:sz="0" w:space="0" w:color="auto"/>
            <w:bottom w:val="none" w:sz="0" w:space="0" w:color="auto"/>
            <w:right w:val="none" w:sz="0" w:space="0" w:color="auto"/>
          </w:divBdr>
          <w:divsChild>
            <w:div w:id="342166541">
              <w:marLeft w:val="0"/>
              <w:marRight w:val="0"/>
              <w:marTop w:val="0"/>
              <w:marBottom w:val="0"/>
              <w:divBdr>
                <w:top w:val="none" w:sz="0" w:space="0" w:color="auto"/>
                <w:left w:val="none" w:sz="0" w:space="0" w:color="auto"/>
                <w:bottom w:val="none" w:sz="0" w:space="0" w:color="auto"/>
                <w:right w:val="none" w:sz="0" w:space="0" w:color="auto"/>
              </w:divBdr>
            </w:div>
          </w:divsChild>
        </w:div>
        <w:div w:id="1621916599">
          <w:marLeft w:val="0"/>
          <w:marRight w:val="0"/>
          <w:marTop w:val="0"/>
          <w:marBottom w:val="0"/>
          <w:divBdr>
            <w:top w:val="none" w:sz="0" w:space="0" w:color="auto"/>
            <w:left w:val="none" w:sz="0" w:space="0" w:color="auto"/>
            <w:bottom w:val="none" w:sz="0" w:space="0" w:color="auto"/>
            <w:right w:val="none" w:sz="0" w:space="0" w:color="auto"/>
          </w:divBdr>
          <w:divsChild>
            <w:div w:id="1226449521">
              <w:marLeft w:val="0"/>
              <w:marRight w:val="0"/>
              <w:marTop w:val="0"/>
              <w:marBottom w:val="0"/>
              <w:divBdr>
                <w:top w:val="none" w:sz="0" w:space="0" w:color="auto"/>
                <w:left w:val="none" w:sz="0" w:space="0" w:color="auto"/>
                <w:bottom w:val="none" w:sz="0" w:space="0" w:color="auto"/>
                <w:right w:val="none" w:sz="0" w:space="0" w:color="auto"/>
              </w:divBdr>
            </w:div>
          </w:divsChild>
        </w:div>
        <w:div w:id="1722360963">
          <w:marLeft w:val="0"/>
          <w:marRight w:val="0"/>
          <w:marTop w:val="0"/>
          <w:marBottom w:val="0"/>
          <w:divBdr>
            <w:top w:val="none" w:sz="0" w:space="0" w:color="auto"/>
            <w:left w:val="none" w:sz="0" w:space="0" w:color="auto"/>
            <w:bottom w:val="none" w:sz="0" w:space="0" w:color="auto"/>
            <w:right w:val="none" w:sz="0" w:space="0" w:color="auto"/>
          </w:divBdr>
          <w:divsChild>
            <w:div w:id="732506524">
              <w:marLeft w:val="0"/>
              <w:marRight w:val="0"/>
              <w:marTop w:val="0"/>
              <w:marBottom w:val="0"/>
              <w:divBdr>
                <w:top w:val="none" w:sz="0" w:space="0" w:color="auto"/>
                <w:left w:val="none" w:sz="0" w:space="0" w:color="auto"/>
                <w:bottom w:val="none" w:sz="0" w:space="0" w:color="auto"/>
                <w:right w:val="none" w:sz="0" w:space="0" w:color="auto"/>
              </w:divBdr>
            </w:div>
          </w:divsChild>
        </w:div>
        <w:div w:id="1773552178">
          <w:marLeft w:val="0"/>
          <w:marRight w:val="0"/>
          <w:marTop w:val="0"/>
          <w:marBottom w:val="0"/>
          <w:divBdr>
            <w:top w:val="none" w:sz="0" w:space="0" w:color="auto"/>
            <w:left w:val="none" w:sz="0" w:space="0" w:color="auto"/>
            <w:bottom w:val="none" w:sz="0" w:space="0" w:color="auto"/>
            <w:right w:val="none" w:sz="0" w:space="0" w:color="auto"/>
          </w:divBdr>
          <w:divsChild>
            <w:div w:id="1638535135">
              <w:marLeft w:val="0"/>
              <w:marRight w:val="0"/>
              <w:marTop w:val="0"/>
              <w:marBottom w:val="0"/>
              <w:divBdr>
                <w:top w:val="none" w:sz="0" w:space="0" w:color="auto"/>
                <w:left w:val="none" w:sz="0" w:space="0" w:color="auto"/>
                <w:bottom w:val="none" w:sz="0" w:space="0" w:color="auto"/>
                <w:right w:val="none" w:sz="0" w:space="0" w:color="auto"/>
              </w:divBdr>
            </w:div>
          </w:divsChild>
        </w:div>
        <w:div w:id="1970746775">
          <w:marLeft w:val="0"/>
          <w:marRight w:val="0"/>
          <w:marTop w:val="0"/>
          <w:marBottom w:val="0"/>
          <w:divBdr>
            <w:top w:val="none" w:sz="0" w:space="0" w:color="auto"/>
            <w:left w:val="none" w:sz="0" w:space="0" w:color="auto"/>
            <w:bottom w:val="none" w:sz="0" w:space="0" w:color="auto"/>
            <w:right w:val="none" w:sz="0" w:space="0" w:color="auto"/>
          </w:divBdr>
          <w:divsChild>
            <w:div w:id="1841384933">
              <w:marLeft w:val="0"/>
              <w:marRight w:val="0"/>
              <w:marTop w:val="0"/>
              <w:marBottom w:val="0"/>
              <w:divBdr>
                <w:top w:val="none" w:sz="0" w:space="0" w:color="auto"/>
                <w:left w:val="none" w:sz="0" w:space="0" w:color="auto"/>
                <w:bottom w:val="none" w:sz="0" w:space="0" w:color="auto"/>
                <w:right w:val="none" w:sz="0" w:space="0" w:color="auto"/>
              </w:divBdr>
            </w:div>
          </w:divsChild>
        </w:div>
        <w:div w:id="1975719029">
          <w:marLeft w:val="0"/>
          <w:marRight w:val="0"/>
          <w:marTop w:val="0"/>
          <w:marBottom w:val="0"/>
          <w:divBdr>
            <w:top w:val="none" w:sz="0" w:space="0" w:color="auto"/>
            <w:left w:val="none" w:sz="0" w:space="0" w:color="auto"/>
            <w:bottom w:val="none" w:sz="0" w:space="0" w:color="auto"/>
            <w:right w:val="none" w:sz="0" w:space="0" w:color="auto"/>
          </w:divBdr>
          <w:divsChild>
            <w:div w:id="2038117499">
              <w:marLeft w:val="0"/>
              <w:marRight w:val="0"/>
              <w:marTop w:val="0"/>
              <w:marBottom w:val="0"/>
              <w:divBdr>
                <w:top w:val="none" w:sz="0" w:space="0" w:color="auto"/>
                <w:left w:val="none" w:sz="0" w:space="0" w:color="auto"/>
                <w:bottom w:val="none" w:sz="0" w:space="0" w:color="auto"/>
                <w:right w:val="none" w:sz="0" w:space="0" w:color="auto"/>
              </w:divBdr>
            </w:div>
          </w:divsChild>
        </w:div>
        <w:div w:id="1984575389">
          <w:marLeft w:val="0"/>
          <w:marRight w:val="0"/>
          <w:marTop w:val="0"/>
          <w:marBottom w:val="0"/>
          <w:divBdr>
            <w:top w:val="none" w:sz="0" w:space="0" w:color="auto"/>
            <w:left w:val="none" w:sz="0" w:space="0" w:color="auto"/>
            <w:bottom w:val="none" w:sz="0" w:space="0" w:color="auto"/>
            <w:right w:val="none" w:sz="0" w:space="0" w:color="auto"/>
          </w:divBdr>
          <w:divsChild>
            <w:div w:id="1889024300">
              <w:marLeft w:val="0"/>
              <w:marRight w:val="0"/>
              <w:marTop w:val="0"/>
              <w:marBottom w:val="0"/>
              <w:divBdr>
                <w:top w:val="none" w:sz="0" w:space="0" w:color="auto"/>
                <w:left w:val="none" w:sz="0" w:space="0" w:color="auto"/>
                <w:bottom w:val="none" w:sz="0" w:space="0" w:color="auto"/>
                <w:right w:val="none" w:sz="0" w:space="0" w:color="auto"/>
              </w:divBdr>
            </w:div>
          </w:divsChild>
        </w:div>
        <w:div w:id="2036760344">
          <w:marLeft w:val="0"/>
          <w:marRight w:val="0"/>
          <w:marTop w:val="0"/>
          <w:marBottom w:val="0"/>
          <w:divBdr>
            <w:top w:val="none" w:sz="0" w:space="0" w:color="auto"/>
            <w:left w:val="none" w:sz="0" w:space="0" w:color="auto"/>
            <w:bottom w:val="none" w:sz="0" w:space="0" w:color="auto"/>
            <w:right w:val="none" w:sz="0" w:space="0" w:color="auto"/>
          </w:divBdr>
          <w:divsChild>
            <w:div w:id="1451125911">
              <w:marLeft w:val="0"/>
              <w:marRight w:val="0"/>
              <w:marTop w:val="0"/>
              <w:marBottom w:val="0"/>
              <w:divBdr>
                <w:top w:val="none" w:sz="0" w:space="0" w:color="auto"/>
                <w:left w:val="none" w:sz="0" w:space="0" w:color="auto"/>
                <w:bottom w:val="none" w:sz="0" w:space="0" w:color="auto"/>
                <w:right w:val="none" w:sz="0" w:space="0" w:color="auto"/>
              </w:divBdr>
            </w:div>
          </w:divsChild>
        </w:div>
        <w:div w:id="2054109551">
          <w:marLeft w:val="0"/>
          <w:marRight w:val="0"/>
          <w:marTop w:val="0"/>
          <w:marBottom w:val="0"/>
          <w:divBdr>
            <w:top w:val="none" w:sz="0" w:space="0" w:color="auto"/>
            <w:left w:val="none" w:sz="0" w:space="0" w:color="auto"/>
            <w:bottom w:val="none" w:sz="0" w:space="0" w:color="auto"/>
            <w:right w:val="none" w:sz="0" w:space="0" w:color="auto"/>
          </w:divBdr>
          <w:divsChild>
            <w:div w:id="480536910">
              <w:marLeft w:val="0"/>
              <w:marRight w:val="0"/>
              <w:marTop w:val="0"/>
              <w:marBottom w:val="0"/>
              <w:divBdr>
                <w:top w:val="none" w:sz="0" w:space="0" w:color="auto"/>
                <w:left w:val="none" w:sz="0" w:space="0" w:color="auto"/>
                <w:bottom w:val="none" w:sz="0" w:space="0" w:color="auto"/>
                <w:right w:val="none" w:sz="0" w:space="0" w:color="auto"/>
              </w:divBdr>
            </w:div>
          </w:divsChild>
        </w:div>
        <w:div w:id="2064675944">
          <w:marLeft w:val="0"/>
          <w:marRight w:val="0"/>
          <w:marTop w:val="0"/>
          <w:marBottom w:val="0"/>
          <w:divBdr>
            <w:top w:val="none" w:sz="0" w:space="0" w:color="auto"/>
            <w:left w:val="none" w:sz="0" w:space="0" w:color="auto"/>
            <w:bottom w:val="none" w:sz="0" w:space="0" w:color="auto"/>
            <w:right w:val="none" w:sz="0" w:space="0" w:color="auto"/>
          </w:divBdr>
          <w:divsChild>
            <w:div w:id="812598086">
              <w:marLeft w:val="0"/>
              <w:marRight w:val="0"/>
              <w:marTop w:val="0"/>
              <w:marBottom w:val="0"/>
              <w:divBdr>
                <w:top w:val="none" w:sz="0" w:space="0" w:color="auto"/>
                <w:left w:val="none" w:sz="0" w:space="0" w:color="auto"/>
                <w:bottom w:val="none" w:sz="0" w:space="0" w:color="auto"/>
                <w:right w:val="none" w:sz="0" w:space="0" w:color="auto"/>
              </w:divBdr>
            </w:div>
          </w:divsChild>
        </w:div>
        <w:div w:id="2114930472">
          <w:marLeft w:val="0"/>
          <w:marRight w:val="0"/>
          <w:marTop w:val="0"/>
          <w:marBottom w:val="0"/>
          <w:divBdr>
            <w:top w:val="none" w:sz="0" w:space="0" w:color="auto"/>
            <w:left w:val="none" w:sz="0" w:space="0" w:color="auto"/>
            <w:bottom w:val="none" w:sz="0" w:space="0" w:color="auto"/>
            <w:right w:val="none" w:sz="0" w:space="0" w:color="auto"/>
          </w:divBdr>
          <w:divsChild>
            <w:div w:id="1709600532">
              <w:marLeft w:val="0"/>
              <w:marRight w:val="0"/>
              <w:marTop w:val="0"/>
              <w:marBottom w:val="0"/>
              <w:divBdr>
                <w:top w:val="none" w:sz="0" w:space="0" w:color="auto"/>
                <w:left w:val="none" w:sz="0" w:space="0" w:color="auto"/>
                <w:bottom w:val="none" w:sz="0" w:space="0" w:color="auto"/>
                <w:right w:val="none" w:sz="0" w:space="0" w:color="auto"/>
              </w:divBdr>
            </w:div>
          </w:divsChild>
        </w:div>
        <w:div w:id="2134131623">
          <w:marLeft w:val="0"/>
          <w:marRight w:val="0"/>
          <w:marTop w:val="0"/>
          <w:marBottom w:val="0"/>
          <w:divBdr>
            <w:top w:val="none" w:sz="0" w:space="0" w:color="auto"/>
            <w:left w:val="none" w:sz="0" w:space="0" w:color="auto"/>
            <w:bottom w:val="none" w:sz="0" w:space="0" w:color="auto"/>
            <w:right w:val="none" w:sz="0" w:space="0" w:color="auto"/>
          </w:divBdr>
          <w:divsChild>
            <w:div w:id="1886328563">
              <w:marLeft w:val="0"/>
              <w:marRight w:val="0"/>
              <w:marTop w:val="0"/>
              <w:marBottom w:val="0"/>
              <w:divBdr>
                <w:top w:val="none" w:sz="0" w:space="0" w:color="auto"/>
                <w:left w:val="none" w:sz="0" w:space="0" w:color="auto"/>
                <w:bottom w:val="none" w:sz="0" w:space="0" w:color="auto"/>
                <w:right w:val="none" w:sz="0" w:space="0" w:color="auto"/>
              </w:divBdr>
            </w:div>
          </w:divsChild>
        </w:div>
        <w:div w:id="2135904841">
          <w:marLeft w:val="0"/>
          <w:marRight w:val="0"/>
          <w:marTop w:val="0"/>
          <w:marBottom w:val="0"/>
          <w:divBdr>
            <w:top w:val="none" w:sz="0" w:space="0" w:color="auto"/>
            <w:left w:val="none" w:sz="0" w:space="0" w:color="auto"/>
            <w:bottom w:val="none" w:sz="0" w:space="0" w:color="auto"/>
            <w:right w:val="none" w:sz="0" w:space="0" w:color="auto"/>
          </w:divBdr>
          <w:divsChild>
            <w:div w:id="1667897936">
              <w:marLeft w:val="0"/>
              <w:marRight w:val="0"/>
              <w:marTop w:val="0"/>
              <w:marBottom w:val="0"/>
              <w:divBdr>
                <w:top w:val="none" w:sz="0" w:space="0" w:color="auto"/>
                <w:left w:val="none" w:sz="0" w:space="0" w:color="auto"/>
                <w:bottom w:val="none" w:sz="0" w:space="0" w:color="auto"/>
                <w:right w:val="none" w:sz="0" w:space="0" w:color="auto"/>
              </w:divBdr>
            </w:div>
          </w:divsChild>
        </w:div>
        <w:div w:id="2137674391">
          <w:marLeft w:val="0"/>
          <w:marRight w:val="0"/>
          <w:marTop w:val="0"/>
          <w:marBottom w:val="0"/>
          <w:divBdr>
            <w:top w:val="none" w:sz="0" w:space="0" w:color="auto"/>
            <w:left w:val="none" w:sz="0" w:space="0" w:color="auto"/>
            <w:bottom w:val="none" w:sz="0" w:space="0" w:color="auto"/>
            <w:right w:val="none" w:sz="0" w:space="0" w:color="auto"/>
          </w:divBdr>
          <w:divsChild>
            <w:div w:id="2096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4462">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3326147">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0679361">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6327370">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56966785">
      <w:bodyDiv w:val="1"/>
      <w:marLeft w:val="0"/>
      <w:marRight w:val="0"/>
      <w:marTop w:val="0"/>
      <w:marBottom w:val="0"/>
      <w:divBdr>
        <w:top w:val="none" w:sz="0" w:space="0" w:color="auto"/>
        <w:left w:val="none" w:sz="0" w:space="0" w:color="auto"/>
        <w:bottom w:val="none" w:sz="0" w:space="0" w:color="auto"/>
        <w:right w:val="none" w:sz="0" w:space="0" w:color="auto"/>
      </w:divBdr>
    </w:div>
    <w:div w:id="1557625598">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568148649">
      <w:bodyDiv w:val="1"/>
      <w:marLeft w:val="0"/>
      <w:marRight w:val="0"/>
      <w:marTop w:val="0"/>
      <w:marBottom w:val="0"/>
      <w:divBdr>
        <w:top w:val="none" w:sz="0" w:space="0" w:color="auto"/>
        <w:left w:val="none" w:sz="0" w:space="0" w:color="auto"/>
        <w:bottom w:val="none" w:sz="0" w:space="0" w:color="auto"/>
        <w:right w:val="none" w:sz="0" w:space="0" w:color="auto"/>
      </w:divBdr>
    </w:div>
    <w:div w:id="1603874954">
      <w:bodyDiv w:val="1"/>
      <w:marLeft w:val="0"/>
      <w:marRight w:val="0"/>
      <w:marTop w:val="0"/>
      <w:marBottom w:val="0"/>
      <w:divBdr>
        <w:top w:val="none" w:sz="0" w:space="0" w:color="auto"/>
        <w:left w:val="none" w:sz="0" w:space="0" w:color="auto"/>
        <w:bottom w:val="none" w:sz="0" w:space="0" w:color="auto"/>
        <w:right w:val="none" w:sz="0" w:space="0" w:color="auto"/>
      </w:divBdr>
    </w:div>
    <w:div w:id="1606303575">
      <w:bodyDiv w:val="1"/>
      <w:marLeft w:val="0"/>
      <w:marRight w:val="0"/>
      <w:marTop w:val="0"/>
      <w:marBottom w:val="0"/>
      <w:divBdr>
        <w:top w:val="none" w:sz="0" w:space="0" w:color="auto"/>
        <w:left w:val="none" w:sz="0" w:space="0" w:color="auto"/>
        <w:bottom w:val="none" w:sz="0" w:space="0" w:color="auto"/>
        <w:right w:val="none" w:sz="0" w:space="0" w:color="auto"/>
      </w:divBdr>
    </w:div>
    <w:div w:id="1622766724">
      <w:bodyDiv w:val="1"/>
      <w:marLeft w:val="0"/>
      <w:marRight w:val="0"/>
      <w:marTop w:val="0"/>
      <w:marBottom w:val="0"/>
      <w:divBdr>
        <w:top w:val="none" w:sz="0" w:space="0" w:color="auto"/>
        <w:left w:val="none" w:sz="0" w:space="0" w:color="auto"/>
        <w:bottom w:val="none" w:sz="0" w:space="0" w:color="auto"/>
        <w:right w:val="none" w:sz="0" w:space="0" w:color="auto"/>
      </w:divBdr>
    </w:div>
    <w:div w:id="1622951563">
      <w:bodyDiv w:val="1"/>
      <w:marLeft w:val="0"/>
      <w:marRight w:val="0"/>
      <w:marTop w:val="0"/>
      <w:marBottom w:val="0"/>
      <w:divBdr>
        <w:top w:val="none" w:sz="0" w:space="0" w:color="auto"/>
        <w:left w:val="none" w:sz="0" w:space="0" w:color="auto"/>
        <w:bottom w:val="none" w:sz="0" w:space="0" w:color="auto"/>
        <w:right w:val="none" w:sz="0" w:space="0" w:color="auto"/>
      </w:divBdr>
    </w:div>
    <w:div w:id="162538303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685551317">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21589713">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775399748">
      <w:bodyDiv w:val="1"/>
      <w:marLeft w:val="0"/>
      <w:marRight w:val="0"/>
      <w:marTop w:val="0"/>
      <w:marBottom w:val="0"/>
      <w:divBdr>
        <w:top w:val="none" w:sz="0" w:space="0" w:color="auto"/>
        <w:left w:val="none" w:sz="0" w:space="0" w:color="auto"/>
        <w:bottom w:val="none" w:sz="0" w:space="0" w:color="auto"/>
        <w:right w:val="none" w:sz="0" w:space="0" w:color="auto"/>
      </w:divBdr>
    </w:div>
    <w:div w:id="1784111466">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04695263">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24925851">
      <w:bodyDiv w:val="1"/>
      <w:marLeft w:val="0"/>
      <w:marRight w:val="0"/>
      <w:marTop w:val="0"/>
      <w:marBottom w:val="0"/>
      <w:divBdr>
        <w:top w:val="none" w:sz="0" w:space="0" w:color="auto"/>
        <w:left w:val="none" w:sz="0" w:space="0" w:color="auto"/>
        <w:bottom w:val="none" w:sz="0" w:space="0" w:color="auto"/>
        <w:right w:val="none" w:sz="0" w:space="0" w:color="auto"/>
      </w:divBdr>
    </w:div>
    <w:div w:id="1831678709">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2692318">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20283280">
      <w:bodyDiv w:val="1"/>
      <w:marLeft w:val="0"/>
      <w:marRight w:val="0"/>
      <w:marTop w:val="0"/>
      <w:marBottom w:val="0"/>
      <w:divBdr>
        <w:top w:val="none" w:sz="0" w:space="0" w:color="auto"/>
        <w:left w:val="none" w:sz="0" w:space="0" w:color="auto"/>
        <w:bottom w:val="none" w:sz="0" w:space="0" w:color="auto"/>
        <w:right w:val="none" w:sz="0" w:space="0" w:color="auto"/>
      </w:divBdr>
    </w:div>
    <w:div w:id="1924298740">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5111215">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82882026">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14911569">
      <w:bodyDiv w:val="1"/>
      <w:marLeft w:val="0"/>
      <w:marRight w:val="0"/>
      <w:marTop w:val="0"/>
      <w:marBottom w:val="0"/>
      <w:divBdr>
        <w:top w:val="none" w:sz="0" w:space="0" w:color="auto"/>
        <w:left w:val="none" w:sz="0" w:space="0" w:color="auto"/>
        <w:bottom w:val="none" w:sz="0" w:space="0" w:color="auto"/>
        <w:right w:val="none" w:sz="0" w:space="0" w:color="auto"/>
      </w:divBdr>
    </w:div>
    <w:div w:id="2024088187">
      <w:bodyDiv w:val="1"/>
      <w:marLeft w:val="0"/>
      <w:marRight w:val="0"/>
      <w:marTop w:val="0"/>
      <w:marBottom w:val="0"/>
      <w:divBdr>
        <w:top w:val="none" w:sz="0" w:space="0" w:color="auto"/>
        <w:left w:val="none" w:sz="0" w:space="0" w:color="auto"/>
        <w:bottom w:val="none" w:sz="0" w:space="0" w:color="auto"/>
        <w:right w:val="none" w:sz="0" w:space="0" w:color="auto"/>
      </w:divBdr>
    </w:div>
    <w:div w:id="2028409486">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33413482">
      <w:bodyDiv w:val="1"/>
      <w:marLeft w:val="0"/>
      <w:marRight w:val="0"/>
      <w:marTop w:val="0"/>
      <w:marBottom w:val="0"/>
      <w:divBdr>
        <w:top w:val="none" w:sz="0" w:space="0" w:color="auto"/>
        <w:left w:val="none" w:sz="0" w:space="0" w:color="auto"/>
        <w:bottom w:val="none" w:sz="0" w:space="0" w:color="auto"/>
        <w:right w:val="none" w:sz="0" w:space="0" w:color="auto"/>
      </w:divBdr>
    </w:div>
    <w:div w:id="2041273177">
      <w:bodyDiv w:val="1"/>
      <w:marLeft w:val="0"/>
      <w:marRight w:val="0"/>
      <w:marTop w:val="0"/>
      <w:marBottom w:val="0"/>
      <w:divBdr>
        <w:top w:val="none" w:sz="0" w:space="0" w:color="auto"/>
        <w:left w:val="none" w:sz="0" w:space="0" w:color="auto"/>
        <w:bottom w:val="none" w:sz="0" w:space="0" w:color="auto"/>
        <w:right w:val="none" w:sz="0" w:space="0" w:color="auto"/>
      </w:divBdr>
    </w:div>
    <w:div w:id="2072729160">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024804">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03990026">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12240090">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25029600">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 w:id="214338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ke/" TargetMode="Externa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footer" Target="footer4.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9.xm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8.xml"/><Relationship Id="rId28" Type="http://schemas.openxmlformats.org/officeDocument/2006/relationships/footer" Target="footer5.xm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8507DE-14A0-468B-8D84-C0A5CDD37092}">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2.xml><?xml version="1.0" encoding="utf-8"?>
<ds:datastoreItem xmlns:ds="http://schemas.openxmlformats.org/officeDocument/2006/customXml" ds:itemID="{064DB29A-1A16-4A81-BD6A-2EEE7BC7063D}">
  <ds:schemaRefs>
    <ds:schemaRef ds:uri="http://schemas.microsoft.com/sharepoint/v3/contenttype/forms"/>
  </ds:schemaRefs>
</ds:datastoreItem>
</file>

<file path=customXml/itemProps3.xml><?xml version="1.0" encoding="utf-8"?>
<ds:datastoreItem xmlns:ds="http://schemas.openxmlformats.org/officeDocument/2006/customXml" ds:itemID="{62427196-E488-42D6-B4C6-597D20ADC86A}">
  <ds:schemaRefs>
    <ds:schemaRef ds:uri="http://schemas.openxmlformats.org/officeDocument/2006/bibliography"/>
  </ds:schemaRefs>
</ds:datastoreItem>
</file>

<file path=customXml/itemProps4.xml><?xml version="1.0" encoding="utf-8"?>
<ds:datastoreItem xmlns:ds="http://schemas.openxmlformats.org/officeDocument/2006/customXml" ds:itemID="{67F9DF45-58C3-4A7B-95D7-0D1E24BBD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13301</Words>
  <Characters>72327</Characters>
  <Application>Microsoft Office Word</Application>
  <DocSecurity>0</DocSecurity>
  <Lines>5117</Lines>
  <Paragraphs>3430</Paragraphs>
  <ScaleCrop>false</ScaleCrop>
  <Company>TECHNO-WIZ</Company>
  <LinksUpToDate>false</LinksUpToDate>
  <CharactersWithSpaces>82306</CharactersWithSpaces>
  <SharedDoc>false</SharedDoc>
  <HLinks>
    <vt:vector size="78" baseType="variant">
      <vt:variant>
        <vt:i4>458836</vt:i4>
      </vt:variant>
      <vt:variant>
        <vt:i4>75</vt:i4>
      </vt:variant>
      <vt:variant>
        <vt:i4>0</vt:i4>
      </vt:variant>
      <vt:variant>
        <vt:i4>5</vt:i4>
      </vt:variant>
      <vt:variant>
        <vt:lpwstr>http://www.go.ke/</vt:lpwstr>
      </vt:variant>
      <vt:variant>
        <vt:lpwstr/>
      </vt:variant>
      <vt:variant>
        <vt:i4>1179711</vt:i4>
      </vt:variant>
      <vt:variant>
        <vt:i4>68</vt:i4>
      </vt:variant>
      <vt:variant>
        <vt:i4>0</vt:i4>
      </vt:variant>
      <vt:variant>
        <vt:i4>5</vt:i4>
      </vt:variant>
      <vt:variant>
        <vt:lpwstr/>
      </vt:variant>
      <vt:variant>
        <vt:lpwstr>_Toc239166212</vt:lpwstr>
      </vt:variant>
      <vt:variant>
        <vt:i4>1179711</vt:i4>
      </vt:variant>
      <vt:variant>
        <vt:i4>62</vt:i4>
      </vt:variant>
      <vt:variant>
        <vt:i4>0</vt:i4>
      </vt:variant>
      <vt:variant>
        <vt:i4>5</vt:i4>
      </vt:variant>
      <vt:variant>
        <vt:lpwstr/>
      </vt:variant>
      <vt:variant>
        <vt:lpwstr>_Toc239166211</vt:lpwstr>
      </vt:variant>
      <vt:variant>
        <vt:i4>1179711</vt:i4>
      </vt:variant>
      <vt:variant>
        <vt:i4>56</vt:i4>
      </vt:variant>
      <vt:variant>
        <vt:i4>0</vt:i4>
      </vt:variant>
      <vt:variant>
        <vt:i4>5</vt:i4>
      </vt:variant>
      <vt:variant>
        <vt:lpwstr/>
      </vt:variant>
      <vt:variant>
        <vt:lpwstr>_Toc239166210</vt:lpwstr>
      </vt:variant>
      <vt:variant>
        <vt:i4>1245247</vt:i4>
      </vt:variant>
      <vt:variant>
        <vt:i4>50</vt:i4>
      </vt:variant>
      <vt:variant>
        <vt:i4>0</vt:i4>
      </vt:variant>
      <vt:variant>
        <vt:i4>5</vt:i4>
      </vt:variant>
      <vt:variant>
        <vt:lpwstr/>
      </vt:variant>
      <vt:variant>
        <vt:lpwstr>_Toc239166209</vt:lpwstr>
      </vt:variant>
      <vt:variant>
        <vt:i4>1245247</vt:i4>
      </vt:variant>
      <vt:variant>
        <vt:i4>44</vt:i4>
      </vt:variant>
      <vt:variant>
        <vt:i4>0</vt:i4>
      </vt:variant>
      <vt:variant>
        <vt:i4>5</vt:i4>
      </vt:variant>
      <vt:variant>
        <vt:lpwstr/>
      </vt:variant>
      <vt:variant>
        <vt:lpwstr>_Toc239166208</vt:lpwstr>
      </vt:variant>
      <vt:variant>
        <vt:i4>1245247</vt:i4>
      </vt:variant>
      <vt:variant>
        <vt:i4>38</vt:i4>
      </vt:variant>
      <vt:variant>
        <vt:i4>0</vt:i4>
      </vt:variant>
      <vt:variant>
        <vt:i4>5</vt:i4>
      </vt:variant>
      <vt:variant>
        <vt:lpwstr/>
      </vt:variant>
      <vt:variant>
        <vt:lpwstr>_Toc239166207</vt:lpwstr>
      </vt:variant>
      <vt:variant>
        <vt:i4>1245247</vt:i4>
      </vt:variant>
      <vt:variant>
        <vt:i4>32</vt:i4>
      </vt:variant>
      <vt:variant>
        <vt:i4>0</vt:i4>
      </vt:variant>
      <vt:variant>
        <vt:i4>5</vt:i4>
      </vt:variant>
      <vt:variant>
        <vt:lpwstr/>
      </vt:variant>
      <vt:variant>
        <vt:lpwstr>_Toc239166206</vt:lpwstr>
      </vt:variant>
      <vt:variant>
        <vt:i4>1245247</vt:i4>
      </vt:variant>
      <vt:variant>
        <vt:i4>26</vt:i4>
      </vt:variant>
      <vt:variant>
        <vt:i4>0</vt:i4>
      </vt:variant>
      <vt:variant>
        <vt:i4>5</vt:i4>
      </vt:variant>
      <vt:variant>
        <vt:lpwstr/>
      </vt:variant>
      <vt:variant>
        <vt:lpwstr>_Toc239166205</vt:lpwstr>
      </vt:variant>
      <vt:variant>
        <vt:i4>1245247</vt:i4>
      </vt:variant>
      <vt:variant>
        <vt:i4>20</vt:i4>
      </vt:variant>
      <vt:variant>
        <vt:i4>0</vt:i4>
      </vt:variant>
      <vt:variant>
        <vt:i4>5</vt:i4>
      </vt:variant>
      <vt:variant>
        <vt:lpwstr/>
      </vt:variant>
      <vt:variant>
        <vt:lpwstr>_Toc239166204</vt:lpwstr>
      </vt:variant>
      <vt:variant>
        <vt:i4>1245247</vt:i4>
      </vt:variant>
      <vt:variant>
        <vt:i4>14</vt:i4>
      </vt:variant>
      <vt:variant>
        <vt:i4>0</vt:i4>
      </vt:variant>
      <vt:variant>
        <vt:i4>5</vt:i4>
      </vt:variant>
      <vt:variant>
        <vt:lpwstr/>
      </vt:variant>
      <vt:variant>
        <vt:lpwstr>_Toc239166203</vt:lpwstr>
      </vt:variant>
      <vt:variant>
        <vt:i4>1245247</vt:i4>
      </vt:variant>
      <vt:variant>
        <vt:i4>8</vt:i4>
      </vt:variant>
      <vt:variant>
        <vt:i4>0</vt:i4>
      </vt:variant>
      <vt:variant>
        <vt:i4>5</vt:i4>
      </vt:variant>
      <vt:variant>
        <vt:lpwstr/>
      </vt:variant>
      <vt:variant>
        <vt:lpwstr>_Toc239166202</vt:lpwstr>
      </vt:variant>
      <vt:variant>
        <vt:i4>1245247</vt:i4>
      </vt:variant>
      <vt:variant>
        <vt:i4>2</vt:i4>
      </vt:variant>
      <vt:variant>
        <vt:i4>0</vt:i4>
      </vt:variant>
      <vt:variant>
        <vt:i4>5</vt:i4>
      </vt:variant>
      <vt:variant>
        <vt:lpwstr/>
      </vt:variant>
      <vt:variant>
        <vt:lpwstr>_Toc239166201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dc:description/>
  <cp:lastModifiedBy>Peter</cp:lastModifiedBy>
  <cp:revision>2</cp:revision>
  <cp:lastPrinted>2022-06-15T17:01:00Z</cp:lastPrinted>
  <dcterms:created xsi:type="dcterms:W3CDTF">2026-10-01T08:06:00Z</dcterms:created>
  <dcterms:modified xsi:type="dcterms:W3CDTF">2026-10-01T08:06:00Z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ies>
</file>