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0C7CBD0" w14:textId="0D13AF98" w:rsidR="008875DF" w:rsidRPr="00B41412" w:rsidRDefault="00B913DC" w:rsidP="00B41412">
      <w:pPr>
        <w:jc w:val="right"/>
        <w:rPr>
          <w:color w:val="000000" w:themeColor="text1"/>
          <w:sz w:val="21"/>
        </w:rPr>
      </w:pPr>
      <w:r w:rsidRPr="00FA269B">
        <w:rPr>
          <w:b/>
          <w:bCs/>
          <w:i/>
          <w:iCs/>
          <w:color w:val="FF0000"/>
          <w:sz w:val="21"/>
        </w:rPr>
        <w:t>Revised</w:t>
      </w:r>
      <w:r w:rsidR="00A06C10" w:rsidRPr="00FA269B">
        <w:rPr>
          <w:b/>
          <w:bCs/>
          <w:i/>
          <w:iCs/>
          <w:color w:val="FF0000"/>
          <w:sz w:val="21"/>
        </w:rPr>
        <w:t xml:space="preserve"> 30</w:t>
      </w:r>
      <w:r w:rsidR="00A06C10" w:rsidRPr="00FA269B">
        <w:rPr>
          <w:b/>
          <w:bCs/>
          <w:i/>
          <w:iCs/>
          <w:color w:val="FF0000"/>
          <w:sz w:val="21"/>
          <w:vertAlign w:val="superscript"/>
        </w:rPr>
        <w:t>th</w:t>
      </w:r>
      <w:r w:rsidR="00335710" w:rsidRPr="00FA269B">
        <w:rPr>
          <w:b/>
          <w:bCs/>
          <w:i/>
          <w:iCs/>
          <w:color w:val="FF0000"/>
          <w:sz w:val="21"/>
        </w:rPr>
        <w:t xml:space="preserve"> </w:t>
      </w:r>
      <w:r w:rsidR="00572442" w:rsidRPr="00FA269B">
        <w:rPr>
          <w:b/>
          <w:bCs/>
          <w:i/>
          <w:iCs/>
          <w:color w:val="FF0000"/>
          <w:sz w:val="21"/>
        </w:rPr>
        <w:t>June</w:t>
      </w:r>
      <w:r w:rsidR="009326AB" w:rsidRPr="00FA269B">
        <w:rPr>
          <w:b/>
          <w:bCs/>
          <w:i/>
          <w:iCs/>
          <w:color w:val="FF0000"/>
          <w:sz w:val="21"/>
        </w:rPr>
        <w:t xml:space="preserve"> </w:t>
      </w:r>
      <w:r w:rsidR="0012567A" w:rsidRPr="00FA269B">
        <w:rPr>
          <w:b/>
          <w:bCs/>
          <w:i/>
          <w:iCs/>
          <w:color w:val="FF0000"/>
          <w:sz w:val="21"/>
        </w:rPr>
        <w:t>20</w:t>
      </w:r>
      <w:r w:rsidR="00B73E29" w:rsidRPr="00FA269B">
        <w:rPr>
          <w:b/>
          <w:bCs/>
          <w:i/>
          <w:iCs/>
          <w:color w:val="FF0000"/>
          <w:sz w:val="21"/>
        </w:rPr>
        <w:t>2</w:t>
      </w:r>
      <w:r w:rsidR="00F71F11">
        <w:rPr>
          <w:b/>
          <w:bCs/>
          <w:i/>
          <w:iCs/>
          <w:color w:val="FF0000"/>
          <w:sz w:val="21"/>
        </w:rPr>
        <w:t>6</w:t>
      </w:r>
    </w:p>
    <w:p w14:paraId="7BE2B663" w14:textId="77777777" w:rsidR="008875DF" w:rsidRPr="00812B69" w:rsidRDefault="008875DF" w:rsidP="00195D08">
      <w:pPr>
        <w:jc w:val="right"/>
        <w:rPr>
          <w:color w:val="000000" w:themeColor="text1"/>
          <w:sz w:val="21"/>
        </w:rPr>
      </w:pPr>
    </w:p>
    <w:p w14:paraId="437BED46" w14:textId="77777777" w:rsidR="008875DF" w:rsidRPr="00812B69" w:rsidRDefault="008875DF" w:rsidP="00195D08">
      <w:pPr>
        <w:jc w:val="right"/>
        <w:rPr>
          <w:color w:val="000000" w:themeColor="text1"/>
          <w:sz w:val="21"/>
        </w:rPr>
      </w:pPr>
    </w:p>
    <w:p w14:paraId="044A7345" w14:textId="64BBE859" w:rsidR="004366A7" w:rsidRPr="00812B69" w:rsidRDefault="00165E03" w:rsidP="00165E03">
      <w:pPr>
        <w:rPr>
          <w:i/>
          <w:color w:val="000000" w:themeColor="text1"/>
          <w:sz w:val="21"/>
          <w:u w:val="single"/>
        </w:rPr>
      </w:pPr>
      <w:r w:rsidRPr="00812B69">
        <w:rPr>
          <w:noProof/>
          <w:color w:val="000000" w:themeColor="text1"/>
        </w:rPr>
        <w:t xml:space="preserve">              </w:t>
      </w:r>
      <w:r w:rsidR="001D453D" w:rsidRPr="009B45D7">
        <w:rPr>
          <w:noProof/>
        </w:rPr>
        <w:drawing>
          <wp:inline distT="0" distB="0" distL="0" distR="0" wp14:anchorId="17CD9279" wp14:editId="4478F443">
            <wp:extent cx="1947545" cy="1561772"/>
            <wp:effectExtent l="0" t="0" r="0" b="635"/>
            <wp:docPr id="178735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3939" name=""/>
                    <pic:cNvPicPr/>
                  </pic:nvPicPr>
                  <pic:blipFill>
                    <a:blip r:embed="rId11"/>
                    <a:stretch>
                      <a:fillRect/>
                    </a:stretch>
                  </pic:blipFill>
                  <pic:spPr>
                    <a:xfrm>
                      <a:off x="0" y="0"/>
                      <a:ext cx="2031646" cy="1629214"/>
                    </a:xfrm>
                    <a:prstGeom prst="rect">
                      <a:avLst/>
                    </a:prstGeom>
                  </pic:spPr>
                </pic:pic>
              </a:graphicData>
            </a:graphic>
          </wp:inline>
        </w:drawing>
      </w:r>
      <w:r w:rsidRPr="00812B69">
        <w:rPr>
          <w:noProof/>
          <w:color w:val="000000" w:themeColor="text1"/>
        </w:rPr>
        <w:t xml:space="preserve">                                   </w:t>
      </w:r>
      <w:r w:rsidRPr="00812B69">
        <w:rPr>
          <w:noProof/>
          <w:color w:val="000000" w:themeColor="text1"/>
        </w:rPr>
        <w:drawing>
          <wp:inline distT="0" distB="0" distL="0" distR="0" wp14:anchorId="22C94015" wp14:editId="7142E5EA">
            <wp:extent cx="1798320" cy="1493520"/>
            <wp:effectExtent l="0" t="0" r="0" b="0"/>
            <wp:docPr id="1117722601" name="Picture 111772260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22601" name="Picture 1117722601"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8320" cy="1493520"/>
                    </a:xfrm>
                    <a:prstGeom prst="rect">
                      <a:avLst/>
                    </a:prstGeom>
                    <a:noFill/>
                    <a:ln>
                      <a:noFill/>
                    </a:ln>
                  </pic:spPr>
                </pic:pic>
              </a:graphicData>
            </a:graphic>
          </wp:inline>
        </w:drawing>
      </w:r>
    </w:p>
    <w:p w14:paraId="3734D391" w14:textId="560B6A64" w:rsidR="004366A7" w:rsidRPr="00812B69" w:rsidRDefault="00165E03" w:rsidP="00195D08">
      <w:pPr>
        <w:jc w:val="both"/>
        <w:rPr>
          <w:color w:val="000000" w:themeColor="text1"/>
          <w:sz w:val="21"/>
        </w:rPr>
      </w:pPr>
      <w:r w:rsidRPr="00812B69">
        <w:rPr>
          <w:color w:val="000000" w:themeColor="text1"/>
          <w:sz w:val="21"/>
        </w:rPr>
        <w:t xml:space="preserve"> </w:t>
      </w:r>
    </w:p>
    <w:p w14:paraId="00A52FAE" w14:textId="77777777" w:rsidR="004366A7" w:rsidRPr="00812B69" w:rsidRDefault="004366A7" w:rsidP="00195D08">
      <w:pPr>
        <w:jc w:val="both"/>
        <w:rPr>
          <w:color w:val="000000" w:themeColor="text1"/>
          <w:sz w:val="21"/>
        </w:rPr>
      </w:pPr>
    </w:p>
    <w:p w14:paraId="5C22DD0F" w14:textId="77777777" w:rsidR="004366A7" w:rsidRPr="00812B69" w:rsidRDefault="004366A7" w:rsidP="00195D08">
      <w:pPr>
        <w:jc w:val="both"/>
        <w:rPr>
          <w:color w:val="000000" w:themeColor="text1"/>
          <w:sz w:val="21"/>
        </w:rPr>
      </w:pPr>
    </w:p>
    <w:p w14:paraId="2499109B" w14:textId="77777777" w:rsidR="004366A7" w:rsidRPr="00812B69" w:rsidRDefault="004366A7" w:rsidP="00195D08">
      <w:pPr>
        <w:jc w:val="both"/>
        <w:rPr>
          <w:color w:val="000000" w:themeColor="text1"/>
          <w:sz w:val="21"/>
        </w:rPr>
      </w:pPr>
    </w:p>
    <w:p w14:paraId="1F1EE161" w14:textId="77777777" w:rsidR="004366A7" w:rsidRPr="00812B69" w:rsidRDefault="004366A7" w:rsidP="00195D08">
      <w:pPr>
        <w:jc w:val="both"/>
        <w:rPr>
          <w:color w:val="000000" w:themeColor="text1"/>
          <w:sz w:val="21"/>
        </w:rPr>
      </w:pPr>
    </w:p>
    <w:p w14:paraId="7EB8FC42" w14:textId="77777777" w:rsidR="004366A7" w:rsidRPr="00812B69" w:rsidRDefault="004366A7" w:rsidP="00195D08">
      <w:pPr>
        <w:jc w:val="both"/>
        <w:rPr>
          <w:color w:val="000000" w:themeColor="text1"/>
          <w:sz w:val="21"/>
        </w:rPr>
      </w:pPr>
    </w:p>
    <w:p w14:paraId="19B26EC2" w14:textId="77777777" w:rsidR="004366A7" w:rsidRPr="00812B69" w:rsidRDefault="004366A7" w:rsidP="00195D08">
      <w:pPr>
        <w:jc w:val="both"/>
        <w:rPr>
          <w:color w:val="000000" w:themeColor="text1"/>
        </w:rPr>
      </w:pPr>
    </w:p>
    <w:p w14:paraId="6D4FC8D6" w14:textId="77777777" w:rsidR="004366A7" w:rsidRPr="00812B69" w:rsidRDefault="004366A7" w:rsidP="00195D08">
      <w:pPr>
        <w:pBdr>
          <w:bottom w:val="thinThickSmallGap" w:sz="24" w:space="1" w:color="auto"/>
        </w:pBdr>
        <w:jc w:val="both"/>
        <w:rPr>
          <w:color w:val="000000" w:themeColor="text1"/>
        </w:rPr>
      </w:pPr>
    </w:p>
    <w:p w14:paraId="28D8BB12" w14:textId="77777777" w:rsidR="004366A7" w:rsidRPr="00812B69" w:rsidRDefault="004366A7" w:rsidP="00195D08">
      <w:pPr>
        <w:jc w:val="both"/>
        <w:rPr>
          <w:color w:val="000000" w:themeColor="text1"/>
          <w:sz w:val="28"/>
          <w:szCs w:val="28"/>
        </w:rPr>
      </w:pPr>
    </w:p>
    <w:p w14:paraId="1D8D68CC" w14:textId="77777777" w:rsidR="004366A7" w:rsidRPr="00812B69" w:rsidRDefault="004366A7" w:rsidP="00195D08">
      <w:pPr>
        <w:jc w:val="both"/>
        <w:rPr>
          <w:color w:val="000000" w:themeColor="text1"/>
          <w:sz w:val="28"/>
          <w:szCs w:val="28"/>
        </w:rPr>
      </w:pPr>
    </w:p>
    <w:p w14:paraId="54FA29FB" w14:textId="467DB7FA" w:rsidR="00F01242" w:rsidRPr="00812B69" w:rsidRDefault="004B0EEC" w:rsidP="00195D08">
      <w:pPr>
        <w:jc w:val="center"/>
        <w:rPr>
          <w:b/>
          <w:color w:val="000000" w:themeColor="text1"/>
          <w:sz w:val="28"/>
          <w:szCs w:val="28"/>
        </w:rPr>
      </w:pPr>
      <w:r w:rsidRPr="00812B69">
        <w:rPr>
          <w:b/>
          <w:color w:val="000000" w:themeColor="text1"/>
          <w:sz w:val="28"/>
          <w:szCs w:val="28"/>
        </w:rPr>
        <w:t>XXX COUNTY XXX FUND</w:t>
      </w:r>
      <w:r w:rsidR="00D94885" w:rsidRPr="00812B69">
        <w:rPr>
          <w:b/>
          <w:color w:val="000000" w:themeColor="text1"/>
          <w:sz w:val="28"/>
          <w:szCs w:val="28"/>
        </w:rPr>
        <w:t>/BOARD</w:t>
      </w:r>
    </w:p>
    <w:p w14:paraId="1C297427" w14:textId="52F7D79E" w:rsidR="004366A7" w:rsidRPr="00812B69" w:rsidRDefault="00F01242" w:rsidP="00195D08">
      <w:pPr>
        <w:jc w:val="center"/>
        <w:rPr>
          <w:i/>
          <w:color w:val="000000" w:themeColor="text1"/>
          <w:sz w:val="28"/>
          <w:szCs w:val="28"/>
        </w:rPr>
      </w:pPr>
      <w:r w:rsidRPr="00812B69">
        <w:rPr>
          <w:i/>
          <w:color w:val="000000" w:themeColor="text1"/>
          <w:sz w:val="28"/>
          <w:szCs w:val="28"/>
        </w:rPr>
        <w:t xml:space="preserve">(Indicate actual name of the </w:t>
      </w:r>
      <w:r w:rsidR="00852C3A" w:rsidRPr="00812B69">
        <w:rPr>
          <w:i/>
          <w:color w:val="000000" w:themeColor="text1"/>
          <w:sz w:val="28"/>
          <w:szCs w:val="28"/>
        </w:rPr>
        <w:t>county</w:t>
      </w:r>
      <w:r w:rsidR="004B0EEC" w:rsidRPr="00812B69">
        <w:rPr>
          <w:i/>
          <w:color w:val="000000" w:themeColor="text1"/>
          <w:sz w:val="28"/>
          <w:szCs w:val="28"/>
        </w:rPr>
        <w:t xml:space="preserve"> and </w:t>
      </w:r>
      <w:r w:rsidR="00852C3A" w:rsidRPr="00812B69">
        <w:rPr>
          <w:i/>
          <w:color w:val="000000" w:themeColor="text1"/>
          <w:sz w:val="28"/>
          <w:szCs w:val="28"/>
        </w:rPr>
        <w:t>fund</w:t>
      </w:r>
      <w:r w:rsidRPr="00812B69">
        <w:rPr>
          <w:i/>
          <w:color w:val="000000" w:themeColor="text1"/>
          <w:sz w:val="28"/>
          <w:szCs w:val="28"/>
        </w:rPr>
        <w:t>)</w:t>
      </w:r>
    </w:p>
    <w:p w14:paraId="7D59BA35" w14:textId="77777777" w:rsidR="004366A7" w:rsidRPr="00812B69" w:rsidRDefault="004366A7" w:rsidP="00195D08">
      <w:pPr>
        <w:jc w:val="center"/>
        <w:rPr>
          <w:b/>
          <w:color w:val="000000" w:themeColor="text1"/>
          <w:sz w:val="28"/>
          <w:szCs w:val="28"/>
        </w:rPr>
      </w:pPr>
    </w:p>
    <w:p w14:paraId="76496C60" w14:textId="77777777" w:rsidR="004366A7" w:rsidRPr="00812B69" w:rsidRDefault="004366A7" w:rsidP="00195D08">
      <w:pPr>
        <w:jc w:val="center"/>
        <w:rPr>
          <w:b/>
          <w:color w:val="000000" w:themeColor="text1"/>
          <w:sz w:val="28"/>
          <w:szCs w:val="28"/>
        </w:rPr>
      </w:pPr>
    </w:p>
    <w:p w14:paraId="79CF9914" w14:textId="77777777" w:rsidR="004366A7" w:rsidRPr="00812B69" w:rsidRDefault="00900D85" w:rsidP="00195D08">
      <w:pPr>
        <w:jc w:val="center"/>
        <w:rPr>
          <w:b/>
          <w:color w:val="000000" w:themeColor="text1"/>
          <w:sz w:val="28"/>
          <w:szCs w:val="28"/>
        </w:rPr>
      </w:pPr>
      <w:r w:rsidRPr="00812B69">
        <w:rPr>
          <w:b/>
          <w:color w:val="000000" w:themeColor="text1"/>
          <w:sz w:val="28"/>
          <w:szCs w:val="28"/>
        </w:rPr>
        <w:t>ANNUAL REPORT</w:t>
      </w:r>
      <w:r w:rsidR="00231D69" w:rsidRPr="00812B69">
        <w:rPr>
          <w:b/>
          <w:color w:val="000000" w:themeColor="text1"/>
          <w:sz w:val="28"/>
          <w:szCs w:val="28"/>
        </w:rPr>
        <w:t xml:space="preserve"> AND </w:t>
      </w:r>
      <w:r w:rsidR="004366A7" w:rsidRPr="00812B69">
        <w:rPr>
          <w:b/>
          <w:color w:val="000000" w:themeColor="text1"/>
          <w:sz w:val="28"/>
          <w:szCs w:val="28"/>
        </w:rPr>
        <w:t>FINANCIAL STATEMENTS</w:t>
      </w:r>
    </w:p>
    <w:p w14:paraId="5F6F3087" w14:textId="6BEEBADD" w:rsidR="00E11C42" w:rsidRPr="00812B69" w:rsidRDefault="004366A7" w:rsidP="00195D08">
      <w:pPr>
        <w:jc w:val="center"/>
        <w:rPr>
          <w:b/>
          <w:color w:val="000000" w:themeColor="text1"/>
          <w:sz w:val="28"/>
          <w:szCs w:val="28"/>
        </w:rPr>
      </w:pPr>
      <w:r w:rsidRPr="00812B69">
        <w:rPr>
          <w:b/>
          <w:color w:val="000000" w:themeColor="text1"/>
          <w:sz w:val="28"/>
          <w:szCs w:val="28"/>
        </w:rPr>
        <w:t xml:space="preserve">FOR THE </w:t>
      </w:r>
      <w:r w:rsidR="00CC4902" w:rsidRPr="00812B69">
        <w:rPr>
          <w:b/>
          <w:color w:val="000000" w:themeColor="text1"/>
          <w:sz w:val="28"/>
          <w:szCs w:val="28"/>
        </w:rPr>
        <w:t>FINANCIAL</w:t>
      </w:r>
      <w:r w:rsidR="00D42C35" w:rsidRPr="00812B69">
        <w:rPr>
          <w:b/>
          <w:color w:val="000000" w:themeColor="text1"/>
          <w:sz w:val="28"/>
          <w:szCs w:val="28"/>
        </w:rPr>
        <w:t xml:space="preserve"> </w:t>
      </w:r>
      <w:r w:rsidR="009447EB" w:rsidRPr="00812B69">
        <w:rPr>
          <w:b/>
          <w:color w:val="000000" w:themeColor="text1"/>
          <w:sz w:val="28"/>
          <w:szCs w:val="28"/>
        </w:rPr>
        <w:t>YEAR</w:t>
      </w:r>
      <w:r w:rsidR="00E57D24" w:rsidRPr="00812B69">
        <w:rPr>
          <w:b/>
          <w:color w:val="000000" w:themeColor="text1"/>
          <w:sz w:val="28"/>
          <w:szCs w:val="28"/>
        </w:rPr>
        <w:t xml:space="preserve"> ENDED</w:t>
      </w:r>
    </w:p>
    <w:p w14:paraId="47A5A699" w14:textId="73C5ECF3" w:rsidR="004366A7" w:rsidRPr="00812B69" w:rsidRDefault="00231D69" w:rsidP="00195D08">
      <w:pPr>
        <w:jc w:val="center"/>
        <w:rPr>
          <w:b/>
          <w:color w:val="000000" w:themeColor="text1"/>
          <w:sz w:val="28"/>
          <w:szCs w:val="28"/>
        </w:rPr>
      </w:pPr>
      <w:r w:rsidRPr="00812B69">
        <w:rPr>
          <w:b/>
          <w:color w:val="000000" w:themeColor="text1"/>
          <w:sz w:val="28"/>
          <w:szCs w:val="28"/>
        </w:rPr>
        <w:t xml:space="preserve">JUNE 30, </w:t>
      </w:r>
      <w:r w:rsidR="00F77FEE" w:rsidRPr="00812B69">
        <w:rPr>
          <w:b/>
          <w:color w:val="000000" w:themeColor="text1"/>
          <w:sz w:val="28"/>
          <w:szCs w:val="28"/>
        </w:rPr>
        <w:t>20</w:t>
      </w:r>
      <w:r w:rsidR="00B61220" w:rsidRPr="00812B69">
        <w:rPr>
          <w:b/>
          <w:color w:val="000000" w:themeColor="text1"/>
          <w:sz w:val="28"/>
          <w:szCs w:val="28"/>
        </w:rPr>
        <w:t>xx</w:t>
      </w:r>
    </w:p>
    <w:p w14:paraId="38F52994" w14:textId="77777777" w:rsidR="004366A7" w:rsidRPr="00812B69" w:rsidRDefault="004366A7" w:rsidP="00195D08">
      <w:pPr>
        <w:jc w:val="center"/>
        <w:rPr>
          <w:color w:val="000000" w:themeColor="text1"/>
          <w:sz w:val="28"/>
          <w:szCs w:val="28"/>
        </w:rPr>
      </w:pPr>
    </w:p>
    <w:p w14:paraId="3048DF1E" w14:textId="77777777" w:rsidR="008D5D0A" w:rsidRPr="00812B69" w:rsidRDefault="008D5D0A" w:rsidP="00195D08">
      <w:pPr>
        <w:jc w:val="center"/>
        <w:rPr>
          <w:color w:val="000000" w:themeColor="text1"/>
          <w:sz w:val="28"/>
          <w:szCs w:val="28"/>
        </w:rPr>
      </w:pPr>
    </w:p>
    <w:p w14:paraId="76A45F42" w14:textId="77777777" w:rsidR="004366A7" w:rsidRPr="00812B69" w:rsidRDefault="004366A7" w:rsidP="00195D08">
      <w:pPr>
        <w:pBdr>
          <w:bottom w:val="thinThickSmallGap" w:sz="24" w:space="1" w:color="auto"/>
        </w:pBdr>
        <w:jc w:val="center"/>
        <w:rPr>
          <w:color w:val="000000" w:themeColor="text1"/>
          <w:sz w:val="28"/>
          <w:szCs w:val="28"/>
        </w:rPr>
      </w:pPr>
    </w:p>
    <w:p w14:paraId="1AE74D42" w14:textId="77777777" w:rsidR="004366A7" w:rsidRPr="00812B69" w:rsidRDefault="004366A7" w:rsidP="00195D08">
      <w:pPr>
        <w:jc w:val="center"/>
        <w:rPr>
          <w:color w:val="000000" w:themeColor="text1"/>
        </w:rPr>
      </w:pPr>
    </w:p>
    <w:p w14:paraId="368B8E35" w14:textId="77777777" w:rsidR="004366A7" w:rsidRPr="00812B69" w:rsidRDefault="004366A7" w:rsidP="00195D08">
      <w:pPr>
        <w:jc w:val="center"/>
        <w:rPr>
          <w:color w:val="000000" w:themeColor="text1"/>
          <w:sz w:val="21"/>
        </w:rPr>
      </w:pPr>
    </w:p>
    <w:p w14:paraId="660D7493" w14:textId="77777777" w:rsidR="00B32077" w:rsidRPr="00812B69" w:rsidRDefault="00231D69" w:rsidP="00195D08">
      <w:pPr>
        <w:jc w:val="center"/>
        <w:rPr>
          <w:b/>
          <w:color w:val="000000" w:themeColor="text1"/>
          <w:sz w:val="21"/>
        </w:rPr>
        <w:sectPr w:rsidR="00B32077" w:rsidRPr="00812B69" w:rsidSect="003324CA">
          <w:headerReference w:type="default" r:id="rId13"/>
          <w:footerReference w:type="even" r:id="rId14"/>
          <w:footerReference w:type="default" r:id="rId15"/>
          <w:footerReference w:type="first" r:id="rId16"/>
          <w:pgSz w:w="12240" w:h="15840" w:code="1"/>
          <w:pgMar w:top="1440" w:right="1440" w:bottom="1440" w:left="1440" w:header="432" w:footer="288" w:gutter="0"/>
          <w:pgNumType w:fmt="lowerRoman" w:start="1"/>
          <w:cols w:space="720"/>
          <w:titlePg/>
          <w:docGrid w:linePitch="326"/>
        </w:sectPr>
      </w:pPr>
      <w:r w:rsidRPr="00812B69">
        <w:rPr>
          <w:b/>
          <w:color w:val="000000" w:themeColor="text1"/>
          <w:sz w:val="21"/>
        </w:rPr>
        <w:t xml:space="preserve">Prepared in accordance with the </w:t>
      </w:r>
      <w:r w:rsidR="001206C7" w:rsidRPr="00812B69">
        <w:rPr>
          <w:b/>
          <w:color w:val="000000" w:themeColor="text1"/>
          <w:sz w:val="21"/>
        </w:rPr>
        <w:t xml:space="preserve">Accrual </w:t>
      </w:r>
      <w:r w:rsidRPr="00812B69">
        <w:rPr>
          <w:b/>
          <w:color w:val="000000" w:themeColor="text1"/>
          <w:sz w:val="21"/>
        </w:rPr>
        <w:t xml:space="preserve">Basis of Accounting Method </w:t>
      </w:r>
      <w:r w:rsidR="00E61DD9" w:rsidRPr="00812B69">
        <w:rPr>
          <w:b/>
          <w:color w:val="000000" w:themeColor="text1"/>
          <w:sz w:val="21"/>
        </w:rPr>
        <w:t>under</w:t>
      </w:r>
      <w:r w:rsidRPr="00812B69">
        <w:rPr>
          <w:b/>
          <w:color w:val="000000" w:themeColor="text1"/>
          <w:sz w:val="21"/>
        </w:rPr>
        <w:t xml:space="preserve"> the International Public Sector Accounting Standards (IPSAS)</w:t>
      </w:r>
    </w:p>
    <w:p w14:paraId="22DB47B2" w14:textId="57A97DD4" w:rsidR="00F36ADC" w:rsidRPr="00812B69" w:rsidRDefault="00F36ADC" w:rsidP="00195D08">
      <w:pPr>
        <w:jc w:val="center"/>
        <w:rPr>
          <w:b/>
          <w:color w:val="000000" w:themeColor="text1"/>
          <w:sz w:val="21"/>
        </w:rPr>
      </w:pPr>
    </w:p>
    <w:p w14:paraId="1C4D14D2" w14:textId="079E7C26" w:rsidR="00F36ADC" w:rsidRPr="00812B69" w:rsidRDefault="00F36ADC">
      <w:pPr>
        <w:rPr>
          <w:b/>
          <w:color w:val="000000" w:themeColor="text1"/>
          <w:sz w:val="21"/>
        </w:rPr>
      </w:pPr>
    </w:p>
    <w:p w14:paraId="09E4ADF6" w14:textId="7A2B5AE8" w:rsidR="007E0A9D" w:rsidRPr="00AE4F3F" w:rsidRDefault="00D42C35" w:rsidP="00195D08">
      <w:pPr>
        <w:jc w:val="center"/>
        <w:rPr>
          <w:b/>
          <w:color w:val="FF0000"/>
          <w:sz w:val="21"/>
        </w:rPr>
      </w:pPr>
      <w:r w:rsidRPr="00AE4F3F">
        <w:rPr>
          <w:b/>
          <w:color w:val="FF0000"/>
          <w:sz w:val="21"/>
        </w:rPr>
        <w:t>(</w:t>
      </w:r>
      <w:r w:rsidRPr="00AE4F3F">
        <w:rPr>
          <w:bCs/>
          <w:i/>
          <w:iCs/>
          <w:color w:val="FF0000"/>
          <w:sz w:val="21"/>
        </w:rPr>
        <w:t>Leave this page blank)</w:t>
      </w:r>
    </w:p>
    <w:p w14:paraId="200AC162" w14:textId="1616F5E9" w:rsidR="00F36ADC" w:rsidRPr="00812B69" w:rsidRDefault="00F36ADC" w:rsidP="00195D08">
      <w:pPr>
        <w:jc w:val="center"/>
        <w:rPr>
          <w:b/>
          <w:color w:val="000000" w:themeColor="text1"/>
          <w:sz w:val="21"/>
        </w:rPr>
        <w:sectPr w:rsidR="00F36ADC" w:rsidRPr="00812B69" w:rsidSect="00E119D5">
          <w:pgSz w:w="12240" w:h="15840" w:code="1"/>
          <w:pgMar w:top="1440" w:right="1440" w:bottom="1440" w:left="1440" w:header="432" w:footer="288" w:gutter="0"/>
          <w:pgNumType w:fmt="lowerRoman" w:start="1"/>
          <w:cols w:space="720"/>
          <w:titlePg/>
          <w:docGrid w:linePitch="326"/>
        </w:sectPr>
      </w:pPr>
    </w:p>
    <w:p w14:paraId="7977C3C5" w14:textId="77777777" w:rsidR="00E64599" w:rsidRDefault="007E0A9D" w:rsidP="009F5464">
      <w:pPr>
        <w:pStyle w:val="TOC1"/>
        <w:tabs>
          <w:tab w:val="center" w:pos="4680"/>
          <w:tab w:val="left" w:pos="5098"/>
        </w:tabs>
        <w:spacing w:line="360" w:lineRule="auto"/>
        <w:rPr>
          <w:noProof/>
        </w:rPr>
      </w:pPr>
      <w:r w:rsidRPr="00812B69">
        <w:rPr>
          <w:b/>
          <w:bCs/>
          <w:color w:val="000000" w:themeColor="text1"/>
        </w:rPr>
        <w:lastRenderedPageBreak/>
        <w:t xml:space="preserve"> </w:t>
      </w:r>
      <w:r w:rsidR="00CA3F85" w:rsidRPr="00812B69">
        <w:rPr>
          <w:rFonts w:ascii="Times New Roman" w:hAnsi="Times New Roman" w:cs="Times New Roman"/>
          <w:b/>
          <w:bCs/>
          <w:color w:val="000000" w:themeColor="text1"/>
        </w:rPr>
        <w:t>Table of Content</w:t>
      </w:r>
      <w:r w:rsidR="00D25FB6">
        <w:rPr>
          <w:rFonts w:ascii="Times New Roman" w:hAnsi="Times New Roman" w:cs="Times New Roman"/>
          <w:b/>
          <w:bCs/>
          <w:color w:val="000000" w:themeColor="text1"/>
        </w:rPr>
        <w:t>s</w:t>
      </w:r>
      <w:r w:rsidR="006F32B1" w:rsidRPr="00812B69">
        <w:rPr>
          <w:rFonts w:ascii="Times New Roman" w:hAnsi="Times New Roman" w:cs="Times New Roman"/>
          <w:b/>
          <w:bCs/>
          <w:color w:val="000000" w:themeColor="text1"/>
        </w:rPr>
        <w:fldChar w:fldCharType="begin"/>
      </w:r>
      <w:r w:rsidRPr="00812B69">
        <w:rPr>
          <w:rFonts w:ascii="Times New Roman" w:hAnsi="Times New Roman" w:cs="Times New Roman"/>
          <w:b/>
          <w:bCs/>
          <w:color w:val="000000" w:themeColor="text1"/>
        </w:rPr>
        <w:instrText xml:space="preserve"> TOC \o "1-2" \h \z \u </w:instrText>
      </w:r>
      <w:r w:rsidR="006F32B1" w:rsidRPr="00812B69">
        <w:rPr>
          <w:rFonts w:ascii="Times New Roman" w:hAnsi="Times New Roman" w:cs="Times New Roman"/>
          <w:b/>
          <w:bCs/>
          <w:color w:val="000000" w:themeColor="text1"/>
        </w:rPr>
        <w:fldChar w:fldCharType="separate"/>
      </w:r>
    </w:p>
    <w:p w14:paraId="029E543B" w14:textId="26D74449" w:rsidR="00E64599" w:rsidRDefault="00E64599">
      <w:pPr>
        <w:pStyle w:val="TOC1"/>
        <w:tabs>
          <w:tab w:val="left" w:pos="44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641713" w:history="1">
        <w:r w:rsidRPr="00825B85">
          <w:rPr>
            <w:rStyle w:val="Hyperlink"/>
            <w:noProof/>
          </w:rPr>
          <w:t>1.</w:t>
        </w:r>
        <w:r>
          <w:rPr>
            <w:rFonts w:asciiTheme="minorHAnsi" w:eastAsiaTheme="minorEastAsia" w:hAnsiTheme="minorHAnsi" w:cstheme="minorBidi"/>
            <w:noProof/>
            <w:kern w:val="2"/>
            <w:sz w:val="24"/>
            <w:szCs w:val="24"/>
            <w:lang w:val="en-KE" w:eastAsia="en-GB"/>
            <w14:ligatures w14:val="standardContextual"/>
          </w:rPr>
          <w:tab/>
        </w:r>
        <w:r w:rsidRPr="00825B85">
          <w:rPr>
            <w:rStyle w:val="Hyperlink"/>
            <w:noProof/>
          </w:rPr>
          <w:t xml:space="preserve">Acronyms and </w:t>
        </w:r>
        <w:r w:rsidRPr="00825B85">
          <w:rPr>
            <w:rStyle w:val="Hyperlink"/>
            <w:noProof/>
            <w:lang w:val="en-GB"/>
          </w:rPr>
          <w:t>Definition of Key Terms</w:t>
        </w:r>
        <w:r>
          <w:rPr>
            <w:noProof/>
            <w:webHidden/>
          </w:rPr>
          <w:tab/>
        </w:r>
        <w:r>
          <w:rPr>
            <w:noProof/>
            <w:webHidden/>
          </w:rPr>
          <w:fldChar w:fldCharType="begin"/>
        </w:r>
        <w:r>
          <w:rPr>
            <w:noProof/>
            <w:webHidden/>
          </w:rPr>
          <w:instrText xml:space="preserve"> PAGEREF _Toc233641713 \h </w:instrText>
        </w:r>
        <w:r>
          <w:rPr>
            <w:noProof/>
            <w:webHidden/>
          </w:rPr>
        </w:r>
        <w:r>
          <w:rPr>
            <w:noProof/>
            <w:webHidden/>
          </w:rPr>
          <w:fldChar w:fldCharType="separate"/>
        </w:r>
        <w:r>
          <w:rPr>
            <w:noProof/>
            <w:webHidden/>
          </w:rPr>
          <w:t>iii</w:t>
        </w:r>
        <w:r>
          <w:rPr>
            <w:noProof/>
            <w:webHidden/>
          </w:rPr>
          <w:fldChar w:fldCharType="end"/>
        </w:r>
      </w:hyperlink>
    </w:p>
    <w:p w14:paraId="0F12120F" w14:textId="1F6709F7" w:rsidR="00E64599" w:rsidRDefault="00E64599">
      <w:pPr>
        <w:pStyle w:val="TOC1"/>
        <w:tabs>
          <w:tab w:val="left" w:pos="44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641714" w:history="1">
        <w:r w:rsidRPr="00825B85">
          <w:rPr>
            <w:rStyle w:val="Hyperlink"/>
            <w:noProof/>
          </w:rPr>
          <w:t>2.</w:t>
        </w:r>
        <w:r>
          <w:rPr>
            <w:rFonts w:asciiTheme="minorHAnsi" w:eastAsiaTheme="minorEastAsia" w:hAnsiTheme="minorHAnsi" w:cstheme="minorBidi"/>
            <w:noProof/>
            <w:kern w:val="2"/>
            <w:sz w:val="24"/>
            <w:szCs w:val="24"/>
            <w:lang w:val="en-KE" w:eastAsia="en-GB"/>
            <w14:ligatures w14:val="standardContextual"/>
          </w:rPr>
          <w:tab/>
        </w:r>
        <w:r w:rsidRPr="00825B85">
          <w:rPr>
            <w:rStyle w:val="Hyperlink"/>
            <w:noProof/>
          </w:rPr>
          <w:t>Who we are</w:t>
        </w:r>
        <w:r>
          <w:rPr>
            <w:noProof/>
            <w:webHidden/>
          </w:rPr>
          <w:tab/>
        </w:r>
        <w:r>
          <w:rPr>
            <w:noProof/>
            <w:webHidden/>
          </w:rPr>
          <w:fldChar w:fldCharType="begin"/>
        </w:r>
        <w:r>
          <w:rPr>
            <w:noProof/>
            <w:webHidden/>
          </w:rPr>
          <w:instrText xml:space="preserve"> PAGEREF _Toc233641714 \h </w:instrText>
        </w:r>
        <w:r>
          <w:rPr>
            <w:noProof/>
            <w:webHidden/>
          </w:rPr>
        </w:r>
        <w:r>
          <w:rPr>
            <w:noProof/>
            <w:webHidden/>
          </w:rPr>
          <w:fldChar w:fldCharType="separate"/>
        </w:r>
        <w:r>
          <w:rPr>
            <w:noProof/>
            <w:webHidden/>
          </w:rPr>
          <w:t>iv</w:t>
        </w:r>
        <w:r>
          <w:rPr>
            <w:noProof/>
            <w:webHidden/>
          </w:rPr>
          <w:fldChar w:fldCharType="end"/>
        </w:r>
      </w:hyperlink>
    </w:p>
    <w:p w14:paraId="434B8CE3" w14:textId="4D779353" w:rsidR="00E64599" w:rsidRDefault="00E64599">
      <w:pPr>
        <w:pStyle w:val="TOC1"/>
        <w:tabs>
          <w:tab w:val="left" w:pos="44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641715" w:history="1">
        <w:r w:rsidRPr="00825B85">
          <w:rPr>
            <w:rStyle w:val="Hyperlink"/>
            <w:noProof/>
          </w:rPr>
          <w:t>3.</w:t>
        </w:r>
        <w:r>
          <w:rPr>
            <w:rFonts w:asciiTheme="minorHAnsi" w:eastAsiaTheme="minorEastAsia" w:hAnsiTheme="minorHAnsi" w:cstheme="minorBidi"/>
            <w:noProof/>
            <w:kern w:val="2"/>
            <w:sz w:val="24"/>
            <w:szCs w:val="24"/>
            <w:lang w:val="en-KE" w:eastAsia="en-GB"/>
            <w14:ligatures w14:val="standardContextual"/>
          </w:rPr>
          <w:tab/>
        </w:r>
        <w:r w:rsidRPr="00825B85">
          <w:rPr>
            <w:rStyle w:val="Hyperlink"/>
            <w:noProof/>
          </w:rPr>
          <w:t>Board/Fund Chairperson’s Report</w:t>
        </w:r>
        <w:r>
          <w:rPr>
            <w:noProof/>
            <w:webHidden/>
          </w:rPr>
          <w:tab/>
        </w:r>
        <w:r>
          <w:rPr>
            <w:noProof/>
            <w:webHidden/>
          </w:rPr>
          <w:fldChar w:fldCharType="begin"/>
        </w:r>
        <w:r>
          <w:rPr>
            <w:noProof/>
            <w:webHidden/>
          </w:rPr>
          <w:instrText xml:space="preserve"> PAGEREF _Toc233641715 \h </w:instrText>
        </w:r>
        <w:r>
          <w:rPr>
            <w:noProof/>
            <w:webHidden/>
          </w:rPr>
        </w:r>
        <w:r>
          <w:rPr>
            <w:noProof/>
            <w:webHidden/>
          </w:rPr>
          <w:fldChar w:fldCharType="separate"/>
        </w:r>
        <w:r>
          <w:rPr>
            <w:noProof/>
            <w:webHidden/>
          </w:rPr>
          <w:t>vii</w:t>
        </w:r>
        <w:r>
          <w:rPr>
            <w:noProof/>
            <w:webHidden/>
          </w:rPr>
          <w:fldChar w:fldCharType="end"/>
        </w:r>
      </w:hyperlink>
    </w:p>
    <w:p w14:paraId="4468BD3A" w14:textId="7990E9BD" w:rsidR="00E64599" w:rsidRDefault="00E64599">
      <w:pPr>
        <w:pStyle w:val="TOC1"/>
        <w:tabs>
          <w:tab w:val="left" w:pos="44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641716" w:history="1">
        <w:r w:rsidRPr="00825B85">
          <w:rPr>
            <w:rStyle w:val="Hyperlink"/>
            <w:noProof/>
          </w:rPr>
          <w:t>4.</w:t>
        </w:r>
        <w:r>
          <w:rPr>
            <w:rFonts w:asciiTheme="minorHAnsi" w:eastAsiaTheme="minorEastAsia" w:hAnsiTheme="minorHAnsi" w:cstheme="minorBidi"/>
            <w:noProof/>
            <w:kern w:val="2"/>
            <w:sz w:val="24"/>
            <w:szCs w:val="24"/>
            <w:lang w:val="en-KE" w:eastAsia="en-GB"/>
            <w14:ligatures w14:val="standardContextual"/>
          </w:rPr>
          <w:tab/>
        </w:r>
        <w:r w:rsidRPr="00825B85">
          <w:rPr>
            <w:rStyle w:val="Hyperlink"/>
            <w:noProof/>
          </w:rPr>
          <w:t>Report of The Fund Administrator</w:t>
        </w:r>
        <w:r>
          <w:rPr>
            <w:noProof/>
            <w:webHidden/>
          </w:rPr>
          <w:tab/>
        </w:r>
        <w:r>
          <w:rPr>
            <w:noProof/>
            <w:webHidden/>
          </w:rPr>
          <w:fldChar w:fldCharType="begin"/>
        </w:r>
        <w:r>
          <w:rPr>
            <w:noProof/>
            <w:webHidden/>
          </w:rPr>
          <w:instrText xml:space="preserve"> PAGEREF _Toc233641716 \h </w:instrText>
        </w:r>
        <w:r>
          <w:rPr>
            <w:noProof/>
            <w:webHidden/>
          </w:rPr>
        </w:r>
        <w:r>
          <w:rPr>
            <w:noProof/>
            <w:webHidden/>
          </w:rPr>
          <w:fldChar w:fldCharType="separate"/>
        </w:r>
        <w:r>
          <w:rPr>
            <w:noProof/>
            <w:webHidden/>
          </w:rPr>
          <w:t>viii</w:t>
        </w:r>
        <w:r>
          <w:rPr>
            <w:noProof/>
            <w:webHidden/>
          </w:rPr>
          <w:fldChar w:fldCharType="end"/>
        </w:r>
      </w:hyperlink>
    </w:p>
    <w:p w14:paraId="01302EF8" w14:textId="5FBE7B53" w:rsidR="00E64599" w:rsidRDefault="00E64599">
      <w:pPr>
        <w:pStyle w:val="TOC1"/>
        <w:tabs>
          <w:tab w:val="left" w:pos="44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641717" w:history="1">
        <w:r w:rsidRPr="00825B85">
          <w:rPr>
            <w:rStyle w:val="Hyperlink"/>
            <w:noProof/>
          </w:rPr>
          <w:t>5.</w:t>
        </w:r>
        <w:r>
          <w:rPr>
            <w:rFonts w:asciiTheme="minorHAnsi" w:eastAsiaTheme="minorEastAsia" w:hAnsiTheme="minorHAnsi" w:cstheme="minorBidi"/>
            <w:noProof/>
            <w:kern w:val="2"/>
            <w:sz w:val="24"/>
            <w:szCs w:val="24"/>
            <w:lang w:val="en-KE" w:eastAsia="en-GB"/>
            <w14:ligatures w14:val="standardContextual"/>
          </w:rPr>
          <w:tab/>
        </w:r>
        <w:r w:rsidRPr="00825B85">
          <w:rPr>
            <w:rStyle w:val="Hyperlink"/>
            <w:noProof/>
          </w:rPr>
          <w:t>Statement of Performance Against the County Fund’s Predetermined Objectives</w:t>
        </w:r>
        <w:r>
          <w:rPr>
            <w:noProof/>
            <w:webHidden/>
          </w:rPr>
          <w:tab/>
        </w:r>
        <w:r>
          <w:rPr>
            <w:noProof/>
            <w:webHidden/>
          </w:rPr>
          <w:fldChar w:fldCharType="begin"/>
        </w:r>
        <w:r>
          <w:rPr>
            <w:noProof/>
            <w:webHidden/>
          </w:rPr>
          <w:instrText xml:space="preserve"> PAGEREF _Toc233641717 \h </w:instrText>
        </w:r>
        <w:r>
          <w:rPr>
            <w:noProof/>
            <w:webHidden/>
          </w:rPr>
        </w:r>
        <w:r>
          <w:rPr>
            <w:noProof/>
            <w:webHidden/>
          </w:rPr>
          <w:fldChar w:fldCharType="separate"/>
        </w:r>
        <w:r>
          <w:rPr>
            <w:noProof/>
            <w:webHidden/>
          </w:rPr>
          <w:t>ix</w:t>
        </w:r>
        <w:r>
          <w:rPr>
            <w:noProof/>
            <w:webHidden/>
          </w:rPr>
          <w:fldChar w:fldCharType="end"/>
        </w:r>
      </w:hyperlink>
    </w:p>
    <w:p w14:paraId="30868BDA" w14:textId="4AA3AB42" w:rsidR="00E64599" w:rsidRDefault="00E64599">
      <w:pPr>
        <w:pStyle w:val="TOC1"/>
        <w:tabs>
          <w:tab w:val="left" w:pos="44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641718" w:history="1">
        <w:r w:rsidRPr="00825B85">
          <w:rPr>
            <w:rStyle w:val="Hyperlink"/>
            <w:noProof/>
          </w:rPr>
          <w:t>6.</w:t>
        </w:r>
        <w:r>
          <w:rPr>
            <w:rFonts w:asciiTheme="minorHAnsi" w:eastAsiaTheme="minorEastAsia" w:hAnsiTheme="minorHAnsi" w:cstheme="minorBidi"/>
            <w:noProof/>
            <w:kern w:val="2"/>
            <w:sz w:val="24"/>
            <w:szCs w:val="24"/>
            <w:lang w:val="en-KE" w:eastAsia="en-GB"/>
            <w14:ligatures w14:val="standardContextual"/>
          </w:rPr>
          <w:tab/>
        </w:r>
        <w:r w:rsidRPr="00825B85">
          <w:rPr>
            <w:rStyle w:val="Hyperlink"/>
            <w:noProof/>
          </w:rPr>
          <w:t>Corporate Governance Statement</w:t>
        </w:r>
        <w:r>
          <w:rPr>
            <w:noProof/>
            <w:webHidden/>
          </w:rPr>
          <w:tab/>
        </w:r>
        <w:r>
          <w:rPr>
            <w:noProof/>
            <w:webHidden/>
          </w:rPr>
          <w:fldChar w:fldCharType="begin"/>
        </w:r>
        <w:r>
          <w:rPr>
            <w:noProof/>
            <w:webHidden/>
          </w:rPr>
          <w:instrText xml:space="preserve"> PAGEREF _Toc233641718 \h </w:instrText>
        </w:r>
        <w:r>
          <w:rPr>
            <w:noProof/>
            <w:webHidden/>
          </w:rPr>
        </w:r>
        <w:r>
          <w:rPr>
            <w:noProof/>
            <w:webHidden/>
          </w:rPr>
          <w:fldChar w:fldCharType="separate"/>
        </w:r>
        <w:r>
          <w:rPr>
            <w:noProof/>
            <w:webHidden/>
          </w:rPr>
          <w:t>xi</w:t>
        </w:r>
        <w:r>
          <w:rPr>
            <w:noProof/>
            <w:webHidden/>
          </w:rPr>
          <w:fldChar w:fldCharType="end"/>
        </w:r>
      </w:hyperlink>
    </w:p>
    <w:p w14:paraId="34B00709" w14:textId="5870A1C2" w:rsidR="00E64599" w:rsidRDefault="00E64599">
      <w:pPr>
        <w:pStyle w:val="TOC1"/>
        <w:tabs>
          <w:tab w:val="left" w:pos="44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641719" w:history="1">
        <w:r w:rsidRPr="00825B85">
          <w:rPr>
            <w:rStyle w:val="Hyperlink"/>
            <w:noProof/>
          </w:rPr>
          <w:t>7.</w:t>
        </w:r>
        <w:r>
          <w:rPr>
            <w:rFonts w:asciiTheme="minorHAnsi" w:eastAsiaTheme="minorEastAsia" w:hAnsiTheme="minorHAnsi" w:cstheme="minorBidi"/>
            <w:noProof/>
            <w:kern w:val="2"/>
            <w:sz w:val="24"/>
            <w:szCs w:val="24"/>
            <w:lang w:val="en-KE" w:eastAsia="en-GB"/>
            <w14:ligatures w14:val="standardContextual"/>
          </w:rPr>
          <w:tab/>
        </w:r>
        <w:r w:rsidRPr="00825B85">
          <w:rPr>
            <w:rStyle w:val="Hyperlink"/>
            <w:noProof/>
          </w:rPr>
          <w:t>Financial Performance Overview</w:t>
        </w:r>
        <w:r>
          <w:rPr>
            <w:noProof/>
            <w:webHidden/>
          </w:rPr>
          <w:tab/>
        </w:r>
        <w:r>
          <w:rPr>
            <w:noProof/>
            <w:webHidden/>
          </w:rPr>
          <w:fldChar w:fldCharType="begin"/>
        </w:r>
        <w:r>
          <w:rPr>
            <w:noProof/>
            <w:webHidden/>
          </w:rPr>
          <w:instrText xml:space="preserve"> PAGEREF _Toc233641719 \h </w:instrText>
        </w:r>
        <w:r>
          <w:rPr>
            <w:noProof/>
            <w:webHidden/>
          </w:rPr>
        </w:r>
        <w:r>
          <w:rPr>
            <w:noProof/>
            <w:webHidden/>
          </w:rPr>
          <w:fldChar w:fldCharType="separate"/>
        </w:r>
        <w:r>
          <w:rPr>
            <w:noProof/>
            <w:webHidden/>
          </w:rPr>
          <w:t>xii</w:t>
        </w:r>
        <w:r>
          <w:rPr>
            <w:noProof/>
            <w:webHidden/>
          </w:rPr>
          <w:fldChar w:fldCharType="end"/>
        </w:r>
      </w:hyperlink>
    </w:p>
    <w:p w14:paraId="600AA545" w14:textId="6B7E5960" w:rsidR="00E64599" w:rsidRDefault="00E64599">
      <w:pPr>
        <w:pStyle w:val="TOC1"/>
        <w:tabs>
          <w:tab w:val="left" w:pos="44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641720" w:history="1">
        <w:r w:rsidRPr="00825B85">
          <w:rPr>
            <w:rStyle w:val="Hyperlink"/>
            <w:noProof/>
          </w:rPr>
          <w:t>8.</w:t>
        </w:r>
        <w:r>
          <w:rPr>
            <w:rFonts w:asciiTheme="minorHAnsi" w:eastAsiaTheme="minorEastAsia" w:hAnsiTheme="minorHAnsi" w:cstheme="minorBidi"/>
            <w:noProof/>
            <w:kern w:val="2"/>
            <w:sz w:val="24"/>
            <w:szCs w:val="24"/>
            <w:lang w:val="en-KE" w:eastAsia="en-GB"/>
            <w14:ligatures w14:val="standardContextual"/>
          </w:rPr>
          <w:tab/>
        </w:r>
        <w:r w:rsidRPr="00825B85">
          <w:rPr>
            <w:rStyle w:val="Hyperlink"/>
            <w:noProof/>
          </w:rPr>
          <w:t>Environmental and Sustainability Reporting</w:t>
        </w:r>
        <w:r>
          <w:rPr>
            <w:noProof/>
            <w:webHidden/>
          </w:rPr>
          <w:tab/>
        </w:r>
        <w:r>
          <w:rPr>
            <w:noProof/>
            <w:webHidden/>
          </w:rPr>
          <w:fldChar w:fldCharType="begin"/>
        </w:r>
        <w:r>
          <w:rPr>
            <w:noProof/>
            <w:webHidden/>
          </w:rPr>
          <w:instrText xml:space="preserve"> PAGEREF _Toc233641720 \h </w:instrText>
        </w:r>
        <w:r>
          <w:rPr>
            <w:noProof/>
            <w:webHidden/>
          </w:rPr>
        </w:r>
        <w:r>
          <w:rPr>
            <w:noProof/>
            <w:webHidden/>
          </w:rPr>
          <w:fldChar w:fldCharType="separate"/>
        </w:r>
        <w:r>
          <w:rPr>
            <w:noProof/>
            <w:webHidden/>
          </w:rPr>
          <w:t>xiv</w:t>
        </w:r>
        <w:r>
          <w:rPr>
            <w:noProof/>
            <w:webHidden/>
          </w:rPr>
          <w:fldChar w:fldCharType="end"/>
        </w:r>
      </w:hyperlink>
    </w:p>
    <w:p w14:paraId="137324B8" w14:textId="1889B56E" w:rsidR="00E64599" w:rsidRDefault="00E64599">
      <w:pPr>
        <w:pStyle w:val="TOC1"/>
        <w:tabs>
          <w:tab w:val="left" w:pos="44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641721" w:history="1">
        <w:r w:rsidRPr="00825B85">
          <w:rPr>
            <w:rStyle w:val="Hyperlink"/>
            <w:noProof/>
          </w:rPr>
          <w:t>9.</w:t>
        </w:r>
        <w:r>
          <w:rPr>
            <w:rFonts w:asciiTheme="minorHAnsi" w:eastAsiaTheme="minorEastAsia" w:hAnsiTheme="minorHAnsi" w:cstheme="minorBidi"/>
            <w:noProof/>
            <w:kern w:val="2"/>
            <w:sz w:val="24"/>
            <w:szCs w:val="24"/>
            <w:lang w:val="en-KE" w:eastAsia="en-GB"/>
            <w14:ligatures w14:val="standardContextual"/>
          </w:rPr>
          <w:tab/>
        </w:r>
        <w:r w:rsidRPr="00825B85">
          <w:rPr>
            <w:rStyle w:val="Hyperlink"/>
            <w:noProof/>
          </w:rPr>
          <w:t>Report of The Trustees</w:t>
        </w:r>
        <w:r>
          <w:rPr>
            <w:noProof/>
            <w:webHidden/>
          </w:rPr>
          <w:tab/>
        </w:r>
        <w:r>
          <w:rPr>
            <w:noProof/>
            <w:webHidden/>
          </w:rPr>
          <w:fldChar w:fldCharType="begin"/>
        </w:r>
        <w:r>
          <w:rPr>
            <w:noProof/>
            <w:webHidden/>
          </w:rPr>
          <w:instrText xml:space="preserve"> PAGEREF _Toc233641721 \h </w:instrText>
        </w:r>
        <w:r>
          <w:rPr>
            <w:noProof/>
            <w:webHidden/>
          </w:rPr>
        </w:r>
        <w:r>
          <w:rPr>
            <w:noProof/>
            <w:webHidden/>
          </w:rPr>
          <w:fldChar w:fldCharType="separate"/>
        </w:r>
        <w:r>
          <w:rPr>
            <w:noProof/>
            <w:webHidden/>
          </w:rPr>
          <w:t>xvii</w:t>
        </w:r>
        <w:r>
          <w:rPr>
            <w:noProof/>
            <w:webHidden/>
          </w:rPr>
          <w:fldChar w:fldCharType="end"/>
        </w:r>
      </w:hyperlink>
    </w:p>
    <w:p w14:paraId="43545E24" w14:textId="4637CA6A" w:rsidR="00E64599" w:rsidRDefault="00E64599">
      <w:pPr>
        <w:pStyle w:val="TOC1"/>
        <w:tabs>
          <w:tab w:val="left" w:pos="72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641722" w:history="1">
        <w:r w:rsidRPr="00825B85">
          <w:rPr>
            <w:rStyle w:val="Hyperlink"/>
            <w:noProof/>
          </w:rPr>
          <w:t>10.</w:t>
        </w:r>
        <w:r>
          <w:rPr>
            <w:rFonts w:asciiTheme="minorHAnsi" w:eastAsiaTheme="minorEastAsia" w:hAnsiTheme="minorHAnsi" w:cstheme="minorBidi"/>
            <w:noProof/>
            <w:kern w:val="2"/>
            <w:sz w:val="24"/>
            <w:szCs w:val="24"/>
            <w:lang w:val="en-KE" w:eastAsia="en-GB"/>
            <w14:ligatures w14:val="standardContextual"/>
          </w:rPr>
          <w:tab/>
        </w:r>
        <w:r w:rsidRPr="00825B85">
          <w:rPr>
            <w:rStyle w:val="Hyperlink"/>
            <w:noProof/>
          </w:rPr>
          <w:t>Statement of Management’s Responsibilities</w:t>
        </w:r>
        <w:r>
          <w:rPr>
            <w:noProof/>
            <w:webHidden/>
          </w:rPr>
          <w:tab/>
        </w:r>
        <w:r>
          <w:rPr>
            <w:noProof/>
            <w:webHidden/>
          </w:rPr>
          <w:fldChar w:fldCharType="begin"/>
        </w:r>
        <w:r>
          <w:rPr>
            <w:noProof/>
            <w:webHidden/>
          </w:rPr>
          <w:instrText xml:space="preserve"> PAGEREF _Toc233641722 \h </w:instrText>
        </w:r>
        <w:r>
          <w:rPr>
            <w:noProof/>
            <w:webHidden/>
          </w:rPr>
        </w:r>
        <w:r>
          <w:rPr>
            <w:noProof/>
            <w:webHidden/>
          </w:rPr>
          <w:fldChar w:fldCharType="separate"/>
        </w:r>
        <w:r>
          <w:rPr>
            <w:noProof/>
            <w:webHidden/>
          </w:rPr>
          <w:t>xviii</w:t>
        </w:r>
        <w:r>
          <w:rPr>
            <w:noProof/>
            <w:webHidden/>
          </w:rPr>
          <w:fldChar w:fldCharType="end"/>
        </w:r>
      </w:hyperlink>
    </w:p>
    <w:p w14:paraId="16AC66DE" w14:textId="4302AFBE" w:rsidR="00E64599" w:rsidRDefault="00E64599">
      <w:pPr>
        <w:pStyle w:val="TOC1"/>
        <w:tabs>
          <w:tab w:val="left" w:pos="72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641723" w:history="1">
        <w:r w:rsidRPr="00825B85">
          <w:rPr>
            <w:rStyle w:val="Hyperlink"/>
            <w:noProof/>
          </w:rPr>
          <w:t>11.</w:t>
        </w:r>
        <w:r>
          <w:rPr>
            <w:rFonts w:asciiTheme="minorHAnsi" w:eastAsiaTheme="minorEastAsia" w:hAnsiTheme="minorHAnsi" w:cstheme="minorBidi"/>
            <w:noProof/>
            <w:kern w:val="2"/>
            <w:sz w:val="24"/>
            <w:szCs w:val="24"/>
            <w:lang w:val="en-KE" w:eastAsia="en-GB"/>
            <w14:ligatures w14:val="standardContextual"/>
          </w:rPr>
          <w:tab/>
        </w:r>
        <w:r w:rsidRPr="00825B85">
          <w:rPr>
            <w:rStyle w:val="Hyperlink"/>
            <w:noProof/>
          </w:rPr>
          <w:t>Report of the Auditor General on the Financial Statements for (xxx) Fund/ Board/ Scheme</w:t>
        </w:r>
        <w:r>
          <w:rPr>
            <w:noProof/>
            <w:webHidden/>
          </w:rPr>
          <w:tab/>
        </w:r>
        <w:r>
          <w:rPr>
            <w:noProof/>
            <w:webHidden/>
          </w:rPr>
          <w:fldChar w:fldCharType="begin"/>
        </w:r>
        <w:r>
          <w:rPr>
            <w:noProof/>
            <w:webHidden/>
          </w:rPr>
          <w:instrText xml:space="preserve"> PAGEREF _Toc233641723 \h </w:instrText>
        </w:r>
        <w:r>
          <w:rPr>
            <w:noProof/>
            <w:webHidden/>
          </w:rPr>
        </w:r>
        <w:r>
          <w:rPr>
            <w:noProof/>
            <w:webHidden/>
          </w:rPr>
          <w:fldChar w:fldCharType="separate"/>
        </w:r>
        <w:r>
          <w:rPr>
            <w:noProof/>
            <w:webHidden/>
          </w:rPr>
          <w:t>xix</w:t>
        </w:r>
        <w:r>
          <w:rPr>
            <w:noProof/>
            <w:webHidden/>
          </w:rPr>
          <w:fldChar w:fldCharType="end"/>
        </w:r>
      </w:hyperlink>
    </w:p>
    <w:p w14:paraId="6EF319AE" w14:textId="43D0AAC9" w:rsidR="00E64599" w:rsidRDefault="00E64599">
      <w:pPr>
        <w:pStyle w:val="TOC1"/>
        <w:tabs>
          <w:tab w:val="left" w:pos="72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641724" w:history="1">
        <w:r w:rsidRPr="00825B85">
          <w:rPr>
            <w:rStyle w:val="Hyperlink"/>
            <w:noProof/>
          </w:rPr>
          <w:t>12.</w:t>
        </w:r>
        <w:r>
          <w:rPr>
            <w:rFonts w:asciiTheme="minorHAnsi" w:eastAsiaTheme="minorEastAsia" w:hAnsiTheme="minorHAnsi" w:cstheme="minorBidi"/>
            <w:noProof/>
            <w:kern w:val="2"/>
            <w:sz w:val="24"/>
            <w:szCs w:val="24"/>
            <w:lang w:val="en-KE" w:eastAsia="en-GB"/>
            <w14:ligatures w14:val="standardContextual"/>
          </w:rPr>
          <w:tab/>
        </w:r>
        <w:r w:rsidRPr="00825B85">
          <w:rPr>
            <w:rStyle w:val="Hyperlink"/>
            <w:noProof/>
          </w:rPr>
          <w:t>Statement of Financial Performance for the Year Ended 30</w:t>
        </w:r>
        <w:r w:rsidRPr="00825B85">
          <w:rPr>
            <w:rStyle w:val="Hyperlink"/>
            <w:noProof/>
            <w:vertAlign w:val="superscript"/>
          </w:rPr>
          <w:t>th</w:t>
        </w:r>
        <w:r w:rsidRPr="00825B85">
          <w:rPr>
            <w:rStyle w:val="Hyperlink"/>
            <w:noProof/>
          </w:rPr>
          <w:t xml:space="preserve"> June 20xx</w:t>
        </w:r>
        <w:r>
          <w:rPr>
            <w:noProof/>
            <w:webHidden/>
          </w:rPr>
          <w:tab/>
        </w:r>
        <w:r>
          <w:rPr>
            <w:noProof/>
            <w:webHidden/>
          </w:rPr>
          <w:fldChar w:fldCharType="begin"/>
        </w:r>
        <w:r>
          <w:rPr>
            <w:noProof/>
            <w:webHidden/>
          </w:rPr>
          <w:instrText xml:space="preserve"> PAGEREF _Toc233641724 \h </w:instrText>
        </w:r>
        <w:r>
          <w:rPr>
            <w:noProof/>
            <w:webHidden/>
          </w:rPr>
        </w:r>
        <w:r>
          <w:rPr>
            <w:noProof/>
            <w:webHidden/>
          </w:rPr>
          <w:fldChar w:fldCharType="separate"/>
        </w:r>
        <w:r>
          <w:rPr>
            <w:noProof/>
            <w:webHidden/>
          </w:rPr>
          <w:t>1</w:t>
        </w:r>
        <w:r>
          <w:rPr>
            <w:noProof/>
            <w:webHidden/>
          </w:rPr>
          <w:fldChar w:fldCharType="end"/>
        </w:r>
      </w:hyperlink>
    </w:p>
    <w:p w14:paraId="7F2D098A" w14:textId="7DD19181" w:rsidR="00E64599" w:rsidRDefault="00E64599">
      <w:pPr>
        <w:pStyle w:val="TOC1"/>
        <w:tabs>
          <w:tab w:val="left" w:pos="72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641725" w:history="1">
        <w:r w:rsidRPr="00825B85">
          <w:rPr>
            <w:rStyle w:val="Hyperlink"/>
            <w:noProof/>
          </w:rPr>
          <w:t>13.</w:t>
        </w:r>
        <w:r>
          <w:rPr>
            <w:rFonts w:asciiTheme="minorHAnsi" w:eastAsiaTheme="minorEastAsia" w:hAnsiTheme="minorHAnsi" w:cstheme="minorBidi"/>
            <w:noProof/>
            <w:kern w:val="2"/>
            <w:sz w:val="24"/>
            <w:szCs w:val="24"/>
            <w:lang w:val="en-KE" w:eastAsia="en-GB"/>
            <w14:ligatures w14:val="standardContextual"/>
          </w:rPr>
          <w:tab/>
        </w:r>
        <w:r w:rsidRPr="00825B85">
          <w:rPr>
            <w:rStyle w:val="Hyperlink"/>
            <w:noProof/>
          </w:rPr>
          <w:t>Statement of Financial Position As at 30 June 20xx</w:t>
        </w:r>
        <w:r>
          <w:rPr>
            <w:noProof/>
            <w:webHidden/>
          </w:rPr>
          <w:tab/>
        </w:r>
        <w:r>
          <w:rPr>
            <w:noProof/>
            <w:webHidden/>
          </w:rPr>
          <w:fldChar w:fldCharType="begin"/>
        </w:r>
        <w:r>
          <w:rPr>
            <w:noProof/>
            <w:webHidden/>
          </w:rPr>
          <w:instrText xml:space="preserve"> PAGEREF _Toc233641725 \h </w:instrText>
        </w:r>
        <w:r>
          <w:rPr>
            <w:noProof/>
            <w:webHidden/>
          </w:rPr>
        </w:r>
        <w:r>
          <w:rPr>
            <w:noProof/>
            <w:webHidden/>
          </w:rPr>
          <w:fldChar w:fldCharType="separate"/>
        </w:r>
        <w:r>
          <w:rPr>
            <w:noProof/>
            <w:webHidden/>
          </w:rPr>
          <w:t>3</w:t>
        </w:r>
        <w:r>
          <w:rPr>
            <w:noProof/>
            <w:webHidden/>
          </w:rPr>
          <w:fldChar w:fldCharType="end"/>
        </w:r>
      </w:hyperlink>
    </w:p>
    <w:p w14:paraId="7DD3F189" w14:textId="70C531C9" w:rsidR="00E64599" w:rsidRDefault="00E64599">
      <w:pPr>
        <w:pStyle w:val="TOC1"/>
        <w:tabs>
          <w:tab w:val="left" w:pos="72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641726" w:history="1">
        <w:r w:rsidRPr="00825B85">
          <w:rPr>
            <w:rStyle w:val="Hyperlink"/>
            <w:noProof/>
          </w:rPr>
          <w:t>14.</w:t>
        </w:r>
        <w:r>
          <w:rPr>
            <w:rFonts w:asciiTheme="minorHAnsi" w:eastAsiaTheme="minorEastAsia" w:hAnsiTheme="minorHAnsi" w:cstheme="minorBidi"/>
            <w:noProof/>
            <w:kern w:val="2"/>
            <w:sz w:val="24"/>
            <w:szCs w:val="24"/>
            <w:lang w:val="en-KE" w:eastAsia="en-GB"/>
            <w14:ligatures w14:val="standardContextual"/>
          </w:rPr>
          <w:tab/>
        </w:r>
        <w:r w:rsidRPr="00825B85">
          <w:rPr>
            <w:rStyle w:val="Hyperlink"/>
            <w:noProof/>
          </w:rPr>
          <w:t>Statement of Changes in Net Assets for the year ended 30</w:t>
        </w:r>
        <w:r w:rsidRPr="00825B85">
          <w:rPr>
            <w:rStyle w:val="Hyperlink"/>
            <w:noProof/>
            <w:vertAlign w:val="superscript"/>
          </w:rPr>
          <w:t>th</w:t>
        </w:r>
        <w:r w:rsidRPr="00825B85">
          <w:rPr>
            <w:rStyle w:val="Hyperlink"/>
            <w:noProof/>
          </w:rPr>
          <w:t xml:space="preserve"> June 20xx</w:t>
        </w:r>
        <w:r>
          <w:rPr>
            <w:noProof/>
            <w:webHidden/>
          </w:rPr>
          <w:tab/>
        </w:r>
        <w:r>
          <w:rPr>
            <w:noProof/>
            <w:webHidden/>
          </w:rPr>
          <w:fldChar w:fldCharType="begin"/>
        </w:r>
        <w:r>
          <w:rPr>
            <w:noProof/>
            <w:webHidden/>
          </w:rPr>
          <w:instrText xml:space="preserve"> PAGEREF _Toc233641726 \h </w:instrText>
        </w:r>
        <w:r>
          <w:rPr>
            <w:noProof/>
            <w:webHidden/>
          </w:rPr>
        </w:r>
        <w:r>
          <w:rPr>
            <w:noProof/>
            <w:webHidden/>
          </w:rPr>
          <w:fldChar w:fldCharType="separate"/>
        </w:r>
        <w:r>
          <w:rPr>
            <w:noProof/>
            <w:webHidden/>
          </w:rPr>
          <w:t>5</w:t>
        </w:r>
        <w:r>
          <w:rPr>
            <w:noProof/>
            <w:webHidden/>
          </w:rPr>
          <w:fldChar w:fldCharType="end"/>
        </w:r>
      </w:hyperlink>
    </w:p>
    <w:p w14:paraId="46E5FF18" w14:textId="0D602F38" w:rsidR="00E64599" w:rsidRDefault="00E64599">
      <w:pPr>
        <w:pStyle w:val="TOC1"/>
        <w:tabs>
          <w:tab w:val="left" w:pos="72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641727" w:history="1">
        <w:r w:rsidRPr="00825B85">
          <w:rPr>
            <w:rStyle w:val="Hyperlink"/>
            <w:noProof/>
          </w:rPr>
          <w:t>15.</w:t>
        </w:r>
        <w:r>
          <w:rPr>
            <w:rFonts w:asciiTheme="minorHAnsi" w:eastAsiaTheme="minorEastAsia" w:hAnsiTheme="minorHAnsi" w:cstheme="minorBidi"/>
            <w:noProof/>
            <w:kern w:val="2"/>
            <w:sz w:val="24"/>
            <w:szCs w:val="24"/>
            <w:lang w:val="en-KE" w:eastAsia="en-GB"/>
            <w14:ligatures w14:val="standardContextual"/>
          </w:rPr>
          <w:tab/>
        </w:r>
        <w:r w:rsidRPr="00825B85">
          <w:rPr>
            <w:rStyle w:val="Hyperlink"/>
            <w:noProof/>
          </w:rPr>
          <w:t>Statement of Cash Flows for The Year Ended 30 June 20xx</w:t>
        </w:r>
        <w:r>
          <w:rPr>
            <w:noProof/>
            <w:webHidden/>
          </w:rPr>
          <w:tab/>
        </w:r>
        <w:r>
          <w:rPr>
            <w:noProof/>
            <w:webHidden/>
          </w:rPr>
          <w:fldChar w:fldCharType="begin"/>
        </w:r>
        <w:r>
          <w:rPr>
            <w:noProof/>
            <w:webHidden/>
          </w:rPr>
          <w:instrText xml:space="preserve"> PAGEREF _Toc233641727 \h </w:instrText>
        </w:r>
        <w:r>
          <w:rPr>
            <w:noProof/>
            <w:webHidden/>
          </w:rPr>
        </w:r>
        <w:r>
          <w:rPr>
            <w:noProof/>
            <w:webHidden/>
          </w:rPr>
          <w:fldChar w:fldCharType="separate"/>
        </w:r>
        <w:r>
          <w:rPr>
            <w:noProof/>
            <w:webHidden/>
          </w:rPr>
          <w:t>6</w:t>
        </w:r>
        <w:r>
          <w:rPr>
            <w:noProof/>
            <w:webHidden/>
          </w:rPr>
          <w:fldChar w:fldCharType="end"/>
        </w:r>
      </w:hyperlink>
    </w:p>
    <w:p w14:paraId="00780BF9" w14:textId="27E7A6EB" w:rsidR="00E64599" w:rsidRDefault="00E64599">
      <w:pPr>
        <w:pStyle w:val="TOC1"/>
        <w:tabs>
          <w:tab w:val="left" w:pos="72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641728" w:history="1">
        <w:r w:rsidRPr="00825B85">
          <w:rPr>
            <w:rStyle w:val="Hyperlink"/>
            <w:noProof/>
          </w:rPr>
          <w:t>16.</w:t>
        </w:r>
        <w:r>
          <w:rPr>
            <w:rFonts w:asciiTheme="minorHAnsi" w:eastAsiaTheme="minorEastAsia" w:hAnsiTheme="minorHAnsi" w:cstheme="minorBidi"/>
            <w:noProof/>
            <w:kern w:val="2"/>
            <w:sz w:val="24"/>
            <w:szCs w:val="24"/>
            <w:lang w:val="en-KE" w:eastAsia="en-GB"/>
            <w14:ligatures w14:val="standardContextual"/>
          </w:rPr>
          <w:tab/>
        </w:r>
        <w:r w:rsidRPr="00825B85">
          <w:rPr>
            <w:rStyle w:val="Hyperlink"/>
            <w:noProof/>
          </w:rPr>
          <w:t>Statement Of Comparison Of Budget And Actual Amounts For The Period 20xx</w:t>
        </w:r>
        <w:r>
          <w:rPr>
            <w:noProof/>
            <w:webHidden/>
          </w:rPr>
          <w:tab/>
        </w:r>
        <w:r>
          <w:rPr>
            <w:noProof/>
            <w:webHidden/>
          </w:rPr>
          <w:fldChar w:fldCharType="begin"/>
        </w:r>
        <w:r>
          <w:rPr>
            <w:noProof/>
            <w:webHidden/>
          </w:rPr>
          <w:instrText xml:space="preserve"> PAGEREF _Toc233641728 \h </w:instrText>
        </w:r>
        <w:r>
          <w:rPr>
            <w:noProof/>
            <w:webHidden/>
          </w:rPr>
        </w:r>
        <w:r>
          <w:rPr>
            <w:noProof/>
            <w:webHidden/>
          </w:rPr>
          <w:fldChar w:fldCharType="separate"/>
        </w:r>
        <w:r>
          <w:rPr>
            <w:noProof/>
            <w:webHidden/>
          </w:rPr>
          <w:t>7</w:t>
        </w:r>
        <w:r>
          <w:rPr>
            <w:noProof/>
            <w:webHidden/>
          </w:rPr>
          <w:fldChar w:fldCharType="end"/>
        </w:r>
      </w:hyperlink>
    </w:p>
    <w:p w14:paraId="186FF12D" w14:textId="5158599C" w:rsidR="00E64599" w:rsidRDefault="00E64599">
      <w:pPr>
        <w:pStyle w:val="TOC1"/>
        <w:tabs>
          <w:tab w:val="left" w:pos="72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641729" w:history="1">
        <w:r w:rsidRPr="00825B85">
          <w:rPr>
            <w:rStyle w:val="Hyperlink"/>
            <w:noProof/>
          </w:rPr>
          <w:t>17.</w:t>
        </w:r>
        <w:r>
          <w:rPr>
            <w:rFonts w:asciiTheme="minorHAnsi" w:eastAsiaTheme="minorEastAsia" w:hAnsiTheme="minorHAnsi" w:cstheme="minorBidi"/>
            <w:noProof/>
            <w:kern w:val="2"/>
            <w:sz w:val="24"/>
            <w:szCs w:val="24"/>
            <w:lang w:val="en-KE" w:eastAsia="en-GB"/>
            <w14:ligatures w14:val="standardContextual"/>
          </w:rPr>
          <w:tab/>
        </w:r>
        <w:r w:rsidRPr="00825B85">
          <w:rPr>
            <w:rStyle w:val="Hyperlink"/>
            <w:noProof/>
          </w:rPr>
          <w:t>Notes to the Financial Statements</w:t>
        </w:r>
        <w:r>
          <w:rPr>
            <w:noProof/>
            <w:webHidden/>
          </w:rPr>
          <w:tab/>
        </w:r>
        <w:r>
          <w:rPr>
            <w:noProof/>
            <w:webHidden/>
          </w:rPr>
          <w:fldChar w:fldCharType="begin"/>
        </w:r>
        <w:r>
          <w:rPr>
            <w:noProof/>
            <w:webHidden/>
          </w:rPr>
          <w:instrText xml:space="preserve"> PAGEREF _Toc233641729 \h </w:instrText>
        </w:r>
        <w:r>
          <w:rPr>
            <w:noProof/>
            <w:webHidden/>
          </w:rPr>
        </w:r>
        <w:r>
          <w:rPr>
            <w:noProof/>
            <w:webHidden/>
          </w:rPr>
          <w:fldChar w:fldCharType="separate"/>
        </w:r>
        <w:r>
          <w:rPr>
            <w:noProof/>
            <w:webHidden/>
          </w:rPr>
          <w:t>9</w:t>
        </w:r>
        <w:r>
          <w:rPr>
            <w:noProof/>
            <w:webHidden/>
          </w:rPr>
          <w:fldChar w:fldCharType="end"/>
        </w:r>
      </w:hyperlink>
    </w:p>
    <w:p w14:paraId="19841B26" w14:textId="5748E2A4" w:rsidR="00E64599" w:rsidRDefault="00E64599">
      <w:pPr>
        <w:pStyle w:val="TOC1"/>
        <w:tabs>
          <w:tab w:val="left" w:pos="720"/>
          <w:tab w:val="right" w:pos="9350"/>
        </w:tabs>
        <w:rPr>
          <w:rFonts w:asciiTheme="minorHAnsi" w:eastAsiaTheme="minorEastAsia" w:hAnsiTheme="minorHAnsi" w:cstheme="minorBidi"/>
          <w:noProof/>
          <w:kern w:val="2"/>
          <w:sz w:val="24"/>
          <w:szCs w:val="24"/>
          <w:lang w:val="en-KE" w:eastAsia="en-GB"/>
          <w14:ligatures w14:val="standardContextual"/>
        </w:rPr>
      </w:pPr>
      <w:hyperlink w:anchor="_Toc233641730" w:history="1">
        <w:r w:rsidRPr="00825B85">
          <w:rPr>
            <w:rStyle w:val="Hyperlink"/>
            <w:noProof/>
          </w:rPr>
          <w:t>18.</w:t>
        </w:r>
        <w:r>
          <w:rPr>
            <w:rFonts w:asciiTheme="minorHAnsi" w:eastAsiaTheme="minorEastAsia" w:hAnsiTheme="minorHAnsi" w:cstheme="minorBidi"/>
            <w:noProof/>
            <w:kern w:val="2"/>
            <w:sz w:val="24"/>
            <w:szCs w:val="24"/>
            <w:lang w:val="en-KE" w:eastAsia="en-GB"/>
            <w14:ligatures w14:val="standardContextual"/>
          </w:rPr>
          <w:tab/>
        </w:r>
        <w:r w:rsidRPr="00825B85">
          <w:rPr>
            <w:rStyle w:val="Hyperlink"/>
            <w:noProof/>
          </w:rPr>
          <w:t>Annexes</w:t>
        </w:r>
        <w:r>
          <w:rPr>
            <w:noProof/>
            <w:webHidden/>
          </w:rPr>
          <w:tab/>
        </w:r>
        <w:r>
          <w:rPr>
            <w:noProof/>
            <w:webHidden/>
          </w:rPr>
          <w:fldChar w:fldCharType="begin"/>
        </w:r>
        <w:r>
          <w:rPr>
            <w:noProof/>
            <w:webHidden/>
          </w:rPr>
          <w:instrText xml:space="preserve"> PAGEREF _Toc233641730 \h </w:instrText>
        </w:r>
        <w:r>
          <w:rPr>
            <w:noProof/>
            <w:webHidden/>
          </w:rPr>
        </w:r>
        <w:r>
          <w:rPr>
            <w:noProof/>
            <w:webHidden/>
          </w:rPr>
          <w:fldChar w:fldCharType="separate"/>
        </w:r>
        <w:r>
          <w:rPr>
            <w:noProof/>
            <w:webHidden/>
          </w:rPr>
          <w:t>51</w:t>
        </w:r>
        <w:r>
          <w:rPr>
            <w:noProof/>
            <w:webHidden/>
          </w:rPr>
          <w:fldChar w:fldCharType="end"/>
        </w:r>
      </w:hyperlink>
    </w:p>
    <w:p w14:paraId="406ED491" w14:textId="76DD961D" w:rsidR="008F7843" w:rsidRDefault="006F32B1" w:rsidP="008F7843">
      <w:pPr>
        <w:pStyle w:val="Heading1"/>
        <w:pageBreakBefore/>
        <w:tabs>
          <w:tab w:val="num" w:pos="720"/>
        </w:tabs>
        <w:spacing w:after="240" w:line="360" w:lineRule="auto"/>
        <w:ind w:left="720"/>
        <w:jc w:val="both"/>
        <w:rPr>
          <w:rFonts w:eastAsia="MS Mincho"/>
          <w:color w:val="000000" w:themeColor="text1"/>
          <w:sz w:val="22"/>
          <w:szCs w:val="22"/>
          <w:lang w:eastAsia="ja-JP"/>
        </w:rPr>
      </w:pPr>
      <w:r w:rsidRPr="00812B69">
        <w:rPr>
          <w:rFonts w:eastAsia="MS Mincho"/>
          <w:color w:val="000000" w:themeColor="text1"/>
          <w:sz w:val="22"/>
          <w:szCs w:val="22"/>
          <w:lang w:eastAsia="ja-JP"/>
        </w:rPr>
        <w:lastRenderedPageBreak/>
        <w:fldChar w:fldCharType="end"/>
      </w:r>
      <w:bookmarkStart w:id="0" w:name="_Toc514363398"/>
    </w:p>
    <w:p w14:paraId="1FB267DF" w14:textId="77777777" w:rsidR="00830AEC" w:rsidRPr="00D95919" w:rsidRDefault="00830AEC" w:rsidP="00830AEC">
      <w:pPr>
        <w:rPr>
          <w:b/>
          <w:bCs/>
          <w:u w:val="single"/>
        </w:rPr>
      </w:pPr>
      <w:r w:rsidRPr="00D95919">
        <w:rPr>
          <w:b/>
          <w:bCs/>
          <w:u w:val="single"/>
        </w:rPr>
        <w:t>List of Tables and Charts</w:t>
      </w:r>
    </w:p>
    <w:p w14:paraId="1A4792B5" w14:textId="77777777" w:rsidR="00830AEC" w:rsidRDefault="00830AEC" w:rsidP="00830AEC">
      <w:r>
        <w:t>List of Tables</w:t>
      </w:r>
    </w:p>
    <w:p w14:paraId="46D3E22D" w14:textId="77777777" w:rsidR="00830AEC" w:rsidRDefault="00830AEC" w:rsidP="00830AEC">
      <w:r>
        <w:t>List of Charts</w:t>
      </w:r>
    </w:p>
    <w:p w14:paraId="0F39EFF1" w14:textId="77777777" w:rsidR="00830AEC" w:rsidRPr="00830AEC" w:rsidRDefault="00830AEC" w:rsidP="00830AEC">
      <w:pPr>
        <w:rPr>
          <w:lang w:eastAsia="ja-JP"/>
        </w:rPr>
      </w:pPr>
    </w:p>
    <w:p w14:paraId="30C2E7E5" w14:textId="78250CF4" w:rsidR="00C8703A" w:rsidRPr="00812B69" w:rsidRDefault="00CF3DA5" w:rsidP="00C8703A">
      <w:pPr>
        <w:pStyle w:val="Heading1"/>
        <w:pageBreakBefore/>
        <w:numPr>
          <w:ilvl w:val="0"/>
          <w:numId w:val="3"/>
        </w:numPr>
        <w:tabs>
          <w:tab w:val="num" w:pos="720"/>
        </w:tabs>
        <w:spacing w:after="240" w:line="360" w:lineRule="auto"/>
        <w:ind w:left="720"/>
        <w:jc w:val="both"/>
        <w:rPr>
          <w:rFonts w:eastAsia="MS Mincho"/>
          <w:color w:val="000000" w:themeColor="text1"/>
          <w:sz w:val="22"/>
          <w:szCs w:val="22"/>
          <w:lang w:eastAsia="ja-JP"/>
        </w:rPr>
      </w:pPr>
      <w:bookmarkStart w:id="1" w:name="_Toc233641713"/>
      <w:r w:rsidRPr="00812B69">
        <w:rPr>
          <w:color w:val="000000" w:themeColor="text1"/>
        </w:rPr>
        <w:lastRenderedPageBreak/>
        <w:t xml:space="preserve">Acronyms and </w:t>
      </w:r>
      <w:r w:rsidR="00C8703A" w:rsidRPr="00812B69">
        <w:rPr>
          <w:color w:val="000000" w:themeColor="text1"/>
          <w:lang w:val="en-GB"/>
        </w:rPr>
        <w:t>Definition of Key Terms</w:t>
      </w:r>
      <w:bookmarkEnd w:id="1"/>
    </w:p>
    <w:p w14:paraId="035F98EA" w14:textId="057A03AE" w:rsidR="00540A00" w:rsidRPr="00540A00" w:rsidRDefault="00540A00" w:rsidP="00540A00">
      <w:pPr>
        <w:ind w:left="360"/>
        <w:rPr>
          <w:b/>
          <w:bCs/>
          <w:color w:val="000000" w:themeColor="text1"/>
        </w:rPr>
      </w:pPr>
      <w:r w:rsidRPr="00540A00">
        <w:rPr>
          <w:i/>
          <w:iCs/>
          <w:color w:val="EE0000"/>
        </w:rPr>
        <w:t>(Generate a list of the acronyms, abbreviations, and key terms found in the annual report.)</w:t>
      </w:r>
    </w:p>
    <w:p w14:paraId="4A4FD8E3" w14:textId="338B5599" w:rsidR="00EE1390" w:rsidRPr="00812B69" w:rsidRDefault="00CF3DA5">
      <w:pPr>
        <w:pStyle w:val="ListParagraph"/>
        <w:numPr>
          <w:ilvl w:val="0"/>
          <w:numId w:val="25"/>
        </w:numPr>
        <w:rPr>
          <w:b/>
          <w:bCs/>
          <w:color w:val="000000" w:themeColor="text1"/>
        </w:rPr>
      </w:pPr>
      <w:r w:rsidRPr="00812B69">
        <w:rPr>
          <w:b/>
          <w:bCs/>
          <w:color w:val="000000" w:themeColor="text1"/>
        </w:rPr>
        <w:t>Acronyms</w:t>
      </w:r>
    </w:p>
    <w:p w14:paraId="74404704" w14:textId="77777777" w:rsidR="00EE1390" w:rsidRPr="00812B69" w:rsidRDefault="00EE1390" w:rsidP="00EE1390">
      <w:pPr>
        <w:rPr>
          <w:i/>
          <w:iCs/>
          <w:color w:val="000000" w:themeColor="text1"/>
        </w:rPr>
      </w:pPr>
    </w:p>
    <w:p w14:paraId="60F15A63" w14:textId="77777777" w:rsidR="00EE1390" w:rsidRPr="00812B69" w:rsidRDefault="00EE1390" w:rsidP="00EE1390">
      <w:pPr>
        <w:spacing w:line="360" w:lineRule="auto"/>
        <w:ind w:left="360"/>
        <w:rPr>
          <w:color w:val="000000" w:themeColor="text1"/>
        </w:rPr>
      </w:pPr>
      <w:r w:rsidRPr="00812B69">
        <w:rPr>
          <w:color w:val="000000" w:themeColor="text1"/>
        </w:rPr>
        <w:t>BOM</w:t>
      </w:r>
      <w:r w:rsidRPr="00812B69">
        <w:rPr>
          <w:color w:val="000000" w:themeColor="text1"/>
        </w:rPr>
        <w:tab/>
      </w:r>
      <w:r w:rsidRPr="00812B69">
        <w:rPr>
          <w:color w:val="000000" w:themeColor="text1"/>
        </w:rPr>
        <w:tab/>
      </w:r>
      <w:r w:rsidRPr="00812B69">
        <w:rPr>
          <w:color w:val="000000" w:themeColor="text1"/>
        </w:rPr>
        <w:tab/>
        <w:t>Board of Management</w:t>
      </w:r>
    </w:p>
    <w:p w14:paraId="26258493" w14:textId="1037B2EA" w:rsidR="00EE1390" w:rsidRPr="00812B69" w:rsidRDefault="00EE1390" w:rsidP="00EE1390">
      <w:pPr>
        <w:spacing w:line="360" w:lineRule="auto"/>
        <w:ind w:left="360"/>
        <w:rPr>
          <w:color w:val="000000" w:themeColor="text1"/>
        </w:rPr>
      </w:pPr>
      <w:r w:rsidRPr="00812B69">
        <w:rPr>
          <w:color w:val="000000" w:themeColor="text1"/>
        </w:rPr>
        <w:t>ICPAK</w:t>
      </w:r>
      <w:r w:rsidRPr="00812B69">
        <w:rPr>
          <w:color w:val="000000" w:themeColor="text1"/>
        </w:rPr>
        <w:tab/>
      </w:r>
      <w:r w:rsidRPr="00812B69">
        <w:rPr>
          <w:color w:val="000000" w:themeColor="text1"/>
        </w:rPr>
        <w:tab/>
      </w:r>
      <w:r w:rsidRPr="00812B69">
        <w:rPr>
          <w:color w:val="000000" w:themeColor="text1"/>
        </w:rPr>
        <w:tab/>
        <w:t>Institute of Certified Public Accountants of Kenya</w:t>
      </w:r>
    </w:p>
    <w:p w14:paraId="085BB181" w14:textId="77777777" w:rsidR="00EE1390" w:rsidRPr="00812B69" w:rsidRDefault="00EE1390" w:rsidP="00EE1390">
      <w:pPr>
        <w:spacing w:line="360" w:lineRule="auto"/>
        <w:ind w:left="360"/>
        <w:rPr>
          <w:color w:val="000000" w:themeColor="text1"/>
        </w:rPr>
      </w:pPr>
      <w:r w:rsidRPr="00812B69">
        <w:rPr>
          <w:color w:val="000000" w:themeColor="text1"/>
        </w:rPr>
        <w:t>IPSAS</w:t>
      </w:r>
      <w:r w:rsidRPr="00812B69">
        <w:rPr>
          <w:color w:val="000000" w:themeColor="text1"/>
        </w:rPr>
        <w:tab/>
      </w:r>
      <w:r w:rsidRPr="00812B69">
        <w:rPr>
          <w:color w:val="000000" w:themeColor="text1"/>
        </w:rPr>
        <w:tab/>
      </w:r>
      <w:r w:rsidRPr="00812B69">
        <w:rPr>
          <w:color w:val="000000" w:themeColor="text1"/>
        </w:rPr>
        <w:tab/>
        <w:t>International Public Sector Accounting Standards</w:t>
      </w:r>
    </w:p>
    <w:p w14:paraId="40B55AE2" w14:textId="77777777" w:rsidR="00EE1390" w:rsidRPr="00812B69" w:rsidRDefault="00EE1390" w:rsidP="00EE1390">
      <w:pPr>
        <w:spacing w:line="360" w:lineRule="auto"/>
        <w:ind w:left="360"/>
        <w:rPr>
          <w:color w:val="000000" w:themeColor="text1"/>
        </w:rPr>
      </w:pPr>
      <w:r w:rsidRPr="00812B69">
        <w:rPr>
          <w:color w:val="000000" w:themeColor="text1"/>
        </w:rPr>
        <w:t xml:space="preserve">PFM </w:t>
      </w:r>
      <w:r w:rsidRPr="00812B69">
        <w:rPr>
          <w:color w:val="000000" w:themeColor="text1"/>
        </w:rPr>
        <w:tab/>
      </w:r>
      <w:r w:rsidRPr="00812B69">
        <w:rPr>
          <w:color w:val="000000" w:themeColor="text1"/>
        </w:rPr>
        <w:tab/>
      </w:r>
      <w:r w:rsidRPr="00812B69">
        <w:rPr>
          <w:color w:val="000000" w:themeColor="text1"/>
        </w:rPr>
        <w:tab/>
        <w:t>Public Finance Management</w:t>
      </w:r>
    </w:p>
    <w:p w14:paraId="086C72B6" w14:textId="43D778C0" w:rsidR="00EE1390" w:rsidRPr="00812B69" w:rsidRDefault="00EE1390" w:rsidP="00EE1390">
      <w:pPr>
        <w:spacing w:line="360" w:lineRule="auto"/>
        <w:ind w:left="360"/>
        <w:rPr>
          <w:color w:val="000000" w:themeColor="text1"/>
        </w:rPr>
      </w:pPr>
      <w:r w:rsidRPr="00812B69">
        <w:rPr>
          <w:color w:val="000000" w:themeColor="text1"/>
        </w:rPr>
        <w:t>PSASB</w:t>
      </w:r>
      <w:r w:rsidRPr="00812B69">
        <w:rPr>
          <w:color w:val="000000" w:themeColor="text1"/>
        </w:rPr>
        <w:tab/>
      </w:r>
      <w:r w:rsidRPr="00812B69">
        <w:rPr>
          <w:color w:val="000000" w:themeColor="text1"/>
        </w:rPr>
        <w:tab/>
      </w:r>
      <w:r w:rsidRPr="00812B69">
        <w:rPr>
          <w:color w:val="000000" w:themeColor="text1"/>
        </w:rPr>
        <w:tab/>
        <w:t>Public Sector Accounting Standards Board</w:t>
      </w:r>
    </w:p>
    <w:p w14:paraId="285CB753" w14:textId="677C6E6C" w:rsidR="00980DE5" w:rsidRPr="00812B69" w:rsidRDefault="00980DE5" w:rsidP="00980DE5">
      <w:pPr>
        <w:spacing w:line="360" w:lineRule="auto"/>
        <w:ind w:left="142" w:firstLine="218"/>
        <w:rPr>
          <w:color w:val="000000" w:themeColor="text1"/>
        </w:rPr>
      </w:pPr>
      <w:r w:rsidRPr="00812B69">
        <w:rPr>
          <w:color w:val="000000" w:themeColor="text1"/>
        </w:rPr>
        <w:t xml:space="preserve">Kshs            </w:t>
      </w:r>
      <w:r w:rsidRPr="00812B69">
        <w:rPr>
          <w:color w:val="000000" w:themeColor="text1"/>
        </w:rPr>
        <w:tab/>
      </w:r>
      <w:r w:rsidRPr="00812B69">
        <w:rPr>
          <w:color w:val="000000" w:themeColor="text1"/>
        </w:rPr>
        <w:tab/>
        <w:t>Kenya Shillings </w:t>
      </w:r>
    </w:p>
    <w:p w14:paraId="0CF39761" w14:textId="77777777" w:rsidR="004A0291" w:rsidRPr="00812B69" w:rsidRDefault="004A0291" w:rsidP="00EE1390">
      <w:pPr>
        <w:spacing w:line="360" w:lineRule="auto"/>
        <w:ind w:left="360"/>
        <w:rPr>
          <w:color w:val="000000" w:themeColor="text1"/>
        </w:rPr>
      </w:pPr>
    </w:p>
    <w:p w14:paraId="0AAD1360" w14:textId="77777777" w:rsidR="00C8703A" w:rsidRPr="00AE4F3F" w:rsidRDefault="00C8703A" w:rsidP="00C8703A">
      <w:pPr>
        <w:pStyle w:val="ListParagraph"/>
        <w:ind w:left="360"/>
        <w:rPr>
          <w:color w:val="FF0000"/>
        </w:rPr>
      </w:pPr>
    </w:p>
    <w:p w14:paraId="797292CD" w14:textId="503D1213" w:rsidR="00125F92" w:rsidRDefault="00EE568C" w:rsidP="007E0A9D">
      <w:pPr>
        <w:pStyle w:val="Heading1"/>
        <w:pageBreakBefore/>
        <w:numPr>
          <w:ilvl w:val="0"/>
          <w:numId w:val="3"/>
        </w:numPr>
        <w:tabs>
          <w:tab w:val="left" w:pos="720"/>
        </w:tabs>
        <w:spacing w:after="240"/>
        <w:jc w:val="both"/>
        <w:rPr>
          <w:color w:val="000000" w:themeColor="text1"/>
        </w:rPr>
      </w:pPr>
      <w:bookmarkStart w:id="2" w:name="_Toc233641714"/>
      <w:bookmarkEnd w:id="0"/>
      <w:r>
        <w:rPr>
          <w:color w:val="000000" w:themeColor="text1"/>
        </w:rPr>
        <w:lastRenderedPageBreak/>
        <w:t>Who we are</w:t>
      </w:r>
      <w:bookmarkEnd w:id="2"/>
    </w:p>
    <w:p w14:paraId="383CF187" w14:textId="5AE6E72F" w:rsidR="00EF2DF9" w:rsidRPr="00735C2C" w:rsidRDefault="00735C2C" w:rsidP="00EF2DF9">
      <w:pPr>
        <w:rPr>
          <w:color w:val="000000" w:themeColor="text1"/>
        </w:rPr>
      </w:pPr>
      <w:r w:rsidRPr="00735C2C">
        <w:rPr>
          <w:i/>
          <w:iCs/>
          <w:color w:val="000000" w:themeColor="text1"/>
          <w:sz w:val="22"/>
          <w:szCs w:val="22"/>
        </w:rPr>
        <w:t>(Customize as per your institution)</w:t>
      </w:r>
    </w:p>
    <w:p w14:paraId="3B76C795" w14:textId="77777777" w:rsidR="00125F92" w:rsidRPr="00812B69" w:rsidRDefault="00125F92" w:rsidP="00195D08">
      <w:pPr>
        <w:numPr>
          <w:ilvl w:val="0"/>
          <w:numId w:val="4"/>
        </w:numPr>
        <w:spacing w:after="240"/>
        <w:jc w:val="both"/>
        <w:rPr>
          <w:b/>
          <w:color w:val="000000" w:themeColor="text1"/>
        </w:rPr>
      </w:pPr>
      <w:r w:rsidRPr="00812B69">
        <w:rPr>
          <w:b/>
          <w:color w:val="000000" w:themeColor="text1"/>
        </w:rPr>
        <w:t>Background information</w:t>
      </w:r>
    </w:p>
    <w:p w14:paraId="56D38029" w14:textId="0F90C0EC" w:rsidR="00195D08" w:rsidRPr="00812B69" w:rsidRDefault="00104BFC" w:rsidP="00195D08">
      <w:pPr>
        <w:spacing w:after="240"/>
        <w:ind w:right="-20"/>
        <w:jc w:val="both"/>
        <w:rPr>
          <w:rFonts w:eastAsia="Arial"/>
          <w:color w:val="000000" w:themeColor="text1"/>
        </w:rPr>
      </w:pPr>
      <w:r w:rsidRPr="00812B69">
        <w:rPr>
          <w:rFonts w:eastAsia="Arial"/>
          <w:color w:val="000000" w:themeColor="text1"/>
        </w:rPr>
        <w:t>XXX</w:t>
      </w:r>
      <w:r w:rsidR="00195D08" w:rsidRPr="00812B69">
        <w:rPr>
          <w:rFonts w:eastAsia="Arial"/>
          <w:color w:val="000000" w:themeColor="text1"/>
        </w:rPr>
        <w:t xml:space="preserve"> Fund is established by and derives its authority and accountability from </w:t>
      </w:r>
      <w:r w:rsidRPr="00812B69">
        <w:rPr>
          <w:rFonts w:eastAsia="Arial"/>
          <w:color w:val="000000" w:themeColor="text1"/>
        </w:rPr>
        <w:t>XXX</w:t>
      </w:r>
      <w:r w:rsidR="00195D08" w:rsidRPr="00812B69">
        <w:rPr>
          <w:rFonts w:eastAsia="Arial"/>
          <w:color w:val="000000" w:themeColor="text1"/>
        </w:rPr>
        <w:t xml:space="preserve"> Act </w:t>
      </w:r>
      <w:r w:rsidR="00195D08" w:rsidRPr="00812B69">
        <w:rPr>
          <w:rFonts w:eastAsia="Arial"/>
          <w:i/>
          <w:color w:val="000000" w:themeColor="text1"/>
        </w:rPr>
        <w:t>(state the Act establishing the County Public Fund)</w:t>
      </w:r>
      <w:r w:rsidR="006F4801" w:rsidRPr="00812B69">
        <w:rPr>
          <w:rFonts w:eastAsia="Arial"/>
          <w:i/>
          <w:color w:val="000000" w:themeColor="text1"/>
        </w:rPr>
        <w:t xml:space="preserve"> </w:t>
      </w:r>
      <w:r w:rsidR="00195D08" w:rsidRPr="00812B69">
        <w:rPr>
          <w:rFonts w:eastAsia="Arial"/>
          <w:color w:val="000000" w:themeColor="text1"/>
        </w:rPr>
        <w:t xml:space="preserve">on </w:t>
      </w:r>
      <w:r w:rsidRPr="00812B69">
        <w:rPr>
          <w:color w:val="000000" w:themeColor="text1"/>
        </w:rPr>
        <w:t>XXXX</w:t>
      </w:r>
      <w:r w:rsidR="00195D08" w:rsidRPr="00812B69">
        <w:rPr>
          <w:color w:val="000000" w:themeColor="text1"/>
        </w:rPr>
        <w:t xml:space="preserve"> </w:t>
      </w:r>
      <w:r w:rsidR="00195D08" w:rsidRPr="00812B69">
        <w:rPr>
          <w:i/>
          <w:color w:val="000000" w:themeColor="text1"/>
        </w:rPr>
        <w:t>(insert date)</w:t>
      </w:r>
      <w:r w:rsidR="00195D08" w:rsidRPr="00812B69">
        <w:rPr>
          <w:rFonts w:eastAsia="Arial"/>
          <w:color w:val="000000" w:themeColor="text1"/>
        </w:rPr>
        <w:t xml:space="preserve">. The Fund is wholly owned by the County Government of XXX and is domiciled in Kenya. </w:t>
      </w:r>
    </w:p>
    <w:p w14:paraId="0AE8875B" w14:textId="77777777" w:rsidR="00195D08" w:rsidRPr="00812B69" w:rsidRDefault="00195D08" w:rsidP="00195D08">
      <w:pPr>
        <w:spacing w:after="240"/>
        <w:ind w:right="-20"/>
        <w:jc w:val="both"/>
        <w:rPr>
          <w:rFonts w:eastAsia="Arial"/>
          <w:color w:val="000000" w:themeColor="text1"/>
        </w:rPr>
      </w:pPr>
      <w:r w:rsidRPr="00812B69">
        <w:rPr>
          <w:color w:val="000000" w:themeColor="text1"/>
        </w:rPr>
        <w:t>The fund’s objective is to ….</w:t>
      </w:r>
    </w:p>
    <w:p w14:paraId="159D5519" w14:textId="2FF2740F" w:rsidR="00195D08" w:rsidRPr="00812B69" w:rsidRDefault="00195D08" w:rsidP="00195D08">
      <w:pPr>
        <w:spacing w:after="240"/>
        <w:ind w:right="-20"/>
        <w:jc w:val="both"/>
        <w:rPr>
          <w:rFonts w:eastAsia="Arial"/>
          <w:color w:val="000000" w:themeColor="text1"/>
        </w:rPr>
      </w:pPr>
      <w:r w:rsidRPr="00812B69">
        <w:rPr>
          <w:rFonts w:eastAsia="Arial"/>
          <w:color w:val="000000" w:themeColor="text1"/>
        </w:rPr>
        <w:t>The Fund’s principal activity is ….</w:t>
      </w:r>
    </w:p>
    <w:p w14:paraId="4FD66BE9" w14:textId="77777777" w:rsidR="00B97DA9" w:rsidRPr="0074548C" w:rsidRDefault="00B97DA9" w:rsidP="00195D08">
      <w:pPr>
        <w:spacing w:after="240"/>
        <w:jc w:val="both"/>
        <w:rPr>
          <w:i/>
          <w:color w:val="000000" w:themeColor="text1"/>
        </w:rPr>
      </w:pPr>
      <w:r w:rsidRPr="0074548C">
        <w:rPr>
          <w:i/>
          <w:color w:val="000000" w:themeColor="text1"/>
        </w:rPr>
        <w:t xml:space="preserve">(Include any other information relevant to the users of financial information on the background of the </w:t>
      </w:r>
      <w:r w:rsidR="004B0EEC" w:rsidRPr="0074548C">
        <w:rPr>
          <w:i/>
          <w:color w:val="000000" w:themeColor="text1"/>
        </w:rPr>
        <w:t>Public F</w:t>
      </w:r>
      <w:r w:rsidR="00304C69" w:rsidRPr="0074548C">
        <w:rPr>
          <w:i/>
          <w:color w:val="000000" w:themeColor="text1"/>
        </w:rPr>
        <w:t>und)</w:t>
      </w:r>
    </w:p>
    <w:p w14:paraId="6FF69C96" w14:textId="77777777" w:rsidR="001E622D" w:rsidRPr="00812B69" w:rsidRDefault="001E622D" w:rsidP="00195D08">
      <w:pPr>
        <w:numPr>
          <w:ilvl w:val="0"/>
          <w:numId w:val="4"/>
        </w:numPr>
        <w:spacing w:after="240"/>
        <w:jc w:val="both"/>
        <w:rPr>
          <w:b/>
          <w:color w:val="000000" w:themeColor="text1"/>
        </w:rPr>
      </w:pPr>
      <w:r w:rsidRPr="00812B69">
        <w:rPr>
          <w:b/>
          <w:color w:val="000000" w:themeColor="text1"/>
        </w:rPr>
        <w:t>Principal Activities</w:t>
      </w:r>
    </w:p>
    <w:p w14:paraId="62E2299D" w14:textId="77777777" w:rsidR="00304C69" w:rsidRPr="00812B69" w:rsidRDefault="001E622D" w:rsidP="00195D08">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after="240"/>
        <w:jc w:val="both"/>
        <w:rPr>
          <w:color w:val="000000" w:themeColor="text1"/>
        </w:rPr>
      </w:pPr>
      <w:r w:rsidRPr="00812B69">
        <w:rPr>
          <w:color w:val="000000" w:themeColor="text1"/>
        </w:rPr>
        <w:t>The principal activity/mission</w:t>
      </w:r>
      <w:r w:rsidR="00B97DA9" w:rsidRPr="00812B69">
        <w:rPr>
          <w:color w:val="000000" w:themeColor="text1"/>
        </w:rPr>
        <w:t>/ mandate</w:t>
      </w:r>
      <w:r w:rsidRPr="00812B69">
        <w:rPr>
          <w:color w:val="000000" w:themeColor="text1"/>
        </w:rPr>
        <w:t xml:space="preserve"> of the </w:t>
      </w:r>
      <w:r w:rsidR="004B0EEC" w:rsidRPr="00812B69">
        <w:rPr>
          <w:color w:val="000000" w:themeColor="text1"/>
        </w:rPr>
        <w:t>F</w:t>
      </w:r>
      <w:r w:rsidR="00304C69" w:rsidRPr="00812B69">
        <w:rPr>
          <w:color w:val="000000" w:themeColor="text1"/>
        </w:rPr>
        <w:t>und</w:t>
      </w:r>
      <w:r w:rsidRPr="00812B69">
        <w:rPr>
          <w:color w:val="000000" w:themeColor="text1"/>
        </w:rPr>
        <w:t xml:space="preserve"> is to …</w:t>
      </w:r>
    </w:p>
    <w:p w14:paraId="49C8FD5E" w14:textId="4F485954" w:rsidR="004B0EEC" w:rsidRPr="002F51FD" w:rsidRDefault="00B97DA9" w:rsidP="002F51FD">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after="240"/>
        <w:jc w:val="both"/>
        <w:rPr>
          <w:i/>
          <w:color w:val="000000" w:themeColor="text1"/>
        </w:rPr>
      </w:pPr>
      <w:r w:rsidRPr="00812B69">
        <w:rPr>
          <w:i/>
          <w:color w:val="000000" w:themeColor="text1"/>
        </w:rPr>
        <w:t>(</w:t>
      </w:r>
      <w:r w:rsidRPr="00AE4F3F">
        <w:rPr>
          <w:i/>
          <w:color w:val="FF0000"/>
        </w:rPr>
        <w:t>Under this sec</w:t>
      </w:r>
      <w:r w:rsidR="00304C69" w:rsidRPr="00AE4F3F">
        <w:rPr>
          <w:i/>
          <w:color w:val="FF0000"/>
        </w:rPr>
        <w:t>tion you may include the fund</w:t>
      </w:r>
      <w:r w:rsidRPr="00AE4F3F">
        <w:rPr>
          <w:i/>
          <w:color w:val="FF0000"/>
        </w:rPr>
        <w:t>’s vision, mission and core objectives</w:t>
      </w:r>
      <w:r w:rsidRPr="00812B69">
        <w:rPr>
          <w:i/>
          <w:color w:val="000000" w:themeColor="text1"/>
        </w:rPr>
        <w:t>)</w:t>
      </w:r>
    </w:p>
    <w:p w14:paraId="62820B56" w14:textId="77777777" w:rsidR="00253080" w:rsidRPr="00812B69" w:rsidRDefault="00253080" w:rsidP="00195D08">
      <w:pPr>
        <w:jc w:val="both"/>
        <w:rPr>
          <w:color w:val="000000" w:themeColor="text1"/>
        </w:rPr>
      </w:pPr>
    </w:p>
    <w:p w14:paraId="36877114" w14:textId="5CC15323" w:rsidR="003A5B88" w:rsidRPr="00812B69" w:rsidRDefault="00234AF9" w:rsidP="003A5B88">
      <w:pPr>
        <w:numPr>
          <w:ilvl w:val="0"/>
          <w:numId w:val="4"/>
        </w:numPr>
        <w:spacing w:line="360" w:lineRule="auto"/>
        <w:rPr>
          <w:b/>
          <w:color w:val="000000" w:themeColor="text1"/>
        </w:rPr>
      </w:pPr>
      <w:r>
        <w:rPr>
          <w:b/>
          <w:color w:val="000000" w:themeColor="text1"/>
        </w:rPr>
        <w:t>Assurance and Audit</w:t>
      </w:r>
    </w:p>
    <w:p w14:paraId="2B6AA206" w14:textId="77777777" w:rsidR="00043FE1" w:rsidRDefault="00043FE1" w:rsidP="00043FE1">
      <w:pPr>
        <w:spacing w:line="360" w:lineRule="auto"/>
        <w:ind w:left="284"/>
        <w:jc w:val="both"/>
      </w:pPr>
      <w:r>
        <w:t>Entity XXX applies a combined assurance model to enhance the reliability of this report. Assurance is provided through:</w:t>
      </w:r>
    </w:p>
    <w:p w14:paraId="34D697B2" w14:textId="77777777" w:rsidR="00043FE1" w:rsidRDefault="00043FE1" w:rsidP="00043FE1">
      <w:pPr>
        <w:spacing w:line="360" w:lineRule="auto"/>
        <w:ind w:left="284"/>
        <w:jc w:val="both"/>
      </w:pPr>
      <w:r>
        <w:t>• Management reviews</w:t>
      </w:r>
    </w:p>
    <w:p w14:paraId="27866780" w14:textId="77777777" w:rsidR="00043FE1" w:rsidRDefault="00043FE1" w:rsidP="00043FE1">
      <w:pPr>
        <w:spacing w:line="360" w:lineRule="auto"/>
        <w:ind w:left="284"/>
        <w:jc w:val="both"/>
      </w:pPr>
      <w:r>
        <w:t>• Internal audit assessments overseen by the Board Audit, Risk, and Compliance Committee</w:t>
      </w:r>
    </w:p>
    <w:p w14:paraId="6A3D5930" w14:textId="77777777" w:rsidR="00043FE1" w:rsidRDefault="00043FE1" w:rsidP="00043FE1">
      <w:pPr>
        <w:spacing w:line="360" w:lineRule="auto"/>
        <w:ind w:left="284"/>
        <w:jc w:val="both"/>
      </w:pPr>
      <w:r>
        <w:t>• External audit of financial statements by the Office of the Auditor-General (OAG)</w:t>
      </w:r>
    </w:p>
    <w:p w14:paraId="4E936F69" w14:textId="082EDAF4" w:rsidR="002F51FD" w:rsidRDefault="00043FE1" w:rsidP="00043FE1">
      <w:pPr>
        <w:spacing w:line="360" w:lineRule="auto"/>
        <w:ind w:left="284"/>
        <w:jc w:val="both"/>
      </w:pPr>
      <w:r>
        <w:t>Legal, Compliance, and Corporate Governance Audits are conducted biannually to ensure adherence to applicable laws, regulations, and governance standards. The Board has applied its collective judgment to this report and confirms that it provides a balanced and accurate reflection of Entity XXX's performance, strategy, and value-creation approach. (entity to amend as appropriate)</w:t>
      </w:r>
    </w:p>
    <w:p w14:paraId="08927DB0" w14:textId="77777777" w:rsidR="002F51FD" w:rsidRDefault="002F51FD">
      <w:r>
        <w:br w:type="page"/>
      </w:r>
    </w:p>
    <w:p w14:paraId="7BEB7F12" w14:textId="1264A3CB" w:rsidR="00E61DD9" w:rsidRPr="00812B69" w:rsidRDefault="00E61DD9" w:rsidP="00195D08">
      <w:pPr>
        <w:rPr>
          <w:color w:val="000000" w:themeColor="text1"/>
        </w:rPr>
      </w:pPr>
    </w:p>
    <w:p w14:paraId="1476DFB6" w14:textId="77777777" w:rsidR="00125F92" w:rsidRPr="00812B69" w:rsidRDefault="006D188B" w:rsidP="00195D08">
      <w:pPr>
        <w:numPr>
          <w:ilvl w:val="0"/>
          <w:numId w:val="4"/>
        </w:numPr>
        <w:spacing w:after="240"/>
        <w:jc w:val="both"/>
        <w:rPr>
          <w:b/>
          <w:color w:val="000000" w:themeColor="text1"/>
        </w:rPr>
      </w:pPr>
      <w:r w:rsidRPr="00812B69">
        <w:rPr>
          <w:b/>
          <w:color w:val="000000" w:themeColor="text1"/>
        </w:rPr>
        <w:t>Registered Offices</w:t>
      </w:r>
    </w:p>
    <w:p w14:paraId="2F70FA7F" w14:textId="77777777" w:rsidR="00125F92" w:rsidRPr="00812B69" w:rsidRDefault="00125F92" w:rsidP="00F14743">
      <w:pPr>
        <w:pStyle w:val="BodyText"/>
        <w:ind w:left="360"/>
        <w:jc w:val="both"/>
        <w:rPr>
          <w:color w:val="000000" w:themeColor="text1"/>
          <w:sz w:val="24"/>
          <w:szCs w:val="24"/>
        </w:rPr>
      </w:pPr>
      <w:r w:rsidRPr="00812B69">
        <w:rPr>
          <w:color w:val="000000" w:themeColor="text1"/>
          <w:sz w:val="24"/>
          <w:szCs w:val="24"/>
        </w:rPr>
        <w:t>P.O.</w:t>
      </w:r>
      <w:r w:rsidR="00B16A65" w:rsidRPr="00812B69">
        <w:rPr>
          <w:color w:val="000000" w:themeColor="text1"/>
          <w:sz w:val="24"/>
          <w:szCs w:val="24"/>
        </w:rPr>
        <w:t xml:space="preserve"> Box XXXXX</w:t>
      </w:r>
    </w:p>
    <w:p w14:paraId="1C46A884" w14:textId="77777777" w:rsidR="00B16A65" w:rsidRPr="00812B69" w:rsidRDefault="00B16A65" w:rsidP="00F14743">
      <w:pPr>
        <w:pStyle w:val="BodyText"/>
        <w:ind w:left="360"/>
        <w:jc w:val="both"/>
        <w:rPr>
          <w:color w:val="000000" w:themeColor="text1"/>
          <w:sz w:val="24"/>
          <w:szCs w:val="24"/>
        </w:rPr>
      </w:pPr>
      <w:r w:rsidRPr="00812B69">
        <w:rPr>
          <w:color w:val="000000" w:themeColor="text1"/>
          <w:sz w:val="24"/>
          <w:szCs w:val="24"/>
        </w:rPr>
        <w:t>XXX Building/House/Plaza</w:t>
      </w:r>
    </w:p>
    <w:p w14:paraId="5DBB8347" w14:textId="77777777" w:rsidR="00B16A65" w:rsidRPr="00812B69" w:rsidRDefault="00B16A65" w:rsidP="00F14743">
      <w:pPr>
        <w:pStyle w:val="BodyText"/>
        <w:ind w:left="360"/>
        <w:jc w:val="both"/>
        <w:rPr>
          <w:color w:val="000000" w:themeColor="text1"/>
          <w:sz w:val="24"/>
          <w:szCs w:val="24"/>
        </w:rPr>
      </w:pPr>
      <w:r w:rsidRPr="00812B69">
        <w:rPr>
          <w:color w:val="000000" w:themeColor="text1"/>
          <w:sz w:val="24"/>
          <w:szCs w:val="24"/>
        </w:rPr>
        <w:t>XXX Avenue/Road/Highway</w:t>
      </w:r>
    </w:p>
    <w:p w14:paraId="7DA824E3" w14:textId="77777777" w:rsidR="00B16A65" w:rsidRPr="00812B69" w:rsidRDefault="00B16A65" w:rsidP="00F14743">
      <w:pPr>
        <w:pStyle w:val="BodyText"/>
        <w:spacing w:after="240"/>
        <w:ind w:left="360"/>
        <w:jc w:val="both"/>
        <w:rPr>
          <w:color w:val="000000" w:themeColor="text1"/>
          <w:sz w:val="24"/>
          <w:szCs w:val="24"/>
        </w:rPr>
      </w:pPr>
      <w:r w:rsidRPr="00812B69">
        <w:rPr>
          <w:color w:val="000000" w:themeColor="text1"/>
          <w:sz w:val="24"/>
          <w:szCs w:val="24"/>
        </w:rPr>
        <w:t>Nairobi, KENYA</w:t>
      </w:r>
    </w:p>
    <w:p w14:paraId="369C2076" w14:textId="77777777" w:rsidR="00B16A65" w:rsidRPr="00812B69" w:rsidRDefault="006D188B" w:rsidP="00195D08">
      <w:pPr>
        <w:numPr>
          <w:ilvl w:val="0"/>
          <w:numId w:val="4"/>
        </w:numPr>
        <w:spacing w:after="240"/>
        <w:jc w:val="both"/>
        <w:rPr>
          <w:b/>
          <w:color w:val="000000" w:themeColor="text1"/>
        </w:rPr>
      </w:pPr>
      <w:r w:rsidRPr="00812B69">
        <w:rPr>
          <w:b/>
          <w:color w:val="000000" w:themeColor="text1"/>
        </w:rPr>
        <w:t>Fund Contacts</w:t>
      </w:r>
    </w:p>
    <w:p w14:paraId="1E961C6C" w14:textId="77777777" w:rsidR="00125F92" w:rsidRPr="00812B69" w:rsidRDefault="00125F92" w:rsidP="00F14743">
      <w:pPr>
        <w:pStyle w:val="BodyText"/>
        <w:ind w:left="360"/>
        <w:jc w:val="both"/>
        <w:rPr>
          <w:color w:val="000000" w:themeColor="text1"/>
          <w:sz w:val="24"/>
          <w:szCs w:val="24"/>
        </w:rPr>
      </w:pPr>
      <w:r w:rsidRPr="00812B69">
        <w:rPr>
          <w:color w:val="000000" w:themeColor="text1"/>
          <w:sz w:val="24"/>
          <w:szCs w:val="24"/>
        </w:rPr>
        <w:t>Tel</w:t>
      </w:r>
      <w:r w:rsidR="00B16A65" w:rsidRPr="00812B69">
        <w:rPr>
          <w:color w:val="000000" w:themeColor="text1"/>
          <w:sz w:val="24"/>
          <w:szCs w:val="24"/>
        </w:rPr>
        <w:t>ephone</w:t>
      </w:r>
      <w:r w:rsidRPr="00812B69">
        <w:rPr>
          <w:color w:val="000000" w:themeColor="text1"/>
          <w:sz w:val="24"/>
          <w:szCs w:val="24"/>
        </w:rPr>
        <w:t>:</w:t>
      </w:r>
      <w:r w:rsidR="00B219A1" w:rsidRPr="00812B69">
        <w:rPr>
          <w:color w:val="000000" w:themeColor="text1"/>
          <w:sz w:val="24"/>
          <w:szCs w:val="24"/>
        </w:rPr>
        <w:t xml:space="preserve"> </w:t>
      </w:r>
      <w:r w:rsidRPr="00812B69">
        <w:rPr>
          <w:color w:val="000000" w:themeColor="text1"/>
          <w:sz w:val="24"/>
          <w:szCs w:val="24"/>
        </w:rPr>
        <w:t>(25</w:t>
      </w:r>
      <w:r w:rsidR="00B16A65" w:rsidRPr="00812B69">
        <w:rPr>
          <w:color w:val="000000" w:themeColor="text1"/>
          <w:sz w:val="24"/>
          <w:szCs w:val="24"/>
        </w:rPr>
        <w:t>4</w:t>
      </w:r>
      <w:r w:rsidRPr="00812B69">
        <w:rPr>
          <w:color w:val="000000" w:themeColor="text1"/>
          <w:sz w:val="24"/>
          <w:szCs w:val="24"/>
        </w:rPr>
        <w:t xml:space="preserve">) </w:t>
      </w:r>
      <w:r w:rsidR="00B16A65" w:rsidRPr="00812B69">
        <w:rPr>
          <w:color w:val="000000" w:themeColor="text1"/>
          <w:sz w:val="24"/>
          <w:szCs w:val="24"/>
        </w:rPr>
        <w:t>XXXXXXXX</w:t>
      </w:r>
    </w:p>
    <w:p w14:paraId="7FCD0EA2" w14:textId="77777777" w:rsidR="00B16A65" w:rsidRPr="00812B69" w:rsidRDefault="00B16A65" w:rsidP="00F14743">
      <w:pPr>
        <w:pStyle w:val="BodyText"/>
        <w:ind w:left="360"/>
        <w:jc w:val="both"/>
        <w:rPr>
          <w:color w:val="000000" w:themeColor="text1"/>
          <w:sz w:val="24"/>
          <w:szCs w:val="24"/>
        </w:rPr>
      </w:pPr>
      <w:r w:rsidRPr="00812B69">
        <w:rPr>
          <w:color w:val="000000" w:themeColor="text1"/>
          <w:sz w:val="24"/>
          <w:szCs w:val="24"/>
        </w:rPr>
        <w:t>E-mail: XXXXXXXX.go.ke</w:t>
      </w:r>
    </w:p>
    <w:p w14:paraId="78B74DEA" w14:textId="77777777" w:rsidR="00125F92" w:rsidRPr="00812B69" w:rsidRDefault="00B16A65" w:rsidP="00F14743">
      <w:pPr>
        <w:pStyle w:val="BodyText"/>
        <w:spacing w:after="240"/>
        <w:ind w:left="360"/>
        <w:jc w:val="both"/>
        <w:rPr>
          <w:color w:val="000000" w:themeColor="text1"/>
          <w:sz w:val="24"/>
          <w:szCs w:val="24"/>
        </w:rPr>
      </w:pPr>
      <w:r w:rsidRPr="00812B69">
        <w:rPr>
          <w:color w:val="000000" w:themeColor="text1"/>
          <w:sz w:val="24"/>
          <w:szCs w:val="24"/>
        </w:rPr>
        <w:t>Website</w:t>
      </w:r>
      <w:r w:rsidR="00125F92" w:rsidRPr="00812B69">
        <w:rPr>
          <w:color w:val="000000" w:themeColor="text1"/>
          <w:sz w:val="24"/>
          <w:szCs w:val="24"/>
        </w:rPr>
        <w:t>: www.</w:t>
      </w:r>
      <w:r w:rsidR="006D188B" w:rsidRPr="00812B69">
        <w:rPr>
          <w:color w:val="000000" w:themeColor="text1"/>
          <w:sz w:val="24"/>
          <w:szCs w:val="24"/>
        </w:rPr>
        <w:t>xxx.</w:t>
      </w:r>
      <w:r w:rsidR="00125F92" w:rsidRPr="00812B69">
        <w:rPr>
          <w:color w:val="000000" w:themeColor="text1"/>
          <w:sz w:val="24"/>
          <w:szCs w:val="24"/>
        </w:rPr>
        <w:t>go.</w:t>
      </w:r>
      <w:r w:rsidRPr="00812B69">
        <w:rPr>
          <w:color w:val="000000" w:themeColor="text1"/>
          <w:sz w:val="24"/>
          <w:szCs w:val="24"/>
        </w:rPr>
        <w:t>ke</w:t>
      </w:r>
    </w:p>
    <w:p w14:paraId="2B350DF5" w14:textId="77777777" w:rsidR="00125F92" w:rsidRPr="00812B69" w:rsidRDefault="006D188B" w:rsidP="00195D08">
      <w:pPr>
        <w:numPr>
          <w:ilvl w:val="0"/>
          <w:numId w:val="4"/>
        </w:numPr>
        <w:spacing w:after="240"/>
        <w:jc w:val="both"/>
        <w:rPr>
          <w:b/>
          <w:color w:val="000000" w:themeColor="text1"/>
        </w:rPr>
      </w:pPr>
      <w:r w:rsidRPr="00812B69">
        <w:rPr>
          <w:b/>
          <w:color w:val="000000" w:themeColor="text1"/>
        </w:rPr>
        <w:t>Fund</w:t>
      </w:r>
      <w:r w:rsidR="00B219A1" w:rsidRPr="00812B69">
        <w:rPr>
          <w:b/>
          <w:color w:val="000000" w:themeColor="text1"/>
        </w:rPr>
        <w:t xml:space="preserve"> </w:t>
      </w:r>
      <w:r w:rsidR="00125F92" w:rsidRPr="00812B69">
        <w:rPr>
          <w:b/>
          <w:color w:val="000000" w:themeColor="text1"/>
        </w:rPr>
        <w:t>Bankers</w:t>
      </w:r>
    </w:p>
    <w:p w14:paraId="2D6544E6" w14:textId="77777777" w:rsidR="00125F92" w:rsidRPr="00812B69" w:rsidRDefault="006D14AE" w:rsidP="00195D08">
      <w:pPr>
        <w:numPr>
          <w:ilvl w:val="0"/>
          <w:numId w:val="2"/>
        </w:numPr>
        <w:ind w:left="567" w:firstLine="153"/>
        <w:jc w:val="both"/>
        <w:rPr>
          <w:color w:val="000000" w:themeColor="text1"/>
        </w:rPr>
      </w:pPr>
      <w:r w:rsidRPr="00812B69">
        <w:rPr>
          <w:color w:val="000000" w:themeColor="text1"/>
        </w:rPr>
        <w:t>Central Bank of Kenya</w:t>
      </w:r>
    </w:p>
    <w:p w14:paraId="2110FDAE" w14:textId="70D9CCCE" w:rsidR="00125F92" w:rsidRPr="00812B69" w:rsidRDefault="006D14AE" w:rsidP="00EA58E4">
      <w:pPr>
        <w:tabs>
          <w:tab w:val="left" w:pos="4290"/>
        </w:tabs>
        <w:ind w:left="1260" w:firstLine="153"/>
        <w:jc w:val="both"/>
        <w:rPr>
          <w:color w:val="000000" w:themeColor="text1"/>
        </w:rPr>
      </w:pPr>
      <w:r w:rsidRPr="00812B69">
        <w:rPr>
          <w:color w:val="000000" w:themeColor="text1"/>
        </w:rPr>
        <w:t>Haile Selassie Avenue</w:t>
      </w:r>
      <w:r w:rsidR="00EA58E4" w:rsidRPr="00812B69">
        <w:rPr>
          <w:color w:val="000000" w:themeColor="text1"/>
        </w:rPr>
        <w:tab/>
      </w:r>
    </w:p>
    <w:p w14:paraId="23E0B2B0" w14:textId="77777777" w:rsidR="006D14AE" w:rsidRPr="00812B69" w:rsidRDefault="006D14AE" w:rsidP="00195D08">
      <w:pPr>
        <w:ind w:left="1260" w:firstLine="153"/>
        <w:jc w:val="both"/>
        <w:rPr>
          <w:color w:val="000000" w:themeColor="text1"/>
        </w:rPr>
      </w:pPr>
      <w:r w:rsidRPr="00812B69">
        <w:rPr>
          <w:color w:val="000000" w:themeColor="text1"/>
        </w:rPr>
        <w:t>P.O. Box 60000</w:t>
      </w:r>
    </w:p>
    <w:p w14:paraId="7E33BF6F" w14:textId="77777777" w:rsidR="006D14AE" w:rsidRPr="00812B69" w:rsidRDefault="006D14AE" w:rsidP="00195D08">
      <w:pPr>
        <w:ind w:left="1260" w:firstLine="153"/>
        <w:jc w:val="both"/>
        <w:rPr>
          <w:color w:val="000000" w:themeColor="text1"/>
        </w:rPr>
      </w:pPr>
      <w:r w:rsidRPr="00812B69">
        <w:rPr>
          <w:color w:val="000000" w:themeColor="text1"/>
        </w:rPr>
        <w:t>City Square 00200</w:t>
      </w:r>
    </w:p>
    <w:p w14:paraId="2243F9B1" w14:textId="77777777" w:rsidR="006D14AE" w:rsidRPr="00812B69" w:rsidRDefault="006D14AE" w:rsidP="00195D08">
      <w:pPr>
        <w:ind w:left="1260" w:firstLine="153"/>
        <w:jc w:val="both"/>
        <w:rPr>
          <w:color w:val="000000" w:themeColor="text1"/>
        </w:rPr>
      </w:pPr>
      <w:r w:rsidRPr="00812B69">
        <w:rPr>
          <w:color w:val="000000" w:themeColor="text1"/>
        </w:rPr>
        <w:t>Nairobi, Kenya</w:t>
      </w:r>
    </w:p>
    <w:p w14:paraId="24CEB23A" w14:textId="77777777" w:rsidR="006D14AE" w:rsidRPr="00812B69" w:rsidRDefault="006D14AE" w:rsidP="00195D08">
      <w:pPr>
        <w:ind w:firstLine="153"/>
        <w:jc w:val="both"/>
        <w:rPr>
          <w:color w:val="000000" w:themeColor="text1"/>
        </w:rPr>
      </w:pPr>
    </w:p>
    <w:p w14:paraId="28981404" w14:textId="77777777" w:rsidR="00E61DD9" w:rsidRPr="00812B69" w:rsidRDefault="00E61DD9" w:rsidP="00195D08">
      <w:pPr>
        <w:numPr>
          <w:ilvl w:val="0"/>
          <w:numId w:val="2"/>
        </w:numPr>
        <w:ind w:left="567" w:firstLine="153"/>
        <w:jc w:val="both"/>
        <w:rPr>
          <w:color w:val="000000" w:themeColor="text1"/>
        </w:rPr>
      </w:pPr>
      <w:r w:rsidRPr="00812B69">
        <w:rPr>
          <w:color w:val="000000" w:themeColor="text1"/>
        </w:rPr>
        <w:t>Kenya Commercial Bank</w:t>
      </w:r>
    </w:p>
    <w:p w14:paraId="6D44B917" w14:textId="77777777" w:rsidR="00E61DD9" w:rsidRPr="00812B69" w:rsidRDefault="00E61DD9" w:rsidP="00195D08">
      <w:pPr>
        <w:ind w:left="1260" w:firstLine="153"/>
        <w:jc w:val="both"/>
        <w:rPr>
          <w:color w:val="000000" w:themeColor="text1"/>
        </w:rPr>
      </w:pPr>
      <w:r w:rsidRPr="00812B69">
        <w:rPr>
          <w:color w:val="000000" w:themeColor="text1"/>
        </w:rPr>
        <w:t>…</w:t>
      </w:r>
    </w:p>
    <w:p w14:paraId="007D86D1" w14:textId="77777777" w:rsidR="00E61DD9" w:rsidRPr="00812B69" w:rsidRDefault="00E61DD9" w:rsidP="00195D08">
      <w:pPr>
        <w:ind w:left="1260" w:firstLine="153"/>
        <w:jc w:val="both"/>
        <w:rPr>
          <w:color w:val="000000" w:themeColor="text1"/>
        </w:rPr>
      </w:pPr>
      <w:r w:rsidRPr="00812B69">
        <w:rPr>
          <w:color w:val="000000" w:themeColor="text1"/>
        </w:rPr>
        <w:t>...</w:t>
      </w:r>
    </w:p>
    <w:p w14:paraId="6AA9C349" w14:textId="77777777" w:rsidR="00E61DD9" w:rsidRPr="00812B69" w:rsidRDefault="00E61DD9" w:rsidP="00195D08">
      <w:pPr>
        <w:ind w:left="1260" w:firstLine="153"/>
        <w:jc w:val="both"/>
        <w:rPr>
          <w:color w:val="000000" w:themeColor="text1"/>
        </w:rPr>
      </w:pPr>
      <w:r w:rsidRPr="00812B69">
        <w:rPr>
          <w:color w:val="000000" w:themeColor="text1"/>
        </w:rPr>
        <w:t>…</w:t>
      </w:r>
    </w:p>
    <w:p w14:paraId="0DB5ACAD" w14:textId="77777777" w:rsidR="00E61DD9" w:rsidRPr="00AE4F3F" w:rsidRDefault="006D188B" w:rsidP="00195D08">
      <w:pPr>
        <w:spacing w:after="240"/>
        <w:jc w:val="both"/>
        <w:rPr>
          <w:i/>
          <w:color w:val="FF0000"/>
        </w:rPr>
      </w:pPr>
      <w:r w:rsidRPr="00AE4F3F">
        <w:rPr>
          <w:i/>
          <w:color w:val="FF0000"/>
        </w:rPr>
        <w:t>(List all the banks where the fund has accounts)</w:t>
      </w:r>
    </w:p>
    <w:p w14:paraId="12146DE3" w14:textId="73200DEB" w:rsidR="00253080" w:rsidRPr="00812B69" w:rsidRDefault="00253080" w:rsidP="00195D08">
      <w:pPr>
        <w:spacing w:after="240"/>
        <w:jc w:val="both"/>
        <w:rPr>
          <w:i/>
          <w:color w:val="000000" w:themeColor="text1"/>
        </w:rPr>
      </w:pPr>
    </w:p>
    <w:p w14:paraId="2FC2D407" w14:textId="77777777" w:rsidR="00253080" w:rsidRPr="00812B69" w:rsidRDefault="00253080">
      <w:pPr>
        <w:rPr>
          <w:i/>
          <w:color w:val="000000" w:themeColor="text1"/>
        </w:rPr>
      </w:pPr>
      <w:r w:rsidRPr="00812B69">
        <w:rPr>
          <w:i/>
          <w:color w:val="000000" w:themeColor="text1"/>
        </w:rPr>
        <w:br w:type="page"/>
      </w:r>
    </w:p>
    <w:p w14:paraId="173BFB30" w14:textId="77777777" w:rsidR="00253080" w:rsidRPr="00812B69" w:rsidRDefault="00253080" w:rsidP="00195D08">
      <w:pPr>
        <w:spacing w:after="240"/>
        <w:jc w:val="both"/>
        <w:rPr>
          <w:i/>
          <w:color w:val="000000" w:themeColor="text1"/>
        </w:rPr>
      </w:pPr>
    </w:p>
    <w:p w14:paraId="0DAE3008" w14:textId="6E447415" w:rsidR="00125F92" w:rsidRPr="00812B69" w:rsidRDefault="00D14363" w:rsidP="00195D08">
      <w:pPr>
        <w:numPr>
          <w:ilvl w:val="0"/>
          <w:numId w:val="4"/>
        </w:numPr>
        <w:spacing w:after="240"/>
        <w:jc w:val="both"/>
        <w:rPr>
          <w:b/>
          <w:color w:val="000000" w:themeColor="text1"/>
        </w:rPr>
      </w:pPr>
      <w:r>
        <w:rPr>
          <w:b/>
          <w:color w:val="000000" w:themeColor="text1"/>
        </w:rPr>
        <w:t>Entity</w:t>
      </w:r>
      <w:r w:rsidR="00E61DD9" w:rsidRPr="00812B69">
        <w:rPr>
          <w:b/>
          <w:color w:val="000000" w:themeColor="text1"/>
        </w:rPr>
        <w:t xml:space="preserve"> </w:t>
      </w:r>
      <w:r w:rsidR="005E749A" w:rsidRPr="00812B69">
        <w:rPr>
          <w:b/>
          <w:color w:val="000000" w:themeColor="text1"/>
        </w:rPr>
        <w:t>Auditors</w:t>
      </w:r>
    </w:p>
    <w:p w14:paraId="6E756BCF" w14:textId="77777777" w:rsidR="002F3D27" w:rsidRPr="00812B69" w:rsidRDefault="006D14AE" w:rsidP="00F14743">
      <w:pPr>
        <w:ind w:left="360"/>
        <w:jc w:val="both"/>
        <w:rPr>
          <w:color w:val="000000" w:themeColor="text1"/>
        </w:rPr>
      </w:pPr>
      <w:r w:rsidRPr="00812B69">
        <w:rPr>
          <w:color w:val="000000" w:themeColor="text1"/>
        </w:rPr>
        <w:t>Auditor General</w:t>
      </w:r>
    </w:p>
    <w:p w14:paraId="29B5DA4A" w14:textId="71796F17" w:rsidR="006D14AE" w:rsidRPr="00812B69" w:rsidRDefault="00104BFC" w:rsidP="00F14743">
      <w:pPr>
        <w:ind w:left="360"/>
        <w:jc w:val="both"/>
        <w:rPr>
          <w:color w:val="000000" w:themeColor="text1"/>
        </w:rPr>
      </w:pPr>
      <w:r w:rsidRPr="00812B69">
        <w:rPr>
          <w:color w:val="000000" w:themeColor="text1"/>
        </w:rPr>
        <w:t xml:space="preserve">Office of the </w:t>
      </w:r>
      <w:r w:rsidR="006D14AE" w:rsidRPr="00812B69">
        <w:rPr>
          <w:color w:val="000000" w:themeColor="text1"/>
        </w:rPr>
        <w:t>Audit</w:t>
      </w:r>
      <w:r w:rsidR="00B31D2E" w:rsidRPr="00812B69">
        <w:rPr>
          <w:color w:val="000000" w:themeColor="text1"/>
        </w:rPr>
        <w:t>or</w:t>
      </w:r>
      <w:r w:rsidR="006D14AE" w:rsidRPr="00812B69">
        <w:rPr>
          <w:color w:val="000000" w:themeColor="text1"/>
        </w:rPr>
        <w:t xml:space="preserve"> </w:t>
      </w:r>
      <w:r w:rsidR="00B31D2E" w:rsidRPr="00812B69">
        <w:rPr>
          <w:color w:val="000000" w:themeColor="text1"/>
        </w:rPr>
        <w:t>General</w:t>
      </w:r>
    </w:p>
    <w:p w14:paraId="4084068D" w14:textId="77777777" w:rsidR="006D14AE" w:rsidRPr="00812B69" w:rsidRDefault="006D14AE" w:rsidP="00F14743">
      <w:pPr>
        <w:ind w:left="360"/>
        <w:jc w:val="both"/>
        <w:rPr>
          <w:bCs/>
          <w:color w:val="000000" w:themeColor="text1"/>
          <w:shd w:val="clear" w:color="auto" w:fill="FFFFFF"/>
        </w:rPr>
      </w:pPr>
      <w:r w:rsidRPr="00812B69">
        <w:rPr>
          <w:bCs/>
          <w:color w:val="000000" w:themeColor="text1"/>
          <w:shd w:val="clear" w:color="auto" w:fill="FFFFFF"/>
        </w:rPr>
        <w:t xml:space="preserve">Anniversary Towers, University Way </w:t>
      </w:r>
    </w:p>
    <w:p w14:paraId="23FC1582" w14:textId="77777777" w:rsidR="00B15030" w:rsidRPr="00812B69" w:rsidRDefault="006D14AE" w:rsidP="00F14743">
      <w:pPr>
        <w:ind w:left="360"/>
        <w:jc w:val="both"/>
        <w:rPr>
          <w:bCs/>
          <w:color w:val="000000" w:themeColor="text1"/>
          <w:shd w:val="clear" w:color="auto" w:fill="FFFFFF"/>
        </w:rPr>
      </w:pPr>
      <w:r w:rsidRPr="00812B69">
        <w:rPr>
          <w:bCs/>
          <w:color w:val="000000" w:themeColor="text1"/>
          <w:shd w:val="clear" w:color="auto" w:fill="FFFFFF"/>
        </w:rPr>
        <w:t>P.O.</w:t>
      </w:r>
      <w:r w:rsidR="00B219A1" w:rsidRPr="00812B69">
        <w:rPr>
          <w:bCs/>
          <w:color w:val="000000" w:themeColor="text1"/>
          <w:shd w:val="clear" w:color="auto" w:fill="FFFFFF"/>
        </w:rPr>
        <w:t xml:space="preserve"> </w:t>
      </w:r>
      <w:r w:rsidR="00B15030" w:rsidRPr="00812B69">
        <w:rPr>
          <w:bCs/>
          <w:color w:val="000000" w:themeColor="text1"/>
          <w:shd w:val="clear" w:color="auto" w:fill="FFFFFF"/>
        </w:rPr>
        <w:t>Box 30084</w:t>
      </w:r>
    </w:p>
    <w:p w14:paraId="18D1DE3E" w14:textId="77777777" w:rsidR="006D14AE" w:rsidRPr="00812B69" w:rsidRDefault="00B15030" w:rsidP="00F14743">
      <w:pPr>
        <w:ind w:left="360"/>
        <w:jc w:val="both"/>
        <w:rPr>
          <w:bCs/>
          <w:color w:val="000000" w:themeColor="text1"/>
          <w:shd w:val="clear" w:color="auto" w:fill="FFFFFF"/>
        </w:rPr>
      </w:pPr>
      <w:r w:rsidRPr="00812B69">
        <w:rPr>
          <w:bCs/>
          <w:color w:val="000000" w:themeColor="text1"/>
          <w:shd w:val="clear" w:color="auto" w:fill="FFFFFF"/>
        </w:rPr>
        <w:t>GOP 0</w:t>
      </w:r>
      <w:r w:rsidR="006D14AE" w:rsidRPr="00812B69">
        <w:rPr>
          <w:bCs/>
          <w:color w:val="000000" w:themeColor="text1"/>
          <w:shd w:val="clear" w:color="auto" w:fill="FFFFFF"/>
        </w:rPr>
        <w:t>0100</w:t>
      </w:r>
    </w:p>
    <w:p w14:paraId="4647A4F9" w14:textId="77777777" w:rsidR="006D14AE" w:rsidRPr="00812B69" w:rsidRDefault="006D14AE" w:rsidP="00F14743">
      <w:pPr>
        <w:spacing w:after="240"/>
        <w:ind w:left="360"/>
        <w:jc w:val="both"/>
        <w:rPr>
          <w:color w:val="000000" w:themeColor="text1"/>
        </w:rPr>
      </w:pPr>
      <w:r w:rsidRPr="00812B69">
        <w:rPr>
          <w:bCs/>
          <w:color w:val="000000" w:themeColor="text1"/>
          <w:shd w:val="clear" w:color="auto" w:fill="FFFFFF"/>
        </w:rPr>
        <w:t>Nairobi</w:t>
      </w:r>
      <w:r w:rsidR="00B15030" w:rsidRPr="00812B69">
        <w:rPr>
          <w:bCs/>
          <w:color w:val="000000" w:themeColor="text1"/>
          <w:shd w:val="clear" w:color="auto" w:fill="FFFFFF"/>
        </w:rPr>
        <w:t>, Kenya</w:t>
      </w:r>
    </w:p>
    <w:p w14:paraId="4590C3FE" w14:textId="77777777" w:rsidR="00B15030" w:rsidRPr="00812B69" w:rsidRDefault="00B15030" w:rsidP="00195D08">
      <w:pPr>
        <w:numPr>
          <w:ilvl w:val="0"/>
          <w:numId w:val="4"/>
        </w:numPr>
        <w:spacing w:after="240"/>
        <w:jc w:val="both"/>
        <w:rPr>
          <w:b/>
          <w:color w:val="000000" w:themeColor="text1"/>
        </w:rPr>
      </w:pPr>
      <w:r w:rsidRPr="00812B69">
        <w:rPr>
          <w:b/>
          <w:color w:val="000000" w:themeColor="text1"/>
        </w:rPr>
        <w:t>Principal Legal Adviser</w:t>
      </w:r>
    </w:p>
    <w:p w14:paraId="5DBBB173" w14:textId="77777777" w:rsidR="00B15030" w:rsidRPr="00812B69" w:rsidRDefault="00B15030" w:rsidP="00F14743">
      <w:pPr>
        <w:ind w:left="360"/>
        <w:jc w:val="both"/>
        <w:rPr>
          <w:color w:val="000000" w:themeColor="text1"/>
        </w:rPr>
      </w:pPr>
      <w:r w:rsidRPr="00812B69">
        <w:rPr>
          <w:color w:val="000000" w:themeColor="text1"/>
        </w:rPr>
        <w:t>The Attorney General</w:t>
      </w:r>
    </w:p>
    <w:p w14:paraId="0493823D" w14:textId="77777777" w:rsidR="00B15030" w:rsidRPr="00812B69" w:rsidRDefault="00B15030" w:rsidP="00F14743">
      <w:pPr>
        <w:ind w:left="360"/>
        <w:jc w:val="both"/>
        <w:rPr>
          <w:color w:val="000000" w:themeColor="text1"/>
        </w:rPr>
      </w:pPr>
      <w:r w:rsidRPr="00812B69">
        <w:rPr>
          <w:color w:val="000000" w:themeColor="text1"/>
        </w:rPr>
        <w:t>State Law Office</w:t>
      </w:r>
    </w:p>
    <w:p w14:paraId="29F8227F" w14:textId="77777777" w:rsidR="00B15030" w:rsidRPr="00812B69" w:rsidRDefault="00B15030" w:rsidP="00F14743">
      <w:pPr>
        <w:ind w:left="360"/>
        <w:jc w:val="both"/>
        <w:rPr>
          <w:color w:val="000000" w:themeColor="text1"/>
        </w:rPr>
      </w:pPr>
      <w:r w:rsidRPr="00812B69">
        <w:rPr>
          <w:color w:val="000000" w:themeColor="text1"/>
        </w:rPr>
        <w:t>Harambee Avenue</w:t>
      </w:r>
    </w:p>
    <w:p w14:paraId="2F502ECA" w14:textId="77777777" w:rsidR="00B15030" w:rsidRPr="00812B69" w:rsidRDefault="00B15030" w:rsidP="00F14743">
      <w:pPr>
        <w:ind w:left="360"/>
        <w:jc w:val="both"/>
        <w:rPr>
          <w:color w:val="000000" w:themeColor="text1"/>
        </w:rPr>
      </w:pPr>
      <w:r w:rsidRPr="00812B69">
        <w:rPr>
          <w:color w:val="000000" w:themeColor="text1"/>
        </w:rPr>
        <w:t>P.O. Box 40112</w:t>
      </w:r>
    </w:p>
    <w:p w14:paraId="321FCE41" w14:textId="77777777" w:rsidR="00B15030" w:rsidRPr="00812B69" w:rsidRDefault="00B15030" w:rsidP="00F14743">
      <w:pPr>
        <w:ind w:left="360"/>
        <w:jc w:val="both"/>
        <w:rPr>
          <w:color w:val="000000" w:themeColor="text1"/>
        </w:rPr>
      </w:pPr>
      <w:r w:rsidRPr="00812B69">
        <w:rPr>
          <w:color w:val="000000" w:themeColor="text1"/>
        </w:rPr>
        <w:t>City Square 00200</w:t>
      </w:r>
    </w:p>
    <w:p w14:paraId="09386969" w14:textId="2846526C" w:rsidR="00C1367C" w:rsidRPr="00812B69" w:rsidRDefault="00B15030" w:rsidP="00F14743">
      <w:pPr>
        <w:ind w:left="360"/>
        <w:rPr>
          <w:rStyle w:val="apple-converted-space"/>
          <w:color w:val="000000" w:themeColor="text1"/>
        </w:rPr>
      </w:pPr>
      <w:r w:rsidRPr="00812B69">
        <w:rPr>
          <w:color w:val="000000" w:themeColor="text1"/>
        </w:rPr>
        <w:t>Nairobi</w:t>
      </w:r>
      <w:r w:rsidRPr="00812B69">
        <w:rPr>
          <w:rStyle w:val="apple-converted-space"/>
          <w:color w:val="000000" w:themeColor="text1"/>
        </w:rPr>
        <w:t>, Kenya</w:t>
      </w:r>
    </w:p>
    <w:p w14:paraId="4E3A8058" w14:textId="77777777" w:rsidR="00253080" w:rsidRPr="00812B69" w:rsidRDefault="00253080" w:rsidP="00F14743">
      <w:pPr>
        <w:ind w:left="360"/>
        <w:rPr>
          <w:rStyle w:val="apple-converted-space"/>
          <w:color w:val="000000" w:themeColor="text1"/>
        </w:rPr>
      </w:pPr>
    </w:p>
    <w:p w14:paraId="705999DB" w14:textId="77777777" w:rsidR="00253080" w:rsidRPr="00812B69" w:rsidRDefault="00253080" w:rsidP="00F14743">
      <w:pPr>
        <w:ind w:left="360"/>
        <w:rPr>
          <w:rStyle w:val="apple-converted-space"/>
          <w:color w:val="000000" w:themeColor="text1"/>
        </w:rPr>
      </w:pPr>
    </w:p>
    <w:p w14:paraId="768DCCCD" w14:textId="77777777" w:rsidR="0014258E" w:rsidRPr="00812B69" w:rsidRDefault="0014258E" w:rsidP="0014258E">
      <w:pPr>
        <w:numPr>
          <w:ilvl w:val="0"/>
          <w:numId w:val="4"/>
        </w:numPr>
        <w:tabs>
          <w:tab w:val="left" w:pos="360"/>
        </w:tabs>
        <w:spacing w:after="240"/>
        <w:rPr>
          <w:b/>
          <w:color w:val="000000" w:themeColor="text1"/>
        </w:rPr>
      </w:pPr>
      <w:bookmarkStart w:id="3" w:name="_Hlk130118674"/>
      <w:r w:rsidRPr="00812B69">
        <w:rPr>
          <w:b/>
          <w:color w:val="000000" w:themeColor="text1"/>
        </w:rPr>
        <w:t>County Attorney</w:t>
      </w:r>
    </w:p>
    <w:p w14:paraId="5A224A09" w14:textId="2419E419" w:rsidR="00253080" w:rsidRPr="00AE4F3F" w:rsidRDefault="0014258E" w:rsidP="0014258E">
      <w:pPr>
        <w:spacing w:line="360" w:lineRule="auto"/>
        <w:ind w:left="360"/>
        <w:rPr>
          <w:bCs/>
          <w:i/>
          <w:iCs/>
          <w:color w:val="FF0000"/>
        </w:rPr>
      </w:pPr>
      <w:r w:rsidRPr="00AE4F3F">
        <w:rPr>
          <w:bCs/>
          <w:i/>
          <w:iCs/>
          <w:color w:val="FF0000"/>
        </w:rPr>
        <w:t>(</w:t>
      </w:r>
      <w:r w:rsidR="00E46982">
        <w:rPr>
          <w:bCs/>
          <w:i/>
          <w:iCs/>
          <w:color w:val="FF0000"/>
        </w:rPr>
        <w:t>L</w:t>
      </w:r>
      <w:r w:rsidRPr="00AE4F3F">
        <w:rPr>
          <w:bCs/>
          <w:i/>
          <w:iCs/>
          <w:color w:val="FF0000"/>
        </w:rPr>
        <w:t>ist details of other County Attorneys</w:t>
      </w:r>
      <w:r w:rsidR="00E46982">
        <w:rPr>
          <w:bCs/>
          <w:i/>
          <w:iCs/>
          <w:color w:val="FF0000"/>
        </w:rPr>
        <w:t>,</w:t>
      </w:r>
      <w:r w:rsidRPr="00AE4F3F">
        <w:rPr>
          <w:bCs/>
          <w:i/>
          <w:iCs/>
          <w:color w:val="FF0000"/>
        </w:rPr>
        <w:t xml:space="preserve"> if any.)</w:t>
      </w:r>
      <w:bookmarkEnd w:id="3"/>
    </w:p>
    <w:p w14:paraId="44FFD713" w14:textId="171A7D0B" w:rsidR="008F6203" w:rsidRPr="00812B69" w:rsidRDefault="00B31D2E" w:rsidP="00E64599">
      <w:pPr>
        <w:spacing w:line="360" w:lineRule="auto"/>
        <w:ind w:left="360"/>
        <w:rPr>
          <w:color w:val="000000" w:themeColor="text1"/>
        </w:rPr>
      </w:pPr>
      <w:r w:rsidRPr="00812B69">
        <w:rPr>
          <w:color w:val="000000" w:themeColor="text1"/>
        </w:rPr>
        <w:br w:type="page"/>
      </w:r>
    </w:p>
    <w:p w14:paraId="1DED8CF9" w14:textId="47DB06F8" w:rsidR="008F6203" w:rsidRPr="00E64599" w:rsidRDefault="008F6203" w:rsidP="003F6502">
      <w:pPr>
        <w:pStyle w:val="Heading1"/>
        <w:pageBreakBefore/>
        <w:numPr>
          <w:ilvl w:val="0"/>
          <w:numId w:val="3"/>
        </w:numPr>
        <w:tabs>
          <w:tab w:val="left" w:pos="720"/>
        </w:tabs>
        <w:spacing w:after="240"/>
        <w:jc w:val="both"/>
        <w:rPr>
          <w:color w:val="000000" w:themeColor="text1"/>
        </w:rPr>
      </w:pPr>
      <w:bookmarkStart w:id="4" w:name="_Toc233641715"/>
      <w:r w:rsidRPr="003F6502">
        <w:rPr>
          <w:color w:val="000000" w:themeColor="text1"/>
        </w:rPr>
        <w:lastRenderedPageBreak/>
        <w:t>Board</w:t>
      </w:r>
      <w:r w:rsidRPr="00E64599">
        <w:rPr>
          <w:color w:val="000000" w:themeColor="text1"/>
        </w:rPr>
        <w:t>/Fund Chairperson’s Report</w:t>
      </w:r>
      <w:bookmarkEnd w:id="4"/>
      <w:r w:rsidRPr="00E64599">
        <w:rPr>
          <w:color w:val="000000" w:themeColor="text1"/>
        </w:rPr>
        <w:t xml:space="preserve"> </w:t>
      </w:r>
    </w:p>
    <w:p w14:paraId="38A7414B" w14:textId="77777777" w:rsidR="008F6203" w:rsidRPr="00812B69" w:rsidRDefault="008F6203" w:rsidP="008F6203">
      <w:pPr>
        <w:jc w:val="both"/>
        <w:rPr>
          <w:b/>
          <w:bCs/>
          <w:color w:val="000000" w:themeColor="text1"/>
        </w:rPr>
      </w:pPr>
    </w:p>
    <w:p w14:paraId="3D45E4CE" w14:textId="61DCA7F3" w:rsidR="008F6203" w:rsidRPr="00812B69" w:rsidRDefault="008F6203" w:rsidP="008F6203">
      <w:pPr>
        <w:spacing w:after="240"/>
        <w:jc w:val="both"/>
        <w:rPr>
          <w:color w:val="000000" w:themeColor="text1"/>
        </w:rPr>
      </w:pPr>
      <w:r w:rsidRPr="00812B69">
        <w:rPr>
          <w:color w:val="000000" w:themeColor="text1"/>
        </w:rPr>
        <w:t>Put a for</w:t>
      </w:r>
      <w:r w:rsidR="004E2F55" w:rsidRPr="00812B69">
        <w:rPr>
          <w:color w:val="000000" w:themeColor="text1"/>
        </w:rPr>
        <w:t>e</w:t>
      </w:r>
      <w:r w:rsidRPr="00812B69">
        <w:rPr>
          <w:color w:val="000000" w:themeColor="text1"/>
        </w:rPr>
        <w:t>w</w:t>
      </w:r>
      <w:r w:rsidR="004E2F55" w:rsidRPr="00812B69">
        <w:rPr>
          <w:color w:val="000000" w:themeColor="text1"/>
        </w:rPr>
        <w:t>o</w:t>
      </w:r>
      <w:r w:rsidRPr="00812B69">
        <w:rPr>
          <w:color w:val="000000" w:themeColor="text1"/>
        </w:rPr>
        <w:t>rd note by the Chairperson of the corporate governance body responsible for the Public Fund. Where no such body exists, include a forward note by the CEC under whose department the Public Fund was established. May include information such as:</w:t>
      </w:r>
    </w:p>
    <w:p w14:paraId="3D677D17" w14:textId="77777777" w:rsidR="008F6203" w:rsidRPr="00812B69" w:rsidRDefault="008F6203">
      <w:pPr>
        <w:pStyle w:val="ListParagraph"/>
        <w:numPr>
          <w:ilvl w:val="0"/>
          <w:numId w:val="10"/>
        </w:numPr>
        <w:spacing w:after="240"/>
        <w:jc w:val="both"/>
        <w:rPr>
          <w:i/>
          <w:iCs/>
          <w:color w:val="000000" w:themeColor="text1"/>
        </w:rPr>
      </w:pPr>
      <w:r w:rsidRPr="00812B69">
        <w:rPr>
          <w:i/>
          <w:iCs/>
          <w:color w:val="000000" w:themeColor="text1"/>
        </w:rPr>
        <w:t>Changes in the Fund during the year (in terms of the board or key management team)</w:t>
      </w:r>
    </w:p>
    <w:p w14:paraId="4636B56B" w14:textId="77777777" w:rsidR="008F6203" w:rsidRPr="00812B69" w:rsidRDefault="008F6203">
      <w:pPr>
        <w:pStyle w:val="ListParagraph"/>
        <w:numPr>
          <w:ilvl w:val="0"/>
          <w:numId w:val="10"/>
        </w:numPr>
        <w:spacing w:after="240"/>
        <w:jc w:val="both"/>
        <w:rPr>
          <w:i/>
          <w:iCs/>
          <w:color w:val="000000" w:themeColor="text1"/>
        </w:rPr>
      </w:pPr>
      <w:r w:rsidRPr="00812B69">
        <w:rPr>
          <w:i/>
          <w:iCs/>
          <w:color w:val="000000" w:themeColor="text1"/>
        </w:rPr>
        <w:t>Review of the Fund’s performance</w:t>
      </w:r>
    </w:p>
    <w:p w14:paraId="3BDAB073" w14:textId="77777777" w:rsidR="008F6203" w:rsidRPr="00812B69" w:rsidRDefault="008F6203">
      <w:pPr>
        <w:pStyle w:val="ListParagraph"/>
        <w:numPr>
          <w:ilvl w:val="0"/>
          <w:numId w:val="10"/>
        </w:numPr>
        <w:spacing w:after="240"/>
        <w:jc w:val="both"/>
        <w:rPr>
          <w:i/>
          <w:iCs/>
          <w:color w:val="000000" w:themeColor="text1"/>
        </w:rPr>
      </w:pPr>
      <w:proofErr w:type="gramStart"/>
      <w:r w:rsidRPr="00812B69">
        <w:rPr>
          <w:i/>
          <w:iCs/>
          <w:color w:val="000000" w:themeColor="text1"/>
        </w:rPr>
        <w:t>Future outlook</w:t>
      </w:r>
      <w:proofErr w:type="gramEnd"/>
      <w:r w:rsidRPr="00812B69">
        <w:rPr>
          <w:i/>
          <w:iCs/>
          <w:color w:val="000000" w:themeColor="text1"/>
        </w:rPr>
        <w:t xml:space="preserve"> of the Fund</w:t>
      </w:r>
    </w:p>
    <w:p w14:paraId="4FAFF8CE" w14:textId="77777777" w:rsidR="008F6203" w:rsidRPr="00812B69" w:rsidRDefault="008F6203">
      <w:pPr>
        <w:pStyle w:val="ListParagraph"/>
        <w:numPr>
          <w:ilvl w:val="0"/>
          <w:numId w:val="10"/>
        </w:numPr>
        <w:spacing w:after="240"/>
        <w:jc w:val="both"/>
        <w:rPr>
          <w:i/>
          <w:iCs/>
          <w:color w:val="000000" w:themeColor="text1"/>
        </w:rPr>
      </w:pPr>
      <w:r w:rsidRPr="00812B69">
        <w:rPr>
          <w:i/>
          <w:iCs/>
          <w:color w:val="000000" w:themeColor="text1"/>
        </w:rPr>
        <w:t>Any other matters deemed necessary</w:t>
      </w:r>
    </w:p>
    <w:p w14:paraId="2CE8C630" w14:textId="77777777" w:rsidR="008F6203" w:rsidRPr="00812B69" w:rsidRDefault="008F6203">
      <w:pPr>
        <w:pStyle w:val="ListParagraph"/>
        <w:numPr>
          <w:ilvl w:val="0"/>
          <w:numId w:val="10"/>
        </w:numPr>
        <w:spacing w:after="240"/>
        <w:jc w:val="both"/>
        <w:rPr>
          <w:i/>
          <w:iCs/>
          <w:color w:val="000000" w:themeColor="text1"/>
        </w:rPr>
      </w:pPr>
      <w:r w:rsidRPr="00812B69">
        <w:rPr>
          <w:i/>
          <w:iCs/>
          <w:color w:val="000000" w:themeColor="text1"/>
        </w:rPr>
        <w:t>A conclusion</w:t>
      </w:r>
    </w:p>
    <w:p w14:paraId="7907E09F" w14:textId="77777777" w:rsidR="008F6203" w:rsidRPr="00812B69" w:rsidRDefault="008F6203" w:rsidP="008F6203">
      <w:pPr>
        <w:spacing w:after="240"/>
        <w:jc w:val="both"/>
        <w:rPr>
          <w:color w:val="000000" w:themeColor="text1"/>
        </w:rPr>
      </w:pPr>
    </w:p>
    <w:p w14:paraId="7F8C1153" w14:textId="0D6E30ED" w:rsidR="008F6203" w:rsidRPr="00812B69" w:rsidRDefault="008F6203" w:rsidP="008F6203">
      <w:pPr>
        <w:spacing w:after="240"/>
        <w:rPr>
          <w:color w:val="000000" w:themeColor="text1"/>
        </w:rPr>
      </w:pPr>
    </w:p>
    <w:p w14:paraId="5757BA01" w14:textId="5B87A442" w:rsidR="0014258E" w:rsidRPr="00812B69" w:rsidRDefault="0014258E" w:rsidP="008F6203">
      <w:pPr>
        <w:spacing w:after="240"/>
        <w:rPr>
          <w:color w:val="000000" w:themeColor="text1"/>
        </w:rPr>
      </w:pPr>
    </w:p>
    <w:p w14:paraId="7DB56764" w14:textId="334C6B5A" w:rsidR="0014258E" w:rsidRPr="00812B69" w:rsidRDefault="0014258E" w:rsidP="008F6203">
      <w:pPr>
        <w:spacing w:after="240"/>
        <w:rPr>
          <w:color w:val="000000" w:themeColor="text1"/>
        </w:rPr>
      </w:pPr>
    </w:p>
    <w:p w14:paraId="15BF37A3" w14:textId="63C616D2" w:rsidR="0014258E" w:rsidRPr="00812B69" w:rsidRDefault="0014258E" w:rsidP="008F6203">
      <w:pPr>
        <w:spacing w:after="240"/>
        <w:rPr>
          <w:color w:val="000000" w:themeColor="text1"/>
        </w:rPr>
      </w:pPr>
    </w:p>
    <w:p w14:paraId="41664F61" w14:textId="77777777" w:rsidR="0014258E" w:rsidRPr="00812B69" w:rsidRDefault="0014258E" w:rsidP="008F6203">
      <w:pPr>
        <w:spacing w:after="240"/>
        <w:rPr>
          <w:color w:val="000000" w:themeColor="text1"/>
        </w:rPr>
      </w:pPr>
    </w:p>
    <w:p w14:paraId="514D1590" w14:textId="15412243" w:rsidR="008F6203" w:rsidRPr="00812B69" w:rsidRDefault="008F6203">
      <w:pPr>
        <w:rPr>
          <w:color w:val="000000" w:themeColor="text1"/>
        </w:rPr>
      </w:pPr>
    </w:p>
    <w:p w14:paraId="7ECC1BDC" w14:textId="7755B79C" w:rsidR="008F6203" w:rsidRPr="00812B69" w:rsidRDefault="008F6203">
      <w:pPr>
        <w:rPr>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812B69" w:rsidRPr="00812B69" w14:paraId="2FCDB5A0" w14:textId="77777777">
        <w:trPr>
          <w:trHeight w:val="340"/>
        </w:trPr>
        <w:tc>
          <w:tcPr>
            <w:tcW w:w="5000" w:type="pct"/>
          </w:tcPr>
          <w:p w14:paraId="10C9FBCE" w14:textId="77777777" w:rsidR="0014258E" w:rsidRPr="00812B69" w:rsidRDefault="0014258E">
            <w:pPr>
              <w:spacing w:after="240"/>
              <w:rPr>
                <w:b/>
                <w:bCs/>
                <w:color w:val="000000" w:themeColor="text1"/>
              </w:rPr>
            </w:pPr>
            <w:r w:rsidRPr="00812B69">
              <w:rPr>
                <w:color w:val="000000" w:themeColor="text1"/>
              </w:rPr>
              <w:t>Name…………………………</w:t>
            </w:r>
            <w:proofErr w:type="gramStart"/>
            <w:r w:rsidRPr="00812B69">
              <w:rPr>
                <w:color w:val="000000" w:themeColor="text1"/>
              </w:rPr>
              <w:t>….Signature</w:t>
            </w:r>
            <w:proofErr w:type="gramEnd"/>
            <w:r w:rsidRPr="00812B69">
              <w:rPr>
                <w:color w:val="000000" w:themeColor="text1"/>
              </w:rPr>
              <w:t>……………………</w:t>
            </w:r>
            <w:proofErr w:type="gramStart"/>
            <w:r w:rsidRPr="00812B69">
              <w:rPr>
                <w:color w:val="000000" w:themeColor="text1"/>
              </w:rPr>
              <w:t>….Date</w:t>
            </w:r>
            <w:proofErr w:type="gramEnd"/>
            <w:r w:rsidRPr="00812B69">
              <w:rPr>
                <w:color w:val="000000" w:themeColor="text1"/>
              </w:rPr>
              <w:t>………………</w:t>
            </w:r>
            <w:proofErr w:type="gramStart"/>
            <w:r w:rsidRPr="00812B69">
              <w:rPr>
                <w:color w:val="000000" w:themeColor="text1"/>
              </w:rPr>
              <w:t>…..</w:t>
            </w:r>
            <w:proofErr w:type="gramEnd"/>
          </w:p>
        </w:tc>
      </w:tr>
      <w:tr w:rsidR="00812B69" w:rsidRPr="00812B69" w14:paraId="5DE0DDBE" w14:textId="77777777">
        <w:trPr>
          <w:trHeight w:val="340"/>
        </w:trPr>
        <w:tc>
          <w:tcPr>
            <w:tcW w:w="5000" w:type="pct"/>
          </w:tcPr>
          <w:p w14:paraId="01BD7FEA" w14:textId="77777777" w:rsidR="0014258E" w:rsidRPr="00812B69" w:rsidRDefault="0014258E">
            <w:pPr>
              <w:spacing w:after="240"/>
              <w:rPr>
                <w:b/>
                <w:bCs/>
                <w:color w:val="000000" w:themeColor="text1"/>
              </w:rPr>
            </w:pPr>
            <w:r w:rsidRPr="00812B69">
              <w:rPr>
                <w:color w:val="000000" w:themeColor="text1"/>
              </w:rPr>
              <w:t>Chairperson of the Board/Fund</w:t>
            </w:r>
          </w:p>
        </w:tc>
      </w:tr>
    </w:tbl>
    <w:p w14:paraId="16A7A289" w14:textId="6F88A92C" w:rsidR="0014258E" w:rsidRPr="00AE4F3F" w:rsidRDefault="0014258E" w:rsidP="0014258E">
      <w:pPr>
        <w:spacing w:line="360" w:lineRule="auto"/>
        <w:jc w:val="both"/>
        <w:rPr>
          <w:i/>
          <w:color w:val="FF0000"/>
        </w:rPr>
      </w:pPr>
      <w:r w:rsidRPr="00AE4F3F">
        <w:rPr>
          <w:i/>
          <w:color w:val="FF0000"/>
        </w:rPr>
        <w:t xml:space="preserve">This report is a </w:t>
      </w:r>
      <w:r w:rsidR="00ED0579" w:rsidRPr="00AE4F3F">
        <w:rPr>
          <w:i/>
          <w:color w:val="FF0000"/>
        </w:rPr>
        <w:t>summarized</w:t>
      </w:r>
      <w:r w:rsidRPr="00AE4F3F">
        <w:rPr>
          <w:i/>
          <w:color w:val="FF0000"/>
        </w:rPr>
        <w:t xml:space="preserve"> overview of the fund </w:t>
      </w:r>
      <w:r w:rsidR="00885450">
        <w:rPr>
          <w:i/>
          <w:color w:val="FF0000"/>
        </w:rPr>
        <w:t>(</w:t>
      </w:r>
      <w:r w:rsidRPr="00AE4F3F">
        <w:rPr>
          <w:i/>
          <w:color w:val="FF0000"/>
        </w:rPr>
        <w:t>about a page or two)</w:t>
      </w:r>
    </w:p>
    <w:p w14:paraId="38132A73" w14:textId="5F4E7C95" w:rsidR="0014258E" w:rsidRPr="00812B69" w:rsidRDefault="0014258E" w:rsidP="0014258E">
      <w:pPr>
        <w:spacing w:line="360" w:lineRule="auto"/>
        <w:rPr>
          <w:b/>
          <w:bCs/>
          <w:color w:val="000000" w:themeColor="text1"/>
        </w:rPr>
      </w:pPr>
      <w:r w:rsidRPr="00AE4F3F">
        <w:rPr>
          <w:b/>
          <w:bCs/>
          <w:i/>
          <w:color w:val="FF0000"/>
        </w:rPr>
        <w:t>Use one the Board or Fund Administration committee</w:t>
      </w:r>
      <w:r w:rsidR="00885450">
        <w:rPr>
          <w:b/>
          <w:bCs/>
          <w:i/>
          <w:color w:val="FF0000"/>
        </w:rPr>
        <w:t>,</w:t>
      </w:r>
      <w:r w:rsidRPr="00AE4F3F">
        <w:rPr>
          <w:b/>
          <w:bCs/>
          <w:i/>
          <w:color w:val="FF0000"/>
        </w:rPr>
        <w:t xml:space="preserve"> as it may be appropriate</w:t>
      </w:r>
      <w:r w:rsidRPr="00812B69">
        <w:rPr>
          <w:b/>
          <w:bCs/>
          <w:i/>
          <w:color w:val="000000" w:themeColor="text1"/>
        </w:rPr>
        <w:t>)</w:t>
      </w:r>
    </w:p>
    <w:p w14:paraId="2E71E312" w14:textId="6220E5B4" w:rsidR="008F6203" w:rsidRPr="00812B69" w:rsidRDefault="008F6203">
      <w:pPr>
        <w:rPr>
          <w:color w:val="000000" w:themeColor="text1"/>
        </w:rPr>
      </w:pPr>
    </w:p>
    <w:p w14:paraId="23192520" w14:textId="16B20456" w:rsidR="008F6203" w:rsidRPr="00812B69" w:rsidRDefault="008F6203">
      <w:pPr>
        <w:rPr>
          <w:color w:val="000000" w:themeColor="text1"/>
        </w:rPr>
      </w:pPr>
    </w:p>
    <w:p w14:paraId="465D0433" w14:textId="7976F1C4" w:rsidR="008F6203" w:rsidRPr="00812B69" w:rsidRDefault="008F6203">
      <w:pPr>
        <w:rPr>
          <w:color w:val="000000" w:themeColor="text1"/>
        </w:rPr>
      </w:pPr>
    </w:p>
    <w:p w14:paraId="6325D2DA" w14:textId="3D16EFB4" w:rsidR="008F6203" w:rsidRPr="00812B69" w:rsidRDefault="008F6203">
      <w:pPr>
        <w:rPr>
          <w:color w:val="000000" w:themeColor="text1"/>
        </w:rPr>
      </w:pPr>
    </w:p>
    <w:p w14:paraId="33F6A58E" w14:textId="183A1846" w:rsidR="008F6203" w:rsidRPr="00812B69" w:rsidRDefault="008F6203">
      <w:pPr>
        <w:rPr>
          <w:color w:val="000000" w:themeColor="text1"/>
        </w:rPr>
      </w:pPr>
    </w:p>
    <w:p w14:paraId="07C1E730" w14:textId="34CEC0EE" w:rsidR="008F6203" w:rsidRPr="00812B69" w:rsidRDefault="008F6203">
      <w:pPr>
        <w:rPr>
          <w:color w:val="000000" w:themeColor="text1"/>
        </w:rPr>
      </w:pPr>
    </w:p>
    <w:p w14:paraId="7ACC2F8B" w14:textId="0648D379" w:rsidR="008F6203" w:rsidRPr="00812B69" w:rsidRDefault="008F6203">
      <w:pPr>
        <w:rPr>
          <w:color w:val="000000" w:themeColor="text1"/>
        </w:rPr>
      </w:pPr>
    </w:p>
    <w:p w14:paraId="32E572B1" w14:textId="276DD0CF" w:rsidR="008F6203" w:rsidRPr="00812B69" w:rsidRDefault="008F6203">
      <w:pPr>
        <w:rPr>
          <w:color w:val="000000" w:themeColor="text1"/>
        </w:rPr>
      </w:pPr>
    </w:p>
    <w:p w14:paraId="3AF06D3E" w14:textId="349BA769" w:rsidR="008F6203" w:rsidRPr="00812B69" w:rsidRDefault="008F6203">
      <w:pPr>
        <w:rPr>
          <w:color w:val="000000" w:themeColor="text1"/>
        </w:rPr>
      </w:pPr>
    </w:p>
    <w:p w14:paraId="3277CB02" w14:textId="38B3D383" w:rsidR="008F6203" w:rsidRPr="00812B69" w:rsidRDefault="008F6203">
      <w:pPr>
        <w:rPr>
          <w:color w:val="000000" w:themeColor="text1"/>
        </w:rPr>
      </w:pPr>
    </w:p>
    <w:p w14:paraId="55FD107B" w14:textId="11FCA1DA" w:rsidR="00A53C5B" w:rsidRPr="00812B69" w:rsidRDefault="00A53C5B" w:rsidP="00A53C5B">
      <w:pPr>
        <w:pStyle w:val="Heading1"/>
        <w:pageBreakBefore/>
        <w:numPr>
          <w:ilvl w:val="0"/>
          <w:numId w:val="3"/>
        </w:numPr>
        <w:tabs>
          <w:tab w:val="left" w:pos="720"/>
        </w:tabs>
        <w:spacing w:after="240"/>
        <w:jc w:val="both"/>
        <w:rPr>
          <w:color w:val="000000" w:themeColor="text1"/>
        </w:rPr>
      </w:pPr>
      <w:bookmarkStart w:id="5" w:name="_Toc233641716"/>
      <w:r w:rsidRPr="00812B69">
        <w:rPr>
          <w:color w:val="000000" w:themeColor="text1"/>
        </w:rPr>
        <w:lastRenderedPageBreak/>
        <w:t>Report of The Fund Administrator</w:t>
      </w:r>
      <w:bookmarkEnd w:id="5"/>
    </w:p>
    <w:p w14:paraId="4715BDF9" w14:textId="06EDA131" w:rsidR="0014258E" w:rsidRPr="00812B69" w:rsidRDefault="0014258E" w:rsidP="0014258E">
      <w:pPr>
        <w:spacing w:line="360" w:lineRule="auto"/>
        <w:jc w:val="both"/>
        <w:rPr>
          <w:i/>
          <w:color w:val="000000" w:themeColor="text1"/>
        </w:rPr>
      </w:pPr>
      <w:r w:rsidRPr="00812B69">
        <w:rPr>
          <w:i/>
          <w:color w:val="000000" w:themeColor="text1"/>
        </w:rPr>
        <w:t xml:space="preserve">(Under this section, the Fund Administrator will give his report, which highlights the same issues </w:t>
      </w:r>
      <w:r w:rsidRPr="00812B69">
        <w:rPr>
          <w:b/>
          <w:bCs/>
          <w:i/>
          <w:color w:val="000000" w:themeColor="text1"/>
        </w:rPr>
        <w:t>as the Chairperson in a more detailed format,</w:t>
      </w:r>
      <w:r w:rsidRPr="00812B69">
        <w:rPr>
          <w:i/>
          <w:color w:val="000000" w:themeColor="text1"/>
        </w:rPr>
        <w:t xml:space="preserve"> usually 1pages. The Fund Administrator may also mention at a high level the financial performance of the Fund).</w:t>
      </w:r>
    </w:p>
    <w:p w14:paraId="2825E6DB" w14:textId="77777777" w:rsidR="0014258E" w:rsidRPr="00812B69" w:rsidRDefault="0014258E" w:rsidP="0014258E">
      <w:pPr>
        <w:spacing w:line="360" w:lineRule="auto"/>
        <w:rPr>
          <w:color w:val="000000" w:themeColor="text1"/>
        </w:rPr>
      </w:pPr>
      <w:r w:rsidRPr="00812B69">
        <w:rPr>
          <w:color w:val="000000" w:themeColor="text1"/>
        </w:rPr>
        <w:t>Include the following:</w:t>
      </w:r>
    </w:p>
    <w:p w14:paraId="51161A87" w14:textId="77777777" w:rsidR="0014258E" w:rsidRPr="00812B69" w:rsidRDefault="0014258E">
      <w:pPr>
        <w:numPr>
          <w:ilvl w:val="1"/>
          <w:numId w:val="20"/>
        </w:numPr>
        <w:tabs>
          <w:tab w:val="left" w:pos="993"/>
        </w:tabs>
        <w:spacing w:line="360" w:lineRule="auto"/>
        <w:ind w:left="993" w:hanging="426"/>
        <w:jc w:val="both"/>
        <w:rPr>
          <w:color w:val="000000" w:themeColor="text1"/>
        </w:rPr>
      </w:pPr>
      <w:r w:rsidRPr="00812B69">
        <w:rPr>
          <w:color w:val="000000" w:themeColor="text1"/>
        </w:rPr>
        <w:t xml:space="preserve">Mention the budget performance against actual amounts for current year and for cumulative to-date based on </w:t>
      </w:r>
      <w:proofErr w:type="spellStart"/>
      <w:r w:rsidRPr="00812B69">
        <w:rPr>
          <w:color w:val="000000" w:themeColor="text1"/>
        </w:rPr>
        <w:t>programmes</w:t>
      </w:r>
      <w:proofErr w:type="spellEnd"/>
      <w:r w:rsidRPr="00812B69">
        <w:rPr>
          <w:color w:val="000000" w:themeColor="text1"/>
        </w:rPr>
        <w:t>, (make use of pictures, tables pie charts and graphs)</w:t>
      </w:r>
    </w:p>
    <w:p w14:paraId="58048502" w14:textId="5D25D3FB" w:rsidR="0014258E" w:rsidRPr="00812B69" w:rsidRDefault="0014258E">
      <w:pPr>
        <w:numPr>
          <w:ilvl w:val="1"/>
          <w:numId w:val="20"/>
        </w:numPr>
        <w:tabs>
          <w:tab w:val="left" w:pos="993"/>
        </w:tabs>
        <w:spacing w:line="360" w:lineRule="auto"/>
        <w:ind w:left="993" w:hanging="426"/>
        <w:jc w:val="both"/>
        <w:rPr>
          <w:color w:val="000000" w:themeColor="text1"/>
        </w:rPr>
      </w:pPr>
      <w:r w:rsidRPr="00812B69">
        <w:rPr>
          <w:color w:val="000000" w:themeColor="text1"/>
        </w:rPr>
        <w:t>Physical progress based on outputs, outcomes and impacts since establishment of County Public fund/Board/ Scheme (encouraged to use actual figures and percentages)</w:t>
      </w:r>
    </w:p>
    <w:p w14:paraId="406F8102" w14:textId="77777777" w:rsidR="0014258E" w:rsidRPr="00812B69" w:rsidRDefault="0014258E">
      <w:pPr>
        <w:numPr>
          <w:ilvl w:val="1"/>
          <w:numId w:val="20"/>
        </w:numPr>
        <w:tabs>
          <w:tab w:val="left" w:pos="993"/>
        </w:tabs>
        <w:spacing w:line="360" w:lineRule="auto"/>
        <w:ind w:left="993" w:hanging="426"/>
        <w:jc w:val="both"/>
        <w:rPr>
          <w:color w:val="000000" w:themeColor="text1"/>
        </w:rPr>
      </w:pPr>
      <w:r w:rsidRPr="00812B69">
        <w:rPr>
          <w:color w:val="000000" w:themeColor="text1"/>
        </w:rPr>
        <w:t>Comment on each of the programs implemented by the fund and how they have been achieved.</w:t>
      </w:r>
    </w:p>
    <w:p w14:paraId="10B4F70E" w14:textId="77777777" w:rsidR="0014258E" w:rsidRPr="00812B69" w:rsidRDefault="0014258E">
      <w:pPr>
        <w:numPr>
          <w:ilvl w:val="1"/>
          <w:numId w:val="20"/>
        </w:numPr>
        <w:tabs>
          <w:tab w:val="left" w:pos="993"/>
        </w:tabs>
        <w:spacing w:line="360" w:lineRule="auto"/>
        <w:ind w:left="993" w:hanging="426"/>
        <w:jc w:val="both"/>
        <w:rPr>
          <w:color w:val="000000" w:themeColor="text1"/>
        </w:rPr>
      </w:pPr>
      <w:r w:rsidRPr="00812B69">
        <w:rPr>
          <w:color w:val="000000" w:themeColor="text1"/>
        </w:rPr>
        <w:t>Comment on value-for-money achievements,</w:t>
      </w:r>
    </w:p>
    <w:p w14:paraId="097698F3" w14:textId="0F4220CC" w:rsidR="0014258E" w:rsidRPr="00812B69" w:rsidRDefault="0014258E">
      <w:pPr>
        <w:numPr>
          <w:ilvl w:val="1"/>
          <w:numId w:val="20"/>
        </w:numPr>
        <w:tabs>
          <w:tab w:val="left" w:pos="993"/>
        </w:tabs>
        <w:spacing w:line="360" w:lineRule="auto"/>
        <w:ind w:left="993" w:hanging="426"/>
        <w:jc w:val="both"/>
        <w:rPr>
          <w:color w:val="000000" w:themeColor="text1"/>
        </w:rPr>
      </w:pPr>
      <w:r w:rsidRPr="00812B69">
        <w:rPr>
          <w:color w:val="000000" w:themeColor="text1"/>
        </w:rPr>
        <w:t xml:space="preserve">List the implementation challenges of strategic objectives for </w:t>
      </w:r>
      <w:proofErr w:type="gramStart"/>
      <w:r w:rsidRPr="00812B69">
        <w:rPr>
          <w:color w:val="000000" w:themeColor="text1"/>
        </w:rPr>
        <w:t>the  entity</w:t>
      </w:r>
      <w:proofErr w:type="gramEnd"/>
      <w:r w:rsidRPr="00812B69">
        <w:rPr>
          <w:color w:val="000000" w:themeColor="text1"/>
        </w:rPr>
        <w:t xml:space="preserve"> and the entity’s </w:t>
      </w:r>
      <w:proofErr w:type="gramStart"/>
      <w:r w:rsidRPr="00812B69">
        <w:rPr>
          <w:color w:val="000000" w:themeColor="text1"/>
        </w:rPr>
        <w:t>future outlook</w:t>
      </w:r>
      <w:proofErr w:type="gramEnd"/>
      <w:r w:rsidRPr="00812B69">
        <w:rPr>
          <w:color w:val="000000" w:themeColor="text1"/>
        </w:rPr>
        <w:t xml:space="preserve"> (here you could mention the budget allocation for the coming year and the programs that the entity wishes to undertake in line with the County Public fund/Board/ Scheme ’s strategic plan).</w:t>
      </w:r>
    </w:p>
    <w:p w14:paraId="25D652FC" w14:textId="462CA78E" w:rsidR="0014258E" w:rsidRPr="00812B69" w:rsidRDefault="0014258E">
      <w:pPr>
        <w:numPr>
          <w:ilvl w:val="1"/>
          <w:numId w:val="20"/>
        </w:numPr>
        <w:tabs>
          <w:tab w:val="left" w:pos="993"/>
        </w:tabs>
        <w:spacing w:line="360" w:lineRule="auto"/>
        <w:ind w:left="993" w:hanging="426"/>
        <w:rPr>
          <w:color w:val="000000" w:themeColor="text1"/>
        </w:rPr>
      </w:pPr>
      <w:r w:rsidRPr="00812B69">
        <w:rPr>
          <w:color w:val="000000" w:themeColor="text1"/>
        </w:rPr>
        <w:t>Highlight key risk management strategies</w:t>
      </w:r>
      <w:r w:rsidR="00253080" w:rsidRPr="00812B69">
        <w:rPr>
          <w:color w:val="000000" w:themeColor="text1"/>
        </w:rPr>
        <w:t>.</w:t>
      </w:r>
    </w:p>
    <w:p w14:paraId="501186B5" w14:textId="77777777" w:rsidR="00A53C5B" w:rsidRPr="00812B69" w:rsidRDefault="00A53C5B" w:rsidP="00A53C5B">
      <w:pPr>
        <w:spacing w:after="240"/>
        <w:rPr>
          <w:color w:val="000000" w:themeColor="text1"/>
        </w:rPr>
      </w:pPr>
    </w:p>
    <w:p w14:paraId="075DAB67" w14:textId="77777777" w:rsidR="004A7A4F" w:rsidRPr="00812B69" w:rsidRDefault="004A7A4F">
      <w:pPr>
        <w:rPr>
          <w:color w:val="000000" w:themeColor="text1"/>
        </w:rPr>
      </w:pPr>
    </w:p>
    <w:p w14:paraId="0A62DF4B" w14:textId="2F7D0672" w:rsidR="004A7A4F" w:rsidRPr="00812B69" w:rsidRDefault="004A7A4F">
      <w:pPr>
        <w:rPr>
          <w:color w:val="000000" w:themeColor="text1"/>
        </w:rPr>
      </w:pPr>
    </w:p>
    <w:p w14:paraId="6A6D0533" w14:textId="2F0C04C8" w:rsidR="00A53C5B" w:rsidRPr="00812B69" w:rsidRDefault="00A53C5B">
      <w:pPr>
        <w:rPr>
          <w:color w:val="000000" w:themeColor="text1"/>
        </w:rPr>
      </w:pPr>
    </w:p>
    <w:p w14:paraId="7B204A50" w14:textId="20CFE137" w:rsidR="00A53C5B" w:rsidRPr="00812B69" w:rsidRDefault="00A53C5B">
      <w:pPr>
        <w:rPr>
          <w:color w:val="000000" w:themeColor="text1"/>
        </w:rPr>
      </w:pPr>
    </w:p>
    <w:p w14:paraId="61FFC216" w14:textId="2BC5AE4B" w:rsidR="00A53C5B" w:rsidRPr="00812B69" w:rsidRDefault="00A53C5B">
      <w:pPr>
        <w:rPr>
          <w:color w:val="000000" w:themeColor="text1"/>
        </w:rPr>
      </w:pPr>
    </w:p>
    <w:p w14:paraId="59BC4717" w14:textId="27002103" w:rsidR="00A53C5B" w:rsidRPr="00812B69" w:rsidRDefault="00A53C5B">
      <w:pPr>
        <w:rPr>
          <w:color w:val="000000" w:themeColor="text1"/>
        </w:rPr>
      </w:pPr>
    </w:p>
    <w:p w14:paraId="17020329" w14:textId="77777777" w:rsidR="00642AD6" w:rsidRDefault="00642AD6">
      <w:pPr>
        <w:rPr>
          <w:color w:val="000000" w:themeColor="text1"/>
        </w:rPr>
        <w:sectPr w:rsidR="00642AD6" w:rsidSect="00E119D5">
          <w:footerReference w:type="default" r:id="rId17"/>
          <w:headerReference w:type="first" r:id="rId18"/>
          <w:pgSz w:w="12240" w:h="15840" w:code="1"/>
          <w:pgMar w:top="1440" w:right="1440" w:bottom="1440" w:left="1440" w:header="288" w:footer="144" w:gutter="0"/>
          <w:pgNumType w:fmt="lowerRoman" w:start="1"/>
          <w:cols w:space="720"/>
          <w:docGrid w:linePitch="326"/>
        </w:sectPr>
      </w:pPr>
    </w:p>
    <w:p w14:paraId="00D9512E" w14:textId="5694AE88" w:rsidR="00385E78" w:rsidRPr="00812B69" w:rsidRDefault="00AE0E80" w:rsidP="004E0E66">
      <w:pPr>
        <w:pStyle w:val="Heading1"/>
        <w:pageBreakBefore/>
        <w:numPr>
          <w:ilvl w:val="0"/>
          <w:numId w:val="3"/>
        </w:numPr>
        <w:tabs>
          <w:tab w:val="left" w:pos="720"/>
        </w:tabs>
        <w:spacing w:after="240"/>
        <w:jc w:val="both"/>
        <w:rPr>
          <w:color w:val="000000" w:themeColor="text1"/>
        </w:rPr>
      </w:pPr>
      <w:bookmarkStart w:id="8" w:name="_Toc40124633"/>
      <w:bookmarkStart w:id="9" w:name="_Toc233641717"/>
      <w:r w:rsidRPr="00812B69">
        <w:rPr>
          <w:color w:val="000000" w:themeColor="text1"/>
        </w:rPr>
        <w:lastRenderedPageBreak/>
        <w:t>Stat</w:t>
      </w:r>
      <w:bookmarkStart w:id="10" w:name="_Hlk40124743"/>
      <w:r w:rsidRPr="00812B69">
        <w:rPr>
          <w:color w:val="000000" w:themeColor="text1"/>
        </w:rPr>
        <w:t xml:space="preserve">ement </w:t>
      </w:r>
      <w:r w:rsidR="00B31D2E" w:rsidRPr="00812B69">
        <w:rPr>
          <w:color w:val="000000" w:themeColor="text1"/>
        </w:rPr>
        <w:t xml:space="preserve">of </w:t>
      </w:r>
      <w:r w:rsidRPr="00812B69">
        <w:rPr>
          <w:color w:val="000000" w:themeColor="text1"/>
        </w:rPr>
        <w:t xml:space="preserve">Performance Against </w:t>
      </w:r>
      <w:r w:rsidR="00B31D2E" w:rsidRPr="00812B69">
        <w:rPr>
          <w:color w:val="000000" w:themeColor="text1"/>
        </w:rPr>
        <w:t xml:space="preserve">the </w:t>
      </w:r>
      <w:r w:rsidRPr="00812B69">
        <w:rPr>
          <w:color w:val="000000" w:themeColor="text1"/>
        </w:rPr>
        <w:t xml:space="preserve">County </w:t>
      </w:r>
      <w:r w:rsidR="009A3892" w:rsidRPr="00812B69">
        <w:rPr>
          <w:color w:val="000000" w:themeColor="text1"/>
        </w:rPr>
        <w:t>Fund</w:t>
      </w:r>
      <w:r w:rsidRPr="00812B69">
        <w:rPr>
          <w:color w:val="000000" w:themeColor="text1"/>
        </w:rPr>
        <w:t>’s Predetermined Objectives</w:t>
      </w:r>
      <w:bookmarkEnd w:id="8"/>
      <w:bookmarkEnd w:id="9"/>
    </w:p>
    <w:bookmarkEnd w:id="10"/>
    <w:p w14:paraId="751A200E" w14:textId="77777777" w:rsidR="00AB1F50" w:rsidRPr="00812B69" w:rsidRDefault="00385E78" w:rsidP="00AB1F50">
      <w:pPr>
        <w:spacing w:after="240"/>
        <w:jc w:val="both"/>
        <w:rPr>
          <w:color w:val="000000" w:themeColor="text1"/>
        </w:rPr>
      </w:pPr>
      <w:r w:rsidRPr="00812B69">
        <w:rPr>
          <w:color w:val="000000" w:themeColor="text1"/>
        </w:rPr>
        <w:t>Guidance</w:t>
      </w:r>
    </w:p>
    <w:p w14:paraId="407C7915" w14:textId="6D4D219C" w:rsidR="00AC6320" w:rsidRPr="00812B69" w:rsidRDefault="00385E78" w:rsidP="00D375E7">
      <w:pPr>
        <w:spacing w:after="240"/>
        <w:jc w:val="both"/>
        <w:rPr>
          <w:i/>
          <w:iCs/>
          <w:color w:val="000000" w:themeColor="text1"/>
        </w:rPr>
      </w:pPr>
      <w:r w:rsidRPr="00812B69">
        <w:rPr>
          <w:i/>
          <w:iCs/>
          <w:color w:val="000000" w:themeColor="text1"/>
        </w:rPr>
        <w:t>Refer to the entity’s annual budget and program plan report on the extent of the county government entity’s progress in attaining the plan. Report on the metrics met, objectives yet to be met, challenges and opportunities of the County entity in implementation of its program plan. Refer to the strategic plan if the entity has one.</w:t>
      </w:r>
      <w:r w:rsidR="00253080" w:rsidRPr="00812B69">
        <w:rPr>
          <w:i/>
          <w:iCs/>
          <w:color w:val="000000" w:themeColor="text1"/>
        </w:rPr>
        <w:t xml:space="preserve"> (guidance to be removed in the last set of financial statements)</w:t>
      </w:r>
    </w:p>
    <w:p w14:paraId="07A5E97C" w14:textId="77777777" w:rsidR="00AA3C5E" w:rsidRPr="00812B69" w:rsidRDefault="00385E78" w:rsidP="001F60EE">
      <w:pPr>
        <w:spacing w:after="240"/>
        <w:jc w:val="both"/>
        <w:rPr>
          <w:b/>
          <w:bCs/>
          <w:color w:val="000000" w:themeColor="text1"/>
        </w:rPr>
      </w:pPr>
      <w:r w:rsidRPr="00812B69">
        <w:rPr>
          <w:b/>
          <w:bCs/>
          <w:color w:val="000000" w:themeColor="text1"/>
        </w:rPr>
        <w:t>Introduction</w:t>
      </w:r>
      <w:bookmarkStart w:id="11" w:name="_Hlk41983939"/>
    </w:p>
    <w:p w14:paraId="58C42631" w14:textId="2929EBEA" w:rsidR="001F60EE" w:rsidRPr="00812B69" w:rsidRDefault="00385E78" w:rsidP="001F60EE">
      <w:pPr>
        <w:spacing w:after="240"/>
        <w:jc w:val="both"/>
        <w:rPr>
          <w:color w:val="000000" w:themeColor="text1"/>
        </w:rPr>
      </w:pPr>
      <w:r w:rsidRPr="00812B69">
        <w:rPr>
          <w:color w:val="000000" w:themeColor="text1"/>
        </w:rPr>
        <w:t>Section 164 (2) (f)</w:t>
      </w:r>
      <w:r w:rsidR="00352298" w:rsidRPr="00812B69">
        <w:rPr>
          <w:color w:val="000000" w:themeColor="text1"/>
        </w:rPr>
        <w:t xml:space="preserve"> </w:t>
      </w:r>
      <w:bookmarkEnd w:id="11"/>
      <w:r w:rsidRPr="00812B69">
        <w:rPr>
          <w:color w:val="000000" w:themeColor="text1"/>
        </w:rPr>
        <w:t>of the Public Finance Management Act, 2012 requires that, at the end of each financial year, the Accounting officer when preparing financial statements of each County Government entity Government entities in accordance with the standards and formats prescribed by the Public Sector Accounting Standards Board includes a statement of the county government entity’s performance against predetermined objectives.</w:t>
      </w:r>
    </w:p>
    <w:p w14:paraId="03C67EC1" w14:textId="001F23AD" w:rsidR="00385E78" w:rsidRPr="00812B69" w:rsidRDefault="00385E78" w:rsidP="001F60EE">
      <w:pPr>
        <w:spacing w:after="240"/>
        <w:jc w:val="both"/>
        <w:rPr>
          <w:color w:val="000000" w:themeColor="text1"/>
        </w:rPr>
      </w:pPr>
      <w:r w:rsidRPr="00812B69">
        <w:rPr>
          <w:color w:val="000000" w:themeColor="text1"/>
        </w:rPr>
        <w:t xml:space="preserve">The key development objectives of the </w:t>
      </w:r>
      <w:r w:rsidR="009A3892" w:rsidRPr="00812B69">
        <w:rPr>
          <w:color w:val="000000" w:themeColor="text1"/>
        </w:rPr>
        <w:t xml:space="preserve">Fund as per the strategic </w:t>
      </w:r>
      <w:r w:rsidRPr="00812B69">
        <w:rPr>
          <w:color w:val="000000" w:themeColor="text1"/>
        </w:rPr>
        <w:t xml:space="preserve">plan </w:t>
      </w:r>
      <w:r w:rsidR="009A3892" w:rsidRPr="00812B69">
        <w:rPr>
          <w:color w:val="000000" w:themeColor="text1"/>
        </w:rPr>
        <w:t xml:space="preserve">for </w:t>
      </w:r>
      <w:r w:rsidR="009A3892" w:rsidRPr="00812B69">
        <w:rPr>
          <w:i/>
          <w:iCs/>
          <w:color w:val="000000" w:themeColor="text1"/>
        </w:rPr>
        <w:t>(Indicate period of the strategic plan)</w:t>
      </w:r>
      <w:r w:rsidR="009A3892" w:rsidRPr="00812B69">
        <w:rPr>
          <w:color w:val="000000" w:themeColor="text1"/>
        </w:rPr>
        <w:t xml:space="preserve"> </w:t>
      </w:r>
      <w:r w:rsidRPr="00812B69">
        <w:rPr>
          <w:color w:val="000000" w:themeColor="text1"/>
        </w:rPr>
        <w:t>are to:</w:t>
      </w:r>
    </w:p>
    <w:p w14:paraId="70F969A2" w14:textId="77777777" w:rsidR="00385E78" w:rsidRPr="00812B69" w:rsidRDefault="00385E78">
      <w:pPr>
        <w:numPr>
          <w:ilvl w:val="0"/>
          <w:numId w:val="16"/>
        </w:numPr>
        <w:jc w:val="both"/>
        <w:rPr>
          <w:i/>
          <w:iCs/>
          <w:color w:val="000000" w:themeColor="text1"/>
        </w:rPr>
      </w:pPr>
      <w:r w:rsidRPr="00812B69">
        <w:rPr>
          <w:i/>
          <w:iCs/>
          <w:color w:val="000000" w:themeColor="text1"/>
        </w:rPr>
        <w:t>Provide quality physical infrastructure in the County</w:t>
      </w:r>
    </w:p>
    <w:p w14:paraId="2B565C8C" w14:textId="3369C894" w:rsidR="00385E78" w:rsidRPr="00812B69" w:rsidRDefault="00116095">
      <w:pPr>
        <w:numPr>
          <w:ilvl w:val="0"/>
          <w:numId w:val="16"/>
        </w:numPr>
        <w:jc w:val="both"/>
        <w:rPr>
          <w:i/>
          <w:iCs/>
          <w:color w:val="000000" w:themeColor="text1"/>
        </w:rPr>
      </w:pPr>
      <w:r w:rsidRPr="00812B69">
        <w:rPr>
          <w:i/>
          <w:iCs/>
          <w:color w:val="000000" w:themeColor="text1"/>
        </w:rPr>
        <w:t>………………………..</w:t>
      </w:r>
    </w:p>
    <w:p w14:paraId="6CA517B4" w14:textId="08681AA9" w:rsidR="003C0F26" w:rsidRDefault="003C0F26">
      <w:pPr>
        <w:rPr>
          <w:b/>
          <w:bCs/>
          <w:color w:val="000000" w:themeColor="text1"/>
        </w:rPr>
      </w:pPr>
    </w:p>
    <w:p w14:paraId="253936DF" w14:textId="77777777" w:rsidR="00C70775" w:rsidRDefault="00C70775">
      <w:pPr>
        <w:rPr>
          <w:b/>
          <w:bCs/>
          <w:color w:val="000000" w:themeColor="text1"/>
        </w:rPr>
      </w:pPr>
      <w:r>
        <w:rPr>
          <w:b/>
          <w:bCs/>
          <w:color w:val="000000" w:themeColor="text1"/>
        </w:rPr>
        <w:br w:type="page"/>
      </w:r>
    </w:p>
    <w:p w14:paraId="0ECC4C33" w14:textId="4E90D49C" w:rsidR="00385E78" w:rsidRPr="00812B69" w:rsidRDefault="00385E78" w:rsidP="00D375E7">
      <w:pPr>
        <w:jc w:val="both"/>
        <w:rPr>
          <w:color w:val="000000" w:themeColor="text1"/>
        </w:rPr>
      </w:pPr>
      <w:r w:rsidRPr="00812B69">
        <w:rPr>
          <w:b/>
          <w:bCs/>
          <w:color w:val="000000" w:themeColor="text1"/>
        </w:rPr>
        <w:lastRenderedPageBreak/>
        <w:t>Progress on attainment of Strategic development objectives</w:t>
      </w:r>
      <w:r w:rsidRPr="00812B69">
        <w:rPr>
          <w:color w:val="000000" w:themeColor="text1"/>
        </w:rPr>
        <w:t xml:space="preserve"> </w:t>
      </w:r>
    </w:p>
    <w:p w14:paraId="26B00A3D" w14:textId="77777777" w:rsidR="00253080" w:rsidRPr="00812B69" w:rsidRDefault="00253080" w:rsidP="004E0E66">
      <w:pPr>
        <w:rPr>
          <w:color w:val="000000" w:themeColor="text1"/>
        </w:rPr>
      </w:pPr>
    </w:p>
    <w:p w14:paraId="22E18AFF" w14:textId="2E303B1F" w:rsidR="007B157B" w:rsidRPr="00AE4F3F" w:rsidRDefault="007B157B" w:rsidP="007B157B">
      <w:pPr>
        <w:spacing w:line="276" w:lineRule="auto"/>
        <w:jc w:val="both"/>
        <w:rPr>
          <w:i/>
          <w:color w:val="FF0000"/>
        </w:rPr>
      </w:pPr>
      <w:r w:rsidRPr="00AE4F3F">
        <w:rPr>
          <w:i/>
          <w:iCs/>
          <w:color w:val="FF0000"/>
        </w:rPr>
        <w:t>(NB: Entities can prepare this performance information as per the table below or in a more relevant format suitable for the nature of its activities)</w:t>
      </w:r>
    </w:p>
    <w:p w14:paraId="53884773" w14:textId="419E1002" w:rsidR="00385E78" w:rsidRPr="00812B69" w:rsidRDefault="00385E78" w:rsidP="004E0E66">
      <w:pPr>
        <w:rPr>
          <w:color w:val="000000" w:themeColor="text1"/>
        </w:rPr>
      </w:pPr>
      <w:r w:rsidRPr="00812B69">
        <w:rPr>
          <w:color w:val="000000" w:themeColor="text1"/>
        </w:rPr>
        <w:t>Below we provide the progress on attaining the stated objectives:</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21"/>
        <w:gridCol w:w="2622"/>
        <w:gridCol w:w="2622"/>
        <w:gridCol w:w="2622"/>
      </w:tblGrid>
      <w:tr w:rsidR="00812B69" w:rsidRPr="00812B69" w14:paraId="26D35751" w14:textId="77777777" w:rsidTr="00FE05B7">
        <w:trPr>
          <w:trHeight w:val="542"/>
        </w:trPr>
        <w:tc>
          <w:tcPr>
            <w:tcW w:w="1000" w:type="pct"/>
            <w:shd w:val="clear" w:color="auto" w:fill="0070C0"/>
          </w:tcPr>
          <w:p w14:paraId="0202E6DF" w14:textId="73253A54" w:rsidR="00385E78" w:rsidRPr="00812B69" w:rsidRDefault="00385E78" w:rsidP="00385E78">
            <w:pPr>
              <w:rPr>
                <w:b/>
                <w:color w:val="000000" w:themeColor="text1"/>
              </w:rPr>
            </w:pPr>
            <w:r w:rsidRPr="00812B69">
              <w:rPr>
                <w:b/>
                <w:color w:val="000000" w:themeColor="text1"/>
              </w:rPr>
              <w:t>Program</w:t>
            </w:r>
          </w:p>
        </w:tc>
        <w:tc>
          <w:tcPr>
            <w:tcW w:w="1000" w:type="pct"/>
            <w:shd w:val="clear" w:color="auto" w:fill="0070C0"/>
          </w:tcPr>
          <w:p w14:paraId="445F9F4D" w14:textId="77777777" w:rsidR="00385E78" w:rsidRPr="00812B69" w:rsidRDefault="00385E78" w:rsidP="00385E78">
            <w:pPr>
              <w:rPr>
                <w:b/>
                <w:color w:val="000000" w:themeColor="text1"/>
              </w:rPr>
            </w:pPr>
            <w:r w:rsidRPr="00812B69">
              <w:rPr>
                <w:b/>
                <w:color w:val="000000" w:themeColor="text1"/>
              </w:rPr>
              <w:t>Objective</w:t>
            </w:r>
          </w:p>
        </w:tc>
        <w:tc>
          <w:tcPr>
            <w:tcW w:w="1000" w:type="pct"/>
            <w:shd w:val="clear" w:color="auto" w:fill="0070C0"/>
          </w:tcPr>
          <w:p w14:paraId="236F1FD9" w14:textId="77777777" w:rsidR="00385E78" w:rsidRPr="00812B69" w:rsidRDefault="00385E78" w:rsidP="00385E78">
            <w:pPr>
              <w:rPr>
                <w:b/>
                <w:color w:val="000000" w:themeColor="text1"/>
              </w:rPr>
            </w:pPr>
            <w:r w:rsidRPr="00812B69">
              <w:rPr>
                <w:b/>
                <w:color w:val="000000" w:themeColor="text1"/>
              </w:rPr>
              <w:t>Outcome</w:t>
            </w:r>
          </w:p>
        </w:tc>
        <w:tc>
          <w:tcPr>
            <w:tcW w:w="1000" w:type="pct"/>
            <w:shd w:val="clear" w:color="auto" w:fill="0070C0"/>
          </w:tcPr>
          <w:p w14:paraId="79258E43" w14:textId="77777777" w:rsidR="00385E78" w:rsidRPr="00812B69" w:rsidRDefault="00385E78" w:rsidP="00385E78">
            <w:pPr>
              <w:rPr>
                <w:b/>
                <w:color w:val="000000" w:themeColor="text1"/>
              </w:rPr>
            </w:pPr>
            <w:r w:rsidRPr="00812B69">
              <w:rPr>
                <w:b/>
                <w:color w:val="000000" w:themeColor="text1"/>
              </w:rPr>
              <w:t>Indicator</w:t>
            </w:r>
          </w:p>
        </w:tc>
        <w:tc>
          <w:tcPr>
            <w:tcW w:w="1000" w:type="pct"/>
            <w:shd w:val="clear" w:color="auto" w:fill="0070C0"/>
          </w:tcPr>
          <w:p w14:paraId="30CF96A7" w14:textId="77777777" w:rsidR="00385E78" w:rsidRPr="00812B69" w:rsidRDefault="00385E78" w:rsidP="00385E78">
            <w:pPr>
              <w:rPr>
                <w:b/>
                <w:color w:val="000000" w:themeColor="text1"/>
              </w:rPr>
            </w:pPr>
            <w:r w:rsidRPr="00812B69">
              <w:rPr>
                <w:b/>
                <w:color w:val="000000" w:themeColor="text1"/>
              </w:rPr>
              <w:t>Performance</w:t>
            </w:r>
          </w:p>
        </w:tc>
      </w:tr>
      <w:tr w:rsidR="00812B69" w:rsidRPr="00812B69" w14:paraId="3D05B3FC" w14:textId="77777777" w:rsidTr="00335710">
        <w:trPr>
          <w:trHeight w:val="1304"/>
        </w:trPr>
        <w:tc>
          <w:tcPr>
            <w:tcW w:w="1000" w:type="pct"/>
            <w:vAlign w:val="center"/>
          </w:tcPr>
          <w:p w14:paraId="14C97F51" w14:textId="452CDCEA" w:rsidR="00385E78" w:rsidRPr="00812B69" w:rsidRDefault="00EF3E02" w:rsidP="001B6640">
            <w:pPr>
              <w:jc w:val="both"/>
              <w:rPr>
                <w:b/>
                <w:color w:val="000000" w:themeColor="text1"/>
              </w:rPr>
            </w:pPr>
            <w:r w:rsidRPr="00812B69">
              <w:rPr>
                <w:b/>
                <w:color w:val="000000" w:themeColor="text1"/>
              </w:rPr>
              <w:t>Provision of Mortgage facilities to all members of staff</w:t>
            </w:r>
          </w:p>
        </w:tc>
        <w:tc>
          <w:tcPr>
            <w:tcW w:w="1000" w:type="pct"/>
          </w:tcPr>
          <w:p w14:paraId="11260572" w14:textId="18BFE080" w:rsidR="00385E78" w:rsidRPr="00812B69" w:rsidRDefault="00385E78" w:rsidP="00335710">
            <w:pPr>
              <w:rPr>
                <w:b/>
                <w:color w:val="000000" w:themeColor="text1"/>
              </w:rPr>
            </w:pPr>
            <w:r w:rsidRPr="00812B69">
              <w:rPr>
                <w:color w:val="000000" w:themeColor="text1"/>
              </w:rPr>
              <w:t xml:space="preserve">To </w:t>
            </w:r>
            <w:r w:rsidR="00EF3E02" w:rsidRPr="00812B69">
              <w:rPr>
                <w:color w:val="000000" w:themeColor="text1"/>
              </w:rPr>
              <w:t>ensure all staff have access to Mortgage facilities</w:t>
            </w:r>
          </w:p>
        </w:tc>
        <w:tc>
          <w:tcPr>
            <w:tcW w:w="1000" w:type="pct"/>
          </w:tcPr>
          <w:p w14:paraId="7AAB90AC" w14:textId="67903748" w:rsidR="00385E78" w:rsidRPr="00812B69" w:rsidRDefault="00EF3E02" w:rsidP="00980221">
            <w:pPr>
              <w:jc w:val="both"/>
              <w:rPr>
                <w:bCs/>
                <w:color w:val="000000" w:themeColor="text1"/>
              </w:rPr>
            </w:pPr>
            <w:r w:rsidRPr="00812B69">
              <w:rPr>
                <w:bCs/>
                <w:color w:val="000000" w:themeColor="text1"/>
              </w:rPr>
              <w:t>Number mortgages successfully applied</w:t>
            </w:r>
          </w:p>
        </w:tc>
        <w:tc>
          <w:tcPr>
            <w:tcW w:w="1000" w:type="pct"/>
          </w:tcPr>
          <w:p w14:paraId="22DA0169" w14:textId="6EE93E9D" w:rsidR="00385E78" w:rsidRPr="00812B69" w:rsidRDefault="00385E78" w:rsidP="00980221">
            <w:pPr>
              <w:jc w:val="both"/>
              <w:rPr>
                <w:b/>
                <w:color w:val="000000" w:themeColor="text1"/>
              </w:rPr>
            </w:pPr>
            <w:r w:rsidRPr="00812B69">
              <w:rPr>
                <w:color w:val="000000" w:themeColor="text1"/>
              </w:rPr>
              <w:t xml:space="preserve">% of </w:t>
            </w:r>
            <w:r w:rsidR="00EF3E02" w:rsidRPr="00812B69">
              <w:rPr>
                <w:color w:val="000000" w:themeColor="text1"/>
              </w:rPr>
              <w:t>staff taking Mortgage facilities</w:t>
            </w:r>
          </w:p>
        </w:tc>
        <w:tc>
          <w:tcPr>
            <w:tcW w:w="1000" w:type="pct"/>
            <w:vAlign w:val="center"/>
          </w:tcPr>
          <w:p w14:paraId="2074D46A" w14:textId="14B405DE" w:rsidR="00385E78" w:rsidRPr="00812B69" w:rsidRDefault="00EF3E02" w:rsidP="001B6640">
            <w:pPr>
              <w:jc w:val="both"/>
              <w:rPr>
                <w:b/>
                <w:color w:val="000000" w:themeColor="text1"/>
              </w:rPr>
            </w:pPr>
            <w:r w:rsidRPr="00812B69">
              <w:rPr>
                <w:b/>
                <w:color w:val="000000" w:themeColor="text1"/>
              </w:rPr>
              <w:t xml:space="preserve">During FY ,20 Members of staff accessed the facility and were </w:t>
            </w:r>
            <w:proofErr w:type="gramStart"/>
            <w:r w:rsidRPr="00812B69">
              <w:rPr>
                <w:b/>
                <w:color w:val="000000" w:themeColor="text1"/>
              </w:rPr>
              <w:t>able  build</w:t>
            </w:r>
            <w:proofErr w:type="gramEnd"/>
            <w:r w:rsidRPr="00812B69">
              <w:rPr>
                <w:b/>
                <w:color w:val="000000" w:themeColor="text1"/>
              </w:rPr>
              <w:t xml:space="preserve"> their own houses</w:t>
            </w:r>
          </w:p>
        </w:tc>
      </w:tr>
      <w:tr w:rsidR="00812B69" w:rsidRPr="00812B69" w14:paraId="0D8A1789" w14:textId="77777777" w:rsidTr="00253080">
        <w:trPr>
          <w:trHeight w:val="710"/>
        </w:trPr>
        <w:tc>
          <w:tcPr>
            <w:tcW w:w="1000" w:type="pct"/>
          </w:tcPr>
          <w:p w14:paraId="14DF92EC" w14:textId="3EEA36B4" w:rsidR="00FE05B7" w:rsidRPr="00812B69" w:rsidRDefault="008F4E82" w:rsidP="00385E78">
            <w:pPr>
              <w:rPr>
                <w:color w:val="000000" w:themeColor="text1"/>
              </w:rPr>
            </w:pPr>
            <w:r w:rsidRPr="00812B69">
              <w:rPr>
                <w:color w:val="000000" w:themeColor="text1"/>
              </w:rPr>
              <w:t>Program 2</w:t>
            </w:r>
          </w:p>
          <w:p w14:paraId="0E280F3F" w14:textId="727F334A" w:rsidR="00FE05B7" w:rsidRPr="00812B69" w:rsidRDefault="00FE05B7" w:rsidP="00385E78">
            <w:pPr>
              <w:rPr>
                <w:color w:val="000000" w:themeColor="text1"/>
              </w:rPr>
            </w:pPr>
          </w:p>
        </w:tc>
        <w:tc>
          <w:tcPr>
            <w:tcW w:w="1000" w:type="pct"/>
          </w:tcPr>
          <w:p w14:paraId="31DD9245" w14:textId="431EEDD5" w:rsidR="00385E78" w:rsidRPr="00812B69" w:rsidRDefault="008F4E82" w:rsidP="00385E78">
            <w:pPr>
              <w:rPr>
                <w:color w:val="000000" w:themeColor="text1"/>
              </w:rPr>
            </w:pPr>
            <w:r w:rsidRPr="00812B69">
              <w:rPr>
                <w:color w:val="000000" w:themeColor="text1"/>
              </w:rPr>
              <w:t>Objective</w:t>
            </w:r>
          </w:p>
        </w:tc>
        <w:tc>
          <w:tcPr>
            <w:tcW w:w="1000" w:type="pct"/>
          </w:tcPr>
          <w:p w14:paraId="1C412541" w14:textId="7FA152A3" w:rsidR="00385E78" w:rsidRPr="00812B69" w:rsidRDefault="008F4E82" w:rsidP="00385E78">
            <w:pPr>
              <w:rPr>
                <w:color w:val="000000" w:themeColor="text1"/>
              </w:rPr>
            </w:pPr>
            <w:r w:rsidRPr="00812B69">
              <w:rPr>
                <w:color w:val="000000" w:themeColor="text1"/>
              </w:rPr>
              <w:t>outcome</w:t>
            </w:r>
          </w:p>
        </w:tc>
        <w:tc>
          <w:tcPr>
            <w:tcW w:w="1000" w:type="pct"/>
          </w:tcPr>
          <w:p w14:paraId="0A3EED55" w14:textId="372EC185" w:rsidR="00385E78" w:rsidRPr="00812B69" w:rsidRDefault="008F4E82" w:rsidP="00385E78">
            <w:pPr>
              <w:rPr>
                <w:color w:val="000000" w:themeColor="text1"/>
              </w:rPr>
            </w:pPr>
            <w:r w:rsidRPr="00812B69">
              <w:rPr>
                <w:color w:val="000000" w:themeColor="text1"/>
              </w:rPr>
              <w:t>indicator</w:t>
            </w:r>
          </w:p>
        </w:tc>
        <w:tc>
          <w:tcPr>
            <w:tcW w:w="1000" w:type="pct"/>
          </w:tcPr>
          <w:p w14:paraId="2B238AA1" w14:textId="3D59F036" w:rsidR="00385E78" w:rsidRPr="00812B69" w:rsidRDefault="008F4E82" w:rsidP="00385E78">
            <w:pPr>
              <w:rPr>
                <w:b/>
                <w:color w:val="000000" w:themeColor="text1"/>
              </w:rPr>
            </w:pPr>
            <w:r w:rsidRPr="00812B69">
              <w:rPr>
                <w:color w:val="000000" w:themeColor="text1"/>
              </w:rPr>
              <w:t>Performance</w:t>
            </w:r>
          </w:p>
        </w:tc>
      </w:tr>
    </w:tbl>
    <w:p w14:paraId="03F1A3F8" w14:textId="77777777" w:rsidR="003C0F26" w:rsidRDefault="003C0F26">
      <w:pPr>
        <w:rPr>
          <w:color w:val="000000" w:themeColor="text1"/>
        </w:rPr>
        <w:sectPr w:rsidR="003C0F26" w:rsidSect="00115862">
          <w:pgSz w:w="15840" w:h="12240" w:orient="landscape" w:code="1"/>
          <w:pgMar w:top="1440" w:right="1440" w:bottom="1440" w:left="1440" w:header="288" w:footer="144" w:gutter="0"/>
          <w:pgNumType w:fmt="lowerRoman"/>
          <w:cols w:space="720"/>
          <w:docGrid w:linePitch="326"/>
        </w:sectPr>
      </w:pPr>
    </w:p>
    <w:p w14:paraId="5BDB3393" w14:textId="4A9D1CC0" w:rsidR="00C1367C" w:rsidRPr="00812B69" w:rsidRDefault="00CF1097" w:rsidP="00195D08">
      <w:pPr>
        <w:pStyle w:val="Heading1"/>
        <w:pageBreakBefore/>
        <w:numPr>
          <w:ilvl w:val="0"/>
          <w:numId w:val="3"/>
        </w:numPr>
        <w:tabs>
          <w:tab w:val="left" w:pos="720"/>
        </w:tabs>
        <w:spacing w:after="240"/>
        <w:jc w:val="both"/>
        <w:rPr>
          <w:color w:val="000000" w:themeColor="text1"/>
        </w:rPr>
      </w:pPr>
      <w:bookmarkStart w:id="12" w:name="_Toc514363403"/>
      <w:bookmarkStart w:id="13" w:name="_Toc233641718"/>
      <w:r w:rsidRPr="00812B69">
        <w:rPr>
          <w:color w:val="000000" w:themeColor="text1"/>
        </w:rPr>
        <w:lastRenderedPageBreak/>
        <w:t>Corporate Governance Statement</w:t>
      </w:r>
      <w:bookmarkEnd w:id="12"/>
      <w:bookmarkEnd w:id="13"/>
    </w:p>
    <w:p w14:paraId="51CC4FFE" w14:textId="60E8991F" w:rsidR="00566B85" w:rsidRPr="009A6A17" w:rsidRDefault="00566B85" w:rsidP="00BB37B5">
      <w:pPr>
        <w:spacing w:line="360" w:lineRule="auto"/>
        <w:jc w:val="both"/>
        <w:rPr>
          <w:b/>
          <w:bCs/>
        </w:rPr>
      </w:pPr>
      <w:r w:rsidRPr="009A6A17">
        <w:rPr>
          <w:b/>
          <w:bCs/>
        </w:rPr>
        <w:t xml:space="preserve">Part A: Board of </w:t>
      </w:r>
      <w:r w:rsidR="00BB37B5" w:rsidRPr="00BB37B5">
        <w:rPr>
          <w:b/>
          <w:bCs/>
        </w:rPr>
        <w:t>Trustees/ Fund Administration Committee</w:t>
      </w:r>
      <w:r w:rsidRPr="009A6A17">
        <w:rPr>
          <w:b/>
          <w:bCs/>
        </w:rPr>
        <w:t>:</w:t>
      </w:r>
    </w:p>
    <w:p w14:paraId="2625B222" w14:textId="62643B35" w:rsidR="00566B85" w:rsidRDefault="00566B85" w:rsidP="00566B85">
      <w:pPr>
        <w:spacing w:line="360" w:lineRule="auto"/>
        <w:jc w:val="both"/>
        <w:rPr>
          <w:i/>
          <w:iCs/>
        </w:rPr>
      </w:pPr>
      <w:r>
        <w:t xml:space="preserve"> </w:t>
      </w:r>
      <w:r w:rsidRPr="009A6A17">
        <w:rPr>
          <w:i/>
          <w:iCs/>
        </w:rPr>
        <w:t xml:space="preserve">For each </w:t>
      </w:r>
      <w:r w:rsidR="00FF3DE9">
        <w:rPr>
          <w:i/>
          <w:iCs/>
        </w:rPr>
        <w:t>Trustee</w:t>
      </w:r>
      <w:r w:rsidRPr="009A6A17">
        <w:rPr>
          <w:i/>
          <w:iCs/>
        </w:rPr>
        <w:t xml:space="preserve">, insert a passport-size photograph alongside the </w:t>
      </w:r>
      <w:r w:rsidR="006415EF">
        <w:rPr>
          <w:i/>
          <w:iCs/>
        </w:rPr>
        <w:t>Trustee</w:t>
      </w:r>
      <w:r w:rsidRPr="009A6A17">
        <w:rPr>
          <w:i/>
          <w:iCs/>
        </w:rPr>
        <w:t xml:space="preserve">'s full name and key professional or academic qualifications, followed by a concise description of their qualifications and work experience; indicate whether the </w:t>
      </w:r>
      <w:r w:rsidR="006415EF">
        <w:rPr>
          <w:i/>
          <w:iCs/>
        </w:rPr>
        <w:t>trustee</w:t>
      </w:r>
      <w:r w:rsidRPr="009A6A17">
        <w:rPr>
          <w:i/>
          <w:iCs/>
        </w:rPr>
        <w:t xml:space="preserve"> is independent or an executive </w:t>
      </w:r>
      <w:r w:rsidR="00175998">
        <w:rPr>
          <w:i/>
          <w:iCs/>
        </w:rPr>
        <w:t>trustee</w:t>
      </w:r>
      <w:r w:rsidRPr="009A6A17">
        <w:rPr>
          <w:i/>
          <w:iCs/>
        </w:rPr>
        <w:t xml:space="preserve">. For the Entity Secretary, provide their details in the same manner and confirm whether they are a member of the Institute of Certified Secretaries (ICS) as required under the </w:t>
      </w:r>
      <w:proofErr w:type="spellStart"/>
      <w:r w:rsidRPr="009A6A17">
        <w:rPr>
          <w:i/>
          <w:iCs/>
        </w:rPr>
        <w:t>Mwongozo</w:t>
      </w:r>
      <w:proofErr w:type="spellEnd"/>
      <w:r w:rsidRPr="009A6A17">
        <w:rPr>
          <w:i/>
          <w:iCs/>
        </w:rPr>
        <w:t xml:space="preserve"> Code of Governance.</w:t>
      </w:r>
    </w:p>
    <w:p w14:paraId="0F2F7EF9" w14:textId="77777777" w:rsidR="00566B85" w:rsidRPr="00DA1E72" w:rsidRDefault="00566B85" w:rsidP="00566B85">
      <w:pPr>
        <w:spacing w:line="360" w:lineRule="auto"/>
        <w:jc w:val="both"/>
        <w:rPr>
          <w:b/>
          <w:bCs/>
        </w:rPr>
      </w:pPr>
      <w:r w:rsidRPr="00DA1E72">
        <w:rPr>
          <w:b/>
          <w:bCs/>
        </w:rPr>
        <w:t>Part B: Management Profile</w:t>
      </w:r>
    </w:p>
    <w:p w14:paraId="2C26C7E9" w14:textId="562C38E8" w:rsidR="00566B85" w:rsidRPr="00DA1E72" w:rsidRDefault="00566B85" w:rsidP="00340BD6">
      <w:pPr>
        <w:spacing w:line="360" w:lineRule="auto"/>
        <w:jc w:val="both"/>
        <w:rPr>
          <w:i/>
          <w:iCs/>
        </w:rPr>
      </w:pPr>
      <w:r w:rsidRPr="00DA1E72">
        <w:rPr>
          <w:i/>
          <w:iCs/>
        </w:rPr>
        <w:t>Prepare a management profile by inserting a passport-size photograph for each key manager</w:t>
      </w:r>
      <w:r>
        <w:rPr>
          <w:i/>
          <w:iCs/>
        </w:rPr>
        <w:t>,</w:t>
      </w:r>
      <w:r w:rsidRPr="00DA1E72">
        <w:rPr>
          <w:i/>
          <w:iCs/>
        </w:rPr>
        <w:t xml:space="preserve"> along</w:t>
      </w:r>
      <w:r>
        <w:rPr>
          <w:i/>
          <w:iCs/>
        </w:rPr>
        <w:t xml:space="preserve"> with</w:t>
      </w:r>
      <w:r w:rsidRPr="00DA1E72">
        <w:rPr>
          <w:i/>
          <w:iCs/>
        </w:rPr>
        <w:t xml:space="preserve"> their full name and key professional and/or academic qualifications (e.g., CPA, MBA, LLB), keeping credentials concise and relevant. indicate the manager's primary area of responsibility in brief terms (e.g., Finance, Operations, Legal &amp; Compliance) without providing detailed descriptions of duties or functions. Note </w:t>
      </w:r>
      <w:r w:rsidR="00340BD6" w:rsidRPr="00340BD6">
        <w:rPr>
          <w:i/>
          <w:iCs/>
        </w:rPr>
        <w:t>The Fund Administrator will feature under both the Board and Management</w:t>
      </w:r>
      <w:r w:rsidR="00442F90">
        <w:rPr>
          <w:i/>
          <w:iCs/>
        </w:rPr>
        <w:t xml:space="preserve"> </w:t>
      </w:r>
      <w:r w:rsidRPr="00DA1E72">
        <w:rPr>
          <w:i/>
          <w:iCs/>
        </w:rPr>
        <w:t>section, reflecting their roles at both governance and operational levels.</w:t>
      </w:r>
    </w:p>
    <w:p w14:paraId="66D00AFC" w14:textId="77777777" w:rsidR="00566B85" w:rsidRDefault="00566B85" w:rsidP="00566B85">
      <w:pPr>
        <w:spacing w:line="360" w:lineRule="auto"/>
        <w:jc w:val="both"/>
      </w:pPr>
    </w:p>
    <w:p w14:paraId="5642617A" w14:textId="77777777" w:rsidR="00566B85" w:rsidRPr="00DA1E72" w:rsidRDefault="00566B85" w:rsidP="00566B85">
      <w:pPr>
        <w:spacing w:line="360" w:lineRule="auto"/>
        <w:jc w:val="both"/>
        <w:rPr>
          <w:b/>
          <w:bCs/>
          <w:iCs/>
        </w:rPr>
      </w:pPr>
      <w:r w:rsidRPr="00DA1E72">
        <w:rPr>
          <w:b/>
          <w:bCs/>
        </w:rPr>
        <w:t>Part C: Governance arrangements</w:t>
      </w:r>
    </w:p>
    <w:p w14:paraId="4BA26FCB" w14:textId="77777777" w:rsidR="00566B85" w:rsidRPr="008E60AB" w:rsidRDefault="00566B85">
      <w:pPr>
        <w:pStyle w:val="ListParagraph"/>
        <w:numPr>
          <w:ilvl w:val="0"/>
          <w:numId w:val="26"/>
        </w:numPr>
        <w:autoSpaceDE w:val="0"/>
        <w:autoSpaceDN w:val="0"/>
        <w:spacing w:line="276" w:lineRule="auto"/>
        <w:jc w:val="both"/>
        <w:rPr>
          <w:i/>
          <w:iCs/>
          <w:color w:val="000000" w:themeColor="text1"/>
        </w:rPr>
      </w:pPr>
      <w:r w:rsidRPr="008E60AB">
        <w:rPr>
          <w:rFonts w:eastAsia="Aptos Narrow"/>
          <w:i/>
          <w:iCs/>
          <w:color w:val="000000" w:themeColor="text1"/>
        </w:rPr>
        <w:t xml:space="preserve">Appointment of Board members, </w:t>
      </w:r>
      <w:r w:rsidRPr="008E60AB">
        <w:rPr>
          <w:i/>
          <w:iCs/>
          <w:color w:val="000000" w:themeColor="text1"/>
        </w:rPr>
        <w:t xml:space="preserve">Process of appointment and removal of directors, </w:t>
      </w:r>
      <w:r w:rsidRPr="008E60AB">
        <w:rPr>
          <w:rFonts w:eastAsia="Aptos Narrow"/>
          <w:i/>
          <w:iCs/>
          <w:color w:val="000000" w:themeColor="text1"/>
        </w:rPr>
        <w:t xml:space="preserve">The size, diversity, and demographics of the Board, </w:t>
      </w:r>
      <w:r w:rsidRPr="008E60AB">
        <w:rPr>
          <w:i/>
          <w:iCs/>
          <w:color w:val="000000" w:themeColor="text1"/>
        </w:rPr>
        <w:t>Existence of the board charter</w:t>
      </w:r>
    </w:p>
    <w:p w14:paraId="31A79CDB" w14:textId="77777777" w:rsidR="00566B85" w:rsidRPr="008E60AB" w:rsidRDefault="00566B85">
      <w:pPr>
        <w:pStyle w:val="ListParagraph"/>
        <w:numPr>
          <w:ilvl w:val="0"/>
          <w:numId w:val="26"/>
        </w:numPr>
        <w:autoSpaceDE w:val="0"/>
        <w:autoSpaceDN w:val="0"/>
        <w:spacing w:line="276" w:lineRule="auto"/>
        <w:jc w:val="both"/>
        <w:rPr>
          <w:i/>
          <w:iCs/>
          <w:color w:val="000000" w:themeColor="text1"/>
        </w:rPr>
      </w:pPr>
      <w:r w:rsidRPr="008E60AB">
        <w:rPr>
          <w:i/>
          <w:iCs/>
          <w:color w:val="000000" w:themeColor="text1"/>
        </w:rPr>
        <w:t>Roles and functions of the board</w:t>
      </w:r>
    </w:p>
    <w:p w14:paraId="06395CCC" w14:textId="77777777" w:rsidR="00566B85" w:rsidRPr="008E60AB" w:rsidRDefault="00566B85">
      <w:pPr>
        <w:pStyle w:val="ListParagraph"/>
        <w:numPr>
          <w:ilvl w:val="0"/>
          <w:numId w:val="26"/>
        </w:numPr>
        <w:autoSpaceDE w:val="0"/>
        <w:autoSpaceDN w:val="0"/>
        <w:spacing w:line="276" w:lineRule="auto"/>
        <w:jc w:val="both"/>
        <w:rPr>
          <w:i/>
          <w:iCs/>
          <w:color w:val="000000" w:themeColor="text1"/>
        </w:rPr>
      </w:pPr>
      <w:r w:rsidRPr="008E60AB">
        <w:rPr>
          <w:i/>
          <w:iCs/>
          <w:color w:val="000000" w:themeColor="text1"/>
        </w:rPr>
        <w:t>Induction, training, and development</w:t>
      </w:r>
    </w:p>
    <w:p w14:paraId="61A9AC6A" w14:textId="77777777" w:rsidR="00566B85" w:rsidRPr="008E60AB" w:rsidRDefault="00566B85">
      <w:pPr>
        <w:pStyle w:val="ListParagraph"/>
        <w:numPr>
          <w:ilvl w:val="0"/>
          <w:numId w:val="26"/>
        </w:numPr>
        <w:autoSpaceDE w:val="0"/>
        <w:autoSpaceDN w:val="0"/>
        <w:spacing w:line="276" w:lineRule="auto"/>
        <w:jc w:val="both"/>
        <w:rPr>
          <w:i/>
          <w:iCs/>
          <w:color w:val="000000" w:themeColor="text1"/>
        </w:rPr>
      </w:pPr>
      <w:r w:rsidRPr="008E60AB">
        <w:rPr>
          <w:i/>
          <w:iCs/>
          <w:color w:val="000000" w:themeColor="text1"/>
        </w:rPr>
        <w:t>Board and members’ performance</w:t>
      </w:r>
    </w:p>
    <w:p w14:paraId="45484216" w14:textId="77777777" w:rsidR="00566B85" w:rsidRPr="008E60AB" w:rsidRDefault="00566B85">
      <w:pPr>
        <w:pStyle w:val="ListParagraph"/>
        <w:numPr>
          <w:ilvl w:val="0"/>
          <w:numId w:val="26"/>
        </w:numPr>
        <w:autoSpaceDE w:val="0"/>
        <w:autoSpaceDN w:val="0"/>
        <w:spacing w:line="276" w:lineRule="auto"/>
        <w:jc w:val="both"/>
        <w:rPr>
          <w:i/>
          <w:iCs/>
          <w:color w:val="000000" w:themeColor="text1"/>
        </w:rPr>
      </w:pPr>
      <w:r w:rsidRPr="008E60AB">
        <w:rPr>
          <w:i/>
          <w:iCs/>
          <w:color w:val="000000" w:themeColor="text1"/>
        </w:rPr>
        <w:t>Number of Board meetings held and the attendance to those meetings by members</w:t>
      </w:r>
    </w:p>
    <w:p w14:paraId="001C2F32" w14:textId="77777777" w:rsidR="00566B85" w:rsidRDefault="00566B85">
      <w:pPr>
        <w:pStyle w:val="ListParagraph"/>
        <w:numPr>
          <w:ilvl w:val="0"/>
          <w:numId w:val="26"/>
        </w:numPr>
        <w:autoSpaceDE w:val="0"/>
        <w:autoSpaceDN w:val="0"/>
        <w:spacing w:line="276" w:lineRule="auto"/>
        <w:jc w:val="both"/>
        <w:rPr>
          <w:i/>
          <w:iCs/>
          <w:color w:val="000000" w:themeColor="text1"/>
        </w:rPr>
      </w:pPr>
      <w:r w:rsidRPr="008E60AB">
        <w:rPr>
          <w:i/>
          <w:iCs/>
          <w:color w:val="000000" w:themeColor="text1"/>
        </w:rPr>
        <w:t>Succession plan</w:t>
      </w:r>
    </w:p>
    <w:p w14:paraId="544B458A" w14:textId="77777777" w:rsidR="00566B85" w:rsidRPr="008E60AB" w:rsidRDefault="00566B85">
      <w:pPr>
        <w:pStyle w:val="ListParagraph"/>
        <w:numPr>
          <w:ilvl w:val="0"/>
          <w:numId w:val="26"/>
        </w:numPr>
        <w:autoSpaceDE w:val="0"/>
        <w:autoSpaceDN w:val="0"/>
        <w:spacing w:line="276" w:lineRule="auto"/>
        <w:jc w:val="both"/>
        <w:rPr>
          <w:i/>
          <w:iCs/>
          <w:color w:val="000000" w:themeColor="text1"/>
        </w:rPr>
      </w:pPr>
      <w:r w:rsidRPr="008E60AB">
        <w:rPr>
          <w:rFonts w:eastAsia="Aptos Narrow"/>
          <w:i/>
          <w:iCs/>
          <w:color w:val="000000" w:themeColor="text1"/>
        </w:rPr>
        <w:t>Policy to manage conflicts of interest.</w:t>
      </w:r>
    </w:p>
    <w:p w14:paraId="66B797B3" w14:textId="77777777" w:rsidR="00566B85" w:rsidRPr="008E60AB" w:rsidRDefault="00566B85">
      <w:pPr>
        <w:pStyle w:val="ListParagraph"/>
        <w:numPr>
          <w:ilvl w:val="0"/>
          <w:numId w:val="26"/>
        </w:numPr>
        <w:autoSpaceDE w:val="0"/>
        <w:autoSpaceDN w:val="0"/>
        <w:spacing w:line="276" w:lineRule="auto"/>
        <w:jc w:val="both"/>
        <w:rPr>
          <w:i/>
          <w:iCs/>
          <w:color w:val="000000" w:themeColor="text1"/>
        </w:rPr>
      </w:pPr>
      <w:r w:rsidRPr="008E60AB">
        <w:rPr>
          <w:i/>
          <w:iCs/>
          <w:color w:val="000000" w:themeColor="text1"/>
        </w:rPr>
        <w:t>Board remuneration</w:t>
      </w:r>
    </w:p>
    <w:p w14:paraId="2C438AB7" w14:textId="77777777" w:rsidR="00566B85" w:rsidRPr="008E60AB" w:rsidRDefault="00566B85">
      <w:pPr>
        <w:pStyle w:val="ListParagraph"/>
        <w:numPr>
          <w:ilvl w:val="0"/>
          <w:numId w:val="26"/>
        </w:numPr>
        <w:autoSpaceDE w:val="0"/>
        <w:autoSpaceDN w:val="0"/>
        <w:spacing w:line="276" w:lineRule="auto"/>
        <w:jc w:val="both"/>
        <w:rPr>
          <w:i/>
          <w:iCs/>
          <w:color w:val="000000" w:themeColor="text1"/>
        </w:rPr>
      </w:pPr>
      <w:r w:rsidRPr="008E60AB">
        <w:rPr>
          <w:i/>
          <w:iCs/>
          <w:color w:val="000000" w:themeColor="text1"/>
        </w:rPr>
        <w:t xml:space="preserve">Ethics and Conduct </w:t>
      </w:r>
    </w:p>
    <w:p w14:paraId="362D5C68" w14:textId="77777777" w:rsidR="00566B85" w:rsidRPr="008E60AB" w:rsidRDefault="00566B85">
      <w:pPr>
        <w:pStyle w:val="ListParagraph"/>
        <w:numPr>
          <w:ilvl w:val="0"/>
          <w:numId w:val="26"/>
        </w:numPr>
        <w:autoSpaceDE w:val="0"/>
        <w:autoSpaceDN w:val="0"/>
        <w:spacing w:line="276" w:lineRule="auto"/>
        <w:jc w:val="both"/>
        <w:rPr>
          <w:i/>
          <w:iCs/>
          <w:color w:val="000000" w:themeColor="text1"/>
        </w:rPr>
      </w:pPr>
      <w:r w:rsidRPr="008E60AB">
        <w:rPr>
          <w:i/>
          <w:iCs/>
          <w:color w:val="000000" w:themeColor="text1"/>
        </w:rPr>
        <w:t>Governance audit</w:t>
      </w:r>
    </w:p>
    <w:p w14:paraId="053ED807" w14:textId="77777777" w:rsidR="00566B85" w:rsidRPr="008E60AB" w:rsidRDefault="00566B85">
      <w:pPr>
        <w:pStyle w:val="ListParagraph"/>
        <w:numPr>
          <w:ilvl w:val="0"/>
          <w:numId w:val="26"/>
        </w:numPr>
        <w:autoSpaceDE w:val="0"/>
        <w:autoSpaceDN w:val="0"/>
        <w:spacing w:line="276" w:lineRule="auto"/>
        <w:jc w:val="both"/>
        <w:rPr>
          <w:i/>
          <w:iCs/>
          <w:color w:val="000000" w:themeColor="text1"/>
        </w:rPr>
      </w:pPr>
      <w:r w:rsidRPr="008E60AB">
        <w:rPr>
          <w:i/>
          <w:iCs/>
          <w:color w:val="000000" w:themeColor="text1"/>
        </w:rPr>
        <w:t>Communication policy</w:t>
      </w:r>
    </w:p>
    <w:p w14:paraId="56F23AA4" w14:textId="77777777" w:rsidR="00566B85" w:rsidRPr="008E60AB" w:rsidRDefault="00566B85">
      <w:pPr>
        <w:pStyle w:val="ListParagraph"/>
        <w:numPr>
          <w:ilvl w:val="0"/>
          <w:numId w:val="26"/>
        </w:numPr>
        <w:autoSpaceDE w:val="0"/>
        <w:autoSpaceDN w:val="0"/>
        <w:spacing w:line="276" w:lineRule="auto"/>
        <w:jc w:val="both"/>
        <w:rPr>
          <w:i/>
          <w:iCs/>
          <w:color w:val="000000" w:themeColor="text1"/>
        </w:rPr>
      </w:pPr>
      <w:r w:rsidRPr="008E60AB">
        <w:rPr>
          <w:rFonts w:eastAsia="Aptos Narrow"/>
          <w:i/>
          <w:iCs/>
          <w:color w:val="000000" w:themeColor="text1"/>
        </w:rPr>
        <w:t>Terms of Reference of Committees</w:t>
      </w:r>
    </w:p>
    <w:p w14:paraId="25C084F7" w14:textId="77777777" w:rsidR="00566B85" w:rsidRPr="005C45F1" w:rsidRDefault="00566B85">
      <w:pPr>
        <w:pStyle w:val="ListParagraph"/>
        <w:numPr>
          <w:ilvl w:val="0"/>
          <w:numId w:val="26"/>
        </w:numPr>
        <w:autoSpaceDE w:val="0"/>
        <w:autoSpaceDN w:val="0"/>
        <w:spacing w:line="276" w:lineRule="auto"/>
        <w:jc w:val="both"/>
        <w:rPr>
          <w:i/>
          <w:iCs/>
          <w:color w:val="000000" w:themeColor="text1"/>
        </w:rPr>
      </w:pPr>
      <w:r w:rsidRPr="008E60AB">
        <w:rPr>
          <w:rFonts w:eastAsia="Aptos Narrow"/>
          <w:i/>
          <w:iCs/>
          <w:color w:val="000000" w:themeColor="text1"/>
        </w:rPr>
        <w:t>Policy on related party transactions</w:t>
      </w:r>
    </w:p>
    <w:p w14:paraId="65B9B3F9" w14:textId="77777777" w:rsidR="00566B85" w:rsidRPr="00566B85" w:rsidRDefault="00566B85">
      <w:pPr>
        <w:pStyle w:val="ListParagraph"/>
        <w:numPr>
          <w:ilvl w:val="0"/>
          <w:numId w:val="26"/>
        </w:numPr>
        <w:autoSpaceDE w:val="0"/>
        <w:autoSpaceDN w:val="0"/>
        <w:spacing w:line="276" w:lineRule="auto"/>
        <w:jc w:val="both"/>
        <w:rPr>
          <w:rFonts w:eastAsia="Aptos Narrow"/>
          <w:i/>
          <w:iCs/>
          <w:color w:val="000000" w:themeColor="text1"/>
        </w:rPr>
      </w:pPr>
      <w:r w:rsidRPr="00566B85">
        <w:rPr>
          <w:rFonts w:eastAsia="Aptos Narrow"/>
          <w:i/>
          <w:iCs/>
          <w:color w:val="000000" w:themeColor="text1"/>
        </w:rPr>
        <w:t>Statement of compliance with laws and regulations</w:t>
      </w:r>
    </w:p>
    <w:p w14:paraId="203A32CC" w14:textId="77777777" w:rsidR="00566B85" w:rsidRPr="00566B85" w:rsidRDefault="00566B85">
      <w:pPr>
        <w:pStyle w:val="ListParagraph"/>
        <w:numPr>
          <w:ilvl w:val="0"/>
          <w:numId w:val="26"/>
        </w:numPr>
        <w:autoSpaceDE w:val="0"/>
        <w:autoSpaceDN w:val="0"/>
        <w:spacing w:line="276" w:lineRule="auto"/>
        <w:jc w:val="both"/>
        <w:rPr>
          <w:rFonts w:eastAsia="Aptos Narrow"/>
          <w:i/>
          <w:iCs/>
          <w:color w:val="000000" w:themeColor="text1"/>
        </w:rPr>
      </w:pPr>
      <w:r w:rsidRPr="00566B85">
        <w:rPr>
          <w:rFonts w:eastAsia="Aptos Narrow"/>
          <w:i/>
          <w:iCs/>
          <w:color w:val="000000" w:themeColor="text1"/>
        </w:rPr>
        <w:t>Provide the existing key management structure and its key roles.</w:t>
      </w:r>
    </w:p>
    <w:p w14:paraId="63635A1D" w14:textId="63CBEA4E" w:rsidR="00F64323" w:rsidRPr="00566B85" w:rsidRDefault="00566B85">
      <w:pPr>
        <w:pStyle w:val="ListParagraph"/>
        <w:numPr>
          <w:ilvl w:val="0"/>
          <w:numId w:val="26"/>
        </w:numPr>
        <w:autoSpaceDE w:val="0"/>
        <w:autoSpaceDN w:val="0"/>
        <w:spacing w:line="276" w:lineRule="auto"/>
        <w:jc w:val="both"/>
        <w:rPr>
          <w:rFonts w:eastAsia="Aptos Narrow"/>
          <w:i/>
          <w:iCs/>
          <w:color w:val="000000" w:themeColor="text1"/>
        </w:rPr>
      </w:pPr>
      <w:r w:rsidRPr="00566B85">
        <w:rPr>
          <w:rFonts w:eastAsia="Aptos Narrow"/>
          <w:i/>
          <w:iCs/>
          <w:color w:val="000000" w:themeColor="text1"/>
        </w:rPr>
        <w:t>Provide the existing fiduciary oversight arrangements.</w:t>
      </w:r>
      <w:r w:rsidR="00F64323" w:rsidRPr="00566B85">
        <w:rPr>
          <w:color w:val="000000" w:themeColor="text1"/>
        </w:rPr>
        <w:br w:type="page"/>
      </w:r>
    </w:p>
    <w:p w14:paraId="7584E8A4" w14:textId="3B7F19BB" w:rsidR="002C3145" w:rsidRPr="00812B69" w:rsidRDefault="00DA3A0E" w:rsidP="00195D08">
      <w:pPr>
        <w:pStyle w:val="Heading1"/>
        <w:pageBreakBefore/>
        <w:numPr>
          <w:ilvl w:val="0"/>
          <w:numId w:val="3"/>
        </w:numPr>
        <w:tabs>
          <w:tab w:val="left" w:pos="720"/>
        </w:tabs>
        <w:spacing w:after="240"/>
        <w:jc w:val="both"/>
        <w:rPr>
          <w:color w:val="000000" w:themeColor="text1"/>
        </w:rPr>
      </w:pPr>
      <w:bookmarkStart w:id="14" w:name="_Toc233641719"/>
      <w:r>
        <w:rPr>
          <w:color w:val="000000" w:themeColor="text1"/>
        </w:rPr>
        <w:lastRenderedPageBreak/>
        <w:t>Financial</w:t>
      </w:r>
      <w:r w:rsidR="00990F06">
        <w:rPr>
          <w:color w:val="000000" w:themeColor="text1"/>
        </w:rPr>
        <w:t xml:space="preserve"> Performance Overview</w:t>
      </w:r>
      <w:bookmarkEnd w:id="14"/>
    </w:p>
    <w:p w14:paraId="3B587C12" w14:textId="77777777" w:rsidR="00794F98" w:rsidRPr="00872C8D" w:rsidRDefault="00794F98" w:rsidP="00794F98">
      <w:pPr>
        <w:spacing w:line="360" w:lineRule="auto"/>
        <w:jc w:val="both"/>
        <w:rPr>
          <w:i/>
          <w:color w:val="EE0000"/>
        </w:rPr>
      </w:pPr>
      <w:bookmarkStart w:id="15" w:name="_Toc514363405"/>
      <w:r w:rsidRPr="00872C8D">
        <w:rPr>
          <w:i/>
          <w:color w:val="EE0000"/>
        </w:rPr>
        <w:t>(</w:t>
      </w:r>
      <w:r>
        <w:rPr>
          <w:i/>
          <w:color w:val="EE0000"/>
        </w:rPr>
        <w:t>The management may give the following information)</w:t>
      </w:r>
    </w:p>
    <w:p w14:paraId="4C9C9E86" w14:textId="77777777" w:rsidR="00794F98" w:rsidRPr="00AF6D3E" w:rsidRDefault="00794F98" w:rsidP="00794F98">
      <w:pPr>
        <w:pStyle w:val="Heading3"/>
        <w:rPr>
          <w:rFonts w:ascii="Times New Roman" w:hAnsi="Times New Roman"/>
          <w:i/>
          <w:iCs/>
          <w:color w:val="000000" w:themeColor="text1"/>
          <w:sz w:val="27"/>
          <w:szCs w:val="27"/>
        </w:rPr>
      </w:pPr>
      <w:r w:rsidRPr="00AF6D3E">
        <w:rPr>
          <w:rFonts w:ascii="Times New Roman" w:hAnsi="Times New Roman"/>
          <w:i/>
          <w:iCs/>
          <w:color w:val="000000" w:themeColor="text1"/>
        </w:rPr>
        <w:t>FY [Current Year] Financial and Operational Performance Report</w:t>
      </w:r>
    </w:p>
    <w:p w14:paraId="2F7A484F" w14:textId="77777777" w:rsidR="00794F98" w:rsidRPr="00AF6D3E" w:rsidRDefault="00794F98" w:rsidP="00794F98">
      <w:pPr>
        <w:pStyle w:val="font-claude-response-body"/>
        <w:rPr>
          <w:i/>
          <w:iCs/>
          <w:color w:val="000000" w:themeColor="text1"/>
        </w:rPr>
      </w:pPr>
      <w:r w:rsidRPr="00AF6D3E">
        <w:rPr>
          <w:rStyle w:val="Strong"/>
          <w:i/>
          <w:iCs/>
          <w:color w:val="000000" w:themeColor="text1"/>
        </w:rPr>
        <w:t>1. Revenue</w:t>
      </w:r>
    </w:p>
    <w:p w14:paraId="0134B913" w14:textId="77777777" w:rsidR="00794F98" w:rsidRPr="00AF6D3E" w:rsidRDefault="00794F98">
      <w:pPr>
        <w:pStyle w:val="font-claude-response-body"/>
        <w:numPr>
          <w:ilvl w:val="0"/>
          <w:numId w:val="34"/>
        </w:numPr>
        <w:rPr>
          <w:i/>
          <w:iCs/>
          <w:color w:val="000000" w:themeColor="text1"/>
        </w:rPr>
      </w:pPr>
      <w:r w:rsidRPr="00AF6D3E">
        <w:rPr>
          <w:i/>
          <w:iCs/>
          <w:color w:val="000000" w:themeColor="text1"/>
        </w:rPr>
        <w:t>Revenue FY [Current Year]</w:t>
      </w:r>
    </w:p>
    <w:p w14:paraId="5EACAE1F" w14:textId="77777777" w:rsidR="00794F98" w:rsidRPr="00AF6D3E" w:rsidRDefault="00794F98">
      <w:pPr>
        <w:pStyle w:val="font-claude-response-body"/>
        <w:numPr>
          <w:ilvl w:val="0"/>
          <w:numId w:val="34"/>
        </w:numPr>
        <w:rPr>
          <w:i/>
          <w:iCs/>
          <w:color w:val="000000" w:themeColor="text1"/>
        </w:rPr>
      </w:pPr>
      <w:r w:rsidRPr="00AF6D3E">
        <w:rPr>
          <w:i/>
          <w:iCs/>
          <w:color w:val="000000" w:themeColor="text1"/>
        </w:rPr>
        <w:t>Revenue Analysis</w:t>
      </w:r>
    </w:p>
    <w:p w14:paraId="21A0B926" w14:textId="77777777" w:rsidR="00794F98" w:rsidRPr="00AF6D3E" w:rsidRDefault="00794F98">
      <w:pPr>
        <w:pStyle w:val="font-claude-response-body"/>
        <w:numPr>
          <w:ilvl w:val="0"/>
          <w:numId w:val="34"/>
        </w:numPr>
        <w:rPr>
          <w:i/>
          <w:iCs/>
          <w:color w:val="000000" w:themeColor="text1"/>
        </w:rPr>
      </w:pPr>
      <w:r w:rsidRPr="00AF6D3E">
        <w:rPr>
          <w:i/>
          <w:iCs/>
          <w:color w:val="000000" w:themeColor="text1"/>
        </w:rPr>
        <w:t>Revenue by Nature</w:t>
      </w:r>
    </w:p>
    <w:p w14:paraId="2DEBBC99" w14:textId="77777777" w:rsidR="00794F98" w:rsidRPr="00AF6D3E" w:rsidRDefault="00794F98" w:rsidP="00794F98">
      <w:pPr>
        <w:pStyle w:val="font-claude-response-body"/>
        <w:rPr>
          <w:i/>
          <w:iCs/>
          <w:color w:val="000000" w:themeColor="text1"/>
        </w:rPr>
      </w:pPr>
      <w:r w:rsidRPr="00AF6D3E">
        <w:rPr>
          <w:rStyle w:val="Strong"/>
          <w:i/>
          <w:iCs/>
          <w:color w:val="000000" w:themeColor="text1"/>
        </w:rPr>
        <w:t>2. Expenditure</w:t>
      </w:r>
    </w:p>
    <w:p w14:paraId="47AF1299" w14:textId="77777777" w:rsidR="00794F98" w:rsidRPr="00AF6D3E" w:rsidRDefault="00794F98">
      <w:pPr>
        <w:pStyle w:val="font-claude-response-body"/>
        <w:numPr>
          <w:ilvl w:val="0"/>
          <w:numId w:val="35"/>
        </w:numPr>
        <w:rPr>
          <w:i/>
          <w:iCs/>
          <w:color w:val="000000" w:themeColor="text1"/>
        </w:rPr>
      </w:pPr>
      <w:r w:rsidRPr="00AF6D3E">
        <w:rPr>
          <w:i/>
          <w:iCs/>
          <w:color w:val="000000" w:themeColor="text1"/>
        </w:rPr>
        <w:t>Expenditure FY [Current Year]</w:t>
      </w:r>
    </w:p>
    <w:p w14:paraId="22694955" w14:textId="77777777" w:rsidR="00794F98" w:rsidRPr="00AF6D3E" w:rsidRDefault="00794F98">
      <w:pPr>
        <w:pStyle w:val="font-claude-response-body"/>
        <w:numPr>
          <w:ilvl w:val="0"/>
          <w:numId w:val="35"/>
        </w:numPr>
        <w:rPr>
          <w:i/>
          <w:iCs/>
          <w:color w:val="000000" w:themeColor="text1"/>
        </w:rPr>
      </w:pPr>
      <w:r w:rsidRPr="00AF6D3E">
        <w:rPr>
          <w:i/>
          <w:iCs/>
          <w:color w:val="000000" w:themeColor="text1"/>
        </w:rPr>
        <w:t>Expenditure Analysis</w:t>
      </w:r>
    </w:p>
    <w:p w14:paraId="3C2EFBE0" w14:textId="77777777" w:rsidR="00794F98" w:rsidRPr="00AF6D3E" w:rsidRDefault="00794F98">
      <w:pPr>
        <w:pStyle w:val="font-claude-response-body"/>
        <w:numPr>
          <w:ilvl w:val="0"/>
          <w:numId w:val="35"/>
        </w:numPr>
        <w:rPr>
          <w:i/>
          <w:iCs/>
          <w:color w:val="000000" w:themeColor="text1"/>
        </w:rPr>
      </w:pPr>
      <w:r w:rsidRPr="00AF6D3E">
        <w:rPr>
          <w:i/>
          <w:iCs/>
          <w:color w:val="000000" w:themeColor="text1"/>
        </w:rPr>
        <w:t>Expenditure by Nature</w:t>
      </w:r>
    </w:p>
    <w:p w14:paraId="71818A7A" w14:textId="77777777" w:rsidR="00794F98" w:rsidRPr="00AF6D3E" w:rsidRDefault="00794F98">
      <w:pPr>
        <w:pStyle w:val="font-claude-response-body"/>
        <w:numPr>
          <w:ilvl w:val="0"/>
          <w:numId w:val="35"/>
        </w:numPr>
        <w:rPr>
          <w:i/>
          <w:iCs/>
          <w:color w:val="000000" w:themeColor="text1"/>
        </w:rPr>
      </w:pPr>
      <w:r w:rsidRPr="00AF6D3E">
        <w:rPr>
          <w:i/>
          <w:iCs/>
          <w:color w:val="000000" w:themeColor="text1"/>
        </w:rPr>
        <w:t>Expenditure by Function</w:t>
      </w:r>
    </w:p>
    <w:p w14:paraId="11AA5CD0" w14:textId="77777777" w:rsidR="00794F98" w:rsidRPr="00AF6D3E" w:rsidRDefault="00794F98" w:rsidP="00794F98">
      <w:pPr>
        <w:pStyle w:val="font-claude-response-body"/>
        <w:rPr>
          <w:i/>
          <w:iCs/>
          <w:color w:val="000000" w:themeColor="text1"/>
        </w:rPr>
      </w:pPr>
      <w:r w:rsidRPr="00AF6D3E">
        <w:rPr>
          <w:rStyle w:val="Strong"/>
          <w:i/>
          <w:iCs/>
          <w:color w:val="000000" w:themeColor="text1"/>
        </w:rPr>
        <w:t>3. Revenue and Expenditure per Budget Estimates</w:t>
      </w:r>
    </w:p>
    <w:p w14:paraId="4FB76004" w14:textId="77777777" w:rsidR="00794F98" w:rsidRPr="00AF6D3E" w:rsidRDefault="00794F98">
      <w:pPr>
        <w:pStyle w:val="font-claude-response-body"/>
        <w:numPr>
          <w:ilvl w:val="0"/>
          <w:numId w:val="36"/>
        </w:numPr>
        <w:rPr>
          <w:i/>
          <w:iCs/>
          <w:color w:val="000000" w:themeColor="text1"/>
        </w:rPr>
      </w:pPr>
      <w:r w:rsidRPr="00AF6D3E">
        <w:rPr>
          <w:i/>
          <w:iCs/>
          <w:color w:val="000000" w:themeColor="text1"/>
        </w:rPr>
        <w:t>Revenue variance explanation</w:t>
      </w:r>
    </w:p>
    <w:p w14:paraId="48EB6C18" w14:textId="77777777" w:rsidR="00794F98" w:rsidRPr="00AF6D3E" w:rsidRDefault="00794F98">
      <w:pPr>
        <w:pStyle w:val="font-claude-response-body"/>
        <w:numPr>
          <w:ilvl w:val="0"/>
          <w:numId w:val="36"/>
        </w:numPr>
        <w:rPr>
          <w:i/>
          <w:iCs/>
          <w:color w:val="000000" w:themeColor="text1"/>
        </w:rPr>
      </w:pPr>
      <w:r w:rsidRPr="00AF6D3E">
        <w:rPr>
          <w:i/>
          <w:iCs/>
          <w:color w:val="000000" w:themeColor="text1"/>
        </w:rPr>
        <w:t>Expenditure variance explanation</w:t>
      </w:r>
    </w:p>
    <w:p w14:paraId="0A9EAB1D" w14:textId="77777777" w:rsidR="00794F98" w:rsidRPr="00AF6D3E" w:rsidRDefault="00794F98" w:rsidP="00794F98">
      <w:pPr>
        <w:pStyle w:val="font-claude-response-body"/>
        <w:rPr>
          <w:i/>
          <w:iCs/>
          <w:color w:val="000000" w:themeColor="text1"/>
        </w:rPr>
      </w:pPr>
      <w:r w:rsidRPr="00AF6D3E">
        <w:rPr>
          <w:rStyle w:val="Strong"/>
          <w:i/>
          <w:iCs/>
          <w:color w:val="000000" w:themeColor="text1"/>
        </w:rPr>
        <w:t>4. Assets of the Entity</w:t>
      </w:r>
    </w:p>
    <w:p w14:paraId="04173B93" w14:textId="77777777" w:rsidR="00794F98" w:rsidRPr="00AF6D3E" w:rsidRDefault="00794F98" w:rsidP="00794F98">
      <w:pPr>
        <w:pStyle w:val="font-claude-response-body"/>
        <w:rPr>
          <w:i/>
          <w:iCs/>
          <w:color w:val="000000" w:themeColor="text1"/>
        </w:rPr>
      </w:pPr>
      <w:r w:rsidRPr="00AF6D3E">
        <w:rPr>
          <w:rStyle w:val="Strong"/>
          <w:i/>
          <w:iCs/>
          <w:color w:val="000000" w:themeColor="text1"/>
        </w:rPr>
        <w:t>5. Liabilities of the Entity</w:t>
      </w:r>
    </w:p>
    <w:p w14:paraId="0A55272F" w14:textId="77777777" w:rsidR="00794F98" w:rsidRPr="00AF6D3E" w:rsidRDefault="00794F98" w:rsidP="00794F98">
      <w:pPr>
        <w:pStyle w:val="font-claude-response-body"/>
        <w:rPr>
          <w:i/>
          <w:iCs/>
          <w:color w:val="000000" w:themeColor="text1"/>
        </w:rPr>
      </w:pPr>
      <w:r w:rsidRPr="00AF6D3E">
        <w:rPr>
          <w:rStyle w:val="Strong"/>
          <w:i/>
          <w:iCs/>
          <w:color w:val="000000" w:themeColor="text1"/>
        </w:rPr>
        <w:t>6. Multi-Year Operational and Financial Performance (3–5 Years)</w:t>
      </w:r>
    </w:p>
    <w:p w14:paraId="7FCCF310" w14:textId="77777777" w:rsidR="00794F98" w:rsidRPr="00AF6D3E" w:rsidRDefault="00794F98">
      <w:pPr>
        <w:pStyle w:val="font-claude-response-body"/>
        <w:numPr>
          <w:ilvl w:val="0"/>
          <w:numId w:val="37"/>
        </w:numPr>
        <w:rPr>
          <w:i/>
          <w:iCs/>
          <w:color w:val="000000" w:themeColor="text1"/>
        </w:rPr>
      </w:pPr>
      <w:r w:rsidRPr="00AF6D3E">
        <w:rPr>
          <w:i/>
          <w:iCs/>
          <w:color w:val="000000" w:themeColor="text1"/>
        </w:rPr>
        <w:t>Report on the operational performance of the entity over the period</w:t>
      </w:r>
    </w:p>
    <w:p w14:paraId="7495A778" w14:textId="77777777" w:rsidR="00794F98" w:rsidRPr="00AF6D3E" w:rsidRDefault="00794F98">
      <w:pPr>
        <w:pStyle w:val="font-claude-response-body"/>
        <w:numPr>
          <w:ilvl w:val="0"/>
          <w:numId w:val="37"/>
        </w:numPr>
        <w:rPr>
          <w:i/>
          <w:iCs/>
          <w:color w:val="000000" w:themeColor="text1"/>
        </w:rPr>
      </w:pPr>
      <w:r w:rsidRPr="00AF6D3E">
        <w:rPr>
          <w:i/>
          <w:iCs/>
          <w:color w:val="000000" w:themeColor="text1"/>
        </w:rPr>
        <w:t xml:space="preserve">Report on the financial performance of the entity over the period, including: </w:t>
      </w:r>
    </w:p>
    <w:p w14:paraId="2C468DC6" w14:textId="77777777" w:rsidR="00794F98" w:rsidRPr="00AF6D3E" w:rsidRDefault="00794F98">
      <w:pPr>
        <w:pStyle w:val="font-claude-response-body"/>
        <w:numPr>
          <w:ilvl w:val="1"/>
          <w:numId w:val="37"/>
        </w:numPr>
        <w:rPr>
          <w:i/>
          <w:iCs/>
          <w:color w:val="000000" w:themeColor="text1"/>
        </w:rPr>
      </w:pPr>
      <w:r w:rsidRPr="00AF6D3E">
        <w:rPr>
          <w:i/>
          <w:iCs/>
          <w:color w:val="000000" w:themeColor="text1"/>
        </w:rPr>
        <w:t>Revenue statement highlights</w:t>
      </w:r>
    </w:p>
    <w:p w14:paraId="29B99D0D" w14:textId="77777777" w:rsidR="00794F98" w:rsidRPr="00AF6D3E" w:rsidRDefault="00794F98">
      <w:pPr>
        <w:pStyle w:val="font-claude-response-body"/>
        <w:numPr>
          <w:ilvl w:val="1"/>
          <w:numId w:val="37"/>
        </w:numPr>
        <w:rPr>
          <w:i/>
          <w:iCs/>
          <w:color w:val="000000" w:themeColor="text1"/>
        </w:rPr>
      </w:pPr>
      <w:r w:rsidRPr="00AF6D3E">
        <w:rPr>
          <w:i/>
          <w:iCs/>
          <w:color w:val="000000" w:themeColor="text1"/>
        </w:rPr>
        <w:t>Revenue analysis</w:t>
      </w:r>
    </w:p>
    <w:p w14:paraId="50CAD76F" w14:textId="77777777" w:rsidR="00794F98" w:rsidRPr="00AF6D3E" w:rsidRDefault="00794F98">
      <w:pPr>
        <w:pStyle w:val="font-claude-response-body"/>
        <w:numPr>
          <w:ilvl w:val="1"/>
          <w:numId w:val="37"/>
        </w:numPr>
        <w:rPr>
          <w:i/>
          <w:iCs/>
          <w:color w:val="000000" w:themeColor="text1"/>
        </w:rPr>
      </w:pPr>
      <w:r w:rsidRPr="00AF6D3E">
        <w:rPr>
          <w:i/>
          <w:iCs/>
          <w:color w:val="000000" w:themeColor="text1"/>
        </w:rPr>
        <w:t>Expense analysis</w:t>
      </w:r>
    </w:p>
    <w:p w14:paraId="10B7A3C1" w14:textId="77777777" w:rsidR="00794F98" w:rsidRPr="00AF6D3E" w:rsidRDefault="00794F98">
      <w:pPr>
        <w:pStyle w:val="font-claude-response-body"/>
        <w:numPr>
          <w:ilvl w:val="1"/>
          <w:numId w:val="37"/>
        </w:numPr>
        <w:rPr>
          <w:i/>
          <w:iCs/>
          <w:color w:val="000000" w:themeColor="text1"/>
        </w:rPr>
      </w:pPr>
      <w:r w:rsidRPr="00AF6D3E">
        <w:rPr>
          <w:i/>
          <w:iCs/>
          <w:color w:val="000000" w:themeColor="text1"/>
        </w:rPr>
        <w:t>Performance metrics</w:t>
      </w:r>
    </w:p>
    <w:p w14:paraId="7011E233" w14:textId="77777777" w:rsidR="00794F98" w:rsidRPr="00AF6D3E" w:rsidRDefault="00794F98">
      <w:pPr>
        <w:pStyle w:val="font-claude-response-body"/>
        <w:numPr>
          <w:ilvl w:val="1"/>
          <w:numId w:val="37"/>
        </w:numPr>
        <w:rPr>
          <w:i/>
          <w:iCs/>
          <w:color w:val="000000" w:themeColor="text1"/>
        </w:rPr>
      </w:pPr>
      <w:r w:rsidRPr="00AF6D3E">
        <w:rPr>
          <w:i/>
          <w:iCs/>
          <w:color w:val="000000" w:themeColor="text1"/>
        </w:rPr>
        <w:t>Balance sheet summary</w:t>
      </w:r>
    </w:p>
    <w:p w14:paraId="791FBC7B" w14:textId="77777777" w:rsidR="00794F98" w:rsidRPr="00AF6D3E" w:rsidRDefault="00794F98" w:rsidP="00794F98">
      <w:pPr>
        <w:pStyle w:val="font-claude-response-body"/>
        <w:rPr>
          <w:i/>
          <w:iCs/>
          <w:color w:val="000000" w:themeColor="text1"/>
        </w:rPr>
      </w:pPr>
      <w:r w:rsidRPr="00AF6D3E">
        <w:rPr>
          <w:rStyle w:val="Strong"/>
          <w:i/>
          <w:iCs/>
          <w:color w:val="000000" w:themeColor="text1"/>
        </w:rPr>
        <w:t>7. Key Projects and Investment Decisions</w:t>
      </w:r>
    </w:p>
    <w:p w14:paraId="518EA18F" w14:textId="77777777" w:rsidR="00794F98" w:rsidRPr="00AF6D3E" w:rsidRDefault="00794F98">
      <w:pPr>
        <w:pStyle w:val="font-claude-response-body"/>
        <w:numPr>
          <w:ilvl w:val="0"/>
          <w:numId w:val="38"/>
        </w:numPr>
        <w:rPr>
          <w:i/>
          <w:iCs/>
          <w:color w:val="000000" w:themeColor="text1"/>
        </w:rPr>
      </w:pPr>
      <w:r w:rsidRPr="00AF6D3E">
        <w:rPr>
          <w:i/>
          <w:iCs/>
          <w:color w:val="000000" w:themeColor="text1"/>
        </w:rPr>
        <w:t>Entity's key projects or investment decisions, whether implemented or ongoing</w:t>
      </w:r>
    </w:p>
    <w:p w14:paraId="67D8D3EC" w14:textId="77777777" w:rsidR="00794F98" w:rsidRPr="00AF6D3E" w:rsidRDefault="00794F98" w:rsidP="00794F98">
      <w:pPr>
        <w:pStyle w:val="font-claude-response-body"/>
        <w:rPr>
          <w:i/>
          <w:iCs/>
          <w:color w:val="000000" w:themeColor="text1"/>
        </w:rPr>
      </w:pPr>
      <w:r w:rsidRPr="00AF6D3E">
        <w:rPr>
          <w:rStyle w:val="Strong"/>
          <w:i/>
          <w:iCs/>
          <w:color w:val="000000" w:themeColor="text1"/>
        </w:rPr>
        <w:t>8. Risk Analysis and Statutory Compliance</w:t>
      </w:r>
    </w:p>
    <w:p w14:paraId="0446F0EF" w14:textId="77777777" w:rsidR="00794F98" w:rsidRPr="00AF6D3E" w:rsidRDefault="00794F98">
      <w:pPr>
        <w:pStyle w:val="font-claude-response-body"/>
        <w:numPr>
          <w:ilvl w:val="0"/>
          <w:numId w:val="39"/>
        </w:numPr>
        <w:rPr>
          <w:i/>
          <w:iCs/>
          <w:color w:val="000000" w:themeColor="text1"/>
        </w:rPr>
      </w:pPr>
      <w:r w:rsidRPr="00AF6D3E">
        <w:rPr>
          <w:i/>
          <w:iCs/>
          <w:color w:val="000000" w:themeColor="text1"/>
        </w:rPr>
        <w:t>Major risks facing the entity</w:t>
      </w:r>
    </w:p>
    <w:p w14:paraId="3095BF64" w14:textId="77777777" w:rsidR="00794F98" w:rsidRPr="00AF6D3E" w:rsidRDefault="00794F98">
      <w:pPr>
        <w:pStyle w:val="font-claude-response-body"/>
        <w:numPr>
          <w:ilvl w:val="0"/>
          <w:numId w:val="39"/>
        </w:numPr>
        <w:rPr>
          <w:i/>
          <w:iCs/>
          <w:color w:val="000000" w:themeColor="text1"/>
        </w:rPr>
      </w:pPr>
      <w:r w:rsidRPr="00AF6D3E">
        <w:rPr>
          <w:i/>
          <w:iCs/>
          <w:color w:val="000000" w:themeColor="text1"/>
        </w:rPr>
        <w:t>Compliance with statutory requirements</w:t>
      </w:r>
    </w:p>
    <w:p w14:paraId="7BDC2C80" w14:textId="77777777" w:rsidR="00794F98" w:rsidRPr="00AF6D3E" w:rsidRDefault="00794F98">
      <w:pPr>
        <w:pStyle w:val="font-claude-response-body"/>
        <w:numPr>
          <w:ilvl w:val="0"/>
          <w:numId w:val="39"/>
        </w:numPr>
        <w:rPr>
          <w:i/>
          <w:iCs/>
          <w:color w:val="000000" w:themeColor="text1"/>
        </w:rPr>
      </w:pPr>
      <w:r w:rsidRPr="00AF6D3E">
        <w:rPr>
          <w:i/>
          <w:iCs/>
          <w:color w:val="000000" w:themeColor="text1"/>
        </w:rPr>
        <w:t>Material arrears in statutory and other financial obligations</w:t>
      </w:r>
    </w:p>
    <w:p w14:paraId="48A42E26" w14:textId="77777777" w:rsidR="00794F98" w:rsidRPr="00AF6D3E" w:rsidRDefault="00794F98" w:rsidP="00794F98">
      <w:pPr>
        <w:pStyle w:val="font-claude-response-body"/>
        <w:rPr>
          <w:i/>
          <w:iCs/>
          <w:color w:val="000000" w:themeColor="text1"/>
        </w:rPr>
      </w:pPr>
      <w:r w:rsidRPr="00AF6D3E">
        <w:rPr>
          <w:rStyle w:val="Strong"/>
          <w:i/>
          <w:iCs/>
          <w:color w:val="000000" w:themeColor="text1"/>
        </w:rPr>
        <w:lastRenderedPageBreak/>
        <w:t>9. Economic and Sector Outlook</w:t>
      </w:r>
    </w:p>
    <w:p w14:paraId="5D8B4730" w14:textId="77777777" w:rsidR="00794F98" w:rsidRPr="00AF6D3E" w:rsidRDefault="00794F98">
      <w:pPr>
        <w:pStyle w:val="font-claude-response-body"/>
        <w:numPr>
          <w:ilvl w:val="0"/>
          <w:numId w:val="40"/>
        </w:numPr>
        <w:rPr>
          <w:i/>
          <w:iCs/>
          <w:color w:val="000000" w:themeColor="text1"/>
        </w:rPr>
      </w:pPr>
      <w:r w:rsidRPr="00AF6D3E">
        <w:rPr>
          <w:i/>
          <w:iCs/>
          <w:color w:val="000000" w:themeColor="text1"/>
        </w:rPr>
        <w:t>Review of the economy</w:t>
      </w:r>
    </w:p>
    <w:p w14:paraId="4336DF0B" w14:textId="77777777" w:rsidR="00794F98" w:rsidRPr="00AF6D3E" w:rsidRDefault="00794F98">
      <w:pPr>
        <w:pStyle w:val="font-claude-response-body"/>
        <w:numPr>
          <w:ilvl w:val="0"/>
          <w:numId w:val="40"/>
        </w:numPr>
        <w:rPr>
          <w:i/>
          <w:iCs/>
          <w:color w:val="000000" w:themeColor="text1"/>
        </w:rPr>
      </w:pPr>
      <w:r w:rsidRPr="00AF6D3E">
        <w:rPr>
          <w:i/>
          <w:iCs/>
          <w:color w:val="000000" w:themeColor="text1"/>
        </w:rPr>
        <w:t>Review of the sector</w:t>
      </w:r>
    </w:p>
    <w:p w14:paraId="2B178456" w14:textId="77777777" w:rsidR="00794F98" w:rsidRPr="00AF6D3E" w:rsidRDefault="00794F98">
      <w:pPr>
        <w:pStyle w:val="font-claude-response-body"/>
        <w:numPr>
          <w:ilvl w:val="0"/>
          <w:numId w:val="40"/>
        </w:numPr>
        <w:rPr>
          <w:i/>
          <w:iCs/>
          <w:color w:val="000000" w:themeColor="text1"/>
        </w:rPr>
      </w:pPr>
      <w:r w:rsidRPr="00AF6D3E">
        <w:rPr>
          <w:i/>
          <w:iCs/>
          <w:color w:val="000000" w:themeColor="text1"/>
        </w:rPr>
        <w:t>Future developments</w:t>
      </w:r>
    </w:p>
    <w:p w14:paraId="403C9AD4" w14:textId="77777777" w:rsidR="00794F98" w:rsidRPr="00AF6D3E" w:rsidRDefault="00794F98">
      <w:pPr>
        <w:pStyle w:val="font-claude-response-body"/>
        <w:numPr>
          <w:ilvl w:val="0"/>
          <w:numId w:val="40"/>
        </w:numPr>
        <w:rPr>
          <w:i/>
          <w:iCs/>
          <w:color w:val="000000" w:themeColor="text1"/>
        </w:rPr>
      </w:pPr>
      <w:r w:rsidRPr="00AF6D3E">
        <w:rPr>
          <w:i/>
          <w:iCs/>
          <w:color w:val="000000" w:themeColor="text1"/>
        </w:rPr>
        <w:t>Any other information relevant to users of the financial statements</w:t>
      </w:r>
    </w:p>
    <w:p w14:paraId="700C8AB5" w14:textId="77777777" w:rsidR="00794F98" w:rsidRPr="00AF6D3E" w:rsidRDefault="00794F98" w:rsidP="00794F98">
      <w:pPr>
        <w:spacing w:after="160" w:line="278" w:lineRule="auto"/>
        <w:contextualSpacing/>
        <w:rPr>
          <w:color w:val="000000" w:themeColor="text1"/>
        </w:rPr>
      </w:pPr>
      <w:r w:rsidRPr="00AF6D3E">
        <w:rPr>
          <w:i/>
          <w:color w:val="000000" w:themeColor="text1"/>
        </w:rPr>
        <w:t xml:space="preserve"> The management should make use of tables, graphs, pie charts, and other descriptive tools to make the information as understandable as possible.)</w:t>
      </w:r>
    </w:p>
    <w:p w14:paraId="585BA910" w14:textId="6FD8FF28" w:rsidR="00FC095C" w:rsidRPr="00812B69" w:rsidRDefault="00B94F70">
      <w:pPr>
        <w:pStyle w:val="Heading1"/>
        <w:pageBreakBefore/>
        <w:numPr>
          <w:ilvl w:val="0"/>
          <w:numId w:val="3"/>
        </w:numPr>
        <w:tabs>
          <w:tab w:val="left" w:pos="720"/>
        </w:tabs>
        <w:spacing w:after="240"/>
        <w:jc w:val="both"/>
        <w:rPr>
          <w:color w:val="000000" w:themeColor="text1"/>
        </w:rPr>
      </w:pPr>
      <w:bookmarkStart w:id="16" w:name="_Toc233641720"/>
      <w:r w:rsidRPr="00812B69">
        <w:rPr>
          <w:color w:val="000000" w:themeColor="text1"/>
        </w:rPr>
        <w:lastRenderedPageBreak/>
        <w:t xml:space="preserve">Environmental and </w:t>
      </w:r>
      <w:r w:rsidR="00CF1097" w:rsidRPr="00812B69">
        <w:rPr>
          <w:color w:val="000000" w:themeColor="text1"/>
        </w:rPr>
        <w:t>Sustainability Reporting</w:t>
      </w:r>
      <w:bookmarkEnd w:id="15"/>
      <w:bookmarkEnd w:id="16"/>
    </w:p>
    <w:p w14:paraId="10C8A698" w14:textId="77777777" w:rsidR="00FC095C" w:rsidRPr="00812B69" w:rsidRDefault="00FC095C" w:rsidP="00FC095C">
      <w:pPr>
        <w:spacing w:line="360" w:lineRule="auto"/>
        <w:rPr>
          <w:b/>
          <w:bCs/>
          <w:i/>
          <w:iCs/>
          <w:color w:val="000000" w:themeColor="text1"/>
        </w:rPr>
      </w:pPr>
      <w:r w:rsidRPr="00812B69">
        <w:rPr>
          <w:b/>
          <w:bCs/>
          <w:i/>
          <w:iCs/>
          <w:color w:val="000000" w:themeColor="text1"/>
        </w:rPr>
        <w:t>(Two-to-three pages)</w:t>
      </w:r>
    </w:p>
    <w:p w14:paraId="7CABC804" w14:textId="3FEE98E0" w:rsidR="00FC095C" w:rsidRPr="00EE7DBA" w:rsidRDefault="00FC095C">
      <w:pPr>
        <w:pStyle w:val="ListParagraph"/>
        <w:numPr>
          <w:ilvl w:val="0"/>
          <w:numId w:val="27"/>
        </w:numPr>
        <w:tabs>
          <w:tab w:val="left" w:pos="142"/>
        </w:tabs>
        <w:autoSpaceDE w:val="0"/>
        <w:autoSpaceDN w:val="0"/>
        <w:spacing w:line="360" w:lineRule="auto"/>
        <w:ind w:left="630" w:hanging="630"/>
        <w:jc w:val="both"/>
        <w:rPr>
          <w:b/>
          <w:i/>
          <w:iCs/>
          <w:color w:val="000000" w:themeColor="text1"/>
        </w:rPr>
      </w:pPr>
      <w:r w:rsidRPr="00EE7DBA">
        <w:rPr>
          <w:b/>
          <w:bCs/>
          <w:i/>
          <w:iCs/>
          <w:color w:val="000000" w:themeColor="text1"/>
        </w:rPr>
        <w:t>Sustainability strategy</w:t>
      </w:r>
      <w:r w:rsidR="00CC2FFC">
        <w:rPr>
          <w:b/>
          <w:bCs/>
          <w:i/>
          <w:iCs/>
          <w:color w:val="000000" w:themeColor="text1"/>
        </w:rPr>
        <w:t>, risk management,</w:t>
      </w:r>
      <w:r w:rsidRPr="00EE7DBA">
        <w:rPr>
          <w:b/>
          <w:bCs/>
          <w:i/>
          <w:iCs/>
          <w:color w:val="000000" w:themeColor="text1"/>
        </w:rPr>
        <w:t xml:space="preserve"> and profile  </w:t>
      </w:r>
    </w:p>
    <w:p w14:paraId="6525477F" w14:textId="77777777" w:rsidR="00FC095C" w:rsidRPr="00EE7DBA" w:rsidRDefault="00FC095C" w:rsidP="00FC095C">
      <w:pPr>
        <w:tabs>
          <w:tab w:val="left" w:pos="142"/>
        </w:tabs>
        <w:spacing w:line="360" w:lineRule="auto"/>
        <w:ind w:left="630"/>
        <w:jc w:val="both"/>
        <w:rPr>
          <w:i/>
          <w:iCs/>
          <w:color w:val="000000" w:themeColor="text1"/>
        </w:rPr>
      </w:pPr>
      <w:r w:rsidRPr="00EE7DBA">
        <w:rPr>
          <w:i/>
          <w:iCs/>
          <w:color w:val="000000" w:themeColor="text1"/>
        </w:rPr>
        <w:t xml:space="preserve">The accounting officer should make a broad overview about global political and macroeconomic trends affecting sustainability priorities, e.g. climate change, </w:t>
      </w:r>
      <w:proofErr w:type="gramStart"/>
      <w:r w:rsidRPr="00EE7DBA">
        <w:rPr>
          <w:i/>
          <w:iCs/>
          <w:color w:val="000000" w:themeColor="text1"/>
        </w:rPr>
        <w:t>make reference</w:t>
      </w:r>
      <w:proofErr w:type="gramEnd"/>
      <w:r w:rsidRPr="00EE7DBA">
        <w:rPr>
          <w:i/>
          <w:iCs/>
          <w:color w:val="000000" w:themeColor="text1"/>
        </w:rPr>
        <w:t xml:space="preserve"> to international sustainability best practices frameworks e.g. Sustainable Development Goals (SDG) and the entity’s sustainability priorities and policy framework. Discuss the entity’s key achievements, failures and mitigation measures during the reporting period. Provide information on the entity’s service delivery charter and procedures on contracts management e.g. proportion of contracts allocated to local suppliers/contractors/ special groups (Youth, Women) and PWD categories.</w:t>
      </w:r>
    </w:p>
    <w:p w14:paraId="6234D1B0" w14:textId="77777777" w:rsidR="00FC095C" w:rsidRPr="00EE7DBA" w:rsidRDefault="00FC095C">
      <w:pPr>
        <w:pStyle w:val="ListParagraph"/>
        <w:numPr>
          <w:ilvl w:val="0"/>
          <w:numId w:val="27"/>
        </w:numPr>
        <w:tabs>
          <w:tab w:val="left" w:pos="142"/>
        </w:tabs>
        <w:autoSpaceDE w:val="0"/>
        <w:autoSpaceDN w:val="0"/>
        <w:spacing w:line="360" w:lineRule="auto"/>
        <w:ind w:left="630" w:hanging="630"/>
        <w:rPr>
          <w:b/>
          <w:i/>
          <w:iCs/>
          <w:color w:val="000000" w:themeColor="text1"/>
        </w:rPr>
      </w:pPr>
      <w:r w:rsidRPr="00EE7DBA">
        <w:rPr>
          <w:b/>
          <w:bCs/>
          <w:i/>
          <w:iCs/>
          <w:color w:val="000000" w:themeColor="text1"/>
        </w:rPr>
        <w:t xml:space="preserve">Environmental performance </w:t>
      </w:r>
    </w:p>
    <w:p w14:paraId="1F5D4520" w14:textId="77777777" w:rsidR="00FC095C" w:rsidRPr="00EE7DBA" w:rsidRDefault="00FC095C" w:rsidP="00FC095C">
      <w:pPr>
        <w:pStyle w:val="ListParagraph"/>
        <w:tabs>
          <w:tab w:val="left" w:pos="142"/>
        </w:tabs>
        <w:spacing w:line="360" w:lineRule="auto"/>
        <w:ind w:left="630"/>
        <w:jc w:val="both"/>
        <w:rPr>
          <w:i/>
          <w:iCs/>
          <w:color w:val="000000" w:themeColor="text1"/>
        </w:rPr>
      </w:pPr>
      <w:r w:rsidRPr="00EE7DBA">
        <w:rPr>
          <w:i/>
          <w:iCs/>
          <w:color w:val="000000" w:themeColor="text1"/>
        </w:rPr>
        <w:t xml:space="preserve">Outline clearly the environmental policy guiding the organization and provide evidence of implementation of the policy. Outline successes, shortcomings, and mitigation measures, efforts to manage biodiversity, effective waste management  (reduce, reuse, recycle, disposal methods) and efforts to reduce the environmental impact of the organization’s products (e.g. automation of systems-paperless offices, reduced use of plastic bottles, provision of bins for segregation of waste in the compound, packaging that is biodegradable, maintaining vehicles to reduce Co2 emissions). Discuss initiatives around climate change (e.g. climate smart technologies- drought resistant crop varieties, eco-toilets, eco </w:t>
      </w:r>
      <w:proofErr w:type="spellStart"/>
      <w:r w:rsidRPr="00EE7DBA">
        <w:rPr>
          <w:i/>
          <w:iCs/>
          <w:color w:val="000000" w:themeColor="text1"/>
        </w:rPr>
        <w:t>jikos</w:t>
      </w:r>
      <w:proofErr w:type="spellEnd"/>
      <w:r w:rsidRPr="00EE7DBA">
        <w:rPr>
          <w:i/>
          <w:iCs/>
          <w:color w:val="000000" w:themeColor="text1"/>
        </w:rPr>
        <w:t>, green buildings- designed with automated lightings, open areas with natural lights, solar lighting and heating system)</w:t>
      </w:r>
    </w:p>
    <w:p w14:paraId="58319D96" w14:textId="77777777" w:rsidR="00FC095C" w:rsidRPr="00EE7DBA" w:rsidRDefault="00FC095C" w:rsidP="00FC095C">
      <w:pPr>
        <w:tabs>
          <w:tab w:val="left" w:pos="142"/>
        </w:tabs>
        <w:spacing w:line="360" w:lineRule="auto"/>
        <w:rPr>
          <w:i/>
          <w:iCs/>
          <w:color w:val="000000" w:themeColor="text1"/>
        </w:rPr>
      </w:pPr>
    </w:p>
    <w:p w14:paraId="02776FD8" w14:textId="77777777" w:rsidR="00FC095C" w:rsidRPr="00EE7DBA" w:rsidRDefault="00FC095C">
      <w:pPr>
        <w:pStyle w:val="ListParagraph"/>
        <w:numPr>
          <w:ilvl w:val="0"/>
          <w:numId w:val="27"/>
        </w:numPr>
        <w:tabs>
          <w:tab w:val="left" w:pos="142"/>
        </w:tabs>
        <w:autoSpaceDE w:val="0"/>
        <w:autoSpaceDN w:val="0"/>
        <w:spacing w:line="360" w:lineRule="auto"/>
        <w:ind w:left="630" w:hanging="630"/>
        <w:rPr>
          <w:b/>
          <w:i/>
          <w:iCs/>
          <w:color w:val="000000" w:themeColor="text1"/>
        </w:rPr>
      </w:pPr>
      <w:r w:rsidRPr="00EE7DBA">
        <w:rPr>
          <w:b/>
          <w:i/>
          <w:iCs/>
          <w:color w:val="000000" w:themeColor="text1"/>
        </w:rPr>
        <w:t>Employee welfare</w:t>
      </w:r>
    </w:p>
    <w:p w14:paraId="3B1CEF59" w14:textId="3687F0FA" w:rsidR="00FC095C" w:rsidRPr="00EE7DBA" w:rsidRDefault="00FC095C" w:rsidP="00496786">
      <w:pPr>
        <w:tabs>
          <w:tab w:val="left" w:pos="142"/>
        </w:tabs>
        <w:spacing w:line="360" w:lineRule="auto"/>
        <w:ind w:left="630"/>
        <w:jc w:val="both"/>
        <w:rPr>
          <w:i/>
          <w:iCs/>
          <w:color w:val="000000" w:themeColor="text1"/>
        </w:rPr>
      </w:pPr>
      <w:r w:rsidRPr="00EE7DBA">
        <w:rPr>
          <w:rFonts w:eastAsia="Aptos Narrow"/>
          <w:i/>
          <w:iCs/>
          <w:color w:val="000000" w:themeColor="text1"/>
        </w:rPr>
        <w:t xml:space="preserve">Give an account of the policies guiding the hiring process and whether they </w:t>
      </w:r>
      <w:proofErr w:type="gramStart"/>
      <w:r w:rsidRPr="00EE7DBA">
        <w:rPr>
          <w:rFonts w:eastAsia="Aptos Narrow"/>
          <w:i/>
          <w:iCs/>
          <w:color w:val="000000" w:themeColor="text1"/>
        </w:rPr>
        <w:t>take into account</w:t>
      </w:r>
      <w:proofErr w:type="gramEnd"/>
      <w:r w:rsidRPr="00EE7DBA">
        <w:rPr>
          <w:rFonts w:eastAsia="Aptos Narrow"/>
          <w:i/>
          <w:iCs/>
          <w:color w:val="000000" w:themeColor="text1"/>
        </w:rPr>
        <w:t xml:space="preserve"> the gender ratio (male, female, youth) and PWD, whether they take in stakeholder engagements, and how often the policies are improved. Explain efforts made in improving skills and managing careers, appraisal and reward systems. The </w:t>
      </w:r>
      <w:r w:rsidR="00496786" w:rsidRPr="00EE7DBA">
        <w:rPr>
          <w:rFonts w:eastAsia="Aptos Narrow"/>
          <w:i/>
          <w:iCs/>
          <w:color w:val="000000" w:themeColor="text1"/>
        </w:rPr>
        <w:t>organization</w:t>
      </w:r>
      <w:r w:rsidRPr="00EE7DBA">
        <w:rPr>
          <w:rFonts w:eastAsia="Aptos Narrow"/>
          <w:i/>
          <w:iCs/>
          <w:color w:val="000000" w:themeColor="text1"/>
        </w:rPr>
        <w:t xml:space="preserve"> should also disclose their policy on safety and compliance with Occupational Safety and Health Act of 2007, (OSHA. Include a review of work-related injuries and evidence of efforts to </w:t>
      </w:r>
      <w:r w:rsidR="00496786" w:rsidRPr="00EE7DBA">
        <w:rPr>
          <w:rFonts w:eastAsia="Aptos Narrow"/>
          <w:i/>
          <w:iCs/>
          <w:color w:val="000000" w:themeColor="text1"/>
        </w:rPr>
        <w:t>minimize</w:t>
      </w:r>
      <w:r w:rsidRPr="00EE7DBA">
        <w:rPr>
          <w:rFonts w:eastAsia="Aptos Narrow"/>
          <w:i/>
          <w:iCs/>
          <w:color w:val="000000" w:themeColor="text1"/>
        </w:rPr>
        <w:t xml:space="preserve"> this.</w:t>
      </w:r>
      <w:r w:rsidRPr="00EE7DBA">
        <w:rPr>
          <w:b/>
          <w:i/>
          <w:iCs/>
          <w:color w:val="000000" w:themeColor="text1"/>
        </w:rPr>
        <w:br w:type="page"/>
      </w:r>
    </w:p>
    <w:p w14:paraId="6016F888" w14:textId="77777777" w:rsidR="00FC095C" w:rsidRPr="00EE7DBA" w:rsidRDefault="00FC095C">
      <w:pPr>
        <w:pStyle w:val="ListParagraph"/>
        <w:numPr>
          <w:ilvl w:val="0"/>
          <w:numId w:val="27"/>
        </w:numPr>
        <w:tabs>
          <w:tab w:val="left" w:pos="142"/>
        </w:tabs>
        <w:autoSpaceDE w:val="0"/>
        <w:autoSpaceDN w:val="0"/>
        <w:spacing w:line="360" w:lineRule="auto"/>
        <w:ind w:left="630" w:hanging="630"/>
        <w:rPr>
          <w:b/>
          <w:i/>
          <w:iCs/>
          <w:color w:val="000000" w:themeColor="text1"/>
        </w:rPr>
      </w:pPr>
      <w:r w:rsidRPr="00EE7DBA">
        <w:rPr>
          <w:b/>
          <w:i/>
          <w:iCs/>
          <w:color w:val="000000" w:themeColor="text1"/>
        </w:rPr>
        <w:lastRenderedPageBreak/>
        <w:t xml:space="preserve">Market place practices- </w:t>
      </w:r>
    </w:p>
    <w:p w14:paraId="6C495305" w14:textId="2F305C7A" w:rsidR="00FC095C" w:rsidRPr="00EE7DBA" w:rsidRDefault="00FC095C" w:rsidP="00FC095C">
      <w:pPr>
        <w:tabs>
          <w:tab w:val="left" w:pos="142"/>
        </w:tabs>
        <w:spacing w:line="360" w:lineRule="auto"/>
        <w:rPr>
          <w:i/>
          <w:iCs/>
          <w:color w:val="000000" w:themeColor="text1"/>
        </w:rPr>
      </w:pPr>
      <w:r w:rsidRPr="00EE7DBA">
        <w:rPr>
          <w:i/>
          <w:iCs/>
          <w:color w:val="000000" w:themeColor="text1"/>
        </w:rPr>
        <w:t xml:space="preserve">The </w:t>
      </w:r>
      <w:r w:rsidR="00496786" w:rsidRPr="00EE7DBA">
        <w:rPr>
          <w:i/>
          <w:iCs/>
          <w:color w:val="000000" w:themeColor="text1"/>
        </w:rPr>
        <w:t>organization</w:t>
      </w:r>
      <w:r w:rsidRPr="00EE7DBA">
        <w:rPr>
          <w:i/>
          <w:iCs/>
          <w:color w:val="000000" w:themeColor="text1"/>
        </w:rPr>
        <w:t xml:space="preserve"> should outline its efforts to:</w:t>
      </w:r>
    </w:p>
    <w:p w14:paraId="5402C9F2" w14:textId="77777777" w:rsidR="00FC095C" w:rsidRPr="00EE7DBA" w:rsidRDefault="00FC095C">
      <w:pPr>
        <w:numPr>
          <w:ilvl w:val="0"/>
          <w:numId w:val="17"/>
        </w:numPr>
        <w:tabs>
          <w:tab w:val="left" w:pos="142"/>
        </w:tabs>
        <w:autoSpaceDE w:val="0"/>
        <w:autoSpaceDN w:val="0"/>
        <w:spacing w:line="360" w:lineRule="auto"/>
        <w:rPr>
          <w:b/>
          <w:i/>
          <w:iCs/>
          <w:color w:val="000000" w:themeColor="text1"/>
        </w:rPr>
      </w:pPr>
      <w:r w:rsidRPr="00EE7DBA">
        <w:rPr>
          <w:b/>
          <w:i/>
          <w:iCs/>
          <w:color w:val="000000" w:themeColor="text1"/>
        </w:rPr>
        <w:t>Responsible competition practice.</w:t>
      </w:r>
    </w:p>
    <w:p w14:paraId="0A0A2EBF" w14:textId="760E1232" w:rsidR="00FC095C" w:rsidRPr="00EE7DBA" w:rsidRDefault="00FC095C" w:rsidP="00FC095C">
      <w:pPr>
        <w:spacing w:line="360" w:lineRule="auto"/>
        <w:ind w:left="1440"/>
        <w:jc w:val="both"/>
        <w:rPr>
          <w:i/>
          <w:iCs/>
          <w:color w:val="000000" w:themeColor="text1"/>
        </w:rPr>
      </w:pPr>
      <w:r w:rsidRPr="00EE7DBA">
        <w:rPr>
          <w:rFonts w:eastAsia="Aptos Narrow"/>
          <w:i/>
          <w:iCs/>
          <w:color w:val="000000" w:themeColor="text1"/>
        </w:rPr>
        <w:t xml:space="preserve">Explain how the </w:t>
      </w:r>
      <w:r w:rsidR="00496786" w:rsidRPr="00EE7DBA">
        <w:rPr>
          <w:rFonts w:eastAsia="Aptos Narrow"/>
          <w:i/>
          <w:iCs/>
          <w:color w:val="000000" w:themeColor="text1"/>
        </w:rPr>
        <w:t>organization</w:t>
      </w:r>
      <w:r w:rsidRPr="00EE7DBA">
        <w:rPr>
          <w:rFonts w:eastAsia="Aptos Narrow"/>
          <w:i/>
          <w:iCs/>
          <w:color w:val="000000" w:themeColor="text1"/>
        </w:rPr>
        <w:t xml:space="preserve"> ensures responsible competition practices with issues like anti-corruption, responsible political involvement, fair competition-open tendering and respect for competitors or outline how the entity ensures improved service delivery practices (e.g. Service charter information, Service automation-self-service, Anti-corruption-reporting, brand protection mechanism, cashless payment, public sensitization/outreach, etc.)</w:t>
      </w:r>
    </w:p>
    <w:p w14:paraId="43B00318" w14:textId="77777777" w:rsidR="00FC095C" w:rsidRPr="00EE7DBA" w:rsidRDefault="00FC095C">
      <w:pPr>
        <w:numPr>
          <w:ilvl w:val="0"/>
          <w:numId w:val="17"/>
        </w:numPr>
        <w:autoSpaceDE w:val="0"/>
        <w:autoSpaceDN w:val="0"/>
        <w:spacing w:line="360" w:lineRule="auto"/>
        <w:rPr>
          <w:b/>
          <w:i/>
          <w:iCs/>
          <w:color w:val="000000" w:themeColor="text1"/>
        </w:rPr>
      </w:pPr>
      <w:r w:rsidRPr="00EE7DBA">
        <w:rPr>
          <w:b/>
          <w:i/>
          <w:iCs/>
          <w:color w:val="000000" w:themeColor="text1"/>
        </w:rPr>
        <w:t xml:space="preserve">Responsible Supply chain and supplier relations </w:t>
      </w:r>
    </w:p>
    <w:p w14:paraId="527381EA" w14:textId="77777777" w:rsidR="00FC095C" w:rsidRPr="00EE7DBA" w:rsidRDefault="00FC095C" w:rsidP="00FC095C">
      <w:pPr>
        <w:spacing w:line="360" w:lineRule="auto"/>
        <w:ind w:left="1440"/>
        <w:rPr>
          <w:i/>
          <w:iCs/>
          <w:color w:val="000000" w:themeColor="text1"/>
        </w:rPr>
      </w:pPr>
      <w:r w:rsidRPr="00EE7DBA">
        <w:rPr>
          <w:rFonts w:eastAsia="Aptos Narrow"/>
          <w:i/>
          <w:iCs/>
          <w:color w:val="000000" w:themeColor="text1"/>
        </w:rPr>
        <w:t xml:space="preserve">Explain how the </w:t>
      </w:r>
      <w:proofErr w:type="spellStart"/>
      <w:r w:rsidRPr="00EE7DBA">
        <w:rPr>
          <w:rFonts w:eastAsia="Aptos Narrow"/>
          <w:i/>
          <w:iCs/>
          <w:color w:val="000000" w:themeColor="text1"/>
        </w:rPr>
        <w:t>organisation</w:t>
      </w:r>
      <w:proofErr w:type="spellEnd"/>
      <w:r w:rsidRPr="00EE7DBA">
        <w:rPr>
          <w:rFonts w:eastAsia="Aptos Narrow"/>
          <w:i/>
          <w:iCs/>
          <w:color w:val="000000" w:themeColor="text1"/>
        </w:rPr>
        <w:t xml:space="preserve"> maintains good business practices, treats its own suppliers responsibly by </w:t>
      </w:r>
      <w:proofErr w:type="spellStart"/>
      <w:r w:rsidRPr="00EE7DBA">
        <w:rPr>
          <w:rFonts w:eastAsia="Aptos Narrow"/>
          <w:i/>
          <w:iCs/>
          <w:color w:val="000000" w:themeColor="text1"/>
        </w:rPr>
        <w:t>honouring</w:t>
      </w:r>
      <w:proofErr w:type="spellEnd"/>
      <w:r w:rsidRPr="00EE7DBA">
        <w:rPr>
          <w:rFonts w:eastAsia="Aptos Narrow"/>
          <w:i/>
          <w:iCs/>
          <w:color w:val="000000" w:themeColor="text1"/>
        </w:rPr>
        <w:t xml:space="preserve"> contracts, respecting payment practices and allowing competitive procurement of services.</w:t>
      </w:r>
    </w:p>
    <w:p w14:paraId="344BD1D0" w14:textId="77777777" w:rsidR="00FC095C" w:rsidRPr="00EE7DBA" w:rsidRDefault="00FC095C">
      <w:pPr>
        <w:numPr>
          <w:ilvl w:val="0"/>
          <w:numId w:val="17"/>
        </w:numPr>
        <w:autoSpaceDE w:val="0"/>
        <w:autoSpaceDN w:val="0"/>
        <w:spacing w:line="360" w:lineRule="auto"/>
        <w:rPr>
          <w:rFonts w:ascii="Aptos Narrow" w:eastAsia="Aptos Narrow" w:hAnsi="Aptos Narrow" w:cs="Aptos Narrow"/>
          <w:b/>
          <w:i/>
          <w:iCs/>
          <w:color w:val="000000" w:themeColor="text1"/>
        </w:rPr>
      </w:pPr>
      <w:r w:rsidRPr="00EE7DBA">
        <w:rPr>
          <w:b/>
          <w:i/>
          <w:iCs/>
          <w:color w:val="000000" w:themeColor="text1"/>
        </w:rPr>
        <w:t>Responsible marketing and advertisement</w:t>
      </w:r>
      <w:r w:rsidRPr="00EE7DBA">
        <w:rPr>
          <w:b/>
          <w:bCs/>
          <w:i/>
          <w:iCs/>
          <w:color w:val="000000" w:themeColor="text1"/>
        </w:rPr>
        <w:t xml:space="preserve"> </w:t>
      </w:r>
      <w:r w:rsidRPr="00EE7DBA">
        <w:rPr>
          <w:rFonts w:ascii="Aptos Narrow" w:eastAsia="Aptos Narrow" w:hAnsi="Aptos Narrow" w:cs="Aptos Narrow"/>
          <w:b/>
          <w:bCs/>
          <w:i/>
          <w:iCs/>
          <w:color w:val="000000" w:themeColor="text1"/>
        </w:rPr>
        <w:t>or Responsible engagement with the citizens.</w:t>
      </w:r>
    </w:p>
    <w:p w14:paraId="5BBCF04D" w14:textId="77777777" w:rsidR="00FC095C" w:rsidRPr="00EE7DBA" w:rsidRDefault="00FC095C" w:rsidP="00FC095C">
      <w:pPr>
        <w:spacing w:line="360" w:lineRule="auto"/>
        <w:ind w:left="1440"/>
        <w:jc w:val="both"/>
        <w:rPr>
          <w:i/>
          <w:iCs/>
          <w:color w:val="000000" w:themeColor="text1"/>
        </w:rPr>
      </w:pPr>
      <w:r w:rsidRPr="00EE7DBA">
        <w:rPr>
          <w:rFonts w:eastAsia="Aptos Narrow"/>
          <w:i/>
          <w:iCs/>
          <w:color w:val="000000" w:themeColor="text1"/>
        </w:rPr>
        <w:t>Outline efforts to maintain ethical marketing practices (e.g. avoiding false or exaggerated promises, avoiding anti-social advertisement, giving adequate information, respecting consumers) Or discuss how the entity’s efforts in ensuring its outreach and sensitization practices are ethical and responsible (regular media, website briefs, holding consultative forums, avoiding false or exaggerated promises, giving adequate information, respecting diversity )</w:t>
      </w:r>
    </w:p>
    <w:p w14:paraId="7A5BAEB5" w14:textId="77777777" w:rsidR="00FC095C" w:rsidRPr="00EE7DBA" w:rsidRDefault="00FC095C">
      <w:pPr>
        <w:numPr>
          <w:ilvl w:val="0"/>
          <w:numId w:val="17"/>
        </w:numPr>
        <w:autoSpaceDE w:val="0"/>
        <w:autoSpaceDN w:val="0"/>
        <w:spacing w:line="360" w:lineRule="auto"/>
        <w:rPr>
          <w:b/>
          <w:bCs/>
          <w:i/>
          <w:iCs/>
          <w:color w:val="000000" w:themeColor="text1"/>
        </w:rPr>
      </w:pPr>
      <w:r w:rsidRPr="00EE7DBA">
        <w:rPr>
          <w:b/>
          <w:bCs/>
          <w:i/>
          <w:iCs/>
          <w:color w:val="000000" w:themeColor="text1"/>
        </w:rPr>
        <w:t>Product stewardship or Awareness creation</w:t>
      </w:r>
    </w:p>
    <w:p w14:paraId="2A4A55CF" w14:textId="77777777" w:rsidR="00FC095C" w:rsidRPr="00EE7DBA" w:rsidRDefault="00FC095C" w:rsidP="00FC095C">
      <w:pPr>
        <w:spacing w:line="360" w:lineRule="auto"/>
        <w:ind w:left="1440"/>
        <w:jc w:val="both"/>
        <w:rPr>
          <w:i/>
          <w:iCs/>
          <w:color w:val="000000" w:themeColor="text1"/>
        </w:rPr>
      </w:pPr>
      <w:r w:rsidRPr="00EE7DBA">
        <w:rPr>
          <w:i/>
          <w:iCs/>
          <w:color w:val="000000" w:themeColor="text1"/>
        </w:rPr>
        <w:t>Outline efforts to safeguard consumer rights and interests issues include protection of health and safety, providing adequate product information, dispute resolution and redress, consumer data and privacy protection) or how the entity safeguards citizens’ rights and interests (Providing adequate service information e.g. NHIF, NSSF, application of licenses, ID, Passport, logbook, connection to power, water, right to representation when arrested/ bail, right to peaceful demonstration, dispute resolution and redress, whistle blowers rights, citizen data and privacy protection)</w:t>
      </w:r>
    </w:p>
    <w:p w14:paraId="00CAAA03" w14:textId="77777777" w:rsidR="00FC095C" w:rsidRPr="00EE7DBA" w:rsidRDefault="00FC095C" w:rsidP="00FC095C">
      <w:pPr>
        <w:rPr>
          <w:b/>
          <w:bCs/>
          <w:i/>
          <w:iCs/>
          <w:color w:val="000000" w:themeColor="text1"/>
        </w:rPr>
      </w:pPr>
      <w:r w:rsidRPr="00EE7DBA">
        <w:rPr>
          <w:b/>
          <w:bCs/>
          <w:i/>
          <w:iCs/>
          <w:color w:val="000000" w:themeColor="text1"/>
        </w:rPr>
        <w:br w:type="page"/>
      </w:r>
    </w:p>
    <w:p w14:paraId="79E8F753" w14:textId="77777777" w:rsidR="00FC095C" w:rsidRPr="00EE7DBA" w:rsidRDefault="00FC095C">
      <w:pPr>
        <w:pStyle w:val="ListParagraph"/>
        <w:numPr>
          <w:ilvl w:val="0"/>
          <w:numId w:val="27"/>
        </w:numPr>
        <w:tabs>
          <w:tab w:val="left" w:pos="142"/>
        </w:tabs>
        <w:autoSpaceDE w:val="0"/>
        <w:autoSpaceDN w:val="0"/>
        <w:spacing w:line="360" w:lineRule="auto"/>
        <w:ind w:left="630" w:hanging="630"/>
        <w:rPr>
          <w:b/>
          <w:bCs/>
          <w:i/>
          <w:iCs/>
          <w:color w:val="000000" w:themeColor="text1"/>
        </w:rPr>
      </w:pPr>
      <w:r w:rsidRPr="00EE7DBA">
        <w:rPr>
          <w:b/>
          <w:bCs/>
          <w:i/>
          <w:iCs/>
          <w:color w:val="000000" w:themeColor="text1"/>
        </w:rPr>
        <w:lastRenderedPageBreak/>
        <w:t xml:space="preserve">Corporate Social Responsibility / Community Engagements </w:t>
      </w:r>
    </w:p>
    <w:p w14:paraId="79651ADE" w14:textId="77777777" w:rsidR="00FC095C" w:rsidRPr="00EE7DBA" w:rsidRDefault="00FC095C" w:rsidP="00FC095C">
      <w:pPr>
        <w:ind w:left="630"/>
        <w:jc w:val="both"/>
        <w:rPr>
          <w:i/>
          <w:iCs/>
          <w:color w:val="000000" w:themeColor="text1"/>
        </w:rPr>
      </w:pPr>
      <w:r w:rsidRPr="00EE7DBA">
        <w:rPr>
          <w:i/>
          <w:iCs/>
          <w:color w:val="000000" w:themeColor="text1"/>
        </w:rPr>
        <w:t xml:space="preserve">(The report discusses the details of Corporate Social Responsibility (CSR) activities carried out in the reporting period and the impact to the society.) The activities should be limited to the co-mandate of the entity. For example, Kenya Forest Services could report social investments arising from partnering with communities to propagate seedlings and then they </w:t>
      </w:r>
      <w:proofErr w:type="gramStart"/>
      <w:r w:rsidRPr="00EE7DBA">
        <w:rPr>
          <w:i/>
          <w:iCs/>
          <w:color w:val="000000" w:themeColor="text1"/>
        </w:rPr>
        <w:t>buy back,</w:t>
      </w:r>
      <w:proofErr w:type="gramEnd"/>
      <w:r w:rsidRPr="00EE7DBA">
        <w:rPr>
          <w:i/>
          <w:iCs/>
          <w:color w:val="000000" w:themeColor="text1"/>
        </w:rPr>
        <w:t xml:space="preserve"> agroforestry where the community is allowed to farm and take care of seedlings or an initiative supporting a community to use energy savings </w:t>
      </w:r>
      <w:proofErr w:type="spellStart"/>
      <w:r w:rsidRPr="00EE7DBA">
        <w:rPr>
          <w:i/>
          <w:iCs/>
          <w:color w:val="000000" w:themeColor="text1"/>
        </w:rPr>
        <w:t>Jikos</w:t>
      </w:r>
      <w:proofErr w:type="spellEnd"/>
      <w:r w:rsidRPr="00EE7DBA">
        <w:rPr>
          <w:i/>
          <w:iCs/>
          <w:color w:val="000000" w:themeColor="text1"/>
        </w:rPr>
        <w:t>. Provide evidence of community engagement including charitable giving (cash and material), Corporate Social Investment (e.g. schools, dams, roads, boreholes, health facilities etc.) and other forms of community engagements (e.g. tree planting, free clinics, scholarships and bursaries awarded etc.). Or evidence of public participation, sensitization and civic education (e.g. in Law and by-laws formulation, budget making processes, community consultation on proposed development projects in their areas)</w:t>
      </w:r>
    </w:p>
    <w:p w14:paraId="5A191A8C" w14:textId="77777777" w:rsidR="00FC095C" w:rsidRPr="00EE7DBA" w:rsidRDefault="00FC095C" w:rsidP="00FC095C">
      <w:pPr>
        <w:rPr>
          <w:color w:val="000000" w:themeColor="text1"/>
        </w:rPr>
      </w:pPr>
    </w:p>
    <w:p w14:paraId="3D5BE317" w14:textId="653DF7F1" w:rsidR="00C1367C" w:rsidRPr="00812B69" w:rsidRDefault="00CF1097" w:rsidP="00195D08">
      <w:pPr>
        <w:pStyle w:val="Heading1"/>
        <w:pageBreakBefore/>
        <w:numPr>
          <w:ilvl w:val="0"/>
          <w:numId w:val="3"/>
        </w:numPr>
        <w:tabs>
          <w:tab w:val="left" w:pos="720"/>
        </w:tabs>
        <w:spacing w:after="240"/>
        <w:jc w:val="both"/>
        <w:rPr>
          <w:color w:val="000000" w:themeColor="text1"/>
        </w:rPr>
      </w:pPr>
      <w:bookmarkStart w:id="17" w:name="_Toc514363406"/>
      <w:bookmarkStart w:id="18" w:name="_Toc233641721"/>
      <w:r w:rsidRPr="00812B69">
        <w:rPr>
          <w:color w:val="000000" w:themeColor="text1"/>
        </w:rPr>
        <w:lastRenderedPageBreak/>
        <w:t xml:space="preserve">Report </w:t>
      </w:r>
      <w:r w:rsidR="00F36586" w:rsidRPr="00812B69">
        <w:rPr>
          <w:color w:val="000000" w:themeColor="text1"/>
        </w:rPr>
        <w:t>o</w:t>
      </w:r>
      <w:r w:rsidRPr="00812B69">
        <w:rPr>
          <w:color w:val="000000" w:themeColor="text1"/>
        </w:rPr>
        <w:t>f The Trustees</w:t>
      </w:r>
      <w:bookmarkEnd w:id="17"/>
      <w:bookmarkEnd w:id="18"/>
    </w:p>
    <w:p w14:paraId="0923D003" w14:textId="4290D630" w:rsidR="00C1367C" w:rsidRPr="00812B69" w:rsidRDefault="00C1367C" w:rsidP="00195D08">
      <w:pPr>
        <w:spacing w:after="240"/>
        <w:jc w:val="both"/>
        <w:rPr>
          <w:color w:val="000000" w:themeColor="text1"/>
        </w:rPr>
      </w:pPr>
      <w:r w:rsidRPr="00812B69">
        <w:rPr>
          <w:color w:val="000000" w:themeColor="text1"/>
        </w:rPr>
        <w:t xml:space="preserve">The </w:t>
      </w:r>
      <w:r w:rsidR="00435F54" w:rsidRPr="00812B69">
        <w:rPr>
          <w:color w:val="000000" w:themeColor="text1"/>
        </w:rPr>
        <w:t>Trustees</w:t>
      </w:r>
      <w:r w:rsidRPr="00812B69">
        <w:rPr>
          <w:color w:val="000000" w:themeColor="text1"/>
        </w:rPr>
        <w:t xml:space="preserve"> submit their report together with the audited financial statements for the year ended June 30, </w:t>
      </w:r>
      <w:r w:rsidR="00C75D9D" w:rsidRPr="00812B69">
        <w:rPr>
          <w:color w:val="000000" w:themeColor="text1"/>
        </w:rPr>
        <w:t>20</w:t>
      </w:r>
      <w:r w:rsidR="008E5AC5" w:rsidRPr="00812B69">
        <w:rPr>
          <w:color w:val="000000" w:themeColor="text1"/>
        </w:rPr>
        <w:t>xx</w:t>
      </w:r>
      <w:r w:rsidR="00C75D9D" w:rsidRPr="00812B69">
        <w:rPr>
          <w:color w:val="000000" w:themeColor="text1"/>
        </w:rPr>
        <w:t xml:space="preserve"> </w:t>
      </w:r>
      <w:r w:rsidRPr="00812B69">
        <w:rPr>
          <w:color w:val="000000" w:themeColor="text1"/>
        </w:rPr>
        <w:t xml:space="preserve">which show the state of the </w:t>
      </w:r>
      <w:r w:rsidR="00435F54" w:rsidRPr="00812B69">
        <w:rPr>
          <w:color w:val="000000" w:themeColor="text1"/>
        </w:rPr>
        <w:t>Fund</w:t>
      </w:r>
      <w:r w:rsidRPr="00812B69">
        <w:rPr>
          <w:color w:val="000000" w:themeColor="text1"/>
        </w:rPr>
        <w:t xml:space="preserve"> affairs.</w:t>
      </w:r>
    </w:p>
    <w:p w14:paraId="3DEFB0B9" w14:textId="77777777" w:rsidR="00C1367C" w:rsidRPr="00812B69" w:rsidRDefault="00C1367C" w:rsidP="00195D08">
      <w:pPr>
        <w:spacing w:after="240"/>
        <w:rPr>
          <w:b/>
          <w:color w:val="000000" w:themeColor="text1"/>
        </w:rPr>
      </w:pPr>
      <w:r w:rsidRPr="00812B69">
        <w:rPr>
          <w:b/>
          <w:color w:val="000000" w:themeColor="text1"/>
        </w:rPr>
        <w:t>Principal activities</w:t>
      </w:r>
    </w:p>
    <w:p w14:paraId="2F5B7470" w14:textId="77777777" w:rsidR="00C1367C" w:rsidRPr="00812B69" w:rsidRDefault="00C1367C" w:rsidP="00195D08">
      <w:pPr>
        <w:spacing w:after="240"/>
        <w:jc w:val="both"/>
        <w:rPr>
          <w:color w:val="000000" w:themeColor="text1"/>
        </w:rPr>
      </w:pPr>
      <w:r w:rsidRPr="00812B69">
        <w:rPr>
          <w:color w:val="000000" w:themeColor="text1"/>
        </w:rPr>
        <w:t>The pr</w:t>
      </w:r>
      <w:r w:rsidR="00435F54" w:rsidRPr="00812B69">
        <w:rPr>
          <w:color w:val="000000" w:themeColor="text1"/>
        </w:rPr>
        <w:t>incipal activities of the Fund</w:t>
      </w:r>
      <w:r w:rsidRPr="00812B69">
        <w:rPr>
          <w:color w:val="000000" w:themeColor="text1"/>
        </w:rPr>
        <w:t xml:space="preserve"> are </w:t>
      </w:r>
      <w:r w:rsidRPr="00812B69">
        <w:rPr>
          <w:i/>
          <w:color w:val="000000" w:themeColor="text1"/>
        </w:rPr>
        <w:t>(continue to be)</w:t>
      </w:r>
      <w:r w:rsidRPr="00812B69">
        <w:rPr>
          <w:color w:val="000000" w:themeColor="text1"/>
        </w:rPr>
        <w:t xml:space="preserve"> ….</w:t>
      </w:r>
    </w:p>
    <w:p w14:paraId="628EAE3F" w14:textId="77777777" w:rsidR="00C1367C" w:rsidRPr="00812B69" w:rsidRDefault="00C1367C" w:rsidP="00195D08">
      <w:pPr>
        <w:spacing w:after="240"/>
        <w:rPr>
          <w:b/>
          <w:color w:val="000000" w:themeColor="text1"/>
        </w:rPr>
      </w:pPr>
      <w:r w:rsidRPr="00812B69">
        <w:rPr>
          <w:b/>
          <w:color w:val="000000" w:themeColor="text1"/>
        </w:rPr>
        <w:t>Results</w:t>
      </w:r>
    </w:p>
    <w:p w14:paraId="16BFA49F" w14:textId="7FB1E1F7" w:rsidR="00C1367C" w:rsidRPr="00812B69" w:rsidRDefault="00435F54" w:rsidP="00195D08">
      <w:pPr>
        <w:spacing w:after="240"/>
        <w:jc w:val="both"/>
        <w:rPr>
          <w:color w:val="000000" w:themeColor="text1"/>
        </w:rPr>
      </w:pPr>
      <w:r w:rsidRPr="00812B69">
        <w:rPr>
          <w:color w:val="000000" w:themeColor="text1"/>
        </w:rPr>
        <w:t>The results of the Fund</w:t>
      </w:r>
      <w:r w:rsidR="00C1367C" w:rsidRPr="00812B69">
        <w:rPr>
          <w:color w:val="000000" w:themeColor="text1"/>
        </w:rPr>
        <w:t xml:space="preserve"> for the year ended June 30, </w:t>
      </w:r>
      <w:r w:rsidR="00C75D9D" w:rsidRPr="00812B69">
        <w:rPr>
          <w:color w:val="000000" w:themeColor="text1"/>
        </w:rPr>
        <w:t>20</w:t>
      </w:r>
      <w:r w:rsidR="008E5AC5" w:rsidRPr="00812B69">
        <w:rPr>
          <w:color w:val="000000" w:themeColor="text1"/>
        </w:rPr>
        <w:t>xx</w:t>
      </w:r>
      <w:r w:rsidR="00C75D9D" w:rsidRPr="00812B69">
        <w:rPr>
          <w:color w:val="000000" w:themeColor="text1"/>
        </w:rPr>
        <w:t xml:space="preserve"> </w:t>
      </w:r>
      <w:r w:rsidR="00C1367C" w:rsidRPr="00812B69">
        <w:rPr>
          <w:color w:val="000000" w:themeColor="text1"/>
        </w:rPr>
        <w:t>are set out on page ….</w:t>
      </w:r>
    </w:p>
    <w:p w14:paraId="511B134B" w14:textId="77777777" w:rsidR="00C1367C" w:rsidRPr="00812B69" w:rsidRDefault="00435F54" w:rsidP="00195D08">
      <w:pPr>
        <w:spacing w:after="240"/>
        <w:rPr>
          <w:b/>
          <w:color w:val="000000" w:themeColor="text1"/>
        </w:rPr>
      </w:pPr>
      <w:r w:rsidRPr="00812B69">
        <w:rPr>
          <w:b/>
          <w:color w:val="000000" w:themeColor="text1"/>
        </w:rPr>
        <w:t>Trustees</w:t>
      </w:r>
    </w:p>
    <w:p w14:paraId="16C0128B" w14:textId="77777777" w:rsidR="00C1367C" w:rsidRPr="00812B69" w:rsidRDefault="00C1367C" w:rsidP="00195D08">
      <w:pPr>
        <w:spacing w:after="240"/>
        <w:jc w:val="both"/>
        <w:rPr>
          <w:color w:val="000000" w:themeColor="text1"/>
        </w:rPr>
      </w:pPr>
      <w:r w:rsidRPr="00812B69">
        <w:rPr>
          <w:color w:val="000000" w:themeColor="text1"/>
        </w:rPr>
        <w:t xml:space="preserve">The members of the Board of </w:t>
      </w:r>
      <w:r w:rsidR="00435F54" w:rsidRPr="00812B69">
        <w:rPr>
          <w:color w:val="000000" w:themeColor="text1"/>
        </w:rPr>
        <w:t>Trustees</w:t>
      </w:r>
      <w:r w:rsidRPr="00812B69">
        <w:rPr>
          <w:color w:val="000000" w:themeColor="text1"/>
        </w:rPr>
        <w:t xml:space="preserve"> who served du</w:t>
      </w:r>
      <w:r w:rsidR="002C3145" w:rsidRPr="00812B69">
        <w:rPr>
          <w:color w:val="000000" w:themeColor="text1"/>
        </w:rPr>
        <w:t>ring the year are shown on page xxx</w:t>
      </w:r>
      <w:r w:rsidR="00435F54" w:rsidRPr="00812B69">
        <w:rPr>
          <w:color w:val="000000" w:themeColor="text1"/>
        </w:rPr>
        <w:t xml:space="preserve"> (</w:t>
      </w:r>
      <w:r w:rsidR="00435F54" w:rsidRPr="00812B69">
        <w:rPr>
          <w:i/>
          <w:color w:val="000000" w:themeColor="text1"/>
        </w:rPr>
        <w:t>refer to the key entity information and management page)</w:t>
      </w:r>
      <w:r w:rsidR="002C3145" w:rsidRPr="00812B69">
        <w:rPr>
          <w:color w:val="000000" w:themeColor="text1"/>
        </w:rPr>
        <w:t xml:space="preserve">. </w:t>
      </w:r>
      <w:r w:rsidR="00435F54" w:rsidRPr="00812B69">
        <w:rPr>
          <w:color w:val="000000" w:themeColor="text1"/>
        </w:rPr>
        <w:t>The changes in the Board during the financial year are as shown below:</w:t>
      </w:r>
    </w:p>
    <w:p w14:paraId="6194205B" w14:textId="77777777" w:rsidR="00C1367C" w:rsidRPr="00812B69" w:rsidRDefault="00C1367C" w:rsidP="00195D08">
      <w:pPr>
        <w:spacing w:after="240"/>
        <w:rPr>
          <w:b/>
          <w:color w:val="000000" w:themeColor="text1"/>
        </w:rPr>
      </w:pPr>
      <w:r w:rsidRPr="00812B69">
        <w:rPr>
          <w:b/>
          <w:color w:val="000000" w:themeColor="text1"/>
        </w:rPr>
        <w:t>Auditors</w:t>
      </w:r>
    </w:p>
    <w:p w14:paraId="0AAA364D" w14:textId="61B17299" w:rsidR="00C1367C" w:rsidRPr="00812B69" w:rsidRDefault="00C1367C" w:rsidP="00195D08">
      <w:pPr>
        <w:spacing w:after="240"/>
        <w:jc w:val="both"/>
        <w:rPr>
          <w:color w:val="000000" w:themeColor="text1"/>
        </w:rPr>
      </w:pPr>
      <w:r w:rsidRPr="00812B69">
        <w:rPr>
          <w:color w:val="000000" w:themeColor="text1"/>
        </w:rPr>
        <w:t xml:space="preserve">The Auditor General is responsible for the statutory audit of the </w:t>
      </w:r>
      <w:r w:rsidR="00435F54" w:rsidRPr="00812B69">
        <w:rPr>
          <w:color w:val="000000" w:themeColor="text1"/>
        </w:rPr>
        <w:t>Fund</w:t>
      </w:r>
      <w:r w:rsidRPr="00812B69">
        <w:rPr>
          <w:color w:val="000000" w:themeColor="text1"/>
        </w:rPr>
        <w:t xml:space="preserve"> in accordance with </w:t>
      </w:r>
      <w:r w:rsidR="00506BB5" w:rsidRPr="00812B69">
        <w:rPr>
          <w:color w:val="000000" w:themeColor="text1"/>
        </w:rPr>
        <w:t>Article 229 of the Constitution of Kenya</w:t>
      </w:r>
      <w:r w:rsidR="00506BB5" w:rsidRPr="00812B69" w:rsidDel="00506BB5">
        <w:rPr>
          <w:color w:val="000000" w:themeColor="text1"/>
        </w:rPr>
        <w:t xml:space="preserve"> </w:t>
      </w:r>
      <w:r w:rsidR="002C3145" w:rsidRPr="00812B69">
        <w:rPr>
          <w:color w:val="000000" w:themeColor="text1"/>
        </w:rPr>
        <w:t>and the Public Audit Act 2015</w:t>
      </w:r>
      <w:r w:rsidR="00FA70ED" w:rsidRPr="00812B69">
        <w:rPr>
          <w:color w:val="000000" w:themeColor="text1"/>
        </w:rPr>
        <w:t>.</w:t>
      </w:r>
      <w:r w:rsidR="00223E9F" w:rsidRPr="00812B69">
        <w:rPr>
          <w:color w:val="000000" w:themeColor="text1"/>
        </w:rPr>
        <w:t xml:space="preserve"> </w:t>
      </w:r>
      <w:r w:rsidR="00FA70ED" w:rsidRPr="00812B69">
        <w:rPr>
          <w:color w:val="000000" w:themeColor="text1"/>
        </w:rPr>
        <w:t>OR [</w:t>
      </w:r>
      <w:r w:rsidRPr="00812B69">
        <w:rPr>
          <w:color w:val="000000" w:themeColor="text1"/>
        </w:rPr>
        <w:t xml:space="preserve">XYZ Certified Public Accountants were nominated by the Auditor General to carry out the audit of the </w:t>
      </w:r>
      <w:r w:rsidRPr="00812B69">
        <w:rPr>
          <w:i/>
          <w:color w:val="000000" w:themeColor="text1"/>
        </w:rPr>
        <w:t>entity</w:t>
      </w:r>
      <w:r w:rsidRPr="00812B69">
        <w:rPr>
          <w:color w:val="000000" w:themeColor="text1"/>
        </w:rPr>
        <w:t xml:space="preserve"> for the year/period ended June 30, </w:t>
      </w:r>
      <w:r w:rsidR="00C75D9D" w:rsidRPr="00812B69">
        <w:rPr>
          <w:color w:val="000000" w:themeColor="text1"/>
        </w:rPr>
        <w:t>20</w:t>
      </w:r>
      <w:r w:rsidR="006704A7" w:rsidRPr="00812B69">
        <w:rPr>
          <w:color w:val="000000" w:themeColor="text1"/>
        </w:rPr>
        <w:t>xx</w:t>
      </w:r>
      <w:r w:rsidR="00C75D9D" w:rsidRPr="00812B69">
        <w:rPr>
          <w:color w:val="000000" w:themeColor="text1"/>
        </w:rPr>
        <w:t xml:space="preserve"> </w:t>
      </w:r>
      <w:r w:rsidR="00223E9F" w:rsidRPr="00812B69">
        <w:rPr>
          <w:color w:val="000000" w:themeColor="text1"/>
        </w:rPr>
        <w:t xml:space="preserve">in accordance </w:t>
      </w:r>
      <w:proofErr w:type="gramStart"/>
      <w:r w:rsidR="00223E9F" w:rsidRPr="00812B69">
        <w:rPr>
          <w:color w:val="000000" w:themeColor="text1"/>
        </w:rPr>
        <w:t>to</w:t>
      </w:r>
      <w:proofErr w:type="gramEnd"/>
      <w:r w:rsidR="00223E9F" w:rsidRPr="00812B69">
        <w:rPr>
          <w:color w:val="000000" w:themeColor="text1"/>
        </w:rPr>
        <w:t xml:space="preserve"> section </w:t>
      </w:r>
      <w:r w:rsidR="00506BB5" w:rsidRPr="00812B69">
        <w:rPr>
          <w:color w:val="000000" w:themeColor="text1"/>
        </w:rPr>
        <w:t xml:space="preserve">23 </w:t>
      </w:r>
      <w:r w:rsidR="00223E9F" w:rsidRPr="00812B69">
        <w:rPr>
          <w:color w:val="000000" w:themeColor="text1"/>
        </w:rPr>
        <w:t xml:space="preserve">of the Public Audit Act, 2015 which empowers the Auditor General to </w:t>
      </w:r>
      <w:r w:rsidR="00DE022A" w:rsidRPr="00812B69">
        <w:rPr>
          <w:color w:val="000000" w:themeColor="text1"/>
        </w:rPr>
        <w:t>appoint an auditor to audit on his behalf</w:t>
      </w:r>
      <w:r w:rsidR="00FA70ED" w:rsidRPr="00812B69">
        <w:rPr>
          <w:color w:val="000000" w:themeColor="text1"/>
        </w:rPr>
        <w:t>]</w:t>
      </w:r>
      <w:r w:rsidR="00DE022A" w:rsidRPr="00812B69">
        <w:rPr>
          <w:color w:val="000000" w:themeColor="text1"/>
        </w:rPr>
        <w:t>.</w:t>
      </w:r>
    </w:p>
    <w:p w14:paraId="3EF1E963" w14:textId="56AF27BB" w:rsidR="00C1367C" w:rsidRPr="00812B69" w:rsidRDefault="00C1367C" w:rsidP="00195D08">
      <w:pPr>
        <w:spacing w:after="240"/>
        <w:rPr>
          <w:color w:val="000000" w:themeColor="text1"/>
        </w:rPr>
      </w:pPr>
      <w:r w:rsidRPr="00812B69">
        <w:rPr>
          <w:color w:val="000000" w:themeColor="text1"/>
        </w:rPr>
        <w:t xml:space="preserve">By Order of the </w:t>
      </w:r>
      <w:r w:rsidR="00F36586" w:rsidRPr="00812B69">
        <w:rPr>
          <w:color w:val="000000" w:themeColor="text1"/>
        </w:rPr>
        <w:t>Board</w:t>
      </w:r>
    </w:p>
    <w:p w14:paraId="5B010C09" w14:textId="77777777" w:rsidR="00F36586" w:rsidRPr="00812B69" w:rsidRDefault="00F36586" w:rsidP="00195D08">
      <w:pPr>
        <w:spacing w:after="240"/>
        <w:rPr>
          <w:color w:val="000000" w:themeColor="text1"/>
        </w:rPr>
      </w:pPr>
    </w:p>
    <w:p w14:paraId="3890F5CF" w14:textId="77777777" w:rsidR="00F36586" w:rsidRPr="00812B69" w:rsidRDefault="00F36586" w:rsidP="00195D08">
      <w:pPr>
        <w:spacing w:after="240"/>
        <w:rPr>
          <w:color w:val="000000" w:themeColor="text1"/>
        </w:rPr>
      </w:pPr>
    </w:p>
    <w:p w14:paraId="61934465" w14:textId="34164006" w:rsidR="00C1367C" w:rsidRPr="00812B69" w:rsidRDefault="00F36586" w:rsidP="00195D08">
      <w:pPr>
        <w:spacing w:after="240"/>
        <w:rPr>
          <w:color w:val="000000" w:themeColor="text1"/>
        </w:rPr>
      </w:pPr>
      <w:r w:rsidRPr="00812B69">
        <w:rPr>
          <w:color w:val="000000" w:themeColor="text1"/>
        </w:rPr>
        <w:t>……………………………………………………..</w:t>
      </w:r>
    </w:p>
    <w:p w14:paraId="69B3B0D4" w14:textId="43B31239" w:rsidR="00C1367C" w:rsidRPr="00812B69" w:rsidRDefault="00F36586" w:rsidP="00195D08">
      <w:pPr>
        <w:spacing w:after="240"/>
        <w:rPr>
          <w:b/>
          <w:bCs/>
          <w:color w:val="000000" w:themeColor="text1"/>
        </w:rPr>
      </w:pPr>
      <w:r w:rsidRPr="00812B69">
        <w:rPr>
          <w:b/>
          <w:bCs/>
          <w:color w:val="000000" w:themeColor="text1"/>
        </w:rPr>
        <w:t xml:space="preserve">Chair </w:t>
      </w:r>
      <w:r w:rsidR="00F3583D" w:rsidRPr="00812B69">
        <w:rPr>
          <w:b/>
          <w:bCs/>
          <w:color w:val="000000" w:themeColor="text1"/>
        </w:rPr>
        <w:t>of the Board</w:t>
      </w:r>
      <w:r w:rsidRPr="00812B69">
        <w:rPr>
          <w:b/>
          <w:bCs/>
          <w:color w:val="000000" w:themeColor="text1"/>
        </w:rPr>
        <w:t>/Fund Administration Committee</w:t>
      </w:r>
    </w:p>
    <w:p w14:paraId="2D93A290" w14:textId="4DCB2385" w:rsidR="001702BA" w:rsidRPr="00812B69" w:rsidRDefault="00C1367C" w:rsidP="00FA70ED">
      <w:pPr>
        <w:spacing w:after="240"/>
        <w:rPr>
          <w:b/>
          <w:bCs/>
          <w:color w:val="000000" w:themeColor="text1"/>
        </w:rPr>
      </w:pPr>
      <w:r w:rsidRPr="00812B69">
        <w:rPr>
          <w:b/>
          <w:bCs/>
          <w:color w:val="000000" w:themeColor="text1"/>
        </w:rPr>
        <w:t>Date:</w:t>
      </w:r>
      <w:r w:rsidR="00FA70ED" w:rsidRPr="00812B69">
        <w:rPr>
          <w:b/>
          <w:bCs/>
          <w:color w:val="000000" w:themeColor="text1"/>
        </w:rPr>
        <w:t xml:space="preserve"> </w:t>
      </w:r>
      <w:r w:rsidR="00600D6D" w:rsidRPr="00812B69">
        <w:rPr>
          <w:b/>
          <w:bCs/>
          <w:color w:val="000000" w:themeColor="text1"/>
        </w:rPr>
        <w:t>....................................</w:t>
      </w:r>
    </w:p>
    <w:p w14:paraId="55101994" w14:textId="65B214CF" w:rsidR="00C2196E" w:rsidRPr="00812B69" w:rsidRDefault="00C2196E" w:rsidP="00C2196E">
      <w:pPr>
        <w:rPr>
          <w:color w:val="000000" w:themeColor="text1"/>
        </w:rPr>
      </w:pPr>
    </w:p>
    <w:p w14:paraId="7BD5456D" w14:textId="3FD56CF2" w:rsidR="00C2196E" w:rsidRPr="00812B69" w:rsidRDefault="00C2196E" w:rsidP="00C2196E">
      <w:pPr>
        <w:rPr>
          <w:b/>
          <w:bCs/>
          <w:color w:val="000000" w:themeColor="text1"/>
        </w:rPr>
      </w:pPr>
    </w:p>
    <w:p w14:paraId="79C14D9D" w14:textId="34DB0386" w:rsidR="00C2196E" w:rsidRPr="00812B69" w:rsidRDefault="00C2196E">
      <w:pPr>
        <w:rPr>
          <w:color w:val="000000" w:themeColor="text1"/>
        </w:rPr>
      </w:pPr>
      <w:r w:rsidRPr="00812B69">
        <w:rPr>
          <w:color w:val="000000" w:themeColor="text1"/>
        </w:rPr>
        <w:br w:type="page"/>
      </w:r>
    </w:p>
    <w:p w14:paraId="13D03739" w14:textId="1AF89FA3" w:rsidR="001702BA" w:rsidRPr="00812B69" w:rsidRDefault="00CF1097" w:rsidP="00195D08">
      <w:pPr>
        <w:pStyle w:val="Heading1"/>
        <w:pageBreakBefore/>
        <w:numPr>
          <w:ilvl w:val="0"/>
          <w:numId w:val="3"/>
        </w:numPr>
        <w:tabs>
          <w:tab w:val="left" w:pos="720"/>
        </w:tabs>
        <w:spacing w:after="240"/>
        <w:jc w:val="both"/>
        <w:rPr>
          <w:color w:val="000000" w:themeColor="text1"/>
        </w:rPr>
      </w:pPr>
      <w:bookmarkStart w:id="19" w:name="_Toc514363407"/>
      <w:bookmarkStart w:id="20" w:name="_Toc233641722"/>
      <w:r w:rsidRPr="00812B69">
        <w:rPr>
          <w:color w:val="000000" w:themeColor="text1"/>
        </w:rPr>
        <w:lastRenderedPageBreak/>
        <w:t xml:space="preserve">Statement </w:t>
      </w:r>
      <w:r w:rsidR="00C2196E" w:rsidRPr="00812B69">
        <w:rPr>
          <w:color w:val="000000" w:themeColor="text1"/>
        </w:rPr>
        <w:t>o</w:t>
      </w:r>
      <w:r w:rsidRPr="00812B69">
        <w:rPr>
          <w:color w:val="000000" w:themeColor="text1"/>
        </w:rPr>
        <w:t>f Management’s Responsibilities</w:t>
      </w:r>
      <w:bookmarkEnd w:id="19"/>
      <w:bookmarkEnd w:id="20"/>
    </w:p>
    <w:p w14:paraId="35E32F12" w14:textId="77777777" w:rsidR="00824255" w:rsidRPr="00812B69" w:rsidRDefault="00824255" w:rsidP="00195D08">
      <w:pPr>
        <w:spacing w:after="240"/>
        <w:jc w:val="both"/>
        <w:rPr>
          <w:color w:val="000000" w:themeColor="text1"/>
        </w:rPr>
      </w:pPr>
      <w:r w:rsidRPr="00812B69">
        <w:rPr>
          <w:color w:val="000000" w:themeColor="text1"/>
        </w:rPr>
        <w:t xml:space="preserve">Section 167 of the Public Finance Management Act, 2012 requires that, at the end of each financial year, the Administrator of a County Public Fund established by </w:t>
      </w:r>
      <w:r w:rsidRPr="00812B69">
        <w:rPr>
          <w:i/>
          <w:color w:val="000000" w:themeColor="text1"/>
        </w:rPr>
        <w:t>(The Fund should state the appropriate legislation establishing the Fund)</w:t>
      </w:r>
      <w:r w:rsidRPr="00812B69">
        <w:rPr>
          <w:color w:val="000000" w:themeColor="text1"/>
        </w:rPr>
        <w:t xml:space="preserve"> shall prepare financial statements for the Fund in accordance with the standards and formats prescribed by the Public Sector Accounting Standards Board.</w:t>
      </w:r>
    </w:p>
    <w:p w14:paraId="67918334" w14:textId="3D2C9AA8" w:rsidR="00824255" w:rsidRPr="00812B69" w:rsidRDefault="00824255" w:rsidP="00195D08">
      <w:pPr>
        <w:suppressAutoHyphens/>
        <w:spacing w:after="240"/>
        <w:ind w:right="29"/>
        <w:jc w:val="both"/>
        <w:rPr>
          <w:color w:val="000000" w:themeColor="text1"/>
          <w:spacing w:val="-2"/>
        </w:rPr>
      </w:pPr>
      <w:r w:rsidRPr="00812B69">
        <w:rPr>
          <w:color w:val="000000" w:themeColor="text1"/>
          <w:spacing w:val="-2"/>
        </w:rPr>
        <w:t xml:space="preserve">The Administrator of the County Public Fund is responsible for the preparation and presentation of the Fund’s financial statements, which give a true and fair view of the </w:t>
      </w:r>
      <w:proofErr w:type="gramStart"/>
      <w:r w:rsidRPr="00812B69">
        <w:rPr>
          <w:color w:val="000000" w:themeColor="text1"/>
          <w:spacing w:val="-2"/>
        </w:rPr>
        <w:t>state of affairs</w:t>
      </w:r>
      <w:proofErr w:type="gramEnd"/>
      <w:r w:rsidRPr="00812B69">
        <w:rPr>
          <w:color w:val="000000" w:themeColor="text1"/>
          <w:spacing w:val="-2"/>
        </w:rPr>
        <w:t xml:space="preserve"> of the Fund for and as at the end of the finan</w:t>
      </w:r>
      <w:r w:rsidR="00423A97" w:rsidRPr="00812B69">
        <w:rPr>
          <w:color w:val="000000" w:themeColor="text1"/>
          <w:spacing w:val="-2"/>
        </w:rPr>
        <w:t xml:space="preserve">cial year ended on June 30, </w:t>
      </w:r>
      <w:r w:rsidR="00C75D9D" w:rsidRPr="00812B69">
        <w:rPr>
          <w:color w:val="000000" w:themeColor="text1"/>
          <w:spacing w:val="-2"/>
        </w:rPr>
        <w:t>20</w:t>
      </w:r>
      <w:r w:rsidR="00CC4824" w:rsidRPr="00812B69">
        <w:rPr>
          <w:color w:val="000000" w:themeColor="text1"/>
          <w:spacing w:val="-2"/>
        </w:rPr>
        <w:t>xx</w:t>
      </w:r>
      <w:r w:rsidRPr="00812B69">
        <w:rPr>
          <w:color w:val="000000" w:themeColor="text1"/>
          <w:spacing w:val="-2"/>
        </w:rPr>
        <w:t>. This responsibility includes: (</w:t>
      </w:r>
      <w:proofErr w:type="spellStart"/>
      <w:r w:rsidRPr="00812B69">
        <w:rPr>
          <w:color w:val="000000" w:themeColor="text1"/>
          <w:spacing w:val="-2"/>
        </w:rPr>
        <w:t>i</w:t>
      </w:r>
      <w:proofErr w:type="spellEnd"/>
      <w:r w:rsidRPr="00812B69">
        <w:rPr>
          <w:color w:val="000000" w:themeColor="text1"/>
          <w:spacing w:val="-2"/>
        </w:rPr>
        <w:t>) maintaining adequate financial management arrangements and ensuring that these continue to be effective throughout the reporting period; (ii) maintaining proper accounting records, which disclose with reasonable accuracy at any time the financial position of the Fund; (iii) designing, implementing and maintaining internal controls relevant to the preparation and fair presentation of the financial statements, and ensuring that they are free from material misstatements, whether due to error or fraud; (iv) safeguarding the assets of the Fund; (v) selecting and applying appropriate accounting policies; and (vi) making accounting estimates that are reasonable in the circumstances.</w:t>
      </w:r>
    </w:p>
    <w:p w14:paraId="54634E89" w14:textId="7210A991" w:rsidR="00824255" w:rsidRPr="00812B69" w:rsidRDefault="00824255" w:rsidP="00195D08">
      <w:pPr>
        <w:suppressAutoHyphens/>
        <w:spacing w:after="240"/>
        <w:ind w:right="29"/>
        <w:jc w:val="both"/>
        <w:rPr>
          <w:color w:val="000000" w:themeColor="text1"/>
          <w:spacing w:val="-2"/>
        </w:rPr>
      </w:pPr>
      <w:r w:rsidRPr="00812B69">
        <w:rPr>
          <w:color w:val="000000" w:themeColor="text1"/>
          <w:spacing w:val="-2"/>
        </w:rPr>
        <w:t xml:space="preserve">The Administrator of the County Public Fund accepts responsibility for the Fund’s financial statements, which have been prepared using appropriate accounting policies supported by reasonable and prudent judgements and estimates, in conformity with International Public Sector Accounting Standards (IPSAS), and in the manner required by the PFM Act, 2012 and </w:t>
      </w:r>
      <w:r w:rsidRPr="00812B69">
        <w:rPr>
          <w:i/>
          <w:color w:val="000000" w:themeColor="text1"/>
          <w:spacing w:val="-2"/>
        </w:rPr>
        <w:t>(quote the applicable legislation establishing the County Public Fund).</w:t>
      </w:r>
      <w:r w:rsidRPr="00812B69">
        <w:rPr>
          <w:color w:val="000000" w:themeColor="text1"/>
          <w:spacing w:val="-2"/>
        </w:rPr>
        <w:t xml:space="preserve"> The Administrator of the Fund is of the opinion that the Fund’s financial statements give a true and fair view of the state of Fund’s transactions during the financial year ended June 30, </w:t>
      </w:r>
      <w:r w:rsidR="00C75D9D" w:rsidRPr="00812B69">
        <w:rPr>
          <w:color w:val="000000" w:themeColor="text1"/>
          <w:spacing w:val="-2"/>
        </w:rPr>
        <w:t>20</w:t>
      </w:r>
      <w:r w:rsidR="00B87B18" w:rsidRPr="00812B69">
        <w:rPr>
          <w:color w:val="000000" w:themeColor="text1"/>
          <w:spacing w:val="-2"/>
        </w:rPr>
        <w:t>xx</w:t>
      </w:r>
      <w:r w:rsidRPr="00812B69">
        <w:rPr>
          <w:color w:val="000000" w:themeColor="text1"/>
          <w:spacing w:val="-2"/>
        </w:rPr>
        <w:t>, and of the Fund’s financial position as at that date. The Administrator further confirm the completeness of the accounting records maintained for the Fund, which have been relied upon in the preparation of the Fund’s financial statements as well as the adequacy of the systems of internal financial control.</w:t>
      </w:r>
    </w:p>
    <w:p w14:paraId="46D85A7F" w14:textId="77777777" w:rsidR="007B157B" w:rsidRPr="00812B69" w:rsidRDefault="00611D24" w:rsidP="00195D08">
      <w:pPr>
        <w:suppressAutoHyphens/>
        <w:spacing w:after="240"/>
        <w:ind w:right="29"/>
        <w:jc w:val="both"/>
        <w:rPr>
          <w:color w:val="000000" w:themeColor="text1"/>
          <w:spacing w:val="-2"/>
        </w:rPr>
      </w:pPr>
      <w:r w:rsidRPr="00812B69">
        <w:rPr>
          <w:color w:val="000000" w:themeColor="text1"/>
          <w:spacing w:val="-2"/>
        </w:rPr>
        <w:t>In preparing the financial statements, the Administrator of the County Public Fund has assessed the Fund’s ability to continue as a going concern and disclosed, as applicable, matters relating to the use of going concern basis of preparation of the financial statements.</w:t>
      </w:r>
      <w:r w:rsidR="007B157B" w:rsidRPr="00812B69">
        <w:rPr>
          <w:color w:val="000000" w:themeColor="text1"/>
          <w:spacing w:val="-2"/>
        </w:rPr>
        <w:t xml:space="preserve"> OR</w:t>
      </w:r>
    </w:p>
    <w:p w14:paraId="00C8C626" w14:textId="7514903A" w:rsidR="00611D24" w:rsidRPr="00812B69" w:rsidRDefault="00611D24" w:rsidP="00195D08">
      <w:pPr>
        <w:suppressAutoHyphens/>
        <w:spacing w:after="240"/>
        <w:ind w:right="29"/>
        <w:jc w:val="both"/>
        <w:rPr>
          <w:color w:val="000000" w:themeColor="text1"/>
          <w:spacing w:val="-2"/>
        </w:rPr>
      </w:pPr>
      <w:r w:rsidRPr="00812B69">
        <w:rPr>
          <w:color w:val="000000" w:themeColor="text1"/>
          <w:spacing w:val="-2"/>
        </w:rPr>
        <w:t>Nothing has come to the attention of the Administrator to indicate that the Fund will not remain a going concern for at least the next twelve months from the date of this statement.</w:t>
      </w:r>
    </w:p>
    <w:p w14:paraId="31665441" w14:textId="77777777" w:rsidR="001702BA" w:rsidRPr="00812B69" w:rsidRDefault="001702BA" w:rsidP="00195D08">
      <w:pPr>
        <w:suppressAutoHyphens/>
        <w:spacing w:after="240"/>
        <w:ind w:right="29"/>
        <w:jc w:val="both"/>
        <w:rPr>
          <w:b/>
          <w:color w:val="000000" w:themeColor="text1"/>
          <w:spacing w:val="-2"/>
        </w:rPr>
      </w:pPr>
      <w:r w:rsidRPr="00812B69">
        <w:rPr>
          <w:b/>
          <w:color w:val="000000" w:themeColor="text1"/>
          <w:spacing w:val="-2"/>
        </w:rPr>
        <w:t>Approval of the financial statements</w:t>
      </w:r>
    </w:p>
    <w:p w14:paraId="3DBB2126" w14:textId="23803DAB" w:rsidR="001702BA" w:rsidRPr="00812B69" w:rsidRDefault="001702BA" w:rsidP="00195D08">
      <w:pPr>
        <w:suppressAutoHyphens/>
        <w:spacing w:after="240"/>
        <w:ind w:right="29"/>
        <w:jc w:val="both"/>
        <w:rPr>
          <w:color w:val="000000" w:themeColor="text1"/>
          <w:spacing w:val="-2"/>
        </w:rPr>
      </w:pPr>
      <w:r w:rsidRPr="00812B69">
        <w:rPr>
          <w:color w:val="000000" w:themeColor="text1"/>
          <w:spacing w:val="-2"/>
        </w:rPr>
        <w:t xml:space="preserve">The </w:t>
      </w:r>
      <w:r w:rsidR="00043B6D" w:rsidRPr="00812B69">
        <w:rPr>
          <w:color w:val="000000" w:themeColor="text1"/>
          <w:spacing w:val="-2"/>
        </w:rPr>
        <w:t>Fund</w:t>
      </w:r>
      <w:r w:rsidRPr="00812B69">
        <w:rPr>
          <w:i/>
          <w:color w:val="000000" w:themeColor="text1"/>
          <w:spacing w:val="-2"/>
        </w:rPr>
        <w:t>’s</w:t>
      </w:r>
      <w:r w:rsidRPr="00812B69">
        <w:rPr>
          <w:color w:val="000000" w:themeColor="text1"/>
          <w:spacing w:val="-2"/>
        </w:rPr>
        <w:t xml:space="preserve"> financial statements were approved by the Board on _________________ </w:t>
      </w:r>
      <w:r w:rsidR="00C75D9D" w:rsidRPr="00812B69">
        <w:rPr>
          <w:color w:val="000000" w:themeColor="text1"/>
          <w:spacing w:val="-2"/>
        </w:rPr>
        <w:t>20</w:t>
      </w:r>
      <w:r w:rsidR="00B87B18" w:rsidRPr="00812B69">
        <w:rPr>
          <w:color w:val="000000" w:themeColor="text1"/>
          <w:spacing w:val="-2"/>
        </w:rPr>
        <w:t>xx</w:t>
      </w:r>
      <w:r w:rsidR="00C75D9D" w:rsidRPr="00812B69">
        <w:rPr>
          <w:color w:val="000000" w:themeColor="text1"/>
          <w:spacing w:val="-2"/>
        </w:rPr>
        <w:t xml:space="preserve"> </w:t>
      </w:r>
      <w:r w:rsidRPr="00812B69">
        <w:rPr>
          <w:color w:val="000000" w:themeColor="text1"/>
          <w:spacing w:val="-2"/>
        </w:rPr>
        <w:t>and signed on its behalf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812B69" w:rsidRPr="00812B69" w14:paraId="36374DCD" w14:textId="77777777" w:rsidTr="00815F91">
        <w:trPr>
          <w:trHeight w:val="516"/>
        </w:trPr>
        <w:tc>
          <w:tcPr>
            <w:tcW w:w="5000" w:type="pct"/>
          </w:tcPr>
          <w:p w14:paraId="5760C375" w14:textId="6E1E97A7" w:rsidR="00815F91" w:rsidRPr="00812B69" w:rsidRDefault="00815F91" w:rsidP="00195D08">
            <w:pPr>
              <w:spacing w:after="240"/>
              <w:rPr>
                <w:b/>
                <w:bCs/>
                <w:color w:val="000000" w:themeColor="text1"/>
              </w:rPr>
            </w:pPr>
            <w:r w:rsidRPr="00812B69">
              <w:rPr>
                <w:b/>
                <w:bCs/>
                <w:color w:val="000000" w:themeColor="text1"/>
              </w:rPr>
              <w:t>………………………………………………….</w:t>
            </w:r>
          </w:p>
        </w:tc>
      </w:tr>
      <w:tr w:rsidR="00812B69" w:rsidRPr="00812B69" w14:paraId="4645771E" w14:textId="77777777" w:rsidTr="00815F91">
        <w:trPr>
          <w:trHeight w:val="516"/>
        </w:trPr>
        <w:tc>
          <w:tcPr>
            <w:tcW w:w="5000" w:type="pct"/>
          </w:tcPr>
          <w:p w14:paraId="02B07357" w14:textId="44024A48" w:rsidR="00815F91" w:rsidRPr="00812B69" w:rsidRDefault="00815F91" w:rsidP="00815F91">
            <w:pPr>
              <w:pStyle w:val="CommentText"/>
              <w:widowControl w:val="0"/>
              <w:rPr>
                <w:b/>
                <w:bCs/>
                <w:color w:val="000000" w:themeColor="text1"/>
                <w:sz w:val="24"/>
                <w:szCs w:val="24"/>
              </w:rPr>
            </w:pPr>
            <w:r w:rsidRPr="00812B69">
              <w:rPr>
                <w:b/>
                <w:bCs/>
                <w:color w:val="000000" w:themeColor="text1"/>
                <w:sz w:val="24"/>
                <w:szCs w:val="24"/>
              </w:rPr>
              <w:t>Administrator of the County Public Fund</w:t>
            </w:r>
          </w:p>
        </w:tc>
      </w:tr>
    </w:tbl>
    <w:p w14:paraId="6F2E6AC0" w14:textId="24C02AD7" w:rsidR="001702BA" w:rsidRPr="00812B69" w:rsidRDefault="00815F91" w:rsidP="00815F91">
      <w:pPr>
        <w:pStyle w:val="CommentText"/>
        <w:widowControl w:val="0"/>
        <w:tabs>
          <w:tab w:val="center" w:pos="4680"/>
        </w:tabs>
        <w:rPr>
          <w:color w:val="000000" w:themeColor="text1"/>
          <w:sz w:val="24"/>
          <w:szCs w:val="24"/>
          <w:u w:val="single"/>
        </w:rPr>
      </w:pPr>
      <w:r w:rsidRPr="00812B69">
        <w:rPr>
          <w:color w:val="000000" w:themeColor="text1"/>
          <w:sz w:val="24"/>
          <w:szCs w:val="24"/>
        </w:rPr>
        <w:tab/>
      </w:r>
    </w:p>
    <w:p w14:paraId="518036B3" w14:textId="77777777" w:rsidR="00722A08" w:rsidRPr="00812B69" w:rsidRDefault="004366A7" w:rsidP="00195D08">
      <w:pPr>
        <w:jc w:val="both"/>
        <w:rPr>
          <w:b/>
          <w:color w:val="000000" w:themeColor="text1"/>
          <w:u w:val="single"/>
        </w:rPr>
      </w:pPr>
      <w:r w:rsidRPr="00812B69">
        <w:rPr>
          <w:b/>
          <w:color w:val="000000" w:themeColor="text1"/>
          <w:u w:val="single"/>
        </w:rPr>
        <w:br w:type="page"/>
      </w:r>
    </w:p>
    <w:p w14:paraId="6B987195" w14:textId="3A97BBD6" w:rsidR="0058080C" w:rsidRPr="00812B69" w:rsidRDefault="00CF1097" w:rsidP="00FA70ED">
      <w:pPr>
        <w:pStyle w:val="Heading1"/>
        <w:pageBreakBefore/>
        <w:numPr>
          <w:ilvl w:val="0"/>
          <w:numId w:val="3"/>
        </w:numPr>
        <w:tabs>
          <w:tab w:val="left" w:pos="720"/>
        </w:tabs>
        <w:spacing w:after="240"/>
        <w:jc w:val="both"/>
        <w:rPr>
          <w:color w:val="000000" w:themeColor="text1"/>
        </w:rPr>
      </w:pPr>
      <w:bookmarkStart w:id="21" w:name="_Toc514363408"/>
      <w:bookmarkStart w:id="22" w:name="_Toc233641723"/>
      <w:r w:rsidRPr="00812B69">
        <w:rPr>
          <w:color w:val="000000" w:themeColor="text1"/>
        </w:rPr>
        <w:lastRenderedPageBreak/>
        <w:t xml:space="preserve">Report </w:t>
      </w:r>
      <w:r w:rsidR="00755BC9" w:rsidRPr="00812B69">
        <w:rPr>
          <w:color w:val="000000" w:themeColor="text1"/>
        </w:rPr>
        <w:t>o</w:t>
      </w:r>
      <w:r w:rsidRPr="00812B69">
        <w:rPr>
          <w:color w:val="000000" w:themeColor="text1"/>
        </w:rPr>
        <w:t xml:space="preserve">f </w:t>
      </w:r>
      <w:r w:rsidR="00B80CCF">
        <w:rPr>
          <w:color w:val="000000" w:themeColor="text1"/>
        </w:rPr>
        <w:t>t</w:t>
      </w:r>
      <w:r w:rsidRPr="00812B69">
        <w:rPr>
          <w:color w:val="000000" w:themeColor="text1"/>
        </w:rPr>
        <w:t>he Auditor</w:t>
      </w:r>
      <w:bookmarkEnd w:id="21"/>
      <w:r w:rsidR="00B80CCF">
        <w:rPr>
          <w:color w:val="000000" w:themeColor="text1"/>
        </w:rPr>
        <w:t xml:space="preserve"> General</w:t>
      </w:r>
      <w:r w:rsidR="007B157B" w:rsidRPr="00812B69">
        <w:rPr>
          <w:color w:val="000000" w:themeColor="text1"/>
        </w:rPr>
        <w:t xml:space="preserve"> on the Financial Statements for (xxx) Fund/ Board/ Scheme</w:t>
      </w:r>
      <w:bookmarkEnd w:id="22"/>
    </w:p>
    <w:p w14:paraId="08378637" w14:textId="77777777" w:rsidR="007B157B" w:rsidRPr="00812B69" w:rsidRDefault="007B157B" w:rsidP="007B157B">
      <w:pPr>
        <w:rPr>
          <w:color w:val="000000" w:themeColor="text1"/>
        </w:rPr>
      </w:pPr>
    </w:p>
    <w:p w14:paraId="242725F3" w14:textId="524A51F8" w:rsidR="007B157B" w:rsidRPr="00812B69" w:rsidRDefault="007B157B" w:rsidP="007B157B">
      <w:pPr>
        <w:rPr>
          <w:color w:val="000000" w:themeColor="text1"/>
        </w:rPr>
        <w:sectPr w:rsidR="007B157B" w:rsidRPr="00812B69" w:rsidSect="00E23BEE">
          <w:pgSz w:w="12240" w:h="15840" w:code="1"/>
          <w:pgMar w:top="1440" w:right="1440" w:bottom="1440" w:left="1440" w:header="288" w:footer="144" w:gutter="0"/>
          <w:pgNumType w:fmt="lowerRoman"/>
          <w:cols w:space="720"/>
          <w:docGrid w:linePitch="326"/>
        </w:sectPr>
      </w:pPr>
    </w:p>
    <w:p w14:paraId="6A73F689" w14:textId="7CD0E935" w:rsidR="009C034C" w:rsidRPr="00812B69" w:rsidRDefault="00CF1097" w:rsidP="00531B2E">
      <w:pPr>
        <w:pStyle w:val="Heading1"/>
        <w:pageBreakBefore/>
        <w:numPr>
          <w:ilvl w:val="0"/>
          <w:numId w:val="3"/>
        </w:numPr>
        <w:tabs>
          <w:tab w:val="left" w:pos="720"/>
        </w:tabs>
        <w:spacing w:after="240"/>
        <w:jc w:val="both"/>
        <w:rPr>
          <w:color w:val="000000" w:themeColor="text1"/>
        </w:rPr>
      </w:pPr>
      <w:bookmarkStart w:id="23" w:name="_Toc514363409"/>
      <w:bookmarkStart w:id="24" w:name="_Toc233641724"/>
      <w:r w:rsidRPr="00812B69">
        <w:rPr>
          <w:color w:val="000000" w:themeColor="text1"/>
        </w:rPr>
        <w:lastRenderedPageBreak/>
        <w:t xml:space="preserve">Statement </w:t>
      </w:r>
      <w:r w:rsidR="00755BC9" w:rsidRPr="00812B69">
        <w:rPr>
          <w:color w:val="000000" w:themeColor="text1"/>
        </w:rPr>
        <w:t>o</w:t>
      </w:r>
      <w:r w:rsidRPr="00812B69">
        <w:rPr>
          <w:color w:val="000000" w:themeColor="text1"/>
        </w:rPr>
        <w:t>f Financial Performance</w:t>
      </w:r>
      <w:bookmarkEnd w:id="23"/>
      <w:r w:rsidRPr="00812B69">
        <w:rPr>
          <w:color w:val="000000" w:themeColor="text1"/>
        </w:rPr>
        <w:t xml:space="preserve"> </w:t>
      </w:r>
      <w:r w:rsidR="00B01807" w:rsidRPr="00812B69">
        <w:rPr>
          <w:color w:val="000000" w:themeColor="text1"/>
        </w:rPr>
        <w:t>for</w:t>
      </w:r>
      <w:r w:rsidRPr="00812B69">
        <w:rPr>
          <w:color w:val="000000" w:themeColor="text1"/>
        </w:rPr>
        <w:t xml:space="preserve"> </w:t>
      </w:r>
      <w:r w:rsidR="00B01807" w:rsidRPr="00812B69">
        <w:rPr>
          <w:color w:val="000000" w:themeColor="text1"/>
        </w:rPr>
        <w:t>t</w:t>
      </w:r>
      <w:r w:rsidRPr="00812B69">
        <w:rPr>
          <w:color w:val="000000" w:themeColor="text1"/>
        </w:rPr>
        <w:t>he Year Ended 30</w:t>
      </w:r>
      <w:r w:rsidRPr="00812B69">
        <w:rPr>
          <w:color w:val="000000" w:themeColor="text1"/>
          <w:vertAlign w:val="superscript"/>
        </w:rPr>
        <w:t>th</w:t>
      </w:r>
      <w:r w:rsidR="00B01807" w:rsidRPr="00812B69">
        <w:rPr>
          <w:color w:val="000000" w:themeColor="text1"/>
        </w:rPr>
        <w:t xml:space="preserve"> </w:t>
      </w:r>
      <w:r w:rsidRPr="00812B69">
        <w:rPr>
          <w:color w:val="000000" w:themeColor="text1"/>
        </w:rPr>
        <w:t>June 20</w:t>
      </w:r>
      <w:r w:rsidR="00B87B18" w:rsidRPr="00812B69">
        <w:rPr>
          <w:color w:val="000000" w:themeColor="text1"/>
        </w:rPr>
        <w:t>xx</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6"/>
        <w:gridCol w:w="754"/>
        <w:gridCol w:w="2016"/>
        <w:gridCol w:w="2094"/>
      </w:tblGrid>
      <w:tr w:rsidR="00812B69" w:rsidRPr="00812B69" w14:paraId="03488E2C" w14:textId="77777777" w:rsidTr="00E708E2">
        <w:trPr>
          <w:trHeight w:val="340"/>
        </w:trPr>
        <w:tc>
          <w:tcPr>
            <w:tcW w:w="2399" w:type="pct"/>
            <w:vMerge w:val="restart"/>
            <w:shd w:val="clear" w:color="auto" w:fill="0070C0"/>
            <w:noWrap/>
            <w:vAlign w:val="center"/>
            <w:hideMark/>
          </w:tcPr>
          <w:p w14:paraId="7DC5C7FF" w14:textId="0B6DAC0B" w:rsidR="00B01807" w:rsidRPr="00812B69" w:rsidRDefault="00B01807" w:rsidP="000663E5">
            <w:pPr>
              <w:spacing w:before="60" w:after="60"/>
              <w:rPr>
                <w:b/>
                <w:bCs/>
                <w:color w:val="000000" w:themeColor="text1"/>
              </w:rPr>
            </w:pPr>
            <w:r w:rsidRPr="00812B69">
              <w:rPr>
                <w:b/>
                <w:bCs/>
                <w:color w:val="000000" w:themeColor="text1"/>
              </w:rPr>
              <w:t>Description</w:t>
            </w:r>
          </w:p>
        </w:tc>
        <w:tc>
          <w:tcPr>
            <w:tcW w:w="403" w:type="pct"/>
            <w:vMerge w:val="restart"/>
            <w:shd w:val="clear" w:color="auto" w:fill="0070C0"/>
            <w:noWrap/>
            <w:vAlign w:val="center"/>
            <w:hideMark/>
          </w:tcPr>
          <w:p w14:paraId="279686DC" w14:textId="77777777" w:rsidR="00B01807" w:rsidRPr="00812B69" w:rsidRDefault="00B01807" w:rsidP="00B01807">
            <w:pPr>
              <w:spacing w:before="60" w:after="60"/>
              <w:rPr>
                <w:b/>
                <w:color w:val="000000" w:themeColor="text1"/>
              </w:rPr>
            </w:pPr>
            <w:r w:rsidRPr="00812B69">
              <w:rPr>
                <w:b/>
                <w:color w:val="000000" w:themeColor="text1"/>
              </w:rPr>
              <w:t>Note</w:t>
            </w:r>
          </w:p>
        </w:tc>
        <w:tc>
          <w:tcPr>
            <w:tcW w:w="1078" w:type="pct"/>
            <w:shd w:val="clear" w:color="auto" w:fill="0070C0"/>
            <w:noWrap/>
            <w:vAlign w:val="bottom"/>
            <w:hideMark/>
          </w:tcPr>
          <w:p w14:paraId="54C07E43" w14:textId="60D3C8EB" w:rsidR="00B01807" w:rsidRPr="00812B69" w:rsidRDefault="00B01807" w:rsidP="00B87B18">
            <w:pPr>
              <w:spacing w:before="60" w:after="60"/>
              <w:jc w:val="center"/>
              <w:rPr>
                <w:b/>
                <w:color w:val="000000" w:themeColor="text1"/>
              </w:rPr>
            </w:pPr>
            <w:r w:rsidRPr="00812B69">
              <w:rPr>
                <w:b/>
                <w:bCs/>
                <w:color w:val="000000" w:themeColor="text1"/>
                <w:sz w:val="22"/>
                <w:szCs w:val="22"/>
              </w:rPr>
              <w:t>Insert Current FY</w:t>
            </w:r>
          </w:p>
        </w:tc>
        <w:tc>
          <w:tcPr>
            <w:tcW w:w="1120" w:type="pct"/>
            <w:shd w:val="clear" w:color="auto" w:fill="0070C0"/>
            <w:noWrap/>
            <w:vAlign w:val="bottom"/>
            <w:hideMark/>
          </w:tcPr>
          <w:p w14:paraId="77B8B018" w14:textId="038E7860" w:rsidR="00B01807" w:rsidRPr="00812B69" w:rsidRDefault="00B01807" w:rsidP="00B87B18">
            <w:pPr>
              <w:spacing w:before="60" w:after="60"/>
              <w:jc w:val="center"/>
              <w:rPr>
                <w:b/>
                <w:color w:val="000000" w:themeColor="text1"/>
              </w:rPr>
            </w:pPr>
            <w:r w:rsidRPr="00812B69">
              <w:rPr>
                <w:b/>
                <w:bCs/>
                <w:color w:val="000000" w:themeColor="text1"/>
                <w:sz w:val="22"/>
                <w:szCs w:val="22"/>
              </w:rPr>
              <w:t xml:space="preserve">Insert </w:t>
            </w:r>
            <w:r w:rsidR="007A5AA2" w:rsidRPr="00812B69">
              <w:rPr>
                <w:b/>
                <w:bCs/>
                <w:color w:val="000000" w:themeColor="text1"/>
                <w:sz w:val="22"/>
                <w:szCs w:val="22"/>
              </w:rPr>
              <w:t>Comparative FY</w:t>
            </w:r>
          </w:p>
        </w:tc>
      </w:tr>
      <w:tr w:rsidR="00812B69" w:rsidRPr="00812B69" w14:paraId="398026BE" w14:textId="77777777" w:rsidTr="00E708E2">
        <w:trPr>
          <w:trHeight w:val="340"/>
        </w:trPr>
        <w:tc>
          <w:tcPr>
            <w:tcW w:w="2399" w:type="pct"/>
            <w:vMerge/>
            <w:shd w:val="clear" w:color="auto" w:fill="0070C0"/>
            <w:noWrap/>
            <w:hideMark/>
          </w:tcPr>
          <w:p w14:paraId="1182CE6E" w14:textId="77777777" w:rsidR="00B01807" w:rsidRPr="00812B69" w:rsidRDefault="00B01807" w:rsidP="00FA70ED">
            <w:pPr>
              <w:spacing w:before="60" w:after="60"/>
              <w:rPr>
                <w:b/>
                <w:bCs/>
                <w:color w:val="000000" w:themeColor="text1"/>
              </w:rPr>
            </w:pPr>
          </w:p>
        </w:tc>
        <w:tc>
          <w:tcPr>
            <w:tcW w:w="403" w:type="pct"/>
            <w:vMerge/>
            <w:shd w:val="clear" w:color="auto" w:fill="0070C0"/>
            <w:noWrap/>
            <w:vAlign w:val="bottom"/>
            <w:hideMark/>
          </w:tcPr>
          <w:p w14:paraId="62361E63" w14:textId="77777777" w:rsidR="00B01807" w:rsidRPr="00812B69" w:rsidRDefault="00B01807" w:rsidP="00D72128">
            <w:pPr>
              <w:spacing w:before="60" w:after="60"/>
              <w:jc w:val="center"/>
              <w:rPr>
                <w:color w:val="000000" w:themeColor="text1"/>
              </w:rPr>
            </w:pPr>
          </w:p>
        </w:tc>
        <w:tc>
          <w:tcPr>
            <w:tcW w:w="1078" w:type="pct"/>
            <w:shd w:val="clear" w:color="auto" w:fill="0070C0"/>
            <w:noWrap/>
            <w:vAlign w:val="bottom"/>
            <w:hideMark/>
          </w:tcPr>
          <w:p w14:paraId="5138B74C" w14:textId="6492F9A3" w:rsidR="00B01807" w:rsidRPr="00812B69" w:rsidRDefault="00B01807" w:rsidP="00D72128">
            <w:pPr>
              <w:spacing w:before="60" w:after="60"/>
              <w:jc w:val="center"/>
              <w:rPr>
                <w:b/>
                <w:color w:val="000000" w:themeColor="text1"/>
              </w:rPr>
            </w:pPr>
            <w:r w:rsidRPr="00812B69">
              <w:rPr>
                <w:b/>
                <w:color w:val="000000" w:themeColor="text1"/>
              </w:rPr>
              <w:t>Kshs</w:t>
            </w:r>
          </w:p>
        </w:tc>
        <w:tc>
          <w:tcPr>
            <w:tcW w:w="1120" w:type="pct"/>
            <w:shd w:val="clear" w:color="auto" w:fill="0070C0"/>
            <w:noWrap/>
            <w:vAlign w:val="bottom"/>
            <w:hideMark/>
          </w:tcPr>
          <w:p w14:paraId="07DCB7B4" w14:textId="434F54E0" w:rsidR="00B01807" w:rsidRPr="00812B69" w:rsidRDefault="00B01807" w:rsidP="00D72128">
            <w:pPr>
              <w:spacing w:before="60" w:after="60"/>
              <w:jc w:val="center"/>
              <w:rPr>
                <w:b/>
                <w:color w:val="000000" w:themeColor="text1"/>
              </w:rPr>
            </w:pPr>
            <w:r w:rsidRPr="00812B69">
              <w:rPr>
                <w:b/>
                <w:color w:val="000000" w:themeColor="text1"/>
              </w:rPr>
              <w:t>Kshs</w:t>
            </w:r>
          </w:p>
        </w:tc>
      </w:tr>
      <w:tr w:rsidR="00812B69" w:rsidRPr="00812B69" w14:paraId="6F2DF9EE" w14:textId="77777777" w:rsidTr="00126C64">
        <w:trPr>
          <w:trHeight w:val="423"/>
        </w:trPr>
        <w:tc>
          <w:tcPr>
            <w:tcW w:w="2399" w:type="pct"/>
            <w:noWrap/>
            <w:vAlign w:val="bottom"/>
            <w:hideMark/>
          </w:tcPr>
          <w:p w14:paraId="045B2344" w14:textId="08A77F7C" w:rsidR="00B01FCB" w:rsidRPr="00812B69" w:rsidRDefault="00B01FCB" w:rsidP="00D72128">
            <w:pPr>
              <w:spacing w:before="60" w:after="60"/>
              <w:rPr>
                <w:b/>
                <w:bCs/>
                <w:color w:val="000000" w:themeColor="text1"/>
              </w:rPr>
            </w:pPr>
            <w:r w:rsidRPr="00812B69">
              <w:rPr>
                <w:b/>
                <w:bCs/>
                <w:color w:val="000000" w:themeColor="text1"/>
              </w:rPr>
              <w:t>Revenue</w:t>
            </w:r>
            <w:r w:rsidRPr="00812B69">
              <w:rPr>
                <w:color w:val="000000" w:themeColor="text1"/>
              </w:rPr>
              <w:t xml:space="preserve"> </w:t>
            </w:r>
            <w:r w:rsidR="00D72128" w:rsidRPr="00812B69">
              <w:rPr>
                <w:b/>
                <w:bCs/>
                <w:color w:val="000000" w:themeColor="text1"/>
              </w:rPr>
              <w:t>From</w:t>
            </w:r>
            <w:r w:rsidR="00D72128" w:rsidRPr="00812B69">
              <w:rPr>
                <w:color w:val="000000" w:themeColor="text1"/>
              </w:rPr>
              <w:t xml:space="preserve"> </w:t>
            </w:r>
            <w:r w:rsidR="00D72128" w:rsidRPr="00812B69">
              <w:rPr>
                <w:b/>
                <w:bCs/>
                <w:color w:val="000000" w:themeColor="text1"/>
              </w:rPr>
              <w:t>Non-Exchange</w:t>
            </w:r>
            <w:r w:rsidR="00D72128" w:rsidRPr="00812B69">
              <w:rPr>
                <w:color w:val="000000" w:themeColor="text1"/>
              </w:rPr>
              <w:t xml:space="preserve"> </w:t>
            </w:r>
            <w:r w:rsidR="00D72128" w:rsidRPr="00812B69">
              <w:rPr>
                <w:b/>
                <w:bCs/>
                <w:color w:val="000000" w:themeColor="text1"/>
              </w:rPr>
              <w:t>Transactions</w:t>
            </w:r>
          </w:p>
        </w:tc>
        <w:tc>
          <w:tcPr>
            <w:tcW w:w="403" w:type="pct"/>
            <w:noWrap/>
            <w:vAlign w:val="bottom"/>
            <w:hideMark/>
          </w:tcPr>
          <w:p w14:paraId="37648BD2" w14:textId="77777777" w:rsidR="00B01FCB" w:rsidRPr="00812B69" w:rsidRDefault="00B01FCB" w:rsidP="00D72128">
            <w:pPr>
              <w:spacing w:before="60" w:after="60"/>
              <w:jc w:val="center"/>
              <w:rPr>
                <w:color w:val="000000" w:themeColor="text1"/>
              </w:rPr>
            </w:pPr>
          </w:p>
        </w:tc>
        <w:tc>
          <w:tcPr>
            <w:tcW w:w="1078" w:type="pct"/>
            <w:noWrap/>
            <w:vAlign w:val="bottom"/>
            <w:hideMark/>
          </w:tcPr>
          <w:p w14:paraId="2754BFE5" w14:textId="77777777" w:rsidR="00B01FCB" w:rsidRPr="00812B69" w:rsidRDefault="00B01FCB" w:rsidP="00D72128">
            <w:pPr>
              <w:spacing w:before="60" w:after="60"/>
              <w:jc w:val="center"/>
              <w:rPr>
                <w:color w:val="000000" w:themeColor="text1"/>
              </w:rPr>
            </w:pPr>
          </w:p>
        </w:tc>
        <w:tc>
          <w:tcPr>
            <w:tcW w:w="1120" w:type="pct"/>
            <w:noWrap/>
            <w:vAlign w:val="bottom"/>
            <w:hideMark/>
          </w:tcPr>
          <w:p w14:paraId="79528E67" w14:textId="77777777" w:rsidR="00B01FCB" w:rsidRPr="00812B69" w:rsidRDefault="00B01FCB" w:rsidP="00D72128">
            <w:pPr>
              <w:spacing w:before="60" w:after="60"/>
              <w:jc w:val="center"/>
              <w:rPr>
                <w:color w:val="000000" w:themeColor="text1"/>
              </w:rPr>
            </w:pPr>
          </w:p>
        </w:tc>
      </w:tr>
      <w:tr w:rsidR="00812B69" w:rsidRPr="00812B69" w14:paraId="33C64F72" w14:textId="77777777" w:rsidTr="00E708E2">
        <w:trPr>
          <w:trHeight w:val="340"/>
        </w:trPr>
        <w:tc>
          <w:tcPr>
            <w:tcW w:w="2399" w:type="pct"/>
            <w:noWrap/>
            <w:vAlign w:val="bottom"/>
            <w:hideMark/>
          </w:tcPr>
          <w:p w14:paraId="51DA0AAF" w14:textId="164C46CA" w:rsidR="00B01FCB" w:rsidRPr="00812B69" w:rsidRDefault="00B01FCB" w:rsidP="00D72128">
            <w:pPr>
              <w:spacing w:before="60" w:after="60"/>
              <w:rPr>
                <w:color w:val="000000" w:themeColor="text1"/>
              </w:rPr>
            </w:pPr>
            <w:r w:rsidRPr="00812B69">
              <w:rPr>
                <w:color w:val="000000" w:themeColor="text1"/>
              </w:rPr>
              <w:t xml:space="preserve">Public </w:t>
            </w:r>
            <w:r w:rsidR="00D72128" w:rsidRPr="00812B69">
              <w:rPr>
                <w:color w:val="000000" w:themeColor="text1"/>
              </w:rPr>
              <w:t xml:space="preserve">Contributions </w:t>
            </w:r>
            <w:r w:rsidR="00755BC9" w:rsidRPr="00812B69">
              <w:rPr>
                <w:color w:val="000000" w:themeColor="text1"/>
              </w:rPr>
              <w:t>a</w:t>
            </w:r>
            <w:r w:rsidR="00D72128" w:rsidRPr="00812B69">
              <w:rPr>
                <w:color w:val="000000" w:themeColor="text1"/>
              </w:rPr>
              <w:t>nd Donations</w:t>
            </w:r>
          </w:p>
        </w:tc>
        <w:tc>
          <w:tcPr>
            <w:tcW w:w="403" w:type="pct"/>
            <w:noWrap/>
            <w:vAlign w:val="bottom"/>
            <w:hideMark/>
          </w:tcPr>
          <w:p w14:paraId="34D8B2B8" w14:textId="1D6406F1" w:rsidR="00B01FCB" w:rsidRPr="00812B69" w:rsidRDefault="001A254B" w:rsidP="00D72128">
            <w:pPr>
              <w:spacing w:before="60" w:after="60"/>
              <w:jc w:val="center"/>
              <w:rPr>
                <w:color w:val="000000" w:themeColor="text1"/>
              </w:rPr>
            </w:pPr>
            <w:r>
              <w:rPr>
                <w:color w:val="000000" w:themeColor="text1"/>
              </w:rPr>
              <w:t>6</w:t>
            </w:r>
          </w:p>
        </w:tc>
        <w:tc>
          <w:tcPr>
            <w:tcW w:w="1078" w:type="pct"/>
            <w:noWrap/>
            <w:vAlign w:val="bottom"/>
            <w:hideMark/>
          </w:tcPr>
          <w:p w14:paraId="784CF9D5" w14:textId="2F4454F5" w:rsidR="00B01FCB" w:rsidRPr="00812B69" w:rsidRDefault="00E23407" w:rsidP="00755BC9">
            <w:pPr>
              <w:spacing w:before="60" w:after="60"/>
              <w:jc w:val="center"/>
              <w:rPr>
                <w:color w:val="000000" w:themeColor="text1"/>
              </w:rPr>
            </w:pPr>
            <w:r w:rsidRPr="00812B69">
              <w:rPr>
                <w:color w:val="000000" w:themeColor="text1"/>
              </w:rPr>
              <w:t>xxx</w:t>
            </w:r>
          </w:p>
        </w:tc>
        <w:tc>
          <w:tcPr>
            <w:tcW w:w="1120" w:type="pct"/>
            <w:noWrap/>
            <w:vAlign w:val="bottom"/>
            <w:hideMark/>
          </w:tcPr>
          <w:p w14:paraId="3C195B09" w14:textId="6B7C07F4" w:rsidR="00B01FCB" w:rsidRPr="00812B69" w:rsidRDefault="00E23407" w:rsidP="00755BC9">
            <w:pPr>
              <w:spacing w:before="60" w:after="60"/>
              <w:jc w:val="center"/>
              <w:rPr>
                <w:color w:val="000000" w:themeColor="text1"/>
              </w:rPr>
            </w:pPr>
            <w:r w:rsidRPr="00812B69">
              <w:rPr>
                <w:color w:val="000000" w:themeColor="text1"/>
              </w:rPr>
              <w:t>xxx</w:t>
            </w:r>
          </w:p>
        </w:tc>
      </w:tr>
      <w:tr w:rsidR="00812B69" w:rsidRPr="00812B69" w14:paraId="46963E46" w14:textId="77777777" w:rsidTr="001A254B">
        <w:trPr>
          <w:trHeight w:val="340"/>
        </w:trPr>
        <w:tc>
          <w:tcPr>
            <w:tcW w:w="2399" w:type="pct"/>
            <w:noWrap/>
            <w:vAlign w:val="bottom"/>
            <w:hideMark/>
          </w:tcPr>
          <w:p w14:paraId="59E2A6D3" w14:textId="672D8BF4" w:rsidR="00E23407" w:rsidRPr="00812B69" w:rsidRDefault="00E23407" w:rsidP="00D72128">
            <w:pPr>
              <w:spacing w:before="60" w:after="60"/>
              <w:rPr>
                <w:color w:val="000000" w:themeColor="text1"/>
              </w:rPr>
            </w:pPr>
            <w:r w:rsidRPr="00812B69">
              <w:rPr>
                <w:color w:val="000000" w:themeColor="text1"/>
              </w:rPr>
              <w:t xml:space="preserve">Transfers </w:t>
            </w:r>
            <w:r w:rsidR="00D72128" w:rsidRPr="00812B69">
              <w:rPr>
                <w:color w:val="000000" w:themeColor="text1"/>
              </w:rPr>
              <w:t xml:space="preserve">From </w:t>
            </w:r>
            <w:r w:rsidR="00755BC9" w:rsidRPr="00812B69">
              <w:rPr>
                <w:color w:val="000000" w:themeColor="text1"/>
              </w:rPr>
              <w:t>t</w:t>
            </w:r>
            <w:r w:rsidR="00D72128" w:rsidRPr="00812B69">
              <w:rPr>
                <w:color w:val="000000" w:themeColor="text1"/>
              </w:rPr>
              <w:t xml:space="preserve">he </w:t>
            </w:r>
            <w:r w:rsidRPr="00812B69">
              <w:rPr>
                <w:color w:val="000000" w:themeColor="text1"/>
              </w:rPr>
              <w:t>County Government</w:t>
            </w:r>
          </w:p>
        </w:tc>
        <w:tc>
          <w:tcPr>
            <w:tcW w:w="403" w:type="pct"/>
            <w:noWrap/>
            <w:vAlign w:val="bottom"/>
          </w:tcPr>
          <w:p w14:paraId="6726C165" w14:textId="3E5FFE8D" w:rsidR="00E23407" w:rsidRPr="00812B69" w:rsidRDefault="00EC7B31" w:rsidP="00D72128">
            <w:pPr>
              <w:spacing w:before="60" w:after="60"/>
              <w:jc w:val="center"/>
              <w:rPr>
                <w:color w:val="000000" w:themeColor="text1"/>
              </w:rPr>
            </w:pPr>
            <w:r>
              <w:rPr>
                <w:color w:val="000000" w:themeColor="text1"/>
              </w:rPr>
              <w:t>7</w:t>
            </w:r>
          </w:p>
        </w:tc>
        <w:tc>
          <w:tcPr>
            <w:tcW w:w="1078" w:type="pct"/>
            <w:noWrap/>
            <w:vAlign w:val="bottom"/>
            <w:hideMark/>
          </w:tcPr>
          <w:p w14:paraId="54D62A3D" w14:textId="104A0A63" w:rsidR="00E23407" w:rsidRPr="00812B69" w:rsidRDefault="00E23407" w:rsidP="00755BC9">
            <w:pPr>
              <w:spacing w:before="60" w:after="60"/>
              <w:jc w:val="center"/>
              <w:rPr>
                <w:color w:val="000000" w:themeColor="text1"/>
              </w:rPr>
            </w:pPr>
            <w:r w:rsidRPr="00812B69">
              <w:rPr>
                <w:color w:val="000000" w:themeColor="text1"/>
              </w:rPr>
              <w:t>xxx</w:t>
            </w:r>
          </w:p>
        </w:tc>
        <w:tc>
          <w:tcPr>
            <w:tcW w:w="1120" w:type="pct"/>
            <w:noWrap/>
            <w:vAlign w:val="bottom"/>
            <w:hideMark/>
          </w:tcPr>
          <w:p w14:paraId="371F4B3D" w14:textId="037D3D6D" w:rsidR="00E23407" w:rsidRPr="00812B69" w:rsidRDefault="00E23407" w:rsidP="00755BC9">
            <w:pPr>
              <w:spacing w:before="60" w:after="60"/>
              <w:jc w:val="center"/>
              <w:rPr>
                <w:color w:val="000000" w:themeColor="text1"/>
              </w:rPr>
            </w:pPr>
            <w:r w:rsidRPr="00812B69">
              <w:rPr>
                <w:color w:val="000000" w:themeColor="text1"/>
              </w:rPr>
              <w:t>xxx</w:t>
            </w:r>
          </w:p>
        </w:tc>
      </w:tr>
      <w:tr w:rsidR="00812B69" w:rsidRPr="00812B69" w14:paraId="5008F66B" w14:textId="77777777" w:rsidTr="00E708E2">
        <w:trPr>
          <w:trHeight w:val="340"/>
        </w:trPr>
        <w:tc>
          <w:tcPr>
            <w:tcW w:w="2399" w:type="pct"/>
            <w:noWrap/>
            <w:vAlign w:val="bottom"/>
          </w:tcPr>
          <w:p w14:paraId="0CDFD87A" w14:textId="2B075026" w:rsidR="00E23407" w:rsidRPr="00812B69" w:rsidRDefault="00E23407" w:rsidP="00D72128">
            <w:pPr>
              <w:spacing w:before="60" w:after="60"/>
              <w:rPr>
                <w:color w:val="000000" w:themeColor="text1"/>
              </w:rPr>
            </w:pPr>
            <w:r w:rsidRPr="00812B69">
              <w:rPr>
                <w:color w:val="000000" w:themeColor="text1"/>
              </w:rPr>
              <w:t>Fines</w:t>
            </w:r>
            <w:r w:rsidR="00D72128" w:rsidRPr="00812B69">
              <w:rPr>
                <w:color w:val="000000" w:themeColor="text1"/>
              </w:rPr>
              <w:t xml:space="preserve">, Penalties </w:t>
            </w:r>
            <w:r w:rsidR="00755BC9" w:rsidRPr="00812B69">
              <w:rPr>
                <w:color w:val="000000" w:themeColor="text1"/>
              </w:rPr>
              <w:t>a</w:t>
            </w:r>
            <w:r w:rsidR="00D72128" w:rsidRPr="00812B69">
              <w:rPr>
                <w:color w:val="000000" w:themeColor="text1"/>
              </w:rPr>
              <w:t>nd Other Levies</w:t>
            </w:r>
          </w:p>
        </w:tc>
        <w:tc>
          <w:tcPr>
            <w:tcW w:w="403" w:type="pct"/>
            <w:noWrap/>
            <w:vAlign w:val="bottom"/>
          </w:tcPr>
          <w:p w14:paraId="02807A05" w14:textId="03B5488F" w:rsidR="00E23407" w:rsidRPr="00812B69" w:rsidRDefault="00EC7B31" w:rsidP="00D72128">
            <w:pPr>
              <w:spacing w:before="60" w:after="60"/>
              <w:jc w:val="center"/>
              <w:rPr>
                <w:color w:val="000000" w:themeColor="text1"/>
              </w:rPr>
            </w:pPr>
            <w:r>
              <w:rPr>
                <w:color w:val="000000" w:themeColor="text1"/>
              </w:rPr>
              <w:t>8</w:t>
            </w:r>
          </w:p>
        </w:tc>
        <w:tc>
          <w:tcPr>
            <w:tcW w:w="1078" w:type="pct"/>
            <w:noWrap/>
            <w:vAlign w:val="bottom"/>
          </w:tcPr>
          <w:p w14:paraId="15D5C00D" w14:textId="77777777" w:rsidR="00E23407" w:rsidRPr="00812B69" w:rsidRDefault="00423A97" w:rsidP="00755BC9">
            <w:pPr>
              <w:spacing w:before="60" w:after="60"/>
              <w:jc w:val="center"/>
              <w:rPr>
                <w:color w:val="000000" w:themeColor="text1"/>
              </w:rPr>
            </w:pPr>
            <w:r w:rsidRPr="00812B69">
              <w:rPr>
                <w:color w:val="000000" w:themeColor="text1"/>
              </w:rPr>
              <w:t>x</w:t>
            </w:r>
            <w:r w:rsidR="00E23407" w:rsidRPr="00812B69">
              <w:rPr>
                <w:color w:val="000000" w:themeColor="text1"/>
              </w:rPr>
              <w:t>xx</w:t>
            </w:r>
          </w:p>
        </w:tc>
        <w:tc>
          <w:tcPr>
            <w:tcW w:w="1120" w:type="pct"/>
            <w:noWrap/>
            <w:vAlign w:val="bottom"/>
          </w:tcPr>
          <w:p w14:paraId="443568F9" w14:textId="77777777" w:rsidR="00E23407" w:rsidRPr="00812B69" w:rsidRDefault="00E23407" w:rsidP="00755BC9">
            <w:pPr>
              <w:spacing w:before="60" w:after="60"/>
              <w:jc w:val="center"/>
              <w:rPr>
                <w:color w:val="000000" w:themeColor="text1"/>
              </w:rPr>
            </w:pPr>
            <w:r w:rsidRPr="00812B69">
              <w:rPr>
                <w:color w:val="000000" w:themeColor="text1"/>
              </w:rPr>
              <w:t>xxx</w:t>
            </w:r>
          </w:p>
        </w:tc>
      </w:tr>
      <w:tr w:rsidR="00812B69" w:rsidRPr="00812B69" w14:paraId="14A6ED85" w14:textId="77777777" w:rsidTr="001A254B">
        <w:trPr>
          <w:trHeight w:val="340"/>
        </w:trPr>
        <w:tc>
          <w:tcPr>
            <w:tcW w:w="2399" w:type="pct"/>
            <w:noWrap/>
            <w:vAlign w:val="bottom"/>
            <w:hideMark/>
          </w:tcPr>
          <w:p w14:paraId="02E2382C" w14:textId="29AA95D9" w:rsidR="00E23407" w:rsidRPr="00812B69" w:rsidRDefault="00D72128" w:rsidP="00D72128">
            <w:pPr>
              <w:spacing w:before="60" w:after="60"/>
              <w:rPr>
                <w:color w:val="000000" w:themeColor="text1"/>
              </w:rPr>
            </w:pPr>
            <w:r w:rsidRPr="00812B69">
              <w:rPr>
                <w:color w:val="000000" w:themeColor="text1"/>
              </w:rPr>
              <w:t> </w:t>
            </w:r>
          </w:p>
        </w:tc>
        <w:tc>
          <w:tcPr>
            <w:tcW w:w="403" w:type="pct"/>
            <w:noWrap/>
            <w:vAlign w:val="bottom"/>
          </w:tcPr>
          <w:p w14:paraId="3B91A688" w14:textId="77777777" w:rsidR="00E23407" w:rsidRPr="00812B69" w:rsidRDefault="00E23407" w:rsidP="00D72128">
            <w:pPr>
              <w:spacing w:before="60" w:after="60"/>
              <w:jc w:val="center"/>
              <w:rPr>
                <w:color w:val="000000" w:themeColor="text1"/>
              </w:rPr>
            </w:pPr>
          </w:p>
        </w:tc>
        <w:tc>
          <w:tcPr>
            <w:tcW w:w="1078" w:type="pct"/>
            <w:noWrap/>
            <w:vAlign w:val="bottom"/>
            <w:hideMark/>
          </w:tcPr>
          <w:p w14:paraId="5DAE923D" w14:textId="76AA40AE" w:rsidR="00E23407" w:rsidRPr="00812B69" w:rsidRDefault="00E23407" w:rsidP="00755BC9">
            <w:pPr>
              <w:spacing w:before="60" w:after="60"/>
              <w:jc w:val="center"/>
              <w:rPr>
                <w:b/>
                <w:bCs/>
                <w:color w:val="000000" w:themeColor="text1"/>
              </w:rPr>
            </w:pPr>
            <w:r w:rsidRPr="00812B69">
              <w:rPr>
                <w:b/>
                <w:bCs/>
                <w:color w:val="000000" w:themeColor="text1"/>
              </w:rPr>
              <w:t>xxx</w:t>
            </w:r>
          </w:p>
        </w:tc>
        <w:tc>
          <w:tcPr>
            <w:tcW w:w="1120" w:type="pct"/>
            <w:noWrap/>
            <w:vAlign w:val="bottom"/>
            <w:hideMark/>
          </w:tcPr>
          <w:p w14:paraId="0D2D0F0C" w14:textId="7C805B5A" w:rsidR="00E23407" w:rsidRPr="00812B69" w:rsidRDefault="00E23407" w:rsidP="00755BC9">
            <w:pPr>
              <w:spacing w:before="60" w:after="60"/>
              <w:jc w:val="center"/>
              <w:rPr>
                <w:b/>
                <w:bCs/>
                <w:color w:val="000000" w:themeColor="text1"/>
              </w:rPr>
            </w:pPr>
            <w:r w:rsidRPr="00812B69">
              <w:rPr>
                <w:b/>
                <w:bCs/>
                <w:color w:val="000000" w:themeColor="text1"/>
              </w:rPr>
              <w:t>xxx</w:t>
            </w:r>
          </w:p>
        </w:tc>
      </w:tr>
      <w:tr w:rsidR="00812B69" w:rsidRPr="00812B69" w14:paraId="65575EC3" w14:textId="77777777" w:rsidTr="001A254B">
        <w:trPr>
          <w:trHeight w:val="340"/>
        </w:trPr>
        <w:tc>
          <w:tcPr>
            <w:tcW w:w="2399" w:type="pct"/>
            <w:noWrap/>
            <w:vAlign w:val="bottom"/>
            <w:hideMark/>
          </w:tcPr>
          <w:p w14:paraId="62F2B698" w14:textId="209BF886" w:rsidR="00E23407" w:rsidRPr="00812B69" w:rsidRDefault="00E23407" w:rsidP="00D72128">
            <w:pPr>
              <w:spacing w:before="60" w:after="60"/>
              <w:rPr>
                <w:color w:val="000000" w:themeColor="text1"/>
              </w:rPr>
            </w:pPr>
            <w:r w:rsidRPr="00812B69">
              <w:rPr>
                <w:b/>
                <w:bCs/>
                <w:color w:val="000000" w:themeColor="text1"/>
              </w:rPr>
              <w:t>Revenue</w:t>
            </w:r>
            <w:r w:rsidRPr="00812B69">
              <w:rPr>
                <w:color w:val="000000" w:themeColor="text1"/>
              </w:rPr>
              <w:t xml:space="preserve"> </w:t>
            </w:r>
            <w:r w:rsidR="00D72128" w:rsidRPr="00812B69">
              <w:rPr>
                <w:b/>
                <w:bCs/>
                <w:color w:val="000000" w:themeColor="text1"/>
              </w:rPr>
              <w:t>From</w:t>
            </w:r>
            <w:r w:rsidR="00D72128" w:rsidRPr="00812B69">
              <w:rPr>
                <w:color w:val="000000" w:themeColor="text1"/>
              </w:rPr>
              <w:t xml:space="preserve"> </w:t>
            </w:r>
            <w:r w:rsidR="00D72128" w:rsidRPr="00812B69">
              <w:rPr>
                <w:b/>
                <w:bCs/>
                <w:color w:val="000000" w:themeColor="text1"/>
              </w:rPr>
              <w:t>Exchange</w:t>
            </w:r>
            <w:r w:rsidR="00D72128" w:rsidRPr="00812B69">
              <w:rPr>
                <w:color w:val="000000" w:themeColor="text1"/>
              </w:rPr>
              <w:t xml:space="preserve"> </w:t>
            </w:r>
            <w:r w:rsidR="00D72128" w:rsidRPr="00812B69">
              <w:rPr>
                <w:b/>
                <w:bCs/>
                <w:color w:val="000000" w:themeColor="text1"/>
              </w:rPr>
              <w:t>Transactions</w:t>
            </w:r>
          </w:p>
        </w:tc>
        <w:tc>
          <w:tcPr>
            <w:tcW w:w="403" w:type="pct"/>
            <w:noWrap/>
            <w:vAlign w:val="bottom"/>
          </w:tcPr>
          <w:p w14:paraId="1453D6AA" w14:textId="77777777" w:rsidR="00E23407" w:rsidRPr="00812B69" w:rsidRDefault="00E23407" w:rsidP="00D72128">
            <w:pPr>
              <w:spacing w:before="60" w:after="60"/>
              <w:jc w:val="center"/>
              <w:rPr>
                <w:color w:val="000000" w:themeColor="text1"/>
              </w:rPr>
            </w:pPr>
          </w:p>
        </w:tc>
        <w:tc>
          <w:tcPr>
            <w:tcW w:w="1078" w:type="pct"/>
            <w:noWrap/>
            <w:vAlign w:val="bottom"/>
            <w:hideMark/>
          </w:tcPr>
          <w:p w14:paraId="6F5EEB61" w14:textId="633D8D8B" w:rsidR="00E23407" w:rsidRPr="00812B69" w:rsidRDefault="00E23407" w:rsidP="00755BC9">
            <w:pPr>
              <w:spacing w:before="60" w:after="60"/>
              <w:jc w:val="center"/>
              <w:rPr>
                <w:color w:val="000000" w:themeColor="text1"/>
              </w:rPr>
            </w:pPr>
          </w:p>
        </w:tc>
        <w:tc>
          <w:tcPr>
            <w:tcW w:w="1120" w:type="pct"/>
            <w:noWrap/>
            <w:vAlign w:val="bottom"/>
            <w:hideMark/>
          </w:tcPr>
          <w:p w14:paraId="2778EE36" w14:textId="4B6C0575" w:rsidR="00E23407" w:rsidRPr="00812B69" w:rsidRDefault="00E23407" w:rsidP="00755BC9">
            <w:pPr>
              <w:spacing w:before="60" w:after="60"/>
              <w:jc w:val="center"/>
              <w:rPr>
                <w:color w:val="000000" w:themeColor="text1"/>
              </w:rPr>
            </w:pPr>
          </w:p>
        </w:tc>
      </w:tr>
      <w:tr w:rsidR="00812B69" w:rsidRPr="00812B69" w14:paraId="1770572D" w14:textId="77777777" w:rsidTr="001A254B">
        <w:trPr>
          <w:trHeight w:val="340"/>
        </w:trPr>
        <w:tc>
          <w:tcPr>
            <w:tcW w:w="2399" w:type="pct"/>
            <w:noWrap/>
            <w:vAlign w:val="bottom"/>
            <w:hideMark/>
          </w:tcPr>
          <w:p w14:paraId="63DB542D" w14:textId="1FEDC587" w:rsidR="00E23407" w:rsidRPr="00812B69" w:rsidRDefault="00E23407" w:rsidP="00D72128">
            <w:pPr>
              <w:spacing w:before="60" w:after="60"/>
              <w:rPr>
                <w:color w:val="000000" w:themeColor="text1"/>
              </w:rPr>
            </w:pPr>
            <w:r w:rsidRPr="00812B69">
              <w:rPr>
                <w:color w:val="000000" w:themeColor="text1"/>
              </w:rPr>
              <w:t xml:space="preserve">Interest </w:t>
            </w:r>
            <w:r w:rsidR="00D72128" w:rsidRPr="00812B69">
              <w:rPr>
                <w:color w:val="000000" w:themeColor="text1"/>
              </w:rPr>
              <w:t>Income</w:t>
            </w:r>
          </w:p>
        </w:tc>
        <w:tc>
          <w:tcPr>
            <w:tcW w:w="403" w:type="pct"/>
            <w:noWrap/>
            <w:vAlign w:val="bottom"/>
          </w:tcPr>
          <w:p w14:paraId="70392D6B" w14:textId="5CAD478D" w:rsidR="00E23407" w:rsidRPr="00812B69" w:rsidRDefault="00EC7B31" w:rsidP="00D72128">
            <w:pPr>
              <w:spacing w:before="60" w:after="60"/>
              <w:jc w:val="center"/>
              <w:rPr>
                <w:color w:val="000000" w:themeColor="text1"/>
              </w:rPr>
            </w:pPr>
            <w:r>
              <w:rPr>
                <w:color w:val="000000" w:themeColor="text1"/>
              </w:rPr>
              <w:t>9</w:t>
            </w:r>
          </w:p>
        </w:tc>
        <w:tc>
          <w:tcPr>
            <w:tcW w:w="1078" w:type="pct"/>
            <w:noWrap/>
            <w:vAlign w:val="bottom"/>
            <w:hideMark/>
          </w:tcPr>
          <w:p w14:paraId="5C90515D" w14:textId="0A1A2BEE" w:rsidR="00E23407" w:rsidRPr="00812B69" w:rsidRDefault="00E23407" w:rsidP="00755BC9">
            <w:pPr>
              <w:spacing w:before="60" w:after="60"/>
              <w:jc w:val="center"/>
              <w:rPr>
                <w:color w:val="000000" w:themeColor="text1"/>
              </w:rPr>
            </w:pPr>
            <w:r w:rsidRPr="00812B69">
              <w:rPr>
                <w:color w:val="000000" w:themeColor="text1"/>
              </w:rPr>
              <w:t>xxx</w:t>
            </w:r>
          </w:p>
        </w:tc>
        <w:tc>
          <w:tcPr>
            <w:tcW w:w="1120" w:type="pct"/>
            <w:noWrap/>
            <w:vAlign w:val="bottom"/>
            <w:hideMark/>
          </w:tcPr>
          <w:p w14:paraId="278E416A" w14:textId="2913F572" w:rsidR="00E23407" w:rsidRPr="00812B69" w:rsidRDefault="00E23407" w:rsidP="00755BC9">
            <w:pPr>
              <w:spacing w:before="60" w:after="60"/>
              <w:jc w:val="center"/>
              <w:rPr>
                <w:color w:val="000000" w:themeColor="text1"/>
              </w:rPr>
            </w:pPr>
            <w:r w:rsidRPr="00812B69">
              <w:rPr>
                <w:color w:val="000000" w:themeColor="text1"/>
              </w:rPr>
              <w:t>xxx</w:t>
            </w:r>
          </w:p>
        </w:tc>
      </w:tr>
      <w:tr w:rsidR="00812B69" w:rsidRPr="00812B69" w14:paraId="31E4741E" w14:textId="77777777" w:rsidTr="001A254B">
        <w:trPr>
          <w:trHeight w:val="340"/>
        </w:trPr>
        <w:tc>
          <w:tcPr>
            <w:tcW w:w="2399" w:type="pct"/>
            <w:noWrap/>
            <w:vAlign w:val="bottom"/>
            <w:hideMark/>
          </w:tcPr>
          <w:p w14:paraId="4BCD20C1" w14:textId="73A53F4B" w:rsidR="00E23407" w:rsidRPr="00812B69" w:rsidRDefault="00E23407" w:rsidP="00D72128">
            <w:pPr>
              <w:spacing w:before="60" w:after="60"/>
              <w:rPr>
                <w:color w:val="000000" w:themeColor="text1"/>
              </w:rPr>
            </w:pPr>
            <w:r w:rsidRPr="00812B69">
              <w:rPr>
                <w:color w:val="000000" w:themeColor="text1"/>
              </w:rPr>
              <w:t xml:space="preserve">Other </w:t>
            </w:r>
            <w:r w:rsidR="00D72128" w:rsidRPr="00812B69">
              <w:rPr>
                <w:color w:val="000000" w:themeColor="text1"/>
              </w:rPr>
              <w:t>Income</w:t>
            </w:r>
          </w:p>
        </w:tc>
        <w:tc>
          <w:tcPr>
            <w:tcW w:w="403" w:type="pct"/>
            <w:noWrap/>
            <w:vAlign w:val="bottom"/>
          </w:tcPr>
          <w:p w14:paraId="176E69ED" w14:textId="2D8B5531" w:rsidR="00E23407" w:rsidRPr="00812B69" w:rsidRDefault="00EC7B31" w:rsidP="00D72128">
            <w:pPr>
              <w:spacing w:before="60" w:after="60"/>
              <w:jc w:val="center"/>
              <w:rPr>
                <w:color w:val="000000" w:themeColor="text1"/>
              </w:rPr>
            </w:pPr>
            <w:r>
              <w:rPr>
                <w:color w:val="000000" w:themeColor="text1"/>
              </w:rPr>
              <w:t>10</w:t>
            </w:r>
          </w:p>
        </w:tc>
        <w:tc>
          <w:tcPr>
            <w:tcW w:w="1078" w:type="pct"/>
            <w:noWrap/>
            <w:vAlign w:val="bottom"/>
            <w:hideMark/>
          </w:tcPr>
          <w:p w14:paraId="01E26C76" w14:textId="7DBBE1CA" w:rsidR="00E23407" w:rsidRPr="00812B69" w:rsidRDefault="00E23407" w:rsidP="00755BC9">
            <w:pPr>
              <w:spacing w:before="60" w:after="60"/>
              <w:jc w:val="center"/>
              <w:rPr>
                <w:color w:val="000000" w:themeColor="text1"/>
              </w:rPr>
            </w:pPr>
            <w:r w:rsidRPr="00812B69">
              <w:rPr>
                <w:color w:val="000000" w:themeColor="text1"/>
              </w:rPr>
              <w:t>xxx</w:t>
            </w:r>
          </w:p>
        </w:tc>
        <w:tc>
          <w:tcPr>
            <w:tcW w:w="1120" w:type="pct"/>
            <w:noWrap/>
            <w:vAlign w:val="bottom"/>
            <w:hideMark/>
          </w:tcPr>
          <w:p w14:paraId="6667A9A8" w14:textId="2BD1F83F" w:rsidR="00E23407" w:rsidRPr="00812B69" w:rsidRDefault="00E23407" w:rsidP="00755BC9">
            <w:pPr>
              <w:spacing w:before="60" w:after="60"/>
              <w:jc w:val="center"/>
              <w:rPr>
                <w:color w:val="000000" w:themeColor="text1"/>
              </w:rPr>
            </w:pPr>
            <w:r w:rsidRPr="00812B69">
              <w:rPr>
                <w:color w:val="000000" w:themeColor="text1"/>
              </w:rPr>
              <w:t>xxx</w:t>
            </w:r>
          </w:p>
        </w:tc>
      </w:tr>
      <w:tr w:rsidR="00812B69" w:rsidRPr="00812B69" w14:paraId="4C709C72" w14:textId="77777777" w:rsidTr="00E708E2">
        <w:trPr>
          <w:trHeight w:val="340"/>
        </w:trPr>
        <w:tc>
          <w:tcPr>
            <w:tcW w:w="2399" w:type="pct"/>
            <w:noWrap/>
            <w:vAlign w:val="bottom"/>
            <w:hideMark/>
          </w:tcPr>
          <w:p w14:paraId="24476476" w14:textId="5575D8FA" w:rsidR="00E23407" w:rsidRPr="00812B69" w:rsidRDefault="00D72128" w:rsidP="00D72128">
            <w:pPr>
              <w:spacing w:before="60" w:after="60"/>
              <w:rPr>
                <w:color w:val="000000" w:themeColor="text1"/>
              </w:rPr>
            </w:pPr>
            <w:r w:rsidRPr="00812B69">
              <w:rPr>
                <w:color w:val="000000" w:themeColor="text1"/>
              </w:rPr>
              <w:t> </w:t>
            </w:r>
          </w:p>
        </w:tc>
        <w:tc>
          <w:tcPr>
            <w:tcW w:w="403" w:type="pct"/>
            <w:noWrap/>
            <w:vAlign w:val="bottom"/>
            <w:hideMark/>
          </w:tcPr>
          <w:p w14:paraId="61E5DA3B" w14:textId="77777777" w:rsidR="00E23407" w:rsidRPr="00812B69" w:rsidRDefault="00E23407" w:rsidP="00D72128">
            <w:pPr>
              <w:spacing w:before="60" w:after="60"/>
              <w:jc w:val="center"/>
              <w:rPr>
                <w:color w:val="000000" w:themeColor="text1"/>
              </w:rPr>
            </w:pPr>
          </w:p>
        </w:tc>
        <w:tc>
          <w:tcPr>
            <w:tcW w:w="1078" w:type="pct"/>
            <w:noWrap/>
            <w:vAlign w:val="bottom"/>
            <w:hideMark/>
          </w:tcPr>
          <w:p w14:paraId="49F201B1" w14:textId="77777777" w:rsidR="00E23407" w:rsidRPr="00812B69" w:rsidRDefault="00423A97" w:rsidP="00755BC9">
            <w:pPr>
              <w:spacing w:before="60" w:after="60"/>
              <w:jc w:val="center"/>
              <w:rPr>
                <w:b/>
                <w:bCs/>
                <w:color w:val="000000" w:themeColor="text1"/>
              </w:rPr>
            </w:pPr>
            <w:r w:rsidRPr="00812B69">
              <w:rPr>
                <w:b/>
                <w:bCs/>
                <w:color w:val="000000" w:themeColor="text1"/>
              </w:rPr>
              <w:t>x</w:t>
            </w:r>
            <w:r w:rsidR="00E23407" w:rsidRPr="00812B69">
              <w:rPr>
                <w:b/>
                <w:bCs/>
                <w:color w:val="000000" w:themeColor="text1"/>
              </w:rPr>
              <w:t>xx</w:t>
            </w:r>
          </w:p>
        </w:tc>
        <w:tc>
          <w:tcPr>
            <w:tcW w:w="1120" w:type="pct"/>
            <w:noWrap/>
            <w:vAlign w:val="bottom"/>
            <w:hideMark/>
          </w:tcPr>
          <w:p w14:paraId="6437D198" w14:textId="312D5816" w:rsidR="00E23407" w:rsidRPr="00812B69" w:rsidRDefault="00E23407" w:rsidP="00755BC9">
            <w:pPr>
              <w:spacing w:before="60" w:after="60"/>
              <w:jc w:val="center"/>
              <w:rPr>
                <w:b/>
                <w:bCs/>
                <w:color w:val="000000" w:themeColor="text1"/>
              </w:rPr>
            </w:pPr>
            <w:r w:rsidRPr="00812B69">
              <w:rPr>
                <w:b/>
                <w:bCs/>
                <w:color w:val="000000" w:themeColor="text1"/>
              </w:rPr>
              <w:t>xxx</w:t>
            </w:r>
          </w:p>
        </w:tc>
      </w:tr>
      <w:tr w:rsidR="00812B69" w:rsidRPr="00812B69" w14:paraId="73C6AAED" w14:textId="77777777" w:rsidTr="00E708E2">
        <w:trPr>
          <w:trHeight w:val="340"/>
        </w:trPr>
        <w:tc>
          <w:tcPr>
            <w:tcW w:w="2399" w:type="pct"/>
            <w:noWrap/>
            <w:vAlign w:val="bottom"/>
            <w:hideMark/>
          </w:tcPr>
          <w:p w14:paraId="172E8E4B" w14:textId="37CFDB9C" w:rsidR="00E23407" w:rsidRPr="00812B69" w:rsidRDefault="00E23407" w:rsidP="00D72128">
            <w:pPr>
              <w:spacing w:before="60" w:after="60"/>
              <w:rPr>
                <w:color w:val="000000" w:themeColor="text1"/>
              </w:rPr>
            </w:pPr>
            <w:r w:rsidRPr="00812B69">
              <w:rPr>
                <w:b/>
                <w:bCs/>
                <w:color w:val="000000" w:themeColor="text1"/>
              </w:rPr>
              <w:t>Total</w:t>
            </w:r>
            <w:r w:rsidRPr="00812B69">
              <w:rPr>
                <w:color w:val="000000" w:themeColor="text1"/>
              </w:rPr>
              <w:t xml:space="preserve"> </w:t>
            </w:r>
            <w:r w:rsidR="00D72128" w:rsidRPr="00812B69">
              <w:rPr>
                <w:b/>
                <w:bCs/>
                <w:color w:val="000000" w:themeColor="text1"/>
              </w:rPr>
              <w:t>Revenue</w:t>
            </w:r>
          </w:p>
        </w:tc>
        <w:tc>
          <w:tcPr>
            <w:tcW w:w="403" w:type="pct"/>
            <w:noWrap/>
            <w:vAlign w:val="bottom"/>
            <w:hideMark/>
          </w:tcPr>
          <w:p w14:paraId="701594A8" w14:textId="77777777" w:rsidR="00E23407" w:rsidRPr="00812B69" w:rsidRDefault="00E23407" w:rsidP="00D72128">
            <w:pPr>
              <w:spacing w:before="60" w:after="60"/>
              <w:jc w:val="center"/>
              <w:rPr>
                <w:color w:val="000000" w:themeColor="text1"/>
              </w:rPr>
            </w:pPr>
          </w:p>
        </w:tc>
        <w:tc>
          <w:tcPr>
            <w:tcW w:w="1078" w:type="pct"/>
            <w:noWrap/>
            <w:vAlign w:val="bottom"/>
            <w:hideMark/>
          </w:tcPr>
          <w:p w14:paraId="06F4E0D4" w14:textId="33991D9C" w:rsidR="00E23407" w:rsidRPr="00812B69" w:rsidRDefault="00E23407" w:rsidP="00755BC9">
            <w:pPr>
              <w:spacing w:before="60" w:after="60"/>
              <w:jc w:val="center"/>
              <w:rPr>
                <w:b/>
                <w:bCs/>
                <w:color w:val="000000" w:themeColor="text1"/>
              </w:rPr>
            </w:pPr>
            <w:r w:rsidRPr="00812B69">
              <w:rPr>
                <w:b/>
                <w:bCs/>
                <w:color w:val="000000" w:themeColor="text1"/>
              </w:rPr>
              <w:t>xxx</w:t>
            </w:r>
          </w:p>
        </w:tc>
        <w:tc>
          <w:tcPr>
            <w:tcW w:w="1120" w:type="pct"/>
            <w:noWrap/>
            <w:vAlign w:val="bottom"/>
            <w:hideMark/>
          </w:tcPr>
          <w:p w14:paraId="7B61D8CA" w14:textId="1411A671" w:rsidR="00E23407" w:rsidRPr="00812B69" w:rsidRDefault="00E23407" w:rsidP="00755BC9">
            <w:pPr>
              <w:spacing w:before="60" w:after="60"/>
              <w:jc w:val="center"/>
              <w:rPr>
                <w:b/>
                <w:bCs/>
                <w:color w:val="000000" w:themeColor="text1"/>
              </w:rPr>
            </w:pPr>
            <w:r w:rsidRPr="00812B69">
              <w:rPr>
                <w:b/>
                <w:bCs/>
                <w:color w:val="000000" w:themeColor="text1"/>
              </w:rPr>
              <w:t>xxx</w:t>
            </w:r>
          </w:p>
        </w:tc>
      </w:tr>
      <w:tr w:rsidR="00812B69" w:rsidRPr="00812B69" w14:paraId="169E8C1D" w14:textId="77777777" w:rsidTr="00E708E2">
        <w:trPr>
          <w:trHeight w:val="340"/>
        </w:trPr>
        <w:tc>
          <w:tcPr>
            <w:tcW w:w="2399" w:type="pct"/>
            <w:noWrap/>
            <w:vAlign w:val="bottom"/>
            <w:hideMark/>
          </w:tcPr>
          <w:p w14:paraId="27983585" w14:textId="77777777" w:rsidR="00E23407" w:rsidRPr="00812B69" w:rsidRDefault="00E23407" w:rsidP="00D72128">
            <w:pPr>
              <w:spacing w:before="60" w:after="60"/>
              <w:rPr>
                <w:b/>
                <w:bCs/>
                <w:color w:val="000000" w:themeColor="text1"/>
              </w:rPr>
            </w:pPr>
            <w:r w:rsidRPr="00812B69">
              <w:rPr>
                <w:b/>
                <w:bCs/>
                <w:color w:val="000000" w:themeColor="text1"/>
              </w:rPr>
              <w:t>Expenses</w:t>
            </w:r>
          </w:p>
        </w:tc>
        <w:tc>
          <w:tcPr>
            <w:tcW w:w="403" w:type="pct"/>
            <w:noWrap/>
            <w:vAlign w:val="bottom"/>
            <w:hideMark/>
          </w:tcPr>
          <w:p w14:paraId="1549E6B1" w14:textId="77777777" w:rsidR="00E23407" w:rsidRPr="00812B69" w:rsidRDefault="00E23407" w:rsidP="00D72128">
            <w:pPr>
              <w:spacing w:before="60" w:after="60"/>
              <w:jc w:val="center"/>
              <w:rPr>
                <w:color w:val="000000" w:themeColor="text1"/>
              </w:rPr>
            </w:pPr>
          </w:p>
        </w:tc>
        <w:tc>
          <w:tcPr>
            <w:tcW w:w="1078" w:type="pct"/>
            <w:noWrap/>
            <w:vAlign w:val="bottom"/>
            <w:hideMark/>
          </w:tcPr>
          <w:p w14:paraId="4F23D0B1" w14:textId="042AFC72" w:rsidR="00E23407" w:rsidRPr="00812B69" w:rsidRDefault="00E23407" w:rsidP="00755BC9">
            <w:pPr>
              <w:spacing w:before="60" w:after="60"/>
              <w:jc w:val="center"/>
              <w:rPr>
                <w:color w:val="000000" w:themeColor="text1"/>
              </w:rPr>
            </w:pPr>
          </w:p>
        </w:tc>
        <w:tc>
          <w:tcPr>
            <w:tcW w:w="1120" w:type="pct"/>
            <w:noWrap/>
            <w:vAlign w:val="bottom"/>
            <w:hideMark/>
          </w:tcPr>
          <w:p w14:paraId="2C09FF94" w14:textId="00234828" w:rsidR="00E23407" w:rsidRPr="00812B69" w:rsidRDefault="00E23407" w:rsidP="00755BC9">
            <w:pPr>
              <w:spacing w:before="60" w:after="60"/>
              <w:jc w:val="center"/>
              <w:rPr>
                <w:color w:val="000000" w:themeColor="text1"/>
              </w:rPr>
            </w:pPr>
          </w:p>
        </w:tc>
      </w:tr>
      <w:tr w:rsidR="00812B69" w:rsidRPr="00812B69" w14:paraId="094F5B95" w14:textId="77777777" w:rsidTr="001A254B">
        <w:trPr>
          <w:trHeight w:val="340"/>
        </w:trPr>
        <w:tc>
          <w:tcPr>
            <w:tcW w:w="2399" w:type="pct"/>
            <w:noWrap/>
            <w:vAlign w:val="bottom"/>
            <w:hideMark/>
          </w:tcPr>
          <w:p w14:paraId="5B71E29D" w14:textId="3371B3B0" w:rsidR="00E23407" w:rsidRPr="00812B69" w:rsidRDefault="00215D12" w:rsidP="00D72128">
            <w:pPr>
              <w:spacing w:before="60" w:after="60"/>
              <w:rPr>
                <w:color w:val="000000" w:themeColor="text1"/>
              </w:rPr>
            </w:pPr>
            <w:r w:rsidRPr="00812B69">
              <w:rPr>
                <w:color w:val="000000" w:themeColor="text1"/>
              </w:rPr>
              <w:t>Employee Costs</w:t>
            </w:r>
          </w:p>
        </w:tc>
        <w:tc>
          <w:tcPr>
            <w:tcW w:w="403" w:type="pct"/>
            <w:noWrap/>
            <w:vAlign w:val="bottom"/>
          </w:tcPr>
          <w:p w14:paraId="3B0F9613" w14:textId="3282F65D" w:rsidR="00E23407" w:rsidRPr="00812B69" w:rsidRDefault="00EC7B31" w:rsidP="00D72128">
            <w:pPr>
              <w:spacing w:before="60" w:after="60"/>
              <w:jc w:val="center"/>
              <w:rPr>
                <w:color w:val="000000" w:themeColor="text1"/>
              </w:rPr>
            </w:pPr>
            <w:r>
              <w:rPr>
                <w:color w:val="000000" w:themeColor="text1"/>
              </w:rPr>
              <w:t>11</w:t>
            </w:r>
          </w:p>
        </w:tc>
        <w:tc>
          <w:tcPr>
            <w:tcW w:w="1078" w:type="pct"/>
            <w:noWrap/>
            <w:vAlign w:val="bottom"/>
            <w:hideMark/>
          </w:tcPr>
          <w:p w14:paraId="5FFD261A" w14:textId="6493D67C" w:rsidR="00E23407" w:rsidRPr="00812B69" w:rsidRDefault="00E23407" w:rsidP="00755BC9">
            <w:pPr>
              <w:spacing w:before="60" w:after="60"/>
              <w:jc w:val="center"/>
              <w:rPr>
                <w:color w:val="000000" w:themeColor="text1"/>
              </w:rPr>
            </w:pPr>
            <w:r w:rsidRPr="00812B69">
              <w:rPr>
                <w:color w:val="000000" w:themeColor="text1"/>
              </w:rPr>
              <w:t>xxx</w:t>
            </w:r>
          </w:p>
        </w:tc>
        <w:tc>
          <w:tcPr>
            <w:tcW w:w="1120" w:type="pct"/>
            <w:noWrap/>
            <w:vAlign w:val="bottom"/>
            <w:hideMark/>
          </w:tcPr>
          <w:p w14:paraId="0DAB8D10" w14:textId="77777777" w:rsidR="00E23407" w:rsidRPr="00812B69" w:rsidRDefault="00E23407" w:rsidP="00755BC9">
            <w:pPr>
              <w:spacing w:before="60" w:after="60"/>
              <w:jc w:val="center"/>
              <w:rPr>
                <w:color w:val="000000" w:themeColor="text1"/>
              </w:rPr>
            </w:pPr>
            <w:r w:rsidRPr="00812B69">
              <w:rPr>
                <w:color w:val="000000" w:themeColor="text1"/>
              </w:rPr>
              <w:t>xxx</w:t>
            </w:r>
          </w:p>
        </w:tc>
      </w:tr>
      <w:tr w:rsidR="00812B69" w:rsidRPr="00812B69" w14:paraId="5F149F0C" w14:textId="77777777" w:rsidTr="00E708E2">
        <w:trPr>
          <w:trHeight w:val="340"/>
        </w:trPr>
        <w:tc>
          <w:tcPr>
            <w:tcW w:w="2399" w:type="pct"/>
            <w:noWrap/>
            <w:vAlign w:val="bottom"/>
          </w:tcPr>
          <w:p w14:paraId="23DA91F6" w14:textId="119CF13A" w:rsidR="00215D12" w:rsidRPr="00812B69" w:rsidRDefault="00215D12" w:rsidP="00D72128">
            <w:pPr>
              <w:spacing w:before="60" w:after="60"/>
              <w:rPr>
                <w:color w:val="000000" w:themeColor="text1"/>
              </w:rPr>
            </w:pPr>
            <w:r w:rsidRPr="00812B69">
              <w:rPr>
                <w:color w:val="000000" w:themeColor="text1"/>
              </w:rPr>
              <w:t>Use of goods and services</w:t>
            </w:r>
          </w:p>
        </w:tc>
        <w:tc>
          <w:tcPr>
            <w:tcW w:w="403" w:type="pct"/>
            <w:noWrap/>
            <w:vAlign w:val="bottom"/>
          </w:tcPr>
          <w:p w14:paraId="131E4EEE" w14:textId="32F09E7B" w:rsidR="00215D12" w:rsidRPr="00812B69" w:rsidRDefault="00EC7B31" w:rsidP="00D72128">
            <w:pPr>
              <w:spacing w:before="60" w:after="60"/>
              <w:jc w:val="center"/>
              <w:rPr>
                <w:color w:val="000000" w:themeColor="text1"/>
              </w:rPr>
            </w:pPr>
            <w:r>
              <w:rPr>
                <w:color w:val="000000" w:themeColor="text1"/>
              </w:rPr>
              <w:t>12</w:t>
            </w:r>
          </w:p>
        </w:tc>
        <w:tc>
          <w:tcPr>
            <w:tcW w:w="1078" w:type="pct"/>
            <w:noWrap/>
            <w:vAlign w:val="bottom"/>
          </w:tcPr>
          <w:p w14:paraId="0CC6BBA8" w14:textId="0D35AF63" w:rsidR="00215D12" w:rsidRPr="00812B69" w:rsidRDefault="00073986" w:rsidP="00755BC9">
            <w:pPr>
              <w:spacing w:before="60" w:after="60"/>
              <w:jc w:val="center"/>
              <w:rPr>
                <w:color w:val="000000" w:themeColor="text1"/>
              </w:rPr>
            </w:pPr>
            <w:r w:rsidRPr="00812B69">
              <w:rPr>
                <w:color w:val="000000" w:themeColor="text1"/>
              </w:rPr>
              <w:t>xxx</w:t>
            </w:r>
          </w:p>
        </w:tc>
        <w:tc>
          <w:tcPr>
            <w:tcW w:w="1120" w:type="pct"/>
            <w:noWrap/>
            <w:vAlign w:val="bottom"/>
          </w:tcPr>
          <w:p w14:paraId="3F19E28A" w14:textId="7B83F977" w:rsidR="00215D12" w:rsidRPr="00812B69" w:rsidRDefault="00073986" w:rsidP="00755BC9">
            <w:pPr>
              <w:spacing w:before="60" w:after="60"/>
              <w:jc w:val="center"/>
              <w:rPr>
                <w:color w:val="000000" w:themeColor="text1"/>
              </w:rPr>
            </w:pPr>
            <w:r w:rsidRPr="00812B69">
              <w:rPr>
                <w:color w:val="000000" w:themeColor="text1"/>
              </w:rPr>
              <w:t>xxx</w:t>
            </w:r>
          </w:p>
        </w:tc>
      </w:tr>
      <w:tr w:rsidR="00812B69" w:rsidRPr="00812B69" w14:paraId="7A55442A" w14:textId="77777777" w:rsidTr="00E708E2">
        <w:trPr>
          <w:trHeight w:val="340"/>
        </w:trPr>
        <w:tc>
          <w:tcPr>
            <w:tcW w:w="2399" w:type="pct"/>
            <w:noWrap/>
            <w:vAlign w:val="bottom"/>
          </w:tcPr>
          <w:p w14:paraId="07C29940" w14:textId="657FCC54" w:rsidR="00215D12" w:rsidRPr="00812B69" w:rsidRDefault="00215D12" w:rsidP="00D72128">
            <w:pPr>
              <w:spacing w:before="60" w:after="60"/>
              <w:rPr>
                <w:color w:val="000000" w:themeColor="text1"/>
              </w:rPr>
            </w:pPr>
            <w:r w:rsidRPr="00812B69">
              <w:rPr>
                <w:color w:val="000000" w:themeColor="text1"/>
              </w:rPr>
              <w:t>Depreciation and Amortization</w:t>
            </w:r>
            <w:r w:rsidR="00165CF2" w:rsidRPr="00812B69">
              <w:rPr>
                <w:color w:val="000000" w:themeColor="text1"/>
              </w:rPr>
              <w:t xml:space="preserve"> Expense</w:t>
            </w:r>
          </w:p>
        </w:tc>
        <w:tc>
          <w:tcPr>
            <w:tcW w:w="403" w:type="pct"/>
            <w:noWrap/>
            <w:vAlign w:val="bottom"/>
          </w:tcPr>
          <w:p w14:paraId="4F7DE366" w14:textId="1F0264E4" w:rsidR="00215D12" w:rsidRPr="00812B69" w:rsidRDefault="00EC7B31" w:rsidP="00D72128">
            <w:pPr>
              <w:spacing w:before="60" w:after="60"/>
              <w:jc w:val="center"/>
              <w:rPr>
                <w:color w:val="000000" w:themeColor="text1"/>
              </w:rPr>
            </w:pPr>
            <w:r>
              <w:rPr>
                <w:color w:val="000000" w:themeColor="text1"/>
              </w:rPr>
              <w:t>13</w:t>
            </w:r>
          </w:p>
        </w:tc>
        <w:tc>
          <w:tcPr>
            <w:tcW w:w="1078" w:type="pct"/>
            <w:noWrap/>
            <w:vAlign w:val="bottom"/>
          </w:tcPr>
          <w:p w14:paraId="2B898DE8" w14:textId="345B8D63" w:rsidR="00215D12" w:rsidRPr="00812B69" w:rsidRDefault="00073986" w:rsidP="00755BC9">
            <w:pPr>
              <w:spacing w:before="60" w:after="60"/>
              <w:jc w:val="center"/>
              <w:rPr>
                <w:color w:val="000000" w:themeColor="text1"/>
              </w:rPr>
            </w:pPr>
            <w:r w:rsidRPr="00812B69">
              <w:rPr>
                <w:color w:val="000000" w:themeColor="text1"/>
              </w:rPr>
              <w:t>xxx</w:t>
            </w:r>
          </w:p>
        </w:tc>
        <w:tc>
          <w:tcPr>
            <w:tcW w:w="1120" w:type="pct"/>
            <w:noWrap/>
            <w:vAlign w:val="bottom"/>
          </w:tcPr>
          <w:p w14:paraId="5715CC8E" w14:textId="3C240424" w:rsidR="00215D12" w:rsidRPr="00812B69" w:rsidRDefault="00073986" w:rsidP="00755BC9">
            <w:pPr>
              <w:spacing w:before="60" w:after="60"/>
              <w:jc w:val="center"/>
              <w:rPr>
                <w:color w:val="000000" w:themeColor="text1"/>
              </w:rPr>
            </w:pPr>
            <w:r w:rsidRPr="00812B69">
              <w:rPr>
                <w:color w:val="000000" w:themeColor="text1"/>
              </w:rPr>
              <w:t>xxx</w:t>
            </w:r>
          </w:p>
        </w:tc>
      </w:tr>
      <w:tr w:rsidR="00812B69" w:rsidRPr="00812B69" w14:paraId="381A45D2" w14:textId="77777777" w:rsidTr="001A254B">
        <w:trPr>
          <w:trHeight w:val="340"/>
        </w:trPr>
        <w:tc>
          <w:tcPr>
            <w:tcW w:w="2399" w:type="pct"/>
            <w:noWrap/>
            <w:vAlign w:val="bottom"/>
            <w:hideMark/>
          </w:tcPr>
          <w:p w14:paraId="5DED44A0" w14:textId="77796A65" w:rsidR="00E23407" w:rsidRPr="00812B69" w:rsidRDefault="00E23407" w:rsidP="00D72128">
            <w:pPr>
              <w:spacing w:before="60" w:after="60"/>
              <w:rPr>
                <w:color w:val="000000" w:themeColor="text1"/>
              </w:rPr>
            </w:pPr>
            <w:r w:rsidRPr="00812B69">
              <w:rPr>
                <w:color w:val="000000" w:themeColor="text1"/>
              </w:rPr>
              <w:t xml:space="preserve">Finance </w:t>
            </w:r>
            <w:r w:rsidR="00D72128" w:rsidRPr="00812B69">
              <w:rPr>
                <w:color w:val="000000" w:themeColor="text1"/>
              </w:rPr>
              <w:t>Costs</w:t>
            </w:r>
          </w:p>
        </w:tc>
        <w:tc>
          <w:tcPr>
            <w:tcW w:w="403" w:type="pct"/>
            <w:noWrap/>
            <w:vAlign w:val="bottom"/>
          </w:tcPr>
          <w:p w14:paraId="726E85F0" w14:textId="293AA6D6" w:rsidR="00E23407" w:rsidRPr="00812B69" w:rsidRDefault="00EC7B31" w:rsidP="00D72128">
            <w:pPr>
              <w:spacing w:before="60" w:after="60"/>
              <w:jc w:val="center"/>
              <w:rPr>
                <w:color w:val="000000" w:themeColor="text1"/>
              </w:rPr>
            </w:pPr>
            <w:r>
              <w:rPr>
                <w:color w:val="000000" w:themeColor="text1"/>
              </w:rPr>
              <w:t>14</w:t>
            </w:r>
          </w:p>
        </w:tc>
        <w:tc>
          <w:tcPr>
            <w:tcW w:w="1078" w:type="pct"/>
            <w:noWrap/>
            <w:vAlign w:val="bottom"/>
            <w:hideMark/>
          </w:tcPr>
          <w:p w14:paraId="151543E6" w14:textId="7E2D3B46" w:rsidR="00E23407" w:rsidRPr="00812B69" w:rsidRDefault="00E23407" w:rsidP="00755BC9">
            <w:pPr>
              <w:spacing w:before="60" w:after="60"/>
              <w:jc w:val="center"/>
              <w:rPr>
                <w:color w:val="000000" w:themeColor="text1"/>
              </w:rPr>
            </w:pPr>
            <w:r w:rsidRPr="00812B69">
              <w:rPr>
                <w:color w:val="000000" w:themeColor="text1"/>
              </w:rPr>
              <w:t>xxx</w:t>
            </w:r>
          </w:p>
        </w:tc>
        <w:tc>
          <w:tcPr>
            <w:tcW w:w="1120" w:type="pct"/>
            <w:noWrap/>
            <w:vAlign w:val="bottom"/>
            <w:hideMark/>
          </w:tcPr>
          <w:p w14:paraId="6BDA7DD5" w14:textId="2847F8FF" w:rsidR="00E23407" w:rsidRPr="00812B69" w:rsidRDefault="00E23407" w:rsidP="00755BC9">
            <w:pPr>
              <w:spacing w:before="60" w:after="60"/>
              <w:jc w:val="center"/>
              <w:rPr>
                <w:color w:val="000000" w:themeColor="text1"/>
              </w:rPr>
            </w:pPr>
            <w:r w:rsidRPr="00812B69">
              <w:rPr>
                <w:color w:val="000000" w:themeColor="text1"/>
              </w:rPr>
              <w:t>xxx</w:t>
            </w:r>
          </w:p>
        </w:tc>
      </w:tr>
      <w:tr w:rsidR="00812B69" w:rsidRPr="00812B69" w14:paraId="4CB2C0FC" w14:textId="77777777" w:rsidTr="001A254B">
        <w:trPr>
          <w:trHeight w:val="340"/>
        </w:trPr>
        <w:tc>
          <w:tcPr>
            <w:tcW w:w="2399" w:type="pct"/>
            <w:noWrap/>
            <w:vAlign w:val="bottom"/>
            <w:hideMark/>
          </w:tcPr>
          <w:p w14:paraId="62F5636D" w14:textId="29DE6D5F" w:rsidR="00E23407" w:rsidRPr="00812B69" w:rsidRDefault="00E23407" w:rsidP="00D72128">
            <w:pPr>
              <w:spacing w:before="60" w:after="60"/>
              <w:rPr>
                <w:color w:val="000000" w:themeColor="text1"/>
              </w:rPr>
            </w:pPr>
            <w:r w:rsidRPr="00812B69">
              <w:rPr>
                <w:b/>
                <w:bCs/>
                <w:color w:val="000000" w:themeColor="text1"/>
              </w:rPr>
              <w:t>Total</w:t>
            </w:r>
            <w:r w:rsidRPr="00812B69">
              <w:rPr>
                <w:color w:val="000000" w:themeColor="text1"/>
              </w:rPr>
              <w:t xml:space="preserve"> </w:t>
            </w:r>
            <w:r w:rsidR="00D72128" w:rsidRPr="00812B69">
              <w:rPr>
                <w:b/>
                <w:bCs/>
                <w:color w:val="000000" w:themeColor="text1"/>
              </w:rPr>
              <w:t>Expenses</w:t>
            </w:r>
          </w:p>
        </w:tc>
        <w:tc>
          <w:tcPr>
            <w:tcW w:w="403" w:type="pct"/>
            <w:noWrap/>
            <w:vAlign w:val="bottom"/>
          </w:tcPr>
          <w:p w14:paraId="7AF43A24" w14:textId="77777777" w:rsidR="00E23407" w:rsidRPr="00812B69" w:rsidRDefault="00E23407" w:rsidP="00D72128">
            <w:pPr>
              <w:spacing w:before="60" w:after="60"/>
              <w:jc w:val="center"/>
              <w:rPr>
                <w:color w:val="000000" w:themeColor="text1"/>
              </w:rPr>
            </w:pPr>
          </w:p>
        </w:tc>
        <w:tc>
          <w:tcPr>
            <w:tcW w:w="1078" w:type="pct"/>
            <w:noWrap/>
            <w:vAlign w:val="bottom"/>
            <w:hideMark/>
          </w:tcPr>
          <w:p w14:paraId="0667665A" w14:textId="6C281F2F" w:rsidR="00E23407" w:rsidRPr="00812B69" w:rsidRDefault="00E23407" w:rsidP="00755BC9">
            <w:pPr>
              <w:spacing w:before="60" w:after="60"/>
              <w:jc w:val="center"/>
              <w:rPr>
                <w:b/>
                <w:bCs/>
                <w:color w:val="000000" w:themeColor="text1"/>
              </w:rPr>
            </w:pPr>
            <w:r w:rsidRPr="00812B69">
              <w:rPr>
                <w:b/>
                <w:bCs/>
                <w:color w:val="000000" w:themeColor="text1"/>
              </w:rPr>
              <w:t>xxx</w:t>
            </w:r>
          </w:p>
        </w:tc>
        <w:tc>
          <w:tcPr>
            <w:tcW w:w="1120" w:type="pct"/>
            <w:noWrap/>
            <w:vAlign w:val="bottom"/>
            <w:hideMark/>
          </w:tcPr>
          <w:p w14:paraId="47CE3421" w14:textId="5A413207" w:rsidR="00E23407" w:rsidRPr="00812B69" w:rsidRDefault="00E23407" w:rsidP="00755BC9">
            <w:pPr>
              <w:spacing w:before="60" w:after="60"/>
              <w:jc w:val="center"/>
              <w:rPr>
                <w:b/>
                <w:bCs/>
                <w:color w:val="000000" w:themeColor="text1"/>
              </w:rPr>
            </w:pPr>
            <w:r w:rsidRPr="00812B69">
              <w:rPr>
                <w:b/>
                <w:bCs/>
                <w:color w:val="000000" w:themeColor="text1"/>
              </w:rPr>
              <w:t>xxx</w:t>
            </w:r>
          </w:p>
        </w:tc>
      </w:tr>
      <w:tr w:rsidR="00812B69" w:rsidRPr="00812B69" w14:paraId="3337D1CD" w14:textId="77777777" w:rsidTr="00E708E2">
        <w:trPr>
          <w:trHeight w:val="340"/>
        </w:trPr>
        <w:tc>
          <w:tcPr>
            <w:tcW w:w="2399" w:type="pct"/>
            <w:noWrap/>
            <w:vAlign w:val="bottom"/>
          </w:tcPr>
          <w:p w14:paraId="00A26C13" w14:textId="7DEC1BA7" w:rsidR="00E23407" w:rsidRPr="00812B69" w:rsidRDefault="00E23407" w:rsidP="00D72128">
            <w:pPr>
              <w:spacing w:before="60" w:after="60"/>
              <w:rPr>
                <w:b/>
                <w:bCs/>
                <w:color w:val="000000" w:themeColor="text1"/>
              </w:rPr>
            </w:pPr>
            <w:r w:rsidRPr="00812B69">
              <w:rPr>
                <w:b/>
                <w:bCs/>
                <w:color w:val="000000" w:themeColor="text1"/>
              </w:rPr>
              <w:t xml:space="preserve">Other </w:t>
            </w:r>
            <w:r w:rsidR="00D72128" w:rsidRPr="00812B69">
              <w:rPr>
                <w:b/>
                <w:bCs/>
                <w:color w:val="000000" w:themeColor="text1"/>
              </w:rPr>
              <w:t>Gains/Losses</w:t>
            </w:r>
          </w:p>
        </w:tc>
        <w:tc>
          <w:tcPr>
            <w:tcW w:w="403" w:type="pct"/>
            <w:noWrap/>
            <w:vAlign w:val="bottom"/>
          </w:tcPr>
          <w:p w14:paraId="7218D749" w14:textId="77777777" w:rsidR="00E23407" w:rsidRPr="00812B69" w:rsidRDefault="00E23407" w:rsidP="00D72128">
            <w:pPr>
              <w:spacing w:before="60" w:after="60"/>
              <w:jc w:val="center"/>
              <w:rPr>
                <w:color w:val="000000" w:themeColor="text1"/>
              </w:rPr>
            </w:pPr>
          </w:p>
        </w:tc>
        <w:tc>
          <w:tcPr>
            <w:tcW w:w="1078" w:type="pct"/>
            <w:noWrap/>
            <w:vAlign w:val="bottom"/>
          </w:tcPr>
          <w:p w14:paraId="3E08092D" w14:textId="77777777" w:rsidR="00E23407" w:rsidRPr="00812B69" w:rsidRDefault="00E23407" w:rsidP="00755BC9">
            <w:pPr>
              <w:spacing w:before="60" w:after="60"/>
              <w:jc w:val="center"/>
              <w:rPr>
                <w:b/>
                <w:bCs/>
                <w:color w:val="000000" w:themeColor="text1"/>
              </w:rPr>
            </w:pPr>
          </w:p>
        </w:tc>
        <w:tc>
          <w:tcPr>
            <w:tcW w:w="1120" w:type="pct"/>
            <w:noWrap/>
            <w:vAlign w:val="bottom"/>
          </w:tcPr>
          <w:p w14:paraId="5554D9E4" w14:textId="77777777" w:rsidR="00E23407" w:rsidRPr="00812B69" w:rsidRDefault="00E23407" w:rsidP="00755BC9">
            <w:pPr>
              <w:spacing w:before="60" w:after="60"/>
              <w:jc w:val="center"/>
              <w:rPr>
                <w:b/>
                <w:bCs/>
                <w:color w:val="000000" w:themeColor="text1"/>
              </w:rPr>
            </w:pPr>
          </w:p>
        </w:tc>
      </w:tr>
      <w:tr w:rsidR="00812B69" w:rsidRPr="00812B69" w14:paraId="77329B22" w14:textId="77777777" w:rsidTr="00E708E2">
        <w:trPr>
          <w:trHeight w:val="340"/>
        </w:trPr>
        <w:tc>
          <w:tcPr>
            <w:tcW w:w="2399" w:type="pct"/>
            <w:noWrap/>
            <w:vAlign w:val="bottom"/>
          </w:tcPr>
          <w:p w14:paraId="7F78745E" w14:textId="32B153E7" w:rsidR="00E23407" w:rsidRPr="00812B69" w:rsidRDefault="00E23407" w:rsidP="00D72128">
            <w:pPr>
              <w:spacing w:before="60" w:after="60"/>
              <w:rPr>
                <w:bCs/>
                <w:color w:val="000000" w:themeColor="text1"/>
              </w:rPr>
            </w:pPr>
            <w:r w:rsidRPr="00812B69">
              <w:rPr>
                <w:bCs/>
                <w:color w:val="000000" w:themeColor="text1"/>
              </w:rPr>
              <w:t>Gain</w:t>
            </w:r>
            <w:r w:rsidR="00D72128" w:rsidRPr="00812B69">
              <w:rPr>
                <w:bCs/>
                <w:color w:val="000000" w:themeColor="text1"/>
              </w:rPr>
              <w:t xml:space="preserve">/Loss </w:t>
            </w:r>
            <w:r w:rsidR="00165CF2" w:rsidRPr="00812B69">
              <w:rPr>
                <w:bCs/>
                <w:color w:val="000000" w:themeColor="text1"/>
              </w:rPr>
              <w:t>o</w:t>
            </w:r>
            <w:r w:rsidR="00D72128" w:rsidRPr="00812B69">
              <w:rPr>
                <w:bCs/>
                <w:color w:val="000000" w:themeColor="text1"/>
              </w:rPr>
              <w:t xml:space="preserve">n Disposal </w:t>
            </w:r>
            <w:r w:rsidR="00165CF2" w:rsidRPr="00812B69">
              <w:rPr>
                <w:bCs/>
                <w:color w:val="000000" w:themeColor="text1"/>
              </w:rPr>
              <w:t>o</w:t>
            </w:r>
            <w:r w:rsidR="00D72128" w:rsidRPr="00812B69">
              <w:rPr>
                <w:bCs/>
                <w:color w:val="000000" w:themeColor="text1"/>
              </w:rPr>
              <w:t>f Assets</w:t>
            </w:r>
          </w:p>
        </w:tc>
        <w:tc>
          <w:tcPr>
            <w:tcW w:w="403" w:type="pct"/>
            <w:noWrap/>
            <w:vAlign w:val="bottom"/>
          </w:tcPr>
          <w:p w14:paraId="4B15449E" w14:textId="2C8A2732" w:rsidR="00E23407" w:rsidRPr="00812B69" w:rsidRDefault="00B75D31" w:rsidP="00D72128">
            <w:pPr>
              <w:spacing w:before="60" w:after="60"/>
              <w:jc w:val="center"/>
              <w:rPr>
                <w:color w:val="000000" w:themeColor="text1"/>
              </w:rPr>
            </w:pPr>
            <w:r>
              <w:rPr>
                <w:color w:val="000000" w:themeColor="text1"/>
              </w:rPr>
              <w:t>15</w:t>
            </w:r>
          </w:p>
        </w:tc>
        <w:tc>
          <w:tcPr>
            <w:tcW w:w="1078" w:type="pct"/>
            <w:noWrap/>
            <w:vAlign w:val="bottom"/>
          </w:tcPr>
          <w:p w14:paraId="09F62EA7" w14:textId="459D399A" w:rsidR="00E23407" w:rsidRPr="00812B69" w:rsidRDefault="00073986" w:rsidP="00755BC9">
            <w:pPr>
              <w:spacing w:before="60" w:after="60"/>
              <w:jc w:val="center"/>
              <w:rPr>
                <w:color w:val="000000" w:themeColor="text1"/>
              </w:rPr>
            </w:pPr>
            <w:r w:rsidRPr="00812B69">
              <w:rPr>
                <w:color w:val="000000" w:themeColor="text1"/>
              </w:rPr>
              <w:t>xxx</w:t>
            </w:r>
          </w:p>
        </w:tc>
        <w:tc>
          <w:tcPr>
            <w:tcW w:w="1120" w:type="pct"/>
            <w:noWrap/>
            <w:vAlign w:val="bottom"/>
          </w:tcPr>
          <w:p w14:paraId="44687A8F" w14:textId="3CDC56A1" w:rsidR="00E23407" w:rsidRPr="00812B69" w:rsidRDefault="00073986" w:rsidP="00755BC9">
            <w:pPr>
              <w:spacing w:before="60" w:after="60"/>
              <w:jc w:val="center"/>
              <w:rPr>
                <w:color w:val="000000" w:themeColor="text1"/>
              </w:rPr>
            </w:pPr>
            <w:r w:rsidRPr="00812B69">
              <w:rPr>
                <w:color w:val="000000" w:themeColor="text1"/>
              </w:rPr>
              <w:t>xxx</w:t>
            </w:r>
          </w:p>
        </w:tc>
      </w:tr>
      <w:tr w:rsidR="00812B69" w:rsidRPr="00812B69" w14:paraId="43579D79" w14:textId="77777777" w:rsidTr="00E708E2">
        <w:trPr>
          <w:trHeight w:val="340"/>
        </w:trPr>
        <w:tc>
          <w:tcPr>
            <w:tcW w:w="2399" w:type="pct"/>
            <w:noWrap/>
            <w:vAlign w:val="center"/>
          </w:tcPr>
          <w:p w14:paraId="4E9F2986" w14:textId="06502EFB" w:rsidR="00B1425B" w:rsidRPr="00812B69" w:rsidRDefault="00B1425B" w:rsidP="00B1425B">
            <w:pPr>
              <w:spacing w:before="60" w:after="60"/>
              <w:rPr>
                <w:bCs/>
                <w:color w:val="000000" w:themeColor="text1"/>
              </w:rPr>
            </w:pPr>
            <w:r w:rsidRPr="00812B69">
              <w:rPr>
                <w:rStyle w:val="normaltextrun"/>
                <w:color w:val="000000" w:themeColor="text1"/>
                <w:sz w:val="22"/>
                <w:szCs w:val="22"/>
                <w:shd w:val="clear" w:color="auto" w:fill="FFFFFF"/>
              </w:rPr>
              <w:t>Gain /Loss on fair value of investments</w:t>
            </w:r>
            <w:r w:rsidRPr="00812B69">
              <w:rPr>
                <w:rStyle w:val="eop"/>
                <w:color w:val="000000" w:themeColor="text1"/>
                <w:sz w:val="22"/>
                <w:szCs w:val="22"/>
                <w:shd w:val="clear" w:color="auto" w:fill="FFFFFF"/>
              </w:rPr>
              <w:t> </w:t>
            </w:r>
          </w:p>
        </w:tc>
        <w:tc>
          <w:tcPr>
            <w:tcW w:w="403" w:type="pct"/>
            <w:noWrap/>
            <w:vAlign w:val="bottom"/>
          </w:tcPr>
          <w:p w14:paraId="4B08CAC0" w14:textId="01A8A9E2" w:rsidR="00B1425B" w:rsidRPr="00812B69" w:rsidRDefault="00B75D31" w:rsidP="00B1425B">
            <w:pPr>
              <w:spacing w:before="60" w:after="60"/>
              <w:jc w:val="center"/>
              <w:rPr>
                <w:color w:val="000000" w:themeColor="text1"/>
              </w:rPr>
            </w:pPr>
            <w:r>
              <w:rPr>
                <w:color w:val="000000" w:themeColor="text1"/>
              </w:rPr>
              <w:t>16</w:t>
            </w:r>
          </w:p>
        </w:tc>
        <w:tc>
          <w:tcPr>
            <w:tcW w:w="1078" w:type="pct"/>
            <w:noWrap/>
            <w:vAlign w:val="bottom"/>
          </w:tcPr>
          <w:p w14:paraId="2B57161F" w14:textId="3F111B89" w:rsidR="00B1425B" w:rsidRPr="00812B69" w:rsidRDefault="00B1425B" w:rsidP="00B1425B">
            <w:pPr>
              <w:spacing w:before="60" w:after="60"/>
              <w:jc w:val="center"/>
              <w:rPr>
                <w:color w:val="000000" w:themeColor="text1"/>
              </w:rPr>
            </w:pPr>
            <w:r w:rsidRPr="00812B69">
              <w:rPr>
                <w:color w:val="000000" w:themeColor="text1"/>
              </w:rPr>
              <w:t>xxx</w:t>
            </w:r>
          </w:p>
        </w:tc>
        <w:tc>
          <w:tcPr>
            <w:tcW w:w="1120" w:type="pct"/>
            <w:noWrap/>
            <w:vAlign w:val="bottom"/>
          </w:tcPr>
          <w:p w14:paraId="46F86C18" w14:textId="594D97B1" w:rsidR="00B1425B" w:rsidRPr="00812B69" w:rsidRDefault="00B1425B" w:rsidP="00B1425B">
            <w:pPr>
              <w:spacing w:before="60" w:after="60"/>
              <w:jc w:val="center"/>
              <w:rPr>
                <w:color w:val="000000" w:themeColor="text1"/>
              </w:rPr>
            </w:pPr>
            <w:r w:rsidRPr="00812B69">
              <w:rPr>
                <w:color w:val="000000" w:themeColor="text1"/>
              </w:rPr>
              <w:t>xxx</w:t>
            </w:r>
          </w:p>
        </w:tc>
      </w:tr>
      <w:tr w:rsidR="00E55D3F" w:rsidRPr="00812B69" w14:paraId="49DC974C" w14:textId="77777777" w:rsidTr="00E708E2">
        <w:trPr>
          <w:trHeight w:val="340"/>
        </w:trPr>
        <w:tc>
          <w:tcPr>
            <w:tcW w:w="2399" w:type="pct"/>
            <w:noWrap/>
            <w:vAlign w:val="center"/>
          </w:tcPr>
          <w:p w14:paraId="11C85D23" w14:textId="79474DA5" w:rsidR="00E55D3F" w:rsidRPr="00E55D3F" w:rsidRDefault="00E55D3F" w:rsidP="00E55D3F">
            <w:pPr>
              <w:spacing w:before="60" w:after="60"/>
              <w:rPr>
                <w:rStyle w:val="normaltextrun"/>
                <w:color w:val="000000" w:themeColor="text1"/>
                <w:sz w:val="22"/>
                <w:szCs w:val="22"/>
                <w:shd w:val="clear" w:color="auto" w:fill="FFFFFF"/>
              </w:rPr>
            </w:pPr>
            <w:r w:rsidRPr="00E55D3F">
              <w:rPr>
                <w:color w:val="000000" w:themeColor="text1"/>
                <w:sz w:val="22"/>
                <w:szCs w:val="22"/>
              </w:rPr>
              <w:t>Gain/Loss on Fair Value of Investment Property</w:t>
            </w:r>
          </w:p>
        </w:tc>
        <w:tc>
          <w:tcPr>
            <w:tcW w:w="403" w:type="pct"/>
            <w:noWrap/>
            <w:vAlign w:val="bottom"/>
          </w:tcPr>
          <w:p w14:paraId="4EA9B99E" w14:textId="5D859023" w:rsidR="00E55D3F" w:rsidRPr="00E55D3F" w:rsidRDefault="00E55D3F" w:rsidP="00E55D3F">
            <w:pPr>
              <w:spacing w:before="60" w:after="60"/>
              <w:jc w:val="center"/>
              <w:rPr>
                <w:color w:val="000000" w:themeColor="text1"/>
              </w:rPr>
            </w:pPr>
            <w:r w:rsidRPr="00E55D3F">
              <w:rPr>
                <w:color w:val="000000" w:themeColor="text1"/>
              </w:rPr>
              <w:t>17</w:t>
            </w:r>
          </w:p>
        </w:tc>
        <w:tc>
          <w:tcPr>
            <w:tcW w:w="1078" w:type="pct"/>
            <w:noWrap/>
            <w:vAlign w:val="bottom"/>
          </w:tcPr>
          <w:p w14:paraId="6042BB30" w14:textId="123A1C25" w:rsidR="00E55D3F" w:rsidRPr="00812B69" w:rsidRDefault="00E55D3F" w:rsidP="00E55D3F">
            <w:pPr>
              <w:spacing w:before="60" w:after="60"/>
              <w:jc w:val="center"/>
              <w:rPr>
                <w:color w:val="000000" w:themeColor="text1"/>
              </w:rPr>
            </w:pPr>
            <w:r w:rsidRPr="00812B69">
              <w:rPr>
                <w:color w:val="000000" w:themeColor="text1"/>
              </w:rPr>
              <w:t>xxx</w:t>
            </w:r>
          </w:p>
        </w:tc>
        <w:tc>
          <w:tcPr>
            <w:tcW w:w="1120" w:type="pct"/>
            <w:noWrap/>
            <w:vAlign w:val="bottom"/>
          </w:tcPr>
          <w:p w14:paraId="7B1403A4" w14:textId="5A56781B" w:rsidR="00E55D3F" w:rsidRPr="00812B69" w:rsidRDefault="00E55D3F" w:rsidP="00E55D3F">
            <w:pPr>
              <w:spacing w:before="60" w:after="60"/>
              <w:jc w:val="center"/>
              <w:rPr>
                <w:color w:val="000000" w:themeColor="text1"/>
              </w:rPr>
            </w:pPr>
            <w:r w:rsidRPr="00812B69">
              <w:rPr>
                <w:color w:val="000000" w:themeColor="text1"/>
              </w:rPr>
              <w:t>xxx</w:t>
            </w:r>
          </w:p>
        </w:tc>
      </w:tr>
      <w:tr w:rsidR="00E55D3F" w:rsidRPr="00812B69" w14:paraId="68BFE109" w14:textId="77777777" w:rsidTr="00E708E2">
        <w:trPr>
          <w:trHeight w:val="340"/>
        </w:trPr>
        <w:tc>
          <w:tcPr>
            <w:tcW w:w="2399" w:type="pct"/>
            <w:noWrap/>
            <w:vAlign w:val="center"/>
          </w:tcPr>
          <w:p w14:paraId="597DCD70" w14:textId="3593FD2E" w:rsidR="00E55D3F" w:rsidRPr="00E55D3F" w:rsidRDefault="00E55D3F" w:rsidP="00E55D3F">
            <w:pPr>
              <w:spacing w:before="60" w:after="60"/>
              <w:rPr>
                <w:rStyle w:val="normaltextrun"/>
                <w:color w:val="000000" w:themeColor="text1"/>
                <w:sz w:val="22"/>
                <w:szCs w:val="22"/>
                <w:shd w:val="clear" w:color="auto" w:fill="FFFFFF"/>
              </w:rPr>
            </w:pPr>
            <w:r w:rsidRPr="00E55D3F">
              <w:rPr>
                <w:rStyle w:val="normaltextrun"/>
                <w:color w:val="000000" w:themeColor="text1"/>
                <w:sz w:val="22"/>
                <w:szCs w:val="22"/>
                <w:shd w:val="clear" w:color="auto" w:fill="FFFFFF"/>
              </w:rPr>
              <w:t>Impairment Loss</w:t>
            </w:r>
          </w:p>
        </w:tc>
        <w:tc>
          <w:tcPr>
            <w:tcW w:w="403" w:type="pct"/>
            <w:noWrap/>
            <w:vAlign w:val="bottom"/>
          </w:tcPr>
          <w:p w14:paraId="4A3F348D" w14:textId="7EB92E05" w:rsidR="00E55D3F" w:rsidRPr="00E55D3F" w:rsidRDefault="00E55D3F" w:rsidP="00E55D3F">
            <w:pPr>
              <w:spacing w:before="60" w:after="60"/>
              <w:jc w:val="center"/>
              <w:rPr>
                <w:color w:val="000000" w:themeColor="text1"/>
              </w:rPr>
            </w:pPr>
            <w:r w:rsidRPr="00E55D3F">
              <w:rPr>
                <w:color w:val="000000" w:themeColor="text1"/>
              </w:rPr>
              <w:t>18</w:t>
            </w:r>
          </w:p>
        </w:tc>
        <w:tc>
          <w:tcPr>
            <w:tcW w:w="1078" w:type="pct"/>
            <w:noWrap/>
            <w:vAlign w:val="bottom"/>
          </w:tcPr>
          <w:p w14:paraId="75CFF084" w14:textId="40CE4371" w:rsidR="00E55D3F" w:rsidRPr="00D97C0C" w:rsidRDefault="00E55D3F" w:rsidP="00E55D3F">
            <w:pPr>
              <w:spacing w:before="60" w:after="60"/>
              <w:jc w:val="center"/>
              <w:rPr>
                <w:color w:val="EE0000"/>
              </w:rPr>
            </w:pPr>
            <w:r w:rsidRPr="00812B69">
              <w:rPr>
                <w:color w:val="000000" w:themeColor="text1"/>
              </w:rPr>
              <w:t>xxx</w:t>
            </w:r>
          </w:p>
        </w:tc>
        <w:tc>
          <w:tcPr>
            <w:tcW w:w="1120" w:type="pct"/>
            <w:noWrap/>
            <w:vAlign w:val="bottom"/>
          </w:tcPr>
          <w:p w14:paraId="454AFC5A" w14:textId="03DE64C0" w:rsidR="00E55D3F" w:rsidRPr="00D97C0C" w:rsidRDefault="00E55D3F" w:rsidP="00E55D3F">
            <w:pPr>
              <w:spacing w:before="60" w:after="60"/>
              <w:jc w:val="center"/>
              <w:rPr>
                <w:color w:val="EE0000"/>
              </w:rPr>
            </w:pPr>
            <w:r w:rsidRPr="00812B69">
              <w:rPr>
                <w:color w:val="000000" w:themeColor="text1"/>
              </w:rPr>
              <w:t>xxx</w:t>
            </w:r>
          </w:p>
        </w:tc>
      </w:tr>
      <w:tr w:rsidR="00192454" w:rsidRPr="00812B69" w14:paraId="36E7CB38" w14:textId="77777777" w:rsidTr="001A254B">
        <w:trPr>
          <w:trHeight w:val="340"/>
        </w:trPr>
        <w:tc>
          <w:tcPr>
            <w:tcW w:w="2399" w:type="pct"/>
            <w:noWrap/>
            <w:vAlign w:val="bottom"/>
            <w:hideMark/>
          </w:tcPr>
          <w:p w14:paraId="6B7669B9" w14:textId="7BE85B21" w:rsidR="00192454" w:rsidRPr="00812B69" w:rsidRDefault="00192454" w:rsidP="00192454">
            <w:pPr>
              <w:spacing w:before="60" w:after="60"/>
              <w:rPr>
                <w:color w:val="000000" w:themeColor="text1"/>
              </w:rPr>
            </w:pPr>
            <w:r w:rsidRPr="00812B69">
              <w:rPr>
                <w:b/>
                <w:bCs/>
                <w:color w:val="000000" w:themeColor="text1"/>
              </w:rPr>
              <w:t>Surplus/(Deficit)</w:t>
            </w:r>
            <w:r w:rsidRPr="00812B69">
              <w:rPr>
                <w:color w:val="000000" w:themeColor="text1"/>
              </w:rPr>
              <w:t xml:space="preserve"> f</w:t>
            </w:r>
            <w:r w:rsidRPr="00812B69">
              <w:rPr>
                <w:b/>
                <w:bCs/>
                <w:color w:val="000000" w:themeColor="text1"/>
              </w:rPr>
              <w:t>or</w:t>
            </w:r>
            <w:r w:rsidRPr="00812B69">
              <w:rPr>
                <w:color w:val="000000" w:themeColor="text1"/>
              </w:rPr>
              <w:t xml:space="preserve"> </w:t>
            </w:r>
            <w:r w:rsidRPr="00812B69">
              <w:rPr>
                <w:b/>
                <w:bCs/>
                <w:color w:val="000000" w:themeColor="text1"/>
              </w:rPr>
              <w:t>the</w:t>
            </w:r>
            <w:r w:rsidRPr="00812B69">
              <w:rPr>
                <w:color w:val="000000" w:themeColor="text1"/>
              </w:rPr>
              <w:t xml:space="preserve"> </w:t>
            </w:r>
            <w:r w:rsidRPr="00812B69">
              <w:rPr>
                <w:b/>
                <w:bCs/>
                <w:color w:val="000000" w:themeColor="text1"/>
              </w:rPr>
              <w:t>Period</w:t>
            </w:r>
          </w:p>
        </w:tc>
        <w:tc>
          <w:tcPr>
            <w:tcW w:w="403" w:type="pct"/>
            <w:noWrap/>
            <w:vAlign w:val="bottom"/>
          </w:tcPr>
          <w:p w14:paraId="38C2E082" w14:textId="77777777" w:rsidR="00192454" w:rsidRPr="00812B69" w:rsidRDefault="00192454" w:rsidP="00192454">
            <w:pPr>
              <w:spacing w:before="60" w:after="60"/>
              <w:jc w:val="center"/>
              <w:rPr>
                <w:color w:val="000000" w:themeColor="text1"/>
              </w:rPr>
            </w:pPr>
          </w:p>
        </w:tc>
        <w:tc>
          <w:tcPr>
            <w:tcW w:w="1078" w:type="pct"/>
            <w:noWrap/>
            <w:vAlign w:val="bottom"/>
            <w:hideMark/>
          </w:tcPr>
          <w:p w14:paraId="272BB046" w14:textId="12291C60" w:rsidR="00192454" w:rsidRPr="00812B69" w:rsidRDefault="00192454" w:rsidP="00192454">
            <w:pPr>
              <w:spacing w:before="60" w:after="60"/>
              <w:jc w:val="center"/>
              <w:rPr>
                <w:b/>
                <w:bCs/>
                <w:color w:val="000000" w:themeColor="text1"/>
              </w:rPr>
            </w:pPr>
            <w:r w:rsidRPr="00812B69">
              <w:rPr>
                <w:b/>
                <w:bCs/>
                <w:color w:val="000000" w:themeColor="text1"/>
              </w:rPr>
              <w:t>xxx</w:t>
            </w:r>
          </w:p>
        </w:tc>
        <w:tc>
          <w:tcPr>
            <w:tcW w:w="1120" w:type="pct"/>
            <w:noWrap/>
            <w:vAlign w:val="bottom"/>
            <w:hideMark/>
          </w:tcPr>
          <w:p w14:paraId="52162720" w14:textId="4E323C95" w:rsidR="00192454" w:rsidRPr="00812B69" w:rsidRDefault="00192454" w:rsidP="00192454">
            <w:pPr>
              <w:spacing w:before="60" w:after="60"/>
              <w:jc w:val="center"/>
              <w:rPr>
                <w:b/>
                <w:bCs/>
                <w:color w:val="000000" w:themeColor="text1"/>
              </w:rPr>
            </w:pPr>
            <w:r w:rsidRPr="00812B69">
              <w:rPr>
                <w:b/>
                <w:bCs/>
                <w:color w:val="000000" w:themeColor="text1"/>
              </w:rPr>
              <w:t>xxx</w:t>
            </w:r>
          </w:p>
        </w:tc>
      </w:tr>
      <w:tr w:rsidR="00192454" w:rsidRPr="00812B69" w14:paraId="405D7F9C" w14:textId="77777777" w:rsidTr="000D127C">
        <w:trPr>
          <w:trHeight w:val="340"/>
        </w:trPr>
        <w:tc>
          <w:tcPr>
            <w:tcW w:w="2399" w:type="pct"/>
            <w:noWrap/>
          </w:tcPr>
          <w:p w14:paraId="3F8CDCEA" w14:textId="4448D7C3" w:rsidR="00192454" w:rsidRPr="00B449F1" w:rsidRDefault="00192454" w:rsidP="00192454">
            <w:pPr>
              <w:spacing w:before="60" w:after="60"/>
              <w:rPr>
                <w:b/>
                <w:bCs/>
                <w:color w:val="000000" w:themeColor="text1"/>
              </w:rPr>
            </w:pPr>
            <w:r w:rsidRPr="00B449F1">
              <w:rPr>
                <w:color w:val="231F20"/>
                <w:sz w:val="22"/>
                <w:szCs w:val="22"/>
              </w:rPr>
              <w:t>Surplus/Deficit from Discontinued Operations</w:t>
            </w:r>
          </w:p>
        </w:tc>
        <w:tc>
          <w:tcPr>
            <w:tcW w:w="403" w:type="pct"/>
            <w:noWrap/>
          </w:tcPr>
          <w:p w14:paraId="1A03E649" w14:textId="3A8696B9" w:rsidR="00192454" w:rsidRPr="00B449F1" w:rsidRDefault="00192454" w:rsidP="00192454">
            <w:pPr>
              <w:spacing w:before="60" w:after="60"/>
              <w:jc w:val="center"/>
              <w:rPr>
                <w:color w:val="000000" w:themeColor="text1"/>
              </w:rPr>
            </w:pPr>
            <w:r w:rsidRPr="00B449F1">
              <w:rPr>
                <w:color w:val="000000"/>
                <w:sz w:val="22"/>
                <w:szCs w:val="22"/>
              </w:rPr>
              <w:t>1</w:t>
            </w:r>
            <w:r w:rsidR="00E55D3F">
              <w:rPr>
                <w:color w:val="000000"/>
                <w:sz w:val="22"/>
                <w:szCs w:val="22"/>
              </w:rPr>
              <w:t>9</w:t>
            </w:r>
          </w:p>
        </w:tc>
        <w:tc>
          <w:tcPr>
            <w:tcW w:w="1078" w:type="pct"/>
            <w:noWrap/>
          </w:tcPr>
          <w:p w14:paraId="22A639DD" w14:textId="07548360" w:rsidR="00192454" w:rsidRPr="00B449F1" w:rsidRDefault="00192454" w:rsidP="00192454">
            <w:pPr>
              <w:spacing w:before="60" w:after="60"/>
              <w:jc w:val="center"/>
              <w:rPr>
                <w:b/>
                <w:bCs/>
                <w:color w:val="000000" w:themeColor="text1"/>
              </w:rPr>
            </w:pPr>
            <w:r w:rsidRPr="00B449F1">
              <w:rPr>
                <w:color w:val="231F20"/>
                <w:sz w:val="22"/>
                <w:szCs w:val="22"/>
              </w:rPr>
              <w:t>xxx</w:t>
            </w:r>
          </w:p>
        </w:tc>
        <w:tc>
          <w:tcPr>
            <w:tcW w:w="1120" w:type="pct"/>
            <w:noWrap/>
          </w:tcPr>
          <w:p w14:paraId="5E06A7BA" w14:textId="5040AC14" w:rsidR="00192454" w:rsidRPr="00B449F1" w:rsidRDefault="00192454" w:rsidP="00192454">
            <w:pPr>
              <w:spacing w:before="60" w:after="60"/>
              <w:jc w:val="center"/>
              <w:rPr>
                <w:b/>
                <w:bCs/>
                <w:color w:val="000000" w:themeColor="text1"/>
              </w:rPr>
            </w:pPr>
            <w:r w:rsidRPr="00B449F1">
              <w:rPr>
                <w:color w:val="231F20"/>
                <w:sz w:val="22"/>
                <w:szCs w:val="22"/>
              </w:rPr>
              <w:t>xxx</w:t>
            </w:r>
          </w:p>
        </w:tc>
      </w:tr>
      <w:tr w:rsidR="00192454" w:rsidRPr="00812B69" w14:paraId="15119F32" w14:textId="77777777" w:rsidTr="000D127C">
        <w:trPr>
          <w:trHeight w:val="340"/>
        </w:trPr>
        <w:tc>
          <w:tcPr>
            <w:tcW w:w="2399" w:type="pct"/>
            <w:noWrap/>
          </w:tcPr>
          <w:p w14:paraId="591E34A9" w14:textId="7BCEDDAF" w:rsidR="00192454" w:rsidRPr="00126C64" w:rsidRDefault="00192454" w:rsidP="00192454">
            <w:pPr>
              <w:spacing w:before="60" w:after="60"/>
              <w:rPr>
                <w:b/>
                <w:bCs/>
                <w:color w:val="231F20"/>
                <w:sz w:val="22"/>
                <w:szCs w:val="22"/>
              </w:rPr>
            </w:pPr>
            <w:r w:rsidRPr="00126C64">
              <w:rPr>
                <w:b/>
                <w:bCs/>
                <w:color w:val="231F20"/>
                <w:sz w:val="22"/>
                <w:szCs w:val="22"/>
              </w:rPr>
              <w:t>Net Surplus for the Period</w:t>
            </w:r>
          </w:p>
        </w:tc>
        <w:tc>
          <w:tcPr>
            <w:tcW w:w="403" w:type="pct"/>
            <w:noWrap/>
          </w:tcPr>
          <w:p w14:paraId="76D72204" w14:textId="77777777" w:rsidR="00192454" w:rsidRPr="00126C64" w:rsidRDefault="00192454" w:rsidP="00192454">
            <w:pPr>
              <w:spacing w:before="60" w:after="60"/>
              <w:jc w:val="center"/>
              <w:rPr>
                <w:b/>
                <w:bCs/>
                <w:color w:val="000000"/>
                <w:sz w:val="22"/>
                <w:szCs w:val="22"/>
              </w:rPr>
            </w:pPr>
          </w:p>
        </w:tc>
        <w:tc>
          <w:tcPr>
            <w:tcW w:w="1078" w:type="pct"/>
            <w:noWrap/>
          </w:tcPr>
          <w:p w14:paraId="3640DF80" w14:textId="077AB2EC" w:rsidR="00192454" w:rsidRPr="00126C64" w:rsidRDefault="00192454" w:rsidP="00192454">
            <w:pPr>
              <w:spacing w:before="60" w:after="60"/>
              <w:jc w:val="center"/>
              <w:rPr>
                <w:b/>
                <w:bCs/>
                <w:color w:val="231F20"/>
                <w:sz w:val="22"/>
                <w:szCs w:val="22"/>
              </w:rPr>
            </w:pPr>
            <w:r w:rsidRPr="00126C64">
              <w:rPr>
                <w:b/>
                <w:bCs/>
                <w:color w:val="231F20"/>
                <w:sz w:val="22"/>
                <w:szCs w:val="22"/>
              </w:rPr>
              <w:t>xxx</w:t>
            </w:r>
          </w:p>
        </w:tc>
        <w:tc>
          <w:tcPr>
            <w:tcW w:w="1120" w:type="pct"/>
            <w:noWrap/>
          </w:tcPr>
          <w:p w14:paraId="71CB087D" w14:textId="33850B35" w:rsidR="00192454" w:rsidRPr="00126C64" w:rsidRDefault="00192454" w:rsidP="00192454">
            <w:pPr>
              <w:spacing w:before="60" w:after="60"/>
              <w:jc w:val="center"/>
              <w:rPr>
                <w:b/>
                <w:bCs/>
                <w:color w:val="231F20"/>
                <w:sz w:val="22"/>
                <w:szCs w:val="22"/>
              </w:rPr>
            </w:pPr>
            <w:r w:rsidRPr="00126C64">
              <w:rPr>
                <w:b/>
                <w:bCs/>
                <w:color w:val="231F20"/>
                <w:sz w:val="22"/>
                <w:szCs w:val="22"/>
              </w:rPr>
              <w:t>xxx</w:t>
            </w:r>
          </w:p>
        </w:tc>
      </w:tr>
    </w:tbl>
    <w:p w14:paraId="3B7403D2" w14:textId="77777777" w:rsidR="007C3D19" w:rsidRDefault="007C3D19" w:rsidP="00DB6D10">
      <w:pPr>
        <w:jc w:val="both"/>
        <w:rPr>
          <w:color w:val="000000" w:themeColor="text1"/>
        </w:rPr>
      </w:pPr>
    </w:p>
    <w:p w14:paraId="1E9C748F" w14:textId="77777777" w:rsidR="007C3D19" w:rsidRDefault="007C3D19" w:rsidP="00DB6D10">
      <w:pPr>
        <w:jc w:val="both"/>
        <w:rPr>
          <w:color w:val="000000" w:themeColor="text1"/>
        </w:rPr>
      </w:pPr>
    </w:p>
    <w:p w14:paraId="22E63E98" w14:textId="77777777" w:rsidR="007C3D19" w:rsidRDefault="007C3D19" w:rsidP="00DB6D10">
      <w:pPr>
        <w:jc w:val="both"/>
        <w:rPr>
          <w:color w:val="000000" w:themeColor="text1"/>
        </w:rPr>
      </w:pPr>
    </w:p>
    <w:p w14:paraId="38A43773" w14:textId="733066D7" w:rsidR="00DB6D10" w:rsidRPr="00812B69" w:rsidRDefault="00DB6D10" w:rsidP="00DB6D10">
      <w:pPr>
        <w:jc w:val="both"/>
        <w:rPr>
          <w:color w:val="000000" w:themeColor="text1"/>
        </w:rPr>
      </w:pPr>
      <w:r w:rsidRPr="00812B69">
        <w:rPr>
          <w:color w:val="000000" w:themeColor="text1"/>
        </w:rPr>
        <w:t>The entity financial statements were approved on ___________ 20xx and signed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812B69" w:rsidRPr="00812B69" w14:paraId="1B699A90" w14:textId="77777777" w:rsidTr="00963B89">
        <w:trPr>
          <w:trHeight w:val="340"/>
        </w:trPr>
        <w:tc>
          <w:tcPr>
            <w:tcW w:w="2500" w:type="pct"/>
          </w:tcPr>
          <w:p w14:paraId="5F0168A3" w14:textId="77777777" w:rsidR="00D42707" w:rsidRPr="00812B69" w:rsidRDefault="00D42707">
            <w:pPr>
              <w:jc w:val="both"/>
              <w:rPr>
                <w:b/>
                <w:bCs/>
                <w:color w:val="000000" w:themeColor="text1"/>
                <w:u w:val="single"/>
              </w:rPr>
            </w:pPr>
          </w:p>
          <w:p w14:paraId="54181C3E" w14:textId="77777777" w:rsidR="00D42707" w:rsidRPr="00812B69" w:rsidRDefault="00D42707">
            <w:pPr>
              <w:jc w:val="both"/>
              <w:rPr>
                <w:b/>
                <w:bCs/>
                <w:color w:val="000000" w:themeColor="text1"/>
              </w:rPr>
            </w:pPr>
            <w:r w:rsidRPr="00812B69">
              <w:rPr>
                <w:b/>
                <w:bCs/>
                <w:color w:val="000000" w:themeColor="text1"/>
              </w:rPr>
              <w:t>………………………………………</w:t>
            </w:r>
          </w:p>
        </w:tc>
        <w:tc>
          <w:tcPr>
            <w:tcW w:w="2500" w:type="pct"/>
          </w:tcPr>
          <w:p w14:paraId="3C0046FF" w14:textId="77777777" w:rsidR="00D42707" w:rsidRPr="00812B69" w:rsidRDefault="00D42707">
            <w:pPr>
              <w:jc w:val="both"/>
              <w:rPr>
                <w:b/>
                <w:bCs/>
                <w:color w:val="000000" w:themeColor="text1"/>
                <w:u w:val="single"/>
              </w:rPr>
            </w:pPr>
          </w:p>
          <w:p w14:paraId="71B0819F" w14:textId="77777777" w:rsidR="00D42707" w:rsidRPr="00812B69" w:rsidRDefault="00D42707">
            <w:pPr>
              <w:jc w:val="both"/>
              <w:rPr>
                <w:b/>
                <w:bCs/>
                <w:color w:val="000000" w:themeColor="text1"/>
              </w:rPr>
            </w:pPr>
            <w:r w:rsidRPr="00812B69">
              <w:rPr>
                <w:b/>
                <w:bCs/>
                <w:color w:val="000000" w:themeColor="text1"/>
              </w:rPr>
              <w:t>…………………………………………</w:t>
            </w:r>
          </w:p>
        </w:tc>
      </w:tr>
      <w:tr w:rsidR="00812B69" w:rsidRPr="00812B69" w14:paraId="06F1FBCD" w14:textId="77777777" w:rsidTr="00963B89">
        <w:trPr>
          <w:trHeight w:val="340"/>
        </w:trPr>
        <w:tc>
          <w:tcPr>
            <w:tcW w:w="2500" w:type="pct"/>
          </w:tcPr>
          <w:p w14:paraId="3D5B4C12" w14:textId="77777777" w:rsidR="00D42707" w:rsidRPr="00812B69" w:rsidRDefault="00D42707">
            <w:pPr>
              <w:jc w:val="both"/>
              <w:rPr>
                <w:b/>
                <w:bCs/>
                <w:color w:val="000000" w:themeColor="text1"/>
                <w:u w:val="single"/>
              </w:rPr>
            </w:pPr>
            <w:r w:rsidRPr="00812B69">
              <w:rPr>
                <w:b/>
                <w:bCs/>
                <w:color w:val="000000" w:themeColor="text1"/>
              </w:rPr>
              <w:t>Name:</w:t>
            </w:r>
            <w:r w:rsidRPr="00812B69">
              <w:rPr>
                <w:b/>
                <w:bCs/>
                <w:color w:val="000000" w:themeColor="text1"/>
              </w:rPr>
              <w:tab/>
            </w:r>
          </w:p>
        </w:tc>
        <w:tc>
          <w:tcPr>
            <w:tcW w:w="2500" w:type="pct"/>
          </w:tcPr>
          <w:p w14:paraId="72822C7F" w14:textId="77777777" w:rsidR="00D42707" w:rsidRPr="00812B69" w:rsidRDefault="00D42707">
            <w:pPr>
              <w:jc w:val="both"/>
              <w:rPr>
                <w:b/>
                <w:bCs/>
                <w:color w:val="000000" w:themeColor="text1"/>
                <w:u w:val="single"/>
              </w:rPr>
            </w:pPr>
            <w:r w:rsidRPr="00812B69">
              <w:rPr>
                <w:b/>
                <w:bCs/>
                <w:color w:val="000000" w:themeColor="text1"/>
              </w:rPr>
              <w:t>Name:</w:t>
            </w:r>
            <w:r w:rsidRPr="00812B69">
              <w:rPr>
                <w:b/>
                <w:bCs/>
                <w:color w:val="000000" w:themeColor="text1"/>
              </w:rPr>
              <w:tab/>
            </w:r>
          </w:p>
        </w:tc>
      </w:tr>
      <w:tr w:rsidR="00812B69" w:rsidRPr="00812B69" w14:paraId="2A4AFC14" w14:textId="77777777" w:rsidTr="00963B89">
        <w:trPr>
          <w:trHeight w:val="340"/>
        </w:trPr>
        <w:tc>
          <w:tcPr>
            <w:tcW w:w="2500" w:type="pct"/>
          </w:tcPr>
          <w:p w14:paraId="0C559E19" w14:textId="77777777" w:rsidR="00D42707" w:rsidRPr="00812B69" w:rsidRDefault="00D42707">
            <w:pPr>
              <w:jc w:val="both"/>
              <w:rPr>
                <w:b/>
                <w:bCs/>
                <w:color w:val="000000" w:themeColor="text1"/>
                <w:u w:val="single"/>
              </w:rPr>
            </w:pPr>
            <w:r w:rsidRPr="00812B69">
              <w:rPr>
                <w:b/>
                <w:bCs/>
                <w:color w:val="000000" w:themeColor="text1"/>
              </w:rPr>
              <w:t>Administrator of the Fund</w:t>
            </w:r>
          </w:p>
        </w:tc>
        <w:tc>
          <w:tcPr>
            <w:tcW w:w="2500" w:type="pct"/>
          </w:tcPr>
          <w:p w14:paraId="4B9EE884" w14:textId="77777777" w:rsidR="00D42707" w:rsidRPr="00812B69" w:rsidRDefault="00D42707">
            <w:pPr>
              <w:jc w:val="both"/>
              <w:rPr>
                <w:b/>
                <w:bCs/>
                <w:color w:val="000000" w:themeColor="text1"/>
              </w:rPr>
            </w:pPr>
            <w:r w:rsidRPr="00812B69">
              <w:rPr>
                <w:b/>
                <w:bCs/>
                <w:color w:val="000000" w:themeColor="text1"/>
              </w:rPr>
              <w:t>Fund Accountant</w:t>
            </w:r>
          </w:p>
        </w:tc>
      </w:tr>
      <w:tr w:rsidR="00D42707" w:rsidRPr="00812B69" w14:paraId="0B57D60B" w14:textId="77777777" w:rsidTr="00963B89">
        <w:trPr>
          <w:trHeight w:val="340"/>
        </w:trPr>
        <w:tc>
          <w:tcPr>
            <w:tcW w:w="2500" w:type="pct"/>
          </w:tcPr>
          <w:p w14:paraId="19B542DD" w14:textId="77777777" w:rsidR="00D42707" w:rsidRPr="00812B69" w:rsidRDefault="00D42707">
            <w:pPr>
              <w:jc w:val="both"/>
              <w:rPr>
                <w:b/>
                <w:bCs/>
                <w:color w:val="000000" w:themeColor="text1"/>
                <w:u w:val="single"/>
              </w:rPr>
            </w:pPr>
          </w:p>
        </w:tc>
        <w:tc>
          <w:tcPr>
            <w:tcW w:w="2500" w:type="pct"/>
          </w:tcPr>
          <w:p w14:paraId="59D2E995" w14:textId="77777777" w:rsidR="00D42707" w:rsidRPr="00812B69" w:rsidRDefault="00D42707">
            <w:pPr>
              <w:jc w:val="both"/>
              <w:rPr>
                <w:b/>
                <w:bCs/>
                <w:color w:val="000000" w:themeColor="text1"/>
              </w:rPr>
            </w:pPr>
            <w:r w:rsidRPr="00812B69">
              <w:rPr>
                <w:b/>
                <w:bCs/>
                <w:color w:val="000000" w:themeColor="text1"/>
              </w:rPr>
              <w:t>ICPAK Member Number:</w:t>
            </w:r>
          </w:p>
        </w:tc>
      </w:tr>
      <w:tr w:rsidR="0062527E" w:rsidRPr="00812B69" w14:paraId="60586438" w14:textId="77777777" w:rsidTr="00963B89">
        <w:trPr>
          <w:trHeight w:val="340"/>
        </w:trPr>
        <w:tc>
          <w:tcPr>
            <w:tcW w:w="2500" w:type="pct"/>
          </w:tcPr>
          <w:p w14:paraId="04EEF663" w14:textId="22F85D32" w:rsidR="0062527E" w:rsidRPr="0062527E" w:rsidRDefault="0062527E">
            <w:pPr>
              <w:jc w:val="both"/>
              <w:rPr>
                <w:b/>
                <w:bCs/>
                <w:color w:val="000000" w:themeColor="text1"/>
              </w:rPr>
            </w:pPr>
            <w:r w:rsidRPr="0062527E">
              <w:rPr>
                <w:b/>
                <w:bCs/>
                <w:color w:val="000000" w:themeColor="text1"/>
              </w:rPr>
              <w:t>Date</w:t>
            </w:r>
          </w:p>
        </w:tc>
        <w:tc>
          <w:tcPr>
            <w:tcW w:w="2500" w:type="pct"/>
          </w:tcPr>
          <w:p w14:paraId="5E6EEBC9" w14:textId="7317C26C" w:rsidR="0062527E" w:rsidRPr="00812B69" w:rsidRDefault="0062527E">
            <w:pPr>
              <w:jc w:val="both"/>
              <w:rPr>
                <w:b/>
                <w:bCs/>
                <w:color w:val="000000" w:themeColor="text1"/>
              </w:rPr>
            </w:pPr>
            <w:r>
              <w:rPr>
                <w:b/>
                <w:bCs/>
                <w:color w:val="000000" w:themeColor="text1"/>
              </w:rPr>
              <w:t>Date</w:t>
            </w:r>
          </w:p>
        </w:tc>
      </w:tr>
    </w:tbl>
    <w:p w14:paraId="02C857CF" w14:textId="598335DD" w:rsidR="00501B79" w:rsidRPr="00812B69" w:rsidRDefault="004A4726" w:rsidP="00B449F1">
      <w:pPr>
        <w:pStyle w:val="Heading1"/>
        <w:pageBreakBefore/>
        <w:numPr>
          <w:ilvl w:val="0"/>
          <w:numId w:val="3"/>
        </w:numPr>
        <w:tabs>
          <w:tab w:val="left" w:pos="720"/>
        </w:tabs>
        <w:spacing w:after="240"/>
        <w:jc w:val="both"/>
        <w:rPr>
          <w:color w:val="000000" w:themeColor="text1"/>
        </w:rPr>
      </w:pPr>
      <w:bookmarkStart w:id="25" w:name="_Toc514363410"/>
      <w:bookmarkStart w:id="26" w:name="_Toc233641725"/>
      <w:r w:rsidRPr="00812B69">
        <w:rPr>
          <w:color w:val="000000" w:themeColor="text1"/>
        </w:rPr>
        <w:lastRenderedPageBreak/>
        <w:t xml:space="preserve">Statement </w:t>
      </w:r>
      <w:r w:rsidR="00C45369" w:rsidRPr="00812B69">
        <w:rPr>
          <w:color w:val="000000" w:themeColor="text1"/>
        </w:rPr>
        <w:t>o</w:t>
      </w:r>
      <w:r w:rsidRPr="00812B69">
        <w:rPr>
          <w:color w:val="000000" w:themeColor="text1"/>
        </w:rPr>
        <w:t>f Financial Position</w:t>
      </w:r>
      <w:bookmarkEnd w:id="25"/>
      <w:r w:rsidRPr="00812B69">
        <w:rPr>
          <w:color w:val="000000" w:themeColor="text1"/>
        </w:rPr>
        <w:t xml:space="preserve"> As </w:t>
      </w:r>
      <w:proofErr w:type="gramStart"/>
      <w:r w:rsidR="009011E7" w:rsidRPr="00812B69">
        <w:rPr>
          <w:color w:val="000000" w:themeColor="text1"/>
        </w:rPr>
        <w:t>a</w:t>
      </w:r>
      <w:r w:rsidRPr="00812B69">
        <w:rPr>
          <w:color w:val="000000" w:themeColor="text1"/>
        </w:rPr>
        <w:t>t</w:t>
      </w:r>
      <w:proofErr w:type="gramEnd"/>
      <w:r w:rsidRPr="00812B69">
        <w:rPr>
          <w:color w:val="000000" w:themeColor="text1"/>
        </w:rPr>
        <w:t xml:space="preserve"> 30 June 20</w:t>
      </w:r>
      <w:r w:rsidR="00B87B18" w:rsidRPr="00812B69">
        <w:rPr>
          <w:color w:val="000000" w:themeColor="text1"/>
        </w:rPr>
        <w:t>xx</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2"/>
        <w:gridCol w:w="810"/>
        <w:gridCol w:w="1934"/>
        <w:gridCol w:w="1934"/>
      </w:tblGrid>
      <w:tr w:rsidR="00812B69" w:rsidRPr="00812B69" w14:paraId="4D8B90A0" w14:textId="77777777" w:rsidTr="00126C64">
        <w:trPr>
          <w:trHeight w:val="340"/>
          <w:tblHeader/>
        </w:trPr>
        <w:tc>
          <w:tcPr>
            <w:tcW w:w="2498" w:type="pct"/>
            <w:vMerge w:val="restart"/>
            <w:shd w:val="clear" w:color="auto" w:fill="0070C0"/>
            <w:noWrap/>
            <w:vAlign w:val="center"/>
            <w:hideMark/>
          </w:tcPr>
          <w:p w14:paraId="5ADD5CE4" w14:textId="6C1043E4" w:rsidR="00946121" w:rsidRPr="00812B69" w:rsidRDefault="00946121" w:rsidP="00946121">
            <w:pPr>
              <w:rPr>
                <w:b/>
                <w:bCs/>
                <w:color w:val="000000" w:themeColor="text1"/>
              </w:rPr>
            </w:pPr>
            <w:r w:rsidRPr="00812B69">
              <w:rPr>
                <w:b/>
                <w:bCs/>
                <w:color w:val="000000" w:themeColor="text1"/>
              </w:rPr>
              <w:t>Description</w:t>
            </w:r>
          </w:p>
        </w:tc>
        <w:tc>
          <w:tcPr>
            <w:tcW w:w="433" w:type="pct"/>
            <w:vMerge w:val="restart"/>
            <w:shd w:val="clear" w:color="auto" w:fill="0070C0"/>
            <w:noWrap/>
            <w:vAlign w:val="center"/>
            <w:hideMark/>
          </w:tcPr>
          <w:p w14:paraId="7941759D" w14:textId="77777777" w:rsidR="00946121" w:rsidRPr="00812B69" w:rsidRDefault="00946121" w:rsidP="00946121">
            <w:pPr>
              <w:rPr>
                <w:b/>
                <w:color w:val="000000" w:themeColor="text1"/>
              </w:rPr>
            </w:pPr>
            <w:r w:rsidRPr="00812B69">
              <w:rPr>
                <w:b/>
                <w:color w:val="000000" w:themeColor="text1"/>
              </w:rPr>
              <w:t>Note</w:t>
            </w:r>
          </w:p>
        </w:tc>
        <w:tc>
          <w:tcPr>
            <w:tcW w:w="1034" w:type="pct"/>
            <w:shd w:val="clear" w:color="auto" w:fill="0070C0"/>
            <w:noWrap/>
            <w:vAlign w:val="bottom"/>
          </w:tcPr>
          <w:p w14:paraId="5F49F042" w14:textId="302880CA" w:rsidR="00946121" w:rsidRPr="00812B69" w:rsidRDefault="00946121" w:rsidP="007D0AD1">
            <w:pPr>
              <w:jc w:val="center"/>
              <w:rPr>
                <w:b/>
                <w:color w:val="000000" w:themeColor="text1"/>
              </w:rPr>
            </w:pPr>
            <w:r w:rsidRPr="00812B69">
              <w:rPr>
                <w:b/>
                <w:bCs/>
                <w:color w:val="000000" w:themeColor="text1"/>
                <w:sz w:val="22"/>
                <w:szCs w:val="22"/>
              </w:rPr>
              <w:t>Insert Current FY</w:t>
            </w:r>
          </w:p>
        </w:tc>
        <w:tc>
          <w:tcPr>
            <w:tcW w:w="1034" w:type="pct"/>
            <w:shd w:val="clear" w:color="auto" w:fill="0070C0"/>
            <w:noWrap/>
            <w:vAlign w:val="bottom"/>
          </w:tcPr>
          <w:p w14:paraId="3293074B" w14:textId="79E04D6B" w:rsidR="00946121" w:rsidRPr="00812B69" w:rsidRDefault="00946121" w:rsidP="007D0AD1">
            <w:pPr>
              <w:jc w:val="center"/>
              <w:rPr>
                <w:b/>
                <w:color w:val="000000" w:themeColor="text1"/>
              </w:rPr>
            </w:pPr>
            <w:r w:rsidRPr="00812B69">
              <w:rPr>
                <w:b/>
                <w:bCs/>
                <w:color w:val="000000" w:themeColor="text1"/>
                <w:sz w:val="22"/>
                <w:szCs w:val="22"/>
              </w:rPr>
              <w:t xml:space="preserve">Insert </w:t>
            </w:r>
            <w:r w:rsidR="007A5AA2" w:rsidRPr="00812B69">
              <w:rPr>
                <w:b/>
                <w:bCs/>
                <w:color w:val="000000" w:themeColor="text1"/>
                <w:sz w:val="22"/>
                <w:szCs w:val="22"/>
              </w:rPr>
              <w:t>Comparative FY</w:t>
            </w:r>
          </w:p>
        </w:tc>
      </w:tr>
      <w:tr w:rsidR="00812B69" w:rsidRPr="00812B69" w14:paraId="0E8A462D" w14:textId="77777777" w:rsidTr="00126C64">
        <w:trPr>
          <w:trHeight w:val="340"/>
          <w:tblHeader/>
        </w:trPr>
        <w:tc>
          <w:tcPr>
            <w:tcW w:w="2498" w:type="pct"/>
            <w:vMerge/>
            <w:shd w:val="clear" w:color="auto" w:fill="0070C0"/>
            <w:noWrap/>
            <w:hideMark/>
          </w:tcPr>
          <w:p w14:paraId="7E3835CB" w14:textId="77777777" w:rsidR="00946121" w:rsidRPr="00812B69" w:rsidRDefault="00946121" w:rsidP="00FA70ED">
            <w:pPr>
              <w:rPr>
                <w:b/>
                <w:bCs/>
                <w:color w:val="000000" w:themeColor="text1"/>
              </w:rPr>
            </w:pPr>
          </w:p>
        </w:tc>
        <w:tc>
          <w:tcPr>
            <w:tcW w:w="433" w:type="pct"/>
            <w:vMerge/>
            <w:shd w:val="clear" w:color="auto" w:fill="0070C0"/>
            <w:noWrap/>
            <w:vAlign w:val="bottom"/>
            <w:hideMark/>
          </w:tcPr>
          <w:p w14:paraId="4D74AD9F" w14:textId="77777777" w:rsidR="00946121" w:rsidRPr="00812B69" w:rsidRDefault="00946121" w:rsidP="004A4726">
            <w:pPr>
              <w:jc w:val="center"/>
              <w:rPr>
                <w:color w:val="000000" w:themeColor="text1"/>
              </w:rPr>
            </w:pPr>
          </w:p>
        </w:tc>
        <w:tc>
          <w:tcPr>
            <w:tcW w:w="1034" w:type="pct"/>
            <w:shd w:val="clear" w:color="auto" w:fill="0070C0"/>
            <w:noWrap/>
            <w:vAlign w:val="bottom"/>
            <w:hideMark/>
          </w:tcPr>
          <w:p w14:paraId="103596CA" w14:textId="1A9658ED" w:rsidR="00946121" w:rsidRPr="00812B69" w:rsidRDefault="00946121" w:rsidP="004A4726">
            <w:pPr>
              <w:jc w:val="center"/>
              <w:rPr>
                <w:b/>
                <w:color w:val="000000" w:themeColor="text1"/>
              </w:rPr>
            </w:pPr>
            <w:r w:rsidRPr="00812B69">
              <w:rPr>
                <w:b/>
                <w:color w:val="000000" w:themeColor="text1"/>
              </w:rPr>
              <w:t>Kshs</w:t>
            </w:r>
          </w:p>
        </w:tc>
        <w:tc>
          <w:tcPr>
            <w:tcW w:w="1034" w:type="pct"/>
            <w:shd w:val="clear" w:color="auto" w:fill="0070C0"/>
            <w:noWrap/>
            <w:vAlign w:val="bottom"/>
            <w:hideMark/>
          </w:tcPr>
          <w:p w14:paraId="72E677AE" w14:textId="2CD0B52F" w:rsidR="00946121" w:rsidRPr="00812B69" w:rsidRDefault="00946121" w:rsidP="004A4726">
            <w:pPr>
              <w:jc w:val="center"/>
              <w:rPr>
                <w:b/>
                <w:color w:val="000000" w:themeColor="text1"/>
              </w:rPr>
            </w:pPr>
            <w:r w:rsidRPr="00812B69">
              <w:rPr>
                <w:b/>
                <w:color w:val="000000" w:themeColor="text1"/>
              </w:rPr>
              <w:t>Kshs</w:t>
            </w:r>
          </w:p>
        </w:tc>
      </w:tr>
      <w:tr w:rsidR="00812B69" w:rsidRPr="00812B69" w14:paraId="05B87CCD" w14:textId="77777777" w:rsidTr="00126C64">
        <w:trPr>
          <w:trHeight w:val="340"/>
        </w:trPr>
        <w:tc>
          <w:tcPr>
            <w:tcW w:w="2498" w:type="pct"/>
            <w:noWrap/>
            <w:vAlign w:val="bottom"/>
            <w:hideMark/>
          </w:tcPr>
          <w:p w14:paraId="69B2D87A" w14:textId="77777777" w:rsidR="00E74D3F" w:rsidRPr="00812B69" w:rsidRDefault="00E74D3F" w:rsidP="004A4726">
            <w:pPr>
              <w:rPr>
                <w:b/>
                <w:bCs/>
                <w:color w:val="000000" w:themeColor="text1"/>
              </w:rPr>
            </w:pPr>
            <w:r w:rsidRPr="00812B69">
              <w:rPr>
                <w:b/>
                <w:bCs/>
                <w:color w:val="000000" w:themeColor="text1"/>
              </w:rPr>
              <w:t>Assets</w:t>
            </w:r>
          </w:p>
        </w:tc>
        <w:tc>
          <w:tcPr>
            <w:tcW w:w="433" w:type="pct"/>
            <w:noWrap/>
            <w:vAlign w:val="bottom"/>
            <w:hideMark/>
          </w:tcPr>
          <w:p w14:paraId="0D27C000" w14:textId="77777777" w:rsidR="00E74D3F" w:rsidRPr="00812B69" w:rsidRDefault="00E74D3F" w:rsidP="004A4726">
            <w:pPr>
              <w:jc w:val="center"/>
              <w:rPr>
                <w:color w:val="000000" w:themeColor="text1"/>
              </w:rPr>
            </w:pPr>
          </w:p>
        </w:tc>
        <w:tc>
          <w:tcPr>
            <w:tcW w:w="1034" w:type="pct"/>
            <w:noWrap/>
            <w:vAlign w:val="bottom"/>
            <w:hideMark/>
          </w:tcPr>
          <w:p w14:paraId="48FD8742" w14:textId="77777777" w:rsidR="00E74D3F" w:rsidRPr="00812B69" w:rsidRDefault="00E74D3F" w:rsidP="004A4726">
            <w:pPr>
              <w:jc w:val="center"/>
              <w:rPr>
                <w:color w:val="000000" w:themeColor="text1"/>
              </w:rPr>
            </w:pPr>
          </w:p>
        </w:tc>
        <w:tc>
          <w:tcPr>
            <w:tcW w:w="1034" w:type="pct"/>
            <w:noWrap/>
            <w:vAlign w:val="bottom"/>
            <w:hideMark/>
          </w:tcPr>
          <w:p w14:paraId="413ABEDA" w14:textId="77777777" w:rsidR="00E74D3F" w:rsidRPr="00812B69" w:rsidRDefault="00E74D3F" w:rsidP="004A4726">
            <w:pPr>
              <w:jc w:val="center"/>
              <w:rPr>
                <w:color w:val="000000" w:themeColor="text1"/>
              </w:rPr>
            </w:pPr>
          </w:p>
        </w:tc>
      </w:tr>
      <w:tr w:rsidR="00812B69" w:rsidRPr="00812B69" w14:paraId="3C87A01D" w14:textId="77777777" w:rsidTr="00126C64">
        <w:trPr>
          <w:trHeight w:val="340"/>
        </w:trPr>
        <w:tc>
          <w:tcPr>
            <w:tcW w:w="2498" w:type="pct"/>
            <w:noWrap/>
            <w:vAlign w:val="bottom"/>
            <w:hideMark/>
          </w:tcPr>
          <w:p w14:paraId="11988284" w14:textId="742B25C8" w:rsidR="00E74D3F" w:rsidRPr="00812B69" w:rsidRDefault="00E74D3F" w:rsidP="004A4726">
            <w:pPr>
              <w:rPr>
                <w:color w:val="000000" w:themeColor="text1"/>
              </w:rPr>
            </w:pPr>
            <w:r w:rsidRPr="00812B69">
              <w:rPr>
                <w:b/>
                <w:bCs/>
                <w:color w:val="000000" w:themeColor="text1"/>
              </w:rPr>
              <w:t>Current</w:t>
            </w:r>
            <w:r w:rsidRPr="00812B69">
              <w:rPr>
                <w:color w:val="000000" w:themeColor="text1"/>
              </w:rPr>
              <w:t xml:space="preserve"> </w:t>
            </w:r>
            <w:r w:rsidR="004A4726" w:rsidRPr="00812B69">
              <w:rPr>
                <w:b/>
                <w:bCs/>
                <w:color w:val="000000" w:themeColor="text1"/>
              </w:rPr>
              <w:t>Assets</w:t>
            </w:r>
          </w:p>
        </w:tc>
        <w:tc>
          <w:tcPr>
            <w:tcW w:w="433" w:type="pct"/>
            <w:noWrap/>
            <w:vAlign w:val="bottom"/>
            <w:hideMark/>
          </w:tcPr>
          <w:p w14:paraId="22D3C4B7" w14:textId="77777777" w:rsidR="00E74D3F" w:rsidRPr="00812B69" w:rsidRDefault="00E74D3F" w:rsidP="004A4726">
            <w:pPr>
              <w:jc w:val="center"/>
              <w:rPr>
                <w:color w:val="000000" w:themeColor="text1"/>
              </w:rPr>
            </w:pPr>
          </w:p>
        </w:tc>
        <w:tc>
          <w:tcPr>
            <w:tcW w:w="1034" w:type="pct"/>
            <w:noWrap/>
            <w:vAlign w:val="bottom"/>
            <w:hideMark/>
          </w:tcPr>
          <w:p w14:paraId="312E7440" w14:textId="0838A008" w:rsidR="00E74D3F" w:rsidRPr="00812B69" w:rsidRDefault="00E74D3F" w:rsidP="004A4726">
            <w:pPr>
              <w:jc w:val="center"/>
              <w:rPr>
                <w:color w:val="000000" w:themeColor="text1"/>
              </w:rPr>
            </w:pPr>
          </w:p>
        </w:tc>
        <w:tc>
          <w:tcPr>
            <w:tcW w:w="1034" w:type="pct"/>
            <w:noWrap/>
            <w:vAlign w:val="bottom"/>
            <w:hideMark/>
          </w:tcPr>
          <w:p w14:paraId="5E2E97EF" w14:textId="7F600195" w:rsidR="00E74D3F" w:rsidRPr="00812B69" w:rsidRDefault="00E74D3F" w:rsidP="004A4726">
            <w:pPr>
              <w:jc w:val="center"/>
              <w:rPr>
                <w:color w:val="000000" w:themeColor="text1"/>
              </w:rPr>
            </w:pPr>
          </w:p>
        </w:tc>
      </w:tr>
      <w:tr w:rsidR="00812B69" w:rsidRPr="00812B69" w14:paraId="4589CD5C" w14:textId="77777777" w:rsidTr="00126C64">
        <w:trPr>
          <w:trHeight w:val="340"/>
        </w:trPr>
        <w:tc>
          <w:tcPr>
            <w:tcW w:w="2498" w:type="pct"/>
            <w:noWrap/>
            <w:vAlign w:val="bottom"/>
            <w:hideMark/>
          </w:tcPr>
          <w:p w14:paraId="3A164EC7" w14:textId="20A12B0C" w:rsidR="00C55EFC" w:rsidRPr="00812B69" w:rsidRDefault="00C55EFC" w:rsidP="004A4726">
            <w:pPr>
              <w:rPr>
                <w:color w:val="000000" w:themeColor="text1"/>
              </w:rPr>
            </w:pPr>
            <w:r w:rsidRPr="00812B69">
              <w:rPr>
                <w:color w:val="000000" w:themeColor="text1"/>
              </w:rPr>
              <w:t xml:space="preserve">Cash </w:t>
            </w:r>
            <w:r w:rsidR="003E6E0D" w:rsidRPr="00812B69">
              <w:rPr>
                <w:color w:val="000000" w:themeColor="text1"/>
              </w:rPr>
              <w:t>a</w:t>
            </w:r>
            <w:r w:rsidR="004A4726" w:rsidRPr="00812B69">
              <w:rPr>
                <w:color w:val="000000" w:themeColor="text1"/>
              </w:rPr>
              <w:t>nd Cash Equivalents</w:t>
            </w:r>
          </w:p>
        </w:tc>
        <w:tc>
          <w:tcPr>
            <w:tcW w:w="433" w:type="pct"/>
            <w:noWrap/>
            <w:vAlign w:val="bottom"/>
          </w:tcPr>
          <w:p w14:paraId="04D904C2" w14:textId="6D485109" w:rsidR="00C55EFC" w:rsidRPr="00812B69" w:rsidRDefault="00C55C1C" w:rsidP="004A4726">
            <w:pPr>
              <w:jc w:val="center"/>
              <w:rPr>
                <w:color w:val="000000" w:themeColor="text1"/>
              </w:rPr>
            </w:pPr>
            <w:r>
              <w:rPr>
                <w:color w:val="000000" w:themeColor="text1"/>
              </w:rPr>
              <w:t>20</w:t>
            </w:r>
          </w:p>
        </w:tc>
        <w:tc>
          <w:tcPr>
            <w:tcW w:w="1034" w:type="pct"/>
            <w:noWrap/>
            <w:vAlign w:val="bottom"/>
            <w:hideMark/>
          </w:tcPr>
          <w:p w14:paraId="14983F80" w14:textId="0BD45170" w:rsidR="00C55EFC" w:rsidRPr="00812B69" w:rsidRDefault="004A4726" w:rsidP="004A4726">
            <w:pPr>
              <w:jc w:val="center"/>
              <w:rPr>
                <w:color w:val="000000" w:themeColor="text1"/>
              </w:rPr>
            </w:pPr>
            <w:r w:rsidRPr="00812B69">
              <w:rPr>
                <w:color w:val="000000" w:themeColor="text1"/>
              </w:rPr>
              <w:t>xxx</w:t>
            </w:r>
          </w:p>
        </w:tc>
        <w:tc>
          <w:tcPr>
            <w:tcW w:w="1034" w:type="pct"/>
            <w:noWrap/>
            <w:vAlign w:val="bottom"/>
            <w:hideMark/>
          </w:tcPr>
          <w:p w14:paraId="2FC8CDBE" w14:textId="4F584EEB" w:rsidR="00C55EFC" w:rsidRPr="00812B69" w:rsidRDefault="004A4726" w:rsidP="004A4726">
            <w:pPr>
              <w:jc w:val="center"/>
              <w:rPr>
                <w:color w:val="000000" w:themeColor="text1"/>
              </w:rPr>
            </w:pPr>
            <w:r w:rsidRPr="00812B69">
              <w:rPr>
                <w:color w:val="000000" w:themeColor="text1"/>
              </w:rPr>
              <w:t>xxx</w:t>
            </w:r>
          </w:p>
        </w:tc>
      </w:tr>
      <w:tr w:rsidR="00812B69" w:rsidRPr="00812B69" w14:paraId="44D736CE" w14:textId="77777777" w:rsidTr="00126C64">
        <w:trPr>
          <w:trHeight w:val="340"/>
        </w:trPr>
        <w:tc>
          <w:tcPr>
            <w:tcW w:w="2498" w:type="pct"/>
            <w:noWrap/>
            <w:vAlign w:val="bottom"/>
            <w:hideMark/>
          </w:tcPr>
          <w:p w14:paraId="52982C5F" w14:textId="26790075" w:rsidR="00C55EFC" w:rsidRPr="00812B69" w:rsidRDefault="00C55EFC" w:rsidP="004A4726">
            <w:pPr>
              <w:rPr>
                <w:color w:val="000000" w:themeColor="text1"/>
              </w:rPr>
            </w:pPr>
            <w:r w:rsidRPr="00812B69">
              <w:rPr>
                <w:color w:val="000000" w:themeColor="text1"/>
              </w:rPr>
              <w:t xml:space="preserve">Current </w:t>
            </w:r>
            <w:r w:rsidR="004A4726" w:rsidRPr="00812B69">
              <w:rPr>
                <w:color w:val="000000" w:themeColor="text1"/>
              </w:rPr>
              <w:t xml:space="preserve">Portion </w:t>
            </w:r>
            <w:r w:rsidR="00431257" w:rsidRPr="00812B69">
              <w:rPr>
                <w:color w:val="000000" w:themeColor="text1"/>
              </w:rPr>
              <w:t>o</w:t>
            </w:r>
            <w:r w:rsidR="004A4726" w:rsidRPr="00812B69">
              <w:rPr>
                <w:color w:val="000000" w:themeColor="text1"/>
              </w:rPr>
              <w:t xml:space="preserve">f Long- Term Receivables </w:t>
            </w:r>
            <w:r w:rsidR="00F32597" w:rsidRPr="00812B69">
              <w:rPr>
                <w:color w:val="000000" w:themeColor="text1"/>
              </w:rPr>
              <w:t>from</w:t>
            </w:r>
            <w:r w:rsidR="004A4726" w:rsidRPr="00812B69">
              <w:rPr>
                <w:color w:val="000000" w:themeColor="text1"/>
              </w:rPr>
              <w:t xml:space="preserve"> Exchange Transactions</w:t>
            </w:r>
          </w:p>
        </w:tc>
        <w:tc>
          <w:tcPr>
            <w:tcW w:w="433" w:type="pct"/>
            <w:noWrap/>
            <w:vAlign w:val="bottom"/>
          </w:tcPr>
          <w:p w14:paraId="32EB0C35" w14:textId="3314A474" w:rsidR="00C55EFC" w:rsidRPr="00812B69" w:rsidRDefault="00C55C1C" w:rsidP="004A4726">
            <w:pPr>
              <w:jc w:val="center"/>
              <w:rPr>
                <w:color w:val="000000" w:themeColor="text1"/>
              </w:rPr>
            </w:pPr>
            <w:r>
              <w:rPr>
                <w:color w:val="000000" w:themeColor="text1"/>
              </w:rPr>
              <w:t>21</w:t>
            </w:r>
          </w:p>
        </w:tc>
        <w:tc>
          <w:tcPr>
            <w:tcW w:w="1034" w:type="pct"/>
            <w:noWrap/>
            <w:vAlign w:val="bottom"/>
            <w:hideMark/>
          </w:tcPr>
          <w:p w14:paraId="7E4022F8" w14:textId="01F36457" w:rsidR="00C55EFC" w:rsidRPr="00812B69" w:rsidRDefault="004A4726" w:rsidP="004A4726">
            <w:pPr>
              <w:jc w:val="center"/>
              <w:rPr>
                <w:color w:val="000000" w:themeColor="text1"/>
              </w:rPr>
            </w:pPr>
            <w:r w:rsidRPr="00812B69">
              <w:rPr>
                <w:color w:val="000000" w:themeColor="text1"/>
              </w:rPr>
              <w:t>xxx</w:t>
            </w:r>
          </w:p>
        </w:tc>
        <w:tc>
          <w:tcPr>
            <w:tcW w:w="1034" w:type="pct"/>
            <w:noWrap/>
            <w:vAlign w:val="bottom"/>
            <w:hideMark/>
          </w:tcPr>
          <w:p w14:paraId="7D8A7C80" w14:textId="1BF1D275" w:rsidR="00C55EFC" w:rsidRPr="00812B69" w:rsidRDefault="004A4726" w:rsidP="004A4726">
            <w:pPr>
              <w:jc w:val="center"/>
              <w:rPr>
                <w:color w:val="000000" w:themeColor="text1"/>
              </w:rPr>
            </w:pPr>
            <w:r w:rsidRPr="00812B69">
              <w:rPr>
                <w:color w:val="000000" w:themeColor="text1"/>
              </w:rPr>
              <w:t>xxx</w:t>
            </w:r>
          </w:p>
        </w:tc>
      </w:tr>
      <w:tr w:rsidR="00812B69" w:rsidRPr="00812B69" w14:paraId="13ECBDE2" w14:textId="77777777" w:rsidTr="00126C64">
        <w:trPr>
          <w:trHeight w:val="340"/>
        </w:trPr>
        <w:tc>
          <w:tcPr>
            <w:tcW w:w="2498" w:type="pct"/>
            <w:noWrap/>
            <w:vAlign w:val="bottom"/>
          </w:tcPr>
          <w:p w14:paraId="0F5E63DE" w14:textId="77777777" w:rsidR="00C55EFC" w:rsidRPr="00812B69" w:rsidRDefault="00C55EFC" w:rsidP="004A4726">
            <w:pPr>
              <w:rPr>
                <w:color w:val="000000" w:themeColor="text1"/>
              </w:rPr>
            </w:pPr>
            <w:r w:rsidRPr="00812B69">
              <w:rPr>
                <w:color w:val="000000" w:themeColor="text1"/>
              </w:rPr>
              <w:t>Prepayments</w:t>
            </w:r>
          </w:p>
        </w:tc>
        <w:tc>
          <w:tcPr>
            <w:tcW w:w="433" w:type="pct"/>
            <w:noWrap/>
            <w:vAlign w:val="bottom"/>
          </w:tcPr>
          <w:p w14:paraId="3329E5C2" w14:textId="257DCA43" w:rsidR="00C55EFC" w:rsidRPr="00812B69" w:rsidRDefault="00F5721B" w:rsidP="004A4726">
            <w:pPr>
              <w:jc w:val="center"/>
              <w:rPr>
                <w:color w:val="000000" w:themeColor="text1"/>
              </w:rPr>
            </w:pPr>
            <w:r>
              <w:rPr>
                <w:color w:val="000000" w:themeColor="text1"/>
              </w:rPr>
              <w:t>2</w:t>
            </w:r>
            <w:r w:rsidR="00C55C1C">
              <w:rPr>
                <w:color w:val="000000" w:themeColor="text1"/>
              </w:rPr>
              <w:t>2</w:t>
            </w:r>
          </w:p>
        </w:tc>
        <w:tc>
          <w:tcPr>
            <w:tcW w:w="1034" w:type="pct"/>
            <w:noWrap/>
            <w:vAlign w:val="bottom"/>
          </w:tcPr>
          <w:p w14:paraId="69602076" w14:textId="1946C0FD" w:rsidR="00C55EFC" w:rsidRPr="00812B69" w:rsidRDefault="004A4726" w:rsidP="004A4726">
            <w:pPr>
              <w:jc w:val="center"/>
              <w:rPr>
                <w:color w:val="000000" w:themeColor="text1"/>
              </w:rPr>
            </w:pPr>
            <w:r w:rsidRPr="00812B69">
              <w:rPr>
                <w:color w:val="000000" w:themeColor="text1"/>
              </w:rPr>
              <w:t>xxx</w:t>
            </w:r>
          </w:p>
        </w:tc>
        <w:tc>
          <w:tcPr>
            <w:tcW w:w="1034" w:type="pct"/>
            <w:noWrap/>
            <w:vAlign w:val="bottom"/>
          </w:tcPr>
          <w:p w14:paraId="27CA38AB" w14:textId="57D3C5B3" w:rsidR="00C55EFC" w:rsidRPr="00812B69" w:rsidRDefault="004A4726" w:rsidP="004A4726">
            <w:pPr>
              <w:jc w:val="center"/>
              <w:rPr>
                <w:color w:val="000000" w:themeColor="text1"/>
              </w:rPr>
            </w:pPr>
            <w:r w:rsidRPr="00812B69">
              <w:rPr>
                <w:color w:val="000000" w:themeColor="text1"/>
              </w:rPr>
              <w:t>xxx</w:t>
            </w:r>
          </w:p>
        </w:tc>
      </w:tr>
      <w:tr w:rsidR="00812B69" w:rsidRPr="00812B69" w14:paraId="08375CB7" w14:textId="77777777" w:rsidTr="00126C64">
        <w:trPr>
          <w:trHeight w:val="340"/>
        </w:trPr>
        <w:tc>
          <w:tcPr>
            <w:tcW w:w="2498" w:type="pct"/>
            <w:noWrap/>
            <w:vAlign w:val="bottom"/>
            <w:hideMark/>
          </w:tcPr>
          <w:p w14:paraId="7C3D3EB2" w14:textId="77777777" w:rsidR="00C55EFC" w:rsidRPr="00812B69" w:rsidRDefault="00C55EFC" w:rsidP="004A4726">
            <w:pPr>
              <w:rPr>
                <w:color w:val="000000" w:themeColor="text1"/>
              </w:rPr>
            </w:pPr>
            <w:r w:rsidRPr="00812B69">
              <w:rPr>
                <w:color w:val="000000" w:themeColor="text1"/>
              </w:rPr>
              <w:t>Inventories</w:t>
            </w:r>
          </w:p>
        </w:tc>
        <w:tc>
          <w:tcPr>
            <w:tcW w:w="433" w:type="pct"/>
            <w:noWrap/>
            <w:vAlign w:val="bottom"/>
          </w:tcPr>
          <w:p w14:paraId="549B2A53" w14:textId="5BF70652" w:rsidR="00C55EFC" w:rsidRPr="00812B69" w:rsidRDefault="00C12F9D" w:rsidP="004A4726">
            <w:pPr>
              <w:jc w:val="center"/>
              <w:rPr>
                <w:color w:val="000000" w:themeColor="text1"/>
              </w:rPr>
            </w:pPr>
            <w:r>
              <w:rPr>
                <w:color w:val="000000" w:themeColor="text1"/>
              </w:rPr>
              <w:t>2</w:t>
            </w:r>
            <w:r w:rsidR="00C55C1C">
              <w:rPr>
                <w:color w:val="000000" w:themeColor="text1"/>
              </w:rPr>
              <w:t>3</w:t>
            </w:r>
          </w:p>
        </w:tc>
        <w:tc>
          <w:tcPr>
            <w:tcW w:w="1034" w:type="pct"/>
            <w:noWrap/>
            <w:vAlign w:val="bottom"/>
            <w:hideMark/>
          </w:tcPr>
          <w:p w14:paraId="5FB38F23" w14:textId="6B9DE298" w:rsidR="00C55EFC" w:rsidRPr="00812B69" w:rsidRDefault="004A4726" w:rsidP="004A4726">
            <w:pPr>
              <w:jc w:val="center"/>
              <w:rPr>
                <w:color w:val="000000" w:themeColor="text1"/>
              </w:rPr>
            </w:pPr>
            <w:r w:rsidRPr="00812B69">
              <w:rPr>
                <w:color w:val="000000" w:themeColor="text1"/>
              </w:rPr>
              <w:t>xxx</w:t>
            </w:r>
          </w:p>
        </w:tc>
        <w:tc>
          <w:tcPr>
            <w:tcW w:w="1034" w:type="pct"/>
            <w:noWrap/>
            <w:vAlign w:val="bottom"/>
            <w:hideMark/>
          </w:tcPr>
          <w:p w14:paraId="06871B84" w14:textId="6FFBA612" w:rsidR="00C55EFC" w:rsidRPr="00812B69" w:rsidRDefault="004A4726" w:rsidP="004A4726">
            <w:pPr>
              <w:jc w:val="center"/>
              <w:rPr>
                <w:color w:val="000000" w:themeColor="text1"/>
              </w:rPr>
            </w:pPr>
            <w:r w:rsidRPr="00812B69">
              <w:rPr>
                <w:color w:val="000000" w:themeColor="text1"/>
              </w:rPr>
              <w:t>xxx</w:t>
            </w:r>
          </w:p>
        </w:tc>
      </w:tr>
      <w:tr w:rsidR="00812B69" w:rsidRPr="00812B69" w14:paraId="11FB1E59" w14:textId="77777777" w:rsidTr="00126C64">
        <w:trPr>
          <w:trHeight w:val="340"/>
        </w:trPr>
        <w:tc>
          <w:tcPr>
            <w:tcW w:w="2498" w:type="pct"/>
            <w:noWrap/>
            <w:vAlign w:val="bottom"/>
          </w:tcPr>
          <w:p w14:paraId="070B8847" w14:textId="06C6FF1C" w:rsidR="00B1425B" w:rsidRPr="00812B69" w:rsidRDefault="00B1425B" w:rsidP="004A4726">
            <w:pPr>
              <w:rPr>
                <w:color w:val="000000" w:themeColor="text1"/>
              </w:rPr>
            </w:pPr>
            <w:r w:rsidRPr="00812B69">
              <w:rPr>
                <w:color w:val="000000" w:themeColor="text1"/>
              </w:rPr>
              <w:t>Investments in financial assets</w:t>
            </w:r>
          </w:p>
        </w:tc>
        <w:tc>
          <w:tcPr>
            <w:tcW w:w="433" w:type="pct"/>
            <w:noWrap/>
            <w:vAlign w:val="bottom"/>
          </w:tcPr>
          <w:p w14:paraId="6077C496" w14:textId="404CD775" w:rsidR="00B1425B" w:rsidRPr="00812B69" w:rsidRDefault="00C12F9D" w:rsidP="004A4726">
            <w:pPr>
              <w:jc w:val="center"/>
              <w:rPr>
                <w:color w:val="000000" w:themeColor="text1"/>
              </w:rPr>
            </w:pPr>
            <w:r>
              <w:rPr>
                <w:color w:val="000000" w:themeColor="text1"/>
              </w:rPr>
              <w:t>2</w:t>
            </w:r>
            <w:r w:rsidR="00C55C1C">
              <w:rPr>
                <w:color w:val="000000" w:themeColor="text1"/>
              </w:rPr>
              <w:t>4</w:t>
            </w:r>
          </w:p>
        </w:tc>
        <w:tc>
          <w:tcPr>
            <w:tcW w:w="1034" w:type="pct"/>
            <w:noWrap/>
            <w:vAlign w:val="bottom"/>
          </w:tcPr>
          <w:p w14:paraId="6DBDA28E" w14:textId="5A90B5E4" w:rsidR="00B1425B" w:rsidRPr="00812B69" w:rsidRDefault="00B1425B" w:rsidP="004A4726">
            <w:pPr>
              <w:jc w:val="center"/>
              <w:rPr>
                <w:color w:val="000000" w:themeColor="text1"/>
              </w:rPr>
            </w:pPr>
            <w:r w:rsidRPr="00812B69">
              <w:rPr>
                <w:color w:val="000000" w:themeColor="text1"/>
              </w:rPr>
              <w:t>xxx</w:t>
            </w:r>
          </w:p>
        </w:tc>
        <w:tc>
          <w:tcPr>
            <w:tcW w:w="1034" w:type="pct"/>
            <w:noWrap/>
            <w:vAlign w:val="bottom"/>
          </w:tcPr>
          <w:p w14:paraId="1F12094A" w14:textId="0E3E9545" w:rsidR="00B1425B" w:rsidRPr="00812B69" w:rsidRDefault="00B1425B" w:rsidP="004A4726">
            <w:pPr>
              <w:jc w:val="center"/>
              <w:rPr>
                <w:color w:val="000000" w:themeColor="text1"/>
              </w:rPr>
            </w:pPr>
            <w:r w:rsidRPr="00812B69">
              <w:rPr>
                <w:color w:val="000000" w:themeColor="text1"/>
              </w:rPr>
              <w:t>xxx</w:t>
            </w:r>
          </w:p>
        </w:tc>
      </w:tr>
      <w:tr w:rsidR="00126C64" w:rsidRPr="00812B69" w14:paraId="1DAC2E8E" w14:textId="77777777" w:rsidTr="00126C64">
        <w:trPr>
          <w:trHeight w:val="340"/>
        </w:trPr>
        <w:tc>
          <w:tcPr>
            <w:tcW w:w="2498" w:type="pct"/>
            <w:noWrap/>
            <w:vAlign w:val="bottom"/>
          </w:tcPr>
          <w:p w14:paraId="160684B2" w14:textId="00F2354F" w:rsidR="00126C64" w:rsidRPr="00126C64" w:rsidRDefault="00126C64" w:rsidP="00126C64">
            <w:pPr>
              <w:rPr>
                <w:color w:val="000000" w:themeColor="text1"/>
                <w:highlight w:val="yellow"/>
              </w:rPr>
            </w:pPr>
            <w:r w:rsidRPr="00B449F1">
              <w:rPr>
                <w:color w:val="231F20"/>
              </w:rPr>
              <w:t>Non – Current Assets as Held for Sale</w:t>
            </w:r>
          </w:p>
        </w:tc>
        <w:tc>
          <w:tcPr>
            <w:tcW w:w="433" w:type="pct"/>
            <w:noWrap/>
            <w:vAlign w:val="bottom"/>
          </w:tcPr>
          <w:p w14:paraId="131D6B25" w14:textId="17CDC9FF" w:rsidR="00126C64" w:rsidRDefault="00126C64" w:rsidP="00126C64">
            <w:pPr>
              <w:jc w:val="center"/>
              <w:rPr>
                <w:color w:val="000000" w:themeColor="text1"/>
              </w:rPr>
            </w:pPr>
            <w:r>
              <w:rPr>
                <w:color w:val="231F20"/>
              </w:rPr>
              <w:t>2</w:t>
            </w:r>
            <w:r w:rsidR="00C55C1C">
              <w:rPr>
                <w:color w:val="231F20"/>
              </w:rPr>
              <w:t>5</w:t>
            </w:r>
          </w:p>
        </w:tc>
        <w:tc>
          <w:tcPr>
            <w:tcW w:w="1034" w:type="pct"/>
            <w:noWrap/>
            <w:vAlign w:val="bottom"/>
          </w:tcPr>
          <w:p w14:paraId="6AA4330B" w14:textId="31E8CD78" w:rsidR="00126C64" w:rsidRPr="00812B69" w:rsidRDefault="00126C64" w:rsidP="00126C64">
            <w:pPr>
              <w:jc w:val="center"/>
              <w:rPr>
                <w:color w:val="000000" w:themeColor="text1"/>
              </w:rPr>
            </w:pPr>
            <w:r>
              <w:rPr>
                <w:color w:val="231F20"/>
              </w:rPr>
              <w:t>xxx</w:t>
            </w:r>
          </w:p>
        </w:tc>
        <w:tc>
          <w:tcPr>
            <w:tcW w:w="1034" w:type="pct"/>
            <w:noWrap/>
            <w:vAlign w:val="bottom"/>
          </w:tcPr>
          <w:p w14:paraId="38472D93" w14:textId="4B1F4E5C" w:rsidR="00126C64" w:rsidRPr="00812B69" w:rsidRDefault="00126C64" w:rsidP="00126C64">
            <w:pPr>
              <w:jc w:val="center"/>
              <w:rPr>
                <w:color w:val="000000" w:themeColor="text1"/>
              </w:rPr>
            </w:pPr>
            <w:r>
              <w:rPr>
                <w:color w:val="231F20"/>
              </w:rPr>
              <w:t>xxx</w:t>
            </w:r>
          </w:p>
        </w:tc>
      </w:tr>
      <w:tr w:rsidR="00126C64" w:rsidRPr="00812B69" w14:paraId="19706A04" w14:textId="77777777" w:rsidTr="00126C64">
        <w:trPr>
          <w:trHeight w:val="340"/>
        </w:trPr>
        <w:tc>
          <w:tcPr>
            <w:tcW w:w="2498" w:type="pct"/>
            <w:noWrap/>
            <w:vAlign w:val="bottom"/>
            <w:hideMark/>
          </w:tcPr>
          <w:p w14:paraId="4EEC9014" w14:textId="3726118E" w:rsidR="00126C64" w:rsidRPr="00812B69" w:rsidRDefault="00126C64" w:rsidP="00126C64">
            <w:pPr>
              <w:rPr>
                <w:b/>
                <w:bCs/>
                <w:color w:val="000000" w:themeColor="text1"/>
              </w:rPr>
            </w:pPr>
            <w:r w:rsidRPr="00812B69">
              <w:rPr>
                <w:color w:val="000000" w:themeColor="text1"/>
              </w:rPr>
              <w:t> </w:t>
            </w:r>
            <w:r w:rsidRPr="00812B69">
              <w:rPr>
                <w:b/>
                <w:bCs/>
                <w:color w:val="000000" w:themeColor="text1"/>
              </w:rPr>
              <w:t>Total current assets</w:t>
            </w:r>
          </w:p>
        </w:tc>
        <w:tc>
          <w:tcPr>
            <w:tcW w:w="433" w:type="pct"/>
            <w:noWrap/>
            <w:vAlign w:val="bottom"/>
          </w:tcPr>
          <w:p w14:paraId="64602090" w14:textId="77777777" w:rsidR="00126C64" w:rsidRPr="00812B69" w:rsidRDefault="00126C64" w:rsidP="00126C64">
            <w:pPr>
              <w:jc w:val="center"/>
              <w:rPr>
                <w:color w:val="000000" w:themeColor="text1"/>
              </w:rPr>
            </w:pPr>
          </w:p>
        </w:tc>
        <w:tc>
          <w:tcPr>
            <w:tcW w:w="1034" w:type="pct"/>
            <w:noWrap/>
            <w:vAlign w:val="bottom"/>
            <w:hideMark/>
          </w:tcPr>
          <w:p w14:paraId="56CE1139" w14:textId="2129B78D" w:rsidR="00126C64" w:rsidRPr="00812B69" w:rsidRDefault="00126C64" w:rsidP="00126C64">
            <w:pPr>
              <w:jc w:val="center"/>
              <w:rPr>
                <w:b/>
                <w:bCs/>
                <w:color w:val="000000" w:themeColor="text1"/>
              </w:rPr>
            </w:pPr>
            <w:r w:rsidRPr="00812B69">
              <w:rPr>
                <w:b/>
                <w:color w:val="000000" w:themeColor="text1"/>
              </w:rPr>
              <w:t>xxx</w:t>
            </w:r>
          </w:p>
        </w:tc>
        <w:tc>
          <w:tcPr>
            <w:tcW w:w="1034" w:type="pct"/>
            <w:noWrap/>
            <w:vAlign w:val="bottom"/>
            <w:hideMark/>
          </w:tcPr>
          <w:p w14:paraId="3A779A8A" w14:textId="587370F7" w:rsidR="00126C64" w:rsidRPr="00812B69" w:rsidRDefault="00126C64" w:rsidP="00126C64">
            <w:pPr>
              <w:jc w:val="center"/>
              <w:rPr>
                <w:b/>
                <w:bCs/>
                <w:color w:val="000000" w:themeColor="text1"/>
              </w:rPr>
            </w:pPr>
            <w:r w:rsidRPr="00812B69">
              <w:rPr>
                <w:b/>
                <w:color w:val="000000" w:themeColor="text1"/>
              </w:rPr>
              <w:t>xxx</w:t>
            </w:r>
          </w:p>
        </w:tc>
      </w:tr>
      <w:tr w:rsidR="00126C64" w:rsidRPr="00812B69" w14:paraId="2A237C04" w14:textId="77777777" w:rsidTr="00126C64">
        <w:trPr>
          <w:trHeight w:val="340"/>
        </w:trPr>
        <w:tc>
          <w:tcPr>
            <w:tcW w:w="2498" w:type="pct"/>
            <w:noWrap/>
            <w:vAlign w:val="bottom"/>
          </w:tcPr>
          <w:p w14:paraId="19FC71FF" w14:textId="77777777" w:rsidR="00126C64" w:rsidRPr="00812B69" w:rsidRDefault="00126C64" w:rsidP="00126C64">
            <w:pPr>
              <w:rPr>
                <w:b/>
                <w:bCs/>
                <w:color w:val="000000" w:themeColor="text1"/>
              </w:rPr>
            </w:pPr>
          </w:p>
        </w:tc>
        <w:tc>
          <w:tcPr>
            <w:tcW w:w="433" w:type="pct"/>
            <w:noWrap/>
            <w:vAlign w:val="bottom"/>
          </w:tcPr>
          <w:p w14:paraId="04ADF2FF" w14:textId="77777777" w:rsidR="00126C64" w:rsidRPr="00812B69" w:rsidRDefault="00126C64" w:rsidP="00126C64">
            <w:pPr>
              <w:jc w:val="center"/>
              <w:rPr>
                <w:color w:val="000000" w:themeColor="text1"/>
              </w:rPr>
            </w:pPr>
          </w:p>
        </w:tc>
        <w:tc>
          <w:tcPr>
            <w:tcW w:w="1034" w:type="pct"/>
            <w:noWrap/>
            <w:vAlign w:val="bottom"/>
          </w:tcPr>
          <w:p w14:paraId="204FCC52" w14:textId="77777777" w:rsidR="00126C64" w:rsidRPr="00812B69" w:rsidRDefault="00126C64" w:rsidP="00126C64">
            <w:pPr>
              <w:jc w:val="center"/>
              <w:rPr>
                <w:color w:val="000000" w:themeColor="text1"/>
              </w:rPr>
            </w:pPr>
          </w:p>
        </w:tc>
        <w:tc>
          <w:tcPr>
            <w:tcW w:w="1034" w:type="pct"/>
            <w:noWrap/>
            <w:vAlign w:val="bottom"/>
          </w:tcPr>
          <w:p w14:paraId="305E3BA8" w14:textId="77777777" w:rsidR="00126C64" w:rsidRPr="00812B69" w:rsidRDefault="00126C64" w:rsidP="00126C64">
            <w:pPr>
              <w:jc w:val="center"/>
              <w:rPr>
                <w:color w:val="000000" w:themeColor="text1"/>
              </w:rPr>
            </w:pPr>
          </w:p>
        </w:tc>
      </w:tr>
      <w:tr w:rsidR="00126C64" w:rsidRPr="00812B69" w14:paraId="673AF152" w14:textId="77777777" w:rsidTr="00126C64">
        <w:trPr>
          <w:trHeight w:val="340"/>
        </w:trPr>
        <w:tc>
          <w:tcPr>
            <w:tcW w:w="2498" w:type="pct"/>
            <w:noWrap/>
            <w:vAlign w:val="bottom"/>
            <w:hideMark/>
          </w:tcPr>
          <w:p w14:paraId="089FD2AE" w14:textId="5C53E8D9" w:rsidR="00126C64" w:rsidRPr="00812B69" w:rsidRDefault="00126C64" w:rsidP="00126C64">
            <w:pPr>
              <w:rPr>
                <w:color w:val="000000" w:themeColor="text1"/>
              </w:rPr>
            </w:pPr>
            <w:r w:rsidRPr="00812B69">
              <w:rPr>
                <w:b/>
                <w:bCs/>
                <w:color w:val="000000" w:themeColor="text1"/>
              </w:rPr>
              <w:t>Non-Current</w:t>
            </w:r>
            <w:r w:rsidRPr="00812B69">
              <w:rPr>
                <w:color w:val="000000" w:themeColor="text1"/>
              </w:rPr>
              <w:t xml:space="preserve"> </w:t>
            </w:r>
            <w:r w:rsidRPr="00812B69">
              <w:rPr>
                <w:b/>
                <w:bCs/>
                <w:color w:val="000000" w:themeColor="text1"/>
              </w:rPr>
              <w:t>Assets</w:t>
            </w:r>
          </w:p>
        </w:tc>
        <w:tc>
          <w:tcPr>
            <w:tcW w:w="433" w:type="pct"/>
            <w:noWrap/>
            <w:vAlign w:val="bottom"/>
          </w:tcPr>
          <w:p w14:paraId="76620BAA" w14:textId="77777777" w:rsidR="00126C64" w:rsidRPr="00812B69" w:rsidRDefault="00126C64" w:rsidP="00126C64">
            <w:pPr>
              <w:jc w:val="center"/>
              <w:rPr>
                <w:color w:val="000000" w:themeColor="text1"/>
              </w:rPr>
            </w:pPr>
          </w:p>
        </w:tc>
        <w:tc>
          <w:tcPr>
            <w:tcW w:w="1034" w:type="pct"/>
            <w:noWrap/>
            <w:vAlign w:val="bottom"/>
            <w:hideMark/>
          </w:tcPr>
          <w:p w14:paraId="2A666A47" w14:textId="5FC19E47" w:rsidR="00126C64" w:rsidRPr="00812B69" w:rsidRDefault="00126C64" w:rsidP="00126C64">
            <w:pPr>
              <w:jc w:val="center"/>
              <w:rPr>
                <w:color w:val="000000" w:themeColor="text1"/>
              </w:rPr>
            </w:pPr>
          </w:p>
        </w:tc>
        <w:tc>
          <w:tcPr>
            <w:tcW w:w="1034" w:type="pct"/>
            <w:noWrap/>
            <w:vAlign w:val="bottom"/>
            <w:hideMark/>
          </w:tcPr>
          <w:p w14:paraId="3607E076" w14:textId="21E1EEE0" w:rsidR="00126C64" w:rsidRPr="00812B69" w:rsidRDefault="00126C64" w:rsidP="00126C64">
            <w:pPr>
              <w:jc w:val="center"/>
              <w:rPr>
                <w:color w:val="000000" w:themeColor="text1"/>
              </w:rPr>
            </w:pPr>
          </w:p>
        </w:tc>
      </w:tr>
      <w:tr w:rsidR="00D820BA" w:rsidRPr="00812B69" w14:paraId="6BA0FF9D" w14:textId="77777777" w:rsidTr="00126C64">
        <w:trPr>
          <w:trHeight w:val="340"/>
        </w:trPr>
        <w:tc>
          <w:tcPr>
            <w:tcW w:w="2498" w:type="pct"/>
            <w:noWrap/>
            <w:vAlign w:val="bottom"/>
          </w:tcPr>
          <w:p w14:paraId="19BB210D" w14:textId="1247739C" w:rsidR="00D820BA" w:rsidRPr="00812B69" w:rsidRDefault="00D820BA" w:rsidP="00D820BA">
            <w:pPr>
              <w:rPr>
                <w:b/>
                <w:bCs/>
                <w:color w:val="000000" w:themeColor="text1"/>
              </w:rPr>
            </w:pPr>
            <w:r w:rsidRPr="00812B69">
              <w:rPr>
                <w:color w:val="000000" w:themeColor="text1"/>
              </w:rPr>
              <w:t>Long Term Receivables from Exchange Transactions</w:t>
            </w:r>
          </w:p>
        </w:tc>
        <w:tc>
          <w:tcPr>
            <w:tcW w:w="433" w:type="pct"/>
            <w:noWrap/>
            <w:vAlign w:val="bottom"/>
          </w:tcPr>
          <w:p w14:paraId="3AEFB961" w14:textId="737F63E0" w:rsidR="00D820BA" w:rsidRPr="00812B69" w:rsidRDefault="00165637" w:rsidP="00D820BA">
            <w:pPr>
              <w:jc w:val="center"/>
              <w:rPr>
                <w:color w:val="000000" w:themeColor="text1"/>
              </w:rPr>
            </w:pPr>
            <w:r>
              <w:rPr>
                <w:color w:val="000000" w:themeColor="text1"/>
              </w:rPr>
              <w:t>21</w:t>
            </w:r>
          </w:p>
        </w:tc>
        <w:tc>
          <w:tcPr>
            <w:tcW w:w="1034" w:type="pct"/>
            <w:noWrap/>
            <w:vAlign w:val="bottom"/>
          </w:tcPr>
          <w:p w14:paraId="19A786EC" w14:textId="3BB574FE" w:rsidR="00D820BA" w:rsidRPr="00812B69" w:rsidRDefault="00D820BA" w:rsidP="00D820BA">
            <w:pPr>
              <w:jc w:val="center"/>
              <w:rPr>
                <w:color w:val="000000" w:themeColor="text1"/>
              </w:rPr>
            </w:pPr>
            <w:r w:rsidRPr="00812B69">
              <w:rPr>
                <w:color w:val="000000" w:themeColor="text1"/>
              </w:rPr>
              <w:t>xxx</w:t>
            </w:r>
          </w:p>
        </w:tc>
        <w:tc>
          <w:tcPr>
            <w:tcW w:w="1034" w:type="pct"/>
            <w:noWrap/>
            <w:vAlign w:val="bottom"/>
          </w:tcPr>
          <w:p w14:paraId="4AEFC68E" w14:textId="3B55FAC8" w:rsidR="00D820BA" w:rsidRPr="00812B69" w:rsidRDefault="00D820BA" w:rsidP="00D820BA">
            <w:pPr>
              <w:jc w:val="center"/>
              <w:rPr>
                <w:color w:val="000000" w:themeColor="text1"/>
              </w:rPr>
            </w:pPr>
            <w:r w:rsidRPr="00812B69">
              <w:rPr>
                <w:color w:val="000000" w:themeColor="text1"/>
              </w:rPr>
              <w:t>xxx</w:t>
            </w:r>
          </w:p>
        </w:tc>
      </w:tr>
      <w:tr w:rsidR="00D820BA" w:rsidRPr="00812B69" w14:paraId="57C05ED0" w14:textId="77777777" w:rsidTr="00126C64">
        <w:trPr>
          <w:trHeight w:val="340"/>
        </w:trPr>
        <w:tc>
          <w:tcPr>
            <w:tcW w:w="2498" w:type="pct"/>
            <w:noWrap/>
            <w:vAlign w:val="bottom"/>
            <w:hideMark/>
          </w:tcPr>
          <w:p w14:paraId="5B48CA8D" w14:textId="1FE698AB" w:rsidR="00D820BA" w:rsidRPr="00812B69" w:rsidRDefault="00D820BA" w:rsidP="00D820BA">
            <w:pPr>
              <w:rPr>
                <w:color w:val="000000" w:themeColor="text1"/>
              </w:rPr>
            </w:pPr>
            <w:r w:rsidRPr="00812B69">
              <w:rPr>
                <w:color w:val="000000" w:themeColor="text1"/>
              </w:rPr>
              <w:t>Property, Plant and Equipment</w:t>
            </w:r>
          </w:p>
        </w:tc>
        <w:tc>
          <w:tcPr>
            <w:tcW w:w="433" w:type="pct"/>
            <w:noWrap/>
            <w:vAlign w:val="bottom"/>
          </w:tcPr>
          <w:p w14:paraId="128F756B" w14:textId="111E0B51" w:rsidR="00D820BA" w:rsidRPr="00812B69" w:rsidRDefault="00D820BA" w:rsidP="00D820BA">
            <w:pPr>
              <w:jc w:val="center"/>
              <w:rPr>
                <w:color w:val="000000" w:themeColor="text1"/>
              </w:rPr>
            </w:pPr>
            <w:r>
              <w:rPr>
                <w:color w:val="000000" w:themeColor="text1"/>
              </w:rPr>
              <w:t>2</w:t>
            </w:r>
            <w:r w:rsidR="00E45163">
              <w:rPr>
                <w:color w:val="000000" w:themeColor="text1"/>
              </w:rPr>
              <w:t>6</w:t>
            </w:r>
          </w:p>
        </w:tc>
        <w:tc>
          <w:tcPr>
            <w:tcW w:w="1034" w:type="pct"/>
            <w:noWrap/>
            <w:vAlign w:val="bottom"/>
            <w:hideMark/>
          </w:tcPr>
          <w:p w14:paraId="24983675" w14:textId="657EA4D7" w:rsidR="00D820BA" w:rsidRPr="00812B69" w:rsidRDefault="00D820BA" w:rsidP="00D820BA">
            <w:pPr>
              <w:jc w:val="center"/>
              <w:rPr>
                <w:color w:val="000000" w:themeColor="text1"/>
              </w:rPr>
            </w:pPr>
            <w:r w:rsidRPr="00812B69">
              <w:rPr>
                <w:color w:val="000000" w:themeColor="text1"/>
              </w:rPr>
              <w:t>xxx</w:t>
            </w:r>
          </w:p>
        </w:tc>
        <w:tc>
          <w:tcPr>
            <w:tcW w:w="1034" w:type="pct"/>
            <w:noWrap/>
            <w:vAlign w:val="bottom"/>
            <w:hideMark/>
          </w:tcPr>
          <w:p w14:paraId="7E6DDCE6" w14:textId="38C3CDA0" w:rsidR="00D820BA" w:rsidRPr="00812B69" w:rsidRDefault="00D820BA" w:rsidP="00D820BA">
            <w:pPr>
              <w:jc w:val="center"/>
              <w:rPr>
                <w:color w:val="000000" w:themeColor="text1"/>
              </w:rPr>
            </w:pPr>
            <w:r w:rsidRPr="00812B69">
              <w:rPr>
                <w:color w:val="000000" w:themeColor="text1"/>
              </w:rPr>
              <w:t>xxx</w:t>
            </w:r>
          </w:p>
        </w:tc>
      </w:tr>
      <w:tr w:rsidR="00D820BA" w:rsidRPr="00812B69" w14:paraId="4FDA5F26" w14:textId="77777777" w:rsidTr="00126C64">
        <w:trPr>
          <w:trHeight w:val="340"/>
        </w:trPr>
        <w:tc>
          <w:tcPr>
            <w:tcW w:w="2498" w:type="pct"/>
            <w:noWrap/>
            <w:vAlign w:val="bottom"/>
            <w:hideMark/>
          </w:tcPr>
          <w:p w14:paraId="0A0223C3" w14:textId="09A376CA" w:rsidR="00D820BA" w:rsidRPr="00812B69" w:rsidRDefault="00D820BA" w:rsidP="00D820BA">
            <w:pPr>
              <w:rPr>
                <w:color w:val="000000" w:themeColor="text1"/>
              </w:rPr>
            </w:pPr>
            <w:r w:rsidRPr="00812B69">
              <w:rPr>
                <w:color w:val="000000" w:themeColor="text1"/>
              </w:rPr>
              <w:t>Intangible Assets</w:t>
            </w:r>
          </w:p>
        </w:tc>
        <w:tc>
          <w:tcPr>
            <w:tcW w:w="433" w:type="pct"/>
            <w:noWrap/>
            <w:vAlign w:val="bottom"/>
          </w:tcPr>
          <w:p w14:paraId="0F22AD49" w14:textId="75EE3940" w:rsidR="00D820BA" w:rsidRPr="00812B69" w:rsidRDefault="00D820BA" w:rsidP="00D820BA">
            <w:pPr>
              <w:jc w:val="center"/>
              <w:rPr>
                <w:color w:val="000000" w:themeColor="text1"/>
              </w:rPr>
            </w:pPr>
            <w:r>
              <w:rPr>
                <w:color w:val="000000" w:themeColor="text1"/>
              </w:rPr>
              <w:t>2</w:t>
            </w:r>
            <w:r w:rsidR="00E45163">
              <w:rPr>
                <w:color w:val="000000" w:themeColor="text1"/>
              </w:rPr>
              <w:t>7</w:t>
            </w:r>
          </w:p>
        </w:tc>
        <w:tc>
          <w:tcPr>
            <w:tcW w:w="1034" w:type="pct"/>
            <w:noWrap/>
            <w:vAlign w:val="bottom"/>
            <w:hideMark/>
          </w:tcPr>
          <w:p w14:paraId="405E7AE6" w14:textId="5B75BEFC" w:rsidR="00D820BA" w:rsidRPr="00812B69" w:rsidRDefault="00D820BA" w:rsidP="00D820BA">
            <w:pPr>
              <w:jc w:val="center"/>
              <w:rPr>
                <w:color w:val="000000" w:themeColor="text1"/>
              </w:rPr>
            </w:pPr>
            <w:r w:rsidRPr="00812B69">
              <w:rPr>
                <w:color w:val="000000" w:themeColor="text1"/>
              </w:rPr>
              <w:t>xxx</w:t>
            </w:r>
          </w:p>
        </w:tc>
        <w:tc>
          <w:tcPr>
            <w:tcW w:w="1034" w:type="pct"/>
            <w:noWrap/>
            <w:vAlign w:val="bottom"/>
            <w:hideMark/>
          </w:tcPr>
          <w:p w14:paraId="039D97EF" w14:textId="0202D66C" w:rsidR="00D820BA" w:rsidRPr="00812B69" w:rsidRDefault="00D820BA" w:rsidP="00D820BA">
            <w:pPr>
              <w:jc w:val="center"/>
              <w:rPr>
                <w:color w:val="000000" w:themeColor="text1"/>
              </w:rPr>
            </w:pPr>
            <w:r w:rsidRPr="00812B69">
              <w:rPr>
                <w:color w:val="000000" w:themeColor="text1"/>
              </w:rPr>
              <w:t>xxx</w:t>
            </w:r>
          </w:p>
        </w:tc>
      </w:tr>
      <w:tr w:rsidR="00D820BA" w:rsidRPr="00812B69" w14:paraId="317196EB" w14:textId="77777777" w:rsidTr="00126C64">
        <w:trPr>
          <w:trHeight w:val="340"/>
        </w:trPr>
        <w:tc>
          <w:tcPr>
            <w:tcW w:w="2498" w:type="pct"/>
            <w:noWrap/>
            <w:vAlign w:val="bottom"/>
            <w:hideMark/>
          </w:tcPr>
          <w:p w14:paraId="2AF93A3D" w14:textId="14C5F539" w:rsidR="00D820BA" w:rsidRPr="00812B69" w:rsidRDefault="00D820BA" w:rsidP="00D820BA">
            <w:pPr>
              <w:rPr>
                <w:color w:val="000000" w:themeColor="text1"/>
              </w:rPr>
            </w:pPr>
            <w:r w:rsidRPr="00812B69">
              <w:rPr>
                <w:color w:val="000000" w:themeColor="text1"/>
              </w:rPr>
              <w:t> Investment Property</w:t>
            </w:r>
          </w:p>
        </w:tc>
        <w:tc>
          <w:tcPr>
            <w:tcW w:w="433" w:type="pct"/>
            <w:noWrap/>
            <w:vAlign w:val="bottom"/>
          </w:tcPr>
          <w:p w14:paraId="363C085B" w14:textId="4CEDE387" w:rsidR="00D820BA" w:rsidRPr="00812B69" w:rsidRDefault="00D820BA" w:rsidP="00D820BA">
            <w:pPr>
              <w:jc w:val="center"/>
              <w:rPr>
                <w:color w:val="000000" w:themeColor="text1"/>
              </w:rPr>
            </w:pPr>
            <w:r>
              <w:rPr>
                <w:color w:val="000000" w:themeColor="text1"/>
              </w:rPr>
              <w:t>2</w:t>
            </w:r>
            <w:r w:rsidR="00E45163">
              <w:rPr>
                <w:color w:val="000000" w:themeColor="text1"/>
              </w:rPr>
              <w:t>8</w:t>
            </w:r>
          </w:p>
        </w:tc>
        <w:tc>
          <w:tcPr>
            <w:tcW w:w="1034" w:type="pct"/>
            <w:noWrap/>
            <w:vAlign w:val="bottom"/>
            <w:hideMark/>
          </w:tcPr>
          <w:p w14:paraId="38196EDD" w14:textId="58A682B9" w:rsidR="00D820BA" w:rsidRPr="00812B69" w:rsidRDefault="00D820BA" w:rsidP="00D820BA">
            <w:pPr>
              <w:jc w:val="center"/>
              <w:rPr>
                <w:bCs/>
                <w:color w:val="000000" w:themeColor="text1"/>
              </w:rPr>
            </w:pPr>
            <w:r w:rsidRPr="00812B69">
              <w:rPr>
                <w:bCs/>
                <w:color w:val="000000" w:themeColor="text1"/>
              </w:rPr>
              <w:t>xxx</w:t>
            </w:r>
          </w:p>
        </w:tc>
        <w:tc>
          <w:tcPr>
            <w:tcW w:w="1034" w:type="pct"/>
            <w:noWrap/>
            <w:vAlign w:val="bottom"/>
            <w:hideMark/>
          </w:tcPr>
          <w:p w14:paraId="42BEEC07" w14:textId="05095A66" w:rsidR="00D820BA" w:rsidRPr="00812B69" w:rsidRDefault="00D820BA" w:rsidP="00D820BA">
            <w:pPr>
              <w:jc w:val="center"/>
              <w:rPr>
                <w:bCs/>
                <w:color w:val="000000" w:themeColor="text1"/>
              </w:rPr>
            </w:pPr>
            <w:r w:rsidRPr="00812B69">
              <w:rPr>
                <w:bCs/>
                <w:color w:val="000000" w:themeColor="text1"/>
              </w:rPr>
              <w:t>xxx</w:t>
            </w:r>
          </w:p>
        </w:tc>
      </w:tr>
      <w:tr w:rsidR="00C95E84" w:rsidRPr="00853DC8" w14:paraId="7504FD9B" w14:textId="77777777" w:rsidTr="00126C64">
        <w:trPr>
          <w:trHeight w:val="340"/>
        </w:trPr>
        <w:tc>
          <w:tcPr>
            <w:tcW w:w="2498" w:type="pct"/>
            <w:noWrap/>
            <w:vAlign w:val="bottom"/>
          </w:tcPr>
          <w:p w14:paraId="08F2F95B" w14:textId="1E347011" w:rsidR="00C95E84" w:rsidRPr="00C95E84" w:rsidRDefault="00C95E84" w:rsidP="00C95E84">
            <w:pPr>
              <w:rPr>
                <w:color w:val="000000" w:themeColor="text1"/>
              </w:rPr>
            </w:pPr>
            <w:r w:rsidRPr="00C95E84">
              <w:rPr>
                <w:color w:val="000000" w:themeColor="text1"/>
              </w:rPr>
              <w:t>Right of Use Assets</w:t>
            </w:r>
          </w:p>
        </w:tc>
        <w:tc>
          <w:tcPr>
            <w:tcW w:w="433" w:type="pct"/>
            <w:noWrap/>
            <w:vAlign w:val="bottom"/>
          </w:tcPr>
          <w:p w14:paraId="6C54DD71" w14:textId="424A1D21" w:rsidR="00C95E84" w:rsidRPr="00C95E84" w:rsidRDefault="00C95E84" w:rsidP="00C95E84">
            <w:pPr>
              <w:jc w:val="center"/>
              <w:rPr>
                <w:color w:val="000000" w:themeColor="text1"/>
              </w:rPr>
            </w:pPr>
            <w:r w:rsidRPr="00C95E84">
              <w:rPr>
                <w:color w:val="000000" w:themeColor="text1"/>
              </w:rPr>
              <w:t>29</w:t>
            </w:r>
          </w:p>
        </w:tc>
        <w:tc>
          <w:tcPr>
            <w:tcW w:w="1034" w:type="pct"/>
            <w:noWrap/>
            <w:vAlign w:val="bottom"/>
          </w:tcPr>
          <w:p w14:paraId="0EC01989" w14:textId="4279089F" w:rsidR="00C95E84" w:rsidRPr="00C95E84" w:rsidRDefault="00C95E84" w:rsidP="00C95E84">
            <w:pPr>
              <w:jc w:val="center"/>
              <w:rPr>
                <w:bCs/>
                <w:color w:val="000000" w:themeColor="text1"/>
              </w:rPr>
            </w:pPr>
            <w:r w:rsidRPr="00C95E84">
              <w:rPr>
                <w:bCs/>
                <w:color w:val="000000" w:themeColor="text1"/>
              </w:rPr>
              <w:t>xxx</w:t>
            </w:r>
          </w:p>
        </w:tc>
        <w:tc>
          <w:tcPr>
            <w:tcW w:w="1034" w:type="pct"/>
            <w:noWrap/>
            <w:vAlign w:val="bottom"/>
          </w:tcPr>
          <w:p w14:paraId="7AA05C61" w14:textId="384C857E" w:rsidR="00C95E84" w:rsidRPr="00853DC8" w:rsidRDefault="00C95E84" w:rsidP="00C95E84">
            <w:pPr>
              <w:jc w:val="center"/>
              <w:rPr>
                <w:bCs/>
                <w:color w:val="EE0000"/>
              </w:rPr>
            </w:pPr>
            <w:r w:rsidRPr="00812B69">
              <w:rPr>
                <w:bCs/>
                <w:color w:val="000000" w:themeColor="text1"/>
              </w:rPr>
              <w:t>xxx</w:t>
            </w:r>
          </w:p>
        </w:tc>
      </w:tr>
      <w:tr w:rsidR="00C95E84" w:rsidRPr="00812B69" w14:paraId="40883F68" w14:textId="77777777" w:rsidTr="00126C64">
        <w:trPr>
          <w:trHeight w:val="340"/>
        </w:trPr>
        <w:tc>
          <w:tcPr>
            <w:tcW w:w="2498" w:type="pct"/>
            <w:noWrap/>
            <w:vAlign w:val="bottom"/>
          </w:tcPr>
          <w:p w14:paraId="3947A9B4" w14:textId="43EC1892" w:rsidR="00C95E84" w:rsidRPr="00812B69" w:rsidRDefault="00C95E84" w:rsidP="00C95E84">
            <w:pPr>
              <w:rPr>
                <w:b/>
                <w:bCs/>
                <w:color w:val="000000" w:themeColor="text1"/>
              </w:rPr>
            </w:pPr>
            <w:r w:rsidRPr="00812B69">
              <w:rPr>
                <w:b/>
                <w:bCs/>
                <w:color w:val="000000" w:themeColor="text1"/>
              </w:rPr>
              <w:t>Total non- current assets</w:t>
            </w:r>
          </w:p>
        </w:tc>
        <w:tc>
          <w:tcPr>
            <w:tcW w:w="433" w:type="pct"/>
            <w:noWrap/>
            <w:vAlign w:val="bottom"/>
          </w:tcPr>
          <w:p w14:paraId="0D463F20" w14:textId="77777777" w:rsidR="00C95E84" w:rsidRPr="00812B69" w:rsidRDefault="00C95E84" w:rsidP="00C95E84">
            <w:pPr>
              <w:jc w:val="center"/>
              <w:rPr>
                <w:color w:val="000000" w:themeColor="text1"/>
              </w:rPr>
            </w:pPr>
          </w:p>
        </w:tc>
        <w:tc>
          <w:tcPr>
            <w:tcW w:w="1034" w:type="pct"/>
            <w:noWrap/>
            <w:vAlign w:val="bottom"/>
          </w:tcPr>
          <w:p w14:paraId="5AF07535" w14:textId="0D1CF03B" w:rsidR="00C95E84" w:rsidRPr="00812B69" w:rsidRDefault="00C95E84" w:rsidP="00C95E84">
            <w:pPr>
              <w:jc w:val="center"/>
              <w:rPr>
                <w:b/>
                <w:color w:val="000000" w:themeColor="text1"/>
              </w:rPr>
            </w:pPr>
            <w:r w:rsidRPr="00812B69">
              <w:rPr>
                <w:b/>
                <w:color w:val="000000" w:themeColor="text1"/>
              </w:rPr>
              <w:t>xxx</w:t>
            </w:r>
          </w:p>
        </w:tc>
        <w:tc>
          <w:tcPr>
            <w:tcW w:w="1034" w:type="pct"/>
            <w:noWrap/>
            <w:vAlign w:val="bottom"/>
          </w:tcPr>
          <w:p w14:paraId="55CD5023" w14:textId="2A38ACE6" w:rsidR="00C95E84" w:rsidRPr="00812B69" w:rsidRDefault="00C95E84" w:rsidP="00C95E84">
            <w:pPr>
              <w:jc w:val="center"/>
              <w:rPr>
                <w:b/>
                <w:color w:val="000000" w:themeColor="text1"/>
              </w:rPr>
            </w:pPr>
            <w:r w:rsidRPr="00812B69">
              <w:rPr>
                <w:b/>
                <w:color w:val="000000" w:themeColor="text1"/>
              </w:rPr>
              <w:t>xxx</w:t>
            </w:r>
          </w:p>
        </w:tc>
      </w:tr>
      <w:tr w:rsidR="00C95E84" w:rsidRPr="00812B69" w14:paraId="124D450D" w14:textId="77777777" w:rsidTr="00126C64">
        <w:trPr>
          <w:trHeight w:val="340"/>
        </w:trPr>
        <w:tc>
          <w:tcPr>
            <w:tcW w:w="2498" w:type="pct"/>
            <w:noWrap/>
            <w:vAlign w:val="bottom"/>
            <w:hideMark/>
          </w:tcPr>
          <w:p w14:paraId="6DB78F0F" w14:textId="3F685228" w:rsidR="00C95E84" w:rsidRPr="00812B69" w:rsidRDefault="00C95E84" w:rsidP="00C95E84">
            <w:pPr>
              <w:rPr>
                <w:color w:val="000000" w:themeColor="text1"/>
              </w:rPr>
            </w:pPr>
            <w:r w:rsidRPr="00812B69">
              <w:rPr>
                <w:b/>
                <w:bCs/>
                <w:color w:val="000000" w:themeColor="text1"/>
              </w:rPr>
              <w:t>Total</w:t>
            </w:r>
            <w:r w:rsidRPr="00812B69">
              <w:rPr>
                <w:color w:val="000000" w:themeColor="text1"/>
              </w:rPr>
              <w:t xml:space="preserve"> </w:t>
            </w:r>
            <w:r w:rsidRPr="00812B69">
              <w:rPr>
                <w:b/>
                <w:bCs/>
                <w:color w:val="000000" w:themeColor="text1"/>
              </w:rPr>
              <w:t>Assets (A)</w:t>
            </w:r>
          </w:p>
        </w:tc>
        <w:tc>
          <w:tcPr>
            <w:tcW w:w="433" w:type="pct"/>
            <w:noWrap/>
            <w:vAlign w:val="bottom"/>
          </w:tcPr>
          <w:p w14:paraId="35F81C8C" w14:textId="77777777" w:rsidR="00C95E84" w:rsidRPr="00812B69" w:rsidRDefault="00C95E84" w:rsidP="00C95E84">
            <w:pPr>
              <w:jc w:val="center"/>
              <w:rPr>
                <w:color w:val="000000" w:themeColor="text1"/>
              </w:rPr>
            </w:pPr>
          </w:p>
        </w:tc>
        <w:tc>
          <w:tcPr>
            <w:tcW w:w="1034" w:type="pct"/>
            <w:noWrap/>
            <w:vAlign w:val="bottom"/>
            <w:hideMark/>
          </w:tcPr>
          <w:p w14:paraId="0A6C087F" w14:textId="6D90CD8B" w:rsidR="00C95E84" w:rsidRPr="00812B69" w:rsidRDefault="00C95E84" w:rsidP="00C95E84">
            <w:pPr>
              <w:jc w:val="center"/>
              <w:rPr>
                <w:b/>
                <w:color w:val="000000" w:themeColor="text1"/>
              </w:rPr>
            </w:pPr>
            <w:r w:rsidRPr="00812B69">
              <w:rPr>
                <w:b/>
                <w:color w:val="000000" w:themeColor="text1"/>
              </w:rPr>
              <w:t>xxx</w:t>
            </w:r>
          </w:p>
        </w:tc>
        <w:tc>
          <w:tcPr>
            <w:tcW w:w="1034" w:type="pct"/>
            <w:noWrap/>
            <w:vAlign w:val="bottom"/>
            <w:hideMark/>
          </w:tcPr>
          <w:p w14:paraId="6D8E973F" w14:textId="5C752377" w:rsidR="00C95E84" w:rsidRPr="00812B69" w:rsidRDefault="00C95E84" w:rsidP="00C95E84">
            <w:pPr>
              <w:jc w:val="center"/>
              <w:rPr>
                <w:b/>
                <w:color w:val="000000" w:themeColor="text1"/>
              </w:rPr>
            </w:pPr>
            <w:r w:rsidRPr="00812B69">
              <w:rPr>
                <w:b/>
                <w:color w:val="000000" w:themeColor="text1"/>
              </w:rPr>
              <w:t>xxx</w:t>
            </w:r>
          </w:p>
        </w:tc>
      </w:tr>
      <w:tr w:rsidR="00C95E84" w:rsidRPr="00812B69" w14:paraId="408BF4AE" w14:textId="77777777" w:rsidTr="00126C64">
        <w:trPr>
          <w:trHeight w:val="340"/>
        </w:trPr>
        <w:tc>
          <w:tcPr>
            <w:tcW w:w="2498" w:type="pct"/>
            <w:noWrap/>
            <w:vAlign w:val="bottom"/>
          </w:tcPr>
          <w:p w14:paraId="34919769" w14:textId="77777777" w:rsidR="00C95E84" w:rsidRPr="00812B69" w:rsidRDefault="00C95E84" w:rsidP="00C95E84">
            <w:pPr>
              <w:rPr>
                <w:b/>
                <w:bCs/>
                <w:color w:val="000000" w:themeColor="text1"/>
              </w:rPr>
            </w:pPr>
          </w:p>
        </w:tc>
        <w:tc>
          <w:tcPr>
            <w:tcW w:w="433" w:type="pct"/>
            <w:noWrap/>
            <w:vAlign w:val="bottom"/>
          </w:tcPr>
          <w:p w14:paraId="506A79C0" w14:textId="77777777" w:rsidR="00C95E84" w:rsidRPr="00812B69" w:rsidRDefault="00C95E84" w:rsidP="00C95E84">
            <w:pPr>
              <w:jc w:val="center"/>
              <w:rPr>
                <w:color w:val="000000" w:themeColor="text1"/>
              </w:rPr>
            </w:pPr>
          </w:p>
        </w:tc>
        <w:tc>
          <w:tcPr>
            <w:tcW w:w="1034" w:type="pct"/>
            <w:noWrap/>
            <w:vAlign w:val="bottom"/>
          </w:tcPr>
          <w:p w14:paraId="1FCDAD18" w14:textId="77777777" w:rsidR="00C95E84" w:rsidRPr="00812B69" w:rsidRDefault="00C95E84" w:rsidP="00C95E84">
            <w:pPr>
              <w:jc w:val="center"/>
              <w:rPr>
                <w:b/>
                <w:color w:val="000000" w:themeColor="text1"/>
              </w:rPr>
            </w:pPr>
          </w:p>
        </w:tc>
        <w:tc>
          <w:tcPr>
            <w:tcW w:w="1034" w:type="pct"/>
            <w:noWrap/>
            <w:vAlign w:val="bottom"/>
          </w:tcPr>
          <w:p w14:paraId="30762C3D" w14:textId="77777777" w:rsidR="00C95E84" w:rsidRPr="00812B69" w:rsidRDefault="00C95E84" w:rsidP="00C95E84">
            <w:pPr>
              <w:jc w:val="center"/>
              <w:rPr>
                <w:b/>
                <w:color w:val="000000" w:themeColor="text1"/>
              </w:rPr>
            </w:pPr>
          </w:p>
        </w:tc>
      </w:tr>
      <w:tr w:rsidR="00C95E84" w:rsidRPr="00812B69" w14:paraId="12829E4A" w14:textId="77777777" w:rsidTr="00126C64">
        <w:trPr>
          <w:trHeight w:val="340"/>
        </w:trPr>
        <w:tc>
          <w:tcPr>
            <w:tcW w:w="2498" w:type="pct"/>
            <w:noWrap/>
            <w:vAlign w:val="bottom"/>
            <w:hideMark/>
          </w:tcPr>
          <w:p w14:paraId="395EAC42" w14:textId="77777777" w:rsidR="00C95E84" w:rsidRPr="00812B69" w:rsidRDefault="00C95E84" w:rsidP="00C95E84">
            <w:pPr>
              <w:rPr>
                <w:b/>
                <w:bCs/>
                <w:color w:val="000000" w:themeColor="text1"/>
              </w:rPr>
            </w:pPr>
            <w:r w:rsidRPr="00812B69">
              <w:rPr>
                <w:b/>
                <w:bCs/>
                <w:color w:val="000000" w:themeColor="text1"/>
              </w:rPr>
              <w:t>Liabilities</w:t>
            </w:r>
          </w:p>
        </w:tc>
        <w:tc>
          <w:tcPr>
            <w:tcW w:w="433" w:type="pct"/>
            <w:noWrap/>
            <w:vAlign w:val="bottom"/>
          </w:tcPr>
          <w:p w14:paraId="00034416" w14:textId="77777777" w:rsidR="00C95E84" w:rsidRPr="00812B69" w:rsidRDefault="00C95E84" w:rsidP="00C95E84">
            <w:pPr>
              <w:jc w:val="center"/>
              <w:rPr>
                <w:color w:val="000000" w:themeColor="text1"/>
              </w:rPr>
            </w:pPr>
          </w:p>
        </w:tc>
        <w:tc>
          <w:tcPr>
            <w:tcW w:w="1034" w:type="pct"/>
            <w:noWrap/>
            <w:vAlign w:val="bottom"/>
            <w:hideMark/>
          </w:tcPr>
          <w:p w14:paraId="1857A6E2" w14:textId="7395BC1F" w:rsidR="00C95E84" w:rsidRPr="00812B69" w:rsidRDefault="00C95E84" w:rsidP="00C95E84">
            <w:pPr>
              <w:jc w:val="center"/>
              <w:rPr>
                <w:color w:val="000000" w:themeColor="text1"/>
              </w:rPr>
            </w:pPr>
          </w:p>
        </w:tc>
        <w:tc>
          <w:tcPr>
            <w:tcW w:w="1034" w:type="pct"/>
            <w:noWrap/>
            <w:vAlign w:val="bottom"/>
            <w:hideMark/>
          </w:tcPr>
          <w:p w14:paraId="75A9E9FE" w14:textId="525EECAB" w:rsidR="00C95E84" w:rsidRPr="00812B69" w:rsidRDefault="00C95E84" w:rsidP="00C95E84">
            <w:pPr>
              <w:jc w:val="center"/>
              <w:rPr>
                <w:color w:val="000000" w:themeColor="text1"/>
              </w:rPr>
            </w:pPr>
          </w:p>
        </w:tc>
      </w:tr>
      <w:tr w:rsidR="00C95E84" w:rsidRPr="00812B69" w14:paraId="4C3E1717" w14:textId="77777777" w:rsidTr="00126C64">
        <w:trPr>
          <w:trHeight w:val="340"/>
        </w:trPr>
        <w:tc>
          <w:tcPr>
            <w:tcW w:w="2498" w:type="pct"/>
            <w:noWrap/>
            <w:vAlign w:val="bottom"/>
            <w:hideMark/>
          </w:tcPr>
          <w:p w14:paraId="37FF330F" w14:textId="031DEB0C" w:rsidR="00C95E84" w:rsidRPr="00812B69" w:rsidRDefault="00C95E84" w:rsidP="00C95E84">
            <w:pPr>
              <w:rPr>
                <w:color w:val="000000" w:themeColor="text1"/>
              </w:rPr>
            </w:pPr>
            <w:r w:rsidRPr="00812B69">
              <w:rPr>
                <w:b/>
                <w:bCs/>
                <w:color w:val="000000" w:themeColor="text1"/>
              </w:rPr>
              <w:t>Current</w:t>
            </w:r>
            <w:r w:rsidRPr="00812B69">
              <w:rPr>
                <w:color w:val="000000" w:themeColor="text1"/>
              </w:rPr>
              <w:t xml:space="preserve"> </w:t>
            </w:r>
            <w:r w:rsidRPr="00812B69">
              <w:rPr>
                <w:b/>
                <w:bCs/>
                <w:color w:val="000000" w:themeColor="text1"/>
              </w:rPr>
              <w:t>Liabilities</w:t>
            </w:r>
          </w:p>
        </w:tc>
        <w:tc>
          <w:tcPr>
            <w:tcW w:w="433" w:type="pct"/>
            <w:noWrap/>
            <w:vAlign w:val="bottom"/>
          </w:tcPr>
          <w:p w14:paraId="54568670" w14:textId="77777777" w:rsidR="00C95E84" w:rsidRPr="00812B69" w:rsidRDefault="00C95E84" w:rsidP="00C95E84">
            <w:pPr>
              <w:jc w:val="center"/>
              <w:rPr>
                <w:color w:val="000000" w:themeColor="text1"/>
              </w:rPr>
            </w:pPr>
          </w:p>
        </w:tc>
        <w:tc>
          <w:tcPr>
            <w:tcW w:w="1034" w:type="pct"/>
            <w:noWrap/>
            <w:vAlign w:val="bottom"/>
            <w:hideMark/>
          </w:tcPr>
          <w:p w14:paraId="1670552D" w14:textId="1EAA3C42" w:rsidR="00C95E84" w:rsidRPr="00812B69" w:rsidRDefault="00C95E84" w:rsidP="00C95E84">
            <w:pPr>
              <w:jc w:val="center"/>
              <w:rPr>
                <w:color w:val="000000" w:themeColor="text1"/>
              </w:rPr>
            </w:pPr>
          </w:p>
        </w:tc>
        <w:tc>
          <w:tcPr>
            <w:tcW w:w="1034" w:type="pct"/>
            <w:noWrap/>
            <w:vAlign w:val="bottom"/>
            <w:hideMark/>
          </w:tcPr>
          <w:p w14:paraId="6E8054B2" w14:textId="03D6652E" w:rsidR="00C95E84" w:rsidRPr="00812B69" w:rsidRDefault="00C95E84" w:rsidP="00C95E84">
            <w:pPr>
              <w:jc w:val="center"/>
              <w:rPr>
                <w:color w:val="000000" w:themeColor="text1"/>
              </w:rPr>
            </w:pPr>
          </w:p>
        </w:tc>
      </w:tr>
      <w:tr w:rsidR="00C95E84" w:rsidRPr="00812B69" w14:paraId="70ED2A14" w14:textId="77777777" w:rsidTr="00126C64">
        <w:trPr>
          <w:trHeight w:val="340"/>
        </w:trPr>
        <w:tc>
          <w:tcPr>
            <w:tcW w:w="2498" w:type="pct"/>
            <w:noWrap/>
            <w:vAlign w:val="bottom"/>
            <w:hideMark/>
          </w:tcPr>
          <w:p w14:paraId="0508B2E3" w14:textId="49D663E9" w:rsidR="00C95E84" w:rsidRPr="00812B69" w:rsidRDefault="00C95E84" w:rsidP="00C95E84">
            <w:pPr>
              <w:rPr>
                <w:color w:val="000000" w:themeColor="text1"/>
              </w:rPr>
            </w:pPr>
            <w:r w:rsidRPr="00812B69">
              <w:rPr>
                <w:color w:val="000000" w:themeColor="text1"/>
              </w:rPr>
              <w:t>Trade and Other Payables from Exchange Transactions</w:t>
            </w:r>
          </w:p>
        </w:tc>
        <w:tc>
          <w:tcPr>
            <w:tcW w:w="433" w:type="pct"/>
            <w:noWrap/>
            <w:vAlign w:val="bottom"/>
          </w:tcPr>
          <w:p w14:paraId="39C366A9" w14:textId="09E21683" w:rsidR="00C95E84" w:rsidRPr="00812B69" w:rsidRDefault="00C95E84" w:rsidP="00C95E84">
            <w:pPr>
              <w:jc w:val="center"/>
              <w:rPr>
                <w:color w:val="000000" w:themeColor="text1"/>
              </w:rPr>
            </w:pPr>
            <w:r>
              <w:rPr>
                <w:color w:val="000000" w:themeColor="text1"/>
              </w:rPr>
              <w:t>30</w:t>
            </w:r>
          </w:p>
        </w:tc>
        <w:tc>
          <w:tcPr>
            <w:tcW w:w="1034" w:type="pct"/>
            <w:noWrap/>
            <w:vAlign w:val="bottom"/>
            <w:hideMark/>
          </w:tcPr>
          <w:p w14:paraId="18464414" w14:textId="0976B424" w:rsidR="00C95E84" w:rsidRPr="00812B69" w:rsidRDefault="00C95E84" w:rsidP="00C95E84">
            <w:pPr>
              <w:jc w:val="center"/>
              <w:rPr>
                <w:color w:val="000000" w:themeColor="text1"/>
              </w:rPr>
            </w:pPr>
            <w:r w:rsidRPr="00812B69">
              <w:rPr>
                <w:color w:val="000000" w:themeColor="text1"/>
              </w:rPr>
              <w:t>xxx</w:t>
            </w:r>
          </w:p>
        </w:tc>
        <w:tc>
          <w:tcPr>
            <w:tcW w:w="1034" w:type="pct"/>
            <w:noWrap/>
            <w:vAlign w:val="bottom"/>
            <w:hideMark/>
          </w:tcPr>
          <w:p w14:paraId="5AAE6F35" w14:textId="7DCC4036" w:rsidR="00C95E84" w:rsidRPr="00812B69" w:rsidRDefault="00C95E84" w:rsidP="00C95E84">
            <w:pPr>
              <w:jc w:val="center"/>
              <w:rPr>
                <w:color w:val="000000" w:themeColor="text1"/>
              </w:rPr>
            </w:pPr>
            <w:r w:rsidRPr="00812B69">
              <w:rPr>
                <w:color w:val="000000" w:themeColor="text1"/>
              </w:rPr>
              <w:t>xxx</w:t>
            </w:r>
          </w:p>
        </w:tc>
      </w:tr>
      <w:tr w:rsidR="00C95E84" w:rsidRPr="00812B69" w14:paraId="3C44AB3E" w14:textId="77777777" w:rsidTr="00126C64">
        <w:trPr>
          <w:trHeight w:val="340"/>
        </w:trPr>
        <w:tc>
          <w:tcPr>
            <w:tcW w:w="2498" w:type="pct"/>
            <w:noWrap/>
            <w:vAlign w:val="bottom"/>
          </w:tcPr>
          <w:p w14:paraId="505D2871" w14:textId="77377BD8" w:rsidR="00C95E84" w:rsidRPr="00812B69" w:rsidRDefault="00C95E84" w:rsidP="00C95E84">
            <w:pPr>
              <w:rPr>
                <w:color w:val="000000" w:themeColor="text1"/>
              </w:rPr>
            </w:pPr>
            <w:r w:rsidRPr="00812B69">
              <w:rPr>
                <w:rFonts w:eastAsia="Arial"/>
                <w:color w:val="000000" w:themeColor="text1"/>
              </w:rPr>
              <w:t>Current Provisions</w:t>
            </w:r>
          </w:p>
        </w:tc>
        <w:tc>
          <w:tcPr>
            <w:tcW w:w="433" w:type="pct"/>
            <w:noWrap/>
            <w:vAlign w:val="bottom"/>
          </w:tcPr>
          <w:p w14:paraId="20E560DA" w14:textId="060526F0" w:rsidR="00C95E84" w:rsidRPr="00812B69" w:rsidRDefault="00C95E84" w:rsidP="00C95E84">
            <w:pPr>
              <w:jc w:val="center"/>
              <w:rPr>
                <w:color w:val="000000" w:themeColor="text1"/>
              </w:rPr>
            </w:pPr>
            <w:r>
              <w:rPr>
                <w:color w:val="000000" w:themeColor="text1"/>
              </w:rPr>
              <w:t>31</w:t>
            </w:r>
          </w:p>
        </w:tc>
        <w:tc>
          <w:tcPr>
            <w:tcW w:w="1034" w:type="pct"/>
            <w:noWrap/>
          </w:tcPr>
          <w:p w14:paraId="1AC150F5" w14:textId="5832E46F" w:rsidR="00C95E84" w:rsidRPr="00812B69" w:rsidRDefault="00C95E84" w:rsidP="00C95E84">
            <w:pPr>
              <w:jc w:val="center"/>
              <w:rPr>
                <w:color w:val="000000" w:themeColor="text1"/>
              </w:rPr>
            </w:pPr>
            <w:r w:rsidRPr="00812B69">
              <w:rPr>
                <w:color w:val="000000" w:themeColor="text1"/>
              </w:rPr>
              <w:t>xxx</w:t>
            </w:r>
          </w:p>
        </w:tc>
        <w:tc>
          <w:tcPr>
            <w:tcW w:w="1034" w:type="pct"/>
            <w:noWrap/>
          </w:tcPr>
          <w:p w14:paraId="054B7E9B" w14:textId="33726DFC" w:rsidR="00C95E84" w:rsidRPr="00812B69" w:rsidRDefault="00C95E84" w:rsidP="00C95E84">
            <w:pPr>
              <w:jc w:val="center"/>
              <w:rPr>
                <w:color w:val="000000" w:themeColor="text1"/>
              </w:rPr>
            </w:pPr>
            <w:r w:rsidRPr="00812B69">
              <w:rPr>
                <w:color w:val="000000" w:themeColor="text1"/>
              </w:rPr>
              <w:t>xxx</w:t>
            </w:r>
          </w:p>
        </w:tc>
      </w:tr>
      <w:tr w:rsidR="00C95E84" w:rsidRPr="00812B69" w14:paraId="29D321CB" w14:textId="77777777" w:rsidTr="00126C64">
        <w:trPr>
          <w:trHeight w:val="340"/>
        </w:trPr>
        <w:tc>
          <w:tcPr>
            <w:tcW w:w="2498" w:type="pct"/>
            <w:noWrap/>
            <w:vAlign w:val="bottom"/>
          </w:tcPr>
          <w:p w14:paraId="5AB1B780" w14:textId="0D095708" w:rsidR="00C95E84" w:rsidRPr="00812B69" w:rsidRDefault="00C95E84" w:rsidP="00C95E84">
            <w:pPr>
              <w:rPr>
                <w:color w:val="000000" w:themeColor="text1"/>
              </w:rPr>
            </w:pPr>
            <w:r w:rsidRPr="00812B69">
              <w:rPr>
                <w:color w:val="000000" w:themeColor="text1"/>
              </w:rPr>
              <w:t>Current Portion of Borrowings</w:t>
            </w:r>
          </w:p>
        </w:tc>
        <w:tc>
          <w:tcPr>
            <w:tcW w:w="433" w:type="pct"/>
            <w:noWrap/>
            <w:vAlign w:val="bottom"/>
          </w:tcPr>
          <w:p w14:paraId="6ED99432" w14:textId="4ECDA87D" w:rsidR="00C95E84" w:rsidRPr="00812B69" w:rsidRDefault="00C95E84" w:rsidP="00C95E84">
            <w:pPr>
              <w:jc w:val="center"/>
              <w:rPr>
                <w:color w:val="000000" w:themeColor="text1"/>
              </w:rPr>
            </w:pPr>
            <w:r>
              <w:rPr>
                <w:color w:val="000000" w:themeColor="text1"/>
              </w:rPr>
              <w:t>32</w:t>
            </w:r>
          </w:p>
        </w:tc>
        <w:tc>
          <w:tcPr>
            <w:tcW w:w="1034" w:type="pct"/>
            <w:noWrap/>
            <w:vAlign w:val="bottom"/>
          </w:tcPr>
          <w:p w14:paraId="2C17352E" w14:textId="0D34F7BD" w:rsidR="00C95E84" w:rsidRPr="00812B69" w:rsidRDefault="00C95E84" w:rsidP="00C95E84">
            <w:pPr>
              <w:jc w:val="center"/>
              <w:rPr>
                <w:color w:val="000000" w:themeColor="text1"/>
              </w:rPr>
            </w:pPr>
            <w:r w:rsidRPr="00812B69">
              <w:rPr>
                <w:color w:val="000000" w:themeColor="text1"/>
              </w:rPr>
              <w:t>xxx</w:t>
            </w:r>
          </w:p>
        </w:tc>
        <w:tc>
          <w:tcPr>
            <w:tcW w:w="1034" w:type="pct"/>
            <w:noWrap/>
            <w:vAlign w:val="bottom"/>
          </w:tcPr>
          <w:p w14:paraId="115FF8A9" w14:textId="4410C03D" w:rsidR="00C95E84" w:rsidRPr="00812B69" w:rsidRDefault="00C95E84" w:rsidP="00C95E84">
            <w:pPr>
              <w:jc w:val="center"/>
              <w:rPr>
                <w:color w:val="000000" w:themeColor="text1"/>
              </w:rPr>
            </w:pPr>
            <w:r w:rsidRPr="00812B69">
              <w:rPr>
                <w:color w:val="000000" w:themeColor="text1"/>
              </w:rPr>
              <w:t>xxx</w:t>
            </w:r>
          </w:p>
        </w:tc>
      </w:tr>
      <w:tr w:rsidR="00C95E84" w:rsidRPr="00812B69" w14:paraId="0CF26F7C" w14:textId="77777777" w:rsidTr="00126C64">
        <w:trPr>
          <w:trHeight w:val="340"/>
        </w:trPr>
        <w:tc>
          <w:tcPr>
            <w:tcW w:w="2498" w:type="pct"/>
            <w:noWrap/>
            <w:vAlign w:val="bottom"/>
            <w:hideMark/>
          </w:tcPr>
          <w:p w14:paraId="67FCE088" w14:textId="7B8A3EE9" w:rsidR="00C95E84" w:rsidRPr="00812B69" w:rsidRDefault="00C95E84" w:rsidP="00C95E84">
            <w:pPr>
              <w:rPr>
                <w:color w:val="000000" w:themeColor="text1"/>
              </w:rPr>
            </w:pPr>
            <w:r w:rsidRPr="00812B69">
              <w:rPr>
                <w:color w:val="000000" w:themeColor="text1"/>
              </w:rPr>
              <w:t>Employee Benefit Obligations</w:t>
            </w:r>
          </w:p>
        </w:tc>
        <w:tc>
          <w:tcPr>
            <w:tcW w:w="433" w:type="pct"/>
            <w:noWrap/>
            <w:vAlign w:val="bottom"/>
          </w:tcPr>
          <w:p w14:paraId="6B3EAE6D" w14:textId="3031A8D0" w:rsidR="00C95E84" w:rsidRPr="00812B69" w:rsidRDefault="00C95E84" w:rsidP="00C95E84">
            <w:pPr>
              <w:jc w:val="center"/>
              <w:rPr>
                <w:color w:val="000000" w:themeColor="text1"/>
              </w:rPr>
            </w:pPr>
            <w:r>
              <w:rPr>
                <w:color w:val="000000" w:themeColor="text1"/>
              </w:rPr>
              <w:t>33</w:t>
            </w:r>
          </w:p>
        </w:tc>
        <w:tc>
          <w:tcPr>
            <w:tcW w:w="1034" w:type="pct"/>
            <w:noWrap/>
            <w:vAlign w:val="bottom"/>
            <w:hideMark/>
          </w:tcPr>
          <w:p w14:paraId="5EB67073" w14:textId="6059561E" w:rsidR="00C95E84" w:rsidRPr="00812B69" w:rsidRDefault="00C95E84" w:rsidP="00C95E84">
            <w:pPr>
              <w:jc w:val="center"/>
              <w:rPr>
                <w:color w:val="000000" w:themeColor="text1"/>
              </w:rPr>
            </w:pPr>
            <w:r w:rsidRPr="00812B69">
              <w:rPr>
                <w:color w:val="000000" w:themeColor="text1"/>
              </w:rPr>
              <w:t>xxx</w:t>
            </w:r>
          </w:p>
        </w:tc>
        <w:tc>
          <w:tcPr>
            <w:tcW w:w="1034" w:type="pct"/>
            <w:noWrap/>
            <w:vAlign w:val="bottom"/>
            <w:hideMark/>
          </w:tcPr>
          <w:p w14:paraId="1804D880" w14:textId="6DD0CEE0" w:rsidR="00C95E84" w:rsidRPr="00812B69" w:rsidRDefault="00C95E84" w:rsidP="00C95E84">
            <w:pPr>
              <w:jc w:val="center"/>
              <w:rPr>
                <w:color w:val="000000" w:themeColor="text1"/>
              </w:rPr>
            </w:pPr>
            <w:r w:rsidRPr="00812B69">
              <w:rPr>
                <w:color w:val="000000" w:themeColor="text1"/>
              </w:rPr>
              <w:t>xxx</w:t>
            </w:r>
          </w:p>
        </w:tc>
      </w:tr>
      <w:tr w:rsidR="00C95E84" w:rsidRPr="00812B69" w14:paraId="3E0DAEB8" w14:textId="77777777" w:rsidTr="00126C64">
        <w:trPr>
          <w:trHeight w:val="340"/>
        </w:trPr>
        <w:tc>
          <w:tcPr>
            <w:tcW w:w="2498" w:type="pct"/>
            <w:noWrap/>
            <w:vAlign w:val="bottom"/>
          </w:tcPr>
          <w:p w14:paraId="10046931" w14:textId="65F8F350" w:rsidR="00C95E84" w:rsidRPr="00812B69" w:rsidRDefault="00C95E84" w:rsidP="00C95E84">
            <w:pPr>
              <w:rPr>
                <w:color w:val="000000" w:themeColor="text1"/>
              </w:rPr>
            </w:pPr>
            <w:r w:rsidRPr="00812B69">
              <w:rPr>
                <w:color w:val="000000" w:themeColor="text1"/>
              </w:rPr>
              <w:t>Social benefit liabilities</w:t>
            </w:r>
          </w:p>
        </w:tc>
        <w:tc>
          <w:tcPr>
            <w:tcW w:w="433" w:type="pct"/>
            <w:noWrap/>
            <w:vAlign w:val="bottom"/>
          </w:tcPr>
          <w:p w14:paraId="144433E0" w14:textId="5ADFD9F6" w:rsidR="00C95E84" w:rsidRPr="00812B69" w:rsidRDefault="00C95E84" w:rsidP="00C95E84">
            <w:pPr>
              <w:jc w:val="center"/>
              <w:rPr>
                <w:color w:val="000000" w:themeColor="text1"/>
              </w:rPr>
            </w:pPr>
            <w:r>
              <w:rPr>
                <w:color w:val="000000" w:themeColor="text1"/>
              </w:rPr>
              <w:t>34</w:t>
            </w:r>
          </w:p>
        </w:tc>
        <w:tc>
          <w:tcPr>
            <w:tcW w:w="1034" w:type="pct"/>
            <w:noWrap/>
            <w:vAlign w:val="bottom"/>
          </w:tcPr>
          <w:p w14:paraId="1786DF43" w14:textId="03220FBB" w:rsidR="00C95E84" w:rsidRPr="00812B69" w:rsidRDefault="00C95E84" w:rsidP="00C95E84">
            <w:pPr>
              <w:jc w:val="center"/>
              <w:rPr>
                <w:color w:val="000000" w:themeColor="text1"/>
              </w:rPr>
            </w:pPr>
            <w:r w:rsidRPr="00812B69">
              <w:rPr>
                <w:color w:val="000000" w:themeColor="text1"/>
              </w:rPr>
              <w:t>xxx</w:t>
            </w:r>
          </w:p>
        </w:tc>
        <w:tc>
          <w:tcPr>
            <w:tcW w:w="1034" w:type="pct"/>
            <w:noWrap/>
            <w:vAlign w:val="bottom"/>
          </w:tcPr>
          <w:p w14:paraId="2C2FBA60" w14:textId="4CC22477" w:rsidR="00C95E84" w:rsidRPr="00812B69" w:rsidRDefault="00C95E84" w:rsidP="00C95E84">
            <w:pPr>
              <w:jc w:val="center"/>
              <w:rPr>
                <w:color w:val="000000" w:themeColor="text1"/>
              </w:rPr>
            </w:pPr>
            <w:r w:rsidRPr="00812B69">
              <w:rPr>
                <w:color w:val="000000" w:themeColor="text1"/>
              </w:rPr>
              <w:t>xxx</w:t>
            </w:r>
          </w:p>
        </w:tc>
      </w:tr>
      <w:tr w:rsidR="00C95E84" w:rsidRPr="00812B69" w14:paraId="7076F26A" w14:textId="77777777" w:rsidTr="00E53CEE">
        <w:trPr>
          <w:trHeight w:val="340"/>
        </w:trPr>
        <w:tc>
          <w:tcPr>
            <w:tcW w:w="2498" w:type="pct"/>
            <w:noWrap/>
            <w:vAlign w:val="bottom"/>
          </w:tcPr>
          <w:p w14:paraId="6664EBAD" w14:textId="36D70A2D" w:rsidR="00C95E84" w:rsidRPr="00F71F11" w:rsidRDefault="00C95E84" w:rsidP="00C95E84">
            <w:pPr>
              <w:rPr>
                <w:color w:val="000000" w:themeColor="text1"/>
                <w:highlight w:val="yellow"/>
              </w:rPr>
            </w:pPr>
            <w:r w:rsidRPr="00B449F1">
              <w:rPr>
                <w:color w:val="231F20"/>
              </w:rPr>
              <w:t>Liabilities for discontinued operations/NCA held for sale</w:t>
            </w:r>
          </w:p>
        </w:tc>
        <w:tc>
          <w:tcPr>
            <w:tcW w:w="433" w:type="pct"/>
            <w:noWrap/>
            <w:vAlign w:val="bottom"/>
          </w:tcPr>
          <w:p w14:paraId="48B23559" w14:textId="116DE769" w:rsidR="00C95E84" w:rsidRDefault="00C95E84" w:rsidP="00C95E84">
            <w:pPr>
              <w:jc w:val="center"/>
              <w:rPr>
                <w:color w:val="000000" w:themeColor="text1"/>
              </w:rPr>
            </w:pPr>
            <w:r>
              <w:rPr>
                <w:color w:val="231F20"/>
              </w:rPr>
              <w:t>3</w:t>
            </w:r>
            <w:r w:rsidR="002F0AEA">
              <w:rPr>
                <w:color w:val="231F20"/>
              </w:rPr>
              <w:t>5</w:t>
            </w:r>
          </w:p>
        </w:tc>
        <w:tc>
          <w:tcPr>
            <w:tcW w:w="1034" w:type="pct"/>
            <w:noWrap/>
          </w:tcPr>
          <w:p w14:paraId="77B56794" w14:textId="1F4908A4" w:rsidR="00C95E84" w:rsidRPr="00812B69" w:rsidRDefault="00C95E84" w:rsidP="00C95E84">
            <w:pPr>
              <w:jc w:val="center"/>
              <w:rPr>
                <w:color w:val="000000" w:themeColor="text1"/>
              </w:rPr>
            </w:pPr>
            <w:r w:rsidRPr="00421B36">
              <w:rPr>
                <w:color w:val="231F20"/>
              </w:rPr>
              <w:t>xxx</w:t>
            </w:r>
          </w:p>
        </w:tc>
        <w:tc>
          <w:tcPr>
            <w:tcW w:w="1034" w:type="pct"/>
            <w:noWrap/>
          </w:tcPr>
          <w:p w14:paraId="05538737" w14:textId="4FDD3725" w:rsidR="00C95E84" w:rsidRPr="00812B69" w:rsidRDefault="00C95E84" w:rsidP="00C95E84">
            <w:pPr>
              <w:jc w:val="center"/>
              <w:rPr>
                <w:color w:val="000000" w:themeColor="text1"/>
              </w:rPr>
            </w:pPr>
            <w:r w:rsidRPr="00421B36">
              <w:rPr>
                <w:color w:val="231F20"/>
              </w:rPr>
              <w:t>xxx</w:t>
            </w:r>
          </w:p>
        </w:tc>
      </w:tr>
      <w:tr w:rsidR="00C95E84" w:rsidRPr="00812B69" w14:paraId="205DDB9A" w14:textId="77777777" w:rsidTr="00126C64">
        <w:trPr>
          <w:trHeight w:val="340"/>
        </w:trPr>
        <w:tc>
          <w:tcPr>
            <w:tcW w:w="2498" w:type="pct"/>
            <w:noWrap/>
            <w:vAlign w:val="bottom"/>
            <w:hideMark/>
          </w:tcPr>
          <w:p w14:paraId="4BAB9860" w14:textId="1018B65A" w:rsidR="00C95E84" w:rsidRPr="00812B69" w:rsidRDefault="00C95E84" w:rsidP="00C95E84">
            <w:pPr>
              <w:rPr>
                <w:b/>
                <w:bCs/>
                <w:color w:val="000000" w:themeColor="text1"/>
              </w:rPr>
            </w:pPr>
            <w:r w:rsidRPr="00812B69">
              <w:rPr>
                <w:b/>
                <w:bCs/>
                <w:color w:val="000000" w:themeColor="text1"/>
              </w:rPr>
              <w:t>Total current liabilities</w:t>
            </w:r>
          </w:p>
        </w:tc>
        <w:tc>
          <w:tcPr>
            <w:tcW w:w="433" w:type="pct"/>
            <w:noWrap/>
            <w:vAlign w:val="bottom"/>
          </w:tcPr>
          <w:p w14:paraId="11017AC9" w14:textId="77777777" w:rsidR="00C95E84" w:rsidRPr="00812B69" w:rsidRDefault="00C95E84" w:rsidP="00C95E84">
            <w:pPr>
              <w:jc w:val="center"/>
              <w:rPr>
                <w:b/>
                <w:bCs/>
                <w:color w:val="000000" w:themeColor="text1"/>
              </w:rPr>
            </w:pPr>
          </w:p>
        </w:tc>
        <w:tc>
          <w:tcPr>
            <w:tcW w:w="1034" w:type="pct"/>
            <w:noWrap/>
            <w:vAlign w:val="bottom"/>
            <w:hideMark/>
          </w:tcPr>
          <w:p w14:paraId="00D037AE" w14:textId="22AAFDE9" w:rsidR="00C95E84" w:rsidRPr="00812B69" w:rsidRDefault="00C95E84" w:rsidP="00C95E84">
            <w:pPr>
              <w:jc w:val="center"/>
              <w:rPr>
                <w:b/>
                <w:bCs/>
                <w:color w:val="000000" w:themeColor="text1"/>
              </w:rPr>
            </w:pPr>
            <w:r w:rsidRPr="00812B69">
              <w:rPr>
                <w:b/>
                <w:bCs/>
                <w:color w:val="000000" w:themeColor="text1"/>
              </w:rPr>
              <w:t>xxx</w:t>
            </w:r>
          </w:p>
        </w:tc>
        <w:tc>
          <w:tcPr>
            <w:tcW w:w="1034" w:type="pct"/>
            <w:noWrap/>
            <w:vAlign w:val="bottom"/>
            <w:hideMark/>
          </w:tcPr>
          <w:p w14:paraId="4EF4CCB3" w14:textId="6A34E433" w:rsidR="00C95E84" w:rsidRPr="00812B69" w:rsidRDefault="00C95E84" w:rsidP="00C95E84">
            <w:pPr>
              <w:jc w:val="center"/>
              <w:rPr>
                <w:b/>
                <w:bCs/>
                <w:color w:val="000000" w:themeColor="text1"/>
              </w:rPr>
            </w:pPr>
            <w:r w:rsidRPr="00812B69">
              <w:rPr>
                <w:b/>
                <w:bCs/>
                <w:color w:val="000000" w:themeColor="text1"/>
              </w:rPr>
              <w:t>xxx</w:t>
            </w:r>
          </w:p>
        </w:tc>
      </w:tr>
      <w:tr w:rsidR="00C95E84" w:rsidRPr="00812B69" w14:paraId="27774AF7" w14:textId="77777777" w:rsidTr="00126C64">
        <w:trPr>
          <w:trHeight w:val="340"/>
        </w:trPr>
        <w:tc>
          <w:tcPr>
            <w:tcW w:w="2498" w:type="pct"/>
            <w:noWrap/>
            <w:vAlign w:val="bottom"/>
          </w:tcPr>
          <w:p w14:paraId="42E16372" w14:textId="77777777" w:rsidR="00C95E84" w:rsidRPr="00812B69" w:rsidRDefault="00C95E84" w:rsidP="00C95E84">
            <w:pPr>
              <w:rPr>
                <w:b/>
                <w:bCs/>
                <w:color w:val="000000" w:themeColor="text1"/>
              </w:rPr>
            </w:pPr>
          </w:p>
        </w:tc>
        <w:tc>
          <w:tcPr>
            <w:tcW w:w="433" w:type="pct"/>
            <w:noWrap/>
            <w:vAlign w:val="bottom"/>
          </w:tcPr>
          <w:p w14:paraId="5BB0E354" w14:textId="77777777" w:rsidR="00C95E84" w:rsidRPr="00812B69" w:rsidRDefault="00C95E84" w:rsidP="00C95E84">
            <w:pPr>
              <w:jc w:val="center"/>
              <w:rPr>
                <w:b/>
                <w:bCs/>
                <w:color w:val="000000" w:themeColor="text1"/>
              </w:rPr>
            </w:pPr>
          </w:p>
        </w:tc>
        <w:tc>
          <w:tcPr>
            <w:tcW w:w="1034" w:type="pct"/>
            <w:noWrap/>
            <w:vAlign w:val="bottom"/>
          </w:tcPr>
          <w:p w14:paraId="2C0E0255" w14:textId="77777777" w:rsidR="00C95E84" w:rsidRPr="00812B69" w:rsidRDefault="00C95E84" w:rsidP="00C95E84">
            <w:pPr>
              <w:jc w:val="center"/>
              <w:rPr>
                <w:b/>
                <w:bCs/>
                <w:color w:val="000000" w:themeColor="text1"/>
              </w:rPr>
            </w:pPr>
          </w:p>
        </w:tc>
        <w:tc>
          <w:tcPr>
            <w:tcW w:w="1034" w:type="pct"/>
            <w:noWrap/>
            <w:vAlign w:val="bottom"/>
          </w:tcPr>
          <w:p w14:paraId="307C312D" w14:textId="77777777" w:rsidR="00C95E84" w:rsidRPr="00812B69" w:rsidRDefault="00C95E84" w:rsidP="00C95E84">
            <w:pPr>
              <w:jc w:val="center"/>
              <w:rPr>
                <w:b/>
                <w:bCs/>
                <w:color w:val="000000" w:themeColor="text1"/>
              </w:rPr>
            </w:pPr>
          </w:p>
        </w:tc>
      </w:tr>
      <w:tr w:rsidR="00C95E84" w:rsidRPr="00812B69" w14:paraId="42940098" w14:textId="77777777" w:rsidTr="00126C64">
        <w:trPr>
          <w:trHeight w:val="340"/>
        </w:trPr>
        <w:tc>
          <w:tcPr>
            <w:tcW w:w="2498" w:type="pct"/>
            <w:noWrap/>
            <w:vAlign w:val="bottom"/>
            <w:hideMark/>
          </w:tcPr>
          <w:p w14:paraId="4BBE6974" w14:textId="1313C13F" w:rsidR="00C95E84" w:rsidRPr="00812B69" w:rsidRDefault="00C95E84" w:rsidP="00C95E84">
            <w:pPr>
              <w:rPr>
                <w:color w:val="000000" w:themeColor="text1"/>
              </w:rPr>
            </w:pPr>
            <w:r w:rsidRPr="00812B69">
              <w:rPr>
                <w:b/>
                <w:bCs/>
                <w:color w:val="000000" w:themeColor="text1"/>
              </w:rPr>
              <w:t>Non-Current</w:t>
            </w:r>
            <w:r w:rsidRPr="00812B69">
              <w:rPr>
                <w:color w:val="000000" w:themeColor="text1"/>
              </w:rPr>
              <w:t xml:space="preserve"> </w:t>
            </w:r>
            <w:r w:rsidRPr="00812B69">
              <w:rPr>
                <w:b/>
                <w:bCs/>
                <w:color w:val="000000" w:themeColor="text1"/>
              </w:rPr>
              <w:t>Liabilities</w:t>
            </w:r>
          </w:p>
        </w:tc>
        <w:tc>
          <w:tcPr>
            <w:tcW w:w="433" w:type="pct"/>
            <w:noWrap/>
            <w:vAlign w:val="bottom"/>
          </w:tcPr>
          <w:p w14:paraId="62E05E0E" w14:textId="77777777" w:rsidR="00C95E84" w:rsidRPr="00812B69" w:rsidRDefault="00C95E84" w:rsidP="00C95E84">
            <w:pPr>
              <w:jc w:val="center"/>
              <w:rPr>
                <w:color w:val="000000" w:themeColor="text1"/>
              </w:rPr>
            </w:pPr>
          </w:p>
        </w:tc>
        <w:tc>
          <w:tcPr>
            <w:tcW w:w="1034" w:type="pct"/>
            <w:noWrap/>
            <w:vAlign w:val="bottom"/>
            <w:hideMark/>
          </w:tcPr>
          <w:p w14:paraId="548533E6" w14:textId="52F447D6" w:rsidR="00C95E84" w:rsidRPr="00812B69" w:rsidRDefault="00C95E84" w:rsidP="00C95E84">
            <w:pPr>
              <w:jc w:val="center"/>
              <w:rPr>
                <w:color w:val="000000" w:themeColor="text1"/>
              </w:rPr>
            </w:pPr>
          </w:p>
        </w:tc>
        <w:tc>
          <w:tcPr>
            <w:tcW w:w="1034" w:type="pct"/>
            <w:noWrap/>
            <w:vAlign w:val="bottom"/>
            <w:hideMark/>
          </w:tcPr>
          <w:p w14:paraId="1524DF37" w14:textId="0074CA71" w:rsidR="00C95E84" w:rsidRPr="00812B69" w:rsidRDefault="00C95E84" w:rsidP="00C95E84">
            <w:pPr>
              <w:jc w:val="center"/>
              <w:rPr>
                <w:color w:val="000000" w:themeColor="text1"/>
              </w:rPr>
            </w:pPr>
          </w:p>
        </w:tc>
      </w:tr>
      <w:tr w:rsidR="00C95E84" w:rsidRPr="00812B69" w14:paraId="77E4D512" w14:textId="77777777" w:rsidTr="00126C64">
        <w:trPr>
          <w:trHeight w:val="340"/>
        </w:trPr>
        <w:tc>
          <w:tcPr>
            <w:tcW w:w="2498" w:type="pct"/>
            <w:noWrap/>
            <w:vAlign w:val="bottom"/>
          </w:tcPr>
          <w:p w14:paraId="6C5BDDE2" w14:textId="1C7CC4E6" w:rsidR="00C95E84" w:rsidRPr="00812B69" w:rsidRDefault="00C95E84" w:rsidP="00C95E84">
            <w:pPr>
              <w:rPr>
                <w:color w:val="000000" w:themeColor="text1"/>
              </w:rPr>
            </w:pPr>
            <w:r w:rsidRPr="00812B69">
              <w:rPr>
                <w:rFonts w:eastAsia="Arial"/>
                <w:color w:val="000000" w:themeColor="text1"/>
              </w:rPr>
              <w:lastRenderedPageBreak/>
              <w:t>Non-Current Provisions</w:t>
            </w:r>
          </w:p>
        </w:tc>
        <w:tc>
          <w:tcPr>
            <w:tcW w:w="433" w:type="pct"/>
            <w:noWrap/>
            <w:vAlign w:val="bottom"/>
          </w:tcPr>
          <w:p w14:paraId="1B5C0DD5" w14:textId="2937DC6E" w:rsidR="00C95E84" w:rsidRPr="00812B69" w:rsidRDefault="002F0AEA" w:rsidP="00C95E84">
            <w:pPr>
              <w:jc w:val="center"/>
              <w:rPr>
                <w:color w:val="000000" w:themeColor="text1"/>
              </w:rPr>
            </w:pPr>
            <w:r>
              <w:rPr>
                <w:color w:val="000000" w:themeColor="text1"/>
              </w:rPr>
              <w:t>31</w:t>
            </w:r>
          </w:p>
        </w:tc>
        <w:tc>
          <w:tcPr>
            <w:tcW w:w="1034" w:type="pct"/>
            <w:noWrap/>
          </w:tcPr>
          <w:p w14:paraId="358B590E" w14:textId="1F61198C" w:rsidR="00C95E84" w:rsidRPr="00812B69" w:rsidRDefault="00C95E84" w:rsidP="00C95E84">
            <w:pPr>
              <w:jc w:val="center"/>
              <w:rPr>
                <w:color w:val="000000" w:themeColor="text1"/>
              </w:rPr>
            </w:pPr>
            <w:r w:rsidRPr="00812B69">
              <w:rPr>
                <w:color w:val="000000" w:themeColor="text1"/>
              </w:rPr>
              <w:t>xxx</w:t>
            </w:r>
          </w:p>
        </w:tc>
        <w:tc>
          <w:tcPr>
            <w:tcW w:w="1034" w:type="pct"/>
            <w:noWrap/>
          </w:tcPr>
          <w:p w14:paraId="3DE43C29" w14:textId="6B1DE4F5" w:rsidR="00C95E84" w:rsidRPr="00812B69" w:rsidRDefault="00C95E84" w:rsidP="00C95E84">
            <w:pPr>
              <w:jc w:val="center"/>
              <w:rPr>
                <w:color w:val="000000" w:themeColor="text1"/>
              </w:rPr>
            </w:pPr>
            <w:r w:rsidRPr="00812B69">
              <w:rPr>
                <w:color w:val="000000" w:themeColor="text1"/>
              </w:rPr>
              <w:t>xxx</w:t>
            </w:r>
          </w:p>
        </w:tc>
      </w:tr>
      <w:tr w:rsidR="00C95E84" w:rsidRPr="00812B69" w14:paraId="5517882A" w14:textId="77777777" w:rsidTr="00126C64">
        <w:trPr>
          <w:trHeight w:val="340"/>
        </w:trPr>
        <w:tc>
          <w:tcPr>
            <w:tcW w:w="2498" w:type="pct"/>
            <w:noWrap/>
            <w:vAlign w:val="bottom"/>
          </w:tcPr>
          <w:p w14:paraId="42E7A93A" w14:textId="690EC960" w:rsidR="00C95E84" w:rsidRPr="00812B69" w:rsidRDefault="00C95E84" w:rsidP="00C95E84">
            <w:pPr>
              <w:rPr>
                <w:color w:val="000000" w:themeColor="text1"/>
              </w:rPr>
            </w:pPr>
            <w:r w:rsidRPr="00812B69">
              <w:rPr>
                <w:color w:val="000000" w:themeColor="text1"/>
              </w:rPr>
              <w:t>Long Term Portion of Borrowings</w:t>
            </w:r>
          </w:p>
        </w:tc>
        <w:tc>
          <w:tcPr>
            <w:tcW w:w="433" w:type="pct"/>
            <w:noWrap/>
            <w:vAlign w:val="bottom"/>
          </w:tcPr>
          <w:p w14:paraId="4C53E006" w14:textId="5703C5D8" w:rsidR="00C95E84" w:rsidRPr="00812B69" w:rsidRDefault="001F3FE5" w:rsidP="00C95E84">
            <w:pPr>
              <w:jc w:val="center"/>
              <w:rPr>
                <w:color w:val="000000" w:themeColor="text1"/>
              </w:rPr>
            </w:pPr>
            <w:r>
              <w:rPr>
                <w:color w:val="000000" w:themeColor="text1"/>
              </w:rPr>
              <w:t>32</w:t>
            </w:r>
          </w:p>
        </w:tc>
        <w:tc>
          <w:tcPr>
            <w:tcW w:w="1034" w:type="pct"/>
            <w:noWrap/>
            <w:vAlign w:val="bottom"/>
          </w:tcPr>
          <w:p w14:paraId="48C62ABC" w14:textId="5E8B28EA" w:rsidR="00C95E84" w:rsidRPr="00812B69" w:rsidRDefault="00C95E84" w:rsidP="00C95E84">
            <w:pPr>
              <w:jc w:val="center"/>
              <w:rPr>
                <w:color w:val="000000" w:themeColor="text1"/>
              </w:rPr>
            </w:pPr>
            <w:r w:rsidRPr="00812B69">
              <w:rPr>
                <w:color w:val="000000" w:themeColor="text1"/>
              </w:rPr>
              <w:t>xxx</w:t>
            </w:r>
          </w:p>
        </w:tc>
        <w:tc>
          <w:tcPr>
            <w:tcW w:w="1034" w:type="pct"/>
            <w:noWrap/>
            <w:vAlign w:val="bottom"/>
          </w:tcPr>
          <w:p w14:paraId="75623EFE" w14:textId="1BAD9338" w:rsidR="00C95E84" w:rsidRPr="00812B69" w:rsidRDefault="00C95E84" w:rsidP="00C95E84">
            <w:pPr>
              <w:jc w:val="center"/>
              <w:rPr>
                <w:color w:val="000000" w:themeColor="text1"/>
              </w:rPr>
            </w:pPr>
            <w:r w:rsidRPr="00812B69">
              <w:rPr>
                <w:color w:val="000000" w:themeColor="text1"/>
              </w:rPr>
              <w:t>xxx</w:t>
            </w:r>
          </w:p>
        </w:tc>
      </w:tr>
      <w:tr w:rsidR="00C95E84" w:rsidRPr="00812B69" w14:paraId="720E461C" w14:textId="77777777" w:rsidTr="00126C64">
        <w:trPr>
          <w:trHeight w:val="340"/>
        </w:trPr>
        <w:tc>
          <w:tcPr>
            <w:tcW w:w="2498" w:type="pct"/>
            <w:noWrap/>
            <w:vAlign w:val="bottom"/>
          </w:tcPr>
          <w:p w14:paraId="0BDE10FE" w14:textId="24858A87" w:rsidR="00C95E84" w:rsidRPr="00812B69" w:rsidRDefault="00C95E84" w:rsidP="00C95E84">
            <w:pPr>
              <w:rPr>
                <w:color w:val="000000" w:themeColor="text1"/>
              </w:rPr>
            </w:pPr>
            <w:r w:rsidRPr="00812B69">
              <w:rPr>
                <w:color w:val="000000" w:themeColor="text1"/>
              </w:rPr>
              <w:t>Non-Current Employee Benefit Obligation</w:t>
            </w:r>
          </w:p>
        </w:tc>
        <w:tc>
          <w:tcPr>
            <w:tcW w:w="433" w:type="pct"/>
            <w:noWrap/>
            <w:vAlign w:val="bottom"/>
          </w:tcPr>
          <w:p w14:paraId="613EA85A" w14:textId="480898AE" w:rsidR="00C95E84" w:rsidRPr="00812B69" w:rsidRDefault="00C95E84" w:rsidP="00C95E84">
            <w:pPr>
              <w:jc w:val="center"/>
              <w:rPr>
                <w:color w:val="000000" w:themeColor="text1"/>
              </w:rPr>
            </w:pPr>
            <w:r>
              <w:rPr>
                <w:color w:val="000000" w:themeColor="text1"/>
              </w:rPr>
              <w:t>3</w:t>
            </w:r>
            <w:r w:rsidR="001F3FE5">
              <w:rPr>
                <w:color w:val="000000" w:themeColor="text1"/>
              </w:rPr>
              <w:t>3</w:t>
            </w:r>
          </w:p>
        </w:tc>
        <w:tc>
          <w:tcPr>
            <w:tcW w:w="1034" w:type="pct"/>
            <w:noWrap/>
            <w:vAlign w:val="bottom"/>
          </w:tcPr>
          <w:p w14:paraId="3BCD7ADC" w14:textId="15515708" w:rsidR="00C95E84" w:rsidRPr="00812B69" w:rsidRDefault="00C95E84" w:rsidP="00C95E84">
            <w:pPr>
              <w:jc w:val="center"/>
              <w:rPr>
                <w:color w:val="000000" w:themeColor="text1"/>
              </w:rPr>
            </w:pPr>
            <w:r w:rsidRPr="00812B69">
              <w:rPr>
                <w:color w:val="000000" w:themeColor="text1"/>
              </w:rPr>
              <w:t>xxx</w:t>
            </w:r>
          </w:p>
        </w:tc>
        <w:tc>
          <w:tcPr>
            <w:tcW w:w="1034" w:type="pct"/>
            <w:noWrap/>
            <w:vAlign w:val="bottom"/>
          </w:tcPr>
          <w:p w14:paraId="54EF0E8E" w14:textId="6C848B32" w:rsidR="00C95E84" w:rsidRPr="00812B69" w:rsidRDefault="00C95E84" w:rsidP="00C95E84">
            <w:pPr>
              <w:jc w:val="center"/>
              <w:rPr>
                <w:color w:val="000000" w:themeColor="text1"/>
              </w:rPr>
            </w:pPr>
            <w:r w:rsidRPr="00812B69">
              <w:rPr>
                <w:color w:val="000000" w:themeColor="text1"/>
              </w:rPr>
              <w:t>xxx</w:t>
            </w:r>
          </w:p>
        </w:tc>
      </w:tr>
      <w:tr w:rsidR="00C95E84" w:rsidRPr="00812B69" w14:paraId="36C6691E" w14:textId="77777777" w:rsidTr="00126C64">
        <w:trPr>
          <w:trHeight w:val="340"/>
        </w:trPr>
        <w:tc>
          <w:tcPr>
            <w:tcW w:w="2498" w:type="pct"/>
            <w:noWrap/>
            <w:vAlign w:val="bottom"/>
          </w:tcPr>
          <w:p w14:paraId="02CF90B3" w14:textId="01E8E979" w:rsidR="00C95E84" w:rsidRPr="00812B69" w:rsidRDefault="00C95E84" w:rsidP="00C95E84">
            <w:pPr>
              <w:rPr>
                <w:color w:val="000000" w:themeColor="text1"/>
              </w:rPr>
            </w:pPr>
            <w:r w:rsidRPr="00812B69">
              <w:rPr>
                <w:color w:val="000000" w:themeColor="text1"/>
              </w:rPr>
              <w:t>Social benefit liabilities</w:t>
            </w:r>
          </w:p>
        </w:tc>
        <w:tc>
          <w:tcPr>
            <w:tcW w:w="433" w:type="pct"/>
            <w:noWrap/>
            <w:vAlign w:val="bottom"/>
          </w:tcPr>
          <w:p w14:paraId="6FEEC38B" w14:textId="0D330297" w:rsidR="00C95E84" w:rsidRPr="00812B69" w:rsidRDefault="00C95E84" w:rsidP="00C95E84">
            <w:pPr>
              <w:jc w:val="center"/>
              <w:rPr>
                <w:color w:val="000000" w:themeColor="text1"/>
              </w:rPr>
            </w:pPr>
            <w:r>
              <w:rPr>
                <w:color w:val="000000" w:themeColor="text1"/>
              </w:rPr>
              <w:t>3</w:t>
            </w:r>
            <w:r w:rsidR="001F3FE5">
              <w:rPr>
                <w:color w:val="000000" w:themeColor="text1"/>
              </w:rPr>
              <w:t>4</w:t>
            </w:r>
          </w:p>
        </w:tc>
        <w:tc>
          <w:tcPr>
            <w:tcW w:w="1034" w:type="pct"/>
            <w:noWrap/>
            <w:vAlign w:val="bottom"/>
          </w:tcPr>
          <w:p w14:paraId="35D0A542" w14:textId="55FAAD2B" w:rsidR="00C95E84" w:rsidRPr="00812B69" w:rsidRDefault="00C95E84" w:rsidP="00C95E84">
            <w:pPr>
              <w:jc w:val="center"/>
              <w:rPr>
                <w:color w:val="000000" w:themeColor="text1"/>
              </w:rPr>
            </w:pPr>
            <w:r w:rsidRPr="00812B69">
              <w:rPr>
                <w:color w:val="000000" w:themeColor="text1"/>
              </w:rPr>
              <w:t>xxx</w:t>
            </w:r>
          </w:p>
        </w:tc>
        <w:tc>
          <w:tcPr>
            <w:tcW w:w="1034" w:type="pct"/>
            <w:noWrap/>
            <w:vAlign w:val="bottom"/>
          </w:tcPr>
          <w:p w14:paraId="2060A5D4" w14:textId="0CD2230A" w:rsidR="00C95E84" w:rsidRPr="00812B69" w:rsidRDefault="00C95E84" w:rsidP="00C95E84">
            <w:pPr>
              <w:jc w:val="center"/>
              <w:rPr>
                <w:color w:val="000000" w:themeColor="text1"/>
              </w:rPr>
            </w:pPr>
            <w:r w:rsidRPr="00812B69">
              <w:rPr>
                <w:color w:val="000000" w:themeColor="text1"/>
              </w:rPr>
              <w:t>xxx</w:t>
            </w:r>
          </w:p>
        </w:tc>
      </w:tr>
      <w:tr w:rsidR="00C95E84" w:rsidRPr="00812B69" w14:paraId="1AF66C7D" w14:textId="77777777" w:rsidTr="00126C64">
        <w:trPr>
          <w:trHeight w:val="340"/>
        </w:trPr>
        <w:tc>
          <w:tcPr>
            <w:tcW w:w="2498" w:type="pct"/>
            <w:noWrap/>
            <w:vAlign w:val="bottom"/>
            <w:hideMark/>
          </w:tcPr>
          <w:p w14:paraId="09F7F4C8" w14:textId="766240B0" w:rsidR="00C95E84" w:rsidRPr="00812B69" w:rsidRDefault="00C95E84" w:rsidP="00C95E84">
            <w:pPr>
              <w:rPr>
                <w:color w:val="000000" w:themeColor="text1"/>
              </w:rPr>
            </w:pPr>
            <w:r w:rsidRPr="00812B69">
              <w:rPr>
                <w:b/>
                <w:bCs/>
                <w:color w:val="000000" w:themeColor="text1"/>
              </w:rPr>
              <w:t>Total</w:t>
            </w:r>
            <w:r w:rsidRPr="00812B69">
              <w:rPr>
                <w:color w:val="000000" w:themeColor="text1"/>
              </w:rPr>
              <w:t xml:space="preserve"> </w:t>
            </w:r>
            <w:r w:rsidRPr="00812B69">
              <w:rPr>
                <w:b/>
                <w:bCs/>
                <w:color w:val="000000" w:themeColor="text1"/>
              </w:rPr>
              <w:t>Liabilities (B)</w:t>
            </w:r>
          </w:p>
        </w:tc>
        <w:tc>
          <w:tcPr>
            <w:tcW w:w="433" w:type="pct"/>
            <w:noWrap/>
            <w:vAlign w:val="bottom"/>
            <w:hideMark/>
          </w:tcPr>
          <w:p w14:paraId="08765621" w14:textId="77777777" w:rsidR="00C95E84" w:rsidRPr="00812B69" w:rsidRDefault="00C95E84" w:rsidP="00C95E84">
            <w:pPr>
              <w:jc w:val="center"/>
              <w:rPr>
                <w:color w:val="000000" w:themeColor="text1"/>
              </w:rPr>
            </w:pPr>
          </w:p>
        </w:tc>
        <w:tc>
          <w:tcPr>
            <w:tcW w:w="1034" w:type="pct"/>
            <w:noWrap/>
            <w:vAlign w:val="bottom"/>
            <w:hideMark/>
          </w:tcPr>
          <w:p w14:paraId="3ED2EFAD" w14:textId="47E21750" w:rsidR="00C95E84" w:rsidRPr="00812B69" w:rsidRDefault="00C95E84" w:rsidP="00C95E84">
            <w:pPr>
              <w:jc w:val="center"/>
              <w:rPr>
                <w:b/>
                <w:color w:val="000000" w:themeColor="text1"/>
              </w:rPr>
            </w:pPr>
            <w:r w:rsidRPr="00812B69">
              <w:rPr>
                <w:b/>
                <w:color w:val="000000" w:themeColor="text1"/>
              </w:rPr>
              <w:t>xxx</w:t>
            </w:r>
          </w:p>
        </w:tc>
        <w:tc>
          <w:tcPr>
            <w:tcW w:w="1034" w:type="pct"/>
            <w:noWrap/>
            <w:vAlign w:val="bottom"/>
            <w:hideMark/>
          </w:tcPr>
          <w:p w14:paraId="3D41A8D3" w14:textId="7C9B5001" w:rsidR="00C95E84" w:rsidRPr="00812B69" w:rsidRDefault="00C95E84" w:rsidP="00C95E84">
            <w:pPr>
              <w:jc w:val="center"/>
              <w:rPr>
                <w:b/>
                <w:color w:val="000000" w:themeColor="text1"/>
              </w:rPr>
            </w:pPr>
            <w:r w:rsidRPr="00812B69">
              <w:rPr>
                <w:b/>
                <w:color w:val="000000" w:themeColor="text1"/>
              </w:rPr>
              <w:t>xxx</w:t>
            </w:r>
          </w:p>
        </w:tc>
      </w:tr>
      <w:tr w:rsidR="00C95E84" w:rsidRPr="00812B69" w14:paraId="4601A5B6" w14:textId="77777777" w:rsidTr="00126C64">
        <w:trPr>
          <w:trHeight w:val="340"/>
        </w:trPr>
        <w:tc>
          <w:tcPr>
            <w:tcW w:w="2498" w:type="pct"/>
            <w:noWrap/>
            <w:vAlign w:val="bottom"/>
          </w:tcPr>
          <w:p w14:paraId="0301127B" w14:textId="77777777" w:rsidR="00C95E84" w:rsidRPr="00812B69" w:rsidRDefault="00C95E84" w:rsidP="00C95E84">
            <w:pPr>
              <w:rPr>
                <w:b/>
                <w:bCs/>
                <w:color w:val="000000" w:themeColor="text1"/>
              </w:rPr>
            </w:pPr>
          </w:p>
        </w:tc>
        <w:tc>
          <w:tcPr>
            <w:tcW w:w="433" w:type="pct"/>
            <w:noWrap/>
            <w:vAlign w:val="bottom"/>
          </w:tcPr>
          <w:p w14:paraId="5B2EBCCB" w14:textId="77777777" w:rsidR="00C95E84" w:rsidRPr="00812B69" w:rsidRDefault="00C95E84" w:rsidP="00C95E84">
            <w:pPr>
              <w:jc w:val="center"/>
              <w:rPr>
                <w:color w:val="000000" w:themeColor="text1"/>
              </w:rPr>
            </w:pPr>
          </w:p>
        </w:tc>
        <w:tc>
          <w:tcPr>
            <w:tcW w:w="1034" w:type="pct"/>
            <w:noWrap/>
            <w:vAlign w:val="bottom"/>
          </w:tcPr>
          <w:p w14:paraId="2B0D95DC" w14:textId="77777777" w:rsidR="00C95E84" w:rsidRPr="00812B69" w:rsidRDefault="00C95E84" w:rsidP="00C95E84">
            <w:pPr>
              <w:jc w:val="center"/>
              <w:rPr>
                <w:b/>
                <w:color w:val="000000" w:themeColor="text1"/>
              </w:rPr>
            </w:pPr>
          </w:p>
        </w:tc>
        <w:tc>
          <w:tcPr>
            <w:tcW w:w="1034" w:type="pct"/>
            <w:noWrap/>
            <w:vAlign w:val="bottom"/>
          </w:tcPr>
          <w:p w14:paraId="433AE8CC" w14:textId="77777777" w:rsidR="00C95E84" w:rsidRPr="00812B69" w:rsidRDefault="00C95E84" w:rsidP="00C95E84">
            <w:pPr>
              <w:jc w:val="center"/>
              <w:rPr>
                <w:b/>
                <w:color w:val="000000" w:themeColor="text1"/>
              </w:rPr>
            </w:pPr>
          </w:p>
        </w:tc>
      </w:tr>
      <w:tr w:rsidR="00C95E84" w:rsidRPr="00812B69" w14:paraId="07767D6B" w14:textId="77777777" w:rsidTr="00126C64">
        <w:trPr>
          <w:trHeight w:val="340"/>
        </w:trPr>
        <w:tc>
          <w:tcPr>
            <w:tcW w:w="2498" w:type="pct"/>
            <w:noWrap/>
            <w:vAlign w:val="bottom"/>
            <w:hideMark/>
          </w:tcPr>
          <w:p w14:paraId="7AACB5F9" w14:textId="40A0045E" w:rsidR="00C95E84" w:rsidRPr="00812B69" w:rsidRDefault="00C95E84" w:rsidP="00C95E84">
            <w:pPr>
              <w:rPr>
                <w:b/>
                <w:bCs/>
                <w:color w:val="000000" w:themeColor="text1"/>
              </w:rPr>
            </w:pPr>
            <w:r w:rsidRPr="00812B69">
              <w:rPr>
                <w:b/>
                <w:bCs/>
                <w:color w:val="000000" w:themeColor="text1"/>
              </w:rPr>
              <w:t> Net Assets (A-B)</w:t>
            </w:r>
          </w:p>
        </w:tc>
        <w:tc>
          <w:tcPr>
            <w:tcW w:w="433" w:type="pct"/>
            <w:noWrap/>
            <w:vAlign w:val="bottom"/>
            <w:hideMark/>
          </w:tcPr>
          <w:p w14:paraId="4ECE04FF" w14:textId="77777777" w:rsidR="00C95E84" w:rsidRPr="00812B69" w:rsidRDefault="00C95E84" w:rsidP="00C95E84">
            <w:pPr>
              <w:jc w:val="center"/>
              <w:rPr>
                <w:b/>
                <w:bCs/>
                <w:color w:val="000000" w:themeColor="text1"/>
              </w:rPr>
            </w:pPr>
          </w:p>
        </w:tc>
        <w:tc>
          <w:tcPr>
            <w:tcW w:w="1034" w:type="pct"/>
            <w:noWrap/>
            <w:vAlign w:val="bottom"/>
            <w:hideMark/>
          </w:tcPr>
          <w:p w14:paraId="50A28812" w14:textId="4B7110D2" w:rsidR="00C95E84" w:rsidRPr="00812B69" w:rsidRDefault="00C95E84" w:rsidP="00C95E84">
            <w:pPr>
              <w:jc w:val="center"/>
              <w:rPr>
                <w:b/>
                <w:bCs/>
                <w:color w:val="000000" w:themeColor="text1"/>
              </w:rPr>
            </w:pPr>
            <w:r w:rsidRPr="00812B69">
              <w:rPr>
                <w:b/>
                <w:bCs/>
                <w:color w:val="000000" w:themeColor="text1"/>
              </w:rPr>
              <w:t>xxx</w:t>
            </w:r>
          </w:p>
        </w:tc>
        <w:tc>
          <w:tcPr>
            <w:tcW w:w="1034" w:type="pct"/>
            <w:noWrap/>
            <w:vAlign w:val="bottom"/>
            <w:hideMark/>
          </w:tcPr>
          <w:p w14:paraId="064B07CA" w14:textId="2C0B6DA1" w:rsidR="00C95E84" w:rsidRPr="00812B69" w:rsidRDefault="00C95E84" w:rsidP="00C95E84">
            <w:pPr>
              <w:jc w:val="center"/>
              <w:rPr>
                <w:b/>
                <w:bCs/>
                <w:color w:val="000000" w:themeColor="text1"/>
              </w:rPr>
            </w:pPr>
            <w:r w:rsidRPr="00812B69">
              <w:rPr>
                <w:b/>
                <w:bCs/>
                <w:color w:val="000000" w:themeColor="text1"/>
              </w:rPr>
              <w:t>xxx</w:t>
            </w:r>
          </w:p>
        </w:tc>
      </w:tr>
      <w:tr w:rsidR="00C95E84" w:rsidRPr="00812B69" w14:paraId="74AB595C" w14:textId="77777777" w:rsidTr="00126C64">
        <w:trPr>
          <w:trHeight w:val="340"/>
        </w:trPr>
        <w:tc>
          <w:tcPr>
            <w:tcW w:w="2498" w:type="pct"/>
            <w:noWrap/>
            <w:vAlign w:val="bottom"/>
          </w:tcPr>
          <w:p w14:paraId="57557AAF" w14:textId="77777777" w:rsidR="00C95E84" w:rsidRPr="00812B69" w:rsidRDefault="00C95E84" w:rsidP="00C95E84">
            <w:pPr>
              <w:rPr>
                <w:b/>
                <w:bCs/>
                <w:color w:val="000000" w:themeColor="text1"/>
              </w:rPr>
            </w:pPr>
          </w:p>
        </w:tc>
        <w:tc>
          <w:tcPr>
            <w:tcW w:w="433" w:type="pct"/>
            <w:noWrap/>
            <w:vAlign w:val="bottom"/>
          </w:tcPr>
          <w:p w14:paraId="05506079" w14:textId="77777777" w:rsidR="00C95E84" w:rsidRPr="00812B69" w:rsidRDefault="00C95E84" w:rsidP="00C95E84">
            <w:pPr>
              <w:jc w:val="center"/>
              <w:rPr>
                <w:b/>
                <w:bCs/>
                <w:color w:val="000000" w:themeColor="text1"/>
              </w:rPr>
            </w:pPr>
          </w:p>
        </w:tc>
        <w:tc>
          <w:tcPr>
            <w:tcW w:w="1034" w:type="pct"/>
            <w:noWrap/>
            <w:vAlign w:val="bottom"/>
          </w:tcPr>
          <w:p w14:paraId="7791ADB6" w14:textId="77777777" w:rsidR="00C95E84" w:rsidRPr="00812B69" w:rsidRDefault="00C95E84" w:rsidP="00C95E84">
            <w:pPr>
              <w:jc w:val="center"/>
              <w:rPr>
                <w:b/>
                <w:bCs/>
                <w:color w:val="000000" w:themeColor="text1"/>
              </w:rPr>
            </w:pPr>
          </w:p>
        </w:tc>
        <w:tc>
          <w:tcPr>
            <w:tcW w:w="1034" w:type="pct"/>
            <w:noWrap/>
            <w:vAlign w:val="bottom"/>
          </w:tcPr>
          <w:p w14:paraId="2AC22251" w14:textId="77777777" w:rsidR="00C95E84" w:rsidRPr="00812B69" w:rsidRDefault="00C95E84" w:rsidP="00C95E84">
            <w:pPr>
              <w:jc w:val="center"/>
              <w:rPr>
                <w:b/>
                <w:bCs/>
                <w:color w:val="000000" w:themeColor="text1"/>
              </w:rPr>
            </w:pPr>
          </w:p>
        </w:tc>
      </w:tr>
      <w:tr w:rsidR="00C95E84" w:rsidRPr="00812B69" w14:paraId="78171DCB" w14:textId="77777777" w:rsidTr="00126C64">
        <w:trPr>
          <w:trHeight w:val="340"/>
        </w:trPr>
        <w:tc>
          <w:tcPr>
            <w:tcW w:w="2498" w:type="pct"/>
            <w:noWrap/>
            <w:vAlign w:val="bottom"/>
            <w:hideMark/>
          </w:tcPr>
          <w:p w14:paraId="67B62BB7" w14:textId="6FFDC972" w:rsidR="00C95E84" w:rsidRPr="00812B69" w:rsidRDefault="00C95E84" w:rsidP="00C95E84">
            <w:pPr>
              <w:rPr>
                <w:b/>
                <w:bCs/>
                <w:color w:val="000000" w:themeColor="text1"/>
              </w:rPr>
            </w:pPr>
            <w:r w:rsidRPr="00812B69">
              <w:rPr>
                <w:b/>
                <w:bCs/>
                <w:color w:val="000000" w:themeColor="text1"/>
              </w:rPr>
              <w:t>Represented By:</w:t>
            </w:r>
          </w:p>
        </w:tc>
        <w:tc>
          <w:tcPr>
            <w:tcW w:w="433" w:type="pct"/>
            <w:noWrap/>
            <w:vAlign w:val="bottom"/>
            <w:hideMark/>
          </w:tcPr>
          <w:p w14:paraId="52B7EE03" w14:textId="77777777" w:rsidR="00C95E84" w:rsidRPr="00812B69" w:rsidRDefault="00C95E84" w:rsidP="00C95E84">
            <w:pPr>
              <w:jc w:val="center"/>
              <w:rPr>
                <w:color w:val="000000" w:themeColor="text1"/>
              </w:rPr>
            </w:pPr>
          </w:p>
        </w:tc>
        <w:tc>
          <w:tcPr>
            <w:tcW w:w="1034" w:type="pct"/>
            <w:noWrap/>
            <w:vAlign w:val="bottom"/>
            <w:hideMark/>
          </w:tcPr>
          <w:p w14:paraId="7532BD75" w14:textId="7B7160DE" w:rsidR="00C95E84" w:rsidRPr="00812B69" w:rsidRDefault="00C95E84" w:rsidP="00C95E84">
            <w:pPr>
              <w:jc w:val="center"/>
              <w:rPr>
                <w:b/>
                <w:color w:val="000000" w:themeColor="text1"/>
              </w:rPr>
            </w:pPr>
          </w:p>
        </w:tc>
        <w:tc>
          <w:tcPr>
            <w:tcW w:w="1034" w:type="pct"/>
            <w:noWrap/>
            <w:vAlign w:val="bottom"/>
            <w:hideMark/>
          </w:tcPr>
          <w:p w14:paraId="369B1F93" w14:textId="479E1C4F" w:rsidR="00C95E84" w:rsidRPr="00812B69" w:rsidRDefault="00C95E84" w:rsidP="00C95E84">
            <w:pPr>
              <w:jc w:val="center"/>
              <w:rPr>
                <w:b/>
                <w:color w:val="000000" w:themeColor="text1"/>
              </w:rPr>
            </w:pPr>
          </w:p>
        </w:tc>
      </w:tr>
      <w:tr w:rsidR="00C95E84" w:rsidRPr="00812B69" w14:paraId="172F9087" w14:textId="77777777" w:rsidTr="00126C64">
        <w:trPr>
          <w:trHeight w:val="340"/>
        </w:trPr>
        <w:tc>
          <w:tcPr>
            <w:tcW w:w="2498" w:type="pct"/>
            <w:noWrap/>
            <w:vAlign w:val="bottom"/>
          </w:tcPr>
          <w:p w14:paraId="29DEFB52" w14:textId="58B7F316" w:rsidR="00C95E84" w:rsidRPr="00812B69" w:rsidRDefault="00C95E84" w:rsidP="00C95E84">
            <w:pPr>
              <w:rPr>
                <w:bCs/>
                <w:color w:val="000000" w:themeColor="text1"/>
              </w:rPr>
            </w:pPr>
            <w:r w:rsidRPr="00812B69">
              <w:rPr>
                <w:bCs/>
                <w:color w:val="000000" w:themeColor="text1"/>
              </w:rPr>
              <w:t>Revolving Fund</w:t>
            </w:r>
          </w:p>
        </w:tc>
        <w:tc>
          <w:tcPr>
            <w:tcW w:w="433" w:type="pct"/>
            <w:noWrap/>
            <w:vAlign w:val="bottom"/>
          </w:tcPr>
          <w:p w14:paraId="6A5C34F4" w14:textId="77777777" w:rsidR="00C95E84" w:rsidRPr="00812B69" w:rsidRDefault="00C95E84" w:rsidP="00C95E84">
            <w:pPr>
              <w:jc w:val="center"/>
              <w:rPr>
                <w:color w:val="000000" w:themeColor="text1"/>
              </w:rPr>
            </w:pPr>
          </w:p>
        </w:tc>
        <w:tc>
          <w:tcPr>
            <w:tcW w:w="1034" w:type="pct"/>
            <w:noWrap/>
            <w:vAlign w:val="bottom"/>
          </w:tcPr>
          <w:p w14:paraId="6E686F5F" w14:textId="06A0BB57" w:rsidR="00C95E84" w:rsidRPr="00812B69" w:rsidRDefault="00C95E84" w:rsidP="00C95E84">
            <w:pPr>
              <w:jc w:val="center"/>
              <w:rPr>
                <w:color w:val="000000" w:themeColor="text1"/>
              </w:rPr>
            </w:pPr>
            <w:r w:rsidRPr="00812B69">
              <w:rPr>
                <w:color w:val="000000" w:themeColor="text1"/>
              </w:rPr>
              <w:t>xxx</w:t>
            </w:r>
          </w:p>
        </w:tc>
        <w:tc>
          <w:tcPr>
            <w:tcW w:w="1034" w:type="pct"/>
            <w:noWrap/>
            <w:vAlign w:val="bottom"/>
          </w:tcPr>
          <w:p w14:paraId="37857D95" w14:textId="5C188263" w:rsidR="00C95E84" w:rsidRPr="00812B69" w:rsidRDefault="00C95E84" w:rsidP="00C95E84">
            <w:pPr>
              <w:jc w:val="center"/>
              <w:rPr>
                <w:color w:val="000000" w:themeColor="text1"/>
              </w:rPr>
            </w:pPr>
            <w:r w:rsidRPr="00812B69">
              <w:rPr>
                <w:color w:val="000000" w:themeColor="text1"/>
              </w:rPr>
              <w:t>xxx</w:t>
            </w:r>
          </w:p>
        </w:tc>
      </w:tr>
      <w:tr w:rsidR="00C95E84" w:rsidRPr="00812B69" w14:paraId="097E5EB9" w14:textId="77777777" w:rsidTr="00126C64">
        <w:trPr>
          <w:trHeight w:val="340"/>
        </w:trPr>
        <w:tc>
          <w:tcPr>
            <w:tcW w:w="2498" w:type="pct"/>
            <w:noWrap/>
            <w:vAlign w:val="bottom"/>
            <w:hideMark/>
          </w:tcPr>
          <w:p w14:paraId="16C844E4" w14:textId="77777777" w:rsidR="00C95E84" w:rsidRPr="00812B69" w:rsidRDefault="00C95E84" w:rsidP="00C95E84">
            <w:pPr>
              <w:rPr>
                <w:color w:val="000000" w:themeColor="text1"/>
              </w:rPr>
            </w:pPr>
            <w:r w:rsidRPr="00812B69">
              <w:rPr>
                <w:color w:val="000000" w:themeColor="text1"/>
              </w:rPr>
              <w:t>Reserves</w:t>
            </w:r>
          </w:p>
        </w:tc>
        <w:tc>
          <w:tcPr>
            <w:tcW w:w="433" w:type="pct"/>
            <w:noWrap/>
            <w:vAlign w:val="bottom"/>
            <w:hideMark/>
          </w:tcPr>
          <w:p w14:paraId="1C079B00" w14:textId="77777777" w:rsidR="00C95E84" w:rsidRPr="00812B69" w:rsidRDefault="00C95E84" w:rsidP="00C95E84">
            <w:pPr>
              <w:jc w:val="center"/>
              <w:rPr>
                <w:color w:val="000000" w:themeColor="text1"/>
              </w:rPr>
            </w:pPr>
          </w:p>
        </w:tc>
        <w:tc>
          <w:tcPr>
            <w:tcW w:w="1034" w:type="pct"/>
            <w:noWrap/>
            <w:vAlign w:val="bottom"/>
            <w:hideMark/>
          </w:tcPr>
          <w:p w14:paraId="6AD1FD01" w14:textId="271213C7" w:rsidR="00C95E84" w:rsidRPr="00812B69" w:rsidRDefault="00C95E84" w:rsidP="00C95E84">
            <w:pPr>
              <w:jc w:val="center"/>
              <w:rPr>
                <w:color w:val="000000" w:themeColor="text1"/>
              </w:rPr>
            </w:pPr>
            <w:r w:rsidRPr="00812B69">
              <w:rPr>
                <w:color w:val="000000" w:themeColor="text1"/>
              </w:rPr>
              <w:t>xxx</w:t>
            </w:r>
          </w:p>
        </w:tc>
        <w:tc>
          <w:tcPr>
            <w:tcW w:w="1034" w:type="pct"/>
            <w:noWrap/>
            <w:vAlign w:val="bottom"/>
            <w:hideMark/>
          </w:tcPr>
          <w:p w14:paraId="14E3FD70" w14:textId="7E9AC7DF" w:rsidR="00C95E84" w:rsidRPr="00812B69" w:rsidRDefault="00C95E84" w:rsidP="00C95E84">
            <w:pPr>
              <w:jc w:val="center"/>
              <w:rPr>
                <w:color w:val="000000" w:themeColor="text1"/>
              </w:rPr>
            </w:pPr>
            <w:r w:rsidRPr="00812B69">
              <w:rPr>
                <w:color w:val="000000" w:themeColor="text1"/>
              </w:rPr>
              <w:t>xxx</w:t>
            </w:r>
          </w:p>
        </w:tc>
      </w:tr>
      <w:tr w:rsidR="00C95E84" w:rsidRPr="00812B69" w14:paraId="13DBFAF0" w14:textId="77777777" w:rsidTr="00126C64">
        <w:trPr>
          <w:trHeight w:val="340"/>
        </w:trPr>
        <w:tc>
          <w:tcPr>
            <w:tcW w:w="2498" w:type="pct"/>
            <w:noWrap/>
            <w:vAlign w:val="bottom"/>
            <w:hideMark/>
          </w:tcPr>
          <w:p w14:paraId="5004990D" w14:textId="1BB5BE06" w:rsidR="00C95E84" w:rsidRPr="00812B69" w:rsidRDefault="00C95E84" w:rsidP="00C95E84">
            <w:pPr>
              <w:rPr>
                <w:color w:val="000000" w:themeColor="text1"/>
              </w:rPr>
            </w:pPr>
            <w:r w:rsidRPr="00812B69">
              <w:rPr>
                <w:color w:val="000000" w:themeColor="text1"/>
              </w:rPr>
              <w:t>Accumulated Surplus</w:t>
            </w:r>
          </w:p>
        </w:tc>
        <w:tc>
          <w:tcPr>
            <w:tcW w:w="433" w:type="pct"/>
            <w:noWrap/>
            <w:vAlign w:val="bottom"/>
            <w:hideMark/>
          </w:tcPr>
          <w:p w14:paraId="5B706A41" w14:textId="77777777" w:rsidR="00C95E84" w:rsidRPr="00812B69" w:rsidRDefault="00C95E84" w:rsidP="00C95E84">
            <w:pPr>
              <w:jc w:val="center"/>
              <w:rPr>
                <w:color w:val="000000" w:themeColor="text1"/>
              </w:rPr>
            </w:pPr>
          </w:p>
        </w:tc>
        <w:tc>
          <w:tcPr>
            <w:tcW w:w="1034" w:type="pct"/>
            <w:noWrap/>
            <w:vAlign w:val="bottom"/>
            <w:hideMark/>
          </w:tcPr>
          <w:p w14:paraId="02A913FD" w14:textId="050C653C" w:rsidR="00C95E84" w:rsidRPr="00812B69" w:rsidRDefault="00C95E84" w:rsidP="00C95E84">
            <w:pPr>
              <w:jc w:val="center"/>
              <w:rPr>
                <w:color w:val="000000" w:themeColor="text1"/>
              </w:rPr>
            </w:pPr>
            <w:r w:rsidRPr="00812B69">
              <w:rPr>
                <w:color w:val="000000" w:themeColor="text1"/>
              </w:rPr>
              <w:t>xxx</w:t>
            </w:r>
          </w:p>
        </w:tc>
        <w:tc>
          <w:tcPr>
            <w:tcW w:w="1034" w:type="pct"/>
            <w:noWrap/>
            <w:vAlign w:val="bottom"/>
            <w:hideMark/>
          </w:tcPr>
          <w:p w14:paraId="2B707241" w14:textId="464BFC3D" w:rsidR="00C95E84" w:rsidRPr="00812B69" w:rsidRDefault="00C95E84" w:rsidP="00C95E84">
            <w:pPr>
              <w:jc w:val="center"/>
              <w:rPr>
                <w:color w:val="000000" w:themeColor="text1"/>
              </w:rPr>
            </w:pPr>
            <w:r w:rsidRPr="00812B69">
              <w:rPr>
                <w:color w:val="000000" w:themeColor="text1"/>
              </w:rPr>
              <w:t>xxx</w:t>
            </w:r>
          </w:p>
        </w:tc>
      </w:tr>
      <w:tr w:rsidR="00C95E84" w:rsidRPr="00812B69" w14:paraId="085A70B6" w14:textId="77777777" w:rsidTr="00126C64">
        <w:trPr>
          <w:trHeight w:val="340"/>
        </w:trPr>
        <w:tc>
          <w:tcPr>
            <w:tcW w:w="2498" w:type="pct"/>
            <w:noWrap/>
            <w:vAlign w:val="bottom"/>
            <w:hideMark/>
          </w:tcPr>
          <w:p w14:paraId="79369310" w14:textId="2A3C0535" w:rsidR="00C95E84" w:rsidRPr="00812B69" w:rsidRDefault="00C95E84" w:rsidP="00C95E84">
            <w:pPr>
              <w:rPr>
                <w:color w:val="000000" w:themeColor="text1"/>
              </w:rPr>
            </w:pPr>
            <w:r w:rsidRPr="00812B69">
              <w:rPr>
                <w:b/>
                <w:bCs/>
                <w:color w:val="000000" w:themeColor="text1"/>
              </w:rPr>
              <w:t>Net Assets</w:t>
            </w:r>
          </w:p>
        </w:tc>
        <w:tc>
          <w:tcPr>
            <w:tcW w:w="433" w:type="pct"/>
            <w:noWrap/>
            <w:vAlign w:val="bottom"/>
            <w:hideMark/>
          </w:tcPr>
          <w:p w14:paraId="3DB4D0C3" w14:textId="77777777" w:rsidR="00C95E84" w:rsidRPr="00812B69" w:rsidRDefault="00C95E84" w:rsidP="00C95E84">
            <w:pPr>
              <w:jc w:val="center"/>
              <w:rPr>
                <w:color w:val="000000" w:themeColor="text1"/>
              </w:rPr>
            </w:pPr>
          </w:p>
        </w:tc>
        <w:tc>
          <w:tcPr>
            <w:tcW w:w="1034" w:type="pct"/>
            <w:noWrap/>
            <w:vAlign w:val="bottom"/>
            <w:hideMark/>
          </w:tcPr>
          <w:p w14:paraId="5CB99DBB" w14:textId="02A5C74D" w:rsidR="00C95E84" w:rsidRPr="00812B69" w:rsidRDefault="00C95E84" w:rsidP="00C95E84">
            <w:pPr>
              <w:jc w:val="center"/>
              <w:rPr>
                <w:b/>
                <w:color w:val="000000" w:themeColor="text1"/>
              </w:rPr>
            </w:pPr>
            <w:r w:rsidRPr="00812B69">
              <w:rPr>
                <w:b/>
                <w:color w:val="000000" w:themeColor="text1"/>
              </w:rPr>
              <w:t>xxx</w:t>
            </w:r>
          </w:p>
        </w:tc>
        <w:tc>
          <w:tcPr>
            <w:tcW w:w="1034" w:type="pct"/>
            <w:noWrap/>
            <w:vAlign w:val="bottom"/>
            <w:hideMark/>
          </w:tcPr>
          <w:p w14:paraId="57E5076B" w14:textId="6D379413" w:rsidR="00C95E84" w:rsidRPr="00812B69" w:rsidRDefault="00C95E84" w:rsidP="00C95E84">
            <w:pPr>
              <w:jc w:val="center"/>
              <w:rPr>
                <w:b/>
                <w:color w:val="000000" w:themeColor="text1"/>
              </w:rPr>
            </w:pPr>
            <w:r w:rsidRPr="00812B69">
              <w:rPr>
                <w:b/>
                <w:color w:val="000000" w:themeColor="text1"/>
              </w:rPr>
              <w:t>xxx</w:t>
            </w:r>
          </w:p>
        </w:tc>
      </w:tr>
    </w:tbl>
    <w:p w14:paraId="643FD5DB" w14:textId="77777777" w:rsidR="004A4726" w:rsidRPr="00812B69" w:rsidRDefault="004A4726" w:rsidP="00195D08">
      <w:pPr>
        <w:jc w:val="both"/>
        <w:rPr>
          <w:color w:val="000000" w:themeColor="text1"/>
        </w:rPr>
      </w:pPr>
    </w:p>
    <w:p w14:paraId="4B9E9A66" w14:textId="7834CA31" w:rsidR="008A3119" w:rsidRPr="00812B69" w:rsidRDefault="001C4515" w:rsidP="00195D08">
      <w:pPr>
        <w:jc w:val="both"/>
        <w:rPr>
          <w:color w:val="000000" w:themeColor="text1"/>
        </w:rPr>
      </w:pPr>
      <w:r w:rsidRPr="00812B69">
        <w:rPr>
          <w:color w:val="000000" w:themeColor="text1"/>
        </w:rPr>
        <w:t xml:space="preserve">The entity financial statements were approved on ___________ </w:t>
      </w:r>
      <w:r w:rsidR="00C75D9D" w:rsidRPr="00812B69">
        <w:rPr>
          <w:color w:val="000000" w:themeColor="text1"/>
        </w:rPr>
        <w:t>20</w:t>
      </w:r>
      <w:r w:rsidR="00B87B18" w:rsidRPr="00812B69">
        <w:rPr>
          <w:color w:val="000000" w:themeColor="text1"/>
        </w:rPr>
        <w:t>xx</w:t>
      </w:r>
      <w:r w:rsidR="00C75D9D" w:rsidRPr="00812B69">
        <w:rPr>
          <w:color w:val="000000" w:themeColor="text1"/>
        </w:rPr>
        <w:t xml:space="preserve"> </w:t>
      </w:r>
      <w:r w:rsidRPr="00812B69">
        <w:rPr>
          <w:color w:val="000000" w:themeColor="text1"/>
        </w:rPr>
        <w:t>and signed by:</w:t>
      </w:r>
    </w:p>
    <w:p w14:paraId="1E961845" w14:textId="77777777" w:rsidR="006B6A8F" w:rsidRPr="00812B69" w:rsidRDefault="006B6A8F" w:rsidP="00195D08">
      <w:pPr>
        <w:jc w:val="both"/>
        <w:rPr>
          <w:color w:val="000000" w:themeColor="text1"/>
        </w:rPr>
      </w:pPr>
    </w:p>
    <w:p w14:paraId="7F2DC10A" w14:textId="7FFC2AE4" w:rsidR="00727F96" w:rsidRPr="00812B69" w:rsidRDefault="00727F96" w:rsidP="00195D08">
      <w:pPr>
        <w:jc w:val="both"/>
        <w:rPr>
          <w:color w:val="000000" w:themeColor="text1"/>
          <w:u w:val="singl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115"/>
      </w:tblGrid>
      <w:tr w:rsidR="00812B69" w:rsidRPr="00812B69" w14:paraId="273ECD63" w14:textId="77777777" w:rsidTr="00C95D25">
        <w:trPr>
          <w:trHeight w:val="340"/>
        </w:trPr>
        <w:tc>
          <w:tcPr>
            <w:tcW w:w="2802" w:type="pct"/>
          </w:tcPr>
          <w:p w14:paraId="0FF4969E" w14:textId="77777777" w:rsidR="004A4726" w:rsidRPr="00812B69" w:rsidRDefault="004A4726" w:rsidP="00195D08">
            <w:pPr>
              <w:jc w:val="both"/>
              <w:rPr>
                <w:b/>
                <w:bCs/>
                <w:color w:val="000000" w:themeColor="text1"/>
                <w:u w:val="single"/>
              </w:rPr>
            </w:pPr>
            <w:bookmarkStart w:id="27" w:name="_Hlk106286094"/>
          </w:p>
          <w:p w14:paraId="06FF940A" w14:textId="2FA05380" w:rsidR="00D922F0" w:rsidRPr="00812B69" w:rsidRDefault="00D922F0" w:rsidP="00195D08">
            <w:pPr>
              <w:jc w:val="both"/>
              <w:rPr>
                <w:b/>
                <w:bCs/>
                <w:color w:val="000000" w:themeColor="text1"/>
              </w:rPr>
            </w:pPr>
            <w:r w:rsidRPr="00812B69">
              <w:rPr>
                <w:b/>
                <w:bCs/>
                <w:color w:val="000000" w:themeColor="text1"/>
              </w:rPr>
              <w:t>………………………………………</w:t>
            </w:r>
          </w:p>
        </w:tc>
        <w:tc>
          <w:tcPr>
            <w:tcW w:w="2198" w:type="pct"/>
          </w:tcPr>
          <w:p w14:paraId="6143C5C2" w14:textId="77777777" w:rsidR="004A4726" w:rsidRPr="00812B69" w:rsidRDefault="004A4726" w:rsidP="00195D08">
            <w:pPr>
              <w:jc w:val="both"/>
              <w:rPr>
                <w:b/>
                <w:bCs/>
                <w:color w:val="000000" w:themeColor="text1"/>
                <w:u w:val="single"/>
              </w:rPr>
            </w:pPr>
          </w:p>
          <w:p w14:paraId="15DF013A" w14:textId="378CEF2B" w:rsidR="00D922F0" w:rsidRPr="00812B69" w:rsidRDefault="00D922F0" w:rsidP="00195D08">
            <w:pPr>
              <w:jc w:val="both"/>
              <w:rPr>
                <w:b/>
                <w:bCs/>
                <w:color w:val="000000" w:themeColor="text1"/>
              </w:rPr>
            </w:pPr>
            <w:r w:rsidRPr="00812B69">
              <w:rPr>
                <w:b/>
                <w:bCs/>
                <w:color w:val="000000" w:themeColor="text1"/>
              </w:rPr>
              <w:t>……………………………………</w:t>
            </w:r>
          </w:p>
        </w:tc>
      </w:tr>
      <w:tr w:rsidR="00812B69" w:rsidRPr="00812B69" w14:paraId="4119E35F" w14:textId="77777777" w:rsidTr="00C95D25">
        <w:trPr>
          <w:trHeight w:val="340"/>
        </w:trPr>
        <w:tc>
          <w:tcPr>
            <w:tcW w:w="2802" w:type="pct"/>
          </w:tcPr>
          <w:p w14:paraId="2F5A1519" w14:textId="777C9586" w:rsidR="004A4726" w:rsidRPr="00812B69" w:rsidRDefault="00D922F0" w:rsidP="00195D08">
            <w:pPr>
              <w:jc w:val="both"/>
              <w:rPr>
                <w:b/>
                <w:bCs/>
                <w:color w:val="000000" w:themeColor="text1"/>
                <w:u w:val="single"/>
              </w:rPr>
            </w:pPr>
            <w:r w:rsidRPr="00812B69">
              <w:rPr>
                <w:b/>
                <w:bCs/>
                <w:color w:val="000000" w:themeColor="text1"/>
              </w:rPr>
              <w:t>Name:</w:t>
            </w:r>
            <w:r w:rsidRPr="00812B69">
              <w:rPr>
                <w:b/>
                <w:bCs/>
                <w:color w:val="000000" w:themeColor="text1"/>
              </w:rPr>
              <w:tab/>
            </w:r>
          </w:p>
        </w:tc>
        <w:tc>
          <w:tcPr>
            <w:tcW w:w="2198" w:type="pct"/>
          </w:tcPr>
          <w:p w14:paraId="2DE83A86" w14:textId="018134C3" w:rsidR="004A4726" w:rsidRPr="00812B69" w:rsidRDefault="00D922F0" w:rsidP="00195D08">
            <w:pPr>
              <w:jc w:val="both"/>
              <w:rPr>
                <w:b/>
                <w:bCs/>
                <w:color w:val="000000" w:themeColor="text1"/>
                <w:u w:val="single"/>
              </w:rPr>
            </w:pPr>
            <w:r w:rsidRPr="00812B69">
              <w:rPr>
                <w:b/>
                <w:bCs/>
                <w:color w:val="000000" w:themeColor="text1"/>
              </w:rPr>
              <w:t>Name:</w:t>
            </w:r>
            <w:r w:rsidRPr="00812B69">
              <w:rPr>
                <w:b/>
                <w:bCs/>
                <w:color w:val="000000" w:themeColor="text1"/>
              </w:rPr>
              <w:tab/>
            </w:r>
          </w:p>
        </w:tc>
      </w:tr>
      <w:tr w:rsidR="00812B69" w:rsidRPr="00812B69" w14:paraId="12C04753" w14:textId="77777777" w:rsidTr="00C95D25">
        <w:trPr>
          <w:trHeight w:val="340"/>
        </w:trPr>
        <w:tc>
          <w:tcPr>
            <w:tcW w:w="2802" w:type="pct"/>
          </w:tcPr>
          <w:p w14:paraId="1934924C" w14:textId="087DAFC9" w:rsidR="004A4726" w:rsidRPr="00812B69" w:rsidRDefault="00D922F0" w:rsidP="00195D08">
            <w:pPr>
              <w:jc w:val="both"/>
              <w:rPr>
                <w:b/>
                <w:bCs/>
                <w:color w:val="000000" w:themeColor="text1"/>
                <w:u w:val="single"/>
              </w:rPr>
            </w:pPr>
            <w:r w:rsidRPr="00812B69">
              <w:rPr>
                <w:b/>
                <w:bCs/>
                <w:color w:val="000000" w:themeColor="text1"/>
              </w:rPr>
              <w:t>Administrator of the Fund</w:t>
            </w:r>
          </w:p>
        </w:tc>
        <w:tc>
          <w:tcPr>
            <w:tcW w:w="2198" w:type="pct"/>
          </w:tcPr>
          <w:p w14:paraId="10DD3ED6" w14:textId="23EFB088" w:rsidR="004A4726" w:rsidRPr="00812B69" w:rsidRDefault="00D922F0" w:rsidP="00195D08">
            <w:pPr>
              <w:jc w:val="both"/>
              <w:rPr>
                <w:b/>
                <w:bCs/>
                <w:color w:val="000000" w:themeColor="text1"/>
              </w:rPr>
            </w:pPr>
            <w:r w:rsidRPr="00812B69">
              <w:rPr>
                <w:b/>
                <w:bCs/>
                <w:color w:val="000000" w:themeColor="text1"/>
              </w:rPr>
              <w:t>Fund Accountant</w:t>
            </w:r>
          </w:p>
        </w:tc>
      </w:tr>
      <w:tr w:rsidR="004A4726" w:rsidRPr="00812B69" w14:paraId="625A2939" w14:textId="77777777" w:rsidTr="00C95D25">
        <w:trPr>
          <w:trHeight w:val="340"/>
        </w:trPr>
        <w:tc>
          <w:tcPr>
            <w:tcW w:w="2802" w:type="pct"/>
          </w:tcPr>
          <w:p w14:paraId="757CFBBD" w14:textId="77777777" w:rsidR="004A4726" w:rsidRPr="00812B69" w:rsidRDefault="004A4726" w:rsidP="00195D08">
            <w:pPr>
              <w:jc w:val="both"/>
              <w:rPr>
                <w:b/>
                <w:bCs/>
                <w:color w:val="000000" w:themeColor="text1"/>
                <w:u w:val="single"/>
              </w:rPr>
            </w:pPr>
          </w:p>
        </w:tc>
        <w:tc>
          <w:tcPr>
            <w:tcW w:w="2198" w:type="pct"/>
          </w:tcPr>
          <w:p w14:paraId="56D27187" w14:textId="5FA040F2" w:rsidR="004A4726" w:rsidRPr="00812B69" w:rsidRDefault="00D922F0" w:rsidP="00195D08">
            <w:pPr>
              <w:jc w:val="both"/>
              <w:rPr>
                <w:b/>
                <w:bCs/>
                <w:color w:val="000000" w:themeColor="text1"/>
              </w:rPr>
            </w:pPr>
            <w:r w:rsidRPr="00812B69">
              <w:rPr>
                <w:b/>
                <w:bCs/>
                <w:color w:val="000000" w:themeColor="text1"/>
              </w:rPr>
              <w:t>ICPAK Member Number:</w:t>
            </w:r>
          </w:p>
        </w:tc>
      </w:tr>
      <w:tr w:rsidR="00963B89" w:rsidRPr="00812B69" w14:paraId="7D39BCC8" w14:textId="77777777" w:rsidTr="00C95D25">
        <w:trPr>
          <w:trHeight w:val="340"/>
        </w:trPr>
        <w:tc>
          <w:tcPr>
            <w:tcW w:w="2802" w:type="pct"/>
          </w:tcPr>
          <w:p w14:paraId="04994BC5" w14:textId="4551BD6B" w:rsidR="00963B89" w:rsidRPr="00963B89" w:rsidRDefault="00963B89" w:rsidP="00195D08">
            <w:pPr>
              <w:jc w:val="both"/>
              <w:rPr>
                <w:b/>
                <w:bCs/>
                <w:color w:val="000000" w:themeColor="text1"/>
              </w:rPr>
            </w:pPr>
            <w:r w:rsidRPr="00963B89">
              <w:rPr>
                <w:b/>
                <w:bCs/>
                <w:color w:val="000000" w:themeColor="text1"/>
              </w:rPr>
              <w:t>Date</w:t>
            </w:r>
          </w:p>
        </w:tc>
        <w:tc>
          <w:tcPr>
            <w:tcW w:w="2198" w:type="pct"/>
          </w:tcPr>
          <w:p w14:paraId="07FC82FC" w14:textId="0DD6B77C" w:rsidR="00963B89" w:rsidRPr="00812B69" w:rsidRDefault="00963B89" w:rsidP="00195D08">
            <w:pPr>
              <w:jc w:val="both"/>
              <w:rPr>
                <w:b/>
                <w:bCs/>
                <w:color w:val="000000" w:themeColor="text1"/>
              </w:rPr>
            </w:pPr>
            <w:r>
              <w:rPr>
                <w:b/>
                <w:bCs/>
                <w:color w:val="000000" w:themeColor="text1"/>
              </w:rPr>
              <w:t>Date</w:t>
            </w:r>
          </w:p>
        </w:tc>
      </w:tr>
      <w:bookmarkEnd w:id="27"/>
    </w:tbl>
    <w:p w14:paraId="19AC89F8" w14:textId="7A056957" w:rsidR="000356F7" w:rsidRPr="00812B69" w:rsidRDefault="000356F7" w:rsidP="00D922F0">
      <w:pPr>
        <w:jc w:val="both"/>
        <w:rPr>
          <w:color w:val="000000" w:themeColor="text1"/>
          <w:u w:val="single"/>
        </w:rPr>
        <w:sectPr w:rsidR="000356F7" w:rsidRPr="00812B69" w:rsidSect="009F3DBD">
          <w:pgSz w:w="12240" w:h="15840" w:code="1"/>
          <w:pgMar w:top="1440" w:right="1440" w:bottom="1440" w:left="1440" w:header="288" w:footer="144" w:gutter="0"/>
          <w:pgNumType w:start="1"/>
          <w:cols w:space="720"/>
          <w:titlePg/>
          <w:docGrid w:linePitch="326"/>
        </w:sectPr>
      </w:pPr>
    </w:p>
    <w:p w14:paraId="0B35A379" w14:textId="093AB57E" w:rsidR="000A7B21" w:rsidRPr="00812B69" w:rsidRDefault="00D922F0" w:rsidP="00531B2E">
      <w:pPr>
        <w:pStyle w:val="Heading1"/>
        <w:pageBreakBefore/>
        <w:numPr>
          <w:ilvl w:val="0"/>
          <w:numId w:val="3"/>
        </w:numPr>
        <w:tabs>
          <w:tab w:val="left" w:pos="720"/>
        </w:tabs>
        <w:spacing w:after="240"/>
        <w:jc w:val="both"/>
        <w:rPr>
          <w:color w:val="000000" w:themeColor="text1"/>
        </w:rPr>
      </w:pPr>
      <w:bookmarkStart w:id="28" w:name="_Toc514363411"/>
      <w:bookmarkStart w:id="29" w:name="_Toc233641726"/>
      <w:r w:rsidRPr="00812B69">
        <w:rPr>
          <w:color w:val="000000" w:themeColor="text1"/>
        </w:rPr>
        <w:lastRenderedPageBreak/>
        <w:t xml:space="preserve">Statement </w:t>
      </w:r>
      <w:r w:rsidR="0083728E" w:rsidRPr="00812B69">
        <w:rPr>
          <w:color w:val="000000" w:themeColor="text1"/>
        </w:rPr>
        <w:t>o</w:t>
      </w:r>
      <w:r w:rsidRPr="00812B69">
        <w:rPr>
          <w:color w:val="000000" w:themeColor="text1"/>
        </w:rPr>
        <w:t xml:space="preserve">f Changes </w:t>
      </w:r>
      <w:r w:rsidR="00431257" w:rsidRPr="00812B69">
        <w:rPr>
          <w:color w:val="000000" w:themeColor="text1"/>
        </w:rPr>
        <w:t>i</w:t>
      </w:r>
      <w:r w:rsidRPr="00812B69">
        <w:rPr>
          <w:color w:val="000000" w:themeColor="text1"/>
        </w:rPr>
        <w:t>n Net Assets</w:t>
      </w:r>
      <w:bookmarkEnd w:id="28"/>
      <w:r w:rsidRPr="00812B69">
        <w:rPr>
          <w:color w:val="000000" w:themeColor="text1"/>
        </w:rPr>
        <w:t xml:space="preserve"> </w:t>
      </w:r>
      <w:r w:rsidR="003E6E0D" w:rsidRPr="00812B69">
        <w:rPr>
          <w:color w:val="000000" w:themeColor="text1"/>
        </w:rPr>
        <w:t>for the year ended 30</w:t>
      </w:r>
      <w:r w:rsidR="003E6E0D" w:rsidRPr="00812B69">
        <w:rPr>
          <w:color w:val="000000" w:themeColor="text1"/>
          <w:vertAlign w:val="superscript"/>
        </w:rPr>
        <w:t>th</w:t>
      </w:r>
      <w:r w:rsidR="003E6E0D" w:rsidRPr="00812B69">
        <w:rPr>
          <w:color w:val="000000" w:themeColor="text1"/>
        </w:rPr>
        <w:t xml:space="preserve"> J</w:t>
      </w:r>
      <w:r w:rsidRPr="00812B69">
        <w:rPr>
          <w:color w:val="000000" w:themeColor="text1"/>
        </w:rPr>
        <w:t>une 20</w:t>
      </w:r>
      <w:r w:rsidR="00B87B18" w:rsidRPr="00812B69">
        <w:rPr>
          <w:color w:val="000000" w:themeColor="text1"/>
        </w:rPr>
        <w:t>xx</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1"/>
        <w:gridCol w:w="1707"/>
        <w:gridCol w:w="1710"/>
        <w:gridCol w:w="1707"/>
        <w:gridCol w:w="1710"/>
        <w:gridCol w:w="1707"/>
      </w:tblGrid>
      <w:tr w:rsidR="00FD76FB" w:rsidRPr="00812B69" w14:paraId="7086F638" w14:textId="77777777" w:rsidTr="007E7C29">
        <w:trPr>
          <w:trHeight w:val="340"/>
        </w:trPr>
        <w:tc>
          <w:tcPr>
            <w:tcW w:w="1743" w:type="pct"/>
            <w:vMerge w:val="restart"/>
            <w:shd w:val="clear" w:color="auto" w:fill="0070C0"/>
            <w:noWrap/>
            <w:vAlign w:val="center"/>
            <w:hideMark/>
          </w:tcPr>
          <w:p w14:paraId="565EE505" w14:textId="77777777" w:rsidR="00FD76FB" w:rsidRPr="00812B69" w:rsidRDefault="00FD76FB" w:rsidP="00946121">
            <w:pPr>
              <w:spacing w:before="60" w:after="60"/>
              <w:rPr>
                <w:b/>
                <w:bCs/>
                <w:color w:val="000000" w:themeColor="text1"/>
                <w:sz w:val="22"/>
                <w:szCs w:val="22"/>
              </w:rPr>
            </w:pPr>
            <w:r w:rsidRPr="00812B69">
              <w:rPr>
                <w:color w:val="000000" w:themeColor="text1"/>
                <w:sz w:val="22"/>
                <w:szCs w:val="22"/>
              </w:rPr>
              <w:t> </w:t>
            </w:r>
            <w:r w:rsidRPr="00812B69">
              <w:rPr>
                <w:b/>
                <w:bCs/>
                <w:color w:val="000000" w:themeColor="text1"/>
                <w:sz w:val="22"/>
                <w:szCs w:val="22"/>
              </w:rPr>
              <w:t>Description</w:t>
            </w:r>
          </w:p>
          <w:p w14:paraId="23CD0B29" w14:textId="1184D958" w:rsidR="00FD76FB" w:rsidRPr="00812B69" w:rsidRDefault="00FD76FB" w:rsidP="00946121">
            <w:pPr>
              <w:spacing w:before="60" w:after="60"/>
              <w:rPr>
                <w:b/>
                <w:bCs/>
                <w:color w:val="000000" w:themeColor="text1"/>
                <w:sz w:val="22"/>
                <w:szCs w:val="22"/>
              </w:rPr>
            </w:pPr>
            <w:r w:rsidRPr="00812B69">
              <w:rPr>
                <w:color w:val="000000" w:themeColor="text1"/>
                <w:sz w:val="22"/>
                <w:szCs w:val="22"/>
              </w:rPr>
              <w:t> </w:t>
            </w:r>
          </w:p>
        </w:tc>
        <w:tc>
          <w:tcPr>
            <w:tcW w:w="651" w:type="pct"/>
            <w:shd w:val="clear" w:color="auto" w:fill="0070C0"/>
            <w:vAlign w:val="bottom"/>
          </w:tcPr>
          <w:p w14:paraId="0C31F233" w14:textId="77777777" w:rsidR="00FD76FB" w:rsidRPr="00812B69" w:rsidRDefault="00FD76FB" w:rsidP="00D922F0">
            <w:pPr>
              <w:spacing w:before="60" w:after="60"/>
              <w:rPr>
                <w:b/>
                <w:bCs/>
                <w:color w:val="000000" w:themeColor="text1"/>
                <w:sz w:val="22"/>
                <w:szCs w:val="22"/>
              </w:rPr>
            </w:pPr>
            <w:r w:rsidRPr="00812B69">
              <w:rPr>
                <w:b/>
                <w:bCs/>
                <w:color w:val="000000" w:themeColor="text1"/>
                <w:sz w:val="22"/>
                <w:szCs w:val="22"/>
              </w:rPr>
              <w:t>Revolving Fund</w:t>
            </w:r>
          </w:p>
        </w:tc>
        <w:tc>
          <w:tcPr>
            <w:tcW w:w="652" w:type="pct"/>
            <w:shd w:val="clear" w:color="auto" w:fill="0070C0"/>
            <w:noWrap/>
            <w:vAlign w:val="bottom"/>
            <w:hideMark/>
          </w:tcPr>
          <w:p w14:paraId="73253AE2" w14:textId="23369625" w:rsidR="00FD76FB" w:rsidRPr="00812B69" w:rsidRDefault="00FD76FB" w:rsidP="00D922F0">
            <w:pPr>
              <w:spacing w:before="60" w:after="60"/>
              <w:rPr>
                <w:b/>
                <w:bCs/>
                <w:color w:val="000000" w:themeColor="text1"/>
                <w:sz w:val="22"/>
                <w:szCs w:val="22"/>
              </w:rPr>
            </w:pPr>
            <w:r w:rsidRPr="00812B69">
              <w:rPr>
                <w:b/>
                <w:bCs/>
                <w:color w:val="000000" w:themeColor="text1"/>
                <w:sz w:val="22"/>
                <w:szCs w:val="22"/>
              </w:rPr>
              <w:t>Revaluation</w:t>
            </w:r>
          </w:p>
          <w:p w14:paraId="7650DE51" w14:textId="77777777" w:rsidR="00FD76FB" w:rsidRPr="00812B69" w:rsidRDefault="00FD76FB" w:rsidP="00D922F0">
            <w:pPr>
              <w:spacing w:before="60" w:after="60"/>
              <w:rPr>
                <w:b/>
                <w:bCs/>
                <w:color w:val="000000" w:themeColor="text1"/>
                <w:sz w:val="22"/>
                <w:szCs w:val="22"/>
              </w:rPr>
            </w:pPr>
            <w:r w:rsidRPr="00812B69">
              <w:rPr>
                <w:b/>
                <w:bCs/>
                <w:color w:val="000000" w:themeColor="text1"/>
                <w:sz w:val="22"/>
                <w:szCs w:val="22"/>
              </w:rPr>
              <w:t>Reserve</w:t>
            </w:r>
          </w:p>
        </w:tc>
        <w:tc>
          <w:tcPr>
            <w:tcW w:w="651" w:type="pct"/>
            <w:shd w:val="clear" w:color="auto" w:fill="0070C0"/>
            <w:noWrap/>
            <w:vAlign w:val="bottom"/>
            <w:hideMark/>
          </w:tcPr>
          <w:p w14:paraId="176DD120" w14:textId="77777777" w:rsidR="00FD76FB" w:rsidRPr="00812B69" w:rsidRDefault="00FD76FB" w:rsidP="00D922F0">
            <w:pPr>
              <w:spacing w:before="60" w:after="60"/>
              <w:rPr>
                <w:b/>
                <w:bCs/>
                <w:color w:val="000000" w:themeColor="text1"/>
                <w:sz w:val="22"/>
                <w:szCs w:val="22"/>
              </w:rPr>
            </w:pPr>
            <w:r w:rsidRPr="00812B69">
              <w:rPr>
                <w:b/>
                <w:bCs/>
                <w:color w:val="000000" w:themeColor="text1"/>
                <w:sz w:val="22"/>
                <w:szCs w:val="22"/>
              </w:rPr>
              <w:t>Accumulated surplus</w:t>
            </w:r>
          </w:p>
        </w:tc>
        <w:tc>
          <w:tcPr>
            <w:tcW w:w="652" w:type="pct"/>
            <w:shd w:val="clear" w:color="auto" w:fill="0070C0"/>
          </w:tcPr>
          <w:p w14:paraId="70A02F3E" w14:textId="0BFDBA0D" w:rsidR="00FD76FB" w:rsidRPr="00812B69" w:rsidRDefault="004D0B38" w:rsidP="00D922F0">
            <w:pPr>
              <w:spacing w:before="60" w:after="60"/>
              <w:rPr>
                <w:b/>
                <w:bCs/>
                <w:color w:val="000000" w:themeColor="text1"/>
                <w:sz w:val="22"/>
                <w:szCs w:val="22"/>
              </w:rPr>
            </w:pPr>
            <w:r>
              <w:rPr>
                <w:b/>
                <w:bCs/>
                <w:color w:val="000000" w:themeColor="text1"/>
                <w:sz w:val="22"/>
                <w:szCs w:val="22"/>
              </w:rPr>
              <w:t>Fair value adjusted</w:t>
            </w:r>
          </w:p>
        </w:tc>
        <w:tc>
          <w:tcPr>
            <w:tcW w:w="651" w:type="pct"/>
            <w:shd w:val="clear" w:color="auto" w:fill="0070C0"/>
            <w:noWrap/>
            <w:vAlign w:val="bottom"/>
            <w:hideMark/>
          </w:tcPr>
          <w:p w14:paraId="6AFC6A4D" w14:textId="6601DDA0" w:rsidR="00FD76FB" w:rsidRPr="00812B69" w:rsidRDefault="00FD76FB" w:rsidP="00D922F0">
            <w:pPr>
              <w:spacing w:before="60" w:after="60"/>
              <w:rPr>
                <w:b/>
                <w:bCs/>
                <w:color w:val="000000" w:themeColor="text1"/>
                <w:sz w:val="22"/>
                <w:szCs w:val="22"/>
              </w:rPr>
            </w:pPr>
            <w:r w:rsidRPr="00812B69">
              <w:rPr>
                <w:b/>
                <w:bCs/>
                <w:color w:val="000000" w:themeColor="text1"/>
                <w:sz w:val="22"/>
                <w:szCs w:val="22"/>
              </w:rPr>
              <w:t>Total</w:t>
            </w:r>
          </w:p>
        </w:tc>
      </w:tr>
      <w:tr w:rsidR="00FD76FB" w:rsidRPr="00812B69" w14:paraId="4AF63891" w14:textId="77777777" w:rsidTr="007E7C29">
        <w:trPr>
          <w:trHeight w:val="340"/>
        </w:trPr>
        <w:tc>
          <w:tcPr>
            <w:tcW w:w="1743" w:type="pct"/>
            <w:vMerge/>
            <w:shd w:val="clear" w:color="auto" w:fill="0070C0"/>
            <w:noWrap/>
            <w:vAlign w:val="bottom"/>
            <w:hideMark/>
          </w:tcPr>
          <w:p w14:paraId="04A0B211" w14:textId="6BD0B794" w:rsidR="00FD76FB" w:rsidRPr="00812B69" w:rsidRDefault="00FD76FB" w:rsidP="00BE2211">
            <w:pPr>
              <w:spacing w:before="60" w:after="60"/>
              <w:rPr>
                <w:color w:val="000000" w:themeColor="text1"/>
                <w:sz w:val="22"/>
                <w:szCs w:val="22"/>
              </w:rPr>
            </w:pPr>
          </w:p>
        </w:tc>
        <w:tc>
          <w:tcPr>
            <w:tcW w:w="651" w:type="pct"/>
            <w:shd w:val="clear" w:color="auto" w:fill="0070C0"/>
            <w:vAlign w:val="bottom"/>
          </w:tcPr>
          <w:p w14:paraId="23DBE30F" w14:textId="77777777" w:rsidR="00FD76FB" w:rsidRPr="00812B69" w:rsidRDefault="00FD76FB" w:rsidP="00D922F0">
            <w:pPr>
              <w:spacing w:before="60" w:after="60"/>
              <w:jc w:val="center"/>
              <w:rPr>
                <w:b/>
                <w:bCs/>
                <w:color w:val="000000" w:themeColor="text1"/>
                <w:sz w:val="22"/>
                <w:szCs w:val="22"/>
              </w:rPr>
            </w:pPr>
          </w:p>
        </w:tc>
        <w:tc>
          <w:tcPr>
            <w:tcW w:w="652" w:type="pct"/>
            <w:shd w:val="clear" w:color="auto" w:fill="0070C0"/>
            <w:noWrap/>
            <w:vAlign w:val="bottom"/>
            <w:hideMark/>
          </w:tcPr>
          <w:p w14:paraId="45A288B8" w14:textId="38512AC5" w:rsidR="00FD76FB" w:rsidRPr="00812B69" w:rsidRDefault="00FD76FB" w:rsidP="00D922F0">
            <w:pPr>
              <w:spacing w:before="60" w:after="60"/>
              <w:jc w:val="center"/>
              <w:rPr>
                <w:color w:val="000000" w:themeColor="text1"/>
                <w:sz w:val="22"/>
                <w:szCs w:val="22"/>
              </w:rPr>
            </w:pPr>
            <w:r w:rsidRPr="00812B69">
              <w:rPr>
                <w:b/>
                <w:bCs/>
                <w:color w:val="000000" w:themeColor="text1"/>
                <w:sz w:val="22"/>
                <w:szCs w:val="22"/>
              </w:rPr>
              <w:t>Kshs</w:t>
            </w:r>
          </w:p>
        </w:tc>
        <w:tc>
          <w:tcPr>
            <w:tcW w:w="651" w:type="pct"/>
            <w:shd w:val="clear" w:color="auto" w:fill="0070C0"/>
            <w:noWrap/>
            <w:vAlign w:val="bottom"/>
            <w:hideMark/>
          </w:tcPr>
          <w:p w14:paraId="0763E59F" w14:textId="3B2C1D6A" w:rsidR="00FD76FB" w:rsidRPr="00812B69" w:rsidRDefault="00FD76FB" w:rsidP="00D922F0">
            <w:pPr>
              <w:spacing w:before="60" w:after="60"/>
              <w:jc w:val="center"/>
              <w:rPr>
                <w:color w:val="000000" w:themeColor="text1"/>
                <w:sz w:val="22"/>
                <w:szCs w:val="22"/>
              </w:rPr>
            </w:pPr>
            <w:r w:rsidRPr="00812B69">
              <w:rPr>
                <w:b/>
                <w:bCs/>
                <w:color w:val="000000" w:themeColor="text1"/>
                <w:sz w:val="22"/>
                <w:szCs w:val="22"/>
              </w:rPr>
              <w:t>Kshs</w:t>
            </w:r>
          </w:p>
        </w:tc>
        <w:tc>
          <w:tcPr>
            <w:tcW w:w="652" w:type="pct"/>
            <w:shd w:val="clear" w:color="auto" w:fill="0070C0"/>
          </w:tcPr>
          <w:p w14:paraId="12609B64" w14:textId="77777777" w:rsidR="00FD76FB" w:rsidRPr="00812B69" w:rsidRDefault="00FD76FB" w:rsidP="00D922F0">
            <w:pPr>
              <w:spacing w:before="60" w:after="60"/>
              <w:jc w:val="center"/>
              <w:rPr>
                <w:b/>
                <w:bCs/>
                <w:color w:val="000000" w:themeColor="text1"/>
                <w:sz w:val="22"/>
                <w:szCs w:val="22"/>
              </w:rPr>
            </w:pPr>
          </w:p>
        </w:tc>
        <w:tc>
          <w:tcPr>
            <w:tcW w:w="651" w:type="pct"/>
            <w:shd w:val="clear" w:color="auto" w:fill="0070C0"/>
            <w:noWrap/>
            <w:vAlign w:val="bottom"/>
            <w:hideMark/>
          </w:tcPr>
          <w:p w14:paraId="1E6CB205" w14:textId="384035E6" w:rsidR="00FD76FB" w:rsidRPr="00812B69" w:rsidRDefault="00FD76FB" w:rsidP="00D922F0">
            <w:pPr>
              <w:spacing w:before="60" w:after="60"/>
              <w:jc w:val="center"/>
              <w:rPr>
                <w:color w:val="000000" w:themeColor="text1"/>
                <w:sz w:val="22"/>
                <w:szCs w:val="22"/>
              </w:rPr>
            </w:pPr>
            <w:r w:rsidRPr="00812B69">
              <w:rPr>
                <w:b/>
                <w:bCs/>
                <w:color w:val="000000" w:themeColor="text1"/>
                <w:sz w:val="22"/>
                <w:szCs w:val="22"/>
              </w:rPr>
              <w:t>Kshs</w:t>
            </w:r>
          </w:p>
        </w:tc>
      </w:tr>
      <w:tr w:rsidR="00FD76FB" w:rsidRPr="00812B69" w14:paraId="4922F4A5" w14:textId="77777777" w:rsidTr="007E7C29">
        <w:trPr>
          <w:trHeight w:val="340"/>
        </w:trPr>
        <w:tc>
          <w:tcPr>
            <w:tcW w:w="1743" w:type="pct"/>
            <w:noWrap/>
            <w:vAlign w:val="bottom"/>
            <w:hideMark/>
          </w:tcPr>
          <w:p w14:paraId="14659601" w14:textId="01A8D9EB" w:rsidR="00FD76FB" w:rsidRPr="00812B69" w:rsidRDefault="00FD76FB" w:rsidP="00BE2211">
            <w:pPr>
              <w:spacing w:before="60" w:after="60"/>
              <w:rPr>
                <w:color w:val="000000" w:themeColor="text1"/>
                <w:sz w:val="22"/>
                <w:szCs w:val="22"/>
              </w:rPr>
            </w:pPr>
            <w:r w:rsidRPr="00812B69">
              <w:rPr>
                <w:b/>
                <w:bCs/>
                <w:color w:val="000000" w:themeColor="text1"/>
                <w:sz w:val="22"/>
                <w:szCs w:val="22"/>
              </w:rPr>
              <w:t xml:space="preserve">Balance As </w:t>
            </w:r>
            <w:proofErr w:type="gramStart"/>
            <w:r w:rsidRPr="00812B69">
              <w:rPr>
                <w:b/>
                <w:bCs/>
                <w:color w:val="000000" w:themeColor="text1"/>
                <w:sz w:val="22"/>
                <w:szCs w:val="22"/>
              </w:rPr>
              <w:t>At</w:t>
            </w:r>
            <w:proofErr w:type="gramEnd"/>
            <w:r w:rsidRPr="00812B69">
              <w:rPr>
                <w:b/>
                <w:bCs/>
                <w:color w:val="000000" w:themeColor="text1"/>
                <w:sz w:val="22"/>
                <w:szCs w:val="22"/>
              </w:rPr>
              <w:t xml:space="preserve"> 1 July (Previous FY)</w:t>
            </w:r>
          </w:p>
        </w:tc>
        <w:tc>
          <w:tcPr>
            <w:tcW w:w="651" w:type="pct"/>
            <w:vAlign w:val="bottom"/>
          </w:tcPr>
          <w:p w14:paraId="18386554" w14:textId="77777777" w:rsidR="00FD76FB" w:rsidRPr="00812B69" w:rsidRDefault="00FD76FB" w:rsidP="00D922F0">
            <w:pPr>
              <w:spacing w:before="60" w:after="60"/>
              <w:jc w:val="center"/>
              <w:rPr>
                <w:color w:val="000000" w:themeColor="text1"/>
                <w:sz w:val="22"/>
                <w:szCs w:val="22"/>
              </w:rPr>
            </w:pPr>
            <w:r w:rsidRPr="00812B69">
              <w:rPr>
                <w:color w:val="000000" w:themeColor="text1"/>
                <w:sz w:val="22"/>
                <w:szCs w:val="22"/>
              </w:rPr>
              <w:t>xxx</w:t>
            </w:r>
          </w:p>
        </w:tc>
        <w:tc>
          <w:tcPr>
            <w:tcW w:w="652" w:type="pct"/>
            <w:noWrap/>
            <w:vAlign w:val="bottom"/>
            <w:hideMark/>
          </w:tcPr>
          <w:p w14:paraId="46940D80" w14:textId="06E25B1B" w:rsidR="00FD76FB" w:rsidRPr="00812B69" w:rsidRDefault="00FD76FB" w:rsidP="00D922F0">
            <w:pPr>
              <w:spacing w:before="60" w:after="60"/>
              <w:jc w:val="center"/>
              <w:rPr>
                <w:color w:val="000000" w:themeColor="text1"/>
                <w:sz w:val="22"/>
                <w:szCs w:val="22"/>
              </w:rPr>
            </w:pPr>
            <w:r w:rsidRPr="00812B69">
              <w:rPr>
                <w:color w:val="000000" w:themeColor="text1"/>
                <w:sz w:val="22"/>
                <w:szCs w:val="22"/>
              </w:rPr>
              <w:t>xxx</w:t>
            </w:r>
          </w:p>
        </w:tc>
        <w:tc>
          <w:tcPr>
            <w:tcW w:w="651" w:type="pct"/>
            <w:noWrap/>
            <w:vAlign w:val="bottom"/>
            <w:hideMark/>
          </w:tcPr>
          <w:p w14:paraId="38D6B401" w14:textId="34CDDE3F" w:rsidR="00FD76FB" w:rsidRPr="00812B69" w:rsidRDefault="00FD76FB" w:rsidP="00D922F0">
            <w:pPr>
              <w:spacing w:before="60" w:after="60"/>
              <w:jc w:val="center"/>
              <w:rPr>
                <w:color w:val="000000" w:themeColor="text1"/>
                <w:sz w:val="22"/>
                <w:szCs w:val="22"/>
              </w:rPr>
            </w:pPr>
            <w:r w:rsidRPr="00812B69">
              <w:rPr>
                <w:color w:val="000000" w:themeColor="text1"/>
                <w:sz w:val="22"/>
                <w:szCs w:val="22"/>
              </w:rPr>
              <w:t>xxx</w:t>
            </w:r>
          </w:p>
        </w:tc>
        <w:tc>
          <w:tcPr>
            <w:tcW w:w="652" w:type="pct"/>
          </w:tcPr>
          <w:p w14:paraId="031B98C3" w14:textId="77777777" w:rsidR="00FD76FB" w:rsidRPr="00812B69" w:rsidRDefault="00FD76FB" w:rsidP="00D922F0">
            <w:pPr>
              <w:spacing w:before="60" w:after="60"/>
              <w:jc w:val="center"/>
              <w:rPr>
                <w:color w:val="000000" w:themeColor="text1"/>
                <w:sz w:val="22"/>
                <w:szCs w:val="22"/>
              </w:rPr>
            </w:pPr>
          </w:p>
        </w:tc>
        <w:tc>
          <w:tcPr>
            <w:tcW w:w="651" w:type="pct"/>
            <w:noWrap/>
            <w:vAlign w:val="bottom"/>
            <w:hideMark/>
          </w:tcPr>
          <w:p w14:paraId="1FC44F4D" w14:textId="53E49456" w:rsidR="00FD76FB" w:rsidRPr="00812B69" w:rsidRDefault="00FD76FB" w:rsidP="00D922F0">
            <w:pPr>
              <w:spacing w:before="60" w:after="60"/>
              <w:jc w:val="center"/>
              <w:rPr>
                <w:color w:val="000000" w:themeColor="text1"/>
                <w:sz w:val="22"/>
                <w:szCs w:val="22"/>
              </w:rPr>
            </w:pPr>
            <w:r w:rsidRPr="00812B69">
              <w:rPr>
                <w:color w:val="000000" w:themeColor="text1"/>
                <w:sz w:val="22"/>
                <w:szCs w:val="22"/>
              </w:rPr>
              <w:t>xxx</w:t>
            </w:r>
          </w:p>
        </w:tc>
      </w:tr>
      <w:tr w:rsidR="00FD76FB" w:rsidRPr="00812B69" w14:paraId="2FE2FC20" w14:textId="77777777" w:rsidTr="007E7C29">
        <w:trPr>
          <w:trHeight w:val="56"/>
        </w:trPr>
        <w:tc>
          <w:tcPr>
            <w:tcW w:w="1743" w:type="pct"/>
            <w:noWrap/>
            <w:vAlign w:val="bottom"/>
            <w:hideMark/>
          </w:tcPr>
          <w:p w14:paraId="5D103635" w14:textId="058FE551" w:rsidR="00FD76FB" w:rsidRPr="00812B69" w:rsidRDefault="00FD76FB" w:rsidP="00BE2211">
            <w:pPr>
              <w:spacing w:before="60" w:after="60"/>
              <w:rPr>
                <w:color w:val="000000" w:themeColor="text1"/>
                <w:sz w:val="22"/>
                <w:szCs w:val="22"/>
              </w:rPr>
            </w:pPr>
            <w:r w:rsidRPr="00812B69">
              <w:rPr>
                <w:color w:val="000000" w:themeColor="text1"/>
                <w:sz w:val="22"/>
                <w:szCs w:val="22"/>
              </w:rPr>
              <w:t>Surplus/(Deficit) For the Period</w:t>
            </w:r>
          </w:p>
        </w:tc>
        <w:tc>
          <w:tcPr>
            <w:tcW w:w="651" w:type="pct"/>
            <w:vAlign w:val="bottom"/>
          </w:tcPr>
          <w:p w14:paraId="51FC680B" w14:textId="77777777" w:rsidR="00FD76FB" w:rsidRPr="00812B69" w:rsidRDefault="00FD76FB" w:rsidP="00D922F0">
            <w:pPr>
              <w:spacing w:before="60" w:after="60"/>
              <w:jc w:val="center"/>
              <w:rPr>
                <w:color w:val="000000" w:themeColor="text1"/>
                <w:sz w:val="22"/>
                <w:szCs w:val="22"/>
              </w:rPr>
            </w:pPr>
            <w:r w:rsidRPr="00812B69">
              <w:rPr>
                <w:color w:val="000000" w:themeColor="text1"/>
                <w:sz w:val="22"/>
                <w:szCs w:val="22"/>
              </w:rPr>
              <w:t>-</w:t>
            </w:r>
          </w:p>
        </w:tc>
        <w:tc>
          <w:tcPr>
            <w:tcW w:w="652" w:type="pct"/>
            <w:noWrap/>
            <w:vAlign w:val="bottom"/>
            <w:hideMark/>
          </w:tcPr>
          <w:p w14:paraId="5B305133" w14:textId="77777777" w:rsidR="00FD76FB" w:rsidRPr="00812B69" w:rsidRDefault="00FD76FB" w:rsidP="00D922F0">
            <w:pPr>
              <w:spacing w:before="60" w:after="60"/>
              <w:jc w:val="center"/>
              <w:rPr>
                <w:color w:val="000000" w:themeColor="text1"/>
                <w:sz w:val="22"/>
                <w:szCs w:val="22"/>
              </w:rPr>
            </w:pPr>
            <w:r w:rsidRPr="00812B69">
              <w:rPr>
                <w:color w:val="000000" w:themeColor="text1"/>
                <w:sz w:val="22"/>
                <w:szCs w:val="22"/>
              </w:rPr>
              <w:t>-</w:t>
            </w:r>
          </w:p>
        </w:tc>
        <w:tc>
          <w:tcPr>
            <w:tcW w:w="651" w:type="pct"/>
            <w:noWrap/>
            <w:vAlign w:val="bottom"/>
            <w:hideMark/>
          </w:tcPr>
          <w:p w14:paraId="67A7FE3F" w14:textId="52C483E7" w:rsidR="00FD76FB" w:rsidRPr="00812B69" w:rsidRDefault="00FD76FB" w:rsidP="00D922F0">
            <w:pPr>
              <w:spacing w:before="60" w:after="60"/>
              <w:jc w:val="center"/>
              <w:rPr>
                <w:color w:val="000000" w:themeColor="text1"/>
                <w:sz w:val="22"/>
                <w:szCs w:val="22"/>
              </w:rPr>
            </w:pPr>
            <w:r w:rsidRPr="00812B69">
              <w:rPr>
                <w:color w:val="000000" w:themeColor="text1"/>
                <w:sz w:val="22"/>
                <w:szCs w:val="22"/>
              </w:rPr>
              <w:t>xxx</w:t>
            </w:r>
          </w:p>
        </w:tc>
        <w:tc>
          <w:tcPr>
            <w:tcW w:w="652" w:type="pct"/>
          </w:tcPr>
          <w:p w14:paraId="11D474D2" w14:textId="77777777" w:rsidR="00FD76FB" w:rsidRPr="00812B69" w:rsidRDefault="00FD76FB" w:rsidP="00D922F0">
            <w:pPr>
              <w:spacing w:before="60" w:after="60"/>
              <w:jc w:val="center"/>
              <w:rPr>
                <w:color w:val="000000" w:themeColor="text1"/>
                <w:sz w:val="22"/>
                <w:szCs w:val="22"/>
              </w:rPr>
            </w:pPr>
          </w:p>
        </w:tc>
        <w:tc>
          <w:tcPr>
            <w:tcW w:w="651" w:type="pct"/>
            <w:noWrap/>
            <w:vAlign w:val="bottom"/>
            <w:hideMark/>
          </w:tcPr>
          <w:p w14:paraId="32D1A63B" w14:textId="55114016" w:rsidR="00FD76FB" w:rsidRPr="00812B69" w:rsidRDefault="00FD76FB" w:rsidP="00D922F0">
            <w:pPr>
              <w:spacing w:before="60" w:after="60"/>
              <w:jc w:val="center"/>
              <w:rPr>
                <w:color w:val="000000" w:themeColor="text1"/>
                <w:sz w:val="22"/>
                <w:szCs w:val="22"/>
              </w:rPr>
            </w:pPr>
            <w:r w:rsidRPr="00812B69">
              <w:rPr>
                <w:color w:val="000000" w:themeColor="text1"/>
                <w:sz w:val="22"/>
                <w:szCs w:val="22"/>
              </w:rPr>
              <w:t>xxx</w:t>
            </w:r>
          </w:p>
        </w:tc>
      </w:tr>
      <w:tr w:rsidR="00FD76FB" w:rsidRPr="00812B69" w14:paraId="7E5D4F97" w14:textId="77777777" w:rsidTr="007E7C29">
        <w:trPr>
          <w:trHeight w:val="340"/>
        </w:trPr>
        <w:tc>
          <w:tcPr>
            <w:tcW w:w="1743" w:type="pct"/>
            <w:noWrap/>
            <w:vAlign w:val="bottom"/>
            <w:hideMark/>
          </w:tcPr>
          <w:p w14:paraId="31EF3789" w14:textId="1804FA98" w:rsidR="00FD76FB" w:rsidRPr="00812B69" w:rsidRDefault="00FD76FB" w:rsidP="00BE2211">
            <w:pPr>
              <w:spacing w:before="60" w:after="60"/>
              <w:rPr>
                <w:color w:val="000000" w:themeColor="text1"/>
                <w:sz w:val="22"/>
                <w:szCs w:val="22"/>
              </w:rPr>
            </w:pPr>
            <w:r w:rsidRPr="00812B69">
              <w:rPr>
                <w:color w:val="000000" w:themeColor="text1"/>
                <w:sz w:val="22"/>
                <w:szCs w:val="22"/>
              </w:rPr>
              <w:t>Funds Received During the Year</w:t>
            </w:r>
          </w:p>
        </w:tc>
        <w:tc>
          <w:tcPr>
            <w:tcW w:w="651" w:type="pct"/>
            <w:vAlign w:val="bottom"/>
          </w:tcPr>
          <w:p w14:paraId="4132496D" w14:textId="77777777" w:rsidR="00FD76FB" w:rsidRPr="00812B69" w:rsidRDefault="00FD76FB" w:rsidP="00D922F0">
            <w:pPr>
              <w:spacing w:before="60" w:after="60"/>
              <w:jc w:val="center"/>
              <w:rPr>
                <w:color w:val="000000" w:themeColor="text1"/>
                <w:sz w:val="22"/>
                <w:szCs w:val="22"/>
              </w:rPr>
            </w:pPr>
            <w:r w:rsidRPr="00812B69">
              <w:rPr>
                <w:color w:val="000000" w:themeColor="text1"/>
                <w:sz w:val="22"/>
                <w:szCs w:val="22"/>
              </w:rPr>
              <w:t>xxx</w:t>
            </w:r>
          </w:p>
        </w:tc>
        <w:tc>
          <w:tcPr>
            <w:tcW w:w="652" w:type="pct"/>
            <w:noWrap/>
            <w:vAlign w:val="bottom"/>
            <w:hideMark/>
          </w:tcPr>
          <w:p w14:paraId="4137BF74" w14:textId="77777777" w:rsidR="00FD76FB" w:rsidRPr="00812B69" w:rsidRDefault="00FD76FB" w:rsidP="00D922F0">
            <w:pPr>
              <w:spacing w:before="60" w:after="60"/>
              <w:jc w:val="center"/>
              <w:rPr>
                <w:color w:val="000000" w:themeColor="text1"/>
                <w:sz w:val="22"/>
                <w:szCs w:val="22"/>
              </w:rPr>
            </w:pPr>
            <w:r w:rsidRPr="00812B69">
              <w:rPr>
                <w:color w:val="000000" w:themeColor="text1"/>
                <w:sz w:val="22"/>
                <w:szCs w:val="22"/>
              </w:rPr>
              <w:t>-</w:t>
            </w:r>
          </w:p>
        </w:tc>
        <w:tc>
          <w:tcPr>
            <w:tcW w:w="651" w:type="pct"/>
            <w:noWrap/>
            <w:vAlign w:val="bottom"/>
            <w:hideMark/>
          </w:tcPr>
          <w:p w14:paraId="12B88B5A" w14:textId="64A7E3AB" w:rsidR="00FD76FB" w:rsidRPr="00812B69" w:rsidRDefault="00FD76FB" w:rsidP="00D922F0">
            <w:pPr>
              <w:spacing w:before="60" w:after="60"/>
              <w:jc w:val="center"/>
              <w:rPr>
                <w:color w:val="000000" w:themeColor="text1"/>
                <w:sz w:val="22"/>
                <w:szCs w:val="22"/>
              </w:rPr>
            </w:pPr>
          </w:p>
        </w:tc>
        <w:tc>
          <w:tcPr>
            <w:tcW w:w="652" w:type="pct"/>
          </w:tcPr>
          <w:p w14:paraId="6E7C6664" w14:textId="77777777" w:rsidR="00FD76FB" w:rsidRPr="00812B69" w:rsidRDefault="00FD76FB" w:rsidP="00D922F0">
            <w:pPr>
              <w:spacing w:before="60" w:after="60"/>
              <w:jc w:val="center"/>
              <w:rPr>
                <w:color w:val="000000" w:themeColor="text1"/>
                <w:sz w:val="22"/>
                <w:szCs w:val="22"/>
              </w:rPr>
            </w:pPr>
          </w:p>
        </w:tc>
        <w:tc>
          <w:tcPr>
            <w:tcW w:w="651" w:type="pct"/>
            <w:noWrap/>
            <w:vAlign w:val="bottom"/>
            <w:hideMark/>
          </w:tcPr>
          <w:p w14:paraId="4CC6B6BD" w14:textId="1D0F4951" w:rsidR="00FD76FB" w:rsidRPr="00812B69" w:rsidRDefault="00FD76FB" w:rsidP="00D922F0">
            <w:pPr>
              <w:spacing w:before="60" w:after="60"/>
              <w:jc w:val="center"/>
              <w:rPr>
                <w:color w:val="000000" w:themeColor="text1"/>
                <w:sz w:val="22"/>
                <w:szCs w:val="22"/>
              </w:rPr>
            </w:pPr>
            <w:r w:rsidRPr="00812B69">
              <w:rPr>
                <w:color w:val="000000" w:themeColor="text1"/>
                <w:sz w:val="22"/>
                <w:szCs w:val="22"/>
              </w:rPr>
              <w:t>xxx</w:t>
            </w:r>
          </w:p>
        </w:tc>
      </w:tr>
      <w:tr w:rsidR="002C3DBC" w:rsidRPr="00812B69" w14:paraId="37A18BB6" w14:textId="77777777" w:rsidTr="0000112C">
        <w:trPr>
          <w:trHeight w:val="340"/>
        </w:trPr>
        <w:tc>
          <w:tcPr>
            <w:tcW w:w="1743" w:type="pct"/>
            <w:noWrap/>
            <w:vAlign w:val="bottom"/>
          </w:tcPr>
          <w:p w14:paraId="2689A062" w14:textId="1EC8FA7A" w:rsidR="002C3DBC" w:rsidRPr="00812B69" w:rsidRDefault="002C3DBC" w:rsidP="00BE2211">
            <w:pPr>
              <w:spacing w:before="60" w:after="60"/>
              <w:rPr>
                <w:color w:val="000000" w:themeColor="text1"/>
                <w:sz w:val="22"/>
                <w:szCs w:val="22"/>
              </w:rPr>
            </w:pPr>
            <w:r>
              <w:rPr>
                <w:color w:val="000000" w:themeColor="text1"/>
                <w:sz w:val="22"/>
                <w:szCs w:val="22"/>
              </w:rPr>
              <w:t>Fair value adjustment</w:t>
            </w:r>
            <w:r w:rsidR="00DF4954">
              <w:rPr>
                <w:color w:val="000000" w:themeColor="text1"/>
                <w:sz w:val="22"/>
                <w:szCs w:val="22"/>
              </w:rPr>
              <w:t xml:space="preserve"> on investments</w:t>
            </w:r>
          </w:p>
        </w:tc>
        <w:tc>
          <w:tcPr>
            <w:tcW w:w="651" w:type="pct"/>
            <w:vAlign w:val="bottom"/>
          </w:tcPr>
          <w:p w14:paraId="08DAA95F" w14:textId="77777777" w:rsidR="002C3DBC" w:rsidRPr="00812B69" w:rsidRDefault="002C3DBC" w:rsidP="00D922F0">
            <w:pPr>
              <w:spacing w:before="60" w:after="60"/>
              <w:jc w:val="center"/>
              <w:rPr>
                <w:color w:val="000000" w:themeColor="text1"/>
                <w:sz w:val="22"/>
                <w:szCs w:val="22"/>
              </w:rPr>
            </w:pPr>
          </w:p>
        </w:tc>
        <w:tc>
          <w:tcPr>
            <w:tcW w:w="652" w:type="pct"/>
            <w:noWrap/>
            <w:vAlign w:val="bottom"/>
          </w:tcPr>
          <w:p w14:paraId="47A045DA" w14:textId="77777777" w:rsidR="002C3DBC" w:rsidRPr="00812B69" w:rsidRDefault="002C3DBC" w:rsidP="00D922F0">
            <w:pPr>
              <w:spacing w:before="60" w:after="60"/>
              <w:jc w:val="center"/>
              <w:rPr>
                <w:color w:val="000000" w:themeColor="text1"/>
                <w:sz w:val="22"/>
                <w:szCs w:val="22"/>
              </w:rPr>
            </w:pPr>
          </w:p>
        </w:tc>
        <w:tc>
          <w:tcPr>
            <w:tcW w:w="651" w:type="pct"/>
            <w:noWrap/>
            <w:vAlign w:val="bottom"/>
          </w:tcPr>
          <w:p w14:paraId="6AA499B4" w14:textId="77777777" w:rsidR="002C3DBC" w:rsidRPr="00812B69" w:rsidRDefault="002C3DBC" w:rsidP="00D922F0">
            <w:pPr>
              <w:spacing w:before="60" w:after="60"/>
              <w:jc w:val="center"/>
              <w:rPr>
                <w:color w:val="000000" w:themeColor="text1"/>
                <w:sz w:val="22"/>
                <w:szCs w:val="22"/>
              </w:rPr>
            </w:pPr>
          </w:p>
        </w:tc>
        <w:tc>
          <w:tcPr>
            <w:tcW w:w="652" w:type="pct"/>
            <w:vAlign w:val="bottom"/>
          </w:tcPr>
          <w:p w14:paraId="47A9829B" w14:textId="1CCDE33E" w:rsidR="002C3DBC" w:rsidRPr="00812B69" w:rsidRDefault="00DF4954" w:rsidP="0000112C">
            <w:pPr>
              <w:spacing w:before="60" w:after="60"/>
              <w:jc w:val="center"/>
              <w:rPr>
                <w:color w:val="000000" w:themeColor="text1"/>
                <w:sz w:val="22"/>
                <w:szCs w:val="22"/>
              </w:rPr>
            </w:pPr>
            <w:r>
              <w:rPr>
                <w:color w:val="000000" w:themeColor="text1"/>
                <w:sz w:val="22"/>
                <w:szCs w:val="22"/>
              </w:rPr>
              <w:t>xxx</w:t>
            </w:r>
          </w:p>
        </w:tc>
        <w:tc>
          <w:tcPr>
            <w:tcW w:w="651" w:type="pct"/>
            <w:noWrap/>
            <w:vAlign w:val="bottom"/>
          </w:tcPr>
          <w:p w14:paraId="4D044395" w14:textId="45ACFA23" w:rsidR="002C3DBC" w:rsidRPr="00812B69" w:rsidRDefault="0000112C" w:rsidP="00D922F0">
            <w:pPr>
              <w:spacing w:before="60" w:after="60"/>
              <w:jc w:val="center"/>
              <w:rPr>
                <w:color w:val="000000" w:themeColor="text1"/>
                <w:sz w:val="22"/>
                <w:szCs w:val="22"/>
              </w:rPr>
            </w:pPr>
            <w:r>
              <w:rPr>
                <w:color w:val="000000" w:themeColor="text1"/>
                <w:sz w:val="22"/>
                <w:szCs w:val="22"/>
              </w:rPr>
              <w:t>xxx</w:t>
            </w:r>
          </w:p>
        </w:tc>
      </w:tr>
      <w:tr w:rsidR="00FD76FB" w:rsidRPr="00812B69" w14:paraId="396EBA05" w14:textId="77777777" w:rsidTr="007E7C29">
        <w:trPr>
          <w:trHeight w:val="143"/>
        </w:trPr>
        <w:tc>
          <w:tcPr>
            <w:tcW w:w="1743" w:type="pct"/>
            <w:noWrap/>
            <w:vAlign w:val="bottom"/>
          </w:tcPr>
          <w:p w14:paraId="40C3AC4C" w14:textId="41EAC2DE" w:rsidR="00FD76FB" w:rsidRPr="00812B69" w:rsidRDefault="00FD76FB" w:rsidP="00BE2211">
            <w:pPr>
              <w:spacing w:before="60" w:after="60"/>
              <w:rPr>
                <w:color w:val="000000" w:themeColor="text1"/>
                <w:sz w:val="22"/>
                <w:szCs w:val="22"/>
              </w:rPr>
            </w:pPr>
            <w:r w:rsidRPr="00812B69">
              <w:rPr>
                <w:color w:val="000000" w:themeColor="text1"/>
                <w:sz w:val="22"/>
                <w:szCs w:val="22"/>
              </w:rPr>
              <w:t>Transfers</w:t>
            </w:r>
          </w:p>
        </w:tc>
        <w:tc>
          <w:tcPr>
            <w:tcW w:w="651" w:type="pct"/>
            <w:vAlign w:val="bottom"/>
          </w:tcPr>
          <w:p w14:paraId="2DB5C211" w14:textId="0A972173" w:rsidR="00FD76FB" w:rsidRPr="00812B69" w:rsidRDefault="00FD76FB" w:rsidP="00D922F0">
            <w:pPr>
              <w:spacing w:before="60" w:after="60"/>
              <w:jc w:val="center"/>
              <w:rPr>
                <w:color w:val="000000" w:themeColor="text1"/>
                <w:sz w:val="22"/>
                <w:szCs w:val="22"/>
              </w:rPr>
            </w:pPr>
            <w:r w:rsidRPr="00812B69">
              <w:rPr>
                <w:color w:val="000000" w:themeColor="text1"/>
                <w:sz w:val="22"/>
                <w:szCs w:val="22"/>
              </w:rPr>
              <w:t>xxx</w:t>
            </w:r>
          </w:p>
        </w:tc>
        <w:tc>
          <w:tcPr>
            <w:tcW w:w="652" w:type="pct"/>
            <w:noWrap/>
            <w:vAlign w:val="bottom"/>
          </w:tcPr>
          <w:p w14:paraId="30E2D394" w14:textId="77777777" w:rsidR="00FD76FB" w:rsidRPr="00812B69" w:rsidRDefault="00FD76FB" w:rsidP="00D922F0">
            <w:pPr>
              <w:spacing w:before="60" w:after="60"/>
              <w:jc w:val="center"/>
              <w:rPr>
                <w:color w:val="000000" w:themeColor="text1"/>
                <w:sz w:val="22"/>
                <w:szCs w:val="22"/>
              </w:rPr>
            </w:pPr>
          </w:p>
        </w:tc>
        <w:tc>
          <w:tcPr>
            <w:tcW w:w="651" w:type="pct"/>
            <w:noWrap/>
            <w:vAlign w:val="bottom"/>
          </w:tcPr>
          <w:p w14:paraId="08DBA099" w14:textId="401FCB27" w:rsidR="00FD76FB" w:rsidRPr="00812B69" w:rsidRDefault="00FD76FB" w:rsidP="00D922F0">
            <w:pPr>
              <w:spacing w:before="60" w:after="60"/>
              <w:jc w:val="center"/>
              <w:rPr>
                <w:color w:val="000000" w:themeColor="text1"/>
                <w:sz w:val="22"/>
                <w:szCs w:val="22"/>
              </w:rPr>
            </w:pPr>
            <w:r w:rsidRPr="00812B69">
              <w:rPr>
                <w:color w:val="000000" w:themeColor="text1"/>
                <w:sz w:val="22"/>
                <w:szCs w:val="22"/>
              </w:rPr>
              <w:t>(xxx)</w:t>
            </w:r>
          </w:p>
        </w:tc>
        <w:tc>
          <w:tcPr>
            <w:tcW w:w="652" w:type="pct"/>
          </w:tcPr>
          <w:p w14:paraId="152B0EF3" w14:textId="77777777" w:rsidR="00FD76FB" w:rsidRPr="00812B69" w:rsidRDefault="00FD76FB" w:rsidP="00D922F0">
            <w:pPr>
              <w:spacing w:before="60" w:after="60"/>
              <w:jc w:val="center"/>
              <w:rPr>
                <w:color w:val="000000" w:themeColor="text1"/>
                <w:sz w:val="22"/>
                <w:szCs w:val="22"/>
              </w:rPr>
            </w:pPr>
          </w:p>
        </w:tc>
        <w:tc>
          <w:tcPr>
            <w:tcW w:w="651" w:type="pct"/>
            <w:noWrap/>
            <w:vAlign w:val="bottom"/>
          </w:tcPr>
          <w:p w14:paraId="6CACBA29" w14:textId="07885B81" w:rsidR="00FD76FB" w:rsidRPr="00812B69" w:rsidRDefault="00FD76FB" w:rsidP="00D922F0">
            <w:pPr>
              <w:spacing w:before="60" w:after="60"/>
              <w:jc w:val="center"/>
              <w:rPr>
                <w:color w:val="000000" w:themeColor="text1"/>
                <w:sz w:val="22"/>
                <w:szCs w:val="22"/>
              </w:rPr>
            </w:pPr>
          </w:p>
        </w:tc>
      </w:tr>
      <w:tr w:rsidR="00FD76FB" w:rsidRPr="00812B69" w14:paraId="42BEE7DC" w14:textId="77777777" w:rsidTr="007E7C29">
        <w:trPr>
          <w:trHeight w:val="340"/>
        </w:trPr>
        <w:tc>
          <w:tcPr>
            <w:tcW w:w="1743" w:type="pct"/>
            <w:noWrap/>
            <w:vAlign w:val="bottom"/>
            <w:hideMark/>
          </w:tcPr>
          <w:p w14:paraId="5CC35960" w14:textId="182192DE" w:rsidR="00FD76FB" w:rsidRPr="00812B69" w:rsidRDefault="00FD76FB" w:rsidP="00BE2211">
            <w:pPr>
              <w:spacing w:before="60" w:after="60"/>
              <w:rPr>
                <w:color w:val="000000" w:themeColor="text1"/>
                <w:sz w:val="22"/>
                <w:szCs w:val="22"/>
              </w:rPr>
            </w:pPr>
            <w:r w:rsidRPr="00812B69">
              <w:rPr>
                <w:color w:val="000000" w:themeColor="text1"/>
                <w:sz w:val="22"/>
                <w:szCs w:val="22"/>
              </w:rPr>
              <w:t>Revaluation Gain</w:t>
            </w:r>
          </w:p>
        </w:tc>
        <w:tc>
          <w:tcPr>
            <w:tcW w:w="651" w:type="pct"/>
            <w:vAlign w:val="bottom"/>
          </w:tcPr>
          <w:p w14:paraId="4D48AC17" w14:textId="77777777" w:rsidR="00FD76FB" w:rsidRPr="00812B69" w:rsidRDefault="00FD76FB" w:rsidP="00D922F0">
            <w:pPr>
              <w:spacing w:before="60" w:after="60"/>
              <w:jc w:val="center"/>
              <w:rPr>
                <w:color w:val="000000" w:themeColor="text1"/>
                <w:sz w:val="22"/>
                <w:szCs w:val="22"/>
              </w:rPr>
            </w:pPr>
            <w:r w:rsidRPr="00812B69">
              <w:rPr>
                <w:color w:val="000000" w:themeColor="text1"/>
                <w:sz w:val="22"/>
                <w:szCs w:val="22"/>
              </w:rPr>
              <w:t>-</w:t>
            </w:r>
          </w:p>
        </w:tc>
        <w:tc>
          <w:tcPr>
            <w:tcW w:w="652" w:type="pct"/>
            <w:noWrap/>
            <w:vAlign w:val="bottom"/>
            <w:hideMark/>
          </w:tcPr>
          <w:p w14:paraId="77FEBDA0" w14:textId="77777777" w:rsidR="00FD76FB" w:rsidRPr="00812B69" w:rsidRDefault="00FD76FB" w:rsidP="00D922F0">
            <w:pPr>
              <w:spacing w:before="60" w:after="60"/>
              <w:jc w:val="center"/>
              <w:rPr>
                <w:color w:val="000000" w:themeColor="text1"/>
                <w:sz w:val="22"/>
                <w:szCs w:val="22"/>
              </w:rPr>
            </w:pPr>
            <w:r w:rsidRPr="00812B69">
              <w:rPr>
                <w:color w:val="000000" w:themeColor="text1"/>
                <w:sz w:val="22"/>
                <w:szCs w:val="22"/>
              </w:rPr>
              <w:t>xxx</w:t>
            </w:r>
          </w:p>
        </w:tc>
        <w:tc>
          <w:tcPr>
            <w:tcW w:w="651" w:type="pct"/>
            <w:noWrap/>
            <w:vAlign w:val="bottom"/>
            <w:hideMark/>
          </w:tcPr>
          <w:p w14:paraId="02BDAA13" w14:textId="77777777" w:rsidR="00FD76FB" w:rsidRPr="00812B69" w:rsidRDefault="00FD76FB" w:rsidP="00D922F0">
            <w:pPr>
              <w:spacing w:before="60" w:after="60"/>
              <w:jc w:val="center"/>
              <w:rPr>
                <w:color w:val="000000" w:themeColor="text1"/>
                <w:sz w:val="22"/>
                <w:szCs w:val="22"/>
              </w:rPr>
            </w:pPr>
            <w:r w:rsidRPr="00812B69">
              <w:rPr>
                <w:color w:val="000000" w:themeColor="text1"/>
                <w:sz w:val="22"/>
                <w:szCs w:val="22"/>
              </w:rPr>
              <w:t>-</w:t>
            </w:r>
          </w:p>
        </w:tc>
        <w:tc>
          <w:tcPr>
            <w:tcW w:w="652" w:type="pct"/>
          </w:tcPr>
          <w:p w14:paraId="16E82467" w14:textId="77777777" w:rsidR="00FD76FB" w:rsidRPr="00812B69" w:rsidRDefault="00FD76FB" w:rsidP="00D922F0">
            <w:pPr>
              <w:spacing w:before="60" w:after="60"/>
              <w:jc w:val="center"/>
              <w:rPr>
                <w:color w:val="000000" w:themeColor="text1"/>
                <w:sz w:val="22"/>
                <w:szCs w:val="22"/>
              </w:rPr>
            </w:pPr>
          </w:p>
        </w:tc>
        <w:tc>
          <w:tcPr>
            <w:tcW w:w="651" w:type="pct"/>
            <w:noWrap/>
            <w:vAlign w:val="bottom"/>
            <w:hideMark/>
          </w:tcPr>
          <w:p w14:paraId="413253A0" w14:textId="49929197" w:rsidR="00FD76FB" w:rsidRPr="00812B69" w:rsidRDefault="00FD76FB" w:rsidP="00D922F0">
            <w:pPr>
              <w:spacing w:before="60" w:after="60"/>
              <w:jc w:val="center"/>
              <w:rPr>
                <w:color w:val="000000" w:themeColor="text1"/>
                <w:sz w:val="22"/>
                <w:szCs w:val="22"/>
              </w:rPr>
            </w:pPr>
            <w:r w:rsidRPr="00812B69">
              <w:rPr>
                <w:color w:val="000000" w:themeColor="text1"/>
                <w:sz w:val="22"/>
                <w:szCs w:val="22"/>
              </w:rPr>
              <w:t>xxx</w:t>
            </w:r>
          </w:p>
        </w:tc>
      </w:tr>
      <w:tr w:rsidR="00FD76FB" w:rsidRPr="00812B69" w14:paraId="4BAC0F42" w14:textId="77777777" w:rsidTr="007E7C29">
        <w:trPr>
          <w:trHeight w:val="269"/>
        </w:trPr>
        <w:tc>
          <w:tcPr>
            <w:tcW w:w="1743" w:type="pct"/>
            <w:noWrap/>
            <w:vAlign w:val="bottom"/>
            <w:hideMark/>
          </w:tcPr>
          <w:p w14:paraId="30D1BF62" w14:textId="4BBE92E0" w:rsidR="00FD76FB" w:rsidRPr="00812B69" w:rsidRDefault="00FD76FB" w:rsidP="00BE2211">
            <w:pPr>
              <w:spacing w:before="60" w:after="60"/>
              <w:rPr>
                <w:color w:val="000000" w:themeColor="text1"/>
                <w:sz w:val="22"/>
                <w:szCs w:val="22"/>
              </w:rPr>
            </w:pPr>
            <w:r w:rsidRPr="00812B69">
              <w:rPr>
                <w:b/>
                <w:bCs/>
                <w:color w:val="000000" w:themeColor="text1"/>
                <w:sz w:val="22"/>
                <w:szCs w:val="22"/>
              </w:rPr>
              <w:t>Balance</w:t>
            </w:r>
            <w:r w:rsidRPr="00812B69">
              <w:rPr>
                <w:color w:val="000000" w:themeColor="text1"/>
                <w:sz w:val="22"/>
                <w:szCs w:val="22"/>
              </w:rPr>
              <w:t xml:space="preserve"> </w:t>
            </w:r>
            <w:r w:rsidRPr="00812B69">
              <w:rPr>
                <w:b/>
                <w:bCs/>
                <w:color w:val="000000" w:themeColor="text1"/>
                <w:sz w:val="22"/>
                <w:szCs w:val="22"/>
              </w:rPr>
              <w:t>As</w:t>
            </w:r>
            <w:r w:rsidRPr="00812B69">
              <w:rPr>
                <w:color w:val="000000" w:themeColor="text1"/>
                <w:sz w:val="22"/>
                <w:szCs w:val="22"/>
              </w:rPr>
              <w:t xml:space="preserve"> </w:t>
            </w:r>
            <w:proofErr w:type="gramStart"/>
            <w:r w:rsidRPr="00812B69">
              <w:rPr>
                <w:b/>
                <w:bCs/>
                <w:color w:val="000000" w:themeColor="text1"/>
                <w:sz w:val="22"/>
                <w:szCs w:val="22"/>
              </w:rPr>
              <w:t>At</w:t>
            </w:r>
            <w:proofErr w:type="gramEnd"/>
            <w:r w:rsidRPr="00812B69">
              <w:rPr>
                <w:color w:val="000000" w:themeColor="text1"/>
                <w:sz w:val="22"/>
                <w:szCs w:val="22"/>
              </w:rPr>
              <w:t xml:space="preserve"> </w:t>
            </w:r>
            <w:r w:rsidRPr="00812B69">
              <w:rPr>
                <w:b/>
                <w:bCs/>
                <w:color w:val="000000" w:themeColor="text1"/>
                <w:sz w:val="22"/>
                <w:szCs w:val="22"/>
              </w:rPr>
              <w:t>30 June (</w:t>
            </w:r>
            <w:proofErr w:type="gramStart"/>
            <w:r w:rsidRPr="00812B69">
              <w:rPr>
                <w:b/>
                <w:bCs/>
                <w:color w:val="000000" w:themeColor="text1"/>
                <w:sz w:val="22"/>
                <w:szCs w:val="22"/>
              </w:rPr>
              <w:t>Previous  FY</w:t>
            </w:r>
            <w:proofErr w:type="gramEnd"/>
            <w:r w:rsidRPr="00812B69">
              <w:rPr>
                <w:b/>
                <w:bCs/>
                <w:color w:val="000000" w:themeColor="text1"/>
                <w:sz w:val="22"/>
                <w:szCs w:val="22"/>
              </w:rPr>
              <w:t>)</w:t>
            </w:r>
          </w:p>
        </w:tc>
        <w:tc>
          <w:tcPr>
            <w:tcW w:w="651" w:type="pct"/>
            <w:vAlign w:val="bottom"/>
          </w:tcPr>
          <w:p w14:paraId="79A7F1FB" w14:textId="77777777" w:rsidR="00FD76FB" w:rsidRPr="00812B69" w:rsidRDefault="00FD76FB" w:rsidP="00D922F0">
            <w:pPr>
              <w:spacing w:before="60" w:after="60"/>
              <w:jc w:val="center"/>
              <w:rPr>
                <w:b/>
                <w:bCs/>
                <w:color w:val="000000" w:themeColor="text1"/>
                <w:sz w:val="22"/>
                <w:szCs w:val="22"/>
              </w:rPr>
            </w:pPr>
            <w:r w:rsidRPr="00812B69">
              <w:rPr>
                <w:b/>
                <w:bCs/>
                <w:color w:val="000000" w:themeColor="text1"/>
                <w:sz w:val="22"/>
                <w:szCs w:val="22"/>
              </w:rPr>
              <w:t>xxx</w:t>
            </w:r>
          </w:p>
        </w:tc>
        <w:tc>
          <w:tcPr>
            <w:tcW w:w="652" w:type="pct"/>
            <w:noWrap/>
            <w:vAlign w:val="bottom"/>
            <w:hideMark/>
          </w:tcPr>
          <w:p w14:paraId="3AFB3327" w14:textId="53CC48E4" w:rsidR="00FD76FB" w:rsidRPr="00812B69" w:rsidRDefault="00FD76FB" w:rsidP="00D922F0">
            <w:pPr>
              <w:spacing w:before="60" w:after="60"/>
              <w:jc w:val="center"/>
              <w:rPr>
                <w:b/>
                <w:bCs/>
                <w:color w:val="000000" w:themeColor="text1"/>
                <w:sz w:val="22"/>
                <w:szCs w:val="22"/>
              </w:rPr>
            </w:pPr>
            <w:r w:rsidRPr="00812B69">
              <w:rPr>
                <w:b/>
                <w:bCs/>
                <w:color w:val="000000" w:themeColor="text1"/>
                <w:sz w:val="22"/>
                <w:szCs w:val="22"/>
              </w:rPr>
              <w:t>xxx</w:t>
            </w:r>
          </w:p>
        </w:tc>
        <w:tc>
          <w:tcPr>
            <w:tcW w:w="651" w:type="pct"/>
            <w:noWrap/>
            <w:vAlign w:val="bottom"/>
            <w:hideMark/>
          </w:tcPr>
          <w:p w14:paraId="51E63A81" w14:textId="5F1535A8" w:rsidR="00FD76FB" w:rsidRPr="00812B69" w:rsidRDefault="00FD76FB" w:rsidP="00D922F0">
            <w:pPr>
              <w:spacing w:before="60" w:after="60"/>
              <w:jc w:val="center"/>
              <w:rPr>
                <w:b/>
                <w:bCs/>
                <w:color w:val="000000" w:themeColor="text1"/>
                <w:sz w:val="22"/>
                <w:szCs w:val="22"/>
              </w:rPr>
            </w:pPr>
            <w:r w:rsidRPr="00812B69">
              <w:rPr>
                <w:b/>
                <w:bCs/>
                <w:color w:val="000000" w:themeColor="text1"/>
                <w:sz w:val="22"/>
                <w:szCs w:val="22"/>
              </w:rPr>
              <w:t>xxx</w:t>
            </w:r>
          </w:p>
        </w:tc>
        <w:tc>
          <w:tcPr>
            <w:tcW w:w="652" w:type="pct"/>
            <w:vAlign w:val="bottom"/>
          </w:tcPr>
          <w:p w14:paraId="177050C9" w14:textId="7E123EC5" w:rsidR="00FD76FB" w:rsidRPr="00812B69" w:rsidRDefault="00DF4954" w:rsidP="00DF4954">
            <w:pPr>
              <w:spacing w:before="60" w:after="60"/>
              <w:jc w:val="center"/>
              <w:rPr>
                <w:b/>
                <w:bCs/>
                <w:color w:val="000000" w:themeColor="text1"/>
                <w:sz w:val="22"/>
                <w:szCs w:val="22"/>
              </w:rPr>
            </w:pPr>
            <w:r>
              <w:rPr>
                <w:b/>
                <w:bCs/>
                <w:color w:val="000000" w:themeColor="text1"/>
                <w:sz w:val="22"/>
                <w:szCs w:val="22"/>
              </w:rPr>
              <w:t>xxx</w:t>
            </w:r>
          </w:p>
        </w:tc>
        <w:tc>
          <w:tcPr>
            <w:tcW w:w="651" w:type="pct"/>
            <w:noWrap/>
            <w:vAlign w:val="bottom"/>
            <w:hideMark/>
          </w:tcPr>
          <w:p w14:paraId="085F50D1" w14:textId="26514928" w:rsidR="00FD76FB" w:rsidRPr="00812B69" w:rsidRDefault="00FD76FB" w:rsidP="00D922F0">
            <w:pPr>
              <w:spacing w:before="60" w:after="60"/>
              <w:jc w:val="center"/>
              <w:rPr>
                <w:b/>
                <w:bCs/>
                <w:color w:val="000000" w:themeColor="text1"/>
                <w:sz w:val="22"/>
                <w:szCs w:val="22"/>
              </w:rPr>
            </w:pPr>
            <w:r w:rsidRPr="00812B69">
              <w:rPr>
                <w:b/>
                <w:bCs/>
                <w:color w:val="000000" w:themeColor="text1"/>
                <w:sz w:val="22"/>
                <w:szCs w:val="22"/>
              </w:rPr>
              <w:t>xxx</w:t>
            </w:r>
          </w:p>
        </w:tc>
      </w:tr>
      <w:tr w:rsidR="00FD76FB" w:rsidRPr="00812B69" w14:paraId="036F166D" w14:textId="77777777" w:rsidTr="007E7C29">
        <w:trPr>
          <w:trHeight w:val="340"/>
        </w:trPr>
        <w:tc>
          <w:tcPr>
            <w:tcW w:w="1743" w:type="pct"/>
            <w:noWrap/>
            <w:vAlign w:val="bottom"/>
          </w:tcPr>
          <w:p w14:paraId="22D22CB2" w14:textId="77777777" w:rsidR="00FD76FB" w:rsidRPr="00812B69" w:rsidRDefault="00FD76FB" w:rsidP="00BE2211">
            <w:pPr>
              <w:spacing w:before="60" w:after="60"/>
              <w:rPr>
                <w:b/>
                <w:bCs/>
                <w:color w:val="000000" w:themeColor="text1"/>
                <w:sz w:val="22"/>
                <w:szCs w:val="22"/>
              </w:rPr>
            </w:pPr>
          </w:p>
        </w:tc>
        <w:tc>
          <w:tcPr>
            <w:tcW w:w="651" w:type="pct"/>
            <w:vAlign w:val="bottom"/>
          </w:tcPr>
          <w:p w14:paraId="74097AB5" w14:textId="77777777" w:rsidR="00FD76FB" w:rsidRPr="00812B69" w:rsidRDefault="00FD76FB" w:rsidP="00D922F0">
            <w:pPr>
              <w:spacing w:before="60" w:after="60"/>
              <w:jc w:val="center"/>
              <w:rPr>
                <w:b/>
                <w:bCs/>
                <w:color w:val="000000" w:themeColor="text1"/>
                <w:sz w:val="22"/>
                <w:szCs w:val="22"/>
              </w:rPr>
            </w:pPr>
          </w:p>
        </w:tc>
        <w:tc>
          <w:tcPr>
            <w:tcW w:w="652" w:type="pct"/>
            <w:noWrap/>
            <w:vAlign w:val="bottom"/>
          </w:tcPr>
          <w:p w14:paraId="2AB56DFD" w14:textId="77777777" w:rsidR="00FD76FB" w:rsidRPr="00812B69" w:rsidRDefault="00FD76FB" w:rsidP="00D922F0">
            <w:pPr>
              <w:spacing w:before="60" w:after="60"/>
              <w:jc w:val="center"/>
              <w:rPr>
                <w:b/>
                <w:bCs/>
                <w:color w:val="000000" w:themeColor="text1"/>
                <w:sz w:val="22"/>
                <w:szCs w:val="22"/>
              </w:rPr>
            </w:pPr>
          </w:p>
        </w:tc>
        <w:tc>
          <w:tcPr>
            <w:tcW w:w="651" w:type="pct"/>
            <w:noWrap/>
            <w:vAlign w:val="bottom"/>
          </w:tcPr>
          <w:p w14:paraId="0D493CAF" w14:textId="77777777" w:rsidR="00FD76FB" w:rsidRPr="00812B69" w:rsidRDefault="00FD76FB" w:rsidP="00D922F0">
            <w:pPr>
              <w:spacing w:before="60" w:after="60"/>
              <w:jc w:val="center"/>
              <w:rPr>
                <w:b/>
                <w:bCs/>
                <w:color w:val="000000" w:themeColor="text1"/>
                <w:sz w:val="22"/>
                <w:szCs w:val="22"/>
              </w:rPr>
            </w:pPr>
          </w:p>
        </w:tc>
        <w:tc>
          <w:tcPr>
            <w:tcW w:w="652" w:type="pct"/>
          </w:tcPr>
          <w:p w14:paraId="62746C43" w14:textId="77777777" w:rsidR="00FD76FB" w:rsidRPr="00812B69" w:rsidRDefault="00FD76FB" w:rsidP="00D922F0">
            <w:pPr>
              <w:spacing w:before="60" w:after="60"/>
              <w:jc w:val="center"/>
              <w:rPr>
                <w:b/>
                <w:bCs/>
                <w:color w:val="000000" w:themeColor="text1"/>
                <w:sz w:val="22"/>
                <w:szCs w:val="22"/>
              </w:rPr>
            </w:pPr>
          </w:p>
        </w:tc>
        <w:tc>
          <w:tcPr>
            <w:tcW w:w="651" w:type="pct"/>
            <w:noWrap/>
            <w:vAlign w:val="bottom"/>
          </w:tcPr>
          <w:p w14:paraId="4DA9BAC6" w14:textId="5389A464" w:rsidR="00FD76FB" w:rsidRPr="00812B69" w:rsidRDefault="00FD76FB" w:rsidP="00D922F0">
            <w:pPr>
              <w:spacing w:before="60" w:after="60"/>
              <w:jc w:val="center"/>
              <w:rPr>
                <w:b/>
                <w:bCs/>
                <w:color w:val="000000" w:themeColor="text1"/>
                <w:sz w:val="22"/>
                <w:szCs w:val="22"/>
              </w:rPr>
            </w:pPr>
          </w:p>
        </w:tc>
      </w:tr>
      <w:tr w:rsidR="00FD76FB" w:rsidRPr="00812B69" w14:paraId="72DFE7B3" w14:textId="77777777" w:rsidTr="007E7C29">
        <w:trPr>
          <w:trHeight w:val="340"/>
        </w:trPr>
        <w:tc>
          <w:tcPr>
            <w:tcW w:w="1743" w:type="pct"/>
            <w:noWrap/>
            <w:vAlign w:val="bottom"/>
            <w:hideMark/>
          </w:tcPr>
          <w:p w14:paraId="57BBF491" w14:textId="257721A7" w:rsidR="00FD76FB" w:rsidRPr="00812B69" w:rsidRDefault="00FD76FB" w:rsidP="00BE2211">
            <w:pPr>
              <w:spacing w:before="60" w:after="60"/>
              <w:rPr>
                <w:b/>
                <w:color w:val="000000" w:themeColor="text1"/>
                <w:sz w:val="22"/>
                <w:szCs w:val="22"/>
              </w:rPr>
            </w:pPr>
            <w:r w:rsidRPr="00812B69">
              <w:rPr>
                <w:b/>
                <w:bCs/>
                <w:color w:val="000000" w:themeColor="text1"/>
                <w:sz w:val="22"/>
                <w:szCs w:val="22"/>
              </w:rPr>
              <w:t>Balance</w:t>
            </w:r>
            <w:r w:rsidRPr="00812B69">
              <w:rPr>
                <w:b/>
                <w:color w:val="000000" w:themeColor="text1"/>
                <w:sz w:val="22"/>
                <w:szCs w:val="22"/>
              </w:rPr>
              <w:t xml:space="preserve"> As </w:t>
            </w:r>
            <w:proofErr w:type="gramStart"/>
            <w:r w:rsidRPr="00812B69">
              <w:rPr>
                <w:b/>
                <w:color w:val="000000" w:themeColor="text1"/>
                <w:sz w:val="22"/>
                <w:szCs w:val="22"/>
              </w:rPr>
              <w:t>At</w:t>
            </w:r>
            <w:proofErr w:type="gramEnd"/>
            <w:r w:rsidRPr="00812B69">
              <w:rPr>
                <w:b/>
                <w:color w:val="000000" w:themeColor="text1"/>
                <w:sz w:val="22"/>
                <w:szCs w:val="22"/>
              </w:rPr>
              <w:t xml:space="preserve"> 1 July (Current FY)</w:t>
            </w:r>
          </w:p>
        </w:tc>
        <w:tc>
          <w:tcPr>
            <w:tcW w:w="651" w:type="pct"/>
            <w:vAlign w:val="bottom"/>
          </w:tcPr>
          <w:p w14:paraId="60A23584" w14:textId="77777777" w:rsidR="00FD76FB" w:rsidRPr="00812B69" w:rsidRDefault="00FD76FB" w:rsidP="00D922F0">
            <w:pPr>
              <w:spacing w:before="60" w:after="60"/>
              <w:jc w:val="center"/>
              <w:rPr>
                <w:b/>
                <w:bCs/>
                <w:color w:val="000000" w:themeColor="text1"/>
                <w:sz w:val="22"/>
                <w:szCs w:val="22"/>
              </w:rPr>
            </w:pPr>
            <w:r w:rsidRPr="00812B69">
              <w:rPr>
                <w:b/>
                <w:bCs/>
                <w:color w:val="000000" w:themeColor="text1"/>
                <w:sz w:val="22"/>
                <w:szCs w:val="22"/>
              </w:rPr>
              <w:t>xxx</w:t>
            </w:r>
          </w:p>
        </w:tc>
        <w:tc>
          <w:tcPr>
            <w:tcW w:w="652" w:type="pct"/>
            <w:noWrap/>
            <w:vAlign w:val="bottom"/>
            <w:hideMark/>
          </w:tcPr>
          <w:p w14:paraId="49EBF6CC" w14:textId="7B058103" w:rsidR="00FD76FB" w:rsidRPr="00812B69" w:rsidRDefault="00FD76FB" w:rsidP="00D922F0">
            <w:pPr>
              <w:spacing w:before="60" w:after="60"/>
              <w:jc w:val="center"/>
              <w:rPr>
                <w:b/>
                <w:bCs/>
                <w:color w:val="000000" w:themeColor="text1"/>
                <w:sz w:val="22"/>
                <w:szCs w:val="22"/>
              </w:rPr>
            </w:pPr>
            <w:r w:rsidRPr="00812B69">
              <w:rPr>
                <w:b/>
                <w:bCs/>
                <w:color w:val="000000" w:themeColor="text1"/>
                <w:sz w:val="22"/>
                <w:szCs w:val="22"/>
              </w:rPr>
              <w:t>xxx</w:t>
            </w:r>
          </w:p>
        </w:tc>
        <w:tc>
          <w:tcPr>
            <w:tcW w:w="651" w:type="pct"/>
            <w:noWrap/>
            <w:vAlign w:val="bottom"/>
            <w:hideMark/>
          </w:tcPr>
          <w:p w14:paraId="7C67D4E2" w14:textId="1D334B46" w:rsidR="00FD76FB" w:rsidRPr="00812B69" w:rsidRDefault="00FD76FB" w:rsidP="00D922F0">
            <w:pPr>
              <w:spacing w:before="60" w:after="60"/>
              <w:jc w:val="center"/>
              <w:rPr>
                <w:b/>
                <w:bCs/>
                <w:color w:val="000000" w:themeColor="text1"/>
                <w:sz w:val="22"/>
                <w:szCs w:val="22"/>
              </w:rPr>
            </w:pPr>
            <w:r w:rsidRPr="00812B69">
              <w:rPr>
                <w:b/>
                <w:bCs/>
                <w:color w:val="000000" w:themeColor="text1"/>
                <w:sz w:val="22"/>
                <w:szCs w:val="22"/>
              </w:rPr>
              <w:t>xxx</w:t>
            </w:r>
          </w:p>
        </w:tc>
        <w:tc>
          <w:tcPr>
            <w:tcW w:w="652" w:type="pct"/>
          </w:tcPr>
          <w:p w14:paraId="748DD722" w14:textId="77777777" w:rsidR="00FD76FB" w:rsidRPr="00812B69" w:rsidRDefault="00FD76FB" w:rsidP="00D922F0">
            <w:pPr>
              <w:spacing w:before="60" w:after="60"/>
              <w:jc w:val="center"/>
              <w:rPr>
                <w:b/>
                <w:bCs/>
                <w:color w:val="000000" w:themeColor="text1"/>
                <w:sz w:val="22"/>
                <w:szCs w:val="22"/>
              </w:rPr>
            </w:pPr>
          </w:p>
        </w:tc>
        <w:tc>
          <w:tcPr>
            <w:tcW w:w="651" w:type="pct"/>
            <w:noWrap/>
            <w:vAlign w:val="bottom"/>
            <w:hideMark/>
          </w:tcPr>
          <w:p w14:paraId="365EEE12" w14:textId="172EAC1F" w:rsidR="00FD76FB" w:rsidRPr="00812B69" w:rsidRDefault="00FD76FB" w:rsidP="00D922F0">
            <w:pPr>
              <w:spacing w:before="60" w:after="60"/>
              <w:jc w:val="center"/>
              <w:rPr>
                <w:b/>
                <w:bCs/>
                <w:color w:val="000000" w:themeColor="text1"/>
                <w:sz w:val="22"/>
                <w:szCs w:val="22"/>
              </w:rPr>
            </w:pPr>
            <w:r w:rsidRPr="00812B69">
              <w:rPr>
                <w:b/>
                <w:bCs/>
                <w:color w:val="000000" w:themeColor="text1"/>
                <w:sz w:val="22"/>
                <w:szCs w:val="22"/>
              </w:rPr>
              <w:t>xxx</w:t>
            </w:r>
          </w:p>
        </w:tc>
      </w:tr>
      <w:tr w:rsidR="00FD76FB" w:rsidRPr="00812B69" w14:paraId="526DA279" w14:textId="77777777" w:rsidTr="007E7C29">
        <w:trPr>
          <w:trHeight w:val="340"/>
        </w:trPr>
        <w:tc>
          <w:tcPr>
            <w:tcW w:w="1743" w:type="pct"/>
            <w:noWrap/>
            <w:vAlign w:val="bottom"/>
            <w:hideMark/>
          </w:tcPr>
          <w:p w14:paraId="12C8C2F4" w14:textId="0308DC63" w:rsidR="00FD76FB" w:rsidRPr="00812B69" w:rsidRDefault="00FD76FB" w:rsidP="00BE2211">
            <w:pPr>
              <w:spacing w:before="60" w:after="60"/>
              <w:rPr>
                <w:color w:val="000000" w:themeColor="text1"/>
                <w:sz w:val="22"/>
                <w:szCs w:val="22"/>
              </w:rPr>
            </w:pPr>
            <w:r w:rsidRPr="00812B69">
              <w:rPr>
                <w:color w:val="000000" w:themeColor="text1"/>
                <w:sz w:val="22"/>
                <w:szCs w:val="22"/>
              </w:rPr>
              <w:t>Surplus/(Deficit) For the Period</w:t>
            </w:r>
          </w:p>
        </w:tc>
        <w:tc>
          <w:tcPr>
            <w:tcW w:w="651" w:type="pct"/>
            <w:vAlign w:val="bottom"/>
          </w:tcPr>
          <w:p w14:paraId="3AEBC71C" w14:textId="77777777" w:rsidR="00FD76FB" w:rsidRPr="00812B69" w:rsidRDefault="00FD76FB" w:rsidP="00D922F0">
            <w:pPr>
              <w:spacing w:before="60" w:after="60"/>
              <w:jc w:val="center"/>
              <w:rPr>
                <w:color w:val="000000" w:themeColor="text1"/>
                <w:sz w:val="22"/>
                <w:szCs w:val="22"/>
              </w:rPr>
            </w:pPr>
          </w:p>
        </w:tc>
        <w:tc>
          <w:tcPr>
            <w:tcW w:w="652" w:type="pct"/>
            <w:noWrap/>
            <w:vAlign w:val="bottom"/>
            <w:hideMark/>
          </w:tcPr>
          <w:p w14:paraId="0242470E" w14:textId="77777777" w:rsidR="00FD76FB" w:rsidRPr="00812B69" w:rsidRDefault="00FD76FB" w:rsidP="00D922F0">
            <w:pPr>
              <w:spacing w:before="60" w:after="60"/>
              <w:jc w:val="center"/>
              <w:rPr>
                <w:color w:val="000000" w:themeColor="text1"/>
                <w:sz w:val="22"/>
                <w:szCs w:val="22"/>
              </w:rPr>
            </w:pPr>
            <w:r w:rsidRPr="00812B69">
              <w:rPr>
                <w:color w:val="000000" w:themeColor="text1"/>
                <w:sz w:val="22"/>
                <w:szCs w:val="22"/>
              </w:rPr>
              <w:t>-</w:t>
            </w:r>
          </w:p>
        </w:tc>
        <w:tc>
          <w:tcPr>
            <w:tcW w:w="651" w:type="pct"/>
            <w:noWrap/>
            <w:vAlign w:val="bottom"/>
            <w:hideMark/>
          </w:tcPr>
          <w:p w14:paraId="43AC9B4F" w14:textId="27ED4017" w:rsidR="00FD76FB" w:rsidRPr="00812B69" w:rsidRDefault="00FD76FB" w:rsidP="00D922F0">
            <w:pPr>
              <w:spacing w:before="60" w:after="60"/>
              <w:jc w:val="center"/>
              <w:rPr>
                <w:color w:val="000000" w:themeColor="text1"/>
                <w:sz w:val="22"/>
                <w:szCs w:val="22"/>
              </w:rPr>
            </w:pPr>
            <w:r w:rsidRPr="00812B69">
              <w:rPr>
                <w:color w:val="000000" w:themeColor="text1"/>
                <w:sz w:val="22"/>
                <w:szCs w:val="22"/>
              </w:rPr>
              <w:t>xxx</w:t>
            </w:r>
          </w:p>
        </w:tc>
        <w:tc>
          <w:tcPr>
            <w:tcW w:w="652" w:type="pct"/>
          </w:tcPr>
          <w:p w14:paraId="5AF1FF45" w14:textId="77777777" w:rsidR="00FD76FB" w:rsidRPr="00812B69" w:rsidRDefault="00FD76FB" w:rsidP="00D922F0">
            <w:pPr>
              <w:spacing w:before="60" w:after="60"/>
              <w:jc w:val="center"/>
              <w:rPr>
                <w:color w:val="000000" w:themeColor="text1"/>
                <w:sz w:val="22"/>
                <w:szCs w:val="22"/>
              </w:rPr>
            </w:pPr>
          </w:p>
        </w:tc>
        <w:tc>
          <w:tcPr>
            <w:tcW w:w="651" w:type="pct"/>
            <w:noWrap/>
            <w:vAlign w:val="bottom"/>
            <w:hideMark/>
          </w:tcPr>
          <w:p w14:paraId="4FCEFA85" w14:textId="087711C9" w:rsidR="00FD76FB" w:rsidRPr="00812B69" w:rsidRDefault="00FD76FB" w:rsidP="00D922F0">
            <w:pPr>
              <w:spacing w:before="60" w:after="60"/>
              <w:jc w:val="center"/>
              <w:rPr>
                <w:color w:val="000000" w:themeColor="text1"/>
                <w:sz w:val="22"/>
                <w:szCs w:val="22"/>
              </w:rPr>
            </w:pPr>
            <w:r w:rsidRPr="00812B69">
              <w:rPr>
                <w:color w:val="000000" w:themeColor="text1"/>
                <w:sz w:val="22"/>
                <w:szCs w:val="22"/>
              </w:rPr>
              <w:t>xxx</w:t>
            </w:r>
          </w:p>
        </w:tc>
      </w:tr>
      <w:tr w:rsidR="00FD76FB" w:rsidRPr="00812B69" w14:paraId="1A94A71E" w14:textId="77777777" w:rsidTr="007E7C29">
        <w:trPr>
          <w:trHeight w:val="340"/>
        </w:trPr>
        <w:tc>
          <w:tcPr>
            <w:tcW w:w="1743" w:type="pct"/>
            <w:noWrap/>
            <w:vAlign w:val="bottom"/>
            <w:hideMark/>
          </w:tcPr>
          <w:p w14:paraId="52FED3D9" w14:textId="1B569BE8" w:rsidR="00FD76FB" w:rsidRPr="00812B69" w:rsidRDefault="00FD76FB" w:rsidP="00BE2211">
            <w:pPr>
              <w:spacing w:before="60" w:after="60"/>
              <w:rPr>
                <w:color w:val="000000" w:themeColor="text1"/>
                <w:sz w:val="22"/>
                <w:szCs w:val="22"/>
              </w:rPr>
            </w:pPr>
            <w:r w:rsidRPr="00812B69">
              <w:rPr>
                <w:color w:val="000000" w:themeColor="text1"/>
                <w:sz w:val="22"/>
                <w:szCs w:val="22"/>
              </w:rPr>
              <w:t>Funds Received During the Year</w:t>
            </w:r>
          </w:p>
        </w:tc>
        <w:tc>
          <w:tcPr>
            <w:tcW w:w="651" w:type="pct"/>
            <w:vAlign w:val="bottom"/>
          </w:tcPr>
          <w:p w14:paraId="15120826" w14:textId="77777777" w:rsidR="00FD76FB" w:rsidRPr="00812B69" w:rsidRDefault="00FD76FB" w:rsidP="00D922F0">
            <w:pPr>
              <w:spacing w:before="60" w:after="60"/>
              <w:jc w:val="center"/>
              <w:rPr>
                <w:color w:val="000000" w:themeColor="text1"/>
                <w:sz w:val="22"/>
                <w:szCs w:val="22"/>
              </w:rPr>
            </w:pPr>
            <w:r w:rsidRPr="00812B69">
              <w:rPr>
                <w:color w:val="000000" w:themeColor="text1"/>
                <w:sz w:val="22"/>
                <w:szCs w:val="22"/>
              </w:rPr>
              <w:t>xxx</w:t>
            </w:r>
          </w:p>
        </w:tc>
        <w:tc>
          <w:tcPr>
            <w:tcW w:w="652" w:type="pct"/>
            <w:noWrap/>
            <w:vAlign w:val="bottom"/>
            <w:hideMark/>
          </w:tcPr>
          <w:p w14:paraId="6FCF44E3" w14:textId="77777777" w:rsidR="00FD76FB" w:rsidRPr="00812B69" w:rsidRDefault="00FD76FB" w:rsidP="00D922F0">
            <w:pPr>
              <w:spacing w:before="60" w:after="60"/>
              <w:jc w:val="center"/>
              <w:rPr>
                <w:color w:val="000000" w:themeColor="text1"/>
                <w:sz w:val="22"/>
                <w:szCs w:val="22"/>
              </w:rPr>
            </w:pPr>
            <w:r w:rsidRPr="00812B69">
              <w:rPr>
                <w:color w:val="000000" w:themeColor="text1"/>
                <w:sz w:val="22"/>
                <w:szCs w:val="22"/>
              </w:rPr>
              <w:t>-</w:t>
            </w:r>
          </w:p>
        </w:tc>
        <w:tc>
          <w:tcPr>
            <w:tcW w:w="651" w:type="pct"/>
            <w:noWrap/>
            <w:vAlign w:val="bottom"/>
            <w:hideMark/>
          </w:tcPr>
          <w:p w14:paraId="7D92A34F" w14:textId="77777777" w:rsidR="00FD76FB" w:rsidRPr="00812B69" w:rsidRDefault="00FD76FB" w:rsidP="00D922F0">
            <w:pPr>
              <w:spacing w:before="60" w:after="60"/>
              <w:jc w:val="center"/>
              <w:rPr>
                <w:color w:val="000000" w:themeColor="text1"/>
                <w:sz w:val="22"/>
                <w:szCs w:val="22"/>
              </w:rPr>
            </w:pPr>
            <w:r w:rsidRPr="00812B69">
              <w:rPr>
                <w:color w:val="000000" w:themeColor="text1"/>
                <w:sz w:val="22"/>
                <w:szCs w:val="22"/>
              </w:rPr>
              <w:t>-</w:t>
            </w:r>
          </w:p>
        </w:tc>
        <w:tc>
          <w:tcPr>
            <w:tcW w:w="652" w:type="pct"/>
          </w:tcPr>
          <w:p w14:paraId="412F7846" w14:textId="77777777" w:rsidR="00FD76FB" w:rsidRPr="00812B69" w:rsidRDefault="00FD76FB" w:rsidP="00D922F0">
            <w:pPr>
              <w:spacing w:before="60" w:after="60"/>
              <w:jc w:val="center"/>
              <w:rPr>
                <w:color w:val="000000" w:themeColor="text1"/>
                <w:sz w:val="22"/>
                <w:szCs w:val="22"/>
              </w:rPr>
            </w:pPr>
          </w:p>
        </w:tc>
        <w:tc>
          <w:tcPr>
            <w:tcW w:w="651" w:type="pct"/>
            <w:noWrap/>
            <w:vAlign w:val="bottom"/>
            <w:hideMark/>
          </w:tcPr>
          <w:p w14:paraId="7D900ECC" w14:textId="2C4A8079" w:rsidR="00FD76FB" w:rsidRPr="00812B69" w:rsidRDefault="00FD76FB" w:rsidP="00D922F0">
            <w:pPr>
              <w:spacing w:before="60" w:after="60"/>
              <w:jc w:val="center"/>
              <w:rPr>
                <w:color w:val="000000" w:themeColor="text1"/>
                <w:sz w:val="22"/>
                <w:szCs w:val="22"/>
              </w:rPr>
            </w:pPr>
            <w:r w:rsidRPr="00812B69">
              <w:rPr>
                <w:color w:val="000000" w:themeColor="text1"/>
                <w:sz w:val="22"/>
                <w:szCs w:val="22"/>
              </w:rPr>
              <w:t>xxx</w:t>
            </w:r>
          </w:p>
        </w:tc>
      </w:tr>
      <w:tr w:rsidR="0000112C" w:rsidRPr="00812B69" w14:paraId="28D1A076" w14:textId="77777777" w:rsidTr="003C3110">
        <w:trPr>
          <w:trHeight w:val="340"/>
        </w:trPr>
        <w:tc>
          <w:tcPr>
            <w:tcW w:w="1743" w:type="pct"/>
            <w:noWrap/>
            <w:vAlign w:val="bottom"/>
          </w:tcPr>
          <w:p w14:paraId="13215065" w14:textId="78304BE5" w:rsidR="0000112C" w:rsidRPr="00812B69" w:rsidRDefault="0000112C" w:rsidP="0000112C">
            <w:pPr>
              <w:spacing w:before="60" w:after="60"/>
              <w:rPr>
                <w:color w:val="000000" w:themeColor="text1"/>
                <w:sz w:val="22"/>
                <w:szCs w:val="22"/>
              </w:rPr>
            </w:pPr>
            <w:r>
              <w:rPr>
                <w:color w:val="000000" w:themeColor="text1"/>
                <w:sz w:val="22"/>
                <w:szCs w:val="22"/>
              </w:rPr>
              <w:t>Fair value adjustment on investments</w:t>
            </w:r>
          </w:p>
        </w:tc>
        <w:tc>
          <w:tcPr>
            <w:tcW w:w="651" w:type="pct"/>
            <w:vAlign w:val="bottom"/>
          </w:tcPr>
          <w:p w14:paraId="0015F827" w14:textId="77777777" w:rsidR="0000112C" w:rsidRPr="00812B69" w:rsidRDefault="0000112C" w:rsidP="0000112C">
            <w:pPr>
              <w:spacing w:before="60" w:after="60"/>
              <w:jc w:val="center"/>
              <w:rPr>
                <w:color w:val="000000" w:themeColor="text1"/>
                <w:sz w:val="22"/>
                <w:szCs w:val="22"/>
              </w:rPr>
            </w:pPr>
          </w:p>
        </w:tc>
        <w:tc>
          <w:tcPr>
            <w:tcW w:w="652" w:type="pct"/>
            <w:noWrap/>
            <w:vAlign w:val="bottom"/>
          </w:tcPr>
          <w:p w14:paraId="65DDB241" w14:textId="77777777" w:rsidR="0000112C" w:rsidRPr="00812B69" w:rsidRDefault="0000112C" w:rsidP="0000112C">
            <w:pPr>
              <w:spacing w:before="60" w:after="60"/>
              <w:jc w:val="center"/>
              <w:rPr>
                <w:color w:val="000000" w:themeColor="text1"/>
                <w:sz w:val="22"/>
                <w:szCs w:val="22"/>
              </w:rPr>
            </w:pPr>
          </w:p>
        </w:tc>
        <w:tc>
          <w:tcPr>
            <w:tcW w:w="651" w:type="pct"/>
            <w:noWrap/>
            <w:vAlign w:val="bottom"/>
          </w:tcPr>
          <w:p w14:paraId="050C4966" w14:textId="77777777" w:rsidR="0000112C" w:rsidRPr="00812B69" w:rsidRDefault="0000112C" w:rsidP="0000112C">
            <w:pPr>
              <w:spacing w:before="60" w:after="60"/>
              <w:jc w:val="center"/>
              <w:rPr>
                <w:color w:val="000000" w:themeColor="text1"/>
                <w:sz w:val="22"/>
                <w:szCs w:val="22"/>
              </w:rPr>
            </w:pPr>
          </w:p>
        </w:tc>
        <w:tc>
          <w:tcPr>
            <w:tcW w:w="652" w:type="pct"/>
            <w:vAlign w:val="bottom"/>
          </w:tcPr>
          <w:p w14:paraId="436890BE" w14:textId="6FDC9124" w:rsidR="0000112C" w:rsidRPr="00812B69" w:rsidRDefault="0000112C" w:rsidP="0000112C">
            <w:pPr>
              <w:spacing w:before="60" w:after="60"/>
              <w:jc w:val="center"/>
              <w:rPr>
                <w:color w:val="000000" w:themeColor="text1"/>
                <w:sz w:val="22"/>
                <w:szCs w:val="22"/>
              </w:rPr>
            </w:pPr>
            <w:r>
              <w:rPr>
                <w:color w:val="000000" w:themeColor="text1"/>
                <w:sz w:val="22"/>
                <w:szCs w:val="22"/>
              </w:rPr>
              <w:t>xxx</w:t>
            </w:r>
          </w:p>
        </w:tc>
        <w:tc>
          <w:tcPr>
            <w:tcW w:w="651" w:type="pct"/>
            <w:noWrap/>
            <w:vAlign w:val="bottom"/>
          </w:tcPr>
          <w:p w14:paraId="1D8595D4" w14:textId="7BB90324" w:rsidR="0000112C" w:rsidRPr="00812B69" w:rsidRDefault="0000112C" w:rsidP="0000112C">
            <w:pPr>
              <w:spacing w:before="60" w:after="60"/>
              <w:jc w:val="center"/>
              <w:rPr>
                <w:color w:val="000000" w:themeColor="text1"/>
                <w:sz w:val="22"/>
                <w:szCs w:val="22"/>
              </w:rPr>
            </w:pPr>
            <w:r>
              <w:rPr>
                <w:color w:val="000000" w:themeColor="text1"/>
                <w:sz w:val="22"/>
                <w:szCs w:val="22"/>
              </w:rPr>
              <w:t>xxx</w:t>
            </w:r>
          </w:p>
        </w:tc>
      </w:tr>
      <w:tr w:rsidR="0000112C" w:rsidRPr="00812B69" w14:paraId="522D4A38" w14:textId="77777777" w:rsidTr="007E7C29">
        <w:trPr>
          <w:trHeight w:val="340"/>
        </w:trPr>
        <w:tc>
          <w:tcPr>
            <w:tcW w:w="1743" w:type="pct"/>
            <w:noWrap/>
            <w:vAlign w:val="bottom"/>
          </w:tcPr>
          <w:p w14:paraId="195A0587" w14:textId="5BDCA23D" w:rsidR="0000112C" w:rsidRPr="00812B69" w:rsidRDefault="0000112C" w:rsidP="0000112C">
            <w:pPr>
              <w:spacing w:before="60" w:after="60"/>
              <w:rPr>
                <w:color w:val="000000" w:themeColor="text1"/>
                <w:sz w:val="22"/>
                <w:szCs w:val="22"/>
              </w:rPr>
            </w:pPr>
            <w:r w:rsidRPr="00812B69">
              <w:rPr>
                <w:color w:val="000000" w:themeColor="text1"/>
                <w:sz w:val="22"/>
                <w:szCs w:val="22"/>
              </w:rPr>
              <w:t>Transfers</w:t>
            </w:r>
          </w:p>
        </w:tc>
        <w:tc>
          <w:tcPr>
            <w:tcW w:w="651" w:type="pct"/>
            <w:vAlign w:val="bottom"/>
          </w:tcPr>
          <w:p w14:paraId="2D92C1C5" w14:textId="138A25F0" w:rsidR="0000112C" w:rsidRPr="00812B69" w:rsidRDefault="0000112C" w:rsidP="0000112C">
            <w:pPr>
              <w:spacing w:before="60" w:after="60"/>
              <w:jc w:val="center"/>
              <w:rPr>
                <w:color w:val="000000" w:themeColor="text1"/>
                <w:sz w:val="22"/>
                <w:szCs w:val="22"/>
              </w:rPr>
            </w:pPr>
            <w:r w:rsidRPr="00812B69">
              <w:rPr>
                <w:color w:val="000000" w:themeColor="text1"/>
                <w:sz w:val="22"/>
                <w:szCs w:val="22"/>
              </w:rPr>
              <w:t>xxx</w:t>
            </w:r>
          </w:p>
        </w:tc>
        <w:tc>
          <w:tcPr>
            <w:tcW w:w="652" w:type="pct"/>
            <w:noWrap/>
            <w:vAlign w:val="bottom"/>
          </w:tcPr>
          <w:p w14:paraId="72205F1B" w14:textId="77777777" w:rsidR="0000112C" w:rsidRPr="00812B69" w:rsidRDefault="0000112C" w:rsidP="0000112C">
            <w:pPr>
              <w:spacing w:before="60" w:after="60"/>
              <w:jc w:val="center"/>
              <w:rPr>
                <w:color w:val="000000" w:themeColor="text1"/>
                <w:sz w:val="22"/>
                <w:szCs w:val="22"/>
              </w:rPr>
            </w:pPr>
          </w:p>
        </w:tc>
        <w:tc>
          <w:tcPr>
            <w:tcW w:w="651" w:type="pct"/>
            <w:noWrap/>
            <w:vAlign w:val="bottom"/>
          </w:tcPr>
          <w:p w14:paraId="5EED8605" w14:textId="1EBC84CE" w:rsidR="0000112C" w:rsidRPr="00812B69" w:rsidRDefault="0000112C" w:rsidP="0000112C">
            <w:pPr>
              <w:spacing w:before="60" w:after="60"/>
              <w:jc w:val="center"/>
              <w:rPr>
                <w:color w:val="000000" w:themeColor="text1"/>
                <w:sz w:val="22"/>
                <w:szCs w:val="22"/>
              </w:rPr>
            </w:pPr>
            <w:r w:rsidRPr="00812B69">
              <w:rPr>
                <w:color w:val="000000" w:themeColor="text1"/>
                <w:sz w:val="22"/>
                <w:szCs w:val="22"/>
              </w:rPr>
              <w:t>(xxx)</w:t>
            </w:r>
          </w:p>
        </w:tc>
        <w:tc>
          <w:tcPr>
            <w:tcW w:w="652" w:type="pct"/>
          </w:tcPr>
          <w:p w14:paraId="3ADFE9E7" w14:textId="77777777" w:rsidR="0000112C" w:rsidRPr="00812B69" w:rsidRDefault="0000112C" w:rsidP="0000112C">
            <w:pPr>
              <w:spacing w:before="60" w:after="60"/>
              <w:jc w:val="center"/>
              <w:rPr>
                <w:color w:val="000000" w:themeColor="text1"/>
                <w:sz w:val="22"/>
                <w:szCs w:val="22"/>
              </w:rPr>
            </w:pPr>
          </w:p>
        </w:tc>
        <w:tc>
          <w:tcPr>
            <w:tcW w:w="651" w:type="pct"/>
            <w:noWrap/>
            <w:vAlign w:val="bottom"/>
          </w:tcPr>
          <w:p w14:paraId="593B475B" w14:textId="32F34D0E" w:rsidR="0000112C" w:rsidRPr="00812B69" w:rsidRDefault="0000112C" w:rsidP="0000112C">
            <w:pPr>
              <w:spacing w:before="60" w:after="60"/>
              <w:jc w:val="center"/>
              <w:rPr>
                <w:color w:val="000000" w:themeColor="text1"/>
                <w:sz w:val="22"/>
                <w:szCs w:val="22"/>
              </w:rPr>
            </w:pPr>
          </w:p>
        </w:tc>
      </w:tr>
      <w:tr w:rsidR="0000112C" w:rsidRPr="00812B69" w14:paraId="55C2B891" w14:textId="77777777" w:rsidTr="007E7C29">
        <w:trPr>
          <w:trHeight w:val="340"/>
        </w:trPr>
        <w:tc>
          <w:tcPr>
            <w:tcW w:w="1743" w:type="pct"/>
            <w:noWrap/>
            <w:vAlign w:val="bottom"/>
            <w:hideMark/>
          </w:tcPr>
          <w:p w14:paraId="53DBD8E1" w14:textId="158CC684" w:rsidR="0000112C" w:rsidRPr="00812B69" w:rsidRDefault="0000112C" w:rsidP="0000112C">
            <w:pPr>
              <w:spacing w:before="60" w:after="60"/>
              <w:rPr>
                <w:color w:val="000000" w:themeColor="text1"/>
                <w:sz w:val="22"/>
                <w:szCs w:val="22"/>
              </w:rPr>
            </w:pPr>
            <w:r w:rsidRPr="00812B69">
              <w:rPr>
                <w:color w:val="000000" w:themeColor="text1"/>
                <w:sz w:val="22"/>
                <w:szCs w:val="22"/>
              </w:rPr>
              <w:t>Revaluation Gain</w:t>
            </w:r>
          </w:p>
        </w:tc>
        <w:tc>
          <w:tcPr>
            <w:tcW w:w="651" w:type="pct"/>
            <w:vAlign w:val="bottom"/>
          </w:tcPr>
          <w:p w14:paraId="341C054F" w14:textId="77777777" w:rsidR="0000112C" w:rsidRPr="00812B69" w:rsidRDefault="0000112C" w:rsidP="0000112C">
            <w:pPr>
              <w:spacing w:before="60" w:after="60"/>
              <w:jc w:val="center"/>
              <w:rPr>
                <w:color w:val="000000" w:themeColor="text1"/>
                <w:sz w:val="22"/>
                <w:szCs w:val="22"/>
              </w:rPr>
            </w:pPr>
            <w:r w:rsidRPr="00812B69">
              <w:rPr>
                <w:color w:val="000000" w:themeColor="text1"/>
                <w:sz w:val="22"/>
                <w:szCs w:val="22"/>
              </w:rPr>
              <w:t>-</w:t>
            </w:r>
          </w:p>
        </w:tc>
        <w:tc>
          <w:tcPr>
            <w:tcW w:w="652" w:type="pct"/>
            <w:noWrap/>
            <w:vAlign w:val="bottom"/>
            <w:hideMark/>
          </w:tcPr>
          <w:p w14:paraId="32046BCF" w14:textId="77777777" w:rsidR="0000112C" w:rsidRPr="00812B69" w:rsidRDefault="0000112C" w:rsidP="0000112C">
            <w:pPr>
              <w:spacing w:before="60" w:after="60"/>
              <w:jc w:val="center"/>
              <w:rPr>
                <w:color w:val="000000" w:themeColor="text1"/>
                <w:sz w:val="22"/>
                <w:szCs w:val="22"/>
              </w:rPr>
            </w:pPr>
            <w:r w:rsidRPr="00812B69">
              <w:rPr>
                <w:color w:val="000000" w:themeColor="text1"/>
                <w:sz w:val="22"/>
                <w:szCs w:val="22"/>
              </w:rPr>
              <w:t>xxx</w:t>
            </w:r>
          </w:p>
        </w:tc>
        <w:tc>
          <w:tcPr>
            <w:tcW w:w="651" w:type="pct"/>
            <w:noWrap/>
            <w:vAlign w:val="bottom"/>
            <w:hideMark/>
          </w:tcPr>
          <w:p w14:paraId="6EA8C24E" w14:textId="77777777" w:rsidR="0000112C" w:rsidRPr="00812B69" w:rsidRDefault="0000112C" w:rsidP="0000112C">
            <w:pPr>
              <w:spacing w:before="60" w:after="60"/>
              <w:jc w:val="center"/>
              <w:rPr>
                <w:color w:val="000000" w:themeColor="text1"/>
                <w:sz w:val="22"/>
                <w:szCs w:val="22"/>
              </w:rPr>
            </w:pPr>
            <w:r w:rsidRPr="00812B69">
              <w:rPr>
                <w:color w:val="000000" w:themeColor="text1"/>
                <w:sz w:val="22"/>
                <w:szCs w:val="22"/>
              </w:rPr>
              <w:t>-</w:t>
            </w:r>
          </w:p>
        </w:tc>
        <w:tc>
          <w:tcPr>
            <w:tcW w:w="652" w:type="pct"/>
          </w:tcPr>
          <w:p w14:paraId="42398F39" w14:textId="77777777" w:rsidR="0000112C" w:rsidRPr="00812B69" w:rsidRDefault="0000112C" w:rsidP="0000112C">
            <w:pPr>
              <w:spacing w:before="60" w:after="60"/>
              <w:jc w:val="center"/>
              <w:rPr>
                <w:color w:val="000000" w:themeColor="text1"/>
                <w:sz w:val="22"/>
                <w:szCs w:val="22"/>
              </w:rPr>
            </w:pPr>
          </w:p>
        </w:tc>
        <w:tc>
          <w:tcPr>
            <w:tcW w:w="651" w:type="pct"/>
            <w:noWrap/>
            <w:vAlign w:val="bottom"/>
            <w:hideMark/>
          </w:tcPr>
          <w:p w14:paraId="5B332FEF" w14:textId="242889C2" w:rsidR="0000112C" w:rsidRPr="00812B69" w:rsidRDefault="0000112C" w:rsidP="0000112C">
            <w:pPr>
              <w:spacing w:before="60" w:after="60"/>
              <w:jc w:val="center"/>
              <w:rPr>
                <w:color w:val="000000" w:themeColor="text1"/>
                <w:sz w:val="22"/>
                <w:szCs w:val="22"/>
              </w:rPr>
            </w:pPr>
            <w:r w:rsidRPr="00812B69">
              <w:rPr>
                <w:color w:val="000000" w:themeColor="text1"/>
                <w:sz w:val="22"/>
                <w:szCs w:val="22"/>
              </w:rPr>
              <w:t>xxx</w:t>
            </w:r>
          </w:p>
        </w:tc>
      </w:tr>
      <w:tr w:rsidR="0000112C" w:rsidRPr="00812B69" w14:paraId="15C0A359" w14:textId="77777777" w:rsidTr="0000112C">
        <w:trPr>
          <w:trHeight w:val="340"/>
        </w:trPr>
        <w:tc>
          <w:tcPr>
            <w:tcW w:w="1743" w:type="pct"/>
            <w:noWrap/>
            <w:vAlign w:val="bottom"/>
            <w:hideMark/>
          </w:tcPr>
          <w:p w14:paraId="2A2F7D3A" w14:textId="2ECFF5B5" w:rsidR="0000112C" w:rsidRPr="00812B69" w:rsidRDefault="0000112C" w:rsidP="0000112C">
            <w:pPr>
              <w:spacing w:before="60" w:after="60"/>
              <w:rPr>
                <w:color w:val="000000" w:themeColor="text1"/>
                <w:sz w:val="22"/>
                <w:szCs w:val="22"/>
              </w:rPr>
            </w:pPr>
            <w:r w:rsidRPr="00812B69">
              <w:rPr>
                <w:b/>
                <w:bCs/>
                <w:color w:val="000000" w:themeColor="text1"/>
                <w:sz w:val="22"/>
                <w:szCs w:val="22"/>
              </w:rPr>
              <w:t>Balance</w:t>
            </w:r>
            <w:r w:rsidRPr="00812B69">
              <w:rPr>
                <w:color w:val="000000" w:themeColor="text1"/>
                <w:sz w:val="22"/>
                <w:szCs w:val="22"/>
              </w:rPr>
              <w:t xml:space="preserve"> </w:t>
            </w:r>
            <w:r w:rsidRPr="00812B69">
              <w:rPr>
                <w:b/>
                <w:bCs/>
                <w:color w:val="000000" w:themeColor="text1"/>
                <w:sz w:val="22"/>
                <w:szCs w:val="22"/>
              </w:rPr>
              <w:t>As</w:t>
            </w:r>
            <w:r w:rsidRPr="00812B69">
              <w:rPr>
                <w:color w:val="000000" w:themeColor="text1"/>
                <w:sz w:val="22"/>
                <w:szCs w:val="22"/>
              </w:rPr>
              <w:t xml:space="preserve"> </w:t>
            </w:r>
            <w:proofErr w:type="gramStart"/>
            <w:r w:rsidRPr="00812B69">
              <w:rPr>
                <w:b/>
                <w:bCs/>
                <w:color w:val="000000" w:themeColor="text1"/>
                <w:sz w:val="22"/>
                <w:szCs w:val="22"/>
              </w:rPr>
              <w:t>At</w:t>
            </w:r>
            <w:proofErr w:type="gramEnd"/>
            <w:r w:rsidRPr="00812B69">
              <w:rPr>
                <w:color w:val="000000" w:themeColor="text1"/>
                <w:sz w:val="22"/>
                <w:szCs w:val="22"/>
              </w:rPr>
              <w:t xml:space="preserve"> </w:t>
            </w:r>
            <w:r w:rsidRPr="00812B69">
              <w:rPr>
                <w:b/>
                <w:bCs/>
                <w:color w:val="000000" w:themeColor="text1"/>
                <w:sz w:val="22"/>
                <w:szCs w:val="22"/>
              </w:rPr>
              <w:t xml:space="preserve">30 June </w:t>
            </w:r>
            <w:r w:rsidRPr="00812B69">
              <w:rPr>
                <w:b/>
                <w:color w:val="000000" w:themeColor="text1"/>
                <w:sz w:val="22"/>
                <w:szCs w:val="22"/>
              </w:rPr>
              <w:t>(Current FY)</w:t>
            </w:r>
          </w:p>
        </w:tc>
        <w:tc>
          <w:tcPr>
            <w:tcW w:w="651" w:type="pct"/>
            <w:vAlign w:val="bottom"/>
          </w:tcPr>
          <w:p w14:paraId="7AE3D8C8" w14:textId="77777777" w:rsidR="0000112C" w:rsidRPr="00812B69" w:rsidRDefault="0000112C" w:rsidP="0000112C">
            <w:pPr>
              <w:spacing w:before="60" w:after="60"/>
              <w:jc w:val="center"/>
              <w:rPr>
                <w:b/>
                <w:bCs/>
                <w:color w:val="000000" w:themeColor="text1"/>
                <w:sz w:val="22"/>
                <w:szCs w:val="22"/>
              </w:rPr>
            </w:pPr>
            <w:r w:rsidRPr="00812B69">
              <w:rPr>
                <w:b/>
                <w:bCs/>
                <w:color w:val="000000" w:themeColor="text1"/>
                <w:sz w:val="22"/>
                <w:szCs w:val="22"/>
              </w:rPr>
              <w:t>xxx</w:t>
            </w:r>
          </w:p>
        </w:tc>
        <w:tc>
          <w:tcPr>
            <w:tcW w:w="652" w:type="pct"/>
            <w:noWrap/>
            <w:vAlign w:val="bottom"/>
            <w:hideMark/>
          </w:tcPr>
          <w:p w14:paraId="12007223" w14:textId="174EAB35" w:rsidR="0000112C" w:rsidRPr="00812B69" w:rsidRDefault="0000112C" w:rsidP="0000112C">
            <w:pPr>
              <w:spacing w:before="60" w:after="60"/>
              <w:jc w:val="center"/>
              <w:rPr>
                <w:b/>
                <w:bCs/>
                <w:color w:val="000000" w:themeColor="text1"/>
                <w:sz w:val="22"/>
                <w:szCs w:val="22"/>
              </w:rPr>
            </w:pPr>
            <w:r w:rsidRPr="00812B69">
              <w:rPr>
                <w:b/>
                <w:bCs/>
                <w:color w:val="000000" w:themeColor="text1"/>
                <w:sz w:val="22"/>
                <w:szCs w:val="22"/>
              </w:rPr>
              <w:t>xxx</w:t>
            </w:r>
          </w:p>
        </w:tc>
        <w:tc>
          <w:tcPr>
            <w:tcW w:w="651" w:type="pct"/>
            <w:noWrap/>
            <w:vAlign w:val="bottom"/>
            <w:hideMark/>
          </w:tcPr>
          <w:p w14:paraId="36275765" w14:textId="400ADBB5" w:rsidR="0000112C" w:rsidRPr="00812B69" w:rsidRDefault="0000112C" w:rsidP="0000112C">
            <w:pPr>
              <w:spacing w:before="60" w:after="60"/>
              <w:jc w:val="center"/>
              <w:rPr>
                <w:b/>
                <w:bCs/>
                <w:color w:val="000000" w:themeColor="text1"/>
                <w:sz w:val="22"/>
                <w:szCs w:val="22"/>
              </w:rPr>
            </w:pPr>
            <w:r w:rsidRPr="00812B69">
              <w:rPr>
                <w:b/>
                <w:bCs/>
                <w:color w:val="000000" w:themeColor="text1"/>
                <w:sz w:val="22"/>
                <w:szCs w:val="22"/>
              </w:rPr>
              <w:t>xxx</w:t>
            </w:r>
          </w:p>
        </w:tc>
        <w:tc>
          <w:tcPr>
            <w:tcW w:w="652" w:type="pct"/>
            <w:vAlign w:val="bottom"/>
          </w:tcPr>
          <w:p w14:paraId="0A86DFF0" w14:textId="540F39F5" w:rsidR="0000112C" w:rsidRPr="00812B69" w:rsidRDefault="0000112C" w:rsidP="0000112C">
            <w:pPr>
              <w:spacing w:before="60" w:after="60"/>
              <w:jc w:val="center"/>
              <w:rPr>
                <w:b/>
                <w:bCs/>
                <w:color w:val="000000" w:themeColor="text1"/>
                <w:sz w:val="22"/>
                <w:szCs w:val="22"/>
              </w:rPr>
            </w:pPr>
            <w:r>
              <w:rPr>
                <w:b/>
                <w:bCs/>
                <w:color w:val="000000" w:themeColor="text1"/>
                <w:sz w:val="22"/>
                <w:szCs w:val="22"/>
              </w:rPr>
              <w:t>xxx</w:t>
            </w:r>
          </w:p>
        </w:tc>
        <w:tc>
          <w:tcPr>
            <w:tcW w:w="651" w:type="pct"/>
            <w:noWrap/>
            <w:vAlign w:val="bottom"/>
            <w:hideMark/>
          </w:tcPr>
          <w:p w14:paraId="1E509DC0" w14:textId="48F56DEC" w:rsidR="0000112C" w:rsidRPr="00812B69" w:rsidRDefault="0000112C" w:rsidP="0000112C">
            <w:pPr>
              <w:spacing w:before="60" w:after="60"/>
              <w:jc w:val="center"/>
              <w:rPr>
                <w:b/>
                <w:bCs/>
                <w:color w:val="000000" w:themeColor="text1"/>
                <w:sz w:val="22"/>
                <w:szCs w:val="22"/>
              </w:rPr>
            </w:pPr>
            <w:r w:rsidRPr="00812B69">
              <w:rPr>
                <w:b/>
                <w:bCs/>
                <w:color w:val="000000" w:themeColor="text1"/>
                <w:sz w:val="22"/>
                <w:szCs w:val="22"/>
              </w:rPr>
              <w:t>xxx</w:t>
            </w:r>
          </w:p>
        </w:tc>
      </w:tr>
    </w:tbl>
    <w:p w14:paraId="088464D9" w14:textId="77777777" w:rsidR="000008B7" w:rsidRDefault="008E514A" w:rsidP="00D63508">
      <w:pPr>
        <w:spacing w:after="240"/>
        <w:jc w:val="both"/>
        <w:rPr>
          <w:bCs/>
          <w:i/>
          <w:iCs/>
          <w:color w:val="FF0000"/>
        </w:rPr>
        <w:sectPr w:rsidR="000008B7" w:rsidSect="000008B7">
          <w:pgSz w:w="15840" w:h="12240" w:orient="landscape" w:code="1"/>
          <w:pgMar w:top="1440" w:right="1440" w:bottom="1440" w:left="1278" w:header="289" w:footer="142" w:gutter="0"/>
          <w:cols w:space="720"/>
          <w:titlePg/>
          <w:docGrid w:linePitch="326"/>
        </w:sectPr>
      </w:pPr>
      <w:r w:rsidRPr="00AE4F3F">
        <w:rPr>
          <w:bCs/>
          <w:i/>
          <w:iCs/>
          <w:color w:val="FF0000"/>
        </w:rPr>
        <w:t>(Provide details on the nature and purpose of reserves)</w:t>
      </w:r>
    </w:p>
    <w:p w14:paraId="683D905B" w14:textId="175B50C4" w:rsidR="008E514A" w:rsidRPr="00812B69" w:rsidRDefault="00D922F0" w:rsidP="00531B2E">
      <w:pPr>
        <w:pStyle w:val="Heading1"/>
        <w:pageBreakBefore/>
        <w:numPr>
          <w:ilvl w:val="0"/>
          <w:numId w:val="3"/>
        </w:numPr>
        <w:tabs>
          <w:tab w:val="left" w:pos="720"/>
        </w:tabs>
        <w:spacing w:after="240"/>
        <w:jc w:val="both"/>
        <w:rPr>
          <w:color w:val="000000" w:themeColor="text1"/>
        </w:rPr>
      </w:pPr>
      <w:bookmarkStart w:id="30" w:name="_Toc514363412"/>
      <w:bookmarkStart w:id="31" w:name="_Toc233641727"/>
      <w:r w:rsidRPr="00812B69">
        <w:rPr>
          <w:color w:val="000000" w:themeColor="text1"/>
        </w:rPr>
        <w:lastRenderedPageBreak/>
        <w:t xml:space="preserve">Statement </w:t>
      </w:r>
      <w:r w:rsidR="00EF0C1B" w:rsidRPr="00812B69">
        <w:rPr>
          <w:color w:val="000000" w:themeColor="text1"/>
        </w:rPr>
        <w:t>o</w:t>
      </w:r>
      <w:r w:rsidRPr="00812B69">
        <w:rPr>
          <w:color w:val="000000" w:themeColor="text1"/>
        </w:rPr>
        <w:t>f Cash Flows</w:t>
      </w:r>
      <w:bookmarkEnd w:id="30"/>
      <w:r w:rsidRPr="00812B69">
        <w:rPr>
          <w:color w:val="000000" w:themeColor="text1"/>
        </w:rPr>
        <w:t xml:space="preserve"> </w:t>
      </w:r>
      <w:r w:rsidR="00E11D7D" w:rsidRPr="00812B69">
        <w:rPr>
          <w:color w:val="000000" w:themeColor="text1"/>
        </w:rPr>
        <w:t>for</w:t>
      </w:r>
      <w:r w:rsidRPr="00812B69">
        <w:rPr>
          <w:color w:val="000000" w:themeColor="text1"/>
        </w:rPr>
        <w:t xml:space="preserve"> The Year Ended 30 June 20</w:t>
      </w:r>
      <w:r w:rsidR="00B87B18" w:rsidRPr="00812B69">
        <w:rPr>
          <w:color w:val="000000" w:themeColor="text1"/>
        </w:rPr>
        <w:t>xx</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709"/>
        <w:gridCol w:w="1842"/>
        <w:gridCol w:w="1842"/>
      </w:tblGrid>
      <w:tr w:rsidR="00812B69" w:rsidRPr="00812B69" w14:paraId="668C5D8A" w14:textId="77777777" w:rsidTr="006E07A4">
        <w:trPr>
          <w:trHeight w:val="340"/>
        </w:trPr>
        <w:tc>
          <w:tcPr>
            <w:tcW w:w="2651" w:type="pct"/>
            <w:vMerge w:val="restart"/>
            <w:shd w:val="clear" w:color="auto" w:fill="0070C0"/>
            <w:noWrap/>
            <w:vAlign w:val="center"/>
            <w:hideMark/>
          </w:tcPr>
          <w:p w14:paraId="1CD7CF26" w14:textId="697C29F7" w:rsidR="00E11D7D" w:rsidRPr="00812B69" w:rsidRDefault="00E11D7D" w:rsidP="00E11D7D">
            <w:pPr>
              <w:spacing w:before="40" w:after="40"/>
              <w:rPr>
                <w:b/>
                <w:bCs/>
                <w:color w:val="000000" w:themeColor="text1"/>
                <w:sz w:val="22"/>
                <w:szCs w:val="22"/>
              </w:rPr>
            </w:pPr>
            <w:r w:rsidRPr="00812B69">
              <w:rPr>
                <w:b/>
                <w:bCs/>
                <w:color w:val="000000" w:themeColor="text1"/>
                <w:sz w:val="22"/>
                <w:szCs w:val="22"/>
              </w:rPr>
              <w:t>Description</w:t>
            </w:r>
          </w:p>
        </w:tc>
        <w:tc>
          <w:tcPr>
            <w:tcW w:w="379" w:type="pct"/>
            <w:vMerge w:val="restart"/>
            <w:shd w:val="clear" w:color="auto" w:fill="0070C0"/>
            <w:noWrap/>
            <w:vAlign w:val="center"/>
            <w:hideMark/>
          </w:tcPr>
          <w:p w14:paraId="1E32A159" w14:textId="77777777" w:rsidR="00E11D7D" w:rsidRPr="00812B69" w:rsidRDefault="00E11D7D" w:rsidP="00E11D7D">
            <w:pPr>
              <w:spacing w:before="40" w:after="40"/>
              <w:rPr>
                <w:b/>
                <w:color w:val="000000" w:themeColor="text1"/>
                <w:sz w:val="22"/>
                <w:szCs w:val="22"/>
              </w:rPr>
            </w:pPr>
            <w:r w:rsidRPr="00812B69">
              <w:rPr>
                <w:b/>
                <w:color w:val="000000" w:themeColor="text1"/>
                <w:sz w:val="22"/>
                <w:szCs w:val="22"/>
              </w:rPr>
              <w:t>Note</w:t>
            </w:r>
          </w:p>
        </w:tc>
        <w:tc>
          <w:tcPr>
            <w:tcW w:w="985" w:type="pct"/>
            <w:shd w:val="clear" w:color="auto" w:fill="0070C0"/>
            <w:noWrap/>
            <w:hideMark/>
          </w:tcPr>
          <w:p w14:paraId="1764A42F" w14:textId="0CE12E86" w:rsidR="00E11D7D" w:rsidRPr="00812B69" w:rsidRDefault="00E11D7D" w:rsidP="00B87B18">
            <w:pPr>
              <w:spacing w:before="40" w:after="40"/>
              <w:jc w:val="center"/>
              <w:rPr>
                <w:b/>
                <w:color w:val="000000" w:themeColor="text1"/>
                <w:sz w:val="22"/>
                <w:szCs w:val="22"/>
              </w:rPr>
            </w:pPr>
            <w:r w:rsidRPr="00812B69">
              <w:rPr>
                <w:b/>
                <w:color w:val="000000" w:themeColor="text1"/>
                <w:sz w:val="22"/>
                <w:szCs w:val="22"/>
              </w:rPr>
              <w:t>Current FY</w:t>
            </w:r>
          </w:p>
        </w:tc>
        <w:tc>
          <w:tcPr>
            <w:tcW w:w="985" w:type="pct"/>
            <w:shd w:val="clear" w:color="auto" w:fill="0070C0"/>
            <w:noWrap/>
            <w:hideMark/>
          </w:tcPr>
          <w:p w14:paraId="0AFB522E" w14:textId="07259A7A" w:rsidR="00E11D7D" w:rsidRPr="00812B69" w:rsidRDefault="00C92972" w:rsidP="00B87B18">
            <w:pPr>
              <w:spacing w:before="40" w:after="40"/>
              <w:jc w:val="center"/>
              <w:rPr>
                <w:b/>
                <w:color w:val="000000" w:themeColor="text1"/>
                <w:sz w:val="22"/>
                <w:szCs w:val="22"/>
              </w:rPr>
            </w:pPr>
            <w:r>
              <w:rPr>
                <w:b/>
                <w:color w:val="000000" w:themeColor="text1"/>
                <w:sz w:val="22"/>
                <w:szCs w:val="22"/>
              </w:rPr>
              <w:t xml:space="preserve">Comparative </w:t>
            </w:r>
            <w:r w:rsidR="00E11D7D" w:rsidRPr="00812B69">
              <w:rPr>
                <w:b/>
                <w:color w:val="000000" w:themeColor="text1"/>
                <w:sz w:val="22"/>
                <w:szCs w:val="22"/>
              </w:rPr>
              <w:t>FY</w:t>
            </w:r>
          </w:p>
        </w:tc>
      </w:tr>
      <w:tr w:rsidR="00812B69" w:rsidRPr="00812B69" w14:paraId="494FA6FC" w14:textId="77777777" w:rsidTr="006E07A4">
        <w:trPr>
          <w:trHeight w:val="340"/>
        </w:trPr>
        <w:tc>
          <w:tcPr>
            <w:tcW w:w="2651" w:type="pct"/>
            <w:vMerge/>
            <w:shd w:val="clear" w:color="auto" w:fill="0070C0"/>
            <w:noWrap/>
            <w:hideMark/>
          </w:tcPr>
          <w:p w14:paraId="31ED6521" w14:textId="77777777" w:rsidR="00E11D7D" w:rsidRPr="00812B69" w:rsidRDefault="00E11D7D" w:rsidP="00EA2D40">
            <w:pPr>
              <w:spacing w:before="40" w:after="40"/>
              <w:rPr>
                <w:b/>
                <w:bCs/>
                <w:color w:val="000000" w:themeColor="text1"/>
                <w:sz w:val="22"/>
                <w:szCs w:val="22"/>
              </w:rPr>
            </w:pPr>
          </w:p>
        </w:tc>
        <w:tc>
          <w:tcPr>
            <w:tcW w:w="379" w:type="pct"/>
            <w:vMerge/>
            <w:shd w:val="clear" w:color="auto" w:fill="0070C0"/>
            <w:noWrap/>
            <w:vAlign w:val="bottom"/>
            <w:hideMark/>
          </w:tcPr>
          <w:p w14:paraId="7B4D6F56" w14:textId="77777777" w:rsidR="00E11D7D" w:rsidRPr="00812B69" w:rsidRDefault="00E11D7D" w:rsidP="00C77744">
            <w:pPr>
              <w:spacing w:before="40" w:after="40"/>
              <w:jc w:val="center"/>
              <w:rPr>
                <w:color w:val="000000" w:themeColor="text1"/>
                <w:sz w:val="22"/>
                <w:szCs w:val="22"/>
              </w:rPr>
            </w:pPr>
          </w:p>
        </w:tc>
        <w:tc>
          <w:tcPr>
            <w:tcW w:w="985" w:type="pct"/>
            <w:shd w:val="clear" w:color="auto" w:fill="0070C0"/>
            <w:noWrap/>
            <w:vAlign w:val="bottom"/>
            <w:hideMark/>
          </w:tcPr>
          <w:p w14:paraId="64B539F7" w14:textId="03F7C4BF" w:rsidR="00E11D7D" w:rsidRPr="00812B69" w:rsidRDefault="00E11D7D" w:rsidP="00C77744">
            <w:pPr>
              <w:spacing w:before="40" w:after="40"/>
              <w:jc w:val="center"/>
              <w:rPr>
                <w:b/>
                <w:color w:val="000000" w:themeColor="text1"/>
                <w:sz w:val="22"/>
                <w:szCs w:val="22"/>
              </w:rPr>
            </w:pPr>
            <w:r w:rsidRPr="00812B69">
              <w:rPr>
                <w:b/>
                <w:color w:val="000000" w:themeColor="text1"/>
                <w:sz w:val="22"/>
                <w:szCs w:val="22"/>
              </w:rPr>
              <w:t>Kshs</w:t>
            </w:r>
          </w:p>
        </w:tc>
        <w:tc>
          <w:tcPr>
            <w:tcW w:w="985" w:type="pct"/>
            <w:shd w:val="clear" w:color="auto" w:fill="0070C0"/>
            <w:noWrap/>
            <w:vAlign w:val="bottom"/>
            <w:hideMark/>
          </w:tcPr>
          <w:p w14:paraId="177D9F29" w14:textId="6303A226" w:rsidR="00E11D7D" w:rsidRPr="00812B69" w:rsidRDefault="00E11D7D" w:rsidP="00C77744">
            <w:pPr>
              <w:spacing w:before="40" w:after="40"/>
              <w:jc w:val="center"/>
              <w:rPr>
                <w:b/>
                <w:color w:val="000000" w:themeColor="text1"/>
                <w:sz w:val="22"/>
                <w:szCs w:val="22"/>
              </w:rPr>
            </w:pPr>
            <w:r w:rsidRPr="00812B69">
              <w:rPr>
                <w:b/>
                <w:color w:val="000000" w:themeColor="text1"/>
                <w:sz w:val="22"/>
                <w:szCs w:val="22"/>
              </w:rPr>
              <w:t>Kshs</w:t>
            </w:r>
          </w:p>
        </w:tc>
      </w:tr>
      <w:tr w:rsidR="00812B69" w:rsidRPr="00812B69" w14:paraId="41A5129A" w14:textId="77777777" w:rsidTr="006E07A4">
        <w:trPr>
          <w:trHeight w:val="340"/>
        </w:trPr>
        <w:tc>
          <w:tcPr>
            <w:tcW w:w="2651" w:type="pct"/>
            <w:noWrap/>
            <w:vAlign w:val="bottom"/>
            <w:hideMark/>
          </w:tcPr>
          <w:p w14:paraId="0FC5E924" w14:textId="7D25F882" w:rsidR="008E514A" w:rsidRPr="00812B69" w:rsidRDefault="008E514A" w:rsidP="00BE2211">
            <w:pPr>
              <w:spacing w:before="40" w:after="40"/>
              <w:rPr>
                <w:b/>
                <w:bCs/>
                <w:color w:val="000000" w:themeColor="text1"/>
                <w:sz w:val="22"/>
                <w:szCs w:val="22"/>
              </w:rPr>
            </w:pPr>
            <w:r w:rsidRPr="00812B69">
              <w:rPr>
                <w:b/>
                <w:bCs/>
                <w:color w:val="000000" w:themeColor="text1"/>
                <w:sz w:val="22"/>
                <w:szCs w:val="22"/>
              </w:rPr>
              <w:t>Cash</w:t>
            </w:r>
            <w:r w:rsidRPr="00812B69">
              <w:rPr>
                <w:color w:val="000000" w:themeColor="text1"/>
                <w:sz w:val="22"/>
                <w:szCs w:val="22"/>
              </w:rPr>
              <w:t xml:space="preserve"> </w:t>
            </w:r>
            <w:r w:rsidR="004B55F4" w:rsidRPr="00812B69">
              <w:rPr>
                <w:b/>
                <w:bCs/>
                <w:color w:val="000000" w:themeColor="text1"/>
                <w:sz w:val="22"/>
                <w:szCs w:val="22"/>
              </w:rPr>
              <w:t>flows</w:t>
            </w:r>
            <w:r w:rsidR="00BE2211" w:rsidRPr="00812B69">
              <w:rPr>
                <w:color w:val="000000" w:themeColor="text1"/>
                <w:sz w:val="22"/>
                <w:szCs w:val="22"/>
              </w:rPr>
              <w:t xml:space="preserve"> </w:t>
            </w:r>
            <w:r w:rsidR="004B55F4" w:rsidRPr="00812B69">
              <w:rPr>
                <w:b/>
                <w:bCs/>
                <w:color w:val="000000" w:themeColor="text1"/>
                <w:sz w:val="22"/>
                <w:szCs w:val="22"/>
              </w:rPr>
              <w:t>from</w:t>
            </w:r>
            <w:r w:rsidR="00BE2211" w:rsidRPr="00812B69">
              <w:rPr>
                <w:color w:val="000000" w:themeColor="text1"/>
                <w:sz w:val="22"/>
                <w:szCs w:val="22"/>
              </w:rPr>
              <w:t xml:space="preserve"> </w:t>
            </w:r>
            <w:r w:rsidR="004B55F4" w:rsidRPr="00812B69">
              <w:rPr>
                <w:b/>
                <w:bCs/>
                <w:color w:val="000000" w:themeColor="text1"/>
                <w:sz w:val="22"/>
                <w:szCs w:val="22"/>
              </w:rPr>
              <w:t>operating</w:t>
            </w:r>
            <w:r w:rsidR="00BE2211" w:rsidRPr="00812B69">
              <w:rPr>
                <w:color w:val="000000" w:themeColor="text1"/>
                <w:sz w:val="22"/>
                <w:szCs w:val="22"/>
              </w:rPr>
              <w:t xml:space="preserve"> </w:t>
            </w:r>
            <w:r w:rsidR="004B55F4" w:rsidRPr="00812B69">
              <w:rPr>
                <w:b/>
                <w:bCs/>
                <w:color w:val="000000" w:themeColor="text1"/>
                <w:sz w:val="22"/>
                <w:szCs w:val="22"/>
              </w:rPr>
              <w:t>activities</w:t>
            </w:r>
          </w:p>
        </w:tc>
        <w:tc>
          <w:tcPr>
            <w:tcW w:w="379" w:type="pct"/>
            <w:noWrap/>
            <w:vAlign w:val="bottom"/>
            <w:hideMark/>
          </w:tcPr>
          <w:p w14:paraId="368DCA84" w14:textId="77777777" w:rsidR="008E514A" w:rsidRPr="00812B69" w:rsidRDefault="008E514A" w:rsidP="00C77744">
            <w:pPr>
              <w:spacing w:before="40" w:after="40"/>
              <w:jc w:val="center"/>
              <w:rPr>
                <w:color w:val="000000" w:themeColor="text1"/>
                <w:sz w:val="22"/>
                <w:szCs w:val="22"/>
              </w:rPr>
            </w:pPr>
          </w:p>
        </w:tc>
        <w:tc>
          <w:tcPr>
            <w:tcW w:w="985" w:type="pct"/>
            <w:noWrap/>
            <w:vAlign w:val="bottom"/>
            <w:hideMark/>
          </w:tcPr>
          <w:p w14:paraId="789F0BE2" w14:textId="77777777" w:rsidR="008E514A" w:rsidRPr="00812B69" w:rsidRDefault="008E514A" w:rsidP="00C77744">
            <w:pPr>
              <w:spacing w:before="40" w:after="40"/>
              <w:jc w:val="center"/>
              <w:rPr>
                <w:color w:val="000000" w:themeColor="text1"/>
                <w:sz w:val="22"/>
                <w:szCs w:val="22"/>
              </w:rPr>
            </w:pPr>
          </w:p>
        </w:tc>
        <w:tc>
          <w:tcPr>
            <w:tcW w:w="985" w:type="pct"/>
            <w:noWrap/>
            <w:vAlign w:val="bottom"/>
            <w:hideMark/>
          </w:tcPr>
          <w:p w14:paraId="0897C674" w14:textId="77777777" w:rsidR="008E514A" w:rsidRPr="00812B69" w:rsidRDefault="008E514A" w:rsidP="00C77744">
            <w:pPr>
              <w:spacing w:before="40" w:after="40"/>
              <w:jc w:val="center"/>
              <w:rPr>
                <w:color w:val="000000" w:themeColor="text1"/>
                <w:sz w:val="22"/>
                <w:szCs w:val="22"/>
              </w:rPr>
            </w:pPr>
          </w:p>
        </w:tc>
      </w:tr>
      <w:tr w:rsidR="00812B69" w:rsidRPr="00812B69" w14:paraId="63570575" w14:textId="77777777" w:rsidTr="006E07A4">
        <w:trPr>
          <w:trHeight w:val="340"/>
        </w:trPr>
        <w:tc>
          <w:tcPr>
            <w:tcW w:w="2651" w:type="pct"/>
            <w:noWrap/>
            <w:vAlign w:val="bottom"/>
            <w:hideMark/>
          </w:tcPr>
          <w:p w14:paraId="74C77C34" w14:textId="77777777" w:rsidR="00E74D3F" w:rsidRPr="00812B69" w:rsidRDefault="00E74D3F" w:rsidP="00BE2211">
            <w:pPr>
              <w:spacing w:before="40" w:after="40"/>
              <w:rPr>
                <w:b/>
                <w:bCs/>
                <w:color w:val="000000" w:themeColor="text1"/>
                <w:sz w:val="22"/>
                <w:szCs w:val="22"/>
              </w:rPr>
            </w:pPr>
            <w:r w:rsidRPr="00812B69">
              <w:rPr>
                <w:b/>
                <w:bCs/>
                <w:color w:val="000000" w:themeColor="text1"/>
                <w:sz w:val="22"/>
                <w:szCs w:val="22"/>
              </w:rPr>
              <w:t>Receipts</w:t>
            </w:r>
          </w:p>
        </w:tc>
        <w:tc>
          <w:tcPr>
            <w:tcW w:w="379" w:type="pct"/>
            <w:noWrap/>
            <w:vAlign w:val="bottom"/>
            <w:hideMark/>
          </w:tcPr>
          <w:p w14:paraId="23F4C410" w14:textId="77777777" w:rsidR="00E74D3F" w:rsidRPr="00812B69" w:rsidRDefault="00E74D3F" w:rsidP="00C77744">
            <w:pPr>
              <w:spacing w:before="40" w:after="40"/>
              <w:jc w:val="center"/>
              <w:rPr>
                <w:color w:val="000000" w:themeColor="text1"/>
                <w:sz w:val="22"/>
                <w:szCs w:val="22"/>
              </w:rPr>
            </w:pPr>
          </w:p>
        </w:tc>
        <w:tc>
          <w:tcPr>
            <w:tcW w:w="985" w:type="pct"/>
            <w:noWrap/>
            <w:vAlign w:val="bottom"/>
            <w:hideMark/>
          </w:tcPr>
          <w:p w14:paraId="00126652" w14:textId="7E5B4CF2" w:rsidR="00E74D3F" w:rsidRPr="00812B69" w:rsidRDefault="00E74D3F" w:rsidP="00C77744">
            <w:pPr>
              <w:spacing w:before="40" w:after="40"/>
              <w:jc w:val="center"/>
              <w:rPr>
                <w:color w:val="000000" w:themeColor="text1"/>
                <w:sz w:val="22"/>
                <w:szCs w:val="22"/>
              </w:rPr>
            </w:pPr>
          </w:p>
        </w:tc>
        <w:tc>
          <w:tcPr>
            <w:tcW w:w="985" w:type="pct"/>
            <w:noWrap/>
            <w:vAlign w:val="bottom"/>
            <w:hideMark/>
          </w:tcPr>
          <w:p w14:paraId="5CEBF65C" w14:textId="0FA3E61D" w:rsidR="00E74D3F" w:rsidRPr="00812B69" w:rsidRDefault="00E74D3F" w:rsidP="00C77744">
            <w:pPr>
              <w:spacing w:before="40" w:after="40"/>
              <w:jc w:val="center"/>
              <w:rPr>
                <w:color w:val="000000" w:themeColor="text1"/>
                <w:sz w:val="22"/>
                <w:szCs w:val="22"/>
              </w:rPr>
            </w:pPr>
          </w:p>
        </w:tc>
      </w:tr>
      <w:tr w:rsidR="00812B69" w:rsidRPr="00812B69" w14:paraId="251CD3B1" w14:textId="77777777" w:rsidTr="006E07A4">
        <w:trPr>
          <w:trHeight w:val="340"/>
        </w:trPr>
        <w:tc>
          <w:tcPr>
            <w:tcW w:w="2651" w:type="pct"/>
            <w:noWrap/>
            <w:vAlign w:val="bottom"/>
            <w:hideMark/>
          </w:tcPr>
          <w:p w14:paraId="1C793F69" w14:textId="3BEA3FF2" w:rsidR="00E74D3F" w:rsidRPr="00812B69" w:rsidRDefault="00E74D3F" w:rsidP="00BE2211">
            <w:pPr>
              <w:spacing w:before="40" w:after="40"/>
              <w:rPr>
                <w:color w:val="000000" w:themeColor="text1"/>
                <w:sz w:val="22"/>
                <w:szCs w:val="22"/>
              </w:rPr>
            </w:pPr>
            <w:r w:rsidRPr="00812B69">
              <w:rPr>
                <w:color w:val="000000" w:themeColor="text1"/>
                <w:sz w:val="22"/>
                <w:szCs w:val="22"/>
              </w:rPr>
              <w:t xml:space="preserve">Public </w:t>
            </w:r>
            <w:r w:rsidR="004B55F4" w:rsidRPr="00812B69">
              <w:rPr>
                <w:color w:val="000000" w:themeColor="text1"/>
                <w:sz w:val="22"/>
                <w:szCs w:val="22"/>
              </w:rPr>
              <w:t>contributions</w:t>
            </w:r>
            <w:r w:rsidR="00BE2211" w:rsidRPr="00812B69">
              <w:rPr>
                <w:color w:val="000000" w:themeColor="text1"/>
                <w:sz w:val="22"/>
                <w:szCs w:val="22"/>
              </w:rPr>
              <w:t xml:space="preserve"> </w:t>
            </w:r>
            <w:r w:rsidR="004B55F4" w:rsidRPr="00812B69">
              <w:rPr>
                <w:color w:val="000000" w:themeColor="text1"/>
                <w:sz w:val="22"/>
                <w:szCs w:val="22"/>
              </w:rPr>
              <w:t>and</w:t>
            </w:r>
            <w:r w:rsidR="00BE2211" w:rsidRPr="00812B69">
              <w:rPr>
                <w:color w:val="000000" w:themeColor="text1"/>
                <w:sz w:val="22"/>
                <w:szCs w:val="22"/>
              </w:rPr>
              <w:t xml:space="preserve"> </w:t>
            </w:r>
            <w:r w:rsidR="004B55F4" w:rsidRPr="00812B69">
              <w:rPr>
                <w:color w:val="000000" w:themeColor="text1"/>
                <w:sz w:val="22"/>
                <w:szCs w:val="22"/>
              </w:rPr>
              <w:t>donations</w:t>
            </w:r>
          </w:p>
        </w:tc>
        <w:tc>
          <w:tcPr>
            <w:tcW w:w="379" w:type="pct"/>
            <w:noWrap/>
            <w:vAlign w:val="bottom"/>
            <w:hideMark/>
          </w:tcPr>
          <w:p w14:paraId="728253D1" w14:textId="77777777" w:rsidR="00E74D3F" w:rsidRPr="00812B69" w:rsidRDefault="00E74D3F" w:rsidP="00C77744">
            <w:pPr>
              <w:spacing w:before="40" w:after="40"/>
              <w:jc w:val="center"/>
              <w:rPr>
                <w:color w:val="000000" w:themeColor="text1"/>
                <w:sz w:val="22"/>
                <w:szCs w:val="22"/>
              </w:rPr>
            </w:pPr>
          </w:p>
        </w:tc>
        <w:tc>
          <w:tcPr>
            <w:tcW w:w="985" w:type="pct"/>
            <w:noWrap/>
            <w:vAlign w:val="bottom"/>
            <w:hideMark/>
          </w:tcPr>
          <w:p w14:paraId="0CD66D5E" w14:textId="1DBFA64D" w:rsidR="00E74D3F" w:rsidRPr="00812B69" w:rsidRDefault="004B7102" w:rsidP="00C77744">
            <w:pPr>
              <w:spacing w:before="40" w:after="40"/>
              <w:jc w:val="center"/>
              <w:rPr>
                <w:color w:val="000000" w:themeColor="text1"/>
                <w:sz w:val="22"/>
                <w:szCs w:val="22"/>
              </w:rPr>
            </w:pPr>
            <w:r w:rsidRPr="00812B69">
              <w:rPr>
                <w:color w:val="000000" w:themeColor="text1"/>
                <w:sz w:val="22"/>
                <w:szCs w:val="22"/>
              </w:rPr>
              <w:t>xxx</w:t>
            </w:r>
          </w:p>
        </w:tc>
        <w:tc>
          <w:tcPr>
            <w:tcW w:w="985" w:type="pct"/>
            <w:noWrap/>
            <w:vAlign w:val="bottom"/>
            <w:hideMark/>
          </w:tcPr>
          <w:p w14:paraId="192E6D1E" w14:textId="5C5BA18D" w:rsidR="00E74D3F" w:rsidRPr="00812B69" w:rsidRDefault="004B7102" w:rsidP="00C77744">
            <w:pPr>
              <w:spacing w:before="40" w:after="40"/>
              <w:jc w:val="center"/>
              <w:rPr>
                <w:color w:val="000000" w:themeColor="text1"/>
                <w:sz w:val="22"/>
                <w:szCs w:val="22"/>
              </w:rPr>
            </w:pPr>
            <w:r w:rsidRPr="00812B69">
              <w:rPr>
                <w:color w:val="000000" w:themeColor="text1"/>
                <w:sz w:val="22"/>
                <w:szCs w:val="22"/>
              </w:rPr>
              <w:t>xxx</w:t>
            </w:r>
          </w:p>
        </w:tc>
      </w:tr>
      <w:tr w:rsidR="00812B69" w:rsidRPr="00812B69" w14:paraId="5DF5BF7E" w14:textId="77777777" w:rsidTr="006E07A4">
        <w:trPr>
          <w:trHeight w:val="340"/>
        </w:trPr>
        <w:tc>
          <w:tcPr>
            <w:tcW w:w="2651" w:type="pct"/>
            <w:noWrap/>
            <w:vAlign w:val="bottom"/>
            <w:hideMark/>
          </w:tcPr>
          <w:p w14:paraId="5DF20531" w14:textId="360404F5" w:rsidR="004B7102" w:rsidRPr="00812B69" w:rsidRDefault="004B7102" w:rsidP="00BE2211">
            <w:pPr>
              <w:spacing w:before="40" w:after="40"/>
              <w:rPr>
                <w:color w:val="000000" w:themeColor="text1"/>
                <w:sz w:val="22"/>
                <w:szCs w:val="22"/>
              </w:rPr>
            </w:pPr>
            <w:r w:rsidRPr="00812B69">
              <w:rPr>
                <w:color w:val="000000" w:themeColor="text1"/>
                <w:sz w:val="22"/>
                <w:szCs w:val="22"/>
              </w:rPr>
              <w:t xml:space="preserve">Transfers </w:t>
            </w:r>
            <w:r w:rsidR="004B55F4" w:rsidRPr="00812B69">
              <w:rPr>
                <w:color w:val="000000" w:themeColor="text1"/>
                <w:sz w:val="22"/>
                <w:szCs w:val="22"/>
              </w:rPr>
              <w:t>from the county government</w:t>
            </w:r>
          </w:p>
        </w:tc>
        <w:tc>
          <w:tcPr>
            <w:tcW w:w="379" w:type="pct"/>
            <w:noWrap/>
            <w:vAlign w:val="bottom"/>
            <w:hideMark/>
          </w:tcPr>
          <w:p w14:paraId="28BE051D" w14:textId="77777777" w:rsidR="004B7102" w:rsidRPr="00812B69" w:rsidRDefault="004B7102" w:rsidP="00C77744">
            <w:pPr>
              <w:spacing w:before="40" w:after="40"/>
              <w:jc w:val="center"/>
              <w:rPr>
                <w:color w:val="000000" w:themeColor="text1"/>
                <w:sz w:val="22"/>
                <w:szCs w:val="22"/>
              </w:rPr>
            </w:pPr>
          </w:p>
        </w:tc>
        <w:tc>
          <w:tcPr>
            <w:tcW w:w="985" w:type="pct"/>
            <w:noWrap/>
            <w:vAlign w:val="bottom"/>
            <w:hideMark/>
          </w:tcPr>
          <w:p w14:paraId="1CD6FAFC" w14:textId="4251864C" w:rsidR="004B7102" w:rsidRPr="00812B69" w:rsidRDefault="004B7102" w:rsidP="00C77744">
            <w:pPr>
              <w:spacing w:before="40" w:after="40"/>
              <w:jc w:val="center"/>
              <w:rPr>
                <w:color w:val="000000" w:themeColor="text1"/>
                <w:sz w:val="22"/>
                <w:szCs w:val="22"/>
              </w:rPr>
            </w:pPr>
            <w:r w:rsidRPr="00812B69">
              <w:rPr>
                <w:color w:val="000000" w:themeColor="text1"/>
                <w:sz w:val="22"/>
                <w:szCs w:val="22"/>
              </w:rPr>
              <w:t>xxx</w:t>
            </w:r>
          </w:p>
        </w:tc>
        <w:tc>
          <w:tcPr>
            <w:tcW w:w="985" w:type="pct"/>
            <w:noWrap/>
            <w:vAlign w:val="bottom"/>
            <w:hideMark/>
          </w:tcPr>
          <w:p w14:paraId="7E675A07" w14:textId="4C99F6E9" w:rsidR="004B7102" w:rsidRPr="00812B69" w:rsidRDefault="004B7102" w:rsidP="00C77744">
            <w:pPr>
              <w:spacing w:before="40" w:after="40"/>
              <w:jc w:val="center"/>
              <w:rPr>
                <w:color w:val="000000" w:themeColor="text1"/>
                <w:sz w:val="22"/>
                <w:szCs w:val="22"/>
              </w:rPr>
            </w:pPr>
            <w:r w:rsidRPr="00812B69">
              <w:rPr>
                <w:color w:val="000000" w:themeColor="text1"/>
                <w:sz w:val="22"/>
                <w:szCs w:val="22"/>
              </w:rPr>
              <w:t>xxx</w:t>
            </w:r>
          </w:p>
        </w:tc>
      </w:tr>
      <w:tr w:rsidR="00812B69" w:rsidRPr="00812B69" w14:paraId="51634443" w14:textId="77777777" w:rsidTr="006E07A4">
        <w:trPr>
          <w:trHeight w:val="340"/>
        </w:trPr>
        <w:tc>
          <w:tcPr>
            <w:tcW w:w="2651" w:type="pct"/>
            <w:noWrap/>
            <w:vAlign w:val="bottom"/>
            <w:hideMark/>
          </w:tcPr>
          <w:p w14:paraId="37C035D7" w14:textId="30AFE66A" w:rsidR="004B7102" w:rsidRPr="00812B69" w:rsidRDefault="004B7102" w:rsidP="00BE2211">
            <w:pPr>
              <w:spacing w:before="40" w:after="40"/>
              <w:rPr>
                <w:color w:val="000000" w:themeColor="text1"/>
                <w:sz w:val="22"/>
                <w:szCs w:val="22"/>
              </w:rPr>
            </w:pPr>
            <w:r w:rsidRPr="00812B69">
              <w:rPr>
                <w:color w:val="000000" w:themeColor="text1"/>
                <w:sz w:val="22"/>
                <w:szCs w:val="22"/>
              </w:rPr>
              <w:t xml:space="preserve">Interest </w:t>
            </w:r>
            <w:r w:rsidR="004B55F4" w:rsidRPr="00812B69">
              <w:rPr>
                <w:color w:val="000000" w:themeColor="text1"/>
                <w:sz w:val="22"/>
                <w:szCs w:val="22"/>
              </w:rPr>
              <w:t>received</w:t>
            </w:r>
          </w:p>
        </w:tc>
        <w:tc>
          <w:tcPr>
            <w:tcW w:w="379" w:type="pct"/>
            <w:noWrap/>
            <w:vAlign w:val="bottom"/>
            <w:hideMark/>
          </w:tcPr>
          <w:p w14:paraId="63DE569D" w14:textId="77777777" w:rsidR="004B7102" w:rsidRPr="00812B69" w:rsidRDefault="004B7102" w:rsidP="00C77744">
            <w:pPr>
              <w:spacing w:before="40" w:after="40"/>
              <w:jc w:val="center"/>
              <w:rPr>
                <w:color w:val="000000" w:themeColor="text1"/>
                <w:sz w:val="22"/>
                <w:szCs w:val="22"/>
              </w:rPr>
            </w:pPr>
          </w:p>
        </w:tc>
        <w:tc>
          <w:tcPr>
            <w:tcW w:w="985" w:type="pct"/>
            <w:noWrap/>
            <w:vAlign w:val="bottom"/>
            <w:hideMark/>
          </w:tcPr>
          <w:p w14:paraId="63ADB93F" w14:textId="49A238A9" w:rsidR="004B7102" w:rsidRPr="00812B69" w:rsidRDefault="004B7102" w:rsidP="00C77744">
            <w:pPr>
              <w:spacing w:before="40" w:after="40"/>
              <w:jc w:val="center"/>
              <w:rPr>
                <w:color w:val="000000" w:themeColor="text1"/>
                <w:sz w:val="22"/>
                <w:szCs w:val="22"/>
              </w:rPr>
            </w:pPr>
            <w:r w:rsidRPr="00812B69">
              <w:rPr>
                <w:color w:val="000000" w:themeColor="text1"/>
                <w:sz w:val="22"/>
                <w:szCs w:val="22"/>
              </w:rPr>
              <w:t>xxx</w:t>
            </w:r>
          </w:p>
        </w:tc>
        <w:tc>
          <w:tcPr>
            <w:tcW w:w="985" w:type="pct"/>
            <w:noWrap/>
            <w:vAlign w:val="bottom"/>
            <w:hideMark/>
          </w:tcPr>
          <w:p w14:paraId="1AA89B87" w14:textId="6F649A70" w:rsidR="004B7102" w:rsidRPr="00812B69" w:rsidRDefault="004B7102" w:rsidP="00C77744">
            <w:pPr>
              <w:spacing w:before="40" w:after="40"/>
              <w:jc w:val="center"/>
              <w:rPr>
                <w:color w:val="000000" w:themeColor="text1"/>
                <w:sz w:val="22"/>
                <w:szCs w:val="22"/>
              </w:rPr>
            </w:pPr>
            <w:r w:rsidRPr="00812B69">
              <w:rPr>
                <w:color w:val="000000" w:themeColor="text1"/>
                <w:sz w:val="22"/>
                <w:szCs w:val="22"/>
              </w:rPr>
              <w:t>xxx</w:t>
            </w:r>
          </w:p>
        </w:tc>
      </w:tr>
      <w:tr w:rsidR="00812B69" w:rsidRPr="00812B69" w14:paraId="20C31AB7" w14:textId="77777777" w:rsidTr="006E07A4">
        <w:trPr>
          <w:trHeight w:val="340"/>
        </w:trPr>
        <w:tc>
          <w:tcPr>
            <w:tcW w:w="2651" w:type="pct"/>
            <w:noWrap/>
            <w:vAlign w:val="bottom"/>
            <w:hideMark/>
          </w:tcPr>
          <w:p w14:paraId="683E9D59" w14:textId="663A0E15" w:rsidR="004B7102" w:rsidRPr="00812B69" w:rsidRDefault="004B7102" w:rsidP="00BE2211">
            <w:pPr>
              <w:spacing w:before="40" w:after="40"/>
              <w:rPr>
                <w:color w:val="000000" w:themeColor="text1"/>
                <w:sz w:val="22"/>
                <w:szCs w:val="22"/>
              </w:rPr>
            </w:pPr>
            <w:r w:rsidRPr="00812B69">
              <w:rPr>
                <w:color w:val="000000" w:themeColor="text1"/>
                <w:sz w:val="22"/>
                <w:szCs w:val="22"/>
              </w:rPr>
              <w:t xml:space="preserve">Receipts </w:t>
            </w:r>
            <w:r w:rsidR="004B55F4" w:rsidRPr="00812B69">
              <w:rPr>
                <w:color w:val="000000" w:themeColor="text1"/>
                <w:sz w:val="22"/>
                <w:szCs w:val="22"/>
              </w:rPr>
              <w:t>from other operating activities</w:t>
            </w:r>
          </w:p>
        </w:tc>
        <w:tc>
          <w:tcPr>
            <w:tcW w:w="379" w:type="pct"/>
            <w:noWrap/>
            <w:vAlign w:val="bottom"/>
            <w:hideMark/>
          </w:tcPr>
          <w:p w14:paraId="45274576" w14:textId="77777777" w:rsidR="004B7102" w:rsidRPr="00812B69" w:rsidRDefault="004B7102" w:rsidP="00C77744">
            <w:pPr>
              <w:spacing w:before="40" w:after="40"/>
              <w:jc w:val="center"/>
              <w:rPr>
                <w:color w:val="000000" w:themeColor="text1"/>
                <w:sz w:val="22"/>
                <w:szCs w:val="22"/>
              </w:rPr>
            </w:pPr>
          </w:p>
        </w:tc>
        <w:tc>
          <w:tcPr>
            <w:tcW w:w="985" w:type="pct"/>
            <w:noWrap/>
            <w:vAlign w:val="bottom"/>
            <w:hideMark/>
          </w:tcPr>
          <w:p w14:paraId="0EA08973" w14:textId="01859BE0" w:rsidR="004B7102" w:rsidRPr="00812B69" w:rsidRDefault="004B7102" w:rsidP="00C77744">
            <w:pPr>
              <w:spacing w:before="40" w:after="40"/>
              <w:jc w:val="center"/>
              <w:rPr>
                <w:color w:val="000000" w:themeColor="text1"/>
                <w:sz w:val="22"/>
                <w:szCs w:val="22"/>
              </w:rPr>
            </w:pPr>
            <w:r w:rsidRPr="00812B69">
              <w:rPr>
                <w:color w:val="000000" w:themeColor="text1"/>
                <w:sz w:val="22"/>
                <w:szCs w:val="22"/>
              </w:rPr>
              <w:t>xxx</w:t>
            </w:r>
          </w:p>
        </w:tc>
        <w:tc>
          <w:tcPr>
            <w:tcW w:w="985" w:type="pct"/>
            <w:noWrap/>
            <w:vAlign w:val="bottom"/>
            <w:hideMark/>
          </w:tcPr>
          <w:p w14:paraId="3FC5C27D" w14:textId="7DB9841D" w:rsidR="004B7102" w:rsidRPr="00812B69" w:rsidRDefault="004B7102" w:rsidP="00C77744">
            <w:pPr>
              <w:spacing w:before="40" w:after="40"/>
              <w:jc w:val="center"/>
              <w:rPr>
                <w:color w:val="000000" w:themeColor="text1"/>
                <w:sz w:val="22"/>
                <w:szCs w:val="22"/>
              </w:rPr>
            </w:pPr>
            <w:r w:rsidRPr="00812B69">
              <w:rPr>
                <w:color w:val="000000" w:themeColor="text1"/>
                <w:sz w:val="22"/>
                <w:szCs w:val="22"/>
              </w:rPr>
              <w:t>xxx</w:t>
            </w:r>
          </w:p>
        </w:tc>
      </w:tr>
      <w:tr w:rsidR="00812B69" w:rsidRPr="00812B69" w14:paraId="304EE3B9" w14:textId="77777777" w:rsidTr="006E07A4">
        <w:trPr>
          <w:trHeight w:val="340"/>
        </w:trPr>
        <w:tc>
          <w:tcPr>
            <w:tcW w:w="2651" w:type="pct"/>
            <w:noWrap/>
            <w:vAlign w:val="bottom"/>
            <w:hideMark/>
          </w:tcPr>
          <w:p w14:paraId="77E4A822" w14:textId="6736CEC4" w:rsidR="004B7102" w:rsidRPr="00812B69" w:rsidRDefault="004B55F4" w:rsidP="00BE2211">
            <w:pPr>
              <w:spacing w:before="40" w:after="40"/>
              <w:rPr>
                <w:color w:val="000000" w:themeColor="text1"/>
                <w:sz w:val="22"/>
                <w:szCs w:val="22"/>
              </w:rPr>
            </w:pPr>
            <w:r w:rsidRPr="00812B69">
              <w:rPr>
                <w:b/>
                <w:bCs/>
                <w:color w:val="000000" w:themeColor="text1"/>
                <w:sz w:val="22"/>
                <w:szCs w:val="22"/>
              </w:rPr>
              <w:t>Total receipts</w:t>
            </w:r>
          </w:p>
        </w:tc>
        <w:tc>
          <w:tcPr>
            <w:tcW w:w="379" w:type="pct"/>
            <w:noWrap/>
            <w:vAlign w:val="bottom"/>
            <w:hideMark/>
          </w:tcPr>
          <w:p w14:paraId="1A130F66" w14:textId="77777777" w:rsidR="004B7102" w:rsidRPr="00812B69" w:rsidRDefault="004B7102" w:rsidP="00C77744">
            <w:pPr>
              <w:spacing w:before="40" w:after="40"/>
              <w:jc w:val="center"/>
              <w:rPr>
                <w:color w:val="000000" w:themeColor="text1"/>
                <w:sz w:val="22"/>
                <w:szCs w:val="22"/>
              </w:rPr>
            </w:pPr>
          </w:p>
        </w:tc>
        <w:tc>
          <w:tcPr>
            <w:tcW w:w="985" w:type="pct"/>
            <w:noWrap/>
            <w:vAlign w:val="bottom"/>
            <w:hideMark/>
          </w:tcPr>
          <w:p w14:paraId="68427705" w14:textId="510E3F07" w:rsidR="004B7102" w:rsidRPr="00812B69" w:rsidRDefault="004B7102" w:rsidP="00C77744">
            <w:pPr>
              <w:spacing w:before="40" w:after="40"/>
              <w:jc w:val="center"/>
              <w:rPr>
                <w:b/>
                <w:bCs/>
                <w:color w:val="000000" w:themeColor="text1"/>
                <w:sz w:val="22"/>
                <w:szCs w:val="22"/>
              </w:rPr>
            </w:pPr>
            <w:r w:rsidRPr="00812B69">
              <w:rPr>
                <w:b/>
                <w:bCs/>
                <w:color w:val="000000" w:themeColor="text1"/>
                <w:sz w:val="22"/>
                <w:szCs w:val="22"/>
              </w:rPr>
              <w:t>xxx</w:t>
            </w:r>
          </w:p>
        </w:tc>
        <w:tc>
          <w:tcPr>
            <w:tcW w:w="985" w:type="pct"/>
            <w:noWrap/>
            <w:vAlign w:val="bottom"/>
            <w:hideMark/>
          </w:tcPr>
          <w:p w14:paraId="58DCF925" w14:textId="2A94C38A" w:rsidR="004B7102" w:rsidRPr="00812B69" w:rsidRDefault="004B7102" w:rsidP="00C77744">
            <w:pPr>
              <w:spacing w:before="40" w:after="40"/>
              <w:jc w:val="center"/>
              <w:rPr>
                <w:b/>
                <w:bCs/>
                <w:color w:val="000000" w:themeColor="text1"/>
                <w:sz w:val="22"/>
                <w:szCs w:val="22"/>
              </w:rPr>
            </w:pPr>
            <w:r w:rsidRPr="00812B69">
              <w:rPr>
                <w:b/>
                <w:bCs/>
                <w:color w:val="000000" w:themeColor="text1"/>
                <w:sz w:val="22"/>
                <w:szCs w:val="22"/>
              </w:rPr>
              <w:t>xxx</w:t>
            </w:r>
          </w:p>
        </w:tc>
      </w:tr>
      <w:tr w:rsidR="00812B69" w:rsidRPr="00812B69" w14:paraId="45EDD7DF" w14:textId="77777777" w:rsidTr="006E07A4">
        <w:trPr>
          <w:trHeight w:val="340"/>
        </w:trPr>
        <w:tc>
          <w:tcPr>
            <w:tcW w:w="2651" w:type="pct"/>
            <w:noWrap/>
            <w:vAlign w:val="bottom"/>
            <w:hideMark/>
          </w:tcPr>
          <w:p w14:paraId="5D82FD88" w14:textId="77777777" w:rsidR="004B7102" w:rsidRPr="00812B69" w:rsidRDefault="004B7102" w:rsidP="00BE2211">
            <w:pPr>
              <w:spacing w:before="40" w:after="40"/>
              <w:rPr>
                <w:b/>
                <w:bCs/>
                <w:color w:val="000000" w:themeColor="text1"/>
                <w:sz w:val="22"/>
                <w:szCs w:val="22"/>
              </w:rPr>
            </w:pPr>
            <w:r w:rsidRPr="00812B69">
              <w:rPr>
                <w:b/>
                <w:bCs/>
                <w:color w:val="000000" w:themeColor="text1"/>
                <w:sz w:val="22"/>
                <w:szCs w:val="22"/>
              </w:rPr>
              <w:t>Payments</w:t>
            </w:r>
          </w:p>
        </w:tc>
        <w:tc>
          <w:tcPr>
            <w:tcW w:w="379" w:type="pct"/>
            <w:noWrap/>
            <w:vAlign w:val="bottom"/>
            <w:hideMark/>
          </w:tcPr>
          <w:p w14:paraId="054535A2" w14:textId="77777777" w:rsidR="004B7102" w:rsidRPr="00812B69" w:rsidRDefault="004B7102" w:rsidP="00C77744">
            <w:pPr>
              <w:spacing w:before="40" w:after="40"/>
              <w:jc w:val="center"/>
              <w:rPr>
                <w:color w:val="000000" w:themeColor="text1"/>
                <w:sz w:val="22"/>
                <w:szCs w:val="22"/>
              </w:rPr>
            </w:pPr>
          </w:p>
        </w:tc>
        <w:tc>
          <w:tcPr>
            <w:tcW w:w="985" w:type="pct"/>
            <w:noWrap/>
            <w:vAlign w:val="bottom"/>
            <w:hideMark/>
          </w:tcPr>
          <w:p w14:paraId="4B27388E" w14:textId="281E505D" w:rsidR="004B7102" w:rsidRPr="00812B69" w:rsidRDefault="004B7102" w:rsidP="00C77744">
            <w:pPr>
              <w:spacing w:before="40" w:after="40"/>
              <w:jc w:val="center"/>
              <w:rPr>
                <w:color w:val="000000" w:themeColor="text1"/>
                <w:sz w:val="22"/>
                <w:szCs w:val="22"/>
              </w:rPr>
            </w:pPr>
          </w:p>
        </w:tc>
        <w:tc>
          <w:tcPr>
            <w:tcW w:w="985" w:type="pct"/>
            <w:noWrap/>
            <w:vAlign w:val="bottom"/>
            <w:hideMark/>
          </w:tcPr>
          <w:p w14:paraId="3AB17BF9" w14:textId="2DFDC159" w:rsidR="004B7102" w:rsidRPr="00812B69" w:rsidRDefault="004B7102" w:rsidP="00C77744">
            <w:pPr>
              <w:spacing w:before="40" w:after="40"/>
              <w:jc w:val="center"/>
              <w:rPr>
                <w:color w:val="000000" w:themeColor="text1"/>
                <w:sz w:val="22"/>
                <w:szCs w:val="22"/>
              </w:rPr>
            </w:pPr>
          </w:p>
        </w:tc>
      </w:tr>
      <w:tr w:rsidR="00812B69" w:rsidRPr="00812B69" w14:paraId="6432F924" w14:textId="77777777" w:rsidTr="006E07A4">
        <w:trPr>
          <w:trHeight w:val="340"/>
        </w:trPr>
        <w:tc>
          <w:tcPr>
            <w:tcW w:w="2651" w:type="pct"/>
            <w:noWrap/>
            <w:vAlign w:val="bottom"/>
            <w:hideMark/>
          </w:tcPr>
          <w:p w14:paraId="507F6CBD" w14:textId="71603A80" w:rsidR="004B7102" w:rsidRPr="00812B69" w:rsidRDefault="004B7102" w:rsidP="00BE2211">
            <w:pPr>
              <w:spacing w:before="40" w:after="40"/>
              <w:rPr>
                <w:color w:val="000000" w:themeColor="text1"/>
                <w:sz w:val="22"/>
                <w:szCs w:val="22"/>
              </w:rPr>
            </w:pPr>
            <w:r w:rsidRPr="00812B69">
              <w:rPr>
                <w:color w:val="000000" w:themeColor="text1"/>
                <w:sz w:val="22"/>
                <w:szCs w:val="22"/>
              </w:rPr>
              <w:t xml:space="preserve">Fund </w:t>
            </w:r>
            <w:r w:rsidR="004B55F4" w:rsidRPr="00812B69">
              <w:rPr>
                <w:color w:val="000000" w:themeColor="text1"/>
                <w:sz w:val="22"/>
                <w:szCs w:val="22"/>
              </w:rPr>
              <w:t>administration expenses</w:t>
            </w:r>
          </w:p>
        </w:tc>
        <w:tc>
          <w:tcPr>
            <w:tcW w:w="379" w:type="pct"/>
            <w:noWrap/>
            <w:vAlign w:val="bottom"/>
            <w:hideMark/>
          </w:tcPr>
          <w:p w14:paraId="437B69A0" w14:textId="77777777" w:rsidR="004B7102" w:rsidRPr="00812B69" w:rsidRDefault="004B7102" w:rsidP="00C77744">
            <w:pPr>
              <w:spacing w:before="40" w:after="40"/>
              <w:jc w:val="center"/>
              <w:rPr>
                <w:color w:val="000000" w:themeColor="text1"/>
                <w:sz w:val="22"/>
                <w:szCs w:val="22"/>
              </w:rPr>
            </w:pPr>
          </w:p>
        </w:tc>
        <w:tc>
          <w:tcPr>
            <w:tcW w:w="985" w:type="pct"/>
            <w:noWrap/>
            <w:vAlign w:val="bottom"/>
            <w:hideMark/>
          </w:tcPr>
          <w:p w14:paraId="708FE63B" w14:textId="7AEF4AB2" w:rsidR="004B7102" w:rsidRPr="00812B69" w:rsidRDefault="004B7102" w:rsidP="00C77744">
            <w:pPr>
              <w:spacing w:before="40" w:after="40"/>
              <w:jc w:val="center"/>
              <w:rPr>
                <w:color w:val="000000" w:themeColor="text1"/>
                <w:sz w:val="22"/>
                <w:szCs w:val="22"/>
              </w:rPr>
            </w:pPr>
            <w:r w:rsidRPr="00812B69">
              <w:rPr>
                <w:color w:val="000000" w:themeColor="text1"/>
                <w:sz w:val="22"/>
                <w:szCs w:val="22"/>
              </w:rPr>
              <w:t>xxx</w:t>
            </w:r>
          </w:p>
        </w:tc>
        <w:tc>
          <w:tcPr>
            <w:tcW w:w="985" w:type="pct"/>
            <w:noWrap/>
            <w:vAlign w:val="bottom"/>
            <w:hideMark/>
          </w:tcPr>
          <w:p w14:paraId="5B804DBB" w14:textId="491186EC" w:rsidR="004B7102" w:rsidRPr="00812B69" w:rsidRDefault="004B7102" w:rsidP="00C77744">
            <w:pPr>
              <w:spacing w:before="40" w:after="40"/>
              <w:jc w:val="center"/>
              <w:rPr>
                <w:color w:val="000000" w:themeColor="text1"/>
                <w:sz w:val="22"/>
                <w:szCs w:val="22"/>
              </w:rPr>
            </w:pPr>
            <w:r w:rsidRPr="00812B69">
              <w:rPr>
                <w:color w:val="000000" w:themeColor="text1"/>
                <w:sz w:val="22"/>
                <w:szCs w:val="22"/>
              </w:rPr>
              <w:t>xxx</w:t>
            </w:r>
          </w:p>
        </w:tc>
      </w:tr>
      <w:tr w:rsidR="00812B69" w:rsidRPr="00812B69" w14:paraId="40C4F3E4" w14:textId="77777777" w:rsidTr="006E07A4">
        <w:trPr>
          <w:trHeight w:val="340"/>
        </w:trPr>
        <w:tc>
          <w:tcPr>
            <w:tcW w:w="2651" w:type="pct"/>
            <w:noWrap/>
            <w:vAlign w:val="bottom"/>
            <w:hideMark/>
          </w:tcPr>
          <w:p w14:paraId="128CBDBC" w14:textId="0F854850" w:rsidR="004B7102" w:rsidRPr="00812B69" w:rsidRDefault="004B7102" w:rsidP="00BE2211">
            <w:pPr>
              <w:spacing w:before="40" w:after="40"/>
              <w:rPr>
                <w:color w:val="000000" w:themeColor="text1"/>
                <w:sz w:val="22"/>
                <w:szCs w:val="22"/>
              </w:rPr>
            </w:pPr>
            <w:r w:rsidRPr="00812B69">
              <w:rPr>
                <w:color w:val="000000" w:themeColor="text1"/>
                <w:sz w:val="22"/>
                <w:szCs w:val="22"/>
              </w:rPr>
              <w:t xml:space="preserve">General </w:t>
            </w:r>
            <w:r w:rsidR="004B55F4" w:rsidRPr="00812B69">
              <w:rPr>
                <w:color w:val="000000" w:themeColor="text1"/>
                <w:sz w:val="22"/>
                <w:szCs w:val="22"/>
              </w:rPr>
              <w:t>expenses</w:t>
            </w:r>
          </w:p>
        </w:tc>
        <w:tc>
          <w:tcPr>
            <w:tcW w:w="379" w:type="pct"/>
            <w:noWrap/>
            <w:vAlign w:val="bottom"/>
            <w:hideMark/>
          </w:tcPr>
          <w:p w14:paraId="3C579F1A" w14:textId="77777777" w:rsidR="004B7102" w:rsidRPr="00812B69" w:rsidRDefault="004B7102" w:rsidP="00C77744">
            <w:pPr>
              <w:spacing w:before="40" w:after="40"/>
              <w:jc w:val="center"/>
              <w:rPr>
                <w:color w:val="000000" w:themeColor="text1"/>
                <w:sz w:val="22"/>
                <w:szCs w:val="22"/>
              </w:rPr>
            </w:pPr>
          </w:p>
        </w:tc>
        <w:tc>
          <w:tcPr>
            <w:tcW w:w="985" w:type="pct"/>
            <w:noWrap/>
            <w:vAlign w:val="bottom"/>
            <w:hideMark/>
          </w:tcPr>
          <w:p w14:paraId="087F7F11" w14:textId="4071FA1B" w:rsidR="004B7102" w:rsidRPr="00812B69" w:rsidRDefault="004B7102" w:rsidP="00C77744">
            <w:pPr>
              <w:spacing w:before="40" w:after="40"/>
              <w:jc w:val="center"/>
              <w:rPr>
                <w:color w:val="000000" w:themeColor="text1"/>
                <w:sz w:val="22"/>
                <w:szCs w:val="22"/>
              </w:rPr>
            </w:pPr>
            <w:r w:rsidRPr="00812B69">
              <w:rPr>
                <w:color w:val="000000" w:themeColor="text1"/>
                <w:sz w:val="22"/>
                <w:szCs w:val="22"/>
              </w:rPr>
              <w:t>xxx</w:t>
            </w:r>
          </w:p>
        </w:tc>
        <w:tc>
          <w:tcPr>
            <w:tcW w:w="985" w:type="pct"/>
            <w:noWrap/>
            <w:vAlign w:val="bottom"/>
            <w:hideMark/>
          </w:tcPr>
          <w:p w14:paraId="1E3A61C1" w14:textId="6F94A6A3" w:rsidR="004B7102" w:rsidRPr="00812B69" w:rsidRDefault="004B7102" w:rsidP="00C77744">
            <w:pPr>
              <w:spacing w:before="40" w:after="40"/>
              <w:jc w:val="center"/>
              <w:rPr>
                <w:color w:val="000000" w:themeColor="text1"/>
                <w:sz w:val="22"/>
                <w:szCs w:val="22"/>
              </w:rPr>
            </w:pPr>
            <w:r w:rsidRPr="00812B69">
              <w:rPr>
                <w:color w:val="000000" w:themeColor="text1"/>
                <w:sz w:val="22"/>
                <w:szCs w:val="22"/>
              </w:rPr>
              <w:t>xxx</w:t>
            </w:r>
          </w:p>
        </w:tc>
      </w:tr>
      <w:tr w:rsidR="00812B69" w:rsidRPr="00812B69" w14:paraId="1F7858B4" w14:textId="77777777" w:rsidTr="006E07A4">
        <w:trPr>
          <w:trHeight w:val="340"/>
        </w:trPr>
        <w:tc>
          <w:tcPr>
            <w:tcW w:w="2651" w:type="pct"/>
            <w:noWrap/>
            <w:vAlign w:val="bottom"/>
            <w:hideMark/>
          </w:tcPr>
          <w:p w14:paraId="5ECD564E" w14:textId="6E067546" w:rsidR="004B7102" w:rsidRPr="00812B69" w:rsidRDefault="004B7102" w:rsidP="00BE2211">
            <w:pPr>
              <w:spacing w:before="40" w:after="40"/>
              <w:rPr>
                <w:color w:val="000000" w:themeColor="text1"/>
                <w:sz w:val="22"/>
                <w:szCs w:val="22"/>
              </w:rPr>
            </w:pPr>
            <w:r w:rsidRPr="00812B69">
              <w:rPr>
                <w:color w:val="000000" w:themeColor="text1"/>
                <w:sz w:val="22"/>
                <w:szCs w:val="22"/>
              </w:rPr>
              <w:t xml:space="preserve">Finance </w:t>
            </w:r>
            <w:r w:rsidR="004B55F4" w:rsidRPr="00812B69">
              <w:rPr>
                <w:color w:val="000000" w:themeColor="text1"/>
                <w:sz w:val="22"/>
                <w:szCs w:val="22"/>
              </w:rPr>
              <w:t>cost</w:t>
            </w:r>
          </w:p>
        </w:tc>
        <w:tc>
          <w:tcPr>
            <w:tcW w:w="379" w:type="pct"/>
            <w:noWrap/>
            <w:vAlign w:val="bottom"/>
            <w:hideMark/>
          </w:tcPr>
          <w:p w14:paraId="0674DE6F" w14:textId="77777777" w:rsidR="004B7102" w:rsidRPr="00812B69" w:rsidRDefault="004B7102" w:rsidP="00C77744">
            <w:pPr>
              <w:spacing w:before="40" w:after="40"/>
              <w:jc w:val="center"/>
              <w:rPr>
                <w:color w:val="000000" w:themeColor="text1"/>
                <w:sz w:val="22"/>
                <w:szCs w:val="22"/>
              </w:rPr>
            </w:pPr>
          </w:p>
        </w:tc>
        <w:tc>
          <w:tcPr>
            <w:tcW w:w="985" w:type="pct"/>
            <w:noWrap/>
            <w:vAlign w:val="bottom"/>
            <w:hideMark/>
          </w:tcPr>
          <w:p w14:paraId="4C85F19C" w14:textId="34C9AA56" w:rsidR="004B7102" w:rsidRPr="00812B69" w:rsidRDefault="004B7102" w:rsidP="00C77744">
            <w:pPr>
              <w:spacing w:before="40" w:after="40"/>
              <w:jc w:val="center"/>
              <w:rPr>
                <w:color w:val="000000" w:themeColor="text1"/>
                <w:sz w:val="22"/>
                <w:szCs w:val="22"/>
              </w:rPr>
            </w:pPr>
            <w:r w:rsidRPr="00812B69">
              <w:rPr>
                <w:color w:val="000000" w:themeColor="text1"/>
                <w:sz w:val="22"/>
                <w:szCs w:val="22"/>
              </w:rPr>
              <w:t>xxx</w:t>
            </w:r>
          </w:p>
        </w:tc>
        <w:tc>
          <w:tcPr>
            <w:tcW w:w="985" w:type="pct"/>
            <w:noWrap/>
            <w:vAlign w:val="bottom"/>
            <w:hideMark/>
          </w:tcPr>
          <w:p w14:paraId="4992CABC" w14:textId="3798671B" w:rsidR="004B7102" w:rsidRPr="00812B69" w:rsidRDefault="004B7102" w:rsidP="00C77744">
            <w:pPr>
              <w:spacing w:before="40" w:after="40"/>
              <w:jc w:val="center"/>
              <w:rPr>
                <w:color w:val="000000" w:themeColor="text1"/>
                <w:sz w:val="22"/>
                <w:szCs w:val="22"/>
              </w:rPr>
            </w:pPr>
            <w:r w:rsidRPr="00812B69">
              <w:rPr>
                <w:color w:val="000000" w:themeColor="text1"/>
                <w:sz w:val="22"/>
                <w:szCs w:val="22"/>
              </w:rPr>
              <w:t>xxx</w:t>
            </w:r>
          </w:p>
        </w:tc>
      </w:tr>
      <w:tr w:rsidR="00812B69" w:rsidRPr="00812B69" w14:paraId="54CE3AAE" w14:textId="77777777" w:rsidTr="006E07A4">
        <w:trPr>
          <w:trHeight w:val="340"/>
        </w:trPr>
        <w:tc>
          <w:tcPr>
            <w:tcW w:w="2651" w:type="pct"/>
            <w:noWrap/>
            <w:vAlign w:val="bottom"/>
            <w:hideMark/>
          </w:tcPr>
          <w:p w14:paraId="66EFB307" w14:textId="5DB1EC6F" w:rsidR="004B7102" w:rsidRPr="00812B69" w:rsidRDefault="004B55F4" w:rsidP="00BE2211">
            <w:pPr>
              <w:spacing w:before="40" w:after="40"/>
              <w:rPr>
                <w:color w:val="000000" w:themeColor="text1"/>
                <w:sz w:val="22"/>
                <w:szCs w:val="22"/>
              </w:rPr>
            </w:pPr>
            <w:r w:rsidRPr="00812B69">
              <w:rPr>
                <w:color w:val="000000" w:themeColor="text1"/>
                <w:sz w:val="22"/>
                <w:szCs w:val="22"/>
              </w:rPr>
              <w:t>Other payments</w:t>
            </w:r>
          </w:p>
        </w:tc>
        <w:tc>
          <w:tcPr>
            <w:tcW w:w="379" w:type="pct"/>
            <w:noWrap/>
            <w:vAlign w:val="bottom"/>
            <w:hideMark/>
          </w:tcPr>
          <w:p w14:paraId="14B3F1E1" w14:textId="77777777" w:rsidR="004B7102" w:rsidRPr="00812B69" w:rsidRDefault="004B7102" w:rsidP="00C77744">
            <w:pPr>
              <w:spacing w:before="40" w:after="40"/>
              <w:jc w:val="center"/>
              <w:rPr>
                <w:color w:val="000000" w:themeColor="text1"/>
                <w:sz w:val="22"/>
                <w:szCs w:val="22"/>
              </w:rPr>
            </w:pPr>
          </w:p>
        </w:tc>
        <w:tc>
          <w:tcPr>
            <w:tcW w:w="985" w:type="pct"/>
            <w:noWrap/>
            <w:vAlign w:val="bottom"/>
            <w:hideMark/>
          </w:tcPr>
          <w:p w14:paraId="56531283" w14:textId="176F897D" w:rsidR="004B7102" w:rsidRPr="00812B69" w:rsidRDefault="00531B2E" w:rsidP="00C77744">
            <w:pPr>
              <w:spacing w:before="40" w:after="40"/>
              <w:jc w:val="center"/>
              <w:rPr>
                <w:b/>
                <w:bCs/>
                <w:color w:val="000000" w:themeColor="text1"/>
                <w:sz w:val="22"/>
                <w:szCs w:val="22"/>
              </w:rPr>
            </w:pPr>
            <w:r w:rsidRPr="00812B69">
              <w:rPr>
                <w:b/>
                <w:bCs/>
                <w:color w:val="000000" w:themeColor="text1"/>
                <w:sz w:val="22"/>
                <w:szCs w:val="22"/>
              </w:rPr>
              <w:t>xxx</w:t>
            </w:r>
          </w:p>
        </w:tc>
        <w:tc>
          <w:tcPr>
            <w:tcW w:w="985" w:type="pct"/>
            <w:noWrap/>
            <w:vAlign w:val="bottom"/>
            <w:hideMark/>
          </w:tcPr>
          <w:p w14:paraId="4BFA1A42" w14:textId="18D5B869" w:rsidR="004B7102" w:rsidRPr="00812B69" w:rsidRDefault="00531B2E" w:rsidP="00C77744">
            <w:pPr>
              <w:spacing w:before="40" w:after="40"/>
              <w:jc w:val="center"/>
              <w:rPr>
                <w:b/>
                <w:bCs/>
                <w:color w:val="000000" w:themeColor="text1"/>
                <w:sz w:val="22"/>
                <w:szCs w:val="22"/>
              </w:rPr>
            </w:pPr>
            <w:r w:rsidRPr="00812B69">
              <w:rPr>
                <w:b/>
                <w:bCs/>
                <w:color w:val="000000" w:themeColor="text1"/>
                <w:sz w:val="22"/>
                <w:szCs w:val="22"/>
              </w:rPr>
              <w:t>xxx</w:t>
            </w:r>
          </w:p>
        </w:tc>
      </w:tr>
      <w:tr w:rsidR="00812B69" w:rsidRPr="00812B69" w14:paraId="34A8A68F" w14:textId="77777777" w:rsidTr="006E07A4">
        <w:trPr>
          <w:trHeight w:val="340"/>
        </w:trPr>
        <w:tc>
          <w:tcPr>
            <w:tcW w:w="2651" w:type="pct"/>
            <w:noWrap/>
            <w:vAlign w:val="bottom"/>
          </w:tcPr>
          <w:p w14:paraId="303280B9" w14:textId="77777777" w:rsidR="0004302F" w:rsidRPr="00812B69" w:rsidRDefault="0004302F" w:rsidP="00BE2211">
            <w:pPr>
              <w:rPr>
                <w:color w:val="000000" w:themeColor="text1"/>
                <w:sz w:val="22"/>
                <w:szCs w:val="22"/>
              </w:rPr>
            </w:pPr>
          </w:p>
        </w:tc>
        <w:tc>
          <w:tcPr>
            <w:tcW w:w="379" w:type="pct"/>
            <w:noWrap/>
            <w:vAlign w:val="bottom"/>
          </w:tcPr>
          <w:p w14:paraId="1C810B8E" w14:textId="77777777" w:rsidR="0004302F" w:rsidRPr="00812B69" w:rsidRDefault="0004302F" w:rsidP="00C77744">
            <w:pPr>
              <w:spacing w:before="40" w:after="40"/>
              <w:jc w:val="center"/>
              <w:rPr>
                <w:color w:val="000000" w:themeColor="text1"/>
                <w:sz w:val="22"/>
                <w:szCs w:val="22"/>
              </w:rPr>
            </w:pPr>
          </w:p>
        </w:tc>
        <w:tc>
          <w:tcPr>
            <w:tcW w:w="985" w:type="pct"/>
            <w:noWrap/>
            <w:vAlign w:val="bottom"/>
          </w:tcPr>
          <w:p w14:paraId="1DA511F7" w14:textId="77777777" w:rsidR="0004302F" w:rsidRPr="00812B69" w:rsidRDefault="0004302F" w:rsidP="00C77744">
            <w:pPr>
              <w:spacing w:before="40" w:after="40"/>
              <w:jc w:val="center"/>
              <w:rPr>
                <w:color w:val="000000" w:themeColor="text1"/>
                <w:sz w:val="22"/>
                <w:szCs w:val="22"/>
              </w:rPr>
            </w:pPr>
          </w:p>
        </w:tc>
        <w:tc>
          <w:tcPr>
            <w:tcW w:w="985" w:type="pct"/>
            <w:noWrap/>
            <w:vAlign w:val="bottom"/>
          </w:tcPr>
          <w:p w14:paraId="60AF003A" w14:textId="77777777" w:rsidR="0004302F" w:rsidRPr="00812B69" w:rsidRDefault="0004302F" w:rsidP="00C77744">
            <w:pPr>
              <w:spacing w:before="40" w:after="40"/>
              <w:jc w:val="center"/>
              <w:rPr>
                <w:color w:val="000000" w:themeColor="text1"/>
                <w:sz w:val="22"/>
                <w:szCs w:val="22"/>
              </w:rPr>
            </w:pPr>
          </w:p>
        </w:tc>
      </w:tr>
      <w:tr w:rsidR="00812B69" w:rsidRPr="00812B69" w14:paraId="5E559AED" w14:textId="77777777" w:rsidTr="006E07A4">
        <w:trPr>
          <w:trHeight w:val="340"/>
        </w:trPr>
        <w:tc>
          <w:tcPr>
            <w:tcW w:w="2651" w:type="pct"/>
            <w:noWrap/>
            <w:vAlign w:val="bottom"/>
            <w:hideMark/>
          </w:tcPr>
          <w:p w14:paraId="06AE03D9" w14:textId="00A00323" w:rsidR="0004302F" w:rsidRPr="00812B69" w:rsidRDefault="0004302F" w:rsidP="00BE2211">
            <w:pPr>
              <w:spacing w:before="40" w:after="40"/>
              <w:rPr>
                <w:color w:val="000000" w:themeColor="text1"/>
                <w:sz w:val="22"/>
                <w:szCs w:val="22"/>
              </w:rPr>
            </w:pPr>
            <w:r w:rsidRPr="00812B69">
              <w:rPr>
                <w:b/>
                <w:bCs/>
                <w:color w:val="000000" w:themeColor="text1"/>
                <w:sz w:val="22"/>
                <w:szCs w:val="22"/>
              </w:rPr>
              <w:t>Net</w:t>
            </w:r>
            <w:r w:rsidRPr="00812B69">
              <w:rPr>
                <w:color w:val="000000" w:themeColor="text1"/>
                <w:sz w:val="22"/>
                <w:szCs w:val="22"/>
              </w:rPr>
              <w:t xml:space="preserve"> </w:t>
            </w:r>
            <w:r w:rsidR="004B55F4" w:rsidRPr="00812B69">
              <w:rPr>
                <w:b/>
                <w:bCs/>
                <w:color w:val="000000" w:themeColor="text1"/>
                <w:sz w:val="22"/>
                <w:szCs w:val="22"/>
              </w:rPr>
              <w:t>cash</w:t>
            </w:r>
            <w:r w:rsidR="00BE2211" w:rsidRPr="00812B69">
              <w:rPr>
                <w:color w:val="000000" w:themeColor="text1"/>
                <w:sz w:val="22"/>
                <w:szCs w:val="22"/>
              </w:rPr>
              <w:t xml:space="preserve"> </w:t>
            </w:r>
            <w:r w:rsidR="004B55F4" w:rsidRPr="00812B69">
              <w:rPr>
                <w:b/>
                <w:bCs/>
                <w:color w:val="000000" w:themeColor="text1"/>
                <w:sz w:val="22"/>
                <w:szCs w:val="22"/>
              </w:rPr>
              <w:t>flows</w:t>
            </w:r>
            <w:r w:rsidR="00BE2211" w:rsidRPr="00812B69">
              <w:rPr>
                <w:color w:val="000000" w:themeColor="text1"/>
                <w:sz w:val="22"/>
                <w:szCs w:val="22"/>
              </w:rPr>
              <w:t xml:space="preserve"> </w:t>
            </w:r>
            <w:r w:rsidR="004B55F4" w:rsidRPr="00812B69">
              <w:rPr>
                <w:b/>
                <w:bCs/>
                <w:color w:val="000000" w:themeColor="text1"/>
                <w:sz w:val="22"/>
                <w:szCs w:val="22"/>
              </w:rPr>
              <w:t>from</w:t>
            </w:r>
            <w:r w:rsidR="00BE2211" w:rsidRPr="00812B69">
              <w:rPr>
                <w:color w:val="000000" w:themeColor="text1"/>
                <w:sz w:val="22"/>
                <w:szCs w:val="22"/>
              </w:rPr>
              <w:t xml:space="preserve"> </w:t>
            </w:r>
            <w:r w:rsidR="004B55F4" w:rsidRPr="00812B69">
              <w:rPr>
                <w:b/>
                <w:bCs/>
                <w:color w:val="000000" w:themeColor="text1"/>
                <w:sz w:val="22"/>
                <w:szCs w:val="22"/>
              </w:rPr>
              <w:t>operating</w:t>
            </w:r>
            <w:r w:rsidR="00BE2211" w:rsidRPr="00812B69">
              <w:rPr>
                <w:color w:val="000000" w:themeColor="text1"/>
                <w:sz w:val="22"/>
                <w:szCs w:val="22"/>
              </w:rPr>
              <w:t xml:space="preserve"> </w:t>
            </w:r>
            <w:r w:rsidR="004B55F4" w:rsidRPr="00812B69">
              <w:rPr>
                <w:b/>
                <w:bCs/>
                <w:color w:val="000000" w:themeColor="text1"/>
                <w:sz w:val="22"/>
                <w:szCs w:val="22"/>
              </w:rPr>
              <w:t xml:space="preserve">activities </w:t>
            </w:r>
          </w:p>
        </w:tc>
        <w:tc>
          <w:tcPr>
            <w:tcW w:w="379" w:type="pct"/>
            <w:noWrap/>
            <w:vAlign w:val="bottom"/>
            <w:hideMark/>
          </w:tcPr>
          <w:p w14:paraId="5CD65F1E" w14:textId="3DFEE8B8" w:rsidR="0004302F" w:rsidRPr="00812B69" w:rsidRDefault="00787FD7" w:rsidP="00C77744">
            <w:pPr>
              <w:spacing w:before="40" w:after="40"/>
              <w:jc w:val="center"/>
              <w:rPr>
                <w:color w:val="000000" w:themeColor="text1"/>
                <w:sz w:val="22"/>
                <w:szCs w:val="22"/>
              </w:rPr>
            </w:pPr>
            <w:r>
              <w:rPr>
                <w:color w:val="000000" w:themeColor="text1"/>
                <w:sz w:val="22"/>
                <w:szCs w:val="22"/>
              </w:rPr>
              <w:t>3</w:t>
            </w:r>
            <w:r w:rsidR="001E5BBB">
              <w:rPr>
                <w:color w:val="000000" w:themeColor="text1"/>
                <w:sz w:val="22"/>
                <w:szCs w:val="22"/>
              </w:rPr>
              <w:t>6</w:t>
            </w:r>
          </w:p>
        </w:tc>
        <w:tc>
          <w:tcPr>
            <w:tcW w:w="985" w:type="pct"/>
            <w:noWrap/>
            <w:vAlign w:val="bottom"/>
            <w:hideMark/>
          </w:tcPr>
          <w:p w14:paraId="270BE016" w14:textId="7698AF25" w:rsidR="0004302F" w:rsidRPr="00812B69" w:rsidRDefault="0004302F" w:rsidP="00C77744">
            <w:pPr>
              <w:spacing w:before="40" w:after="40"/>
              <w:jc w:val="center"/>
              <w:rPr>
                <w:b/>
                <w:bCs/>
                <w:color w:val="000000" w:themeColor="text1"/>
                <w:sz w:val="22"/>
                <w:szCs w:val="22"/>
              </w:rPr>
            </w:pPr>
            <w:r w:rsidRPr="00812B69">
              <w:rPr>
                <w:b/>
                <w:bCs/>
                <w:color w:val="000000" w:themeColor="text1"/>
                <w:sz w:val="22"/>
                <w:szCs w:val="22"/>
              </w:rPr>
              <w:t>xxx</w:t>
            </w:r>
          </w:p>
        </w:tc>
        <w:tc>
          <w:tcPr>
            <w:tcW w:w="985" w:type="pct"/>
            <w:noWrap/>
            <w:vAlign w:val="bottom"/>
            <w:hideMark/>
          </w:tcPr>
          <w:p w14:paraId="0DA06BD6" w14:textId="5A8409F6" w:rsidR="0004302F" w:rsidRPr="00812B69" w:rsidRDefault="0004302F" w:rsidP="00C77744">
            <w:pPr>
              <w:spacing w:before="40" w:after="40"/>
              <w:jc w:val="center"/>
              <w:rPr>
                <w:b/>
                <w:bCs/>
                <w:color w:val="000000" w:themeColor="text1"/>
                <w:sz w:val="22"/>
                <w:szCs w:val="22"/>
              </w:rPr>
            </w:pPr>
            <w:r w:rsidRPr="00812B69">
              <w:rPr>
                <w:b/>
                <w:bCs/>
                <w:color w:val="000000" w:themeColor="text1"/>
                <w:sz w:val="22"/>
                <w:szCs w:val="22"/>
              </w:rPr>
              <w:t>xxx</w:t>
            </w:r>
          </w:p>
        </w:tc>
      </w:tr>
      <w:tr w:rsidR="00812B69" w:rsidRPr="00812B69" w14:paraId="2E794760" w14:textId="77777777" w:rsidTr="006E07A4">
        <w:trPr>
          <w:trHeight w:val="340"/>
        </w:trPr>
        <w:tc>
          <w:tcPr>
            <w:tcW w:w="2651" w:type="pct"/>
            <w:noWrap/>
            <w:vAlign w:val="bottom"/>
          </w:tcPr>
          <w:p w14:paraId="522C1B30" w14:textId="7DB3F6DA" w:rsidR="0004302F" w:rsidRPr="00812B69" w:rsidRDefault="0004302F" w:rsidP="00BE2211">
            <w:pPr>
              <w:spacing w:before="40" w:after="40"/>
              <w:rPr>
                <w:b/>
                <w:bCs/>
                <w:color w:val="000000" w:themeColor="text1"/>
                <w:sz w:val="22"/>
                <w:szCs w:val="22"/>
              </w:rPr>
            </w:pPr>
          </w:p>
        </w:tc>
        <w:tc>
          <w:tcPr>
            <w:tcW w:w="379" w:type="pct"/>
            <w:noWrap/>
            <w:vAlign w:val="bottom"/>
          </w:tcPr>
          <w:p w14:paraId="011BE200" w14:textId="77777777" w:rsidR="0004302F" w:rsidRPr="00812B69" w:rsidDel="0004302F" w:rsidRDefault="0004302F" w:rsidP="00C77744">
            <w:pPr>
              <w:spacing w:before="40" w:after="40"/>
              <w:jc w:val="center"/>
              <w:rPr>
                <w:color w:val="000000" w:themeColor="text1"/>
                <w:sz w:val="22"/>
                <w:szCs w:val="22"/>
              </w:rPr>
            </w:pPr>
          </w:p>
        </w:tc>
        <w:tc>
          <w:tcPr>
            <w:tcW w:w="985" w:type="pct"/>
            <w:noWrap/>
            <w:vAlign w:val="bottom"/>
          </w:tcPr>
          <w:p w14:paraId="25B9BA25" w14:textId="77777777" w:rsidR="0004302F" w:rsidRPr="00812B69" w:rsidRDefault="0004302F" w:rsidP="00C77744">
            <w:pPr>
              <w:spacing w:before="40" w:after="40"/>
              <w:jc w:val="center"/>
              <w:rPr>
                <w:b/>
                <w:bCs/>
                <w:color w:val="000000" w:themeColor="text1"/>
                <w:sz w:val="22"/>
                <w:szCs w:val="22"/>
              </w:rPr>
            </w:pPr>
          </w:p>
        </w:tc>
        <w:tc>
          <w:tcPr>
            <w:tcW w:w="985" w:type="pct"/>
            <w:noWrap/>
            <w:vAlign w:val="bottom"/>
          </w:tcPr>
          <w:p w14:paraId="6126F45C" w14:textId="77777777" w:rsidR="0004302F" w:rsidRPr="00812B69" w:rsidRDefault="0004302F" w:rsidP="00C77744">
            <w:pPr>
              <w:spacing w:before="40" w:after="40"/>
              <w:jc w:val="center"/>
              <w:rPr>
                <w:b/>
                <w:bCs/>
                <w:color w:val="000000" w:themeColor="text1"/>
                <w:sz w:val="22"/>
                <w:szCs w:val="22"/>
              </w:rPr>
            </w:pPr>
          </w:p>
        </w:tc>
      </w:tr>
      <w:tr w:rsidR="00812B69" w:rsidRPr="00812B69" w14:paraId="5BC5B486" w14:textId="77777777" w:rsidTr="006E07A4">
        <w:trPr>
          <w:trHeight w:val="340"/>
        </w:trPr>
        <w:tc>
          <w:tcPr>
            <w:tcW w:w="2651" w:type="pct"/>
            <w:noWrap/>
            <w:vAlign w:val="bottom"/>
            <w:hideMark/>
          </w:tcPr>
          <w:p w14:paraId="15255A0E" w14:textId="79CE3268" w:rsidR="0004302F" w:rsidRPr="00812B69" w:rsidRDefault="0004302F" w:rsidP="00BE2211">
            <w:pPr>
              <w:spacing w:before="40" w:after="40"/>
              <w:rPr>
                <w:b/>
                <w:color w:val="000000" w:themeColor="text1"/>
                <w:sz w:val="22"/>
                <w:szCs w:val="22"/>
              </w:rPr>
            </w:pPr>
            <w:r w:rsidRPr="00812B69">
              <w:rPr>
                <w:b/>
                <w:color w:val="000000" w:themeColor="text1"/>
                <w:sz w:val="22"/>
                <w:szCs w:val="22"/>
              </w:rPr>
              <w:t xml:space="preserve">Cash </w:t>
            </w:r>
            <w:r w:rsidR="004B55F4" w:rsidRPr="00812B69">
              <w:rPr>
                <w:b/>
                <w:color w:val="000000" w:themeColor="text1"/>
                <w:sz w:val="22"/>
                <w:szCs w:val="22"/>
              </w:rPr>
              <w:t>flows from investing activities</w:t>
            </w:r>
          </w:p>
        </w:tc>
        <w:tc>
          <w:tcPr>
            <w:tcW w:w="379" w:type="pct"/>
            <w:noWrap/>
            <w:vAlign w:val="bottom"/>
            <w:hideMark/>
          </w:tcPr>
          <w:p w14:paraId="54FC8A66" w14:textId="77777777" w:rsidR="0004302F" w:rsidRPr="00812B69" w:rsidRDefault="0004302F" w:rsidP="00C77744">
            <w:pPr>
              <w:spacing w:before="40" w:after="40"/>
              <w:jc w:val="center"/>
              <w:rPr>
                <w:color w:val="000000" w:themeColor="text1"/>
                <w:sz w:val="22"/>
                <w:szCs w:val="22"/>
              </w:rPr>
            </w:pPr>
          </w:p>
        </w:tc>
        <w:tc>
          <w:tcPr>
            <w:tcW w:w="985" w:type="pct"/>
            <w:noWrap/>
            <w:vAlign w:val="bottom"/>
            <w:hideMark/>
          </w:tcPr>
          <w:p w14:paraId="7756578C" w14:textId="167F1563" w:rsidR="0004302F" w:rsidRPr="00812B69" w:rsidRDefault="0004302F" w:rsidP="00C77744">
            <w:pPr>
              <w:spacing w:before="40" w:after="40"/>
              <w:jc w:val="center"/>
              <w:rPr>
                <w:color w:val="000000" w:themeColor="text1"/>
                <w:sz w:val="22"/>
                <w:szCs w:val="22"/>
              </w:rPr>
            </w:pPr>
          </w:p>
        </w:tc>
        <w:tc>
          <w:tcPr>
            <w:tcW w:w="985" w:type="pct"/>
            <w:noWrap/>
            <w:vAlign w:val="bottom"/>
            <w:hideMark/>
          </w:tcPr>
          <w:p w14:paraId="466996A9" w14:textId="24642379" w:rsidR="0004302F" w:rsidRPr="00812B69" w:rsidRDefault="0004302F" w:rsidP="00C77744">
            <w:pPr>
              <w:spacing w:before="40" w:after="40"/>
              <w:jc w:val="center"/>
              <w:rPr>
                <w:color w:val="000000" w:themeColor="text1"/>
                <w:sz w:val="22"/>
                <w:szCs w:val="22"/>
              </w:rPr>
            </w:pPr>
          </w:p>
        </w:tc>
      </w:tr>
      <w:tr w:rsidR="00812B69" w:rsidRPr="00812B69" w14:paraId="2D6BF3F4" w14:textId="77777777" w:rsidTr="006E07A4">
        <w:trPr>
          <w:trHeight w:val="340"/>
        </w:trPr>
        <w:tc>
          <w:tcPr>
            <w:tcW w:w="2651" w:type="pct"/>
            <w:noWrap/>
            <w:vAlign w:val="bottom"/>
            <w:hideMark/>
          </w:tcPr>
          <w:p w14:paraId="5F3EB47B" w14:textId="5E60E9BE" w:rsidR="00C77744" w:rsidRPr="00812B69" w:rsidRDefault="0004302F" w:rsidP="00BE2211">
            <w:pPr>
              <w:spacing w:before="40" w:after="40"/>
              <w:rPr>
                <w:color w:val="000000" w:themeColor="text1"/>
                <w:sz w:val="22"/>
                <w:szCs w:val="22"/>
              </w:rPr>
            </w:pPr>
            <w:r w:rsidRPr="00812B69">
              <w:rPr>
                <w:color w:val="000000" w:themeColor="text1"/>
                <w:sz w:val="22"/>
                <w:szCs w:val="22"/>
              </w:rPr>
              <w:t xml:space="preserve">Purchase </w:t>
            </w:r>
            <w:r w:rsidR="004B55F4" w:rsidRPr="00812B69">
              <w:rPr>
                <w:color w:val="000000" w:themeColor="text1"/>
                <w:sz w:val="22"/>
                <w:szCs w:val="22"/>
              </w:rPr>
              <w:t xml:space="preserve">of property, plant, equipment and </w:t>
            </w:r>
          </w:p>
          <w:p w14:paraId="4AAB5E6F" w14:textId="1A4A5602" w:rsidR="0004302F" w:rsidRPr="00812B69" w:rsidRDefault="00BE2211" w:rsidP="00BE2211">
            <w:pPr>
              <w:spacing w:before="40" w:after="40"/>
              <w:rPr>
                <w:color w:val="000000" w:themeColor="text1"/>
                <w:sz w:val="22"/>
                <w:szCs w:val="22"/>
              </w:rPr>
            </w:pPr>
            <w:r w:rsidRPr="00812B69">
              <w:rPr>
                <w:color w:val="000000" w:themeColor="text1"/>
                <w:sz w:val="22"/>
                <w:szCs w:val="22"/>
              </w:rPr>
              <w:t xml:space="preserve">Intangible </w:t>
            </w:r>
            <w:r w:rsidR="004B55F4" w:rsidRPr="00812B69">
              <w:rPr>
                <w:color w:val="000000" w:themeColor="text1"/>
                <w:sz w:val="22"/>
                <w:szCs w:val="22"/>
              </w:rPr>
              <w:t>assets</w:t>
            </w:r>
          </w:p>
        </w:tc>
        <w:tc>
          <w:tcPr>
            <w:tcW w:w="379" w:type="pct"/>
            <w:vAlign w:val="bottom"/>
          </w:tcPr>
          <w:p w14:paraId="2B52956D" w14:textId="77777777" w:rsidR="0004302F" w:rsidRPr="00812B69" w:rsidRDefault="0004302F" w:rsidP="00C77744">
            <w:pPr>
              <w:spacing w:before="40" w:after="40"/>
              <w:jc w:val="center"/>
              <w:rPr>
                <w:color w:val="000000" w:themeColor="text1"/>
                <w:sz w:val="22"/>
                <w:szCs w:val="22"/>
              </w:rPr>
            </w:pPr>
          </w:p>
        </w:tc>
        <w:tc>
          <w:tcPr>
            <w:tcW w:w="985" w:type="pct"/>
            <w:noWrap/>
            <w:vAlign w:val="bottom"/>
            <w:hideMark/>
          </w:tcPr>
          <w:p w14:paraId="1A3B4CEB" w14:textId="77777777" w:rsidR="0004302F" w:rsidRPr="00812B69" w:rsidRDefault="0004302F" w:rsidP="00C77744">
            <w:pPr>
              <w:spacing w:before="40" w:after="40"/>
              <w:jc w:val="center"/>
              <w:rPr>
                <w:color w:val="000000" w:themeColor="text1"/>
                <w:sz w:val="22"/>
                <w:szCs w:val="22"/>
              </w:rPr>
            </w:pPr>
            <w:r w:rsidRPr="00812B69">
              <w:rPr>
                <w:color w:val="000000" w:themeColor="text1"/>
                <w:sz w:val="22"/>
                <w:szCs w:val="22"/>
              </w:rPr>
              <w:t>(xxx)</w:t>
            </w:r>
          </w:p>
        </w:tc>
        <w:tc>
          <w:tcPr>
            <w:tcW w:w="985" w:type="pct"/>
            <w:noWrap/>
            <w:vAlign w:val="bottom"/>
            <w:hideMark/>
          </w:tcPr>
          <w:p w14:paraId="7002906F" w14:textId="77777777" w:rsidR="0004302F" w:rsidRPr="00812B69" w:rsidRDefault="0004302F" w:rsidP="00C77744">
            <w:pPr>
              <w:spacing w:before="40" w:after="40"/>
              <w:jc w:val="center"/>
              <w:rPr>
                <w:color w:val="000000" w:themeColor="text1"/>
                <w:sz w:val="22"/>
                <w:szCs w:val="22"/>
              </w:rPr>
            </w:pPr>
            <w:r w:rsidRPr="00812B69">
              <w:rPr>
                <w:color w:val="000000" w:themeColor="text1"/>
                <w:sz w:val="22"/>
                <w:szCs w:val="22"/>
              </w:rPr>
              <w:t>(xxx)</w:t>
            </w:r>
          </w:p>
        </w:tc>
      </w:tr>
      <w:tr w:rsidR="00812B69" w:rsidRPr="00812B69" w14:paraId="3C0425D1" w14:textId="77777777" w:rsidTr="006E07A4">
        <w:trPr>
          <w:trHeight w:val="56"/>
        </w:trPr>
        <w:tc>
          <w:tcPr>
            <w:tcW w:w="2651" w:type="pct"/>
            <w:noWrap/>
            <w:vAlign w:val="bottom"/>
            <w:hideMark/>
          </w:tcPr>
          <w:p w14:paraId="217A9469" w14:textId="506C77CA" w:rsidR="0004302F" w:rsidRPr="00812B69" w:rsidRDefault="0004302F" w:rsidP="00BE2211">
            <w:pPr>
              <w:spacing w:before="40" w:after="40"/>
              <w:rPr>
                <w:color w:val="000000" w:themeColor="text1"/>
                <w:sz w:val="22"/>
                <w:szCs w:val="22"/>
              </w:rPr>
            </w:pPr>
            <w:r w:rsidRPr="00812B69">
              <w:rPr>
                <w:color w:val="000000" w:themeColor="text1"/>
                <w:sz w:val="22"/>
                <w:szCs w:val="22"/>
              </w:rPr>
              <w:t xml:space="preserve">Proceeds </w:t>
            </w:r>
            <w:r w:rsidR="004B55F4" w:rsidRPr="00812B69">
              <w:rPr>
                <w:color w:val="000000" w:themeColor="text1"/>
                <w:sz w:val="22"/>
                <w:szCs w:val="22"/>
              </w:rPr>
              <w:t>from</w:t>
            </w:r>
            <w:r w:rsidR="00BE2211" w:rsidRPr="00812B69">
              <w:rPr>
                <w:color w:val="000000" w:themeColor="text1"/>
                <w:sz w:val="22"/>
                <w:szCs w:val="22"/>
              </w:rPr>
              <w:t xml:space="preserve"> </w:t>
            </w:r>
            <w:r w:rsidR="004B55F4" w:rsidRPr="00812B69">
              <w:rPr>
                <w:color w:val="000000" w:themeColor="text1"/>
                <w:sz w:val="22"/>
                <w:szCs w:val="22"/>
              </w:rPr>
              <w:t>sale</w:t>
            </w:r>
            <w:r w:rsidR="00BE2211" w:rsidRPr="00812B69">
              <w:rPr>
                <w:color w:val="000000" w:themeColor="text1"/>
                <w:sz w:val="22"/>
                <w:szCs w:val="22"/>
              </w:rPr>
              <w:t xml:space="preserve"> </w:t>
            </w:r>
            <w:r w:rsidR="004B55F4" w:rsidRPr="00812B69">
              <w:rPr>
                <w:color w:val="000000" w:themeColor="text1"/>
                <w:sz w:val="22"/>
                <w:szCs w:val="22"/>
              </w:rPr>
              <w:t>of</w:t>
            </w:r>
            <w:r w:rsidR="00BE2211" w:rsidRPr="00812B69">
              <w:rPr>
                <w:color w:val="000000" w:themeColor="text1"/>
                <w:sz w:val="22"/>
                <w:szCs w:val="22"/>
              </w:rPr>
              <w:t xml:space="preserve"> </w:t>
            </w:r>
            <w:r w:rsidR="004B55F4" w:rsidRPr="00812B69">
              <w:rPr>
                <w:color w:val="000000" w:themeColor="text1"/>
                <w:sz w:val="22"/>
                <w:szCs w:val="22"/>
              </w:rPr>
              <w:t>property,</w:t>
            </w:r>
            <w:r w:rsidR="00BE2211" w:rsidRPr="00812B69">
              <w:rPr>
                <w:color w:val="000000" w:themeColor="text1"/>
                <w:sz w:val="22"/>
                <w:szCs w:val="22"/>
              </w:rPr>
              <w:t xml:space="preserve"> </w:t>
            </w:r>
            <w:r w:rsidR="004B55F4" w:rsidRPr="00812B69">
              <w:rPr>
                <w:color w:val="000000" w:themeColor="text1"/>
                <w:sz w:val="22"/>
                <w:szCs w:val="22"/>
              </w:rPr>
              <w:t>plant</w:t>
            </w:r>
            <w:r w:rsidR="00BE2211" w:rsidRPr="00812B69">
              <w:rPr>
                <w:color w:val="000000" w:themeColor="text1"/>
                <w:sz w:val="22"/>
                <w:szCs w:val="22"/>
              </w:rPr>
              <w:t xml:space="preserve"> </w:t>
            </w:r>
            <w:r w:rsidR="00C77744" w:rsidRPr="00812B69">
              <w:rPr>
                <w:color w:val="000000" w:themeColor="text1"/>
                <w:sz w:val="22"/>
                <w:szCs w:val="22"/>
              </w:rPr>
              <w:t>&amp;</w:t>
            </w:r>
            <w:r w:rsidR="004B55F4" w:rsidRPr="00812B69">
              <w:rPr>
                <w:color w:val="000000" w:themeColor="text1"/>
                <w:sz w:val="22"/>
                <w:szCs w:val="22"/>
              </w:rPr>
              <w:t xml:space="preserve"> equipment</w:t>
            </w:r>
          </w:p>
        </w:tc>
        <w:tc>
          <w:tcPr>
            <w:tcW w:w="379" w:type="pct"/>
            <w:noWrap/>
            <w:vAlign w:val="bottom"/>
            <w:hideMark/>
          </w:tcPr>
          <w:p w14:paraId="769C3F88" w14:textId="77777777" w:rsidR="0004302F" w:rsidRPr="00812B69" w:rsidRDefault="0004302F" w:rsidP="00C77744">
            <w:pPr>
              <w:spacing w:before="40" w:after="40"/>
              <w:jc w:val="center"/>
              <w:rPr>
                <w:color w:val="000000" w:themeColor="text1"/>
                <w:sz w:val="22"/>
                <w:szCs w:val="22"/>
              </w:rPr>
            </w:pPr>
          </w:p>
        </w:tc>
        <w:tc>
          <w:tcPr>
            <w:tcW w:w="985" w:type="pct"/>
            <w:noWrap/>
            <w:vAlign w:val="bottom"/>
            <w:hideMark/>
          </w:tcPr>
          <w:p w14:paraId="633E37DE" w14:textId="30B1AEC0" w:rsidR="0004302F" w:rsidRPr="00812B69" w:rsidRDefault="0004302F" w:rsidP="00C77744">
            <w:pPr>
              <w:spacing w:before="40" w:after="40"/>
              <w:jc w:val="center"/>
              <w:rPr>
                <w:color w:val="000000" w:themeColor="text1"/>
                <w:sz w:val="22"/>
                <w:szCs w:val="22"/>
              </w:rPr>
            </w:pPr>
            <w:r w:rsidRPr="00812B69">
              <w:rPr>
                <w:color w:val="000000" w:themeColor="text1"/>
                <w:sz w:val="22"/>
                <w:szCs w:val="22"/>
              </w:rPr>
              <w:t>xxx</w:t>
            </w:r>
          </w:p>
        </w:tc>
        <w:tc>
          <w:tcPr>
            <w:tcW w:w="985" w:type="pct"/>
            <w:noWrap/>
            <w:vAlign w:val="bottom"/>
            <w:hideMark/>
          </w:tcPr>
          <w:p w14:paraId="64F23C67" w14:textId="2B89D4C4" w:rsidR="0004302F" w:rsidRPr="00812B69" w:rsidRDefault="0004302F" w:rsidP="00C77744">
            <w:pPr>
              <w:spacing w:before="40" w:after="40"/>
              <w:jc w:val="center"/>
              <w:rPr>
                <w:color w:val="000000" w:themeColor="text1"/>
                <w:sz w:val="22"/>
                <w:szCs w:val="22"/>
              </w:rPr>
            </w:pPr>
            <w:r w:rsidRPr="00812B69">
              <w:rPr>
                <w:color w:val="000000" w:themeColor="text1"/>
                <w:sz w:val="22"/>
                <w:szCs w:val="22"/>
              </w:rPr>
              <w:t>xxx</w:t>
            </w:r>
          </w:p>
        </w:tc>
      </w:tr>
      <w:tr w:rsidR="00812B69" w:rsidRPr="00812B69" w14:paraId="21E3DD6F" w14:textId="77777777" w:rsidTr="006E07A4">
        <w:trPr>
          <w:trHeight w:val="56"/>
        </w:trPr>
        <w:tc>
          <w:tcPr>
            <w:tcW w:w="2651" w:type="pct"/>
            <w:noWrap/>
            <w:vAlign w:val="bottom"/>
          </w:tcPr>
          <w:p w14:paraId="062B9A12" w14:textId="61109D61" w:rsidR="0004302F" w:rsidRPr="00812B69" w:rsidRDefault="0004302F" w:rsidP="00BE2211">
            <w:pPr>
              <w:spacing w:before="40" w:after="40"/>
              <w:rPr>
                <w:color w:val="000000" w:themeColor="text1"/>
                <w:sz w:val="22"/>
                <w:szCs w:val="22"/>
              </w:rPr>
            </w:pPr>
            <w:r w:rsidRPr="00812B69">
              <w:rPr>
                <w:color w:val="000000" w:themeColor="text1"/>
                <w:sz w:val="22"/>
                <w:szCs w:val="22"/>
              </w:rPr>
              <w:t xml:space="preserve">Proceeds </w:t>
            </w:r>
            <w:r w:rsidR="004B55F4" w:rsidRPr="00812B69">
              <w:rPr>
                <w:color w:val="000000" w:themeColor="text1"/>
                <w:sz w:val="22"/>
                <w:szCs w:val="22"/>
              </w:rPr>
              <w:t>from loan principal repayments</w:t>
            </w:r>
          </w:p>
        </w:tc>
        <w:tc>
          <w:tcPr>
            <w:tcW w:w="379" w:type="pct"/>
            <w:noWrap/>
            <w:vAlign w:val="bottom"/>
          </w:tcPr>
          <w:p w14:paraId="51C26188" w14:textId="77777777" w:rsidR="0004302F" w:rsidRPr="00812B69" w:rsidRDefault="0004302F" w:rsidP="00C77744">
            <w:pPr>
              <w:spacing w:before="40" w:after="40"/>
              <w:jc w:val="center"/>
              <w:rPr>
                <w:color w:val="000000" w:themeColor="text1"/>
                <w:sz w:val="22"/>
                <w:szCs w:val="22"/>
              </w:rPr>
            </w:pPr>
          </w:p>
        </w:tc>
        <w:tc>
          <w:tcPr>
            <w:tcW w:w="985" w:type="pct"/>
            <w:noWrap/>
            <w:vAlign w:val="bottom"/>
          </w:tcPr>
          <w:p w14:paraId="292472B4" w14:textId="77777777" w:rsidR="0004302F" w:rsidRPr="00812B69" w:rsidRDefault="0004302F" w:rsidP="00C77744">
            <w:pPr>
              <w:spacing w:before="40" w:after="40"/>
              <w:jc w:val="center"/>
              <w:rPr>
                <w:color w:val="000000" w:themeColor="text1"/>
                <w:sz w:val="22"/>
                <w:szCs w:val="22"/>
              </w:rPr>
            </w:pPr>
            <w:r w:rsidRPr="00812B69">
              <w:rPr>
                <w:color w:val="000000" w:themeColor="text1"/>
                <w:sz w:val="22"/>
                <w:szCs w:val="22"/>
              </w:rPr>
              <w:t>xxx</w:t>
            </w:r>
          </w:p>
        </w:tc>
        <w:tc>
          <w:tcPr>
            <w:tcW w:w="985" w:type="pct"/>
            <w:noWrap/>
            <w:vAlign w:val="bottom"/>
          </w:tcPr>
          <w:p w14:paraId="76512420" w14:textId="77777777" w:rsidR="0004302F" w:rsidRPr="00812B69" w:rsidRDefault="0004302F" w:rsidP="00C77744">
            <w:pPr>
              <w:spacing w:before="40" w:after="40"/>
              <w:jc w:val="center"/>
              <w:rPr>
                <w:color w:val="000000" w:themeColor="text1"/>
                <w:sz w:val="22"/>
                <w:szCs w:val="22"/>
              </w:rPr>
            </w:pPr>
            <w:r w:rsidRPr="00812B69">
              <w:rPr>
                <w:color w:val="000000" w:themeColor="text1"/>
                <w:sz w:val="22"/>
                <w:szCs w:val="22"/>
              </w:rPr>
              <w:t>xxx</w:t>
            </w:r>
          </w:p>
        </w:tc>
      </w:tr>
      <w:tr w:rsidR="00812B69" w:rsidRPr="00812B69" w14:paraId="05A256A3" w14:textId="77777777" w:rsidTr="006E07A4">
        <w:trPr>
          <w:trHeight w:val="116"/>
        </w:trPr>
        <w:tc>
          <w:tcPr>
            <w:tcW w:w="2651" w:type="pct"/>
            <w:noWrap/>
            <w:vAlign w:val="bottom"/>
          </w:tcPr>
          <w:p w14:paraId="3DB29DE7" w14:textId="2443EEF0" w:rsidR="0004302F" w:rsidRPr="00812B69" w:rsidRDefault="0004302F" w:rsidP="00BE2211">
            <w:pPr>
              <w:spacing w:before="40" w:after="40"/>
              <w:rPr>
                <w:color w:val="000000" w:themeColor="text1"/>
                <w:sz w:val="22"/>
                <w:szCs w:val="22"/>
              </w:rPr>
            </w:pPr>
            <w:r w:rsidRPr="00812B69">
              <w:rPr>
                <w:color w:val="000000" w:themeColor="text1"/>
                <w:sz w:val="22"/>
                <w:szCs w:val="22"/>
              </w:rPr>
              <w:t xml:space="preserve">Loan </w:t>
            </w:r>
            <w:r w:rsidR="004B55F4" w:rsidRPr="00812B69">
              <w:rPr>
                <w:color w:val="000000" w:themeColor="text1"/>
                <w:sz w:val="22"/>
                <w:szCs w:val="22"/>
              </w:rPr>
              <w:t>disbursements paid out</w:t>
            </w:r>
          </w:p>
        </w:tc>
        <w:tc>
          <w:tcPr>
            <w:tcW w:w="379" w:type="pct"/>
            <w:noWrap/>
            <w:vAlign w:val="bottom"/>
          </w:tcPr>
          <w:p w14:paraId="086071B3" w14:textId="77777777" w:rsidR="0004302F" w:rsidRPr="00812B69" w:rsidRDefault="0004302F" w:rsidP="00C77744">
            <w:pPr>
              <w:spacing w:before="40" w:after="40"/>
              <w:jc w:val="center"/>
              <w:rPr>
                <w:color w:val="000000" w:themeColor="text1"/>
                <w:sz w:val="22"/>
                <w:szCs w:val="22"/>
              </w:rPr>
            </w:pPr>
          </w:p>
        </w:tc>
        <w:tc>
          <w:tcPr>
            <w:tcW w:w="985" w:type="pct"/>
            <w:noWrap/>
            <w:vAlign w:val="bottom"/>
          </w:tcPr>
          <w:p w14:paraId="76F69E24" w14:textId="77777777" w:rsidR="0004302F" w:rsidRPr="00812B69" w:rsidRDefault="0004302F" w:rsidP="00C77744">
            <w:pPr>
              <w:spacing w:before="40" w:after="40"/>
              <w:jc w:val="center"/>
              <w:rPr>
                <w:color w:val="000000" w:themeColor="text1"/>
                <w:sz w:val="22"/>
                <w:szCs w:val="22"/>
              </w:rPr>
            </w:pPr>
            <w:r w:rsidRPr="00812B69">
              <w:rPr>
                <w:color w:val="000000" w:themeColor="text1"/>
                <w:sz w:val="22"/>
                <w:szCs w:val="22"/>
              </w:rPr>
              <w:t>(xxx)</w:t>
            </w:r>
          </w:p>
        </w:tc>
        <w:tc>
          <w:tcPr>
            <w:tcW w:w="985" w:type="pct"/>
            <w:noWrap/>
            <w:vAlign w:val="bottom"/>
          </w:tcPr>
          <w:p w14:paraId="6E1DBB2B" w14:textId="77777777" w:rsidR="0004302F" w:rsidRPr="00812B69" w:rsidRDefault="0004302F" w:rsidP="00C77744">
            <w:pPr>
              <w:spacing w:before="40" w:after="40"/>
              <w:jc w:val="center"/>
              <w:rPr>
                <w:color w:val="000000" w:themeColor="text1"/>
                <w:sz w:val="22"/>
                <w:szCs w:val="22"/>
              </w:rPr>
            </w:pPr>
            <w:r w:rsidRPr="00812B69">
              <w:rPr>
                <w:color w:val="000000" w:themeColor="text1"/>
                <w:sz w:val="22"/>
                <w:szCs w:val="22"/>
              </w:rPr>
              <w:t>(xxx)</w:t>
            </w:r>
          </w:p>
        </w:tc>
      </w:tr>
      <w:tr w:rsidR="00812B69" w:rsidRPr="00812B69" w14:paraId="4684B84F" w14:textId="77777777" w:rsidTr="006E07A4">
        <w:trPr>
          <w:trHeight w:val="340"/>
        </w:trPr>
        <w:tc>
          <w:tcPr>
            <w:tcW w:w="2651" w:type="pct"/>
            <w:noWrap/>
            <w:vAlign w:val="bottom"/>
            <w:hideMark/>
          </w:tcPr>
          <w:p w14:paraId="3FE261FD" w14:textId="38EA81DC" w:rsidR="0004302F" w:rsidRPr="00812B69" w:rsidRDefault="0004302F" w:rsidP="00BE2211">
            <w:pPr>
              <w:spacing w:before="40" w:after="40"/>
              <w:rPr>
                <w:color w:val="000000" w:themeColor="text1"/>
                <w:sz w:val="22"/>
                <w:szCs w:val="22"/>
              </w:rPr>
            </w:pPr>
            <w:r w:rsidRPr="00812B69">
              <w:rPr>
                <w:b/>
                <w:bCs/>
                <w:color w:val="000000" w:themeColor="text1"/>
                <w:sz w:val="22"/>
                <w:szCs w:val="22"/>
              </w:rPr>
              <w:t>Net</w:t>
            </w:r>
            <w:r w:rsidRPr="00812B69">
              <w:rPr>
                <w:color w:val="000000" w:themeColor="text1"/>
                <w:sz w:val="22"/>
                <w:szCs w:val="22"/>
              </w:rPr>
              <w:t xml:space="preserve"> </w:t>
            </w:r>
            <w:r w:rsidR="004B55F4" w:rsidRPr="00812B69">
              <w:rPr>
                <w:b/>
                <w:bCs/>
                <w:color w:val="000000" w:themeColor="text1"/>
                <w:sz w:val="22"/>
                <w:szCs w:val="22"/>
              </w:rPr>
              <w:t>cash</w:t>
            </w:r>
            <w:r w:rsidR="00BE2211" w:rsidRPr="00812B69">
              <w:rPr>
                <w:color w:val="000000" w:themeColor="text1"/>
                <w:sz w:val="22"/>
                <w:szCs w:val="22"/>
              </w:rPr>
              <w:t xml:space="preserve"> </w:t>
            </w:r>
            <w:r w:rsidR="004B55F4" w:rsidRPr="00812B69">
              <w:rPr>
                <w:b/>
                <w:bCs/>
                <w:color w:val="000000" w:themeColor="text1"/>
                <w:sz w:val="22"/>
                <w:szCs w:val="22"/>
              </w:rPr>
              <w:t>flows</w:t>
            </w:r>
            <w:r w:rsidR="00BE2211" w:rsidRPr="00812B69">
              <w:rPr>
                <w:color w:val="000000" w:themeColor="text1"/>
                <w:sz w:val="22"/>
                <w:szCs w:val="22"/>
              </w:rPr>
              <w:t xml:space="preserve"> </w:t>
            </w:r>
            <w:r w:rsidR="004B55F4" w:rsidRPr="00812B69">
              <w:rPr>
                <w:b/>
                <w:bCs/>
                <w:color w:val="000000" w:themeColor="text1"/>
                <w:sz w:val="22"/>
                <w:szCs w:val="22"/>
              </w:rPr>
              <w:t>used</w:t>
            </w:r>
            <w:r w:rsidR="00BE2211" w:rsidRPr="00812B69">
              <w:rPr>
                <w:color w:val="000000" w:themeColor="text1"/>
                <w:sz w:val="22"/>
                <w:szCs w:val="22"/>
              </w:rPr>
              <w:t xml:space="preserve"> </w:t>
            </w:r>
            <w:r w:rsidR="004B55F4" w:rsidRPr="00812B69">
              <w:rPr>
                <w:b/>
                <w:bCs/>
                <w:color w:val="000000" w:themeColor="text1"/>
                <w:sz w:val="22"/>
                <w:szCs w:val="22"/>
              </w:rPr>
              <w:t>in</w:t>
            </w:r>
            <w:r w:rsidR="00BE2211" w:rsidRPr="00812B69">
              <w:rPr>
                <w:color w:val="000000" w:themeColor="text1"/>
                <w:sz w:val="22"/>
                <w:szCs w:val="22"/>
              </w:rPr>
              <w:t xml:space="preserve"> </w:t>
            </w:r>
            <w:r w:rsidR="004B55F4" w:rsidRPr="00812B69">
              <w:rPr>
                <w:b/>
                <w:bCs/>
                <w:color w:val="000000" w:themeColor="text1"/>
                <w:sz w:val="22"/>
                <w:szCs w:val="22"/>
              </w:rPr>
              <w:t>investing</w:t>
            </w:r>
            <w:r w:rsidR="00BE2211" w:rsidRPr="00812B69">
              <w:rPr>
                <w:color w:val="000000" w:themeColor="text1"/>
                <w:sz w:val="22"/>
                <w:szCs w:val="22"/>
              </w:rPr>
              <w:t xml:space="preserve"> </w:t>
            </w:r>
            <w:r w:rsidR="004B55F4" w:rsidRPr="00812B69">
              <w:rPr>
                <w:b/>
                <w:bCs/>
                <w:color w:val="000000" w:themeColor="text1"/>
                <w:sz w:val="22"/>
                <w:szCs w:val="22"/>
              </w:rPr>
              <w:t>activities</w:t>
            </w:r>
          </w:p>
        </w:tc>
        <w:tc>
          <w:tcPr>
            <w:tcW w:w="379" w:type="pct"/>
            <w:noWrap/>
            <w:vAlign w:val="bottom"/>
            <w:hideMark/>
          </w:tcPr>
          <w:p w14:paraId="6AD5F848" w14:textId="77777777" w:rsidR="0004302F" w:rsidRPr="00812B69" w:rsidRDefault="0004302F" w:rsidP="00C77744">
            <w:pPr>
              <w:spacing w:before="40" w:after="40"/>
              <w:jc w:val="center"/>
              <w:rPr>
                <w:color w:val="000000" w:themeColor="text1"/>
                <w:sz w:val="22"/>
                <w:szCs w:val="22"/>
              </w:rPr>
            </w:pPr>
          </w:p>
        </w:tc>
        <w:tc>
          <w:tcPr>
            <w:tcW w:w="985" w:type="pct"/>
            <w:noWrap/>
            <w:vAlign w:val="bottom"/>
            <w:hideMark/>
          </w:tcPr>
          <w:p w14:paraId="2DA2C60A" w14:textId="77777777" w:rsidR="0004302F" w:rsidRPr="00812B69" w:rsidRDefault="0004302F" w:rsidP="00C77744">
            <w:pPr>
              <w:spacing w:before="40" w:after="40"/>
              <w:jc w:val="center"/>
              <w:rPr>
                <w:b/>
                <w:bCs/>
                <w:color w:val="000000" w:themeColor="text1"/>
                <w:sz w:val="22"/>
                <w:szCs w:val="22"/>
              </w:rPr>
            </w:pPr>
            <w:r w:rsidRPr="00812B69">
              <w:rPr>
                <w:b/>
                <w:bCs/>
                <w:color w:val="000000" w:themeColor="text1"/>
                <w:sz w:val="22"/>
                <w:szCs w:val="22"/>
              </w:rPr>
              <w:t>(xxx)</w:t>
            </w:r>
          </w:p>
        </w:tc>
        <w:tc>
          <w:tcPr>
            <w:tcW w:w="985" w:type="pct"/>
            <w:noWrap/>
            <w:vAlign w:val="bottom"/>
            <w:hideMark/>
          </w:tcPr>
          <w:p w14:paraId="5894260D" w14:textId="77777777" w:rsidR="0004302F" w:rsidRPr="00812B69" w:rsidRDefault="0004302F" w:rsidP="00C77744">
            <w:pPr>
              <w:spacing w:before="40" w:after="40"/>
              <w:jc w:val="center"/>
              <w:rPr>
                <w:b/>
                <w:bCs/>
                <w:color w:val="000000" w:themeColor="text1"/>
                <w:sz w:val="22"/>
                <w:szCs w:val="22"/>
              </w:rPr>
            </w:pPr>
            <w:r w:rsidRPr="00812B69">
              <w:rPr>
                <w:b/>
                <w:bCs/>
                <w:color w:val="000000" w:themeColor="text1"/>
                <w:sz w:val="22"/>
                <w:szCs w:val="22"/>
              </w:rPr>
              <w:t>(xxx)</w:t>
            </w:r>
          </w:p>
        </w:tc>
      </w:tr>
      <w:tr w:rsidR="00812B69" w:rsidRPr="00812B69" w14:paraId="189F8C88" w14:textId="77777777" w:rsidTr="006E07A4">
        <w:trPr>
          <w:trHeight w:val="340"/>
        </w:trPr>
        <w:tc>
          <w:tcPr>
            <w:tcW w:w="2651" w:type="pct"/>
            <w:noWrap/>
            <w:vAlign w:val="bottom"/>
          </w:tcPr>
          <w:p w14:paraId="6B6FBDEF" w14:textId="77777777" w:rsidR="0004302F" w:rsidRPr="00812B69" w:rsidRDefault="0004302F" w:rsidP="00BE2211">
            <w:pPr>
              <w:spacing w:before="40" w:after="40"/>
              <w:rPr>
                <w:b/>
                <w:bCs/>
                <w:color w:val="000000" w:themeColor="text1"/>
                <w:sz w:val="22"/>
                <w:szCs w:val="22"/>
              </w:rPr>
            </w:pPr>
          </w:p>
        </w:tc>
        <w:tc>
          <w:tcPr>
            <w:tcW w:w="379" w:type="pct"/>
            <w:noWrap/>
            <w:vAlign w:val="bottom"/>
          </w:tcPr>
          <w:p w14:paraId="38D66725" w14:textId="77777777" w:rsidR="0004302F" w:rsidRPr="00812B69" w:rsidRDefault="0004302F" w:rsidP="00C77744">
            <w:pPr>
              <w:spacing w:before="40" w:after="40"/>
              <w:jc w:val="center"/>
              <w:rPr>
                <w:color w:val="000000" w:themeColor="text1"/>
                <w:sz w:val="22"/>
                <w:szCs w:val="22"/>
              </w:rPr>
            </w:pPr>
          </w:p>
        </w:tc>
        <w:tc>
          <w:tcPr>
            <w:tcW w:w="985" w:type="pct"/>
            <w:noWrap/>
            <w:vAlign w:val="bottom"/>
          </w:tcPr>
          <w:p w14:paraId="143FD0E2" w14:textId="77777777" w:rsidR="0004302F" w:rsidRPr="00812B69" w:rsidRDefault="0004302F" w:rsidP="00C77744">
            <w:pPr>
              <w:spacing w:before="40" w:after="40"/>
              <w:jc w:val="center"/>
              <w:rPr>
                <w:b/>
                <w:bCs/>
                <w:color w:val="000000" w:themeColor="text1"/>
                <w:sz w:val="22"/>
                <w:szCs w:val="22"/>
              </w:rPr>
            </w:pPr>
          </w:p>
        </w:tc>
        <w:tc>
          <w:tcPr>
            <w:tcW w:w="985" w:type="pct"/>
            <w:noWrap/>
            <w:vAlign w:val="bottom"/>
          </w:tcPr>
          <w:p w14:paraId="6F3D2ACA" w14:textId="77777777" w:rsidR="0004302F" w:rsidRPr="00812B69" w:rsidRDefault="0004302F" w:rsidP="00C77744">
            <w:pPr>
              <w:spacing w:before="40" w:after="40"/>
              <w:jc w:val="center"/>
              <w:rPr>
                <w:b/>
                <w:bCs/>
                <w:color w:val="000000" w:themeColor="text1"/>
                <w:sz w:val="22"/>
                <w:szCs w:val="22"/>
              </w:rPr>
            </w:pPr>
          </w:p>
        </w:tc>
      </w:tr>
      <w:tr w:rsidR="00812B69" w:rsidRPr="00812B69" w14:paraId="48A361F5" w14:textId="77777777" w:rsidTr="006E07A4">
        <w:trPr>
          <w:trHeight w:val="340"/>
        </w:trPr>
        <w:tc>
          <w:tcPr>
            <w:tcW w:w="2651" w:type="pct"/>
            <w:noWrap/>
            <w:vAlign w:val="bottom"/>
            <w:hideMark/>
          </w:tcPr>
          <w:p w14:paraId="6C9F84A4" w14:textId="4904EB10" w:rsidR="0004302F" w:rsidRPr="00812B69" w:rsidRDefault="0004302F" w:rsidP="00BE2211">
            <w:pPr>
              <w:spacing w:before="40" w:after="40"/>
              <w:rPr>
                <w:color w:val="000000" w:themeColor="text1"/>
                <w:sz w:val="22"/>
                <w:szCs w:val="22"/>
              </w:rPr>
            </w:pPr>
            <w:r w:rsidRPr="00812B69">
              <w:rPr>
                <w:b/>
                <w:bCs/>
                <w:color w:val="000000" w:themeColor="text1"/>
                <w:sz w:val="22"/>
                <w:szCs w:val="22"/>
              </w:rPr>
              <w:t>Cash</w:t>
            </w:r>
            <w:r w:rsidRPr="00812B69">
              <w:rPr>
                <w:color w:val="000000" w:themeColor="text1"/>
                <w:sz w:val="22"/>
                <w:szCs w:val="22"/>
              </w:rPr>
              <w:t xml:space="preserve"> </w:t>
            </w:r>
            <w:r w:rsidR="004B55F4" w:rsidRPr="00812B69">
              <w:rPr>
                <w:b/>
                <w:bCs/>
                <w:color w:val="000000" w:themeColor="text1"/>
                <w:sz w:val="22"/>
                <w:szCs w:val="22"/>
              </w:rPr>
              <w:t>flows</w:t>
            </w:r>
            <w:r w:rsidR="00BE2211" w:rsidRPr="00812B69">
              <w:rPr>
                <w:color w:val="000000" w:themeColor="text1"/>
                <w:sz w:val="22"/>
                <w:szCs w:val="22"/>
              </w:rPr>
              <w:t xml:space="preserve"> </w:t>
            </w:r>
            <w:r w:rsidR="004B55F4" w:rsidRPr="00812B69">
              <w:rPr>
                <w:b/>
                <w:bCs/>
                <w:color w:val="000000" w:themeColor="text1"/>
                <w:sz w:val="22"/>
                <w:szCs w:val="22"/>
              </w:rPr>
              <w:t>from</w:t>
            </w:r>
            <w:r w:rsidR="00BE2211" w:rsidRPr="00812B69">
              <w:rPr>
                <w:color w:val="000000" w:themeColor="text1"/>
                <w:sz w:val="22"/>
                <w:szCs w:val="22"/>
              </w:rPr>
              <w:t xml:space="preserve"> </w:t>
            </w:r>
            <w:r w:rsidR="004B55F4" w:rsidRPr="00812B69">
              <w:rPr>
                <w:b/>
                <w:bCs/>
                <w:color w:val="000000" w:themeColor="text1"/>
                <w:sz w:val="22"/>
                <w:szCs w:val="22"/>
              </w:rPr>
              <w:t>financing</w:t>
            </w:r>
            <w:r w:rsidR="00BE2211" w:rsidRPr="00812B69">
              <w:rPr>
                <w:color w:val="000000" w:themeColor="text1"/>
                <w:sz w:val="22"/>
                <w:szCs w:val="22"/>
              </w:rPr>
              <w:t xml:space="preserve"> </w:t>
            </w:r>
            <w:r w:rsidR="004B55F4" w:rsidRPr="00812B69">
              <w:rPr>
                <w:b/>
                <w:bCs/>
                <w:color w:val="000000" w:themeColor="text1"/>
                <w:sz w:val="22"/>
                <w:szCs w:val="22"/>
              </w:rPr>
              <w:t>activities</w:t>
            </w:r>
          </w:p>
        </w:tc>
        <w:tc>
          <w:tcPr>
            <w:tcW w:w="379" w:type="pct"/>
            <w:noWrap/>
            <w:vAlign w:val="bottom"/>
            <w:hideMark/>
          </w:tcPr>
          <w:p w14:paraId="3EB06E88" w14:textId="77777777" w:rsidR="0004302F" w:rsidRPr="00812B69" w:rsidRDefault="0004302F" w:rsidP="00C77744">
            <w:pPr>
              <w:spacing w:before="40" w:after="40"/>
              <w:jc w:val="center"/>
              <w:rPr>
                <w:color w:val="000000" w:themeColor="text1"/>
                <w:sz w:val="22"/>
                <w:szCs w:val="22"/>
              </w:rPr>
            </w:pPr>
          </w:p>
        </w:tc>
        <w:tc>
          <w:tcPr>
            <w:tcW w:w="985" w:type="pct"/>
            <w:noWrap/>
            <w:vAlign w:val="bottom"/>
            <w:hideMark/>
          </w:tcPr>
          <w:p w14:paraId="118D2110" w14:textId="61B434F3" w:rsidR="0004302F" w:rsidRPr="00812B69" w:rsidRDefault="0004302F" w:rsidP="00C77744">
            <w:pPr>
              <w:spacing w:before="40" w:after="40"/>
              <w:jc w:val="center"/>
              <w:rPr>
                <w:color w:val="000000" w:themeColor="text1"/>
                <w:sz w:val="22"/>
                <w:szCs w:val="22"/>
              </w:rPr>
            </w:pPr>
          </w:p>
        </w:tc>
        <w:tc>
          <w:tcPr>
            <w:tcW w:w="985" w:type="pct"/>
            <w:noWrap/>
            <w:vAlign w:val="bottom"/>
            <w:hideMark/>
          </w:tcPr>
          <w:p w14:paraId="6E3A2B7E" w14:textId="59602EA2" w:rsidR="0004302F" w:rsidRPr="00812B69" w:rsidRDefault="0004302F" w:rsidP="00C77744">
            <w:pPr>
              <w:spacing w:before="40" w:after="40"/>
              <w:jc w:val="center"/>
              <w:rPr>
                <w:color w:val="000000" w:themeColor="text1"/>
                <w:sz w:val="22"/>
                <w:szCs w:val="22"/>
              </w:rPr>
            </w:pPr>
          </w:p>
        </w:tc>
      </w:tr>
      <w:tr w:rsidR="00812B69" w:rsidRPr="00812B69" w14:paraId="449E988D" w14:textId="77777777" w:rsidTr="006E07A4">
        <w:trPr>
          <w:trHeight w:val="161"/>
        </w:trPr>
        <w:tc>
          <w:tcPr>
            <w:tcW w:w="2651" w:type="pct"/>
            <w:noWrap/>
            <w:vAlign w:val="bottom"/>
            <w:hideMark/>
          </w:tcPr>
          <w:p w14:paraId="3EF1BE1C" w14:textId="55E53982" w:rsidR="0004302F" w:rsidRPr="00812B69" w:rsidRDefault="0004302F" w:rsidP="00BE2211">
            <w:pPr>
              <w:spacing w:before="40" w:after="40"/>
              <w:rPr>
                <w:color w:val="000000" w:themeColor="text1"/>
                <w:sz w:val="22"/>
                <w:szCs w:val="22"/>
              </w:rPr>
            </w:pPr>
            <w:r w:rsidRPr="00812B69">
              <w:rPr>
                <w:color w:val="000000" w:themeColor="text1"/>
                <w:sz w:val="22"/>
                <w:szCs w:val="22"/>
              </w:rPr>
              <w:t xml:space="preserve">Proceeds </w:t>
            </w:r>
            <w:r w:rsidR="004B55F4" w:rsidRPr="00812B69">
              <w:rPr>
                <w:color w:val="000000" w:themeColor="text1"/>
                <w:sz w:val="22"/>
                <w:szCs w:val="22"/>
              </w:rPr>
              <w:t>from</w:t>
            </w:r>
            <w:r w:rsidR="00BE2211" w:rsidRPr="00812B69">
              <w:rPr>
                <w:color w:val="000000" w:themeColor="text1"/>
                <w:sz w:val="22"/>
                <w:szCs w:val="22"/>
              </w:rPr>
              <w:t xml:space="preserve"> </w:t>
            </w:r>
            <w:r w:rsidR="004B55F4" w:rsidRPr="00812B69">
              <w:rPr>
                <w:color w:val="000000" w:themeColor="text1"/>
                <w:sz w:val="22"/>
                <w:szCs w:val="22"/>
              </w:rPr>
              <w:t>revolving fund receipts</w:t>
            </w:r>
          </w:p>
        </w:tc>
        <w:tc>
          <w:tcPr>
            <w:tcW w:w="379" w:type="pct"/>
            <w:noWrap/>
            <w:vAlign w:val="bottom"/>
            <w:hideMark/>
          </w:tcPr>
          <w:p w14:paraId="5B17044C" w14:textId="77777777" w:rsidR="0004302F" w:rsidRPr="00812B69" w:rsidRDefault="0004302F" w:rsidP="00C77744">
            <w:pPr>
              <w:spacing w:before="40" w:after="40"/>
              <w:jc w:val="center"/>
              <w:rPr>
                <w:color w:val="000000" w:themeColor="text1"/>
                <w:sz w:val="22"/>
                <w:szCs w:val="22"/>
              </w:rPr>
            </w:pPr>
          </w:p>
        </w:tc>
        <w:tc>
          <w:tcPr>
            <w:tcW w:w="985" w:type="pct"/>
            <w:noWrap/>
            <w:vAlign w:val="bottom"/>
            <w:hideMark/>
          </w:tcPr>
          <w:p w14:paraId="1D0CC66E" w14:textId="77777777" w:rsidR="0004302F" w:rsidRPr="00812B69" w:rsidRDefault="0004302F" w:rsidP="00C77744">
            <w:pPr>
              <w:spacing w:before="40" w:after="40"/>
              <w:jc w:val="center"/>
              <w:rPr>
                <w:color w:val="000000" w:themeColor="text1"/>
                <w:sz w:val="22"/>
                <w:szCs w:val="22"/>
              </w:rPr>
            </w:pPr>
            <w:r w:rsidRPr="00812B69">
              <w:rPr>
                <w:color w:val="000000" w:themeColor="text1"/>
                <w:sz w:val="22"/>
                <w:szCs w:val="22"/>
              </w:rPr>
              <w:t>xxx</w:t>
            </w:r>
          </w:p>
        </w:tc>
        <w:tc>
          <w:tcPr>
            <w:tcW w:w="985" w:type="pct"/>
            <w:noWrap/>
            <w:vAlign w:val="bottom"/>
            <w:hideMark/>
          </w:tcPr>
          <w:p w14:paraId="0E25363E" w14:textId="77777777" w:rsidR="0004302F" w:rsidRPr="00812B69" w:rsidRDefault="0004302F" w:rsidP="00C77744">
            <w:pPr>
              <w:spacing w:before="40" w:after="40"/>
              <w:jc w:val="center"/>
              <w:rPr>
                <w:color w:val="000000" w:themeColor="text1"/>
                <w:sz w:val="22"/>
                <w:szCs w:val="22"/>
              </w:rPr>
            </w:pPr>
            <w:r w:rsidRPr="00812B69">
              <w:rPr>
                <w:color w:val="000000" w:themeColor="text1"/>
                <w:sz w:val="22"/>
                <w:szCs w:val="22"/>
              </w:rPr>
              <w:t>xxx</w:t>
            </w:r>
          </w:p>
        </w:tc>
      </w:tr>
      <w:tr w:rsidR="00812B69" w:rsidRPr="00812B69" w14:paraId="64625B4E" w14:textId="77777777" w:rsidTr="006E07A4">
        <w:trPr>
          <w:trHeight w:val="80"/>
        </w:trPr>
        <w:tc>
          <w:tcPr>
            <w:tcW w:w="2651" w:type="pct"/>
            <w:noWrap/>
            <w:vAlign w:val="bottom"/>
          </w:tcPr>
          <w:p w14:paraId="134F43A0" w14:textId="763017B2" w:rsidR="0004302F" w:rsidRPr="00812B69" w:rsidRDefault="0004302F" w:rsidP="00BE2211">
            <w:pPr>
              <w:spacing w:before="40" w:after="40"/>
              <w:rPr>
                <w:color w:val="000000" w:themeColor="text1"/>
                <w:sz w:val="22"/>
                <w:szCs w:val="22"/>
              </w:rPr>
            </w:pPr>
            <w:r w:rsidRPr="00812B69">
              <w:rPr>
                <w:color w:val="000000" w:themeColor="text1"/>
                <w:sz w:val="22"/>
                <w:szCs w:val="22"/>
              </w:rPr>
              <w:t xml:space="preserve">Additional </w:t>
            </w:r>
            <w:r w:rsidR="004B55F4" w:rsidRPr="00812B69">
              <w:rPr>
                <w:color w:val="000000" w:themeColor="text1"/>
                <w:sz w:val="22"/>
                <w:szCs w:val="22"/>
              </w:rPr>
              <w:t>borrowings</w:t>
            </w:r>
          </w:p>
        </w:tc>
        <w:tc>
          <w:tcPr>
            <w:tcW w:w="379" w:type="pct"/>
            <w:noWrap/>
            <w:vAlign w:val="bottom"/>
          </w:tcPr>
          <w:p w14:paraId="62E201E7" w14:textId="77777777" w:rsidR="0004302F" w:rsidRPr="00812B69" w:rsidRDefault="0004302F" w:rsidP="00C77744">
            <w:pPr>
              <w:spacing w:before="40" w:after="40"/>
              <w:jc w:val="center"/>
              <w:rPr>
                <w:color w:val="000000" w:themeColor="text1"/>
                <w:sz w:val="22"/>
                <w:szCs w:val="22"/>
              </w:rPr>
            </w:pPr>
          </w:p>
        </w:tc>
        <w:tc>
          <w:tcPr>
            <w:tcW w:w="985" w:type="pct"/>
            <w:noWrap/>
            <w:vAlign w:val="bottom"/>
          </w:tcPr>
          <w:p w14:paraId="136FDE47" w14:textId="77777777" w:rsidR="0004302F" w:rsidRPr="00812B69" w:rsidRDefault="0004302F" w:rsidP="00C77744">
            <w:pPr>
              <w:spacing w:before="40" w:after="40"/>
              <w:jc w:val="center"/>
              <w:rPr>
                <w:color w:val="000000" w:themeColor="text1"/>
                <w:sz w:val="22"/>
                <w:szCs w:val="22"/>
              </w:rPr>
            </w:pPr>
            <w:r w:rsidRPr="00812B69">
              <w:rPr>
                <w:color w:val="000000" w:themeColor="text1"/>
                <w:sz w:val="22"/>
                <w:szCs w:val="22"/>
              </w:rPr>
              <w:t>xxx</w:t>
            </w:r>
          </w:p>
        </w:tc>
        <w:tc>
          <w:tcPr>
            <w:tcW w:w="985" w:type="pct"/>
            <w:noWrap/>
            <w:vAlign w:val="bottom"/>
          </w:tcPr>
          <w:p w14:paraId="45AEF7B9" w14:textId="77777777" w:rsidR="0004302F" w:rsidRPr="00812B69" w:rsidRDefault="0004302F" w:rsidP="00C77744">
            <w:pPr>
              <w:spacing w:before="40" w:after="40"/>
              <w:jc w:val="center"/>
              <w:rPr>
                <w:color w:val="000000" w:themeColor="text1"/>
                <w:sz w:val="22"/>
                <w:szCs w:val="22"/>
              </w:rPr>
            </w:pPr>
            <w:r w:rsidRPr="00812B69">
              <w:rPr>
                <w:color w:val="000000" w:themeColor="text1"/>
                <w:sz w:val="22"/>
                <w:szCs w:val="22"/>
              </w:rPr>
              <w:t>xxx</w:t>
            </w:r>
          </w:p>
        </w:tc>
      </w:tr>
      <w:tr w:rsidR="006D6A86" w:rsidRPr="00812B69" w14:paraId="35BF53F4" w14:textId="77777777" w:rsidTr="006E07A4">
        <w:trPr>
          <w:trHeight w:val="80"/>
        </w:trPr>
        <w:tc>
          <w:tcPr>
            <w:tcW w:w="2651" w:type="pct"/>
            <w:noWrap/>
            <w:vAlign w:val="bottom"/>
          </w:tcPr>
          <w:p w14:paraId="6B2D7401" w14:textId="21D7C656" w:rsidR="006D6A86" w:rsidRPr="00812B69" w:rsidRDefault="006D6A86" w:rsidP="006D6A86">
            <w:pPr>
              <w:spacing w:before="40" w:after="40"/>
              <w:rPr>
                <w:color w:val="000000" w:themeColor="text1"/>
                <w:sz w:val="22"/>
                <w:szCs w:val="22"/>
              </w:rPr>
            </w:pPr>
            <w:r>
              <w:rPr>
                <w:color w:val="000000" w:themeColor="text1"/>
                <w:sz w:val="22"/>
                <w:szCs w:val="22"/>
              </w:rPr>
              <w:t>Repayment of lease Principal</w:t>
            </w:r>
          </w:p>
        </w:tc>
        <w:tc>
          <w:tcPr>
            <w:tcW w:w="379" w:type="pct"/>
            <w:noWrap/>
            <w:vAlign w:val="bottom"/>
          </w:tcPr>
          <w:p w14:paraId="49C842FF" w14:textId="77777777" w:rsidR="006D6A86" w:rsidRPr="00812B69" w:rsidRDefault="006D6A86" w:rsidP="006D6A86">
            <w:pPr>
              <w:spacing w:before="40" w:after="40"/>
              <w:jc w:val="center"/>
              <w:rPr>
                <w:color w:val="000000" w:themeColor="text1"/>
                <w:sz w:val="22"/>
                <w:szCs w:val="22"/>
              </w:rPr>
            </w:pPr>
          </w:p>
        </w:tc>
        <w:tc>
          <w:tcPr>
            <w:tcW w:w="985" w:type="pct"/>
            <w:noWrap/>
            <w:vAlign w:val="bottom"/>
          </w:tcPr>
          <w:p w14:paraId="22BF1B69" w14:textId="489DC9AD" w:rsidR="006D6A86" w:rsidRPr="00812B69" w:rsidRDefault="006D6A86" w:rsidP="006D6A86">
            <w:pPr>
              <w:spacing w:before="40" w:after="40"/>
              <w:jc w:val="center"/>
              <w:rPr>
                <w:color w:val="000000" w:themeColor="text1"/>
                <w:sz w:val="22"/>
                <w:szCs w:val="22"/>
              </w:rPr>
            </w:pPr>
            <w:r w:rsidRPr="00812B69">
              <w:rPr>
                <w:color w:val="000000" w:themeColor="text1"/>
                <w:sz w:val="22"/>
                <w:szCs w:val="22"/>
              </w:rPr>
              <w:t>(xxx)</w:t>
            </w:r>
          </w:p>
        </w:tc>
        <w:tc>
          <w:tcPr>
            <w:tcW w:w="985" w:type="pct"/>
            <w:noWrap/>
            <w:vAlign w:val="bottom"/>
          </w:tcPr>
          <w:p w14:paraId="188B5EC4" w14:textId="684EBC8D" w:rsidR="006D6A86" w:rsidRPr="00812B69" w:rsidRDefault="006D6A86" w:rsidP="006D6A86">
            <w:pPr>
              <w:spacing w:before="40" w:after="40"/>
              <w:jc w:val="center"/>
              <w:rPr>
                <w:color w:val="000000" w:themeColor="text1"/>
                <w:sz w:val="22"/>
                <w:szCs w:val="22"/>
              </w:rPr>
            </w:pPr>
            <w:r w:rsidRPr="00812B69">
              <w:rPr>
                <w:color w:val="000000" w:themeColor="text1"/>
                <w:sz w:val="22"/>
                <w:szCs w:val="22"/>
              </w:rPr>
              <w:t>(xxx)</w:t>
            </w:r>
          </w:p>
        </w:tc>
      </w:tr>
      <w:tr w:rsidR="006D6A86" w:rsidRPr="00812B69" w14:paraId="248E286D" w14:textId="77777777" w:rsidTr="006E07A4">
        <w:trPr>
          <w:trHeight w:val="89"/>
        </w:trPr>
        <w:tc>
          <w:tcPr>
            <w:tcW w:w="2651" w:type="pct"/>
            <w:noWrap/>
            <w:vAlign w:val="bottom"/>
            <w:hideMark/>
          </w:tcPr>
          <w:p w14:paraId="2C55BD24" w14:textId="6B2E39D9" w:rsidR="006D6A86" w:rsidRPr="00812B69" w:rsidRDefault="006D6A86" w:rsidP="006D6A86">
            <w:pPr>
              <w:spacing w:before="40" w:after="40"/>
              <w:rPr>
                <w:color w:val="000000" w:themeColor="text1"/>
                <w:sz w:val="22"/>
                <w:szCs w:val="22"/>
              </w:rPr>
            </w:pPr>
            <w:r w:rsidRPr="00812B69">
              <w:rPr>
                <w:color w:val="000000" w:themeColor="text1"/>
                <w:sz w:val="22"/>
                <w:szCs w:val="22"/>
              </w:rPr>
              <w:t>Repayment of borrowings</w:t>
            </w:r>
          </w:p>
        </w:tc>
        <w:tc>
          <w:tcPr>
            <w:tcW w:w="379" w:type="pct"/>
            <w:noWrap/>
            <w:vAlign w:val="bottom"/>
            <w:hideMark/>
          </w:tcPr>
          <w:p w14:paraId="7045E6F1" w14:textId="77777777" w:rsidR="006D6A86" w:rsidRPr="00812B69" w:rsidRDefault="006D6A86" w:rsidP="006D6A86">
            <w:pPr>
              <w:spacing w:before="40" w:after="40"/>
              <w:jc w:val="center"/>
              <w:rPr>
                <w:color w:val="000000" w:themeColor="text1"/>
                <w:sz w:val="22"/>
                <w:szCs w:val="22"/>
              </w:rPr>
            </w:pPr>
          </w:p>
        </w:tc>
        <w:tc>
          <w:tcPr>
            <w:tcW w:w="985" w:type="pct"/>
            <w:noWrap/>
            <w:vAlign w:val="bottom"/>
            <w:hideMark/>
          </w:tcPr>
          <w:p w14:paraId="44B995B9" w14:textId="77777777" w:rsidR="006D6A86" w:rsidRPr="00812B69" w:rsidRDefault="006D6A86" w:rsidP="006D6A86">
            <w:pPr>
              <w:spacing w:before="40" w:after="40"/>
              <w:jc w:val="center"/>
              <w:rPr>
                <w:color w:val="000000" w:themeColor="text1"/>
                <w:sz w:val="22"/>
                <w:szCs w:val="22"/>
              </w:rPr>
            </w:pPr>
            <w:r w:rsidRPr="00812B69">
              <w:rPr>
                <w:color w:val="000000" w:themeColor="text1"/>
                <w:sz w:val="22"/>
                <w:szCs w:val="22"/>
              </w:rPr>
              <w:t>(xxx)</w:t>
            </w:r>
          </w:p>
        </w:tc>
        <w:tc>
          <w:tcPr>
            <w:tcW w:w="985" w:type="pct"/>
            <w:noWrap/>
            <w:vAlign w:val="bottom"/>
            <w:hideMark/>
          </w:tcPr>
          <w:p w14:paraId="1EB1C2E2" w14:textId="77777777" w:rsidR="006D6A86" w:rsidRPr="00812B69" w:rsidRDefault="006D6A86" w:rsidP="006D6A86">
            <w:pPr>
              <w:spacing w:before="40" w:after="40"/>
              <w:jc w:val="center"/>
              <w:rPr>
                <w:color w:val="000000" w:themeColor="text1"/>
                <w:sz w:val="22"/>
                <w:szCs w:val="22"/>
              </w:rPr>
            </w:pPr>
            <w:r w:rsidRPr="00812B69">
              <w:rPr>
                <w:color w:val="000000" w:themeColor="text1"/>
                <w:sz w:val="22"/>
                <w:szCs w:val="22"/>
              </w:rPr>
              <w:t>(xxx)</w:t>
            </w:r>
          </w:p>
        </w:tc>
      </w:tr>
      <w:tr w:rsidR="006D6A86" w:rsidRPr="00812B69" w14:paraId="364CCFEF" w14:textId="77777777" w:rsidTr="006E07A4">
        <w:trPr>
          <w:trHeight w:val="89"/>
        </w:trPr>
        <w:tc>
          <w:tcPr>
            <w:tcW w:w="2651" w:type="pct"/>
            <w:noWrap/>
            <w:vAlign w:val="bottom"/>
            <w:hideMark/>
          </w:tcPr>
          <w:p w14:paraId="7CB1ACA5" w14:textId="349F7E9C" w:rsidR="006D6A86" w:rsidRPr="00812B69" w:rsidRDefault="006D6A86" w:rsidP="006D6A86">
            <w:pPr>
              <w:spacing w:before="40" w:after="40"/>
              <w:rPr>
                <w:color w:val="000000" w:themeColor="text1"/>
                <w:sz w:val="22"/>
                <w:szCs w:val="22"/>
              </w:rPr>
            </w:pPr>
            <w:r w:rsidRPr="00812B69">
              <w:rPr>
                <w:b/>
                <w:bCs/>
                <w:color w:val="000000" w:themeColor="text1"/>
                <w:sz w:val="22"/>
                <w:szCs w:val="22"/>
              </w:rPr>
              <w:t>Net</w:t>
            </w:r>
            <w:r w:rsidRPr="00812B69">
              <w:rPr>
                <w:color w:val="000000" w:themeColor="text1"/>
                <w:sz w:val="22"/>
                <w:szCs w:val="22"/>
              </w:rPr>
              <w:t xml:space="preserve"> </w:t>
            </w:r>
            <w:r w:rsidRPr="00812B69">
              <w:rPr>
                <w:b/>
                <w:bCs/>
                <w:color w:val="000000" w:themeColor="text1"/>
                <w:sz w:val="22"/>
                <w:szCs w:val="22"/>
              </w:rPr>
              <w:t>cash</w:t>
            </w:r>
            <w:r w:rsidRPr="00812B69">
              <w:rPr>
                <w:color w:val="000000" w:themeColor="text1"/>
                <w:sz w:val="22"/>
                <w:szCs w:val="22"/>
              </w:rPr>
              <w:t xml:space="preserve"> </w:t>
            </w:r>
            <w:r w:rsidRPr="00812B69">
              <w:rPr>
                <w:b/>
                <w:bCs/>
                <w:color w:val="000000" w:themeColor="text1"/>
                <w:sz w:val="22"/>
                <w:szCs w:val="22"/>
              </w:rPr>
              <w:t>flows</w:t>
            </w:r>
            <w:r w:rsidRPr="00812B69">
              <w:rPr>
                <w:color w:val="000000" w:themeColor="text1"/>
                <w:sz w:val="22"/>
                <w:szCs w:val="22"/>
              </w:rPr>
              <w:t xml:space="preserve"> </w:t>
            </w:r>
            <w:r w:rsidRPr="00812B69">
              <w:rPr>
                <w:b/>
                <w:bCs/>
                <w:color w:val="000000" w:themeColor="text1"/>
                <w:sz w:val="22"/>
                <w:szCs w:val="22"/>
              </w:rPr>
              <w:t>used</w:t>
            </w:r>
            <w:r w:rsidRPr="00812B69">
              <w:rPr>
                <w:color w:val="000000" w:themeColor="text1"/>
                <w:sz w:val="22"/>
                <w:szCs w:val="22"/>
              </w:rPr>
              <w:t xml:space="preserve"> </w:t>
            </w:r>
            <w:r w:rsidRPr="00812B69">
              <w:rPr>
                <w:b/>
                <w:bCs/>
                <w:color w:val="000000" w:themeColor="text1"/>
                <w:sz w:val="22"/>
                <w:szCs w:val="22"/>
              </w:rPr>
              <w:t>in</w:t>
            </w:r>
            <w:r w:rsidRPr="00812B69">
              <w:rPr>
                <w:color w:val="000000" w:themeColor="text1"/>
                <w:sz w:val="22"/>
                <w:szCs w:val="22"/>
              </w:rPr>
              <w:t xml:space="preserve"> </w:t>
            </w:r>
            <w:r w:rsidRPr="00812B69">
              <w:rPr>
                <w:b/>
                <w:bCs/>
                <w:color w:val="000000" w:themeColor="text1"/>
                <w:sz w:val="22"/>
                <w:szCs w:val="22"/>
              </w:rPr>
              <w:t>financing</w:t>
            </w:r>
            <w:r w:rsidRPr="00812B69">
              <w:rPr>
                <w:color w:val="000000" w:themeColor="text1"/>
                <w:sz w:val="22"/>
                <w:szCs w:val="22"/>
              </w:rPr>
              <w:t xml:space="preserve"> </w:t>
            </w:r>
            <w:r w:rsidRPr="00812B69">
              <w:rPr>
                <w:b/>
                <w:bCs/>
                <w:color w:val="000000" w:themeColor="text1"/>
                <w:sz w:val="22"/>
                <w:szCs w:val="22"/>
              </w:rPr>
              <w:t>activities</w:t>
            </w:r>
          </w:p>
        </w:tc>
        <w:tc>
          <w:tcPr>
            <w:tcW w:w="379" w:type="pct"/>
            <w:noWrap/>
            <w:vAlign w:val="bottom"/>
            <w:hideMark/>
          </w:tcPr>
          <w:p w14:paraId="473927FB" w14:textId="77777777" w:rsidR="006D6A86" w:rsidRPr="00812B69" w:rsidRDefault="006D6A86" w:rsidP="006D6A86">
            <w:pPr>
              <w:spacing w:before="40" w:after="40"/>
              <w:jc w:val="center"/>
              <w:rPr>
                <w:color w:val="000000" w:themeColor="text1"/>
                <w:sz w:val="22"/>
                <w:szCs w:val="22"/>
              </w:rPr>
            </w:pPr>
          </w:p>
        </w:tc>
        <w:tc>
          <w:tcPr>
            <w:tcW w:w="985" w:type="pct"/>
            <w:noWrap/>
            <w:vAlign w:val="bottom"/>
            <w:hideMark/>
          </w:tcPr>
          <w:p w14:paraId="76BFB3B4" w14:textId="77777777" w:rsidR="006D6A86" w:rsidRPr="00812B69" w:rsidRDefault="006D6A86" w:rsidP="006D6A86">
            <w:pPr>
              <w:spacing w:before="40" w:after="40"/>
              <w:jc w:val="center"/>
              <w:rPr>
                <w:b/>
                <w:bCs/>
                <w:color w:val="000000" w:themeColor="text1"/>
                <w:sz w:val="22"/>
                <w:szCs w:val="22"/>
              </w:rPr>
            </w:pPr>
            <w:r w:rsidRPr="00812B69">
              <w:rPr>
                <w:b/>
                <w:bCs/>
                <w:color w:val="000000" w:themeColor="text1"/>
                <w:sz w:val="22"/>
                <w:szCs w:val="22"/>
              </w:rPr>
              <w:t>(xxx)</w:t>
            </w:r>
          </w:p>
        </w:tc>
        <w:tc>
          <w:tcPr>
            <w:tcW w:w="985" w:type="pct"/>
            <w:noWrap/>
            <w:vAlign w:val="bottom"/>
            <w:hideMark/>
          </w:tcPr>
          <w:p w14:paraId="335DF355" w14:textId="77777777" w:rsidR="006D6A86" w:rsidRPr="00812B69" w:rsidRDefault="006D6A86" w:rsidP="006D6A86">
            <w:pPr>
              <w:spacing w:before="40" w:after="40"/>
              <w:jc w:val="center"/>
              <w:rPr>
                <w:b/>
                <w:bCs/>
                <w:color w:val="000000" w:themeColor="text1"/>
                <w:sz w:val="22"/>
                <w:szCs w:val="22"/>
              </w:rPr>
            </w:pPr>
            <w:r w:rsidRPr="00812B69">
              <w:rPr>
                <w:b/>
                <w:bCs/>
                <w:color w:val="000000" w:themeColor="text1"/>
                <w:sz w:val="22"/>
                <w:szCs w:val="22"/>
              </w:rPr>
              <w:t>(xxx)</w:t>
            </w:r>
          </w:p>
        </w:tc>
      </w:tr>
      <w:tr w:rsidR="006D6A86" w:rsidRPr="00812B69" w14:paraId="76E841A3" w14:textId="77777777" w:rsidTr="006E07A4">
        <w:trPr>
          <w:trHeight w:val="340"/>
        </w:trPr>
        <w:tc>
          <w:tcPr>
            <w:tcW w:w="2651" w:type="pct"/>
            <w:noWrap/>
            <w:vAlign w:val="bottom"/>
            <w:hideMark/>
          </w:tcPr>
          <w:p w14:paraId="756B852B" w14:textId="44D0A523" w:rsidR="006D6A86" w:rsidRPr="00812B69" w:rsidRDefault="006D6A86" w:rsidP="006D6A86">
            <w:pPr>
              <w:spacing w:before="40" w:after="40"/>
              <w:rPr>
                <w:b/>
                <w:bCs/>
                <w:color w:val="000000" w:themeColor="text1"/>
                <w:sz w:val="22"/>
                <w:szCs w:val="22"/>
              </w:rPr>
            </w:pPr>
            <w:r w:rsidRPr="00812B69">
              <w:rPr>
                <w:b/>
                <w:bCs/>
                <w:color w:val="000000" w:themeColor="text1"/>
                <w:sz w:val="22"/>
                <w:szCs w:val="22"/>
              </w:rPr>
              <w:t>Net</w:t>
            </w:r>
            <w:r w:rsidRPr="00812B69">
              <w:rPr>
                <w:color w:val="000000" w:themeColor="text1"/>
                <w:sz w:val="22"/>
                <w:szCs w:val="22"/>
              </w:rPr>
              <w:t xml:space="preserve"> </w:t>
            </w:r>
            <w:r w:rsidRPr="00812B69">
              <w:rPr>
                <w:b/>
                <w:bCs/>
                <w:color w:val="000000" w:themeColor="text1"/>
                <w:sz w:val="22"/>
                <w:szCs w:val="22"/>
              </w:rPr>
              <w:t>increase/(decrease)</w:t>
            </w:r>
            <w:r w:rsidRPr="00812B69">
              <w:rPr>
                <w:color w:val="000000" w:themeColor="text1"/>
                <w:sz w:val="22"/>
                <w:szCs w:val="22"/>
              </w:rPr>
              <w:t xml:space="preserve"> </w:t>
            </w:r>
            <w:r w:rsidRPr="00812B69">
              <w:rPr>
                <w:b/>
                <w:bCs/>
                <w:color w:val="000000" w:themeColor="text1"/>
                <w:sz w:val="22"/>
                <w:szCs w:val="22"/>
              </w:rPr>
              <w:t>in</w:t>
            </w:r>
            <w:r w:rsidRPr="00812B69">
              <w:rPr>
                <w:color w:val="000000" w:themeColor="text1"/>
                <w:sz w:val="22"/>
                <w:szCs w:val="22"/>
              </w:rPr>
              <w:t xml:space="preserve"> </w:t>
            </w:r>
            <w:r w:rsidRPr="00812B69">
              <w:rPr>
                <w:b/>
                <w:bCs/>
                <w:color w:val="000000" w:themeColor="text1"/>
                <w:sz w:val="22"/>
                <w:szCs w:val="22"/>
              </w:rPr>
              <w:t>cash</w:t>
            </w:r>
            <w:r w:rsidRPr="00812B69">
              <w:rPr>
                <w:color w:val="000000" w:themeColor="text1"/>
                <w:sz w:val="22"/>
                <w:szCs w:val="22"/>
              </w:rPr>
              <w:t xml:space="preserve"> &amp; </w:t>
            </w:r>
            <w:r w:rsidRPr="00812B69">
              <w:rPr>
                <w:b/>
                <w:bCs/>
                <w:color w:val="000000" w:themeColor="text1"/>
                <w:sz w:val="22"/>
                <w:szCs w:val="22"/>
              </w:rPr>
              <w:t xml:space="preserve">cash </w:t>
            </w:r>
          </w:p>
          <w:p w14:paraId="3BD1C550" w14:textId="24413A6F" w:rsidR="006D6A86" w:rsidRPr="00812B69" w:rsidRDefault="006D6A86" w:rsidP="006D6A86">
            <w:pPr>
              <w:spacing w:before="40" w:after="40"/>
              <w:rPr>
                <w:color w:val="000000" w:themeColor="text1"/>
                <w:sz w:val="22"/>
                <w:szCs w:val="22"/>
              </w:rPr>
            </w:pPr>
            <w:r w:rsidRPr="00812B69">
              <w:rPr>
                <w:b/>
                <w:bCs/>
                <w:color w:val="000000" w:themeColor="text1"/>
                <w:sz w:val="22"/>
                <w:szCs w:val="22"/>
              </w:rPr>
              <w:t>Equivalents</w:t>
            </w:r>
          </w:p>
        </w:tc>
        <w:tc>
          <w:tcPr>
            <w:tcW w:w="379" w:type="pct"/>
            <w:vAlign w:val="bottom"/>
          </w:tcPr>
          <w:p w14:paraId="798B5E75" w14:textId="77777777" w:rsidR="006D6A86" w:rsidRPr="00812B69" w:rsidRDefault="006D6A86" w:rsidP="006D6A86">
            <w:pPr>
              <w:spacing w:before="40" w:after="40"/>
              <w:jc w:val="center"/>
              <w:rPr>
                <w:color w:val="000000" w:themeColor="text1"/>
                <w:sz w:val="22"/>
                <w:szCs w:val="22"/>
              </w:rPr>
            </w:pPr>
          </w:p>
        </w:tc>
        <w:tc>
          <w:tcPr>
            <w:tcW w:w="985" w:type="pct"/>
            <w:noWrap/>
            <w:vAlign w:val="bottom"/>
            <w:hideMark/>
          </w:tcPr>
          <w:p w14:paraId="72B3AAE2" w14:textId="59E9ED51" w:rsidR="006D6A86" w:rsidRPr="00812B69" w:rsidRDefault="006D6A86" w:rsidP="006D6A86">
            <w:pPr>
              <w:spacing w:before="40" w:after="40"/>
              <w:jc w:val="center"/>
              <w:rPr>
                <w:b/>
                <w:bCs/>
                <w:color w:val="000000" w:themeColor="text1"/>
                <w:sz w:val="22"/>
                <w:szCs w:val="22"/>
              </w:rPr>
            </w:pPr>
            <w:r w:rsidRPr="00812B69">
              <w:rPr>
                <w:b/>
                <w:bCs/>
                <w:color w:val="000000" w:themeColor="text1"/>
                <w:sz w:val="22"/>
                <w:szCs w:val="22"/>
              </w:rPr>
              <w:t>xxx</w:t>
            </w:r>
          </w:p>
        </w:tc>
        <w:tc>
          <w:tcPr>
            <w:tcW w:w="985" w:type="pct"/>
            <w:noWrap/>
            <w:vAlign w:val="bottom"/>
            <w:hideMark/>
          </w:tcPr>
          <w:p w14:paraId="71AF8E05" w14:textId="77777777" w:rsidR="006D6A86" w:rsidRPr="00812B69" w:rsidRDefault="006D6A86" w:rsidP="006D6A86">
            <w:pPr>
              <w:spacing w:before="40" w:after="40"/>
              <w:jc w:val="center"/>
              <w:rPr>
                <w:b/>
                <w:bCs/>
                <w:color w:val="000000" w:themeColor="text1"/>
                <w:sz w:val="22"/>
                <w:szCs w:val="22"/>
              </w:rPr>
            </w:pPr>
            <w:r w:rsidRPr="00812B69">
              <w:rPr>
                <w:b/>
                <w:bCs/>
                <w:color w:val="000000" w:themeColor="text1"/>
                <w:sz w:val="22"/>
                <w:szCs w:val="22"/>
              </w:rPr>
              <w:t>(xxx)</w:t>
            </w:r>
          </w:p>
        </w:tc>
      </w:tr>
      <w:tr w:rsidR="006D6A86" w:rsidRPr="00812B69" w14:paraId="6B4B54A7" w14:textId="77777777" w:rsidTr="006E07A4">
        <w:trPr>
          <w:trHeight w:val="98"/>
        </w:trPr>
        <w:tc>
          <w:tcPr>
            <w:tcW w:w="2651" w:type="pct"/>
            <w:noWrap/>
            <w:vAlign w:val="bottom"/>
            <w:hideMark/>
          </w:tcPr>
          <w:p w14:paraId="472AF2BD" w14:textId="5ECE0836" w:rsidR="006D6A86" w:rsidRPr="00812B69" w:rsidRDefault="006D6A86" w:rsidP="006D6A86">
            <w:pPr>
              <w:spacing w:before="40" w:after="40"/>
              <w:rPr>
                <w:color w:val="000000" w:themeColor="text1"/>
                <w:sz w:val="22"/>
                <w:szCs w:val="22"/>
              </w:rPr>
            </w:pPr>
            <w:r w:rsidRPr="00812B69">
              <w:rPr>
                <w:color w:val="000000" w:themeColor="text1"/>
                <w:sz w:val="22"/>
                <w:szCs w:val="22"/>
              </w:rPr>
              <w:t xml:space="preserve">Cash and cash equivalents </w:t>
            </w:r>
            <w:proofErr w:type="gramStart"/>
            <w:r w:rsidRPr="00812B69">
              <w:rPr>
                <w:color w:val="000000" w:themeColor="text1"/>
                <w:sz w:val="22"/>
                <w:szCs w:val="22"/>
              </w:rPr>
              <w:t>at</w:t>
            </w:r>
            <w:proofErr w:type="gramEnd"/>
            <w:r w:rsidRPr="00812B69">
              <w:rPr>
                <w:color w:val="000000" w:themeColor="text1"/>
                <w:sz w:val="22"/>
                <w:szCs w:val="22"/>
              </w:rPr>
              <w:t xml:space="preserve"> 1 July</w:t>
            </w:r>
          </w:p>
        </w:tc>
        <w:tc>
          <w:tcPr>
            <w:tcW w:w="379" w:type="pct"/>
            <w:noWrap/>
            <w:vAlign w:val="bottom"/>
            <w:hideMark/>
          </w:tcPr>
          <w:p w14:paraId="55AF257C" w14:textId="37BAEEE6" w:rsidR="006D6A86" w:rsidRPr="00812B69" w:rsidRDefault="005F180D" w:rsidP="006D6A86">
            <w:pPr>
              <w:spacing w:before="40" w:after="40"/>
              <w:rPr>
                <w:color w:val="000000" w:themeColor="text1"/>
                <w:sz w:val="22"/>
                <w:szCs w:val="22"/>
              </w:rPr>
            </w:pPr>
            <w:r>
              <w:rPr>
                <w:color w:val="000000" w:themeColor="text1"/>
                <w:sz w:val="22"/>
                <w:szCs w:val="22"/>
              </w:rPr>
              <w:t>20</w:t>
            </w:r>
          </w:p>
        </w:tc>
        <w:tc>
          <w:tcPr>
            <w:tcW w:w="985" w:type="pct"/>
            <w:noWrap/>
            <w:vAlign w:val="bottom"/>
            <w:hideMark/>
          </w:tcPr>
          <w:p w14:paraId="3B3DE44F" w14:textId="7E422EEA" w:rsidR="006D6A86" w:rsidRPr="00812B69" w:rsidRDefault="006D6A86" w:rsidP="006D6A86">
            <w:pPr>
              <w:spacing w:before="40" w:after="40"/>
              <w:jc w:val="center"/>
              <w:rPr>
                <w:color w:val="000000" w:themeColor="text1"/>
                <w:sz w:val="22"/>
                <w:szCs w:val="22"/>
              </w:rPr>
            </w:pPr>
            <w:r w:rsidRPr="00812B69">
              <w:rPr>
                <w:color w:val="000000" w:themeColor="text1"/>
                <w:sz w:val="22"/>
                <w:szCs w:val="22"/>
              </w:rPr>
              <w:t>xxx</w:t>
            </w:r>
          </w:p>
        </w:tc>
        <w:tc>
          <w:tcPr>
            <w:tcW w:w="985" w:type="pct"/>
            <w:noWrap/>
            <w:vAlign w:val="bottom"/>
            <w:hideMark/>
          </w:tcPr>
          <w:p w14:paraId="506C7181" w14:textId="4C0EB5D4" w:rsidR="006D6A86" w:rsidRPr="00812B69" w:rsidRDefault="006D6A86" w:rsidP="006D6A86">
            <w:pPr>
              <w:spacing w:before="40" w:after="40"/>
              <w:jc w:val="center"/>
              <w:rPr>
                <w:color w:val="000000" w:themeColor="text1"/>
                <w:sz w:val="22"/>
                <w:szCs w:val="22"/>
              </w:rPr>
            </w:pPr>
            <w:r w:rsidRPr="00812B69">
              <w:rPr>
                <w:color w:val="000000" w:themeColor="text1"/>
                <w:sz w:val="22"/>
                <w:szCs w:val="22"/>
              </w:rPr>
              <w:t>xxx</w:t>
            </w:r>
          </w:p>
        </w:tc>
      </w:tr>
      <w:tr w:rsidR="006D6A86" w:rsidRPr="00812B69" w14:paraId="6A83C2B1" w14:textId="77777777" w:rsidTr="006E07A4">
        <w:trPr>
          <w:trHeight w:val="56"/>
        </w:trPr>
        <w:tc>
          <w:tcPr>
            <w:tcW w:w="2651" w:type="pct"/>
            <w:noWrap/>
            <w:vAlign w:val="bottom"/>
            <w:hideMark/>
          </w:tcPr>
          <w:p w14:paraId="43FB6EFF" w14:textId="25E77EA4" w:rsidR="006D6A86" w:rsidRPr="00812B69" w:rsidRDefault="006D6A86" w:rsidP="006D6A86">
            <w:pPr>
              <w:spacing w:before="40" w:after="40"/>
              <w:rPr>
                <w:color w:val="000000" w:themeColor="text1"/>
                <w:sz w:val="22"/>
                <w:szCs w:val="22"/>
              </w:rPr>
            </w:pPr>
            <w:r w:rsidRPr="00812B69">
              <w:rPr>
                <w:b/>
                <w:bCs/>
                <w:color w:val="000000" w:themeColor="text1"/>
                <w:sz w:val="22"/>
                <w:szCs w:val="22"/>
              </w:rPr>
              <w:t>Cash</w:t>
            </w:r>
            <w:r w:rsidRPr="00812B69">
              <w:rPr>
                <w:color w:val="000000" w:themeColor="text1"/>
                <w:sz w:val="22"/>
                <w:szCs w:val="22"/>
              </w:rPr>
              <w:t xml:space="preserve"> </w:t>
            </w:r>
            <w:r w:rsidRPr="00812B69">
              <w:rPr>
                <w:b/>
                <w:bCs/>
                <w:color w:val="000000" w:themeColor="text1"/>
                <w:sz w:val="22"/>
                <w:szCs w:val="22"/>
              </w:rPr>
              <w:t>and</w:t>
            </w:r>
            <w:r w:rsidRPr="00812B69">
              <w:rPr>
                <w:color w:val="000000" w:themeColor="text1"/>
                <w:sz w:val="22"/>
                <w:szCs w:val="22"/>
              </w:rPr>
              <w:t xml:space="preserve"> </w:t>
            </w:r>
            <w:r w:rsidRPr="00812B69">
              <w:rPr>
                <w:b/>
                <w:bCs/>
                <w:color w:val="000000" w:themeColor="text1"/>
                <w:sz w:val="22"/>
                <w:szCs w:val="22"/>
              </w:rPr>
              <w:t>cash</w:t>
            </w:r>
            <w:r w:rsidRPr="00812B69">
              <w:rPr>
                <w:color w:val="000000" w:themeColor="text1"/>
                <w:sz w:val="22"/>
                <w:szCs w:val="22"/>
              </w:rPr>
              <w:t xml:space="preserve"> </w:t>
            </w:r>
            <w:r w:rsidRPr="00812B69">
              <w:rPr>
                <w:b/>
                <w:bCs/>
                <w:color w:val="000000" w:themeColor="text1"/>
                <w:sz w:val="22"/>
                <w:szCs w:val="22"/>
              </w:rPr>
              <w:t>equivalents</w:t>
            </w:r>
            <w:r w:rsidRPr="00812B69">
              <w:rPr>
                <w:color w:val="000000" w:themeColor="text1"/>
                <w:sz w:val="22"/>
                <w:szCs w:val="22"/>
              </w:rPr>
              <w:t xml:space="preserve"> </w:t>
            </w:r>
            <w:proofErr w:type="gramStart"/>
            <w:r w:rsidRPr="00812B69">
              <w:rPr>
                <w:b/>
                <w:bCs/>
                <w:color w:val="000000" w:themeColor="text1"/>
                <w:sz w:val="22"/>
                <w:szCs w:val="22"/>
              </w:rPr>
              <w:t>at</w:t>
            </w:r>
            <w:proofErr w:type="gramEnd"/>
            <w:r w:rsidRPr="00812B69">
              <w:rPr>
                <w:color w:val="000000" w:themeColor="text1"/>
                <w:sz w:val="22"/>
                <w:szCs w:val="22"/>
              </w:rPr>
              <w:t xml:space="preserve"> </w:t>
            </w:r>
            <w:r w:rsidRPr="00812B69">
              <w:rPr>
                <w:b/>
                <w:bCs/>
                <w:color w:val="000000" w:themeColor="text1"/>
                <w:sz w:val="22"/>
                <w:szCs w:val="22"/>
              </w:rPr>
              <w:t>30 June</w:t>
            </w:r>
          </w:p>
        </w:tc>
        <w:tc>
          <w:tcPr>
            <w:tcW w:w="379" w:type="pct"/>
            <w:noWrap/>
            <w:vAlign w:val="bottom"/>
            <w:hideMark/>
          </w:tcPr>
          <w:p w14:paraId="1FDE0EDF" w14:textId="2486E0E3" w:rsidR="006D6A86" w:rsidRPr="00812B69" w:rsidRDefault="005F180D" w:rsidP="006D6A86">
            <w:pPr>
              <w:spacing w:before="40" w:after="40"/>
              <w:rPr>
                <w:color w:val="000000" w:themeColor="text1"/>
                <w:sz w:val="22"/>
                <w:szCs w:val="22"/>
              </w:rPr>
            </w:pPr>
            <w:r>
              <w:rPr>
                <w:color w:val="000000" w:themeColor="text1"/>
                <w:sz w:val="22"/>
                <w:szCs w:val="22"/>
              </w:rPr>
              <w:t>20</w:t>
            </w:r>
          </w:p>
        </w:tc>
        <w:tc>
          <w:tcPr>
            <w:tcW w:w="985" w:type="pct"/>
            <w:noWrap/>
            <w:vAlign w:val="bottom"/>
            <w:hideMark/>
          </w:tcPr>
          <w:p w14:paraId="24ED3982" w14:textId="6B62525D" w:rsidR="006D6A86" w:rsidRPr="00812B69" w:rsidRDefault="006D6A86" w:rsidP="006D6A86">
            <w:pPr>
              <w:spacing w:before="40" w:after="40"/>
              <w:jc w:val="center"/>
              <w:rPr>
                <w:b/>
                <w:bCs/>
                <w:color w:val="000000" w:themeColor="text1"/>
                <w:sz w:val="22"/>
                <w:szCs w:val="22"/>
              </w:rPr>
            </w:pPr>
            <w:r w:rsidRPr="00812B69">
              <w:rPr>
                <w:b/>
                <w:bCs/>
                <w:color w:val="000000" w:themeColor="text1"/>
                <w:sz w:val="22"/>
                <w:szCs w:val="22"/>
              </w:rPr>
              <w:t>xxx</w:t>
            </w:r>
          </w:p>
        </w:tc>
        <w:tc>
          <w:tcPr>
            <w:tcW w:w="985" w:type="pct"/>
            <w:noWrap/>
            <w:vAlign w:val="bottom"/>
            <w:hideMark/>
          </w:tcPr>
          <w:p w14:paraId="3BC4086B" w14:textId="35FEBD83" w:rsidR="006D6A86" w:rsidRPr="00812B69" w:rsidRDefault="006D6A86" w:rsidP="006D6A86">
            <w:pPr>
              <w:spacing w:before="40" w:after="40"/>
              <w:jc w:val="center"/>
              <w:rPr>
                <w:b/>
                <w:bCs/>
                <w:color w:val="000000" w:themeColor="text1"/>
                <w:sz w:val="22"/>
                <w:szCs w:val="22"/>
              </w:rPr>
            </w:pPr>
            <w:r w:rsidRPr="00812B69">
              <w:rPr>
                <w:b/>
                <w:bCs/>
                <w:color w:val="000000" w:themeColor="text1"/>
                <w:sz w:val="22"/>
                <w:szCs w:val="22"/>
              </w:rPr>
              <w:t>xxx</w:t>
            </w:r>
          </w:p>
        </w:tc>
      </w:tr>
    </w:tbl>
    <w:p w14:paraId="7852D178" w14:textId="66ECC0C8" w:rsidR="00501B79" w:rsidRPr="00AE4F3F" w:rsidRDefault="002A6AFA" w:rsidP="002A6AFA">
      <w:pPr>
        <w:rPr>
          <w:i/>
          <w:iCs/>
          <w:color w:val="FF0000"/>
          <w:sz w:val="16"/>
          <w:szCs w:val="16"/>
        </w:rPr>
      </w:pPr>
      <w:r w:rsidRPr="00AE4F3F">
        <w:rPr>
          <w:i/>
          <w:iCs/>
          <w:color w:val="FF0000"/>
          <w:sz w:val="16"/>
          <w:szCs w:val="16"/>
        </w:rPr>
        <w:t>(PSASB has prescribed the direct method of cash flow preparation/ presentation for all entities under the IPSAS accrual basis of accounting.)</w:t>
      </w:r>
    </w:p>
    <w:p w14:paraId="1C3ADB76" w14:textId="045E5E31" w:rsidR="002A6AFA" w:rsidRPr="00812B69" w:rsidRDefault="002A6AFA" w:rsidP="00195D08">
      <w:pPr>
        <w:spacing w:before="360"/>
        <w:jc w:val="both"/>
        <w:rPr>
          <w:color w:val="000000" w:themeColor="text1"/>
        </w:rPr>
        <w:sectPr w:rsidR="002A6AFA" w:rsidRPr="00812B69" w:rsidSect="00EA2D40">
          <w:pgSz w:w="12240" w:h="15840" w:code="1"/>
          <w:pgMar w:top="1278" w:right="1440" w:bottom="1440" w:left="1440" w:header="289" w:footer="142" w:gutter="0"/>
          <w:cols w:space="720"/>
          <w:titlePg/>
        </w:sectPr>
      </w:pPr>
    </w:p>
    <w:p w14:paraId="190202E1" w14:textId="23831477" w:rsidR="00BA4D52" w:rsidRPr="00812B69" w:rsidRDefault="00C77744" w:rsidP="00531B2E">
      <w:pPr>
        <w:pStyle w:val="Heading1"/>
        <w:pageBreakBefore/>
        <w:numPr>
          <w:ilvl w:val="0"/>
          <w:numId w:val="3"/>
        </w:numPr>
        <w:tabs>
          <w:tab w:val="left" w:pos="720"/>
        </w:tabs>
        <w:spacing w:after="240"/>
        <w:jc w:val="both"/>
        <w:rPr>
          <w:color w:val="000000" w:themeColor="text1"/>
        </w:rPr>
      </w:pPr>
      <w:bookmarkStart w:id="32" w:name="_Toc514363413"/>
      <w:bookmarkStart w:id="33" w:name="_Toc233641728"/>
      <w:r w:rsidRPr="00812B69">
        <w:rPr>
          <w:color w:val="000000" w:themeColor="text1"/>
        </w:rPr>
        <w:lastRenderedPageBreak/>
        <w:t xml:space="preserve">Statement Of Comparison </w:t>
      </w:r>
      <w:proofErr w:type="gramStart"/>
      <w:r w:rsidRPr="00812B69">
        <w:rPr>
          <w:color w:val="000000" w:themeColor="text1"/>
        </w:rPr>
        <w:t>Of</w:t>
      </w:r>
      <w:proofErr w:type="gramEnd"/>
      <w:r w:rsidRPr="00812B69">
        <w:rPr>
          <w:color w:val="000000" w:themeColor="text1"/>
        </w:rPr>
        <w:t xml:space="preserve"> Budget </w:t>
      </w:r>
      <w:proofErr w:type="gramStart"/>
      <w:r w:rsidRPr="00812B69">
        <w:rPr>
          <w:color w:val="000000" w:themeColor="text1"/>
        </w:rPr>
        <w:t>And</w:t>
      </w:r>
      <w:proofErr w:type="gramEnd"/>
      <w:r w:rsidRPr="00812B69">
        <w:rPr>
          <w:color w:val="000000" w:themeColor="text1"/>
        </w:rPr>
        <w:t xml:space="preserve"> Actual Amounts</w:t>
      </w:r>
      <w:bookmarkEnd w:id="32"/>
      <w:r w:rsidRPr="00812B69">
        <w:rPr>
          <w:color w:val="000000" w:themeColor="text1"/>
        </w:rPr>
        <w:t xml:space="preserve"> </w:t>
      </w:r>
      <w:proofErr w:type="gramStart"/>
      <w:r w:rsidRPr="00812B69">
        <w:rPr>
          <w:color w:val="000000" w:themeColor="text1"/>
        </w:rPr>
        <w:t>For</w:t>
      </w:r>
      <w:proofErr w:type="gramEnd"/>
      <w:r w:rsidRPr="00812B69">
        <w:rPr>
          <w:color w:val="000000" w:themeColor="text1"/>
        </w:rPr>
        <w:t xml:space="preserve"> </w:t>
      </w:r>
      <w:proofErr w:type="gramStart"/>
      <w:r w:rsidRPr="00812B69">
        <w:rPr>
          <w:color w:val="000000" w:themeColor="text1"/>
        </w:rPr>
        <w:t>The</w:t>
      </w:r>
      <w:proofErr w:type="gramEnd"/>
      <w:r w:rsidRPr="00812B69">
        <w:rPr>
          <w:color w:val="000000" w:themeColor="text1"/>
        </w:rPr>
        <w:t xml:space="preserve"> Period</w:t>
      </w:r>
      <w:r w:rsidR="0083728E" w:rsidRPr="00812B69">
        <w:rPr>
          <w:color w:val="000000" w:themeColor="text1"/>
        </w:rPr>
        <w:t xml:space="preserve"> 20xx</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469"/>
        <w:gridCol w:w="1645"/>
        <w:gridCol w:w="1645"/>
        <w:gridCol w:w="1645"/>
        <w:gridCol w:w="1645"/>
        <w:gridCol w:w="1645"/>
      </w:tblGrid>
      <w:tr w:rsidR="00812B69" w:rsidRPr="00812B69" w14:paraId="4BFEA763" w14:textId="77777777" w:rsidTr="00A1583C">
        <w:trPr>
          <w:trHeight w:val="340"/>
        </w:trPr>
        <w:tc>
          <w:tcPr>
            <w:tcW w:w="1257" w:type="pct"/>
            <w:vMerge w:val="restart"/>
            <w:shd w:val="clear" w:color="auto" w:fill="0070C0"/>
            <w:noWrap/>
            <w:vAlign w:val="center"/>
            <w:hideMark/>
          </w:tcPr>
          <w:p w14:paraId="216BB288" w14:textId="77777777" w:rsidR="00EF0C1B" w:rsidRPr="00812B69" w:rsidRDefault="00EF0C1B" w:rsidP="00EF0C1B">
            <w:pPr>
              <w:spacing w:before="40" w:after="40"/>
              <w:rPr>
                <w:b/>
                <w:bCs/>
                <w:color w:val="000000" w:themeColor="text1"/>
              </w:rPr>
            </w:pPr>
            <w:r w:rsidRPr="00812B69">
              <w:rPr>
                <w:b/>
                <w:bCs/>
                <w:color w:val="000000" w:themeColor="text1"/>
              </w:rPr>
              <w:t> Description</w:t>
            </w:r>
          </w:p>
          <w:p w14:paraId="7D353060" w14:textId="3BACCB65" w:rsidR="00EF0C1B" w:rsidRPr="00812B69" w:rsidRDefault="00EF0C1B" w:rsidP="00EF0C1B">
            <w:pPr>
              <w:spacing w:before="40" w:after="40"/>
              <w:rPr>
                <w:b/>
                <w:bCs/>
                <w:color w:val="000000" w:themeColor="text1"/>
              </w:rPr>
            </w:pPr>
            <w:r w:rsidRPr="00812B69">
              <w:rPr>
                <w:b/>
                <w:bCs/>
                <w:color w:val="000000" w:themeColor="text1"/>
              </w:rPr>
              <w:t> </w:t>
            </w:r>
          </w:p>
        </w:tc>
        <w:tc>
          <w:tcPr>
            <w:tcW w:w="567" w:type="pct"/>
            <w:shd w:val="clear" w:color="auto" w:fill="0070C0"/>
            <w:noWrap/>
            <w:vAlign w:val="bottom"/>
            <w:hideMark/>
          </w:tcPr>
          <w:p w14:paraId="7C8DCD61" w14:textId="77777777" w:rsidR="00EF0C1B" w:rsidRPr="00812B69" w:rsidRDefault="00EF0C1B" w:rsidP="00B504AA">
            <w:pPr>
              <w:spacing w:before="40" w:after="40"/>
              <w:rPr>
                <w:color w:val="000000" w:themeColor="text1"/>
              </w:rPr>
            </w:pPr>
            <w:r w:rsidRPr="00812B69">
              <w:rPr>
                <w:b/>
                <w:bCs/>
                <w:color w:val="000000" w:themeColor="text1"/>
              </w:rPr>
              <w:t>Original</w:t>
            </w:r>
            <w:r w:rsidRPr="00812B69">
              <w:rPr>
                <w:color w:val="000000" w:themeColor="text1"/>
              </w:rPr>
              <w:t xml:space="preserve"> </w:t>
            </w:r>
            <w:r w:rsidRPr="00812B69">
              <w:rPr>
                <w:b/>
                <w:bCs/>
                <w:color w:val="000000" w:themeColor="text1"/>
              </w:rPr>
              <w:t>budget</w:t>
            </w:r>
          </w:p>
        </w:tc>
        <w:tc>
          <w:tcPr>
            <w:tcW w:w="635" w:type="pct"/>
            <w:shd w:val="clear" w:color="auto" w:fill="0070C0"/>
            <w:noWrap/>
            <w:vAlign w:val="bottom"/>
            <w:hideMark/>
          </w:tcPr>
          <w:p w14:paraId="670D01D7" w14:textId="77777777" w:rsidR="00EF0C1B" w:rsidRPr="00812B69" w:rsidRDefault="00EF0C1B" w:rsidP="00B504AA">
            <w:pPr>
              <w:spacing w:before="40" w:after="40"/>
              <w:rPr>
                <w:b/>
                <w:bCs/>
                <w:color w:val="000000" w:themeColor="text1"/>
              </w:rPr>
            </w:pPr>
            <w:r w:rsidRPr="00812B69">
              <w:rPr>
                <w:b/>
                <w:bCs/>
                <w:color w:val="000000" w:themeColor="text1"/>
              </w:rPr>
              <w:t>Adjustments</w:t>
            </w:r>
          </w:p>
        </w:tc>
        <w:tc>
          <w:tcPr>
            <w:tcW w:w="635" w:type="pct"/>
            <w:shd w:val="clear" w:color="auto" w:fill="0070C0"/>
            <w:noWrap/>
            <w:vAlign w:val="bottom"/>
            <w:hideMark/>
          </w:tcPr>
          <w:p w14:paraId="790C7BD4" w14:textId="77777777" w:rsidR="00EF0C1B" w:rsidRPr="00812B69" w:rsidRDefault="00EF0C1B" w:rsidP="00B504AA">
            <w:pPr>
              <w:spacing w:before="40" w:after="40"/>
              <w:rPr>
                <w:color w:val="000000" w:themeColor="text1"/>
              </w:rPr>
            </w:pPr>
            <w:r w:rsidRPr="00812B69">
              <w:rPr>
                <w:b/>
                <w:bCs/>
                <w:color w:val="000000" w:themeColor="text1"/>
              </w:rPr>
              <w:t>Final</w:t>
            </w:r>
            <w:r w:rsidRPr="00812B69">
              <w:rPr>
                <w:color w:val="000000" w:themeColor="text1"/>
              </w:rPr>
              <w:t xml:space="preserve"> </w:t>
            </w:r>
            <w:r w:rsidRPr="00812B69">
              <w:rPr>
                <w:b/>
                <w:bCs/>
                <w:color w:val="000000" w:themeColor="text1"/>
              </w:rPr>
              <w:t>budget</w:t>
            </w:r>
          </w:p>
        </w:tc>
        <w:tc>
          <w:tcPr>
            <w:tcW w:w="635" w:type="pct"/>
            <w:shd w:val="clear" w:color="auto" w:fill="0070C0"/>
            <w:noWrap/>
            <w:vAlign w:val="bottom"/>
            <w:hideMark/>
          </w:tcPr>
          <w:p w14:paraId="6EF77557" w14:textId="2E121B6D" w:rsidR="00EF0C1B" w:rsidRPr="00812B69" w:rsidRDefault="00EF0C1B" w:rsidP="00B504AA">
            <w:pPr>
              <w:spacing w:before="40" w:after="40"/>
              <w:rPr>
                <w:color w:val="000000" w:themeColor="text1"/>
              </w:rPr>
            </w:pPr>
            <w:r w:rsidRPr="00812B69">
              <w:rPr>
                <w:b/>
                <w:bCs/>
                <w:color w:val="000000" w:themeColor="text1"/>
              </w:rPr>
              <w:t>Actual</w:t>
            </w:r>
            <w:r w:rsidRPr="00812B69">
              <w:rPr>
                <w:color w:val="000000" w:themeColor="text1"/>
              </w:rPr>
              <w:t xml:space="preserve"> </w:t>
            </w:r>
            <w:r w:rsidRPr="00812B69">
              <w:rPr>
                <w:b/>
                <w:bCs/>
                <w:color w:val="000000" w:themeColor="text1"/>
              </w:rPr>
              <w:t xml:space="preserve">on comparable </w:t>
            </w:r>
            <w:r w:rsidR="004470F5">
              <w:rPr>
                <w:b/>
                <w:bCs/>
                <w:color w:val="000000" w:themeColor="text1"/>
              </w:rPr>
              <w:t>(cash)</w:t>
            </w:r>
            <w:r w:rsidR="00E216ED">
              <w:rPr>
                <w:b/>
                <w:bCs/>
                <w:color w:val="000000" w:themeColor="text1"/>
              </w:rPr>
              <w:t xml:space="preserve"> </w:t>
            </w:r>
            <w:r w:rsidRPr="00812B69">
              <w:rPr>
                <w:b/>
                <w:bCs/>
                <w:color w:val="000000" w:themeColor="text1"/>
              </w:rPr>
              <w:t>basis</w:t>
            </w:r>
          </w:p>
        </w:tc>
        <w:tc>
          <w:tcPr>
            <w:tcW w:w="635" w:type="pct"/>
            <w:shd w:val="clear" w:color="auto" w:fill="0070C0"/>
            <w:noWrap/>
            <w:vAlign w:val="bottom"/>
            <w:hideMark/>
          </w:tcPr>
          <w:p w14:paraId="265D783A" w14:textId="77777777" w:rsidR="00EF0C1B" w:rsidRPr="00812B69" w:rsidRDefault="00EF0C1B" w:rsidP="00B504AA">
            <w:pPr>
              <w:spacing w:before="40" w:after="40"/>
              <w:rPr>
                <w:b/>
                <w:bCs/>
                <w:color w:val="000000" w:themeColor="text1"/>
              </w:rPr>
            </w:pPr>
            <w:r w:rsidRPr="00812B69">
              <w:rPr>
                <w:b/>
                <w:bCs/>
                <w:color w:val="000000" w:themeColor="text1"/>
              </w:rPr>
              <w:t>Performance difference</w:t>
            </w:r>
          </w:p>
        </w:tc>
        <w:tc>
          <w:tcPr>
            <w:tcW w:w="635" w:type="pct"/>
            <w:shd w:val="clear" w:color="auto" w:fill="0070C0"/>
            <w:vAlign w:val="bottom"/>
          </w:tcPr>
          <w:p w14:paraId="6ADA1904" w14:textId="0789F42A" w:rsidR="00EF0C1B" w:rsidRPr="00812B69" w:rsidRDefault="00EF0C1B" w:rsidP="00B504AA">
            <w:pPr>
              <w:spacing w:before="40" w:after="40"/>
              <w:rPr>
                <w:b/>
                <w:bCs/>
                <w:color w:val="000000" w:themeColor="text1"/>
              </w:rPr>
            </w:pPr>
            <w:r w:rsidRPr="00812B69">
              <w:rPr>
                <w:b/>
                <w:bCs/>
                <w:color w:val="000000" w:themeColor="text1"/>
              </w:rPr>
              <w:t xml:space="preserve">% </w:t>
            </w:r>
            <w:r w:rsidR="00716455" w:rsidRPr="00812B69">
              <w:rPr>
                <w:b/>
                <w:bCs/>
                <w:color w:val="000000" w:themeColor="text1"/>
              </w:rPr>
              <w:t>Utilization</w:t>
            </w:r>
          </w:p>
        </w:tc>
      </w:tr>
      <w:tr w:rsidR="00812B69" w:rsidRPr="00812B69" w14:paraId="07E8A38B" w14:textId="77777777" w:rsidTr="00A1583C">
        <w:trPr>
          <w:trHeight w:val="340"/>
        </w:trPr>
        <w:tc>
          <w:tcPr>
            <w:tcW w:w="1257" w:type="pct"/>
            <w:vMerge/>
            <w:noWrap/>
            <w:vAlign w:val="bottom"/>
            <w:hideMark/>
          </w:tcPr>
          <w:p w14:paraId="03686167" w14:textId="137749BE" w:rsidR="00EF0C1B" w:rsidRPr="00812B69" w:rsidRDefault="00EF0C1B" w:rsidP="00846EFC">
            <w:pPr>
              <w:spacing w:before="40" w:after="40"/>
              <w:rPr>
                <w:color w:val="000000" w:themeColor="text1"/>
              </w:rPr>
            </w:pPr>
          </w:p>
        </w:tc>
        <w:tc>
          <w:tcPr>
            <w:tcW w:w="567" w:type="pct"/>
            <w:shd w:val="clear" w:color="auto" w:fill="0070C0"/>
            <w:noWrap/>
            <w:vAlign w:val="center"/>
            <w:hideMark/>
          </w:tcPr>
          <w:p w14:paraId="566D5720" w14:textId="525F3A44" w:rsidR="00EF0C1B" w:rsidRPr="00812B69" w:rsidRDefault="00EF0C1B" w:rsidP="00846EFC">
            <w:pPr>
              <w:spacing w:before="40" w:after="40"/>
              <w:jc w:val="center"/>
              <w:rPr>
                <w:b/>
                <w:bCs/>
                <w:color w:val="000000" w:themeColor="text1"/>
              </w:rPr>
            </w:pPr>
            <w:r w:rsidRPr="00812B69">
              <w:rPr>
                <w:b/>
                <w:bCs/>
                <w:color w:val="000000" w:themeColor="text1"/>
              </w:rPr>
              <w:t>Kshs</w:t>
            </w:r>
          </w:p>
        </w:tc>
        <w:tc>
          <w:tcPr>
            <w:tcW w:w="635" w:type="pct"/>
            <w:shd w:val="clear" w:color="auto" w:fill="0070C0"/>
            <w:noWrap/>
            <w:vAlign w:val="center"/>
            <w:hideMark/>
          </w:tcPr>
          <w:p w14:paraId="3BB454FF" w14:textId="1E7BD334" w:rsidR="00EF0C1B" w:rsidRPr="00812B69" w:rsidRDefault="00EF0C1B" w:rsidP="00846EFC">
            <w:pPr>
              <w:spacing w:before="40" w:after="40"/>
              <w:jc w:val="center"/>
              <w:rPr>
                <w:b/>
                <w:bCs/>
                <w:color w:val="000000" w:themeColor="text1"/>
              </w:rPr>
            </w:pPr>
            <w:r w:rsidRPr="00812B69">
              <w:rPr>
                <w:b/>
                <w:bCs/>
                <w:color w:val="000000" w:themeColor="text1"/>
              </w:rPr>
              <w:t>Kshs</w:t>
            </w:r>
          </w:p>
        </w:tc>
        <w:tc>
          <w:tcPr>
            <w:tcW w:w="635" w:type="pct"/>
            <w:shd w:val="clear" w:color="auto" w:fill="0070C0"/>
            <w:noWrap/>
            <w:vAlign w:val="center"/>
            <w:hideMark/>
          </w:tcPr>
          <w:p w14:paraId="102D8378" w14:textId="481FE0B1" w:rsidR="00EF0C1B" w:rsidRPr="00812B69" w:rsidRDefault="00EF0C1B" w:rsidP="00846EFC">
            <w:pPr>
              <w:spacing w:before="40" w:after="40"/>
              <w:jc w:val="center"/>
              <w:rPr>
                <w:b/>
                <w:bCs/>
                <w:color w:val="000000" w:themeColor="text1"/>
              </w:rPr>
            </w:pPr>
            <w:r w:rsidRPr="00812B69">
              <w:rPr>
                <w:b/>
                <w:bCs/>
                <w:color w:val="000000" w:themeColor="text1"/>
              </w:rPr>
              <w:t>Kshs</w:t>
            </w:r>
          </w:p>
        </w:tc>
        <w:tc>
          <w:tcPr>
            <w:tcW w:w="635" w:type="pct"/>
            <w:shd w:val="clear" w:color="auto" w:fill="0070C0"/>
            <w:noWrap/>
            <w:vAlign w:val="center"/>
            <w:hideMark/>
          </w:tcPr>
          <w:p w14:paraId="3D195B5A" w14:textId="1C235E70" w:rsidR="00EF0C1B" w:rsidRPr="00812B69" w:rsidRDefault="00EF0C1B" w:rsidP="00846EFC">
            <w:pPr>
              <w:spacing w:before="40" w:after="40"/>
              <w:jc w:val="center"/>
              <w:rPr>
                <w:b/>
                <w:bCs/>
                <w:color w:val="000000" w:themeColor="text1"/>
              </w:rPr>
            </w:pPr>
            <w:r w:rsidRPr="00812B69">
              <w:rPr>
                <w:b/>
                <w:bCs/>
                <w:color w:val="000000" w:themeColor="text1"/>
              </w:rPr>
              <w:t>Kshs</w:t>
            </w:r>
          </w:p>
        </w:tc>
        <w:tc>
          <w:tcPr>
            <w:tcW w:w="635" w:type="pct"/>
            <w:shd w:val="clear" w:color="auto" w:fill="0070C0"/>
            <w:noWrap/>
            <w:vAlign w:val="center"/>
            <w:hideMark/>
          </w:tcPr>
          <w:p w14:paraId="10D24D7C" w14:textId="2FEB026D" w:rsidR="00EF0C1B" w:rsidRPr="00812B69" w:rsidRDefault="00EF0C1B" w:rsidP="00846EFC">
            <w:pPr>
              <w:spacing w:before="40" w:after="40"/>
              <w:jc w:val="center"/>
              <w:rPr>
                <w:b/>
                <w:bCs/>
                <w:color w:val="000000" w:themeColor="text1"/>
              </w:rPr>
            </w:pPr>
            <w:r w:rsidRPr="00812B69">
              <w:rPr>
                <w:b/>
                <w:bCs/>
                <w:color w:val="000000" w:themeColor="text1"/>
              </w:rPr>
              <w:t>Kshs</w:t>
            </w:r>
          </w:p>
        </w:tc>
        <w:tc>
          <w:tcPr>
            <w:tcW w:w="635" w:type="pct"/>
            <w:shd w:val="clear" w:color="auto" w:fill="0070C0"/>
            <w:vAlign w:val="center"/>
          </w:tcPr>
          <w:p w14:paraId="6EF353F4" w14:textId="65C8D175" w:rsidR="00EF0C1B" w:rsidRPr="00812B69" w:rsidRDefault="00EF0C1B" w:rsidP="00846EFC">
            <w:pPr>
              <w:spacing w:before="40" w:after="40"/>
              <w:jc w:val="center"/>
              <w:rPr>
                <w:b/>
                <w:bCs/>
                <w:color w:val="000000" w:themeColor="text1"/>
              </w:rPr>
            </w:pPr>
          </w:p>
        </w:tc>
      </w:tr>
      <w:tr w:rsidR="00812B69" w:rsidRPr="00812B69" w14:paraId="6B321FA6" w14:textId="77777777" w:rsidTr="00A1583C">
        <w:trPr>
          <w:trHeight w:val="340"/>
        </w:trPr>
        <w:tc>
          <w:tcPr>
            <w:tcW w:w="1257" w:type="pct"/>
            <w:noWrap/>
            <w:vAlign w:val="bottom"/>
          </w:tcPr>
          <w:p w14:paraId="5D3A6839" w14:textId="77777777" w:rsidR="00846EFC" w:rsidRPr="00812B69" w:rsidRDefault="00846EFC" w:rsidP="00846EFC">
            <w:pPr>
              <w:spacing w:before="40" w:after="40"/>
              <w:rPr>
                <w:b/>
                <w:bCs/>
                <w:color w:val="000000" w:themeColor="text1"/>
              </w:rPr>
            </w:pPr>
          </w:p>
        </w:tc>
        <w:tc>
          <w:tcPr>
            <w:tcW w:w="567" w:type="pct"/>
            <w:noWrap/>
            <w:vAlign w:val="center"/>
          </w:tcPr>
          <w:p w14:paraId="24BD2B93" w14:textId="641868BE" w:rsidR="00846EFC" w:rsidRPr="00812B69" w:rsidRDefault="00846EFC" w:rsidP="00846EFC">
            <w:pPr>
              <w:spacing w:before="40" w:after="40"/>
              <w:jc w:val="center"/>
              <w:rPr>
                <w:b/>
                <w:bCs/>
                <w:color w:val="000000" w:themeColor="text1"/>
              </w:rPr>
            </w:pPr>
            <w:r w:rsidRPr="00812B69">
              <w:rPr>
                <w:b/>
                <w:bCs/>
                <w:color w:val="000000" w:themeColor="text1"/>
              </w:rPr>
              <w:t>a</w:t>
            </w:r>
          </w:p>
        </w:tc>
        <w:tc>
          <w:tcPr>
            <w:tcW w:w="635" w:type="pct"/>
            <w:noWrap/>
            <w:vAlign w:val="center"/>
          </w:tcPr>
          <w:p w14:paraId="083D6A37" w14:textId="177728CD" w:rsidR="00846EFC" w:rsidRPr="00812B69" w:rsidRDefault="00846EFC" w:rsidP="00846EFC">
            <w:pPr>
              <w:spacing w:before="40" w:after="40"/>
              <w:jc w:val="center"/>
              <w:rPr>
                <w:b/>
                <w:bCs/>
                <w:color w:val="000000" w:themeColor="text1"/>
              </w:rPr>
            </w:pPr>
            <w:r w:rsidRPr="00812B69">
              <w:rPr>
                <w:b/>
                <w:bCs/>
                <w:color w:val="000000" w:themeColor="text1"/>
              </w:rPr>
              <w:t>b</w:t>
            </w:r>
          </w:p>
        </w:tc>
        <w:tc>
          <w:tcPr>
            <w:tcW w:w="635" w:type="pct"/>
            <w:noWrap/>
            <w:vAlign w:val="center"/>
          </w:tcPr>
          <w:p w14:paraId="37208238" w14:textId="516509E7" w:rsidR="00846EFC" w:rsidRPr="00812B69" w:rsidRDefault="00846EFC" w:rsidP="00846EFC">
            <w:pPr>
              <w:spacing w:before="40" w:after="40"/>
              <w:jc w:val="center"/>
              <w:rPr>
                <w:b/>
                <w:bCs/>
                <w:color w:val="000000" w:themeColor="text1"/>
              </w:rPr>
            </w:pPr>
            <w:r w:rsidRPr="00812B69">
              <w:rPr>
                <w:b/>
                <w:bCs/>
                <w:color w:val="000000" w:themeColor="text1"/>
              </w:rPr>
              <w:t>C=(</w:t>
            </w:r>
            <w:proofErr w:type="spellStart"/>
            <w:r w:rsidRPr="00812B69">
              <w:rPr>
                <w:b/>
                <w:bCs/>
                <w:color w:val="000000" w:themeColor="text1"/>
              </w:rPr>
              <w:t>a+b</w:t>
            </w:r>
            <w:proofErr w:type="spellEnd"/>
            <w:r w:rsidRPr="00812B69">
              <w:rPr>
                <w:b/>
                <w:bCs/>
                <w:color w:val="000000" w:themeColor="text1"/>
              </w:rPr>
              <w:t>)</w:t>
            </w:r>
          </w:p>
        </w:tc>
        <w:tc>
          <w:tcPr>
            <w:tcW w:w="635" w:type="pct"/>
            <w:noWrap/>
            <w:vAlign w:val="center"/>
          </w:tcPr>
          <w:p w14:paraId="753067B2" w14:textId="2C39BD0F" w:rsidR="00846EFC" w:rsidRPr="00812B69" w:rsidRDefault="00846EFC" w:rsidP="00846EFC">
            <w:pPr>
              <w:spacing w:before="40" w:after="40"/>
              <w:jc w:val="center"/>
              <w:rPr>
                <w:b/>
                <w:bCs/>
                <w:color w:val="000000" w:themeColor="text1"/>
              </w:rPr>
            </w:pPr>
            <w:r w:rsidRPr="00812B69">
              <w:rPr>
                <w:b/>
                <w:bCs/>
                <w:color w:val="000000" w:themeColor="text1"/>
              </w:rPr>
              <w:t>d</w:t>
            </w:r>
          </w:p>
        </w:tc>
        <w:tc>
          <w:tcPr>
            <w:tcW w:w="635" w:type="pct"/>
            <w:noWrap/>
            <w:vAlign w:val="center"/>
          </w:tcPr>
          <w:p w14:paraId="5D071132" w14:textId="3E16AFA2" w:rsidR="00846EFC" w:rsidRPr="00812B69" w:rsidRDefault="00846EFC" w:rsidP="00846EFC">
            <w:pPr>
              <w:spacing w:before="40" w:after="40"/>
              <w:jc w:val="center"/>
              <w:rPr>
                <w:b/>
                <w:bCs/>
                <w:color w:val="000000" w:themeColor="text1"/>
              </w:rPr>
            </w:pPr>
            <w:r w:rsidRPr="00812B69">
              <w:rPr>
                <w:b/>
                <w:bCs/>
                <w:color w:val="000000" w:themeColor="text1"/>
              </w:rPr>
              <w:t>e=(c-d)</w:t>
            </w:r>
          </w:p>
        </w:tc>
        <w:tc>
          <w:tcPr>
            <w:tcW w:w="635" w:type="pct"/>
            <w:vAlign w:val="center"/>
          </w:tcPr>
          <w:p w14:paraId="732B9CFA" w14:textId="075CA2C3" w:rsidR="00846EFC" w:rsidRPr="00812B69" w:rsidRDefault="00846EFC" w:rsidP="00846EFC">
            <w:pPr>
              <w:spacing w:before="40" w:after="40"/>
              <w:jc w:val="center"/>
              <w:rPr>
                <w:b/>
                <w:bCs/>
                <w:color w:val="000000" w:themeColor="text1"/>
              </w:rPr>
            </w:pPr>
            <w:r w:rsidRPr="00812B69">
              <w:rPr>
                <w:b/>
                <w:bCs/>
                <w:color w:val="000000" w:themeColor="text1"/>
              </w:rPr>
              <w:t>f=d/c*100</w:t>
            </w:r>
          </w:p>
        </w:tc>
      </w:tr>
      <w:tr w:rsidR="5F5EE1C9" w14:paraId="2DAB5831" w14:textId="77777777" w:rsidTr="00A1583C">
        <w:trPr>
          <w:trHeight w:val="300"/>
        </w:trPr>
        <w:tc>
          <w:tcPr>
            <w:tcW w:w="1257" w:type="pct"/>
            <w:noWrap/>
            <w:vAlign w:val="bottom"/>
            <w:hideMark/>
          </w:tcPr>
          <w:p w14:paraId="131FCB3E" w14:textId="5355D29B" w:rsidR="5F5EE1C9" w:rsidRDefault="5F5EE1C9" w:rsidP="5F5EE1C9">
            <w:pPr>
              <w:rPr>
                <w:b/>
                <w:bCs/>
              </w:rPr>
            </w:pPr>
            <w:r w:rsidRPr="5F5EE1C9">
              <w:rPr>
                <w:b/>
                <w:bCs/>
              </w:rPr>
              <w:t>Budget carryovers from the previous year*</w:t>
            </w:r>
          </w:p>
        </w:tc>
        <w:tc>
          <w:tcPr>
            <w:tcW w:w="567" w:type="pct"/>
            <w:noWrap/>
            <w:vAlign w:val="bottom"/>
            <w:hideMark/>
          </w:tcPr>
          <w:p w14:paraId="4BBBCA8B" w14:textId="199E4E64" w:rsidR="5F5EE1C9" w:rsidRPr="002B0E6D" w:rsidRDefault="5F5EE1C9" w:rsidP="5F5EE1C9">
            <w:pPr>
              <w:spacing w:line="253" w:lineRule="auto"/>
              <w:jc w:val="center"/>
              <w:rPr>
                <w:color w:val="000000" w:themeColor="text1"/>
              </w:rPr>
            </w:pPr>
            <w:r w:rsidRPr="002B0E6D">
              <w:rPr>
                <w:b/>
                <w:bCs/>
                <w:color w:val="000000" w:themeColor="text1"/>
                <w:sz w:val="22"/>
                <w:szCs w:val="22"/>
              </w:rPr>
              <w:t>-</w:t>
            </w:r>
          </w:p>
        </w:tc>
        <w:tc>
          <w:tcPr>
            <w:tcW w:w="635" w:type="pct"/>
            <w:noWrap/>
            <w:vAlign w:val="bottom"/>
            <w:hideMark/>
          </w:tcPr>
          <w:p w14:paraId="26DD3AC3" w14:textId="55632683" w:rsidR="5F5EE1C9" w:rsidRPr="002B0E6D" w:rsidRDefault="5F5EE1C9" w:rsidP="5F5EE1C9">
            <w:pPr>
              <w:spacing w:line="253" w:lineRule="auto"/>
              <w:jc w:val="center"/>
              <w:rPr>
                <w:color w:val="000000" w:themeColor="text1"/>
              </w:rPr>
            </w:pPr>
            <w:r w:rsidRPr="002B0E6D">
              <w:rPr>
                <w:b/>
                <w:bCs/>
                <w:color w:val="000000" w:themeColor="text1"/>
                <w:sz w:val="22"/>
                <w:szCs w:val="22"/>
                <w:lang w:val="en-GB"/>
              </w:rPr>
              <w:t>xxx</w:t>
            </w:r>
          </w:p>
        </w:tc>
        <w:tc>
          <w:tcPr>
            <w:tcW w:w="635" w:type="pct"/>
            <w:noWrap/>
            <w:vAlign w:val="bottom"/>
            <w:hideMark/>
          </w:tcPr>
          <w:p w14:paraId="5AE71936" w14:textId="07B9B899" w:rsidR="5F5EE1C9" w:rsidRPr="002B0E6D" w:rsidRDefault="5F5EE1C9" w:rsidP="5F5EE1C9">
            <w:pPr>
              <w:spacing w:line="253" w:lineRule="auto"/>
              <w:jc w:val="center"/>
              <w:rPr>
                <w:color w:val="000000" w:themeColor="text1"/>
              </w:rPr>
            </w:pPr>
            <w:r w:rsidRPr="002B0E6D">
              <w:rPr>
                <w:b/>
                <w:bCs/>
                <w:color w:val="000000" w:themeColor="text1"/>
                <w:sz w:val="22"/>
                <w:szCs w:val="22"/>
                <w:lang w:val="en-GB"/>
              </w:rPr>
              <w:t>xxx</w:t>
            </w:r>
          </w:p>
        </w:tc>
        <w:tc>
          <w:tcPr>
            <w:tcW w:w="635" w:type="pct"/>
            <w:noWrap/>
            <w:vAlign w:val="bottom"/>
            <w:hideMark/>
          </w:tcPr>
          <w:p w14:paraId="73A76C50" w14:textId="7A222285" w:rsidR="5F5EE1C9" w:rsidRPr="002B0E6D" w:rsidRDefault="5F5EE1C9" w:rsidP="5F5EE1C9">
            <w:pPr>
              <w:spacing w:line="253" w:lineRule="auto"/>
              <w:jc w:val="center"/>
              <w:rPr>
                <w:color w:val="000000" w:themeColor="text1"/>
              </w:rPr>
            </w:pPr>
            <w:r w:rsidRPr="002B0E6D">
              <w:rPr>
                <w:b/>
                <w:bCs/>
                <w:color w:val="000000" w:themeColor="text1"/>
                <w:sz w:val="22"/>
                <w:szCs w:val="22"/>
                <w:lang w:val="en-GB"/>
              </w:rPr>
              <w:t>xxx</w:t>
            </w:r>
          </w:p>
        </w:tc>
        <w:tc>
          <w:tcPr>
            <w:tcW w:w="635" w:type="pct"/>
            <w:noWrap/>
            <w:vAlign w:val="bottom"/>
            <w:hideMark/>
          </w:tcPr>
          <w:p w14:paraId="14ABBF4C" w14:textId="43D6AAFD" w:rsidR="5F5EE1C9" w:rsidRPr="002B0E6D" w:rsidRDefault="5F5EE1C9" w:rsidP="5F5EE1C9">
            <w:pPr>
              <w:spacing w:line="253" w:lineRule="auto"/>
              <w:jc w:val="center"/>
              <w:rPr>
                <w:color w:val="000000" w:themeColor="text1"/>
              </w:rPr>
            </w:pPr>
            <w:r w:rsidRPr="002B0E6D">
              <w:rPr>
                <w:b/>
                <w:bCs/>
                <w:color w:val="000000" w:themeColor="text1"/>
                <w:sz w:val="22"/>
                <w:szCs w:val="22"/>
                <w:lang w:val="en-GB"/>
              </w:rPr>
              <w:t>xxx</w:t>
            </w:r>
          </w:p>
        </w:tc>
        <w:tc>
          <w:tcPr>
            <w:tcW w:w="635" w:type="pct"/>
            <w:vAlign w:val="bottom"/>
          </w:tcPr>
          <w:p w14:paraId="193E2605" w14:textId="52FF9FA9" w:rsidR="5F5EE1C9" w:rsidRPr="002B0E6D" w:rsidRDefault="008132CE" w:rsidP="5F5EE1C9">
            <w:pPr>
              <w:spacing w:line="253" w:lineRule="auto"/>
              <w:jc w:val="center"/>
              <w:rPr>
                <w:color w:val="000000" w:themeColor="text1"/>
              </w:rPr>
            </w:pPr>
            <w:r w:rsidRPr="002B0E6D">
              <w:rPr>
                <w:b/>
                <w:bCs/>
                <w:color w:val="000000" w:themeColor="text1"/>
                <w:sz w:val="22"/>
                <w:szCs w:val="22"/>
              </w:rPr>
              <w:t>x</w:t>
            </w:r>
            <w:r w:rsidR="5F5EE1C9" w:rsidRPr="002B0E6D">
              <w:rPr>
                <w:b/>
                <w:bCs/>
                <w:color w:val="000000" w:themeColor="text1"/>
                <w:sz w:val="22"/>
                <w:szCs w:val="22"/>
              </w:rPr>
              <w:t>x</w:t>
            </w:r>
            <w:r w:rsidR="00DB1EC2" w:rsidRPr="002B0E6D">
              <w:rPr>
                <w:b/>
                <w:bCs/>
                <w:color w:val="000000" w:themeColor="text1"/>
                <w:sz w:val="22"/>
                <w:szCs w:val="22"/>
              </w:rPr>
              <w:t>%</w:t>
            </w:r>
          </w:p>
        </w:tc>
      </w:tr>
      <w:tr w:rsidR="00812B69" w:rsidRPr="00812B69" w14:paraId="1B835AD2" w14:textId="77777777" w:rsidTr="00A1583C">
        <w:trPr>
          <w:trHeight w:val="340"/>
        </w:trPr>
        <w:tc>
          <w:tcPr>
            <w:tcW w:w="1257" w:type="pct"/>
            <w:noWrap/>
            <w:vAlign w:val="bottom"/>
            <w:hideMark/>
          </w:tcPr>
          <w:p w14:paraId="02D6AE31" w14:textId="0C9EC41D" w:rsidR="00DD0108" w:rsidRPr="00812B69" w:rsidRDefault="00DD0108" w:rsidP="00C77744">
            <w:pPr>
              <w:spacing w:before="40" w:after="40"/>
              <w:rPr>
                <w:b/>
                <w:bCs/>
                <w:color w:val="000000" w:themeColor="text1"/>
              </w:rPr>
            </w:pPr>
            <w:r w:rsidRPr="5F5EE1C9">
              <w:rPr>
                <w:b/>
                <w:bCs/>
                <w:color w:val="000000" w:themeColor="text1"/>
              </w:rPr>
              <w:t>Re</w:t>
            </w:r>
            <w:r w:rsidR="3CC775CD" w:rsidRPr="5F5EE1C9">
              <w:rPr>
                <w:b/>
                <w:bCs/>
                <w:color w:val="000000" w:themeColor="text1"/>
              </w:rPr>
              <w:t>ceipts</w:t>
            </w:r>
          </w:p>
        </w:tc>
        <w:tc>
          <w:tcPr>
            <w:tcW w:w="567" w:type="pct"/>
            <w:noWrap/>
            <w:vAlign w:val="bottom"/>
            <w:hideMark/>
          </w:tcPr>
          <w:p w14:paraId="00E5451A" w14:textId="3A2CD48F" w:rsidR="00DD0108" w:rsidRPr="002B0E6D" w:rsidRDefault="00DD0108" w:rsidP="00C77744">
            <w:pPr>
              <w:spacing w:before="40" w:after="40"/>
              <w:jc w:val="center"/>
              <w:rPr>
                <w:b/>
                <w:bCs/>
                <w:color w:val="000000" w:themeColor="text1"/>
              </w:rPr>
            </w:pPr>
          </w:p>
        </w:tc>
        <w:tc>
          <w:tcPr>
            <w:tcW w:w="635" w:type="pct"/>
            <w:noWrap/>
            <w:vAlign w:val="bottom"/>
            <w:hideMark/>
          </w:tcPr>
          <w:p w14:paraId="7698ABDE" w14:textId="64E3383B" w:rsidR="00DD0108" w:rsidRPr="002B0E6D" w:rsidRDefault="00DD0108" w:rsidP="00C77744">
            <w:pPr>
              <w:spacing w:before="40" w:after="40"/>
              <w:jc w:val="center"/>
              <w:rPr>
                <w:color w:val="000000" w:themeColor="text1"/>
              </w:rPr>
            </w:pPr>
          </w:p>
        </w:tc>
        <w:tc>
          <w:tcPr>
            <w:tcW w:w="635" w:type="pct"/>
            <w:noWrap/>
            <w:vAlign w:val="bottom"/>
            <w:hideMark/>
          </w:tcPr>
          <w:p w14:paraId="5A06680A" w14:textId="7BF117CE" w:rsidR="00DD0108" w:rsidRPr="002B0E6D" w:rsidRDefault="00DD0108" w:rsidP="00C77744">
            <w:pPr>
              <w:spacing w:before="40" w:after="40"/>
              <w:jc w:val="center"/>
              <w:rPr>
                <w:color w:val="000000" w:themeColor="text1"/>
              </w:rPr>
            </w:pPr>
          </w:p>
        </w:tc>
        <w:tc>
          <w:tcPr>
            <w:tcW w:w="635" w:type="pct"/>
            <w:noWrap/>
            <w:vAlign w:val="bottom"/>
            <w:hideMark/>
          </w:tcPr>
          <w:p w14:paraId="42D23328" w14:textId="2C7E2061" w:rsidR="00DD0108" w:rsidRPr="002B0E6D" w:rsidRDefault="00DD0108" w:rsidP="00846EFC">
            <w:pPr>
              <w:spacing w:before="40" w:after="40"/>
              <w:rPr>
                <w:color w:val="000000" w:themeColor="text1"/>
              </w:rPr>
            </w:pPr>
          </w:p>
        </w:tc>
        <w:tc>
          <w:tcPr>
            <w:tcW w:w="635" w:type="pct"/>
            <w:noWrap/>
            <w:vAlign w:val="bottom"/>
            <w:hideMark/>
          </w:tcPr>
          <w:p w14:paraId="1501521C" w14:textId="7DACF07E" w:rsidR="00DD0108" w:rsidRPr="002B0E6D" w:rsidRDefault="00DD0108" w:rsidP="00C77744">
            <w:pPr>
              <w:spacing w:before="40" w:after="40"/>
              <w:jc w:val="center"/>
              <w:rPr>
                <w:color w:val="000000" w:themeColor="text1"/>
              </w:rPr>
            </w:pPr>
          </w:p>
        </w:tc>
        <w:tc>
          <w:tcPr>
            <w:tcW w:w="635" w:type="pct"/>
            <w:vAlign w:val="bottom"/>
          </w:tcPr>
          <w:p w14:paraId="6EB7C812" w14:textId="77777777" w:rsidR="00DD0108" w:rsidRPr="002B0E6D" w:rsidRDefault="00DD0108" w:rsidP="00C77744">
            <w:pPr>
              <w:spacing w:before="40" w:after="40"/>
              <w:jc w:val="center"/>
              <w:rPr>
                <w:b/>
                <w:bCs/>
                <w:color w:val="000000" w:themeColor="text1"/>
              </w:rPr>
            </w:pPr>
          </w:p>
        </w:tc>
      </w:tr>
      <w:tr w:rsidR="00812B69" w:rsidRPr="00812B69" w14:paraId="24E883FE" w14:textId="77777777" w:rsidTr="00A1583C">
        <w:trPr>
          <w:trHeight w:val="340"/>
        </w:trPr>
        <w:tc>
          <w:tcPr>
            <w:tcW w:w="1257" w:type="pct"/>
            <w:noWrap/>
            <w:vAlign w:val="bottom"/>
            <w:hideMark/>
          </w:tcPr>
          <w:p w14:paraId="193FDC92" w14:textId="150A703E" w:rsidR="00DD0108" w:rsidRPr="00812B69" w:rsidRDefault="00DD0108" w:rsidP="00C77744">
            <w:pPr>
              <w:spacing w:before="40" w:after="40"/>
              <w:rPr>
                <w:color w:val="000000" w:themeColor="text1"/>
              </w:rPr>
            </w:pPr>
            <w:r w:rsidRPr="00812B69">
              <w:rPr>
                <w:color w:val="000000" w:themeColor="text1"/>
              </w:rPr>
              <w:t xml:space="preserve">Public </w:t>
            </w:r>
            <w:r w:rsidR="00C77744" w:rsidRPr="00812B69">
              <w:rPr>
                <w:color w:val="000000" w:themeColor="text1"/>
              </w:rPr>
              <w:t xml:space="preserve">Contributions </w:t>
            </w:r>
            <w:r w:rsidR="00B01807" w:rsidRPr="00812B69">
              <w:rPr>
                <w:color w:val="000000" w:themeColor="text1"/>
              </w:rPr>
              <w:t>and</w:t>
            </w:r>
            <w:r w:rsidR="00C77744" w:rsidRPr="00812B69">
              <w:rPr>
                <w:color w:val="000000" w:themeColor="text1"/>
              </w:rPr>
              <w:t xml:space="preserve"> Donations</w:t>
            </w:r>
          </w:p>
        </w:tc>
        <w:tc>
          <w:tcPr>
            <w:tcW w:w="567" w:type="pct"/>
            <w:noWrap/>
            <w:vAlign w:val="bottom"/>
            <w:hideMark/>
          </w:tcPr>
          <w:p w14:paraId="41FD7BF2" w14:textId="47E8BDBF" w:rsidR="00DD0108" w:rsidRPr="002B0E6D" w:rsidRDefault="004B3A38" w:rsidP="00C77744">
            <w:pPr>
              <w:spacing w:before="40" w:after="40"/>
              <w:jc w:val="center"/>
              <w:rPr>
                <w:color w:val="000000" w:themeColor="text1"/>
              </w:rPr>
            </w:pPr>
            <w:r w:rsidRPr="002B0E6D">
              <w:rPr>
                <w:color w:val="000000" w:themeColor="text1"/>
              </w:rPr>
              <w:t>xxx</w:t>
            </w:r>
          </w:p>
        </w:tc>
        <w:tc>
          <w:tcPr>
            <w:tcW w:w="635" w:type="pct"/>
            <w:noWrap/>
            <w:vAlign w:val="bottom"/>
            <w:hideMark/>
          </w:tcPr>
          <w:p w14:paraId="3488C184" w14:textId="77777777" w:rsidR="00DD0108" w:rsidRPr="002B0E6D" w:rsidRDefault="004B3A38" w:rsidP="00C77744">
            <w:pPr>
              <w:spacing w:before="40" w:after="40"/>
              <w:jc w:val="center"/>
              <w:rPr>
                <w:color w:val="000000" w:themeColor="text1"/>
              </w:rPr>
            </w:pPr>
            <w:r w:rsidRPr="002B0E6D">
              <w:rPr>
                <w:color w:val="000000" w:themeColor="text1"/>
              </w:rPr>
              <w:t>(xxx)</w:t>
            </w:r>
          </w:p>
        </w:tc>
        <w:tc>
          <w:tcPr>
            <w:tcW w:w="635" w:type="pct"/>
            <w:noWrap/>
            <w:vAlign w:val="bottom"/>
            <w:hideMark/>
          </w:tcPr>
          <w:p w14:paraId="7D74AD2E" w14:textId="46C411AB" w:rsidR="00DD0108" w:rsidRPr="002B0E6D" w:rsidRDefault="004B3A38" w:rsidP="00C77744">
            <w:pPr>
              <w:spacing w:before="40" w:after="40"/>
              <w:jc w:val="center"/>
              <w:rPr>
                <w:color w:val="000000" w:themeColor="text1"/>
              </w:rPr>
            </w:pPr>
            <w:r w:rsidRPr="002B0E6D">
              <w:rPr>
                <w:color w:val="000000" w:themeColor="text1"/>
              </w:rPr>
              <w:t>xxx</w:t>
            </w:r>
          </w:p>
        </w:tc>
        <w:tc>
          <w:tcPr>
            <w:tcW w:w="635" w:type="pct"/>
            <w:noWrap/>
            <w:vAlign w:val="bottom"/>
            <w:hideMark/>
          </w:tcPr>
          <w:p w14:paraId="0024C1D0" w14:textId="6AE69952" w:rsidR="00DD0108" w:rsidRPr="002B0E6D" w:rsidRDefault="004B3A38" w:rsidP="00C77744">
            <w:pPr>
              <w:spacing w:before="40" w:after="40"/>
              <w:jc w:val="center"/>
              <w:rPr>
                <w:color w:val="000000" w:themeColor="text1"/>
              </w:rPr>
            </w:pPr>
            <w:r w:rsidRPr="002B0E6D">
              <w:rPr>
                <w:color w:val="000000" w:themeColor="text1"/>
              </w:rPr>
              <w:t>xxx</w:t>
            </w:r>
          </w:p>
        </w:tc>
        <w:tc>
          <w:tcPr>
            <w:tcW w:w="635" w:type="pct"/>
            <w:noWrap/>
            <w:vAlign w:val="bottom"/>
            <w:hideMark/>
          </w:tcPr>
          <w:p w14:paraId="1D2C0508" w14:textId="77777777" w:rsidR="00DD0108" w:rsidRPr="002B0E6D" w:rsidRDefault="004B3A38" w:rsidP="00C77744">
            <w:pPr>
              <w:spacing w:before="40" w:after="40"/>
              <w:jc w:val="center"/>
              <w:rPr>
                <w:color w:val="000000" w:themeColor="text1"/>
              </w:rPr>
            </w:pPr>
            <w:r w:rsidRPr="002B0E6D">
              <w:rPr>
                <w:color w:val="000000" w:themeColor="text1"/>
              </w:rPr>
              <w:t>(xxx)</w:t>
            </w:r>
          </w:p>
        </w:tc>
        <w:tc>
          <w:tcPr>
            <w:tcW w:w="635" w:type="pct"/>
            <w:vAlign w:val="bottom"/>
          </w:tcPr>
          <w:p w14:paraId="3CC9CDCA" w14:textId="27E3F205" w:rsidR="00DD0108" w:rsidRPr="002B0E6D" w:rsidRDefault="008132CE" w:rsidP="00C77744">
            <w:pPr>
              <w:spacing w:before="40" w:after="40"/>
              <w:jc w:val="center"/>
              <w:rPr>
                <w:color w:val="000000" w:themeColor="text1"/>
              </w:rPr>
            </w:pPr>
            <w:r w:rsidRPr="002B0E6D">
              <w:rPr>
                <w:b/>
                <w:bCs/>
                <w:color w:val="000000" w:themeColor="text1"/>
                <w:sz w:val="22"/>
                <w:szCs w:val="22"/>
              </w:rPr>
              <w:t>xx%</w:t>
            </w:r>
          </w:p>
        </w:tc>
      </w:tr>
      <w:tr w:rsidR="00812B69" w:rsidRPr="00812B69" w14:paraId="08E58B24" w14:textId="77777777" w:rsidTr="00A1583C">
        <w:trPr>
          <w:trHeight w:val="340"/>
        </w:trPr>
        <w:tc>
          <w:tcPr>
            <w:tcW w:w="1257" w:type="pct"/>
            <w:noWrap/>
            <w:vAlign w:val="bottom"/>
            <w:hideMark/>
          </w:tcPr>
          <w:p w14:paraId="071C774D" w14:textId="41444B7C" w:rsidR="004B3A38" w:rsidRPr="00812B69" w:rsidRDefault="004B3A38" w:rsidP="00C77744">
            <w:pPr>
              <w:spacing w:before="40" w:after="40"/>
              <w:rPr>
                <w:color w:val="000000" w:themeColor="text1"/>
              </w:rPr>
            </w:pPr>
            <w:r w:rsidRPr="00812B69">
              <w:rPr>
                <w:color w:val="000000" w:themeColor="text1"/>
              </w:rPr>
              <w:t xml:space="preserve">Transfers </w:t>
            </w:r>
            <w:r w:rsidR="00C77744" w:rsidRPr="00812B69">
              <w:rPr>
                <w:color w:val="000000" w:themeColor="text1"/>
              </w:rPr>
              <w:t xml:space="preserve">From </w:t>
            </w:r>
            <w:r w:rsidRPr="00812B69">
              <w:rPr>
                <w:color w:val="000000" w:themeColor="text1"/>
              </w:rPr>
              <w:t>County Govt</w:t>
            </w:r>
            <w:r w:rsidR="00C77744" w:rsidRPr="00812B69">
              <w:rPr>
                <w:color w:val="000000" w:themeColor="text1"/>
              </w:rPr>
              <w:t>.</w:t>
            </w:r>
          </w:p>
        </w:tc>
        <w:tc>
          <w:tcPr>
            <w:tcW w:w="567" w:type="pct"/>
            <w:noWrap/>
            <w:vAlign w:val="bottom"/>
            <w:hideMark/>
          </w:tcPr>
          <w:p w14:paraId="6A197825" w14:textId="77777777" w:rsidR="004B3A38" w:rsidRPr="002B0E6D" w:rsidRDefault="004B3A38" w:rsidP="00C77744">
            <w:pPr>
              <w:spacing w:before="40" w:after="40"/>
              <w:jc w:val="center"/>
              <w:rPr>
                <w:color w:val="000000" w:themeColor="text1"/>
              </w:rPr>
            </w:pPr>
          </w:p>
        </w:tc>
        <w:tc>
          <w:tcPr>
            <w:tcW w:w="635" w:type="pct"/>
            <w:noWrap/>
            <w:vAlign w:val="bottom"/>
            <w:hideMark/>
          </w:tcPr>
          <w:p w14:paraId="6E2325F7" w14:textId="77777777" w:rsidR="004B3A38" w:rsidRPr="002B0E6D" w:rsidRDefault="004B3A38" w:rsidP="00C77744">
            <w:pPr>
              <w:spacing w:before="40" w:after="40"/>
              <w:jc w:val="center"/>
              <w:rPr>
                <w:color w:val="000000" w:themeColor="text1"/>
              </w:rPr>
            </w:pPr>
          </w:p>
        </w:tc>
        <w:tc>
          <w:tcPr>
            <w:tcW w:w="635" w:type="pct"/>
            <w:noWrap/>
            <w:vAlign w:val="bottom"/>
            <w:hideMark/>
          </w:tcPr>
          <w:p w14:paraId="55745E9A" w14:textId="77777777" w:rsidR="004B3A38" w:rsidRPr="002B0E6D" w:rsidRDefault="004B3A38" w:rsidP="00C77744">
            <w:pPr>
              <w:spacing w:before="40" w:after="40"/>
              <w:jc w:val="center"/>
              <w:rPr>
                <w:color w:val="000000" w:themeColor="text1"/>
              </w:rPr>
            </w:pPr>
          </w:p>
        </w:tc>
        <w:tc>
          <w:tcPr>
            <w:tcW w:w="635" w:type="pct"/>
            <w:noWrap/>
            <w:vAlign w:val="bottom"/>
            <w:hideMark/>
          </w:tcPr>
          <w:p w14:paraId="6C5E2D1C" w14:textId="77777777" w:rsidR="004B3A38" w:rsidRPr="002B0E6D" w:rsidRDefault="004B3A38" w:rsidP="00C77744">
            <w:pPr>
              <w:spacing w:before="40" w:after="40"/>
              <w:jc w:val="center"/>
              <w:rPr>
                <w:color w:val="000000" w:themeColor="text1"/>
              </w:rPr>
            </w:pPr>
          </w:p>
        </w:tc>
        <w:tc>
          <w:tcPr>
            <w:tcW w:w="635" w:type="pct"/>
            <w:noWrap/>
            <w:vAlign w:val="bottom"/>
            <w:hideMark/>
          </w:tcPr>
          <w:p w14:paraId="73F56BFA" w14:textId="77777777" w:rsidR="004B3A38" w:rsidRPr="002B0E6D" w:rsidRDefault="004B3A38" w:rsidP="00C77744">
            <w:pPr>
              <w:spacing w:before="40" w:after="40"/>
              <w:jc w:val="center"/>
              <w:rPr>
                <w:color w:val="000000" w:themeColor="text1"/>
              </w:rPr>
            </w:pPr>
          </w:p>
        </w:tc>
        <w:tc>
          <w:tcPr>
            <w:tcW w:w="635" w:type="pct"/>
            <w:vAlign w:val="bottom"/>
          </w:tcPr>
          <w:p w14:paraId="293C49BC" w14:textId="77777777" w:rsidR="004B3A38" w:rsidRPr="002B0E6D" w:rsidRDefault="004B3A38" w:rsidP="00C77744">
            <w:pPr>
              <w:spacing w:before="40" w:after="40"/>
              <w:jc w:val="center"/>
              <w:rPr>
                <w:color w:val="000000" w:themeColor="text1"/>
              </w:rPr>
            </w:pPr>
          </w:p>
        </w:tc>
      </w:tr>
      <w:tr w:rsidR="008132CE" w:rsidRPr="00812B69" w14:paraId="2C84A138" w14:textId="77777777" w:rsidTr="00A1583C">
        <w:trPr>
          <w:trHeight w:val="340"/>
        </w:trPr>
        <w:tc>
          <w:tcPr>
            <w:tcW w:w="1257" w:type="pct"/>
            <w:noWrap/>
            <w:vAlign w:val="bottom"/>
            <w:hideMark/>
          </w:tcPr>
          <w:p w14:paraId="69178F62" w14:textId="3C2E4EB1" w:rsidR="008132CE" w:rsidRPr="00812B69" w:rsidRDefault="008132CE" w:rsidP="008132CE">
            <w:pPr>
              <w:spacing w:before="40" w:after="40"/>
              <w:rPr>
                <w:color w:val="000000" w:themeColor="text1"/>
              </w:rPr>
            </w:pPr>
            <w:r w:rsidRPr="00812B69">
              <w:rPr>
                <w:color w:val="000000" w:themeColor="text1"/>
              </w:rPr>
              <w:t>Interest Income</w:t>
            </w:r>
          </w:p>
        </w:tc>
        <w:tc>
          <w:tcPr>
            <w:tcW w:w="567" w:type="pct"/>
            <w:noWrap/>
            <w:vAlign w:val="bottom"/>
            <w:hideMark/>
          </w:tcPr>
          <w:p w14:paraId="47E4A25B" w14:textId="2B94D494" w:rsidR="008132CE" w:rsidRPr="002B0E6D" w:rsidRDefault="008132CE" w:rsidP="008132CE">
            <w:pPr>
              <w:spacing w:before="40" w:after="40"/>
              <w:jc w:val="center"/>
              <w:rPr>
                <w:color w:val="000000" w:themeColor="text1"/>
              </w:rPr>
            </w:pPr>
            <w:r w:rsidRPr="002B0E6D">
              <w:rPr>
                <w:color w:val="000000" w:themeColor="text1"/>
              </w:rPr>
              <w:t>xxx</w:t>
            </w:r>
          </w:p>
        </w:tc>
        <w:tc>
          <w:tcPr>
            <w:tcW w:w="635" w:type="pct"/>
            <w:noWrap/>
            <w:vAlign w:val="bottom"/>
            <w:hideMark/>
          </w:tcPr>
          <w:p w14:paraId="29354B49" w14:textId="77777777" w:rsidR="008132CE" w:rsidRPr="002B0E6D" w:rsidRDefault="008132CE" w:rsidP="008132CE">
            <w:pPr>
              <w:spacing w:before="40" w:after="40"/>
              <w:jc w:val="center"/>
              <w:rPr>
                <w:color w:val="000000" w:themeColor="text1"/>
              </w:rPr>
            </w:pPr>
            <w:r w:rsidRPr="002B0E6D">
              <w:rPr>
                <w:color w:val="000000" w:themeColor="text1"/>
              </w:rPr>
              <w:t>-</w:t>
            </w:r>
          </w:p>
        </w:tc>
        <w:tc>
          <w:tcPr>
            <w:tcW w:w="635" w:type="pct"/>
            <w:noWrap/>
            <w:vAlign w:val="bottom"/>
            <w:hideMark/>
          </w:tcPr>
          <w:p w14:paraId="7C95FB45" w14:textId="07ABF9ED" w:rsidR="008132CE" w:rsidRPr="002B0E6D" w:rsidRDefault="008132CE" w:rsidP="008132CE">
            <w:pPr>
              <w:spacing w:before="40" w:after="40"/>
              <w:jc w:val="center"/>
              <w:rPr>
                <w:color w:val="000000" w:themeColor="text1"/>
              </w:rPr>
            </w:pPr>
            <w:r w:rsidRPr="002B0E6D">
              <w:rPr>
                <w:color w:val="000000" w:themeColor="text1"/>
              </w:rPr>
              <w:t>xxx</w:t>
            </w:r>
          </w:p>
        </w:tc>
        <w:tc>
          <w:tcPr>
            <w:tcW w:w="635" w:type="pct"/>
            <w:noWrap/>
            <w:vAlign w:val="bottom"/>
            <w:hideMark/>
          </w:tcPr>
          <w:p w14:paraId="20D57869" w14:textId="6B9FA980" w:rsidR="008132CE" w:rsidRPr="002B0E6D" w:rsidRDefault="008132CE" w:rsidP="008132CE">
            <w:pPr>
              <w:spacing w:before="40" w:after="40"/>
              <w:jc w:val="center"/>
              <w:rPr>
                <w:color w:val="000000" w:themeColor="text1"/>
              </w:rPr>
            </w:pPr>
            <w:r w:rsidRPr="002B0E6D">
              <w:rPr>
                <w:color w:val="000000" w:themeColor="text1"/>
              </w:rPr>
              <w:t>xxx</w:t>
            </w:r>
          </w:p>
        </w:tc>
        <w:tc>
          <w:tcPr>
            <w:tcW w:w="635" w:type="pct"/>
            <w:noWrap/>
            <w:vAlign w:val="bottom"/>
            <w:hideMark/>
          </w:tcPr>
          <w:p w14:paraId="38790ED0" w14:textId="77777777" w:rsidR="008132CE" w:rsidRPr="002B0E6D" w:rsidRDefault="008132CE" w:rsidP="008132CE">
            <w:pPr>
              <w:spacing w:before="40" w:after="40"/>
              <w:jc w:val="center"/>
              <w:rPr>
                <w:color w:val="000000" w:themeColor="text1"/>
              </w:rPr>
            </w:pPr>
            <w:r w:rsidRPr="002B0E6D">
              <w:rPr>
                <w:color w:val="000000" w:themeColor="text1"/>
              </w:rPr>
              <w:t>(xxx)</w:t>
            </w:r>
          </w:p>
        </w:tc>
        <w:tc>
          <w:tcPr>
            <w:tcW w:w="635" w:type="pct"/>
          </w:tcPr>
          <w:p w14:paraId="173A2405" w14:textId="0F55F1EA" w:rsidR="008132CE" w:rsidRPr="002B0E6D" w:rsidRDefault="008132CE" w:rsidP="008132CE">
            <w:pPr>
              <w:spacing w:before="40" w:after="40"/>
              <w:jc w:val="center"/>
              <w:rPr>
                <w:color w:val="000000" w:themeColor="text1"/>
              </w:rPr>
            </w:pPr>
            <w:r w:rsidRPr="002B0E6D">
              <w:rPr>
                <w:b/>
                <w:bCs/>
                <w:color w:val="000000" w:themeColor="text1"/>
                <w:sz w:val="22"/>
                <w:szCs w:val="22"/>
              </w:rPr>
              <w:t>xx%</w:t>
            </w:r>
          </w:p>
        </w:tc>
      </w:tr>
      <w:tr w:rsidR="008132CE" w:rsidRPr="00812B69" w14:paraId="1392FB8D" w14:textId="77777777" w:rsidTr="00A1583C">
        <w:trPr>
          <w:trHeight w:val="340"/>
        </w:trPr>
        <w:tc>
          <w:tcPr>
            <w:tcW w:w="1257" w:type="pct"/>
            <w:noWrap/>
            <w:vAlign w:val="bottom"/>
            <w:hideMark/>
          </w:tcPr>
          <w:p w14:paraId="7729AD2B" w14:textId="73BC474C" w:rsidR="008132CE" w:rsidRPr="00812B69" w:rsidRDefault="008132CE" w:rsidP="008132CE">
            <w:pPr>
              <w:spacing w:before="40" w:after="40"/>
              <w:rPr>
                <w:color w:val="000000" w:themeColor="text1"/>
              </w:rPr>
            </w:pPr>
            <w:r w:rsidRPr="00812B69">
              <w:rPr>
                <w:color w:val="000000" w:themeColor="text1"/>
              </w:rPr>
              <w:t>Other Income</w:t>
            </w:r>
          </w:p>
        </w:tc>
        <w:tc>
          <w:tcPr>
            <w:tcW w:w="567" w:type="pct"/>
            <w:noWrap/>
            <w:vAlign w:val="bottom"/>
            <w:hideMark/>
          </w:tcPr>
          <w:p w14:paraId="14E543EF" w14:textId="67367A60" w:rsidR="008132CE" w:rsidRPr="002B0E6D" w:rsidRDefault="008132CE" w:rsidP="008132CE">
            <w:pPr>
              <w:spacing w:before="40" w:after="40"/>
              <w:jc w:val="center"/>
              <w:rPr>
                <w:color w:val="000000" w:themeColor="text1"/>
              </w:rPr>
            </w:pPr>
            <w:r w:rsidRPr="002B0E6D">
              <w:rPr>
                <w:color w:val="000000" w:themeColor="text1"/>
              </w:rPr>
              <w:t>xxx</w:t>
            </w:r>
          </w:p>
        </w:tc>
        <w:tc>
          <w:tcPr>
            <w:tcW w:w="635" w:type="pct"/>
            <w:noWrap/>
            <w:vAlign w:val="bottom"/>
            <w:hideMark/>
          </w:tcPr>
          <w:p w14:paraId="3A6BDE4C" w14:textId="77777777" w:rsidR="008132CE" w:rsidRPr="002B0E6D" w:rsidRDefault="008132CE" w:rsidP="008132CE">
            <w:pPr>
              <w:spacing w:before="40" w:after="40"/>
              <w:jc w:val="center"/>
              <w:rPr>
                <w:color w:val="000000" w:themeColor="text1"/>
              </w:rPr>
            </w:pPr>
            <w:r w:rsidRPr="002B0E6D">
              <w:rPr>
                <w:color w:val="000000" w:themeColor="text1"/>
              </w:rPr>
              <w:t>-</w:t>
            </w:r>
          </w:p>
        </w:tc>
        <w:tc>
          <w:tcPr>
            <w:tcW w:w="635" w:type="pct"/>
            <w:noWrap/>
            <w:vAlign w:val="bottom"/>
            <w:hideMark/>
          </w:tcPr>
          <w:p w14:paraId="573BE578" w14:textId="30019DDA" w:rsidR="008132CE" w:rsidRPr="002B0E6D" w:rsidRDefault="008132CE" w:rsidP="008132CE">
            <w:pPr>
              <w:spacing w:before="40" w:after="40"/>
              <w:jc w:val="center"/>
              <w:rPr>
                <w:color w:val="000000" w:themeColor="text1"/>
              </w:rPr>
            </w:pPr>
            <w:r w:rsidRPr="002B0E6D">
              <w:rPr>
                <w:color w:val="000000" w:themeColor="text1"/>
              </w:rPr>
              <w:t>xxx</w:t>
            </w:r>
          </w:p>
        </w:tc>
        <w:tc>
          <w:tcPr>
            <w:tcW w:w="635" w:type="pct"/>
            <w:noWrap/>
            <w:vAlign w:val="bottom"/>
            <w:hideMark/>
          </w:tcPr>
          <w:p w14:paraId="2FDF20F5" w14:textId="49117A07" w:rsidR="008132CE" w:rsidRPr="002B0E6D" w:rsidRDefault="008132CE" w:rsidP="008132CE">
            <w:pPr>
              <w:spacing w:before="40" w:after="40"/>
              <w:jc w:val="center"/>
              <w:rPr>
                <w:color w:val="000000" w:themeColor="text1"/>
              </w:rPr>
            </w:pPr>
            <w:r w:rsidRPr="002B0E6D">
              <w:rPr>
                <w:color w:val="000000" w:themeColor="text1"/>
              </w:rPr>
              <w:t>xxx</w:t>
            </w:r>
          </w:p>
        </w:tc>
        <w:tc>
          <w:tcPr>
            <w:tcW w:w="635" w:type="pct"/>
            <w:noWrap/>
            <w:vAlign w:val="bottom"/>
            <w:hideMark/>
          </w:tcPr>
          <w:p w14:paraId="1E003438" w14:textId="3E834379" w:rsidR="008132CE" w:rsidRPr="002B0E6D" w:rsidRDefault="008132CE" w:rsidP="008132CE">
            <w:pPr>
              <w:spacing w:before="40" w:after="40"/>
              <w:jc w:val="center"/>
              <w:rPr>
                <w:color w:val="000000" w:themeColor="text1"/>
              </w:rPr>
            </w:pPr>
            <w:r w:rsidRPr="002B0E6D">
              <w:rPr>
                <w:color w:val="000000" w:themeColor="text1"/>
              </w:rPr>
              <w:t>xxx</w:t>
            </w:r>
          </w:p>
        </w:tc>
        <w:tc>
          <w:tcPr>
            <w:tcW w:w="635" w:type="pct"/>
          </w:tcPr>
          <w:p w14:paraId="08DFFA53" w14:textId="6F2E5826" w:rsidR="008132CE" w:rsidRPr="002B0E6D" w:rsidRDefault="008132CE" w:rsidP="008132CE">
            <w:pPr>
              <w:spacing w:before="40" w:after="40"/>
              <w:jc w:val="center"/>
              <w:rPr>
                <w:color w:val="000000" w:themeColor="text1"/>
              </w:rPr>
            </w:pPr>
            <w:r w:rsidRPr="002B0E6D">
              <w:rPr>
                <w:b/>
                <w:bCs/>
                <w:color w:val="000000" w:themeColor="text1"/>
                <w:sz w:val="22"/>
                <w:szCs w:val="22"/>
              </w:rPr>
              <w:t>xx%</w:t>
            </w:r>
          </w:p>
        </w:tc>
      </w:tr>
      <w:tr w:rsidR="008132CE" w:rsidRPr="00812B69" w14:paraId="255B00B5" w14:textId="77777777" w:rsidTr="00A1583C">
        <w:trPr>
          <w:trHeight w:val="340"/>
        </w:trPr>
        <w:tc>
          <w:tcPr>
            <w:tcW w:w="1257" w:type="pct"/>
            <w:noWrap/>
            <w:vAlign w:val="bottom"/>
            <w:hideMark/>
          </w:tcPr>
          <w:p w14:paraId="08C908F2" w14:textId="68EA7F77" w:rsidR="008132CE" w:rsidRPr="00812B69" w:rsidRDefault="008132CE" w:rsidP="008132CE">
            <w:pPr>
              <w:spacing w:before="40" w:after="40"/>
              <w:rPr>
                <w:color w:val="000000" w:themeColor="text1"/>
              </w:rPr>
            </w:pPr>
            <w:r w:rsidRPr="00812B69">
              <w:rPr>
                <w:b/>
                <w:bCs/>
                <w:color w:val="000000" w:themeColor="text1"/>
              </w:rPr>
              <w:t>Total</w:t>
            </w:r>
            <w:r w:rsidRPr="00812B69">
              <w:rPr>
                <w:color w:val="000000" w:themeColor="text1"/>
              </w:rPr>
              <w:t xml:space="preserve"> </w:t>
            </w:r>
            <w:r w:rsidRPr="00812B69">
              <w:rPr>
                <w:b/>
                <w:bCs/>
                <w:color w:val="000000" w:themeColor="text1"/>
              </w:rPr>
              <w:t>Income</w:t>
            </w:r>
          </w:p>
        </w:tc>
        <w:tc>
          <w:tcPr>
            <w:tcW w:w="567" w:type="pct"/>
            <w:noWrap/>
            <w:vAlign w:val="bottom"/>
            <w:hideMark/>
          </w:tcPr>
          <w:p w14:paraId="2368F2A6" w14:textId="4CC04622" w:rsidR="008132CE" w:rsidRPr="002B0E6D" w:rsidRDefault="008132CE" w:rsidP="008132CE">
            <w:pPr>
              <w:spacing w:before="40" w:after="40"/>
              <w:jc w:val="center"/>
              <w:rPr>
                <w:b/>
                <w:bCs/>
                <w:color w:val="000000" w:themeColor="text1"/>
              </w:rPr>
            </w:pPr>
            <w:r w:rsidRPr="002B0E6D">
              <w:rPr>
                <w:b/>
                <w:bCs/>
                <w:color w:val="000000" w:themeColor="text1"/>
              </w:rPr>
              <w:t>xxx</w:t>
            </w:r>
          </w:p>
        </w:tc>
        <w:tc>
          <w:tcPr>
            <w:tcW w:w="635" w:type="pct"/>
            <w:noWrap/>
            <w:vAlign w:val="bottom"/>
            <w:hideMark/>
          </w:tcPr>
          <w:p w14:paraId="0C318FC4" w14:textId="77777777" w:rsidR="008132CE" w:rsidRPr="002B0E6D" w:rsidRDefault="008132CE" w:rsidP="008132CE">
            <w:pPr>
              <w:spacing w:before="40" w:after="40"/>
              <w:jc w:val="center"/>
              <w:rPr>
                <w:b/>
                <w:bCs/>
                <w:color w:val="000000" w:themeColor="text1"/>
              </w:rPr>
            </w:pPr>
            <w:r w:rsidRPr="002B0E6D">
              <w:rPr>
                <w:b/>
                <w:bCs/>
                <w:color w:val="000000" w:themeColor="text1"/>
              </w:rPr>
              <w:t>(xxx)</w:t>
            </w:r>
          </w:p>
        </w:tc>
        <w:tc>
          <w:tcPr>
            <w:tcW w:w="635" w:type="pct"/>
            <w:noWrap/>
            <w:vAlign w:val="bottom"/>
            <w:hideMark/>
          </w:tcPr>
          <w:p w14:paraId="6465144A" w14:textId="074F63A4" w:rsidR="008132CE" w:rsidRPr="002B0E6D" w:rsidRDefault="008132CE" w:rsidP="008132CE">
            <w:pPr>
              <w:spacing w:before="40" w:after="40"/>
              <w:jc w:val="center"/>
              <w:rPr>
                <w:b/>
                <w:bCs/>
                <w:color w:val="000000" w:themeColor="text1"/>
              </w:rPr>
            </w:pPr>
            <w:r w:rsidRPr="002B0E6D">
              <w:rPr>
                <w:b/>
                <w:bCs/>
                <w:color w:val="000000" w:themeColor="text1"/>
              </w:rPr>
              <w:t>xxx</w:t>
            </w:r>
          </w:p>
        </w:tc>
        <w:tc>
          <w:tcPr>
            <w:tcW w:w="635" w:type="pct"/>
            <w:noWrap/>
            <w:vAlign w:val="bottom"/>
            <w:hideMark/>
          </w:tcPr>
          <w:p w14:paraId="14C83CAB" w14:textId="0BAE4387" w:rsidR="008132CE" w:rsidRPr="002B0E6D" w:rsidRDefault="008132CE" w:rsidP="008132CE">
            <w:pPr>
              <w:spacing w:before="40" w:after="40"/>
              <w:jc w:val="center"/>
              <w:rPr>
                <w:b/>
                <w:bCs/>
                <w:color w:val="000000" w:themeColor="text1"/>
              </w:rPr>
            </w:pPr>
            <w:r w:rsidRPr="002B0E6D">
              <w:rPr>
                <w:b/>
                <w:bCs/>
                <w:color w:val="000000" w:themeColor="text1"/>
              </w:rPr>
              <w:t>xxx</w:t>
            </w:r>
          </w:p>
        </w:tc>
        <w:tc>
          <w:tcPr>
            <w:tcW w:w="635" w:type="pct"/>
            <w:noWrap/>
            <w:vAlign w:val="bottom"/>
            <w:hideMark/>
          </w:tcPr>
          <w:p w14:paraId="60CC212B" w14:textId="77777777" w:rsidR="008132CE" w:rsidRPr="002B0E6D" w:rsidRDefault="008132CE" w:rsidP="008132CE">
            <w:pPr>
              <w:spacing w:before="40" w:after="40"/>
              <w:jc w:val="center"/>
              <w:rPr>
                <w:b/>
                <w:bCs/>
                <w:color w:val="000000" w:themeColor="text1"/>
              </w:rPr>
            </w:pPr>
            <w:r w:rsidRPr="002B0E6D">
              <w:rPr>
                <w:b/>
                <w:bCs/>
                <w:color w:val="000000" w:themeColor="text1"/>
              </w:rPr>
              <w:t>(xxx)</w:t>
            </w:r>
          </w:p>
        </w:tc>
        <w:tc>
          <w:tcPr>
            <w:tcW w:w="635" w:type="pct"/>
          </w:tcPr>
          <w:p w14:paraId="12215F8B" w14:textId="5FF8A835" w:rsidR="008132CE" w:rsidRPr="002B0E6D" w:rsidRDefault="008132CE" w:rsidP="008132CE">
            <w:pPr>
              <w:spacing w:before="40" w:after="40"/>
              <w:jc w:val="center"/>
              <w:rPr>
                <w:b/>
                <w:bCs/>
                <w:color w:val="000000" w:themeColor="text1"/>
              </w:rPr>
            </w:pPr>
            <w:r w:rsidRPr="002B0E6D">
              <w:rPr>
                <w:b/>
                <w:bCs/>
                <w:color w:val="000000" w:themeColor="text1"/>
                <w:sz w:val="22"/>
                <w:szCs w:val="22"/>
              </w:rPr>
              <w:t>xx%</w:t>
            </w:r>
          </w:p>
        </w:tc>
      </w:tr>
      <w:tr w:rsidR="00812B69" w:rsidRPr="00812B69" w14:paraId="4F7B620A" w14:textId="77777777" w:rsidTr="00A1583C">
        <w:trPr>
          <w:trHeight w:val="340"/>
        </w:trPr>
        <w:tc>
          <w:tcPr>
            <w:tcW w:w="1257" w:type="pct"/>
            <w:noWrap/>
            <w:vAlign w:val="bottom"/>
            <w:hideMark/>
          </w:tcPr>
          <w:p w14:paraId="6DE91B20" w14:textId="77777777" w:rsidR="00DD0108" w:rsidRPr="00812B69" w:rsidRDefault="00DD0108" w:rsidP="00C77744">
            <w:pPr>
              <w:spacing w:before="40" w:after="40"/>
              <w:rPr>
                <w:b/>
                <w:bCs/>
                <w:color w:val="000000" w:themeColor="text1"/>
              </w:rPr>
            </w:pPr>
            <w:r w:rsidRPr="00812B69">
              <w:rPr>
                <w:b/>
                <w:bCs/>
                <w:color w:val="000000" w:themeColor="text1"/>
              </w:rPr>
              <w:t>Expenses</w:t>
            </w:r>
          </w:p>
        </w:tc>
        <w:tc>
          <w:tcPr>
            <w:tcW w:w="567" w:type="pct"/>
            <w:noWrap/>
            <w:vAlign w:val="bottom"/>
            <w:hideMark/>
          </w:tcPr>
          <w:p w14:paraId="22C28420" w14:textId="37614751" w:rsidR="00DD0108" w:rsidRPr="002B0E6D" w:rsidRDefault="00DD0108" w:rsidP="00C77744">
            <w:pPr>
              <w:spacing w:before="40" w:after="40"/>
              <w:jc w:val="center"/>
              <w:rPr>
                <w:color w:val="000000" w:themeColor="text1"/>
              </w:rPr>
            </w:pPr>
          </w:p>
        </w:tc>
        <w:tc>
          <w:tcPr>
            <w:tcW w:w="635" w:type="pct"/>
            <w:noWrap/>
            <w:vAlign w:val="bottom"/>
            <w:hideMark/>
          </w:tcPr>
          <w:p w14:paraId="1B538FE0" w14:textId="29F9CDE3" w:rsidR="00DD0108" w:rsidRPr="002B0E6D" w:rsidRDefault="00DD0108" w:rsidP="00C77744">
            <w:pPr>
              <w:spacing w:before="40" w:after="40"/>
              <w:jc w:val="center"/>
              <w:rPr>
                <w:color w:val="000000" w:themeColor="text1"/>
              </w:rPr>
            </w:pPr>
          </w:p>
        </w:tc>
        <w:tc>
          <w:tcPr>
            <w:tcW w:w="635" w:type="pct"/>
            <w:noWrap/>
            <w:vAlign w:val="bottom"/>
            <w:hideMark/>
          </w:tcPr>
          <w:p w14:paraId="6FC34C74" w14:textId="6F5C40AC" w:rsidR="00DD0108" w:rsidRPr="002B0E6D" w:rsidRDefault="00DD0108" w:rsidP="00C77744">
            <w:pPr>
              <w:spacing w:before="40" w:after="40"/>
              <w:jc w:val="center"/>
              <w:rPr>
                <w:color w:val="000000" w:themeColor="text1"/>
              </w:rPr>
            </w:pPr>
          </w:p>
        </w:tc>
        <w:tc>
          <w:tcPr>
            <w:tcW w:w="635" w:type="pct"/>
            <w:noWrap/>
            <w:vAlign w:val="bottom"/>
            <w:hideMark/>
          </w:tcPr>
          <w:p w14:paraId="3258F44E" w14:textId="412A0410" w:rsidR="00DD0108" w:rsidRPr="002B0E6D" w:rsidRDefault="00DD0108" w:rsidP="00C77744">
            <w:pPr>
              <w:spacing w:before="40" w:after="40"/>
              <w:jc w:val="center"/>
              <w:rPr>
                <w:color w:val="000000" w:themeColor="text1"/>
              </w:rPr>
            </w:pPr>
          </w:p>
        </w:tc>
        <w:tc>
          <w:tcPr>
            <w:tcW w:w="635" w:type="pct"/>
            <w:noWrap/>
            <w:vAlign w:val="bottom"/>
            <w:hideMark/>
          </w:tcPr>
          <w:p w14:paraId="19A1190C" w14:textId="03EAC424" w:rsidR="00DD0108" w:rsidRPr="002B0E6D" w:rsidRDefault="00DD0108" w:rsidP="00C77744">
            <w:pPr>
              <w:spacing w:before="40" w:after="40"/>
              <w:jc w:val="center"/>
              <w:rPr>
                <w:color w:val="000000" w:themeColor="text1"/>
              </w:rPr>
            </w:pPr>
          </w:p>
        </w:tc>
        <w:tc>
          <w:tcPr>
            <w:tcW w:w="635" w:type="pct"/>
            <w:vAlign w:val="bottom"/>
          </w:tcPr>
          <w:p w14:paraId="544AAA7D" w14:textId="77777777" w:rsidR="00DD0108" w:rsidRPr="002B0E6D" w:rsidRDefault="00DD0108" w:rsidP="00C77744">
            <w:pPr>
              <w:spacing w:before="40" w:after="40"/>
              <w:jc w:val="center"/>
              <w:rPr>
                <w:color w:val="000000" w:themeColor="text1"/>
              </w:rPr>
            </w:pPr>
          </w:p>
        </w:tc>
      </w:tr>
      <w:tr w:rsidR="008132CE" w:rsidRPr="00812B69" w14:paraId="45BBE690" w14:textId="77777777" w:rsidTr="00A1583C">
        <w:trPr>
          <w:trHeight w:val="340"/>
        </w:trPr>
        <w:tc>
          <w:tcPr>
            <w:tcW w:w="1257" w:type="pct"/>
            <w:noWrap/>
            <w:vAlign w:val="bottom"/>
            <w:hideMark/>
          </w:tcPr>
          <w:p w14:paraId="4B6CF14C" w14:textId="1EC451BC" w:rsidR="008132CE" w:rsidRPr="00812B69" w:rsidRDefault="008132CE" w:rsidP="008132CE">
            <w:pPr>
              <w:spacing w:before="40" w:after="40"/>
              <w:rPr>
                <w:color w:val="000000" w:themeColor="text1"/>
              </w:rPr>
            </w:pPr>
            <w:r w:rsidRPr="00812B69">
              <w:rPr>
                <w:color w:val="000000" w:themeColor="text1"/>
              </w:rPr>
              <w:t>Fund Administration Expenses</w:t>
            </w:r>
          </w:p>
        </w:tc>
        <w:tc>
          <w:tcPr>
            <w:tcW w:w="567" w:type="pct"/>
            <w:noWrap/>
            <w:vAlign w:val="bottom"/>
            <w:hideMark/>
          </w:tcPr>
          <w:p w14:paraId="2D71DE61" w14:textId="607342E3" w:rsidR="008132CE" w:rsidRPr="002B0E6D" w:rsidRDefault="008132CE" w:rsidP="008132CE">
            <w:pPr>
              <w:spacing w:before="40" w:after="40"/>
              <w:jc w:val="center"/>
              <w:rPr>
                <w:color w:val="000000" w:themeColor="text1"/>
              </w:rPr>
            </w:pPr>
            <w:r w:rsidRPr="002B0E6D">
              <w:rPr>
                <w:color w:val="000000" w:themeColor="text1"/>
              </w:rPr>
              <w:t>xxx</w:t>
            </w:r>
          </w:p>
        </w:tc>
        <w:tc>
          <w:tcPr>
            <w:tcW w:w="635" w:type="pct"/>
            <w:noWrap/>
            <w:vAlign w:val="bottom"/>
            <w:hideMark/>
          </w:tcPr>
          <w:p w14:paraId="046D0D0D" w14:textId="77777777" w:rsidR="008132CE" w:rsidRPr="002B0E6D" w:rsidRDefault="008132CE" w:rsidP="008132CE">
            <w:pPr>
              <w:spacing w:before="40" w:after="40"/>
              <w:jc w:val="center"/>
              <w:rPr>
                <w:color w:val="000000" w:themeColor="text1"/>
              </w:rPr>
            </w:pPr>
            <w:r w:rsidRPr="002B0E6D">
              <w:rPr>
                <w:color w:val="000000" w:themeColor="text1"/>
              </w:rPr>
              <w:t>-</w:t>
            </w:r>
          </w:p>
        </w:tc>
        <w:tc>
          <w:tcPr>
            <w:tcW w:w="635" w:type="pct"/>
            <w:noWrap/>
            <w:vAlign w:val="bottom"/>
            <w:hideMark/>
          </w:tcPr>
          <w:p w14:paraId="669A6F15" w14:textId="40D9E5F1" w:rsidR="008132CE" w:rsidRPr="002B0E6D" w:rsidRDefault="008132CE" w:rsidP="008132CE">
            <w:pPr>
              <w:spacing w:before="40" w:after="40"/>
              <w:jc w:val="center"/>
              <w:rPr>
                <w:color w:val="000000" w:themeColor="text1"/>
              </w:rPr>
            </w:pPr>
            <w:r w:rsidRPr="002B0E6D">
              <w:rPr>
                <w:color w:val="000000" w:themeColor="text1"/>
              </w:rPr>
              <w:t>xxx</w:t>
            </w:r>
          </w:p>
        </w:tc>
        <w:tc>
          <w:tcPr>
            <w:tcW w:w="635" w:type="pct"/>
            <w:noWrap/>
            <w:vAlign w:val="bottom"/>
            <w:hideMark/>
          </w:tcPr>
          <w:p w14:paraId="4DA45DC8" w14:textId="02572279" w:rsidR="008132CE" w:rsidRPr="002B0E6D" w:rsidRDefault="008132CE" w:rsidP="008132CE">
            <w:pPr>
              <w:spacing w:before="40" w:after="40"/>
              <w:jc w:val="center"/>
              <w:rPr>
                <w:color w:val="000000" w:themeColor="text1"/>
              </w:rPr>
            </w:pPr>
            <w:r w:rsidRPr="002B0E6D">
              <w:rPr>
                <w:color w:val="000000" w:themeColor="text1"/>
              </w:rPr>
              <w:t>xxx</w:t>
            </w:r>
          </w:p>
        </w:tc>
        <w:tc>
          <w:tcPr>
            <w:tcW w:w="635" w:type="pct"/>
            <w:noWrap/>
            <w:vAlign w:val="bottom"/>
            <w:hideMark/>
          </w:tcPr>
          <w:p w14:paraId="35AEA3BD" w14:textId="77777777" w:rsidR="008132CE" w:rsidRPr="002B0E6D" w:rsidRDefault="008132CE" w:rsidP="008132CE">
            <w:pPr>
              <w:spacing w:before="40" w:after="40"/>
              <w:jc w:val="center"/>
              <w:rPr>
                <w:color w:val="000000" w:themeColor="text1"/>
              </w:rPr>
            </w:pPr>
            <w:r w:rsidRPr="002B0E6D">
              <w:rPr>
                <w:color w:val="000000" w:themeColor="text1"/>
              </w:rPr>
              <w:t>(xxx)</w:t>
            </w:r>
          </w:p>
        </w:tc>
        <w:tc>
          <w:tcPr>
            <w:tcW w:w="635" w:type="pct"/>
          </w:tcPr>
          <w:p w14:paraId="07CC5A96" w14:textId="53FB3B18" w:rsidR="008132CE" w:rsidRPr="002B0E6D" w:rsidRDefault="008132CE" w:rsidP="008132CE">
            <w:pPr>
              <w:spacing w:before="40" w:after="40"/>
              <w:jc w:val="center"/>
              <w:rPr>
                <w:color w:val="000000" w:themeColor="text1"/>
              </w:rPr>
            </w:pPr>
            <w:r w:rsidRPr="002B0E6D">
              <w:rPr>
                <w:b/>
                <w:bCs/>
                <w:color w:val="000000" w:themeColor="text1"/>
                <w:sz w:val="22"/>
                <w:szCs w:val="22"/>
              </w:rPr>
              <w:t>xx%</w:t>
            </w:r>
          </w:p>
        </w:tc>
      </w:tr>
      <w:tr w:rsidR="008132CE" w:rsidRPr="00812B69" w14:paraId="1355BD8D" w14:textId="77777777" w:rsidTr="00A1583C">
        <w:trPr>
          <w:trHeight w:val="340"/>
        </w:trPr>
        <w:tc>
          <w:tcPr>
            <w:tcW w:w="1257" w:type="pct"/>
            <w:noWrap/>
            <w:vAlign w:val="bottom"/>
            <w:hideMark/>
          </w:tcPr>
          <w:p w14:paraId="5488F362" w14:textId="116175DB" w:rsidR="008132CE" w:rsidRPr="00812B69" w:rsidRDefault="008132CE" w:rsidP="008132CE">
            <w:pPr>
              <w:spacing w:before="40" w:after="40"/>
              <w:rPr>
                <w:color w:val="000000" w:themeColor="text1"/>
              </w:rPr>
            </w:pPr>
            <w:r w:rsidRPr="00812B69">
              <w:rPr>
                <w:color w:val="000000" w:themeColor="text1"/>
              </w:rPr>
              <w:t>General Expenses</w:t>
            </w:r>
          </w:p>
        </w:tc>
        <w:tc>
          <w:tcPr>
            <w:tcW w:w="567" w:type="pct"/>
            <w:noWrap/>
            <w:vAlign w:val="bottom"/>
            <w:hideMark/>
          </w:tcPr>
          <w:p w14:paraId="24EDE4F9" w14:textId="63D24037" w:rsidR="008132CE" w:rsidRPr="002B0E6D" w:rsidRDefault="008132CE" w:rsidP="008132CE">
            <w:pPr>
              <w:spacing w:before="40" w:after="40"/>
              <w:jc w:val="center"/>
              <w:rPr>
                <w:color w:val="000000" w:themeColor="text1"/>
              </w:rPr>
            </w:pPr>
            <w:r w:rsidRPr="002B0E6D">
              <w:rPr>
                <w:color w:val="000000" w:themeColor="text1"/>
              </w:rPr>
              <w:t>xxx</w:t>
            </w:r>
          </w:p>
        </w:tc>
        <w:tc>
          <w:tcPr>
            <w:tcW w:w="635" w:type="pct"/>
            <w:noWrap/>
            <w:vAlign w:val="bottom"/>
            <w:hideMark/>
          </w:tcPr>
          <w:p w14:paraId="5575ED49" w14:textId="77777777" w:rsidR="008132CE" w:rsidRPr="002B0E6D" w:rsidRDefault="008132CE" w:rsidP="008132CE">
            <w:pPr>
              <w:spacing w:before="40" w:after="40"/>
              <w:jc w:val="center"/>
              <w:rPr>
                <w:color w:val="000000" w:themeColor="text1"/>
              </w:rPr>
            </w:pPr>
            <w:r w:rsidRPr="002B0E6D">
              <w:rPr>
                <w:color w:val="000000" w:themeColor="text1"/>
              </w:rPr>
              <w:t>(xxx)</w:t>
            </w:r>
          </w:p>
        </w:tc>
        <w:tc>
          <w:tcPr>
            <w:tcW w:w="635" w:type="pct"/>
            <w:noWrap/>
            <w:vAlign w:val="bottom"/>
            <w:hideMark/>
          </w:tcPr>
          <w:p w14:paraId="281CF8A4" w14:textId="13F66A08" w:rsidR="008132CE" w:rsidRPr="002B0E6D" w:rsidRDefault="008132CE" w:rsidP="008132CE">
            <w:pPr>
              <w:spacing w:before="40" w:after="40"/>
              <w:jc w:val="center"/>
              <w:rPr>
                <w:color w:val="000000" w:themeColor="text1"/>
              </w:rPr>
            </w:pPr>
            <w:r w:rsidRPr="002B0E6D">
              <w:rPr>
                <w:color w:val="000000" w:themeColor="text1"/>
              </w:rPr>
              <w:t>xxx</w:t>
            </w:r>
          </w:p>
        </w:tc>
        <w:tc>
          <w:tcPr>
            <w:tcW w:w="635" w:type="pct"/>
            <w:noWrap/>
            <w:vAlign w:val="bottom"/>
            <w:hideMark/>
          </w:tcPr>
          <w:p w14:paraId="7A7B6D5D" w14:textId="6F4E7C89" w:rsidR="008132CE" w:rsidRPr="002B0E6D" w:rsidRDefault="008132CE" w:rsidP="008132CE">
            <w:pPr>
              <w:spacing w:before="40" w:after="40"/>
              <w:jc w:val="center"/>
              <w:rPr>
                <w:color w:val="000000" w:themeColor="text1"/>
              </w:rPr>
            </w:pPr>
            <w:r w:rsidRPr="002B0E6D">
              <w:rPr>
                <w:color w:val="000000" w:themeColor="text1"/>
              </w:rPr>
              <w:t>xxx</w:t>
            </w:r>
          </w:p>
        </w:tc>
        <w:tc>
          <w:tcPr>
            <w:tcW w:w="635" w:type="pct"/>
            <w:noWrap/>
            <w:vAlign w:val="bottom"/>
            <w:hideMark/>
          </w:tcPr>
          <w:p w14:paraId="6C1F750E" w14:textId="77777777" w:rsidR="008132CE" w:rsidRPr="002B0E6D" w:rsidRDefault="008132CE" w:rsidP="008132CE">
            <w:pPr>
              <w:spacing w:before="40" w:after="40"/>
              <w:jc w:val="center"/>
              <w:rPr>
                <w:color w:val="000000" w:themeColor="text1"/>
              </w:rPr>
            </w:pPr>
            <w:r w:rsidRPr="002B0E6D">
              <w:rPr>
                <w:color w:val="000000" w:themeColor="text1"/>
              </w:rPr>
              <w:t>(xxx)</w:t>
            </w:r>
          </w:p>
        </w:tc>
        <w:tc>
          <w:tcPr>
            <w:tcW w:w="635" w:type="pct"/>
          </w:tcPr>
          <w:p w14:paraId="0DDA8610" w14:textId="6816E41A" w:rsidR="008132CE" w:rsidRPr="002B0E6D" w:rsidRDefault="008132CE" w:rsidP="008132CE">
            <w:pPr>
              <w:spacing w:before="40" w:after="40"/>
              <w:jc w:val="center"/>
              <w:rPr>
                <w:color w:val="000000" w:themeColor="text1"/>
              </w:rPr>
            </w:pPr>
            <w:r w:rsidRPr="002B0E6D">
              <w:rPr>
                <w:b/>
                <w:bCs/>
                <w:color w:val="000000" w:themeColor="text1"/>
                <w:sz w:val="22"/>
                <w:szCs w:val="22"/>
              </w:rPr>
              <w:t>xx%</w:t>
            </w:r>
          </w:p>
        </w:tc>
      </w:tr>
      <w:tr w:rsidR="008132CE" w:rsidRPr="00812B69" w14:paraId="63F286FB" w14:textId="77777777" w:rsidTr="00A1583C">
        <w:trPr>
          <w:trHeight w:val="340"/>
        </w:trPr>
        <w:tc>
          <w:tcPr>
            <w:tcW w:w="1257" w:type="pct"/>
            <w:noWrap/>
            <w:vAlign w:val="bottom"/>
            <w:hideMark/>
          </w:tcPr>
          <w:p w14:paraId="5B55845E" w14:textId="1F836138" w:rsidR="008132CE" w:rsidRPr="00812B69" w:rsidRDefault="008132CE" w:rsidP="008132CE">
            <w:pPr>
              <w:spacing w:before="40" w:after="40"/>
              <w:rPr>
                <w:color w:val="000000" w:themeColor="text1"/>
              </w:rPr>
            </w:pPr>
            <w:r w:rsidRPr="00812B69">
              <w:rPr>
                <w:color w:val="000000" w:themeColor="text1"/>
              </w:rPr>
              <w:t>Finance Cost</w:t>
            </w:r>
          </w:p>
        </w:tc>
        <w:tc>
          <w:tcPr>
            <w:tcW w:w="567" w:type="pct"/>
            <w:noWrap/>
            <w:vAlign w:val="bottom"/>
            <w:hideMark/>
          </w:tcPr>
          <w:p w14:paraId="7AC3E230" w14:textId="310C867C" w:rsidR="008132CE" w:rsidRPr="002B0E6D" w:rsidRDefault="008132CE" w:rsidP="008132CE">
            <w:pPr>
              <w:spacing w:before="40" w:after="40"/>
              <w:jc w:val="center"/>
              <w:rPr>
                <w:color w:val="000000" w:themeColor="text1"/>
              </w:rPr>
            </w:pPr>
            <w:r w:rsidRPr="002B0E6D">
              <w:rPr>
                <w:color w:val="000000" w:themeColor="text1"/>
              </w:rPr>
              <w:t>xxx</w:t>
            </w:r>
          </w:p>
        </w:tc>
        <w:tc>
          <w:tcPr>
            <w:tcW w:w="635" w:type="pct"/>
            <w:noWrap/>
            <w:vAlign w:val="bottom"/>
            <w:hideMark/>
          </w:tcPr>
          <w:p w14:paraId="47C935B0" w14:textId="77777777" w:rsidR="008132CE" w:rsidRPr="002B0E6D" w:rsidRDefault="008132CE" w:rsidP="008132CE">
            <w:pPr>
              <w:spacing w:before="40" w:after="40"/>
              <w:jc w:val="center"/>
              <w:rPr>
                <w:color w:val="000000" w:themeColor="text1"/>
              </w:rPr>
            </w:pPr>
            <w:r w:rsidRPr="002B0E6D">
              <w:rPr>
                <w:color w:val="000000" w:themeColor="text1"/>
              </w:rPr>
              <w:t>(xxx)</w:t>
            </w:r>
          </w:p>
        </w:tc>
        <w:tc>
          <w:tcPr>
            <w:tcW w:w="635" w:type="pct"/>
            <w:noWrap/>
            <w:vAlign w:val="bottom"/>
            <w:hideMark/>
          </w:tcPr>
          <w:p w14:paraId="0D1D6A4C" w14:textId="4890207B" w:rsidR="008132CE" w:rsidRPr="002B0E6D" w:rsidRDefault="008132CE" w:rsidP="008132CE">
            <w:pPr>
              <w:spacing w:before="40" w:after="40"/>
              <w:jc w:val="center"/>
              <w:rPr>
                <w:color w:val="000000" w:themeColor="text1"/>
              </w:rPr>
            </w:pPr>
            <w:r w:rsidRPr="002B0E6D">
              <w:rPr>
                <w:color w:val="000000" w:themeColor="text1"/>
              </w:rPr>
              <w:t>xxx</w:t>
            </w:r>
          </w:p>
        </w:tc>
        <w:tc>
          <w:tcPr>
            <w:tcW w:w="635" w:type="pct"/>
            <w:noWrap/>
            <w:vAlign w:val="bottom"/>
            <w:hideMark/>
          </w:tcPr>
          <w:p w14:paraId="3C83926B" w14:textId="5C3AFBED" w:rsidR="008132CE" w:rsidRPr="002B0E6D" w:rsidRDefault="008132CE" w:rsidP="008132CE">
            <w:pPr>
              <w:spacing w:before="40" w:after="40"/>
              <w:jc w:val="center"/>
              <w:rPr>
                <w:color w:val="000000" w:themeColor="text1"/>
              </w:rPr>
            </w:pPr>
            <w:r w:rsidRPr="002B0E6D">
              <w:rPr>
                <w:color w:val="000000" w:themeColor="text1"/>
              </w:rPr>
              <w:t>xxx</w:t>
            </w:r>
          </w:p>
        </w:tc>
        <w:tc>
          <w:tcPr>
            <w:tcW w:w="635" w:type="pct"/>
            <w:noWrap/>
            <w:vAlign w:val="bottom"/>
            <w:hideMark/>
          </w:tcPr>
          <w:p w14:paraId="1E94DE2D" w14:textId="77777777" w:rsidR="008132CE" w:rsidRPr="002B0E6D" w:rsidRDefault="008132CE" w:rsidP="008132CE">
            <w:pPr>
              <w:spacing w:before="40" w:after="40"/>
              <w:jc w:val="center"/>
              <w:rPr>
                <w:color w:val="000000" w:themeColor="text1"/>
              </w:rPr>
            </w:pPr>
            <w:r w:rsidRPr="002B0E6D">
              <w:rPr>
                <w:color w:val="000000" w:themeColor="text1"/>
              </w:rPr>
              <w:t>(xxx)</w:t>
            </w:r>
          </w:p>
        </w:tc>
        <w:tc>
          <w:tcPr>
            <w:tcW w:w="635" w:type="pct"/>
          </w:tcPr>
          <w:p w14:paraId="501C2CE1" w14:textId="5139B839" w:rsidR="008132CE" w:rsidRPr="002B0E6D" w:rsidRDefault="008132CE" w:rsidP="008132CE">
            <w:pPr>
              <w:spacing w:before="40" w:after="40"/>
              <w:jc w:val="center"/>
              <w:rPr>
                <w:color w:val="000000" w:themeColor="text1"/>
              </w:rPr>
            </w:pPr>
            <w:r w:rsidRPr="002B0E6D">
              <w:rPr>
                <w:b/>
                <w:bCs/>
                <w:color w:val="000000" w:themeColor="text1"/>
                <w:sz w:val="22"/>
                <w:szCs w:val="22"/>
              </w:rPr>
              <w:t>xx%</w:t>
            </w:r>
          </w:p>
        </w:tc>
      </w:tr>
      <w:tr w:rsidR="008132CE" w:rsidRPr="00812B69" w14:paraId="3592902A" w14:textId="77777777" w:rsidTr="00A1583C">
        <w:trPr>
          <w:trHeight w:val="340"/>
        </w:trPr>
        <w:tc>
          <w:tcPr>
            <w:tcW w:w="1257" w:type="pct"/>
            <w:noWrap/>
            <w:vAlign w:val="bottom"/>
            <w:hideMark/>
          </w:tcPr>
          <w:p w14:paraId="6A3143D1" w14:textId="33FA54CD" w:rsidR="008132CE" w:rsidRPr="00812B69" w:rsidRDefault="008132CE" w:rsidP="008132CE">
            <w:pPr>
              <w:spacing w:before="40" w:after="40"/>
              <w:rPr>
                <w:color w:val="000000" w:themeColor="text1"/>
              </w:rPr>
            </w:pPr>
            <w:r w:rsidRPr="00812B69">
              <w:rPr>
                <w:b/>
                <w:bCs/>
                <w:color w:val="000000" w:themeColor="text1"/>
              </w:rPr>
              <w:t>Total</w:t>
            </w:r>
            <w:r w:rsidRPr="00812B69">
              <w:rPr>
                <w:color w:val="000000" w:themeColor="text1"/>
              </w:rPr>
              <w:t xml:space="preserve"> </w:t>
            </w:r>
            <w:r w:rsidRPr="00812B69">
              <w:rPr>
                <w:b/>
                <w:bCs/>
                <w:color w:val="000000" w:themeColor="text1"/>
              </w:rPr>
              <w:t>Expenditure</w:t>
            </w:r>
          </w:p>
        </w:tc>
        <w:tc>
          <w:tcPr>
            <w:tcW w:w="567" w:type="pct"/>
            <w:noWrap/>
            <w:vAlign w:val="bottom"/>
            <w:hideMark/>
          </w:tcPr>
          <w:p w14:paraId="7F0393B2" w14:textId="5DDFACDB" w:rsidR="008132CE" w:rsidRPr="002B0E6D" w:rsidRDefault="008132CE" w:rsidP="008132CE">
            <w:pPr>
              <w:spacing w:before="40" w:after="40"/>
              <w:jc w:val="center"/>
              <w:rPr>
                <w:b/>
                <w:bCs/>
                <w:color w:val="000000" w:themeColor="text1"/>
              </w:rPr>
            </w:pPr>
            <w:r w:rsidRPr="002B0E6D">
              <w:rPr>
                <w:b/>
                <w:bCs/>
                <w:color w:val="000000" w:themeColor="text1"/>
              </w:rPr>
              <w:t>xxx</w:t>
            </w:r>
          </w:p>
        </w:tc>
        <w:tc>
          <w:tcPr>
            <w:tcW w:w="635" w:type="pct"/>
            <w:noWrap/>
            <w:vAlign w:val="bottom"/>
            <w:hideMark/>
          </w:tcPr>
          <w:p w14:paraId="47460DA6" w14:textId="77777777" w:rsidR="008132CE" w:rsidRPr="002B0E6D" w:rsidRDefault="008132CE" w:rsidP="008132CE">
            <w:pPr>
              <w:spacing w:before="40" w:after="40"/>
              <w:jc w:val="center"/>
              <w:rPr>
                <w:b/>
                <w:bCs/>
                <w:color w:val="000000" w:themeColor="text1"/>
              </w:rPr>
            </w:pPr>
            <w:r w:rsidRPr="002B0E6D">
              <w:rPr>
                <w:b/>
                <w:bCs/>
                <w:color w:val="000000" w:themeColor="text1"/>
              </w:rPr>
              <w:t>(xxx)</w:t>
            </w:r>
          </w:p>
        </w:tc>
        <w:tc>
          <w:tcPr>
            <w:tcW w:w="635" w:type="pct"/>
            <w:noWrap/>
            <w:vAlign w:val="bottom"/>
            <w:hideMark/>
          </w:tcPr>
          <w:p w14:paraId="6586680D" w14:textId="68F72DC4" w:rsidR="008132CE" w:rsidRPr="002B0E6D" w:rsidRDefault="008132CE" w:rsidP="008132CE">
            <w:pPr>
              <w:spacing w:before="40" w:after="40"/>
              <w:jc w:val="center"/>
              <w:rPr>
                <w:b/>
                <w:bCs/>
                <w:color w:val="000000" w:themeColor="text1"/>
              </w:rPr>
            </w:pPr>
            <w:r w:rsidRPr="002B0E6D">
              <w:rPr>
                <w:b/>
                <w:bCs/>
                <w:color w:val="000000" w:themeColor="text1"/>
              </w:rPr>
              <w:t>xxx</w:t>
            </w:r>
          </w:p>
        </w:tc>
        <w:tc>
          <w:tcPr>
            <w:tcW w:w="635" w:type="pct"/>
            <w:noWrap/>
            <w:vAlign w:val="bottom"/>
            <w:hideMark/>
          </w:tcPr>
          <w:p w14:paraId="7052B740" w14:textId="6DA39ABB" w:rsidR="008132CE" w:rsidRPr="002B0E6D" w:rsidRDefault="008132CE" w:rsidP="008132CE">
            <w:pPr>
              <w:spacing w:before="40" w:after="40"/>
              <w:jc w:val="center"/>
              <w:rPr>
                <w:b/>
                <w:bCs/>
                <w:color w:val="000000" w:themeColor="text1"/>
              </w:rPr>
            </w:pPr>
            <w:r w:rsidRPr="002B0E6D">
              <w:rPr>
                <w:b/>
                <w:bCs/>
                <w:color w:val="000000" w:themeColor="text1"/>
              </w:rPr>
              <w:t>xxx</w:t>
            </w:r>
          </w:p>
        </w:tc>
        <w:tc>
          <w:tcPr>
            <w:tcW w:w="635" w:type="pct"/>
            <w:noWrap/>
            <w:vAlign w:val="bottom"/>
            <w:hideMark/>
          </w:tcPr>
          <w:p w14:paraId="304D0E1C" w14:textId="77777777" w:rsidR="008132CE" w:rsidRPr="002B0E6D" w:rsidRDefault="008132CE" w:rsidP="008132CE">
            <w:pPr>
              <w:spacing w:before="40" w:after="40"/>
              <w:jc w:val="center"/>
              <w:rPr>
                <w:b/>
                <w:bCs/>
                <w:color w:val="000000" w:themeColor="text1"/>
              </w:rPr>
            </w:pPr>
            <w:r w:rsidRPr="002B0E6D">
              <w:rPr>
                <w:b/>
                <w:bCs/>
                <w:color w:val="000000" w:themeColor="text1"/>
              </w:rPr>
              <w:t>(xxx)</w:t>
            </w:r>
          </w:p>
        </w:tc>
        <w:tc>
          <w:tcPr>
            <w:tcW w:w="635" w:type="pct"/>
          </w:tcPr>
          <w:p w14:paraId="17230564" w14:textId="2E5D496F" w:rsidR="008132CE" w:rsidRPr="002B0E6D" w:rsidRDefault="008132CE" w:rsidP="008132CE">
            <w:pPr>
              <w:spacing w:before="40" w:after="40"/>
              <w:jc w:val="center"/>
              <w:rPr>
                <w:b/>
                <w:bCs/>
                <w:color w:val="000000" w:themeColor="text1"/>
              </w:rPr>
            </w:pPr>
            <w:r w:rsidRPr="002B0E6D">
              <w:rPr>
                <w:b/>
                <w:bCs/>
                <w:color w:val="000000" w:themeColor="text1"/>
                <w:sz w:val="22"/>
                <w:szCs w:val="22"/>
              </w:rPr>
              <w:t>xx%</w:t>
            </w:r>
          </w:p>
        </w:tc>
      </w:tr>
      <w:tr w:rsidR="00E300FA" w:rsidRPr="00812B69" w14:paraId="3BF86E6F" w14:textId="77777777" w:rsidTr="00A1583C">
        <w:trPr>
          <w:trHeight w:val="340"/>
        </w:trPr>
        <w:tc>
          <w:tcPr>
            <w:tcW w:w="1257" w:type="pct"/>
            <w:noWrap/>
            <w:vAlign w:val="bottom"/>
          </w:tcPr>
          <w:p w14:paraId="3EA1A7F4" w14:textId="5CC837CC" w:rsidR="00E300FA" w:rsidRPr="00812B69" w:rsidRDefault="00E300FA" w:rsidP="00E300FA">
            <w:pPr>
              <w:spacing w:before="40" w:after="40"/>
              <w:rPr>
                <w:b/>
                <w:bCs/>
                <w:color w:val="000000" w:themeColor="text1"/>
              </w:rPr>
            </w:pPr>
            <w:r w:rsidRPr="00812B69">
              <w:rPr>
                <w:b/>
                <w:bCs/>
                <w:color w:val="000000" w:themeColor="text1"/>
              </w:rPr>
              <w:t xml:space="preserve">Capital expenditure </w:t>
            </w:r>
          </w:p>
        </w:tc>
        <w:tc>
          <w:tcPr>
            <w:tcW w:w="567" w:type="pct"/>
            <w:noWrap/>
            <w:vAlign w:val="bottom"/>
          </w:tcPr>
          <w:p w14:paraId="5AB51BC6" w14:textId="08116E72" w:rsidR="00E300FA" w:rsidRPr="00812B69" w:rsidRDefault="00E300FA" w:rsidP="00E300FA">
            <w:pPr>
              <w:spacing w:before="40" w:after="40"/>
              <w:jc w:val="center"/>
              <w:rPr>
                <w:b/>
                <w:bCs/>
                <w:color w:val="000000" w:themeColor="text1"/>
              </w:rPr>
            </w:pPr>
            <w:r w:rsidRPr="00812B69">
              <w:rPr>
                <w:b/>
                <w:bCs/>
                <w:color w:val="000000" w:themeColor="text1"/>
              </w:rPr>
              <w:t>xxx</w:t>
            </w:r>
          </w:p>
        </w:tc>
        <w:tc>
          <w:tcPr>
            <w:tcW w:w="635" w:type="pct"/>
            <w:noWrap/>
            <w:vAlign w:val="bottom"/>
          </w:tcPr>
          <w:p w14:paraId="70F7567D" w14:textId="1FC6BD05" w:rsidR="00E300FA" w:rsidRPr="00812B69" w:rsidRDefault="00E300FA" w:rsidP="00E300FA">
            <w:pPr>
              <w:spacing w:before="40" w:after="40"/>
              <w:jc w:val="center"/>
              <w:rPr>
                <w:b/>
                <w:bCs/>
                <w:color w:val="000000" w:themeColor="text1"/>
              </w:rPr>
            </w:pPr>
            <w:r w:rsidRPr="00812B69">
              <w:rPr>
                <w:b/>
                <w:bCs/>
                <w:color w:val="000000" w:themeColor="text1"/>
              </w:rPr>
              <w:t>xxx</w:t>
            </w:r>
          </w:p>
        </w:tc>
        <w:tc>
          <w:tcPr>
            <w:tcW w:w="635" w:type="pct"/>
            <w:noWrap/>
            <w:vAlign w:val="bottom"/>
          </w:tcPr>
          <w:p w14:paraId="5BBDF843" w14:textId="264E25BC" w:rsidR="00E300FA" w:rsidRPr="00812B69" w:rsidRDefault="00E300FA" w:rsidP="00E300FA">
            <w:pPr>
              <w:spacing w:before="40" w:after="40"/>
              <w:jc w:val="center"/>
              <w:rPr>
                <w:b/>
                <w:bCs/>
                <w:color w:val="000000" w:themeColor="text1"/>
              </w:rPr>
            </w:pPr>
            <w:r w:rsidRPr="00812B69">
              <w:rPr>
                <w:b/>
                <w:bCs/>
                <w:color w:val="000000" w:themeColor="text1"/>
              </w:rPr>
              <w:t>xxx</w:t>
            </w:r>
          </w:p>
        </w:tc>
        <w:tc>
          <w:tcPr>
            <w:tcW w:w="635" w:type="pct"/>
            <w:noWrap/>
            <w:vAlign w:val="bottom"/>
          </w:tcPr>
          <w:p w14:paraId="21EA101D" w14:textId="1F0A6AA0" w:rsidR="00E300FA" w:rsidRPr="00812B69" w:rsidRDefault="00E300FA" w:rsidP="00E300FA">
            <w:pPr>
              <w:spacing w:before="40" w:after="40"/>
              <w:jc w:val="center"/>
              <w:rPr>
                <w:b/>
                <w:bCs/>
                <w:color w:val="000000" w:themeColor="text1"/>
              </w:rPr>
            </w:pPr>
            <w:r w:rsidRPr="00812B69">
              <w:rPr>
                <w:b/>
                <w:bCs/>
                <w:color w:val="000000" w:themeColor="text1"/>
              </w:rPr>
              <w:t>xxx</w:t>
            </w:r>
          </w:p>
        </w:tc>
        <w:tc>
          <w:tcPr>
            <w:tcW w:w="635" w:type="pct"/>
            <w:noWrap/>
            <w:vAlign w:val="bottom"/>
          </w:tcPr>
          <w:p w14:paraId="2B78DFFC" w14:textId="6DA940FB" w:rsidR="00E300FA" w:rsidRPr="00812B69" w:rsidRDefault="00E300FA" w:rsidP="00E300FA">
            <w:pPr>
              <w:spacing w:before="40" w:after="40"/>
              <w:jc w:val="center"/>
              <w:rPr>
                <w:b/>
                <w:bCs/>
                <w:color w:val="000000" w:themeColor="text1"/>
              </w:rPr>
            </w:pPr>
            <w:r w:rsidRPr="00812B69">
              <w:rPr>
                <w:b/>
                <w:bCs/>
                <w:color w:val="000000" w:themeColor="text1"/>
              </w:rPr>
              <w:t>xxx</w:t>
            </w:r>
          </w:p>
        </w:tc>
        <w:tc>
          <w:tcPr>
            <w:tcW w:w="635" w:type="pct"/>
            <w:vAlign w:val="bottom"/>
          </w:tcPr>
          <w:p w14:paraId="573589E8" w14:textId="77777777" w:rsidR="00E300FA" w:rsidRPr="00812B69" w:rsidRDefault="00E300FA" w:rsidP="00E300FA">
            <w:pPr>
              <w:spacing w:before="40" w:after="40"/>
              <w:jc w:val="center"/>
              <w:rPr>
                <w:b/>
                <w:bCs/>
                <w:color w:val="000000" w:themeColor="text1"/>
              </w:rPr>
            </w:pPr>
          </w:p>
        </w:tc>
      </w:tr>
      <w:tr w:rsidR="00E300FA" w:rsidRPr="00812B69" w14:paraId="7E7E71E7" w14:textId="77777777" w:rsidTr="00A1583C">
        <w:trPr>
          <w:trHeight w:val="340"/>
        </w:trPr>
        <w:tc>
          <w:tcPr>
            <w:tcW w:w="1257" w:type="pct"/>
            <w:noWrap/>
            <w:vAlign w:val="bottom"/>
            <w:hideMark/>
          </w:tcPr>
          <w:p w14:paraId="52B175FF" w14:textId="55BBB42F" w:rsidR="00E300FA" w:rsidRPr="00812B69" w:rsidRDefault="00E300FA" w:rsidP="00E300FA">
            <w:pPr>
              <w:spacing w:before="40" w:after="40"/>
              <w:rPr>
                <w:color w:val="000000" w:themeColor="text1"/>
              </w:rPr>
            </w:pPr>
            <w:r w:rsidRPr="00812B69">
              <w:rPr>
                <w:b/>
                <w:bCs/>
                <w:color w:val="000000" w:themeColor="text1"/>
              </w:rPr>
              <w:t>Surplus</w:t>
            </w:r>
            <w:r w:rsidRPr="00812B69">
              <w:rPr>
                <w:color w:val="000000" w:themeColor="text1"/>
              </w:rPr>
              <w:t xml:space="preserve"> </w:t>
            </w:r>
            <w:r w:rsidRPr="00812B69">
              <w:rPr>
                <w:b/>
                <w:bCs/>
                <w:color w:val="000000" w:themeColor="text1"/>
              </w:rPr>
              <w:t>For</w:t>
            </w:r>
            <w:r w:rsidRPr="00812B69">
              <w:rPr>
                <w:color w:val="000000" w:themeColor="text1"/>
              </w:rPr>
              <w:t xml:space="preserve"> </w:t>
            </w:r>
            <w:r w:rsidRPr="00812B69">
              <w:rPr>
                <w:b/>
                <w:bCs/>
                <w:color w:val="000000" w:themeColor="text1"/>
              </w:rPr>
              <w:t>the</w:t>
            </w:r>
            <w:r w:rsidRPr="00812B69">
              <w:rPr>
                <w:color w:val="000000" w:themeColor="text1"/>
              </w:rPr>
              <w:t xml:space="preserve"> </w:t>
            </w:r>
            <w:r w:rsidRPr="00812B69">
              <w:rPr>
                <w:b/>
                <w:bCs/>
                <w:color w:val="000000" w:themeColor="text1"/>
              </w:rPr>
              <w:t>Period</w:t>
            </w:r>
          </w:p>
        </w:tc>
        <w:tc>
          <w:tcPr>
            <w:tcW w:w="567" w:type="pct"/>
            <w:noWrap/>
            <w:vAlign w:val="bottom"/>
            <w:hideMark/>
          </w:tcPr>
          <w:p w14:paraId="7D089033" w14:textId="3873F2AB" w:rsidR="00E300FA" w:rsidRPr="00812B69" w:rsidRDefault="00E300FA" w:rsidP="00E300FA">
            <w:pPr>
              <w:spacing w:before="40" w:after="40"/>
              <w:jc w:val="center"/>
              <w:rPr>
                <w:b/>
                <w:bCs/>
                <w:color w:val="000000" w:themeColor="text1"/>
              </w:rPr>
            </w:pPr>
            <w:r w:rsidRPr="00812B69">
              <w:rPr>
                <w:b/>
                <w:bCs/>
                <w:color w:val="000000" w:themeColor="text1"/>
              </w:rPr>
              <w:t>xxx</w:t>
            </w:r>
          </w:p>
        </w:tc>
        <w:tc>
          <w:tcPr>
            <w:tcW w:w="635" w:type="pct"/>
            <w:noWrap/>
            <w:vAlign w:val="bottom"/>
            <w:hideMark/>
          </w:tcPr>
          <w:p w14:paraId="4C90E931" w14:textId="533151FA" w:rsidR="00E300FA" w:rsidRPr="00812B69" w:rsidRDefault="00E300FA" w:rsidP="00E300FA">
            <w:pPr>
              <w:spacing w:before="40" w:after="40"/>
              <w:jc w:val="center"/>
              <w:rPr>
                <w:b/>
                <w:bCs/>
                <w:color w:val="000000" w:themeColor="text1"/>
              </w:rPr>
            </w:pPr>
            <w:r w:rsidRPr="00812B69">
              <w:rPr>
                <w:b/>
                <w:bCs/>
                <w:color w:val="000000" w:themeColor="text1"/>
              </w:rPr>
              <w:t>xxx</w:t>
            </w:r>
          </w:p>
        </w:tc>
        <w:tc>
          <w:tcPr>
            <w:tcW w:w="635" w:type="pct"/>
            <w:noWrap/>
            <w:vAlign w:val="bottom"/>
            <w:hideMark/>
          </w:tcPr>
          <w:p w14:paraId="6E4ECF98" w14:textId="2622C514" w:rsidR="00E300FA" w:rsidRPr="00812B69" w:rsidRDefault="00E300FA" w:rsidP="00E300FA">
            <w:pPr>
              <w:spacing w:before="40" w:after="40"/>
              <w:jc w:val="center"/>
              <w:rPr>
                <w:b/>
                <w:bCs/>
                <w:color w:val="000000" w:themeColor="text1"/>
              </w:rPr>
            </w:pPr>
            <w:r w:rsidRPr="00812B69">
              <w:rPr>
                <w:b/>
                <w:bCs/>
                <w:color w:val="000000" w:themeColor="text1"/>
              </w:rPr>
              <w:t>xxx</w:t>
            </w:r>
          </w:p>
        </w:tc>
        <w:tc>
          <w:tcPr>
            <w:tcW w:w="635" w:type="pct"/>
            <w:noWrap/>
            <w:vAlign w:val="bottom"/>
            <w:hideMark/>
          </w:tcPr>
          <w:p w14:paraId="607EEF68" w14:textId="62B83BB9" w:rsidR="00E300FA" w:rsidRPr="00812B69" w:rsidRDefault="00127DA9" w:rsidP="00E300FA">
            <w:pPr>
              <w:spacing w:before="40" w:after="40"/>
              <w:jc w:val="center"/>
              <w:rPr>
                <w:b/>
                <w:bCs/>
                <w:color w:val="000000" w:themeColor="text1"/>
              </w:rPr>
            </w:pPr>
            <w:r>
              <w:rPr>
                <w:b/>
                <w:bCs/>
                <w:color w:val="000000" w:themeColor="text1"/>
              </w:rPr>
              <w:t>A</w:t>
            </w:r>
          </w:p>
        </w:tc>
        <w:tc>
          <w:tcPr>
            <w:tcW w:w="635" w:type="pct"/>
            <w:noWrap/>
            <w:vAlign w:val="bottom"/>
            <w:hideMark/>
          </w:tcPr>
          <w:p w14:paraId="00B345EC" w14:textId="60732EBD" w:rsidR="00E300FA" w:rsidRPr="00812B69" w:rsidRDefault="00E300FA" w:rsidP="00E300FA">
            <w:pPr>
              <w:spacing w:before="40" w:after="40"/>
              <w:jc w:val="center"/>
              <w:rPr>
                <w:b/>
                <w:bCs/>
                <w:color w:val="000000" w:themeColor="text1"/>
              </w:rPr>
            </w:pPr>
            <w:r w:rsidRPr="00812B69">
              <w:rPr>
                <w:b/>
                <w:bCs/>
                <w:color w:val="000000" w:themeColor="text1"/>
              </w:rPr>
              <w:t>xxx</w:t>
            </w:r>
          </w:p>
        </w:tc>
        <w:tc>
          <w:tcPr>
            <w:tcW w:w="635" w:type="pct"/>
            <w:vAlign w:val="bottom"/>
          </w:tcPr>
          <w:p w14:paraId="788E19BD" w14:textId="77777777" w:rsidR="00E300FA" w:rsidRPr="00812B69" w:rsidRDefault="00E300FA" w:rsidP="00E300FA">
            <w:pPr>
              <w:spacing w:before="40" w:after="40"/>
              <w:jc w:val="center"/>
              <w:rPr>
                <w:b/>
                <w:bCs/>
                <w:color w:val="000000" w:themeColor="text1"/>
              </w:rPr>
            </w:pPr>
          </w:p>
        </w:tc>
      </w:tr>
    </w:tbl>
    <w:p w14:paraId="4D69B26A" w14:textId="158010D6" w:rsidR="00501B79" w:rsidRPr="00812B69" w:rsidRDefault="00501B79" w:rsidP="5F5EE1C9">
      <w:pPr>
        <w:spacing w:after="120"/>
        <w:rPr>
          <w:b/>
          <w:bCs/>
          <w:color w:val="000000" w:themeColor="text1"/>
        </w:rPr>
      </w:pPr>
    </w:p>
    <w:p w14:paraId="457FE3E7" w14:textId="154131BA" w:rsidR="00501B79" w:rsidRPr="00127DA9" w:rsidRDefault="4CD3D92E" w:rsidP="4FADB8EF">
      <w:pPr>
        <w:spacing w:after="120"/>
        <w:rPr>
          <w:i/>
          <w:iCs/>
          <w:color w:val="FF0000"/>
        </w:rPr>
      </w:pPr>
      <w:r w:rsidRPr="00127DA9">
        <w:rPr>
          <w:i/>
          <w:iCs/>
          <w:color w:val="FF0000"/>
        </w:rPr>
        <w:t>(Budget carryovers* This is for entities whose budget lapses at year-end, but the surpluses are not legally required to be remitted to the Exchequer. Budget carryovers should not include third-party funds such as contractors’ retention.)</w:t>
      </w:r>
    </w:p>
    <w:p w14:paraId="6A6B4511" w14:textId="77777777" w:rsidR="003804D6" w:rsidRPr="004711F5" w:rsidRDefault="003804D6" w:rsidP="003804D6">
      <w:pPr>
        <w:rPr>
          <w:bCs/>
          <w:i/>
          <w:iCs/>
          <w:color w:val="FF0000"/>
        </w:rPr>
      </w:pPr>
      <w:r w:rsidRPr="004711F5">
        <w:rPr>
          <w:bCs/>
          <w:i/>
          <w:iCs/>
          <w:color w:val="FF0000"/>
        </w:rPr>
        <w:t xml:space="preserve">(Entities </w:t>
      </w:r>
      <w:r>
        <w:rPr>
          <w:bCs/>
          <w:i/>
          <w:iCs/>
          <w:color w:val="FF0000"/>
        </w:rPr>
        <w:t>should</w:t>
      </w:r>
      <w:r w:rsidRPr="004711F5">
        <w:rPr>
          <w:bCs/>
          <w:i/>
          <w:iCs/>
          <w:color w:val="FF0000"/>
        </w:rPr>
        <w:t xml:space="preserve"> present the </w:t>
      </w:r>
      <w:r w:rsidRPr="004711F5">
        <w:rPr>
          <w:i/>
          <w:iCs/>
          <w:color w:val="FF0000"/>
        </w:rPr>
        <w:t>Statement of Comparison of Budget &amp; Actual amounts</w:t>
      </w:r>
      <w:r w:rsidRPr="004711F5">
        <w:rPr>
          <w:bCs/>
          <w:i/>
          <w:iCs/>
          <w:color w:val="FF0000"/>
        </w:rPr>
        <w:t xml:space="preserve"> in </w:t>
      </w:r>
      <w:r>
        <w:rPr>
          <w:bCs/>
          <w:i/>
          <w:iCs/>
          <w:color w:val="FF0000"/>
        </w:rPr>
        <w:t>the format/</w:t>
      </w:r>
      <w:r w:rsidRPr="004711F5">
        <w:rPr>
          <w:bCs/>
          <w:i/>
          <w:iCs/>
          <w:color w:val="FF0000"/>
        </w:rPr>
        <w:t>categorization as approved by the governing body.)</w:t>
      </w:r>
    </w:p>
    <w:p w14:paraId="620B3AB9" w14:textId="77777777" w:rsidR="002B0E6D" w:rsidRDefault="002B0E6D" w:rsidP="5F5EE1C9">
      <w:pPr>
        <w:spacing w:after="120"/>
        <w:rPr>
          <w:b/>
          <w:bCs/>
          <w:color w:val="000000" w:themeColor="text1"/>
        </w:rPr>
      </w:pPr>
    </w:p>
    <w:p w14:paraId="033E3BC7" w14:textId="011D7481" w:rsidR="00501B79" w:rsidRPr="00812B69" w:rsidRDefault="0031704F" w:rsidP="5F5EE1C9">
      <w:pPr>
        <w:spacing w:after="120"/>
        <w:rPr>
          <w:b/>
          <w:bCs/>
          <w:color w:val="000000" w:themeColor="text1"/>
        </w:rPr>
      </w:pPr>
      <w:r w:rsidRPr="5F5EE1C9">
        <w:rPr>
          <w:b/>
          <w:bCs/>
          <w:color w:val="000000" w:themeColor="text1"/>
        </w:rPr>
        <w:t>Budget notes</w:t>
      </w:r>
    </w:p>
    <w:p w14:paraId="437D0380" w14:textId="3738DA30" w:rsidR="0030620F" w:rsidRPr="00812B69" w:rsidRDefault="0030620F">
      <w:pPr>
        <w:pStyle w:val="ListParagraph"/>
        <w:numPr>
          <w:ilvl w:val="0"/>
          <w:numId w:val="12"/>
        </w:numPr>
        <w:spacing w:after="120"/>
        <w:jc w:val="both"/>
        <w:rPr>
          <w:i/>
          <w:color w:val="000000" w:themeColor="text1"/>
          <w:sz w:val="20"/>
          <w:szCs w:val="20"/>
        </w:rPr>
      </w:pPr>
      <w:r w:rsidRPr="00812B69">
        <w:rPr>
          <w:i/>
          <w:color w:val="000000" w:themeColor="text1"/>
          <w:sz w:val="20"/>
          <w:szCs w:val="20"/>
        </w:rPr>
        <w:t>Provide below a commentary on significant underutilization (below 90% of utilization) and any overutilization (</w:t>
      </w:r>
      <w:r w:rsidRPr="00812B69">
        <w:rPr>
          <w:bCs/>
          <w:i/>
          <w:iCs/>
          <w:color w:val="000000" w:themeColor="text1"/>
          <w:sz w:val="20"/>
          <w:szCs w:val="20"/>
        </w:rPr>
        <w:t>IPSAS 24.14)</w:t>
      </w:r>
    </w:p>
    <w:p w14:paraId="491CB9E4" w14:textId="1758C4A7" w:rsidR="00BA4D52" w:rsidRPr="00812B69" w:rsidRDefault="0031704F">
      <w:pPr>
        <w:pStyle w:val="ListParagraph"/>
        <w:numPr>
          <w:ilvl w:val="0"/>
          <w:numId w:val="12"/>
        </w:numPr>
        <w:spacing w:after="120"/>
        <w:jc w:val="both"/>
        <w:rPr>
          <w:i/>
          <w:color w:val="000000" w:themeColor="text1"/>
          <w:sz w:val="20"/>
          <w:szCs w:val="20"/>
        </w:rPr>
      </w:pPr>
      <w:r w:rsidRPr="00812B69">
        <w:rPr>
          <w:i/>
          <w:color w:val="000000" w:themeColor="text1"/>
          <w:sz w:val="20"/>
          <w:szCs w:val="20"/>
        </w:rPr>
        <w:t>Provide an explanation of changes between original and final budget indicating whether the difference is due to reallocations or other causes. (IPSAS 24.29)</w:t>
      </w:r>
    </w:p>
    <w:p w14:paraId="0FE15176" w14:textId="12D542ED" w:rsidR="27A8BE0A" w:rsidRDefault="27A8BE0A" w:rsidP="5F5EE1C9">
      <w:pPr>
        <w:spacing w:line="360" w:lineRule="auto"/>
        <w:jc w:val="both"/>
        <w:rPr>
          <w:b/>
          <w:bCs/>
          <w:color w:val="000000" w:themeColor="text1"/>
          <w:lang w:val="en-GB"/>
        </w:rPr>
      </w:pPr>
      <w:r w:rsidRPr="5F5EE1C9">
        <w:rPr>
          <w:b/>
          <w:bCs/>
          <w:color w:val="000000" w:themeColor="text1"/>
          <w:lang w:val="en-GB"/>
        </w:rPr>
        <w:t>Budget Reconciliation</w:t>
      </w:r>
    </w:p>
    <w:tbl>
      <w:tblPr>
        <w:tblStyle w:val="TableGrid"/>
        <w:tblW w:w="0" w:type="auto"/>
        <w:tblLook w:val="04A0" w:firstRow="1" w:lastRow="0" w:firstColumn="1" w:lastColumn="0" w:noHBand="0" w:noVBand="1"/>
      </w:tblPr>
      <w:tblGrid>
        <w:gridCol w:w="695"/>
        <w:gridCol w:w="10250"/>
        <w:gridCol w:w="2005"/>
      </w:tblGrid>
      <w:tr w:rsidR="004470F5" w:rsidRPr="004470F5" w14:paraId="5D1D4CAC" w14:textId="77777777" w:rsidTr="00D95919">
        <w:tc>
          <w:tcPr>
            <w:tcW w:w="695" w:type="dxa"/>
            <w:shd w:val="clear" w:color="auto" w:fill="0070C0"/>
          </w:tcPr>
          <w:p w14:paraId="73845BB5" w14:textId="77777777" w:rsidR="004470F5" w:rsidRPr="004470F5" w:rsidRDefault="004470F5" w:rsidP="00D95919">
            <w:pPr>
              <w:spacing w:line="360" w:lineRule="auto"/>
              <w:jc w:val="center"/>
              <w:rPr>
                <w:color w:val="000000" w:themeColor="text1"/>
                <w:sz w:val="22"/>
                <w:szCs w:val="22"/>
              </w:rPr>
            </w:pPr>
            <w:bookmarkStart w:id="34" w:name="OLE_LINK1"/>
          </w:p>
        </w:tc>
        <w:tc>
          <w:tcPr>
            <w:tcW w:w="10250" w:type="dxa"/>
            <w:shd w:val="clear" w:color="auto" w:fill="0070C0"/>
            <w:vAlign w:val="center"/>
          </w:tcPr>
          <w:p w14:paraId="37BF340D" w14:textId="77777777" w:rsidR="004470F5" w:rsidRPr="004470F5" w:rsidRDefault="004470F5" w:rsidP="00D95919">
            <w:pPr>
              <w:spacing w:line="360" w:lineRule="auto"/>
              <w:rPr>
                <w:color w:val="000000" w:themeColor="text1"/>
                <w:sz w:val="22"/>
                <w:szCs w:val="22"/>
              </w:rPr>
            </w:pPr>
            <w:r w:rsidRPr="004470F5">
              <w:rPr>
                <w:color w:val="000000" w:themeColor="text1"/>
                <w:sz w:val="22"/>
                <w:szCs w:val="22"/>
              </w:rPr>
              <w:t>Description of Particulars</w:t>
            </w:r>
          </w:p>
        </w:tc>
        <w:tc>
          <w:tcPr>
            <w:tcW w:w="2005" w:type="dxa"/>
            <w:shd w:val="clear" w:color="auto" w:fill="0070C0"/>
            <w:vAlign w:val="center"/>
          </w:tcPr>
          <w:p w14:paraId="3D3CB5F5" w14:textId="77777777" w:rsidR="004470F5" w:rsidRPr="004470F5" w:rsidRDefault="004470F5" w:rsidP="00D95919">
            <w:pPr>
              <w:spacing w:line="360" w:lineRule="auto"/>
              <w:jc w:val="center"/>
              <w:rPr>
                <w:color w:val="000000" w:themeColor="text1"/>
                <w:sz w:val="22"/>
                <w:szCs w:val="22"/>
              </w:rPr>
            </w:pPr>
            <w:r w:rsidRPr="004470F5">
              <w:rPr>
                <w:color w:val="000000" w:themeColor="text1"/>
                <w:sz w:val="22"/>
                <w:szCs w:val="22"/>
              </w:rPr>
              <w:t>Amount in Kshs</w:t>
            </w:r>
          </w:p>
        </w:tc>
      </w:tr>
      <w:tr w:rsidR="004470F5" w:rsidRPr="004470F5" w14:paraId="0ED7FB96" w14:textId="77777777" w:rsidTr="00D95919">
        <w:tc>
          <w:tcPr>
            <w:tcW w:w="695" w:type="dxa"/>
          </w:tcPr>
          <w:p w14:paraId="48134610" w14:textId="77777777" w:rsidR="004470F5" w:rsidRPr="004470F5" w:rsidRDefault="004470F5" w:rsidP="00D95919">
            <w:pPr>
              <w:spacing w:line="360" w:lineRule="auto"/>
              <w:jc w:val="center"/>
              <w:rPr>
                <w:color w:val="000000" w:themeColor="text1"/>
                <w:sz w:val="22"/>
                <w:szCs w:val="22"/>
              </w:rPr>
            </w:pPr>
          </w:p>
        </w:tc>
        <w:tc>
          <w:tcPr>
            <w:tcW w:w="10250" w:type="dxa"/>
            <w:vAlign w:val="center"/>
          </w:tcPr>
          <w:p w14:paraId="2673BD04" w14:textId="77777777" w:rsidR="004470F5" w:rsidRPr="004470F5" w:rsidRDefault="004470F5" w:rsidP="00D95919">
            <w:pPr>
              <w:spacing w:line="360" w:lineRule="auto"/>
              <w:rPr>
                <w:color w:val="000000" w:themeColor="text1"/>
                <w:sz w:val="22"/>
                <w:szCs w:val="22"/>
              </w:rPr>
            </w:pPr>
            <w:r w:rsidRPr="004470F5">
              <w:rPr>
                <w:color w:val="000000" w:themeColor="text1"/>
                <w:sz w:val="22"/>
                <w:szCs w:val="22"/>
              </w:rPr>
              <w:t xml:space="preserve">Actual Surplus Amounts as per the statement of Budget </w:t>
            </w:r>
          </w:p>
        </w:tc>
        <w:tc>
          <w:tcPr>
            <w:tcW w:w="2005" w:type="dxa"/>
            <w:vAlign w:val="center"/>
          </w:tcPr>
          <w:p w14:paraId="4126F6D4" w14:textId="77777777" w:rsidR="004470F5" w:rsidRPr="004470F5" w:rsidRDefault="004470F5" w:rsidP="00D95919">
            <w:pPr>
              <w:spacing w:line="360" w:lineRule="auto"/>
              <w:jc w:val="center"/>
              <w:rPr>
                <w:color w:val="000000" w:themeColor="text1"/>
                <w:sz w:val="22"/>
                <w:szCs w:val="22"/>
              </w:rPr>
            </w:pPr>
            <w:r w:rsidRPr="004470F5">
              <w:rPr>
                <w:color w:val="000000" w:themeColor="text1"/>
                <w:sz w:val="22"/>
                <w:szCs w:val="22"/>
              </w:rPr>
              <w:t>A</w:t>
            </w:r>
          </w:p>
        </w:tc>
      </w:tr>
      <w:tr w:rsidR="004470F5" w:rsidRPr="004470F5" w14:paraId="45978D38" w14:textId="77777777" w:rsidTr="00D95919">
        <w:tc>
          <w:tcPr>
            <w:tcW w:w="695" w:type="dxa"/>
          </w:tcPr>
          <w:p w14:paraId="0EDB516F" w14:textId="77777777" w:rsidR="004470F5" w:rsidRPr="004470F5" w:rsidRDefault="004470F5" w:rsidP="00D95919">
            <w:pPr>
              <w:spacing w:line="360" w:lineRule="auto"/>
              <w:jc w:val="center"/>
              <w:rPr>
                <w:color w:val="000000" w:themeColor="text1"/>
                <w:sz w:val="22"/>
                <w:szCs w:val="22"/>
              </w:rPr>
            </w:pPr>
            <w:r w:rsidRPr="004470F5">
              <w:rPr>
                <w:color w:val="000000" w:themeColor="text1"/>
                <w:sz w:val="22"/>
                <w:szCs w:val="22"/>
              </w:rPr>
              <w:t>1</w:t>
            </w:r>
          </w:p>
        </w:tc>
        <w:tc>
          <w:tcPr>
            <w:tcW w:w="10250" w:type="dxa"/>
            <w:vAlign w:val="center"/>
          </w:tcPr>
          <w:p w14:paraId="0ECFBBAF" w14:textId="77777777" w:rsidR="004470F5" w:rsidRPr="004470F5" w:rsidRDefault="004470F5" w:rsidP="00D95919">
            <w:pPr>
              <w:spacing w:line="360" w:lineRule="auto"/>
              <w:rPr>
                <w:color w:val="000000" w:themeColor="text1"/>
                <w:sz w:val="22"/>
                <w:szCs w:val="22"/>
              </w:rPr>
            </w:pPr>
            <w:r w:rsidRPr="004470F5">
              <w:rPr>
                <w:color w:val="000000" w:themeColor="text1"/>
                <w:sz w:val="22"/>
                <w:szCs w:val="22"/>
              </w:rPr>
              <w:t>Reason for differences. E.g. Gratuity held from previous periods that are not affecting current year’s budget</w:t>
            </w:r>
          </w:p>
        </w:tc>
        <w:tc>
          <w:tcPr>
            <w:tcW w:w="2005" w:type="dxa"/>
            <w:vAlign w:val="center"/>
          </w:tcPr>
          <w:p w14:paraId="525FF06E" w14:textId="77777777" w:rsidR="004470F5" w:rsidRPr="004470F5" w:rsidRDefault="004470F5" w:rsidP="00D95919">
            <w:pPr>
              <w:spacing w:line="360" w:lineRule="auto"/>
              <w:jc w:val="center"/>
              <w:rPr>
                <w:color w:val="000000" w:themeColor="text1"/>
                <w:sz w:val="22"/>
                <w:szCs w:val="22"/>
              </w:rPr>
            </w:pPr>
            <w:r w:rsidRPr="004470F5">
              <w:rPr>
                <w:color w:val="000000" w:themeColor="text1"/>
                <w:sz w:val="22"/>
                <w:szCs w:val="22"/>
              </w:rPr>
              <w:t>xx</w:t>
            </w:r>
          </w:p>
        </w:tc>
      </w:tr>
      <w:tr w:rsidR="004470F5" w:rsidRPr="004470F5" w14:paraId="50314F97" w14:textId="77777777" w:rsidTr="00D95919">
        <w:tc>
          <w:tcPr>
            <w:tcW w:w="695" w:type="dxa"/>
          </w:tcPr>
          <w:p w14:paraId="62116E57" w14:textId="77777777" w:rsidR="004470F5" w:rsidRPr="004470F5" w:rsidRDefault="004470F5" w:rsidP="00D95919">
            <w:pPr>
              <w:spacing w:line="360" w:lineRule="auto"/>
              <w:jc w:val="center"/>
              <w:rPr>
                <w:color w:val="000000" w:themeColor="text1"/>
                <w:sz w:val="22"/>
                <w:szCs w:val="22"/>
              </w:rPr>
            </w:pPr>
            <w:r w:rsidRPr="004470F5">
              <w:rPr>
                <w:color w:val="000000" w:themeColor="text1"/>
                <w:sz w:val="22"/>
                <w:szCs w:val="22"/>
              </w:rPr>
              <w:t>2</w:t>
            </w:r>
          </w:p>
        </w:tc>
        <w:tc>
          <w:tcPr>
            <w:tcW w:w="10250" w:type="dxa"/>
          </w:tcPr>
          <w:p w14:paraId="51C2E701" w14:textId="77777777" w:rsidR="004470F5" w:rsidRPr="004470F5" w:rsidRDefault="004470F5" w:rsidP="00D95919">
            <w:pPr>
              <w:spacing w:line="360" w:lineRule="auto"/>
              <w:rPr>
                <w:color w:val="000000" w:themeColor="text1"/>
                <w:sz w:val="22"/>
                <w:szCs w:val="22"/>
              </w:rPr>
            </w:pPr>
            <w:r w:rsidRPr="004470F5">
              <w:rPr>
                <w:color w:val="000000" w:themeColor="text1"/>
                <w:sz w:val="22"/>
                <w:szCs w:val="22"/>
              </w:rPr>
              <w:t>Reason for differences.  E.g. Funds received in the period and were not in the approved budget</w:t>
            </w:r>
          </w:p>
        </w:tc>
        <w:tc>
          <w:tcPr>
            <w:tcW w:w="2005" w:type="dxa"/>
            <w:vAlign w:val="center"/>
          </w:tcPr>
          <w:p w14:paraId="3D2504AE" w14:textId="77777777" w:rsidR="004470F5" w:rsidRPr="004470F5" w:rsidRDefault="004470F5" w:rsidP="00D95919">
            <w:pPr>
              <w:spacing w:line="360" w:lineRule="auto"/>
              <w:jc w:val="center"/>
              <w:rPr>
                <w:color w:val="000000" w:themeColor="text1"/>
                <w:sz w:val="22"/>
                <w:szCs w:val="22"/>
              </w:rPr>
            </w:pPr>
            <w:r w:rsidRPr="004470F5">
              <w:rPr>
                <w:color w:val="000000" w:themeColor="text1"/>
                <w:sz w:val="22"/>
                <w:szCs w:val="22"/>
              </w:rPr>
              <w:t>xx</w:t>
            </w:r>
          </w:p>
        </w:tc>
      </w:tr>
      <w:tr w:rsidR="004470F5" w:rsidRPr="004470F5" w14:paraId="4E6CC056" w14:textId="77777777" w:rsidTr="00D95919">
        <w:tc>
          <w:tcPr>
            <w:tcW w:w="695" w:type="dxa"/>
          </w:tcPr>
          <w:p w14:paraId="0EC73F88" w14:textId="77777777" w:rsidR="004470F5" w:rsidRPr="004470F5" w:rsidRDefault="004470F5" w:rsidP="00D95919">
            <w:pPr>
              <w:spacing w:line="360" w:lineRule="auto"/>
              <w:jc w:val="center"/>
              <w:rPr>
                <w:color w:val="000000" w:themeColor="text1"/>
                <w:sz w:val="22"/>
                <w:szCs w:val="22"/>
              </w:rPr>
            </w:pPr>
            <w:r w:rsidRPr="004470F5">
              <w:rPr>
                <w:color w:val="000000" w:themeColor="text1"/>
                <w:sz w:val="22"/>
                <w:szCs w:val="22"/>
              </w:rPr>
              <w:t>3</w:t>
            </w:r>
          </w:p>
        </w:tc>
        <w:tc>
          <w:tcPr>
            <w:tcW w:w="10250" w:type="dxa"/>
          </w:tcPr>
          <w:p w14:paraId="0CDCF88F" w14:textId="77777777" w:rsidR="004470F5" w:rsidRPr="004470F5" w:rsidRDefault="004470F5" w:rsidP="00D95919">
            <w:pPr>
              <w:spacing w:line="360" w:lineRule="auto"/>
              <w:rPr>
                <w:color w:val="000000" w:themeColor="text1"/>
                <w:sz w:val="22"/>
                <w:szCs w:val="22"/>
              </w:rPr>
            </w:pPr>
            <w:r w:rsidRPr="004470F5">
              <w:rPr>
                <w:color w:val="000000" w:themeColor="text1"/>
                <w:sz w:val="22"/>
                <w:szCs w:val="22"/>
              </w:rPr>
              <w:t>Reason for differences: E.g. Contractor’s Retention/Deposit cash executed in the budget and is still retained in bank</w:t>
            </w:r>
          </w:p>
        </w:tc>
        <w:tc>
          <w:tcPr>
            <w:tcW w:w="2005" w:type="dxa"/>
            <w:vAlign w:val="center"/>
          </w:tcPr>
          <w:p w14:paraId="1438499D" w14:textId="77777777" w:rsidR="004470F5" w:rsidRPr="004470F5" w:rsidRDefault="004470F5" w:rsidP="00D95919">
            <w:pPr>
              <w:spacing w:line="360" w:lineRule="auto"/>
              <w:jc w:val="center"/>
              <w:rPr>
                <w:color w:val="000000" w:themeColor="text1"/>
                <w:sz w:val="22"/>
                <w:szCs w:val="22"/>
              </w:rPr>
            </w:pPr>
            <w:r w:rsidRPr="004470F5">
              <w:rPr>
                <w:color w:val="000000" w:themeColor="text1"/>
                <w:sz w:val="22"/>
                <w:szCs w:val="22"/>
              </w:rPr>
              <w:t>xx</w:t>
            </w:r>
          </w:p>
        </w:tc>
      </w:tr>
      <w:tr w:rsidR="004470F5" w:rsidRPr="004470F5" w14:paraId="2AF39EB5" w14:textId="77777777" w:rsidTr="00D95919">
        <w:tc>
          <w:tcPr>
            <w:tcW w:w="695" w:type="dxa"/>
          </w:tcPr>
          <w:p w14:paraId="3D1B74D7" w14:textId="77777777" w:rsidR="004470F5" w:rsidRPr="004470F5" w:rsidRDefault="004470F5" w:rsidP="00D95919">
            <w:pPr>
              <w:spacing w:line="360" w:lineRule="auto"/>
              <w:jc w:val="center"/>
              <w:rPr>
                <w:color w:val="000000" w:themeColor="text1"/>
                <w:sz w:val="22"/>
                <w:szCs w:val="22"/>
              </w:rPr>
            </w:pPr>
            <w:r w:rsidRPr="004470F5">
              <w:rPr>
                <w:color w:val="000000" w:themeColor="text1"/>
                <w:sz w:val="22"/>
                <w:szCs w:val="22"/>
              </w:rPr>
              <w:t>4</w:t>
            </w:r>
          </w:p>
        </w:tc>
        <w:tc>
          <w:tcPr>
            <w:tcW w:w="10250" w:type="dxa"/>
          </w:tcPr>
          <w:p w14:paraId="615E2E86" w14:textId="77777777" w:rsidR="004470F5" w:rsidRPr="004470F5" w:rsidRDefault="004470F5" w:rsidP="00D95919">
            <w:pPr>
              <w:spacing w:line="360" w:lineRule="auto"/>
              <w:rPr>
                <w:color w:val="000000" w:themeColor="text1"/>
                <w:sz w:val="22"/>
                <w:szCs w:val="22"/>
              </w:rPr>
            </w:pPr>
            <w:r w:rsidRPr="004470F5">
              <w:rPr>
                <w:color w:val="000000" w:themeColor="text1"/>
                <w:sz w:val="22"/>
                <w:szCs w:val="22"/>
              </w:rPr>
              <w:t>Reason for differences</w:t>
            </w:r>
          </w:p>
        </w:tc>
        <w:tc>
          <w:tcPr>
            <w:tcW w:w="2005" w:type="dxa"/>
            <w:vAlign w:val="center"/>
          </w:tcPr>
          <w:p w14:paraId="752BC363" w14:textId="77777777" w:rsidR="004470F5" w:rsidRPr="004470F5" w:rsidRDefault="004470F5" w:rsidP="00D95919">
            <w:pPr>
              <w:spacing w:line="360" w:lineRule="auto"/>
              <w:jc w:val="center"/>
              <w:rPr>
                <w:color w:val="000000" w:themeColor="text1"/>
                <w:sz w:val="22"/>
                <w:szCs w:val="22"/>
              </w:rPr>
            </w:pPr>
            <w:r w:rsidRPr="004470F5">
              <w:rPr>
                <w:color w:val="000000" w:themeColor="text1"/>
                <w:sz w:val="22"/>
                <w:szCs w:val="22"/>
              </w:rPr>
              <w:t>xx</w:t>
            </w:r>
          </w:p>
        </w:tc>
      </w:tr>
      <w:tr w:rsidR="004470F5" w:rsidRPr="004470F5" w14:paraId="7F8E9D95" w14:textId="77777777" w:rsidTr="00D95919">
        <w:tc>
          <w:tcPr>
            <w:tcW w:w="695" w:type="dxa"/>
          </w:tcPr>
          <w:p w14:paraId="5F1C5540" w14:textId="77777777" w:rsidR="004470F5" w:rsidRPr="004470F5" w:rsidRDefault="004470F5" w:rsidP="00D95919">
            <w:pPr>
              <w:spacing w:line="360" w:lineRule="auto"/>
              <w:jc w:val="center"/>
              <w:rPr>
                <w:color w:val="000000" w:themeColor="text1"/>
                <w:sz w:val="22"/>
                <w:szCs w:val="22"/>
              </w:rPr>
            </w:pPr>
          </w:p>
        </w:tc>
        <w:tc>
          <w:tcPr>
            <w:tcW w:w="10250" w:type="dxa"/>
            <w:vAlign w:val="center"/>
          </w:tcPr>
          <w:p w14:paraId="5CFF6DBC" w14:textId="77777777" w:rsidR="004470F5" w:rsidRPr="004470F5" w:rsidRDefault="004470F5" w:rsidP="00D95919">
            <w:pPr>
              <w:spacing w:line="360" w:lineRule="auto"/>
              <w:rPr>
                <w:color w:val="000000" w:themeColor="text1"/>
                <w:sz w:val="22"/>
                <w:szCs w:val="22"/>
              </w:rPr>
            </w:pPr>
            <w:r w:rsidRPr="004470F5">
              <w:rPr>
                <w:color w:val="000000" w:themeColor="text1"/>
                <w:sz w:val="22"/>
                <w:szCs w:val="22"/>
              </w:rPr>
              <w:t>Closing Cash and Cash Equivalent as per the statement of Cash flows</w:t>
            </w:r>
          </w:p>
        </w:tc>
        <w:tc>
          <w:tcPr>
            <w:tcW w:w="2005" w:type="dxa"/>
            <w:vAlign w:val="center"/>
          </w:tcPr>
          <w:p w14:paraId="4E21BE4E" w14:textId="77777777" w:rsidR="004470F5" w:rsidRPr="004470F5" w:rsidRDefault="004470F5" w:rsidP="00D95919">
            <w:pPr>
              <w:spacing w:line="360" w:lineRule="auto"/>
              <w:jc w:val="center"/>
              <w:rPr>
                <w:color w:val="000000" w:themeColor="text1"/>
                <w:sz w:val="22"/>
                <w:szCs w:val="22"/>
              </w:rPr>
            </w:pPr>
            <w:r w:rsidRPr="004470F5">
              <w:rPr>
                <w:color w:val="000000" w:themeColor="text1"/>
                <w:sz w:val="22"/>
                <w:szCs w:val="22"/>
              </w:rPr>
              <w:t>xxx</w:t>
            </w:r>
          </w:p>
        </w:tc>
      </w:tr>
      <w:bookmarkEnd w:id="34"/>
    </w:tbl>
    <w:p w14:paraId="23A2675B" w14:textId="77777777" w:rsidR="00A1583C" w:rsidRDefault="00A1583C" w:rsidP="5F5EE1C9">
      <w:pPr>
        <w:spacing w:line="360" w:lineRule="auto"/>
        <w:jc w:val="both"/>
        <w:rPr>
          <w:b/>
          <w:bCs/>
          <w:color w:val="000000" w:themeColor="text1"/>
          <w:lang w:val="en-GB"/>
        </w:rPr>
      </w:pPr>
    </w:p>
    <w:p w14:paraId="1A43058F" w14:textId="77777777" w:rsidR="00A1583C" w:rsidRDefault="00A1583C" w:rsidP="5F5EE1C9">
      <w:pPr>
        <w:spacing w:line="360" w:lineRule="auto"/>
        <w:jc w:val="both"/>
        <w:rPr>
          <w:b/>
          <w:bCs/>
          <w:color w:val="000000" w:themeColor="text1"/>
          <w:lang w:val="en-GB"/>
        </w:rPr>
      </w:pPr>
    </w:p>
    <w:p w14:paraId="315DD31B" w14:textId="77777777" w:rsidR="002B0E6D" w:rsidRDefault="002B0E6D" w:rsidP="5F5EE1C9">
      <w:pPr>
        <w:spacing w:line="360" w:lineRule="auto"/>
        <w:jc w:val="both"/>
      </w:pPr>
    </w:p>
    <w:p w14:paraId="3F5D4852" w14:textId="231E6B3A" w:rsidR="5F5EE1C9" w:rsidRDefault="5F5EE1C9" w:rsidP="5F5EE1C9">
      <w:pPr>
        <w:pStyle w:val="ListParagraph"/>
        <w:spacing w:after="120"/>
        <w:ind w:left="360"/>
        <w:jc w:val="both"/>
        <w:rPr>
          <w:i/>
          <w:iCs/>
          <w:color w:val="000000" w:themeColor="text1"/>
        </w:rPr>
      </w:pPr>
    </w:p>
    <w:p w14:paraId="1939C7AE" w14:textId="77777777" w:rsidR="002C2EB7" w:rsidRPr="00812B69" w:rsidRDefault="002C2EB7" w:rsidP="00195D08">
      <w:pPr>
        <w:jc w:val="both"/>
        <w:rPr>
          <w:color w:val="000000" w:themeColor="text1"/>
        </w:rPr>
        <w:sectPr w:rsidR="002C2EB7" w:rsidRPr="00812B69" w:rsidSect="00EA2D40">
          <w:pgSz w:w="15840" w:h="12240" w:orient="landscape" w:code="1"/>
          <w:pgMar w:top="1278" w:right="1440" w:bottom="1440" w:left="1440" w:header="289" w:footer="142" w:gutter="0"/>
          <w:cols w:space="720"/>
          <w:titlePg/>
          <w:docGrid w:linePitch="326"/>
        </w:sectPr>
      </w:pPr>
    </w:p>
    <w:p w14:paraId="3C04750A" w14:textId="10BBF174" w:rsidR="00D464D7" w:rsidRPr="00812B69" w:rsidRDefault="00D464D7" w:rsidP="00531B2E">
      <w:pPr>
        <w:pStyle w:val="Heading1"/>
        <w:pageBreakBefore/>
        <w:numPr>
          <w:ilvl w:val="0"/>
          <w:numId w:val="3"/>
        </w:numPr>
        <w:tabs>
          <w:tab w:val="left" w:pos="720"/>
        </w:tabs>
        <w:spacing w:after="240"/>
        <w:jc w:val="both"/>
        <w:rPr>
          <w:color w:val="000000" w:themeColor="text1"/>
        </w:rPr>
      </w:pPr>
      <w:r w:rsidRPr="00812B69">
        <w:rPr>
          <w:color w:val="000000" w:themeColor="text1"/>
        </w:rPr>
        <w:lastRenderedPageBreak/>
        <w:t xml:space="preserve"> </w:t>
      </w:r>
      <w:bookmarkStart w:id="35" w:name="_Toc233641729"/>
      <w:r w:rsidRPr="00812B69">
        <w:rPr>
          <w:color w:val="000000" w:themeColor="text1"/>
        </w:rPr>
        <w:t>Notes to the Financial Statements</w:t>
      </w:r>
      <w:bookmarkEnd w:id="35"/>
    </w:p>
    <w:p w14:paraId="0848B3C6" w14:textId="078106FC" w:rsidR="00260881" w:rsidRPr="00812B69" w:rsidRDefault="00260881" w:rsidP="00260881">
      <w:pPr>
        <w:rPr>
          <w:b/>
          <w:bCs/>
          <w:color w:val="000000" w:themeColor="text1"/>
        </w:rPr>
      </w:pPr>
      <w:r w:rsidRPr="00812B69">
        <w:rPr>
          <w:b/>
          <w:bCs/>
          <w:color w:val="000000" w:themeColor="text1"/>
        </w:rPr>
        <w:t>Significant Accounting Policies</w:t>
      </w:r>
    </w:p>
    <w:p w14:paraId="1B01FAC2" w14:textId="77777777" w:rsidR="00260881" w:rsidRPr="00812B69" w:rsidRDefault="00260881" w:rsidP="00260881">
      <w:pPr>
        <w:rPr>
          <w:color w:val="000000" w:themeColor="text1"/>
        </w:rPr>
      </w:pPr>
    </w:p>
    <w:p w14:paraId="5A037DA5" w14:textId="4E55519E" w:rsidR="0083414B" w:rsidRPr="00301A73" w:rsidRDefault="0083414B">
      <w:pPr>
        <w:pStyle w:val="ListParagraph"/>
        <w:numPr>
          <w:ilvl w:val="0"/>
          <w:numId w:val="32"/>
        </w:numPr>
        <w:spacing w:line="276" w:lineRule="auto"/>
        <w:ind w:right="-20"/>
        <w:jc w:val="both"/>
        <w:rPr>
          <w:rFonts w:eastAsia="Arial"/>
          <w:b/>
          <w:color w:val="000000" w:themeColor="text1"/>
        </w:rPr>
      </w:pPr>
      <w:r w:rsidRPr="00301A73">
        <w:rPr>
          <w:rFonts w:eastAsia="Arial"/>
          <w:b/>
          <w:color w:val="000000" w:themeColor="text1"/>
        </w:rPr>
        <w:t>General Information</w:t>
      </w:r>
    </w:p>
    <w:p w14:paraId="74C63E6B" w14:textId="77777777" w:rsidR="0083414B" w:rsidRPr="00812B69" w:rsidRDefault="0083414B" w:rsidP="0083414B">
      <w:pPr>
        <w:spacing w:line="276" w:lineRule="auto"/>
        <w:ind w:right="-20"/>
        <w:jc w:val="both"/>
        <w:rPr>
          <w:rFonts w:eastAsia="Arial"/>
          <w:b/>
          <w:color w:val="000000" w:themeColor="text1"/>
        </w:rPr>
      </w:pPr>
    </w:p>
    <w:p w14:paraId="152AB6ED" w14:textId="47208823" w:rsidR="0083414B" w:rsidRPr="00812B69" w:rsidRDefault="0083414B" w:rsidP="00273930">
      <w:pPr>
        <w:spacing w:line="360" w:lineRule="auto"/>
        <w:ind w:right="-20"/>
        <w:jc w:val="both"/>
        <w:rPr>
          <w:rFonts w:eastAsia="Arial"/>
          <w:color w:val="000000" w:themeColor="text1"/>
        </w:rPr>
      </w:pPr>
      <w:r w:rsidRPr="00812B69">
        <w:rPr>
          <w:rFonts w:eastAsia="Arial"/>
          <w:color w:val="000000" w:themeColor="text1"/>
        </w:rPr>
        <w:t>xxx entity is established by and derives its authority and accountability from xxx Act. The entity is wholly owned by the xxx County Government and is domiciled in Kenya. The entity’s principal activity is xxx.</w:t>
      </w:r>
    </w:p>
    <w:p w14:paraId="2AFA46D1" w14:textId="4A9BF912" w:rsidR="00E44E41" w:rsidRPr="00812B69" w:rsidRDefault="0083414B">
      <w:pPr>
        <w:pStyle w:val="ListParagraph"/>
        <w:numPr>
          <w:ilvl w:val="0"/>
          <w:numId w:val="32"/>
        </w:numPr>
        <w:spacing w:line="276" w:lineRule="auto"/>
        <w:ind w:right="-20"/>
        <w:jc w:val="both"/>
        <w:rPr>
          <w:rFonts w:eastAsia="Arial"/>
          <w:b/>
          <w:bCs/>
          <w:color w:val="000000" w:themeColor="text1"/>
        </w:rPr>
      </w:pPr>
      <w:r w:rsidRPr="4FADB8EF">
        <w:rPr>
          <w:rFonts w:eastAsia="Arial"/>
          <w:b/>
          <w:bCs/>
          <w:color w:val="000000" w:themeColor="text1"/>
        </w:rPr>
        <w:t xml:space="preserve"> </w:t>
      </w:r>
      <w:r w:rsidR="00EA2D40" w:rsidRPr="4FADB8EF">
        <w:rPr>
          <w:rFonts w:eastAsia="Arial"/>
          <w:b/>
          <w:bCs/>
          <w:color w:val="000000" w:themeColor="text1"/>
        </w:rPr>
        <w:t xml:space="preserve">Statement of compliance and basis of preparation </w:t>
      </w:r>
    </w:p>
    <w:p w14:paraId="424EB959" w14:textId="64356A95" w:rsidR="00B41D59" w:rsidRDefault="00B41D59" w:rsidP="005F7CF7">
      <w:pPr>
        <w:spacing w:after="240" w:line="360" w:lineRule="auto"/>
        <w:ind w:right="-20"/>
        <w:jc w:val="both"/>
        <w:rPr>
          <w:rFonts w:eastAsia="Arial"/>
          <w:color w:val="000000" w:themeColor="text1"/>
        </w:rPr>
      </w:pPr>
      <w:r w:rsidRPr="00812B69">
        <w:rPr>
          <w:rFonts w:eastAsia="Arial"/>
          <w:color w:val="000000" w:themeColor="text1"/>
        </w:rPr>
        <w:t xml:space="preserve">The </w:t>
      </w:r>
      <w:r w:rsidR="00B54E32" w:rsidRPr="00812B69">
        <w:rPr>
          <w:rFonts w:eastAsia="Arial"/>
          <w:color w:val="000000" w:themeColor="text1"/>
        </w:rPr>
        <w:t>Fund</w:t>
      </w:r>
      <w:r w:rsidRPr="00812B69">
        <w:rPr>
          <w:rFonts w:eastAsia="Arial"/>
          <w:color w:val="000000" w:themeColor="text1"/>
        </w:rPr>
        <w:t xml:space="preserve">’s financial statements have been prepared in accordance with and comply with International Public Sector Accounting Standards (IPSAS). The financial statements are presented in Kenya shillings, which is the functional and reporting currency of the </w:t>
      </w:r>
      <w:r w:rsidR="00B54E32" w:rsidRPr="00812B69">
        <w:rPr>
          <w:rFonts w:eastAsia="Arial"/>
          <w:color w:val="000000" w:themeColor="text1"/>
        </w:rPr>
        <w:t>Fund</w:t>
      </w:r>
      <w:r w:rsidRPr="00812B69">
        <w:rPr>
          <w:rFonts w:eastAsia="Arial"/>
          <w:color w:val="000000" w:themeColor="text1"/>
        </w:rPr>
        <w:t>. The accounting policies have been consistently applied to all the years presented.</w:t>
      </w:r>
      <w:r w:rsidR="00916057" w:rsidRPr="00812B69">
        <w:rPr>
          <w:rFonts w:eastAsia="Arial"/>
          <w:color w:val="000000" w:themeColor="text1"/>
        </w:rPr>
        <w:t xml:space="preserve"> </w:t>
      </w:r>
      <w:r w:rsidRPr="00812B69">
        <w:rPr>
          <w:rFonts w:eastAsia="Arial"/>
          <w:color w:val="000000" w:themeColor="text1"/>
        </w:rPr>
        <w:t xml:space="preserve">The financial statements have been prepared </w:t>
      </w:r>
      <w:proofErr w:type="gramStart"/>
      <w:r w:rsidRPr="00812B69">
        <w:rPr>
          <w:rFonts w:eastAsia="Arial"/>
          <w:color w:val="000000" w:themeColor="text1"/>
        </w:rPr>
        <w:t>on the basis of</w:t>
      </w:r>
      <w:proofErr w:type="gramEnd"/>
      <w:r w:rsidRPr="00812B69">
        <w:rPr>
          <w:rFonts w:eastAsia="Arial"/>
          <w:color w:val="000000" w:themeColor="text1"/>
        </w:rPr>
        <w:t xml:space="preserve"> historical cost, unless stated otherwise. The cash flow statement is prepared using the direct method. The financial statements </w:t>
      </w:r>
      <w:r w:rsidR="008635E8" w:rsidRPr="00812B69">
        <w:rPr>
          <w:rFonts w:eastAsia="Arial"/>
          <w:color w:val="000000" w:themeColor="text1"/>
        </w:rPr>
        <w:t>are prepared on accrual basis.</w:t>
      </w:r>
    </w:p>
    <w:p w14:paraId="4BFAB909" w14:textId="77777777" w:rsidR="00F75289" w:rsidRPr="00372148" w:rsidRDefault="00F75289" w:rsidP="00F75289">
      <w:pPr>
        <w:spacing w:after="240" w:line="360" w:lineRule="auto"/>
        <w:ind w:right="-20"/>
        <w:jc w:val="both"/>
        <w:rPr>
          <w:rFonts w:eastAsia="Arial"/>
          <w:b/>
          <w:bCs/>
          <w:color w:val="000000" w:themeColor="text1"/>
        </w:rPr>
      </w:pPr>
      <w:r w:rsidRPr="00372148">
        <w:rPr>
          <w:rFonts w:eastAsia="Arial"/>
          <w:b/>
          <w:bCs/>
          <w:color w:val="000000" w:themeColor="text1"/>
        </w:rPr>
        <w:t>Basis of measurement</w:t>
      </w:r>
    </w:p>
    <w:p w14:paraId="6C997C30" w14:textId="77777777" w:rsidR="00F75289" w:rsidRPr="00F75289" w:rsidRDefault="00F75289" w:rsidP="00F75289">
      <w:pPr>
        <w:spacing w:after="240" w:line="360" w:lineRule="auto"/>
        <w:ind w:right="-20"/>
        <w:jc w:val="both"/>
        <w:rPr>
          <w:rFonts w:eastAsia="Arial"/>
          <w:color w:val="000000" w:themeColor="text1"/>
        </w:rPr>
      </w:pPr>
      <w:r w:rsidRPr="00F75289">
        <w:rPr>
          <w:rFonts w:eastAsia="Arial"/>
          <w:color w:val="000000" w:themeColor="text1"/>
        </w:rPr>
        <w:t>Under the historical cost basis, assets are recorded at the amount of cash or cash equivalents paid, or the fair value of the consideration given to acquire them at the time of acquisition, plus directly attributable transaction costs. Liabilities are recorded at the amount of consideration received to assume the obligation, less transaction costs incurred when the liability was assumed.</w:t>
      </w:r>
    </w:p>
    <w:p w14:paraId="573E292F" w14:textId="77777777" w:rsidR="00F75289" w:rsidRPr="00F75289" w:rsidRDefault="00F75289" w:rsidP="00F75289">
      <w:pPr>
        <w:spacing w:after="240" w:line="360" w:lineRule="auto"/>
        <w:ind w:right="-20"/>
        <w:jc w:val="both"/>
        <w:rPr>
          <w:rFonts w:eastAsia="Arial"/>
          <w:color w:val="000000" w:themeColor="text1"/>
        </w:rPr>
      </w:pPr>
      <w:r w:rsidRPr="00F75289">
        <w:rPr>
          <w:rFonts w:eastAsia="Arial"/>
          <w:color w:val="000000" w:themeColor="text1"/>
        </w:rPr>
        <w:t xml:space="preserve">For those assets and liabilities measured at fair value, fair value is the price that would be received to sell an asset or paid to transfer a liability in an orderly transaction between market participants at the measurement date. When measuring the fair value of an asset or a liability, the Entity uses market-to-observable data to the extent possible. If the fair value of an asset or a liability is not directly observable, it is estimated by the Entity using valuation techniques that maximize the use of relevant observable inputs and minimize the use of unobservable inputs (e.g., by use of the market comparable approach that reflects recent transaction prices for similar items, or discounted cash flow analysis). Inputs used are consistent with the characteristics of the asset or liability that market participants would </w:t>
      </w:r>
      <w:proofErr w:type="gramStart"/>
      <w:r w:rsidRPr="00F75289">
        <w:rPr>
          <w:rFonts w:eastAsia="Arial"/>
          <w:color w:val="000000" w:themeColor="text1"/>
        </w:rPr>
        <w:t>take into account</w:t>
      </w:r>
      <w:proofErr w:type="gramEnd"/>
      <w:r w:rsidRPr="00F75289">
        <w:rPr>
          <w:rFonts w:eastAsia="Arial"/>
          <w:color w:val="000000" w:themeColor="text1"/>
        </w:rPr>
        <w:t>.</w:t>
      </w:r>
    </w:p>
    <w:p w14:paraId="06BED18F" w14:textId="77777777" w:rsidR="00F75289" w:rsidRPr="00F75289" w:rsidRDefault="00F75289" w:rsidP="00F75289">
      <w:pPr>
        <w:spacing w:after="240" w:line="360" w:lineRule="auto"/>
        <w:ind w:right="-20"/>
        <w:jc w:val="both"/>
        <w:rPr>
          <w:rFonts w:eastAsia="Arial"/>
          <w:color w:val="000000" w:themeColor="text1"/>
        </w:rPr>
      </w:pPr>
      <w:r w:rsidRPr="00F75289">
        <w:rPr>
          <w:rFonts w:eastAsia="Arial"/>
          <w:color w:val="000000" w:themeColor="text1"/>
        </w:rPr>
        <w:lastRenderedPageBreak/>
        <w:t>Fair values are categorized into three levels in a fair value hierarchy based on the degree to which the inputs to the measurement are observable and the significance of the inputs to the fair value measurement in its entirety:</w:t>
      </w:r>
    </w:p>
    <w:p w14:paraId="617A1A7D" w14:textId="77777777" w:rsidR="00F75289" w:rsidRPr="00F75289" w:rsidRDefault="00F75289">
      <w:pPr>
        <w:pStyle w:val="ListParagraph"/>
        <w:numPr>
          <w:ilvl w:val="0"/>
          <w:numId w:val="45"/>
        </w:numPr>
        <w:spacing w:after="240" w:line="360" w:lineRule="auto"/>
        <w:ind w:right="-20"/>
        <w:jc w:val="both"/>
        <w:rPr>
          <w:rFonts w:eastAsia="Arial"/>
          <w:color w:val="000000" w:themeColor="text1"/>
        </w:rPr>
      </w:pPr>
      <w:r w:rsidRPr="00F75289">
        <w:rPr>
          <w:rFonts w:eastAsia="Arial"/>
          <w:color w:val="000000" w:themeColor="text1"/>
        </w:rPr>
        <w:t>Level 1 fair value measurements are those derived from quoted prices (unadjusted) in active markets for identical assets or liabilities that the Entity can access at the measurement date.</w:t>
      </w:r>
    </w:p>
    <w:p w14:paraId="24570873" w14:textId="77777777" w:rsidR="00F75289" w:rsidRPr="00F75289" w:rsidRDefault="00F75289">
      <w:pPr>
        <w:pStyle w:val="ListParagraph"/>
        <w:numPr>
          <w:ilvl w:val="0"/>
          <w:numId w:val="45"/>
        </w:numPr>
        <w:spacing w:after="240" w:line="360" w:lineRule="auto"/>
        <w:ind w:right="-20"/>
        <w:jc w:val="both"/>
        <w:rPr>
          <w:rFonts w:eastAsia="Arial"/>
          <w:color w:val="000000" w:themeColor="text1"/>
        </w:rPr>
      </w:pPr>
      <w:r w:rsidRPr="00F75289">
        <w:rPr>
          <w:rFonts w:eastAsia="Arial"/>
          <w:color w:val="000000" w:themeColor="text1"/>
        </w:rPr>
        <w:t>Level 2 fair value measurements are those derived from inputs other than quoted prices included within Level 1 that are observable for the asset or liability, either directly (i.e., as prices) or indirectly (i.e., derived from prices).</w:t>
      </w:r>
    </w:p>
    <w:p w14:paraId="39EBF1DA" w14:textId="77777777" w:rsidR="00F75289" w:rsidRPr="00F75289" w:rsidRDefault="00F75289">
      <w:pPr>
        <w:pStyle w:val="ListParagraph"/>
        <w:numPr>
          <w:ilvl w:val="0"/>
          <w:numId w:val="45"/>
        </w:numPr>
        <w:spacing w:after="240" w:line="360" w:lineRule="auto"/>
        <w:ind w:right="-20"/>
        <w:jc w:val="both"/>
        <w:rPr>
          <w:rFonts w:eastAsia="Arial"/>
          <w:color w:val="000000" w:themeColor="text1"/>
        </w:rPr>
      </w:pPr>
      <w:r w:rsidRPr="00F75289">
        <w:rPr>
          <w:rFonts w:eastAsia="Arial"/>
          <w:color w:val="000000" w:themeColor="text1"/>
        </w:rPr>
        <w:t>Level 3 fair value measurements are those derived from valuation techniques that include inputs for the asset or liability that are not based on observable market data (unobservable inputs).</w:t>
      </w:r>
    </w:p>
    <w:p w14:paraId="2BAA1C60" w14:textId="77777777" w:rsidR="00F75289" w:rsidRPr="00F75289" w:rsidRDefault="00F75289">
      <w:pPr>
        <w:pStyle w:val="ListParagraph"/>
        <w:numPr>
          <w:ilvl w:val="0"/>
          <w:numId w:val="45"/>
        </w:numPr>
        <w:spacing w:after="240" w:line="360" w:lineRule="auto"/>
        <w:ind w:right="-20"/>
        <w:jc w:val="both"/>
        <w:rPr>
          <w:rFonts w:eastAsia="Arial"/>
          <w:color w:val="000000" w:themeColor="text1"/>
        </w:rPr>
      </w:pPr>
      <w:r w:rsidRPr="00F75289">
        <w:rPr>
          <w:rFonts w:eastAsia="Arial"/>
          <w:color w:val="000000" w:themeColor="text1"/>
        </w:rPr>
        <w:t>The Entity’s accounting policy is to recognize transfers between levels of the fair value hierarchy at the end of the reporting period during which the change occurred. This policy is consistently applied to transfers into and out of each level.</w:t>
      </w:r>
    </w:p>
    <w:p w14:paraId="380F6318" w14:textId="77777777" w:rsidR="00F75289" w:rsidRPr="00F75289" w:rsidRDefault="00F75289" w:rsidP="00F75289">
      <w:pPr>
        <w:spacing w:after="240" w:line="360" w:lineRule="auto"/>
        <w:ind w:right="-20"/>
        <w:jc w:val="both"/>
        <w:rPr>
          <w:rFonts w:eastAsia="Arial"/>
          <w:color w:val="000000" w:themeColor="text1"/>
        </w:rPr>
      </w:pPr>
    </w:p>
    <w:p w14:paraId="41596FDA" w14:textId="77777777" w:rsidR="00F75289" w:rsidRPr="00F75289" w:rsidRDefault="00F75289" w:rsidP="00F75289">
      <w:pPr>
        <w:spacing w:after="240" w:line="360" w:lineRule="auto"/>
        <w:ind w:right="-20"/>
        <w:jc w:val="both"/>
        <w:rPr>
          <w:rFonts w:eastAsia="Arial"/>
          <w:b/>
          <w:bCs/>
          <w:color w:val="000000" w:themeColor="text1"/>
        </w:rPr>
      </w:pPr>
      <w:r w:rsidRPr="00F75289">
        <w:rPr>
          <w:rFonts w:eastAsia="Arial"/>
          <w:b/>
          <w:bCs/>
          <w:color w:val="000000" w:themeColor="text1"/>
        </w:rPr>
        <w:t>Use of Estimates</w:t>
      </w:r>
    </w:p>
    <w:p w14:paraId="1F24D9C3" w14:textId="77777777" w:rsidR="00F75289" w:rsidRPr="00A91A92" w:rsidRDefault="00F75289" w:rsidP="00F75289">
      <w:pPr>
        <w:spacing w:after="240" w:line="360" w:lineRule="auto"/>
        <w:ind w:right="-20"/>
        <w:jc w:val="both"/>
        <w:rPr>
          <w:color w:val="EE0000"/>
        </w:rPr>
      </w:pPr>
      <w:bookmarkStart w:id="36" w:name="OLE_LINK2"/>
      <w:r w:rsidRPr="00F75289">
        <w:rPr>
          <w:rFonts w:eastAsia="Arial"/>
          <w:color w:val="000000" w:themeColor="text1"/>
        </w:rPr>
        <w:t>The preparation of financial statements in conformity with International Public Sector Accounting Standards (IPSAS) allows the use of estimates and assumptions. It also requires management to exercise judgment in the process of applying the Entity’s accounting policies. The areas involving a higher degree of judgment or complexity, or where assumptions and estimates are significant to the financial statements, are disclosed in Note 5 of these financial statements</w:t>
      </w:r>
      <w:r w:rsidRPr="00A91A92">
        <w:rPr>
          <w:color w:val="EE0000"/>
        </w:rPr>
        <w:t>.</w:t>
      </w:r>
    </w:p>
    <w:bookmarkEnd w:id="36"/>
    <w:p w14:paraId="29D73F96" w14:textId="1185D58C" w:rsidR="005B4558" w:rsidRPr="00812B69" w:rsidRDefault="00F75289" w:rsidP="000008B7">
      <w:pPr>
        <w:rPr>
          <w:rFonts w:eastAsia="Arial"/>
          <w:color w:val="000000" w:themeColor="text1"/>
        </w:rPr>
      </w:pPr>
      <w:r>
        <w:rPr>
          <w:rFonts w:eastAsia="Arial"/>
          <w:color w:val="000000" w:themeColor="text1"/>
        </w:rPr>
        <w:br w:type="page"/>
      </w:r>
    </w:p>
    <w:p w14:paraId="61295B47" w14:textId="255D1C94" w:rsidR="003812DD" w:rsidRDefault="00EA2D40">
      <w:pPr>
        <w:pStyle w:val="ListParagraph"/>
        <w:numPr>
          <w:ilvl w:val="0"/>
          <w:numId w:val="32"/>
        </w:numPr>
        <w:spacing w:line="276" w:lineRule="auto"/>
        <w:ind w:right="-20"/>
        <w:jc w:val="both"/>
        <w:rPr>
          <w:rFonts w:eastAsia="Arial"/>
          <w:b/>
          <w:bCs/>
          <w:color w:val="000000" w:themeColor="text1"/>
        </w:rPr>
      </w:pPr>
      <w:r w:rsidRPr="00301A73">
        <w:rPr>
          <w:rFonts w:eastAsia="Arial"/>
          <w:b/>
          <w:bCs/>
          <w:color w:val="000000" w:themeColor="text1"/>
        </w:rPr>
        <w:lastRenderedPageBreak/>
        <w:t>Adoption of new and revised standards</w:t>
      </w:r>
    </w:p>
    <w:p w14:paraId="11B12B5D" w14:textId="2EBBBF25" w:rsidR="006A4317" w:rsidRPr="000C2119" w:rsidRDefault="006A4317" w:rsidP="000C2119">
      <w:pPr>
        <w:pStyle w:val="ListParagraph"/>
        <w:spacing w:line="360" w:lineRule="auto"/>
        <w:ind w:left="360" w:right="-20"/>
        <w:jc w:val="both"/>
        <w:rPr>
          <w:rFonts w:eastAsia="Arial"/>
          <w:b/>
        </w:rPr>
      </w:pPr>
      <w:r w:rsidRPr="006A4317">
        <w:rPr>
          <w:rFonts w:eastAsia="Arial"/>
          <w:i/>
          <w:iCs/>
          <w:color w:val="FF0000"/>
        </w:rPr>
        <w:t>(When an IPSAS becomes effective on 1</w:t>
      </w:r>
      <w:r w:rsidRPr="006A4317">
        <w:rPr>
          <w:rFonts w:eastAsia="Arial"/>
          <w:i/>
          <w:iCs/>
          <w:color w:val="FF0000"/>
          <w:vertAlign w:val="superscript"/>
        </w:rPr>
        <w:t>st</w:t>
      </w:r>
      <w:r w:rsidRPr="006A4317">
        <w:rPr>
          <w:rFonts w:eastAsia="Arial"/>
          <w:i/>
          <w:iCs/>
          <w:color w:val="FF0000"/>
        </w:rPr>
        <w:t xml:space="preserve"> January 20xx, it is applicable in Kenya from 1</w:t>
      </w:r>
      <w:r w:rsidRPr="006A4317">
        <w:rPr>
          <w:rFonts w:eastAsia="Arial"/>
          <w:i/>
          <w:iCs/>
          <w:color w:val="FF0000"/>
          <w:vertAlign w:val="superscript"/>
        </w:rPr>
        <w:t>st</w:t>
      </w:r>
      <w:r w:rsidRPr="006A4317">
        <w:rPr>
          <w:rFonts w:eastAsia="Arial"/>
          <w:i/>
          <w:iCs/>
          <w:color w:val="FF0000"/>
        </w:rPr>
        <w:t xml:space="preserve"> July 20xx)</w:t>
      </w:r>
    </w:p>
    <w:p w14:paraId="4AAB26D0" w14:textId="04671B5C" w:rsidR="006C1C10" w:rsidRPr="00812B69" w:rsidRDefault="00475FFB">
      <w:pPr>
        <w:pStyle w:val="ListParagraph"/>
        <w:numPr>
          <w:ilvl w:val="0"/>
          <w:numId w:val="24"/>
        </w:numPr>
        <w:rPr>
          <w:b/>
          <w:bCs/>
          <w:i/>
          <w:iCs/>
          <w:color w:val="000000" w:themeColor="text1"/>
        </w:rPr>
      </w:pPr>
      <w:r w:rsidRPr="00812B69">
        <w:rPr>
          <w:b/>
          <w:bCs/>
          <w:i/>
          <w:iCs/>
          <w:color w:val="000000" w:themeColor="text1"/>
        </w:rPr>
        <w:t>New and amended standards and interpretations in issue but not yet effectiv</w:t>
      </w:r>
      <w:r w:rsidR="002E4B28" w:rsidRPr="00812B69">
        <w:rPr>
          <w:b/>
          <w:bCs/>
          <w:i/>
          <w:iCs/>
          <w:color w:val="000000" w:themeColor="text1"/>
        </w:rPr>
        <w:t xml:space="preserve">e in the year ended 30 June </w:t>
      </w:r>
      <w:r w:rsidR="00DC7A8D" w:rsidRPr="00812B69">
        <w:rPr>
          <w:b/>
          <w:bCs/>
          <w:i/>
          <w:iCs/>
          <w:color w:val="000000" w:themeColor="text1"/>
        </w:rPr>
        <w:t>202</w:t>
      </w:r>
      <w:r w:rsidR="00630C0D">
        <w:rPr>
          <w:b/>
          <w:bCs/>
          <w:i/>
          <w:iCs/>
          <w:color w:val="000000" w:themeColor="text1"/>
        </w:rPr>
        <w:t>6</w:t>
      </w:r>
    </w:p>
    <w:p w14:paraId="7F9020FF" w14:textId="3B65F3DD" w:rsidR="00BC1C96" w:rsidRDefault="00BC1C96" w:rsidP="00BC1C96">
      <w:pPr>
        <w:pStyle w:val="ListParagraph"/>
        <w:ind w:left="360"/>
        <w:rPr>
          <w:rStyle w:val="eop"/>
          <w:color w:val="000000" w:themeColor="text1"/>
        </w:rPr>
      </w:pPr>
    </w:p>
    <w:tbl>
      <w:tblPr>
        <w:tblStyle w:val="TableGrid"/>
        <w:tblW w:w="5000" w:type="pct"/>
        <w:tblLook w:val="04A0" w:firstRow="1" w:lastRow="0" w:firstColumn="1" w:lastColumn="0" w:noHBand="0" w:noVBand="1"/>
      </w:tblPr>
      <w:tblGrid>
        <w:gridCol w:w="1781"/>
        <w:gridCol w:w="7249"/>
      </w:tblGrid>
      <w:tr w:rsidR="00F6168D" w14:paraId="04CB8F47" w14:textId="77777777" w:rsidTr="005B10CC">
        <w:trPr>
          <w:trHeight w:val="516"/>
        </w:trPr>
        <w:tc>
          <w:tcPr>
            <w:tcW w:w="986" w:type="pct"/>
            <w:shd w:val="clear" w:color="auto" w:fill="0070C0"/>
          </w:tcPr>
          <w:p w14:paraId="5A98A7BD" w14:textId="77777777" w:rsidR="00F6168D" w:rsidRDefault="00F6168D" w:rsidP="005B10CC">
            <w:pPr>
              <w:pStyle w:val="ListParagraph"/>
              <w:tabs>
                <w:tab w:val="left" w:pos="900"/>
              </w:tabs>
              <w:autoSpaceDE/>
              <w:autoSpaceDN/>
              <w:spacing w:after="200" w:line="276" w:lineRule="auto"/>
              <w:ind w:left="0"/>
              <w:contextualSpacing/>
              <w:jc w:val="both"/>
              <w:rPr>
                <w:b/>
              </w:rPr>
            </w:pPr>
            <w:r w:rsidRPr="00F54C6C">
              <w:rPr>
                <w:rFonts w:eastAsia="Arial"/>
                <w:b/>
                <w:bCs/>
              </w:rPr>
              <w:t>Standard</w:t>
            </w:r>
            <w:r w:rsidRPr="00F54C6C">
              <w:rPr>
                <w:rFonts w:eastAsia="Arial"/>
              </w:rPr>
              <w:t> </w:t>
            </w:r>
          </w:p>
        </w:tc>
        <w:tc>
          <w:tcPr>
            <w:tcW w:w="4014" w:type="pct"/>
            <w:shd w:val="clear" w:color="auto" w:fill="0070C0"/>
          </w:tcPr>
          <w:p w14:paraId="2D67DE65" w14:textId="77777777" w:rsidR="00F6168D" w:rsidRDefault="00F6168D" w:rsidP="005B10CC">
            <w:pPr>
              <w:pStyle w:val="ListParagraph"/>
              <w:tabs>
                <w:tab w:val="left" w:pos="900"/>
              </w:tabs>
              <w:autoSpaceDE/>
              <w:autoSpaceDN/>
              <w:spacing w:after="200" w:line="276" w:lineRule="auto"/>
              <w:ind w:left="0"/>
              <w:contextualSpacing/>
              <w:jc w:val="both"/>
              <w:rPr>
                <w:b/>
              </w:rPr>
            </w:pPr>
            <w:r w:rsidRPr="00F54C6C">
              <w:rPr>
                <w:rFonts w:eastAsia="Arial"/>
                <w:b/>
                <w:bCs/>
              </w:rPr>
              <w:t>Effective date and impact:</w:t>
            </w:r>
            <w:r w:rsidRPr="00F54C6C">
              <w:rPr>
                <w:rFonts w:eastAsia="Arial"/>
              </w:rPr>
              <w:t> </w:t>
            </w:r>
          </w:p>
        </w:tc>
      </w:tr>
      <w:tr w:rsidR="00F6168D" w14:paraId="470FE153" w14:textId="77777777" w:rsidTr="005B10CC">
        <w:trPr>
          <w:trHeight w:val="516"/>
        </w:trPr>
        <w:tc>
          <w:tcPr>
            <w:tcW w:w="986" w:type="pct"/>
          </w:tcPr>
          <w:p w14:paraId="10444E51" w14:textId="77777777" w:rsidR="00F6168D" w:rsidRDefault="00F6168D" w:rsidP="005B10CC">
            <w:pPr>
              <w:pStyle w:val="NoSpacing"/>
              <w:spacing w:line="276" w:lineRule="auto"/>
              <w:rPr>
                <w:rFonts w:eastAsia="Arial"/>
              </w:rPr>
            </w:pPr>
            <w:r w:rsidRPr="00F54C6C">
              <w:rPr>
                <w:rFonts w:eastAsia="Arial"/>
              </w:rPr>
              <w:t>IPSAS 43</w:t>
            </w:r>
            <w:r>
              <w:rPr>
                <w:rFonts w:eastAsia="Arial"/>
              </w:rPr>
              <w:t>:</w:t>
            </w:r>
          </w:p>
          <w:p w14:paraId="277D43C2" w14:textId="77777777" w:rsidR="00F6168D" w:rsidRDefault="00F6168D" w:rsidP="005B10CC">
            <w:pPr>
              <w:pStyle w:val="ListParagraph"/>
              <w:tabs>
                <w:tab w:val="left" w:pos="900"/>
              </w:tabs>
              <w:autoSpaceDE/>
              <w:autoSpaceDN/>
              <w:spacing w:after="200" w:line="276" w:lineRule="auto"/>
              <w:ind w:left="0"/>
              <w:contextualSpacing/>
              <w:jc w:val="both"/>
              <w:rPr>
                <w:b/>
              </w:rPr>
            </w:pPr>
            <w:r>
              <w:rPr>
                <w:rFonts w:eastAsia="Arial"/>
              </w:rPr>
              <w:t>Leases</w:t>
            </w:r>
            <w:r w:rsidRPr="00F54C6C">
              <w:rPr>
                <w:rFonts w:eastAsia="Arial"/>
              </w:rPr>
              <w:t> </w:t>
            </w:r>
          </w:p>
        </w:tc>
        <w:tc>
          <w:tcPr>
            <w:tcW w:w="4014" w:type="pct"/>
          </w:tcPr>
          <w:p w14:paraId="0B9D2426" w14:textId="77777777" w:rsidR="00F6168D" w:rsidRPr="00F54C6C" w:rsidRDefault="00F6168D" w:rsidP="005B10CC">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268081E6" w14:textId="77777777" w:rsidR="00F6168D" w:rsidRPr="00F54C6C" w:rsidRDefault="00F6168D" w:rsidP="005B10CC">
            <w:pPr>
              <w:spacing w:line="276" w:lineRule="auto"/>
              <w:ind w:right="-20"/>
              <w:rPr>
                <w:rFonts w:eastAsia="Arial"/>
              </w:rPr>
            </w:pPr>
            <w:r w:rsidRPr="00F54C6C">
              <w:rPr>
                <w:rFonts w:eastAsia="Arial"/>
              </w:rPr>
              <w:t>The standard sets out the principles for the recognition, measurement, presentation, and disclosure of leases. The objective is to ensure that lessees and lessors provide relevant information in a manner that faithfully represents those transactions. This information gives a basis for users of financial statements to assess the effect that leases have on the financial position, financial performance and cashflows of an Entity. </w:t>
            </w:r>
          </w:p>
          <w:p w14:paraId="2B0421F5" w14:textId="77777777" w:rsidR="00F6168D" w:rsidRPr="00F54C6C" w:rsidRDefault="00F6168D" w:rsidP="005B10CC">
            <w:pPr>
              <w:spacing w:line="276" w:lineRule="auto"/>
              <w:ind w:right="-20"/>
              <w:rPr>
                <w:rFonts w:eastAsia="Arial"/>
              </w:rPr>
            </w:pPr>
            <w:r w:rsidRPr="00F54C6C">
              <w:rPr>
                <w:rFonts w:eastAsia="Arial"/>
              </w:rPr>
              <w:t xml:space="preserve">The new standard requires entities to </w:t>
            </w:r>
            <w:proofErr w:type="spellStart"/>
            <w:r w:rsidRPr="00F54C6C">
              <w:rPr>
                <w:rFonts w:eastAsia="Arial"/>
              </w:rPr>
              <w:t>recognise</w:t>
            </w:r>
            <w:proofErr w:type="spellEnd"/>
            <w:r w:rsidRPr="00F54C6C">
              <w:rPr>
                <w:rFonts w:eastAsia="Arial"/>
              </w:rPr>
              <w:t>, measure and present information on right of use assets and lease liabilities.  </w:t>
            </w:r>
          </w:p>
          <w:p w14:paraId="58977FD5" w14:textId="77777777" w:rsidR="00F6168D" w:rsidRDefault="00F6168D" w:rsidP="005B10CC">
            <w:pPr>
              <w:pStyle w:val="ListParagraph"/>
              <w:tabs>
                <w:tab w:val="left" w:pos="900"/>
              </w:tabs>
              <w:autoSpaceDE/>
              <w:autoSpaceDN/>
              <w:spacing w:after="200" w:line="276" w:lineRule="auto"/>
              <w:ind w:left="0"/>
              <w:contextualSpacing/>
              <w:jc w:val="both"/>
              <w:rPr>
                <w:b/>
              </w:rPr>
            </w:pPr>
            <w:r w:rsidRPr="00F54C6C">
              <w:rPr>
                <w:rFonts w:eastAsia="Arial"/>
                <w:b/>
                <w:bCs/>
                <w:i/>
                <w:iCs/>
                <w:color w:val="FF0000"/>
              </w:rPr>
              <w:t>State the expected impact of the standard to the Entity if relevant</w:t>
            </w:r>
            <w:r w:rsidRPr="00F54C6C">
              <w:rPr>
                <w:rFonts w:eastAsia="Arial"/>
                <w:color w:val="FF0000"/>
              </w:rPr>
              <w:t>  </w:t>
            </w:r>
          </w:p>
        </w:tc>
      </w:tr>
      <w:tr w:rsidR="00F6168D" w14:paraId="505CCA72" w14:textId="77777777" w:rsidTr="005B10CC">
        <w:trPr>
          <w:trHeight w:val="516"/>
        </w:trPr>
        <w:tc>
          <w:tcPr>
            <w:tcW w:w="986" w:type="pct"/>
          </w:tcPr>
          <w:p w14:paraId="474409EA" w14:textId="77777777" w:rsidR="00F6168D" w:rsidRDefault="00F6168D" w:rsidP="005B10CC">
            <w:pPr>
              <w:pStyle w:val="NoSpacing"/>
              <w:spacing w:line="276" w:lineRule="auto"/>
              <w:rPr>
                <w:rFonts w:eastAsia="Arial"/>
              </w:rPr>
            </w:pPr>
            <w:r w:rsidRPr="00F54C6C">
              <w:rPr>
                <w:rFonts w:eastAsia="Arial"/>
              </w:rPr>
              <w:t xml:space="preserve">IPSAS 44: </w:t>
            </w:r>
          </w:p>
          <w:p w14:paraId="183D2AE8" w14:textId="77777777" w:rsidR="00F6168D" w:rsidRDefault="00F6168D" w:rsidP="005B10CC">
            <w:pPr>
              <w:pStyle w:val="ListParagraph"/>
              <w:tabs>
                <w:tab w:val="left" w:pos="900"/>
              </w:tabs>
              <w:autoSpaceDE/>
              <w:autoSpaceDN/>
              <w:spacing w:after="200" w:line="276" w:lineRule="auto"/>
              <w:ind w:left="0"/>
              <w:contextualSpacing/>
              <w:jc w:val="both"/>
              <w:rPr>
                <w:b/>
              </w:rPr>
            </w:pPr>
            <w:r w:rsidRPr="00F54C6C">
              <w:rPr>
                <w:rFonts w:eastAsia="Arial"/>
              </w:rPr>
              <w:t>Non- Current Assets Held for Sale and Discontinued Operations </w:t>
            </w:r>
          </w:p>
        </w:tc>
        <w:tc>
          <w:tcPr>
            <w:tcW w:w="4014" w:type="pct"/>
          </w:tcPr>
          <w:p w14:paraId="7DA3B209" w14:textId="77777777" w:rsidR="00F6168D" w:rsidRPr="00F54C6C" w:rsidRDefault="00F6168D" w:rsidP="005B10CC">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0BF20679" w14:textId="77777777" w:rsidR="00F6168D" w:rsidRPr="00F54C6C" w:rsidRDefault="00F6168D" w:rsidP="005B10CC">
            <w:pPr>
              <w:spacing w:line="276" w:lineRule="auto"/>
              <w:ind w:right="-20"/>
              <w:rPr>
                <w:rFonts w:eastAsia="Arial"/>
              </w:rPr>
            </w:pPr>
            <w:r w:rsidRPr="00F54C6C">
              <w:rPr>
                <w:rFonts w:eastAsia="Arial"/>
              </w:rPr>
              <w:t>The Standard requires, </w:t>
            </w:r>
          </w:p>
          <w:p w14:paraId="5EEF0587" w14:textId="77777777" w:rsidR="00F6168D" w:rsidRPr="00F54C6C" w:rsidRDefault="00F6168D" w:rsidP="005B10CC">
            <w:pPr>
              <w:spacing w:line="276" w:lineRule="auto"/>
              <w:ind w:right="-20"/>
              <w:rPr>
                <w:rFonts w:eastAsia="Arial"/>
              </w:rPr>
            </w:pPr>
            <w:r w:rsidRPr="00F54C6C">
              <w:rPr>
                <w:rFonts w:eastAsia="Arial"/>
              </w:rPr>
              <w:t>Assets that meet the criteria to be classified as held for sale to be measured at the lower of carrying amount and fair value less costs to sell and the depreciation of such assets to cease and: </w:t>
            </w:r>
          </w:p>
          <w:p w14:paraId="12B40761" w14:textId="77777777" w:rsidR="00F6168D" w:rsidRPr="00F54C6C" w:rsidRDefault="00F6168D" w:rsidP="005B10CC">
            <w:pPr>
              <w:spacing w:line="276" w:lineRule="auto"/>
              <w:ind w:right="-20"/>
              <w:rPr>
                <w:rFonts w:eastAsia="Arial"/>
              </w:rPr>
            </w:pPr>
            <w:r w:rsidRPr="00F54C6C">
              <w:rPr>
                <w:rFonts w:eastAsia="Arial"/>
              </w:rPr>
              <w:t>Assets that meet the criteria to be classified as held for sale to be presented separately in the statement of financial position and the results of discontinued operations to be presented separately in the statement of financial performance.</w:t>
            </w:r>
            <w:r w:rsidRPr="00F54C6C">
              <w:rPr>
                <w:rFonts w:eastAsia="Arial"/>
                <w:b/>
                <w:bCs/>
                <w:i/>
                <w:iCs/>
              </w:rPr>
              <w:t>  </w:t>
            </w:r>
            <w:r w:rsidRPr="00F54C6C">
              <w:rPr>
                <w:rFonts w:eastAsia="Arial"/>
              </w:rPr>
              <w:t> </w:t>
            </w:r>
          </w:p>
          <w:p w14:paraId="1F8BC6F8" w14:textId="77777777" w:rsidR="00F6168D" w:rsidRDefault="00F6168D" w:rsidP="005B10CC">
            <w:pPr>
              <w:pStyle w:val="ListParagraph"/>
              <w:tabs>
                <w:tab w:val="left" w:pos="900"/>
              </w:tabs>
              <w:autoSpaceDE/>
              <w:autoSpaceDN/>
              <w:spacing w:after="200" w:line="276" w:lineRule="auto"/>
              <w:ind w:left="0"/>
              <w:contextualSpacing/>
              <w:jc w:val="both"/>
              <w:rPr>
                <w:b/>
              </w:rPr>
            </w:pPr>
            <w:r w:rsidRPr="00F54C6C">
              <w:rPr>
                <w:rFonts w:eastAsia="Arial"/>
                <w:b/>
                <w:bCs/>
                <w:i/>
                <w:iCs/>
                <w:color w:val="FF0000"/>
              </w:rPr>
              <w:t>State the expected impact of the standard to the Entity if relevant</w:t>
            </w:r>
            <w:r w:rsidRPr="00F54C6C">
              <w:rPr>
                <w:rFonts w:eastAsia="Arial"/>
                <w:color w:val="FF0000"/>
              </w:rPr>
              <w:t> </w:t>
            </w:r>
          </w:p>
        </w:tc>
      </w:tr>
      <w:tr w:rsidR="00F6168D" w14:paraId="4EEC4730" w14:textId="77777777" w:rsidTr="005B10CC">
        <w:trPr>
          <w:trHeight w:val="516"/>
        </w:trPr>
        <w:tc>
          <w:tcPr>
            <w:tcW w:w="986" w:type="pct"/>
          </w:tcPr>
          <w:p w14:paraId="12CF53A7" w14:textId="77777777" w:rsidR="00F6168D" w:rsidRPr="00F54C6C" w:rsidRDefault="00F6168D" w:rsidP="005B10CC">
            <w:pPr>
              <w:pStyle w:val="NoSpacing"/>
              <w:spacing w:line="276" w:lineRule="auto"/>
              <w:rPr>
                <w:rFonts w:eastAsia="Arial"/>
              </w:rPr>
            </w:pPr>
            <w:r w:rsidRPr="00F54C6C">
              <w:rPr>
                <w:rFonts w:eastAsia="Arial"/>
              </w:rPr>
              <w:t>IPSAS</w:t>
            </w:r>
            <w:r>
              <w:rPr>
                <w:rFonts w:eastAsia="Arial"/>
              </w:rPr>
              <w:t xml:space="preserve"> </w:t>
            </w:r>
            <w:r w:rsidRPr="00F54C6C">
              <w:rPr>
                <w:rFonts w:eastAsia="Arial"/>
              </w:rPr>
              <w:t>45</w:t>
            </w:r>
            <w:r>
              <w:rPr>
                <w:rFonts w:eastAsia="Arial"/>
              </w:rPr>
              <w:t>:</w:t>
            </w:r>
            <w:r w:rsidRPr="00F54C6C">
              <w:rPr>
                <w:rFonts w:eastAsia="Arial"/>
              </w:rPr>
              <w:t xml:space="preserve"> Property Plant and Equipment </w:t>
            </w:r>
          </w:p>
          <w:p w14:paraId="36C8F826" w14:textId="77777777" w:rsidR="00F6168D" w:rsidRDefault="00F6168D" w:rsidP="005B10CC">
            <w:pPr>
              <w:pStyle w:val="ListParagraph"/>
              <w:tabs>
                <w:tab w:val="left" w:pos="900"/>
              </w:tabs>
              <w:autoSpaceDE/>
              <w:autoSpaceDN/>
              <w:spacing w:after="200" w:line="276" w:lineRule="auto"/>
              <w:ind w:left="0"/>
              <w:contextualSpacing/>
              <w:jc w:val="both"/>
              <w:rPr>
                <w:b/>
              </w:rPr>
            </w:pPr>
            <w:r w:rsidRPr="00F54C6C">
              <w:rPr>
                <w:rFonts w:eastAsia="Arial"/>
              </w:rPr>
              <w:t> </w:t>
            </w:r>
          </w:p>
        </w:tc>
        <w:tc>
          <w:tcPr>
            <w:tcW w:w="4014" w:type="pct"/>
          </w:tcPr>
          <w:p w14:paraId="56E49269" w14:textId="77777777" w:rsidR="00F6168D" w:rsidRPr="00F54C6C" w:rsidRDefault="00F6168D" w:rsidP="005B10CC">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19D1A05C" w14:textId="77777777" w:rsidR="00F6168D" w:rsidRPr="00F54C6C" w:rsidRDefault="00F6168D" w:rsidP="005B10CC">
            <w:pPr>
              <w:spacing w:line="276" w:lineRule="auto"/>
              <w:ind w:right="-20"/>
              <w:rPr>
                <w:rFonts w:eastAsia="Arial"/>
              </w:rPr>
            </w:pPr>
            <w:r w:rsidRPr="00F54C6C">
              <w:rPr>
                <w:rFonts w:eastAsia="Arial"/>
              </w:rPr>
              <w:t xml:space="preserve">The standard supersedes IPSAS 17 on Property, Plant and Equipment. IPSAS 45 has additional guidance/ new guidance for heritage assets, infrastructure assets and measurement. Heritage assets were previously excluded from the scope of IPSAS 17 in IPSAS 45, heritage assets that satisfy the definition of PPE shall be </w:t>
            </w:r>
            <w:proofErr w:type="spellStart"/>
            <w:r w:rsidRPr="00F54C6C">
              <w:rPr>
                <w:rFonts w:eastAsia="Arial"/>
              </w:rPr>
              <w:t>recognised</w:t>
            </w:r>
            <w:proofErr w:type="spellEnd"/>
            <w:r w:rsidRPr="00F54C6C">
              <w:rPr>
                <w:rFonts w:eastAsia="Arial"/>
              </w:rPr>
              <w:t xml:space="preserve"> as assets if they meet the criteria in the standard. IPSAS 45 has an additional application guidance for infrastructure assets, implementation guidance and illustrative examples. The standard has clarified existing principles e.g. valuation of land over or under the infrastructure assets, under- maintenance of assets and distinguishing significant parts of infrastructure assets. </w:t>
            </w:r>
          </w:p>
          <w:p w14:paraId="1A01B793" w14:textId="77777777" w:rsidR="00F6168D" w:rsidRDefault="00F6168D" w:rsidP="005B10CC">
            <w:pPr>
              <w:pStyle w:val="ListParagraph"/>
              <w:tabs>
                <w:tab w:val="left" w:pos="900"/>
              </w:tabs>
              <w:autoSpaceDE/>
              <w:autoSpaceDN/>
              <w:spacing w:after="200" w:line="276" w:lineRule="auto"/>
              <w:ind w:left="0"/>
              <w:contextualSpacing/>
              <w:jc w:val="both"/>
              <w:rPr>
                <w:b/>
              </w:rPr>
            </w:pPr>
            <w:r w:rsidRPr="00F54C6C">
              <w:rPr>
                <w:rFonts w:eastAsia="Arial"/>
                <w:b/>
                <w:bCs/>
                <w:i/>
                <w:iCs/>
                <w:color w:val="FF0000"/>
              </w:rPr>
              <w:t>State the expected impact of the standard to the Entity if relevant</w:t>
            </w:r>
            <w:r w:rsidRPr="00F54C6C">
              <w:rPr>
                <w:rFonts w:eastAsia="Arial"/>
                <w:color w:val="FF0000"/>
              </w:rPr>
              <w:t> </w:t>
            </w:r>
          </w:p>
        </w:tc>
      </w:tr>
      <w:tr w:rsidR="00F6168D" w14:paraId="2697478B" w14:textId="77777777" w:rsidTr="005B10CC">
        <w:trPr>
          <w:trHeight w:val="516"/>
        </w:trPr>
        <w:tc>
          <w:tcPr>
            <w:tcW w:w="986" w:type="pct"/>
          </w:tcPr>
          <w:p w14:paraId="5973CC89" w14:textId="77777777" w:rsidR="00F6168D" w:rsidRPr="00F54C6C" w:rsidRDefault="00F6168D" w:rsidP="005B10CC">
            <w:pPr>
              <w:pStyle w:val="NoSpacing"/>
              <w:spacing w:line="276" w:lineRule="auto"/>
              <w:rPr>
                <w:rFonts w:eastAsia="Arial"/>
              </w:rPr>
            </w:pPr>
            <w:r w:rsidRPr="00F54C6C">
              <w:rPr>
                <w:rFonts w:eastAsia="Arial"/>
              </w:rPr>
              <w:t>IPSAS 46</w:t>
            </w:r>
            <w:r>
              <w:rPr>
                <w:rFonts w:eastAsia="Arial"/>
              </w:rPr>
              <w:t>:</w:t>
            </w:r>
            <w:r w:rsidRPr="00F54C6C">
              <w:rPr>
                <w:rFonts w:eastAsia="Arial"/>
              </w:rPr>
              <w:t> </w:t>
            </w:r>
          </w:p>
          <w:p w14:paraId="4A7A8447" w14:textId="77777777" w:rsidR="00F6168D" w:rsidRDefault="00F6168D" w:rsidP="005B10CC">
            <w:pPr>
              <w:pStyle w:val="ListParagraph"/>
              <w:tabs>
                <w:tab w:val="left" w:pos="900"/>
              </w:tabs>
              <w:autoSpaceDE/>
              <w:autoSpaceDN/>
              <w:spacing w:after="200" w:line="276" w:lineRule="auto"/>
              <w:ind w:left="0"/>
              <w:contextualSpacing/>
              <w:jc w:val="both"/>
              <w:rPr>
                <w:b/>
              </w:rPr>
            </w:pPr>
            <w:r w:rsidRPr="00F54C6C">
              <w:rPr>
                <w:rFonts w:eastAsia="Arial"/>
              </w:rPr>
              <w:lastRenderedPageBreak/>
              <w:t>Measurement </w:t>
            </w:r>
          </w:p>
        </w:tc>
        <w:tc>
          <w:tcPr>
            <w:tcW w:w="4014" w:type="pct"/>
          </w:tcPr>
          <w:p w14:paraId="59316FD5" w14:textId="77777777" w:rsidR="00F6168D" w:rsidRPr="00F54C6C" w:rsidRDefault="00F6168D" w:rsidP="005B10CC">
            <w:pPr>
              <w:spacing w:line="276" w:lineRule="auto"/>
              <w:ind w:right="-20"/>
              <w:rPr>
                <w:rFonts w:eastAsia="Arial"/>
              </w:rPr>
            </w:pPr>
            <w:r w:rsidRPr="00F54C6C">
              <w:rPr>
                <w:rFonts w:eastAsia="Arial"/>
                <w:b/>
                <w:bCs/>
                <w:i/>
                <w:iCs/>
              </w:rPr>
              <w:lastRenderedPageBreak/>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589C28A0" w14:textId="77777777" w:rsidR="00F6168D" w:rsidRPr="00F54C6C" w:rsidRDefault="00F6168D" w:rsidP="005B10CC">
            <w:pPr>
              <w:spacing w:line="276" w:lineRule="auto"/>
              <w:ind w:right="-20"/>
              <w:rPr>
                <w:rFonts w:eastAsia="Arial"/>
              </w:rPr>
            </w:pPr>
            <w:r w:rsidRPr="00F54C6C">
              <w:rPr>
                <w:rFonts w:eastAsia="Arial"/>
              </w:rPr>
              <w:lastRenderedPageBreak/>
              <w:t>The objective of this standard was to improve measurement guidance across IPSAS by: </w:t>
            </w:r>
          </w:p>
          <w:p w14:paraId="79CF71B1" w14:textId="77777777" w:rsidR="00F6168D" w:rsidRPr="00F54C6C" w:rsidRDefault="00F6168D">
            <w:pPr>
              <w:numPr>
                <w:ilvl w:val="0"/>
                <w:numId w:val="28"/>
              </w:numPr>
              <w:spacing w:line="276" w:lineRule="auto"/>
              <w:ind w:right="-20"/>
              <w:rPr>
                <w:rFonts w:eastAsia="Arial"/>
              </w:rPr>
            </w:pPr>
            <w:r w:rsidRPr="00F54C6C">
              <w:rPr>
                <w:rFonts w:eastAsia="Arial"/>
              </w:rPr>
              <w:t>Providing further detailed guidance on the implementation of commonly used measurement bases and the circumstances under which they should be used. </w:t>
            </w:r>
          </w:p>
          <w:p w14:paraId="26497EE6" w14:textId="77777777" w:rsidR="00F6168D" w:rsidRPr="00F54C6C" w:rsidRDefault="00F6168D">
            <w:pPr>
              <w:numPr>
                <w:ilvl w:val="0"/>
                <w:numId w:val="29"/>
              </w:numPr>
              <w:spacing w:line="276" w:lineRule="auto"/>
              <w:ind w:right="-20"/>
              <w:rPr>
                <w:rFonts w:eastAsia="Arial"/>
              </w:rPr>
            </w:pPr>
            <w:r w:rsidRPr="00F54C6C">
              <w:rPr>
                <w:rFonts w:eastAsia="Arial"/>
              </w:rPr>
              <w:t>Clarifying transaction costs guidance to enhance consistency across IPSAS. </w:t>
            </w:r>
          </w:p>
          <w:p w14:paraId="6C961119" w14:textId="77777777" w:rsidR="00F6168D" w:rsidRPr="00F54C6C" w:rsidRDefault="00F6168D">
            <w:pPr>
              <w:numPr>
                <w:ilvl w:val="0"/>
                <w:numId w:val="30"/>
              </w:numPr>
              <w:spacing w:line="276" w:lineRule="auto"/>
              <w:ind w:right="-20"/>
              <w:rPr>
                <w:rFonts w:eastAsia="Arial"/>
              </w:rPr>
            </w:pPr>
            <w:r w:rsidRPr="00F54C6C">
              <w:rPr>
                <w:rFonts w:eastAsia="Arial"/>
              </w:rPr>
              <w:t>Amending where appropriate guidance across IPSAS related to measurement at recognition, subsequent measurement and measurement related disclosures. </w:t>
            </w:r>
          </w:p>
          <w:p w14:paraId="541ADA3A" w14:textId="77777777" w:rsidR="00F6168D" w:rsidRPr="00F54C6C" w:rsidRDefault="00F6168D" w:rsidP="005B10CC">
            <w:pPr>
              <w:spacing w:line="276" w:lineRule="auto"/>
              <w:ind w:right="-20"/>
              <w:rPr>
                <w:rFonts w:eastAsia="Arial"/>
              </w:rPr>
            </w:pPr>
            <w:r w:rsidRPr="00F54C6C">
              <w:rPr>
                <w:rFonts w:eastAsia="Arial"/>
              </w:rPr>
              <w:t>The standard also introduces a public sector specific measurement bases called the current operational value. </w:t>
            </w:r>
          </w:p>
          <w:p w14:paraId="2532BD5C" w14:textId="77777777" w:rsidR="00F6168D" w:rsidRDefault="00F6168D" w:rsidP="005B10CC">
            <w:pPr>
              <w:pStyle w:val="ListParagraph"/>
              <w:tabs>
                <w:tab w:val="left" w:pos="900"/>
              </w:tabs>
              <w:autoSpaceDE/>
              <w:autoSpaceDN/>
              <w:spacing w:after="200" w:line="276" w:lineRule="auto"/>
              <w:ind w:left="0"/>
              <w:contextualSpacing/>
              <w:jc w:val="both"/>
              <w:rPr>
                <w:b/>
              </w:rPr>
            </w:pPr>
            <w:r w:rsidRPr="00F54C6C">
              <w:rPr>
                <w:rFonts w:eastAsia="Arial"/>
                <w:b/>
                <w:bCs/>
                <w:i/>
                <w:iCs/>
                <w:color w:val="FF0000"/>
              </w:rPr>
              <w:t>State the expected impact of the standard to the Entity if relevant</w:t>
            </w:r>
            <w:r w:rsidRPr="00F54C6C">
              <w:rPr>
                <w:rFonts w:eastAsia="Arial"/>
                <w:color w:val="FF0000"/>
              </w:rPr>
              <w:t> </w:t>
            </w:r>
          </w:p>
        </w:tc>
      </w:tr>
    </w:tbl>
    <w:p w14:paraId="245D6C09" w14:textId="77777777" w:rsidR="00C15D86" w:rsidRDefault="00C15D86" w:rsidP="00BC1C96">
      <w:pPr>
        <w:pStyle w:val="ListParagraph"/>
        <w:ind w:left="360"/>
        <w:rPr>
          <w:rStyle w:val="eop"/>
          <w:color w:val="000000" w:themeColor="text1"/>
        </w:rPr>
      </w:pPr>
    </w:p>
    <w:p w14:paraId="1041FD4A" w14:textId="77777777" w:rsidR="00F6168D" w:rsidRDefault="00F6168D" w:rsidP="00BC1C96">
      <w:pPr>
        <w:pStyle w:val="ListParagraph"/>
        <w:ind w:left="360"/>
        <w:rPr>
          <w:rStyle w:val="eop"/>
          <w:color w:val="000000" w:themeColor="text1"/>
        </w:rPr>
      </w:pPr>
    </w:p>
    <w:p w14:paraId="37C41412" w14:textId="77777777" w:rsidR="00F6168D" w:rsidRPr="00812B69" w:rsidRDefault="00F6168D" w:rsidP="00BC1C96">
      <w:pPr>
        <w:pStyle w:val="ListParagraph"/>
        <w:ind w:left="360"/>
        <w:rPr>
          <w:rStyle w:val="eop"/>
          <w:color w:val="000000" w:themeColor="text1"/>
        </w:rPr>
      </w:pPr>
    </w:p>
    <w:p w14:paraId="4A2D21FE" w14:textId="010A8BAF" w:rsidR="00273930" w:rsidRPr="00812B69" w:rsidRDefault="00273930">
      <w:pPr>
        <w:pStyle w:val="ListParagraph"/>
        <w:numPr>
          <w:ilvl w:val="0"/>
          <w:numId w:val="24"/>
        </w:numPr>
        <w:rPr>
          <w:i/>
          <w:iCs/>
          <w:color w:val="000000" w:themeColor="text1"/>
        </w:rPr>
      </w:pPr>
      <w:r w:rsidRPr="00812B69">
        <w:rPr>
          <w:b/>
          <w:bCs/>
          <w:i/>
          <w:iCs/>
          <w:color w:val="000000" w:themeColor="text1"/>
          <w:lang w:val="en-GB"/>
        </w:rPr>
        <w:t>New and amended standards and interpretations in issue but not yet effective in the year ended 30 June 202</w:t>
      </w:r>
      <w:r w:rsidR="00F6168D">
        <w:rPr>
          <w:b/>
          <w:bCs/>
          <w:i/>
          <w:iCs/>
          <w:color w:val="000000" w:themeColor="text1"/>
          <w:lang w:val="en-GB"/>
        </w:rPr>
        <w:t>6</w:t>
      </w:r>
      <w:r w:rsidRPr="00812B69">
        <w:rPr>
          <w:i/>
          <w:iCs/>
          <w:color w:val="000000" w:themeColor="text1"/>
          <w:lang w:val="en-GB"/>
        </w:rPr>
        <w:t>.</w:t>
      </w:r>
      <w:r w:rsidRPr="00812B69">
        <w:rPr>
          <w:i/>
          <w:iCs/>
          <w:color w:val="000000" w:themeColor="text1"/>
        </w:rPr>
        <w:t> </w:t>
      </w:r>
    </w:p>
    <w:p w14:paraId="77EE6BF0" w14:textId="77777777" w:rsidR="00273930" w:rsidRPr="00812B69" w:rsidRDefault="00273930" w:rsidP="00273930">
      <w:pPr>
        <w:pStyle w:val="ListParagraph"/>
        <w:rPr>
          <w:i/>
          <w:iCs/>
          <w:color w:val="000000" w:themeColor="text1"/>
        </w:rPr>
      </w:pPr>
    </w:p>
    <w:tbl>
      <w:tblPr>
        <w:tblW w:w="5096"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9"/>
        <w:gridCol w:w="7418"/>
      </w:tblGrid>
      <w:tr w:rsidR="00F6168D" w:rsidRPr="00F54C6C" w14:paraId="4A28DA4B" w14:textId="77777777" w:rsidTr="005B10CC">
        <w:trPr>
          <w:trHeight w:val="300"/>
        </w:trPr>
        <w:tc>
          <w:tcPr>
            <w:tcW w:w="967" w:type="pct"/>
            <w:tcBorders>
              <w:top w:val="single" w:sz="6" w:space="0" w:color="auto"/>
              <w:left w:val="single" w:sz="6" w:space="0" w:color="auto"/>
              <w:bottom w:val="single" w:sz="6" w:space="0" w:color="auto"/>
              <w:right w:val="single" w:sz="6" w:space="0" w:color="auto"/>
            </w:tcBorders>
            <w:shd w:val="clear" w:color="auto" w:fill="0070C0"/>
            <w:hideMark/>
          </w:tcPr>
          <w:p w14:paraId="212281E9" w14:textId="77777777" w:rsidR="00F6168D" w:rsidRPr="00F54C6C" w:rsidRDefault="00F6168D" w:rsidP="005B10CC">
            <w:pPr>
              <w:spacing w:line="276" w:lineRule="auto"/>
              <w:ind w:right="-20"/>
              <w:jc w:val="both"/>
              <w:rPr>
                <w:rFonts w:eastAsia="Arial"/>
              </w:rPr>
            </w:pPr>
            <w:r w:rsidRPr="00F54C6C">
              <w:rPr>
                <w:rFonts w:eastAsia="Arial"/>
                <w:b/>
                <w:bCs/>
              </w:rPr>
              <w:t>Standard</w:t>
            </w:r>
            <w:r w:rsidRPr="00F54C6C">
              <w:rPr>
                <w:rFonts w:eastAsia="Arial"/>
              </w:rPr>
              <w:t> </w:t>
            </w:r>
          </w:p>
        </w:tc>
        <w:tc>
          <w:tcPr>
            <w:tcW w:w="4033" w:type="pct"/>
            <w:tcBorders>
              <w:top w:val="single" w:sz="6" w:space="0" w:color="auto"/>
              <w:left w:val="single" w:sz="6" w:space="0" w:color="auto"/>
              <w:bottom w:val="single" w:sz="6" w:space="0" w:color="auto"/>
              <w:right w:val="single" w:sz="6" w:space="0" w:color="auto"/>
            </w:tcBorders>
            <w:shd w:val="clear" w:color="auto" w:fill="0070C0"/>
            <w:hideMark/>
          </w:tcPr>
          <w:p w14:paraId="43DE81DD" w14:textId="77777777" w:rsidR="00F6168D" w:rsidRPr="00F54C6C" w:rsidRDefault="00F6168D" w:rsidP="005B10CC">
            <w:pPr>
              <w:spacing w:line="276" w:lineRule="auto"/>
              <w:ind w:right="-20"/>
              <w:rPr>
                <w:rFonts w:eastAsia="Arial"/>
              </w:rPr>
            </w:pPr>
            <w:r w:rsidRPr="00F54C6C">
              <w:rPr>
                <w:rFonts w:eastAsia="Arial"/>
                <w:b/>
                <w:bCs/>
              </w:rPr>
              <w:t>Effective date and impact:</w:t>
            </w:r>
            <w:r w:rsidRPr="00F54C6C">
              <w:rPr>
                <w:rFonts w:eastAsia="Arial"/>
              </w:rPr>
              <w:t> </w:t>
            </w:r>
          </w:p>
        </w:tc>
      </w:tr>
      <w:tr w:rsidR="00F6168D" w:rsidRPr="00F54C6C" w14:paraId="7D31A306" w14:textId="77777777" w:rsidTr="005B10CC">
        <w:trPr>
          <w:trHeight w:val="300"/>
        </w:trPr>
        <w:tc>
          <w:tcPr>
            <w:tcW w:w="967" w:type="pct"/>
            <w:tcBorders>
              <w:top w:val="single" w:sz="6" w:space="0" w:color="auto"/>
              <w:left w:val="single" w:sz="6" w:space="0" w:color="auto"/>
              <w:bottom w:val="single" w:sz="6" w:space="0" w:color="auto"/>
              <w:right w:val="single" w:sz="6" w:space="0" w:color="auto"/>
            </w:tcBorders>
            <w:hideMark/>
          </w:tcPr>
          <w:p w14:paraId="1C4B5560" w14:textId="77777777" w:rsidR="00F6168D" w:rsidRDefault="00F6168D" w:rsidP="005B10CC">
            <w:pPr>
              <w:pStyle w:val="NoSpacing"/>
              <w:spacing w:line="276" w:lineRule="auto"/>
              <w:rPr>
                <w:rFonts w:eastAsia="Arial"/>
              </w:rPr>
            </w:pPr>
            <w:r w:rsidRPr="00F54C6C">
              <w:rPr>
                <w:rFonts w:eastAsia="Arial"/>
              </w:rPr>
              <w:t>IPSAS</w:t>
            </w:r>
            <w:r>
              <w:rPr>
                <w:rFonts w:eastAsia="Arial"/>
              </w:rPr>
              <w:t xml:space="preserve"> </w:t>
            </w:r>
            <w:r w:rsidRPr="00F54C6C">
              <w:rPr>
                <w:rFonts w:eastAsia="Arial"/>
              </w:rPr>
              <w:t>47</w:t>
            </w:r>
            <w:r>
              <w:rPr>
                <w:rFonts w:eastAsia="Arial"/>
              </w:rPr>
              <w:t>:</w:t>
            </w:r>
          </w:p>
          <w:p w14:paraId="11170D75" w14:textId="77777777" w:rsidR="00F6168D" w:rsidRPr="00F54C6C" w:rsidRDefault="00F6168D" w:rsidP="005B10CC">
            <w:pPr>
              <w:pStyle w:val="NoSpacing"/>
              <w:spacing w:line="276" w:lineRule="auto"/>
              <w:rPr>
                <w:rFonts w:eastAsia="Arial"/>
              </w:rPr>
            </w:pPr>
            <w:r w:rsidRPr="00F54C6C">
              <w:rPr>
                <w:rFonts w:eastAsia="Arial"/>
              </w:rPr>
              <w:t>Revenue </w:t>
            </w:r>
          </w:p>
        </w:tc>
        <w:tc>
          <w:tcPr>
            <w:tcW w:w="4033" w:type="pct"/>
            <w:tcBorders>
              <w:top w:val="single" w:sz="6" w:space="0" w:color="auto"/>
              <w:left w:val="single" w:sz="6" w:space="0" w:color="auto"/>
              <w:bottom w:val="single" w:sz="6" w:space="0" w:color="auto"/>
              <w:right w:val="single" w:sz="6" w:space="0" w:color="auto"/>
            </w:tcBorders>
            <w:hideMark/>
          </w:tcPr>
          <w:p w14:paraId="3C6C0337" w14:textId="77777777" w:rsidR="00F6168D" w:rsidRPr="00F54C6C" w:rsidRDefault="00F6168D" w:rsidP="005B10CC">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2026</w:t>
            </w:r>
            <w:r w:rsidRPr="00F54C6C">
              <w:rPr>
                <w:rFonts w:eastAsia="Arial"/>
              </w:rPr>
              <w:t> </w:t>
            </w:r>
          </w:p>
          <w:p w14:paraId="16C43A49" w14:textId="77777777" w:rsidR="00F6168D" w:rsidRPr="00F54C6C" w:rsidRDefault="00F6168D" w:rsidP="005B10CC">
            <w:pPr>
              <w:spacing w:line="276" w:lineRule="auto"/>
              <w:ind w:right="-20"/>
              <w:rPr>
                <w:rFonts w:eastAsia="Arial"/>
              </w:rPr>
            </w:pPr>
            <w:r w:rsidRPr="00F54C6C">
              <w:rPr>
                <w:rFonts w:eastAsia="Arial"/>
              </w:rPr>
              <w:t>This standard supersedes IPSAS 9- Revenue from exchange transactions, IPSAS 11 Construction contracts and IPSAS 23 Revenue from non- exchange transactions. This standard brings all the guidance of accounting for revenue under one standard. The objective of the standard is to establish the principles that an entity shall apply to report useful information to users of financial statements about the nature, amount, timing and uncertainty of revenue and cash flow arising from revenue transactions. </w:t>
            </w:r>
          </w:p>
          <w:p w14:paraId="00FCCC2E" w14:textId="77777777" w:rsidR="00F6168D" w:rsidRPr="00F54C6C" w:rsidRDefault="00F6168D" w:rsidP="005B10CC">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F6168D" w:rsidRPr="00F54C6C" w14:paraId="10BB84C9" w14:textId="77777777" w:rsidTr="005B10CC">
        <w:trPr>
          <w:trHeight w:val="300"/>
        </w:trPr>
        <w:tc>
          <w:tcPr>
            <w:tcW w:w="967" w:type="pct"/>
            <w:tcBorders>
              <w:top w:val="single" w:sz="6" w:space="0" w:color="auto"/>
              <w:left w:val="single" w:sz="6" w:space="0" w:color="auto"/>
              <w:bottom w:val="single" w:sz="6" w:space="0" w:color="auto"/>
              <w:right w:val="single" w:sz="6" w:space="0" w:color="auto"/>
            </w:tcBorders>
            <w:hideMark/>
          </w:tcPr>
          <w:p w14:paraId="744824B9" w14:textId="77777777" w:rsidR="00F6168D" w:rsidRPr="00F54C6C" w:rsidRDefault="00F6168D" w:rsidP="005B10CC">
            <w:pPr>
              <w:pStyle w:val="NoSpacing"/>
              <w:spacing w:line="276" w:lineRule="auto"/>
              <w:rPr>
                <w:rFonts w:eastAsia="Arial"/>
              </w:rPr>
            </w:pPr>
            <w:r w:rsidRPr="00F54C6C">
              <w:rPr>
                <w:rFonts w:eastAsia="Arial"/>
              </w:rPr>
              <w:t>IPSAS</w:t>
            </w:r>
            <w:r>
              <w:rPr>
                <w:rFonts w:eastAsia="Arial"/>
              </w:rPr>
              <w:t xml:space="preserve"> </w:t>
            </w:r>
            <w:r w:rsidRPr="00F54C6C">
              <w:rPr>
                <w:rFonts w:eastAsia="Arial"/>
              </w:rPr>
              <w:t>48</w:t>
            </w:r>
            <w:r>
              <w:rPr>
                <w:rFonts w:eastAsia="Arial"/>
              </w:rPr>
              <w:t>:</w:t>
            </w:r>
            <w:r w:rsidRPr="00F54C6C">
              <w:rPr>
                <w:rFonts w:eastAsia="Arial"/>
              </w:rPr>
              <w:t xml:space="preserve"> Transfer</w:t>
            </w:r>
            <w:r>
              <w:rPr>
                <w:rFonts w:eastAsia="Arial"/>
              </w:rPr>
              <w:t xml:space="preserve"> </w:t>
            </w:r>
            <w:r w:rsidRPr="00F54C6C">
              <w:rPr>
                <w:rFonts w:eastAsia="Arial"/>
              </w:rPr>
              <w:t>Expenses </w:t>
            </w:r>
          </w:p>
        </w:tc>
        <w:tc>
          <w:tcPr>
            <w:tcW w:w="4033" w:type="pct"/>
            <w:tcBorders>
              <w:top w:val="single" w:sz="6" w:space="0" w:color="auto"/>
              <w:left w:val="single" w:sz="6" w:space="0" w:color="auto"/>
              <w:bottom w:val="single" w:sz="6" w:space="0" w:color="auto"/>
              <w:right w:val="single" w:sz="6" w:space="0" w:color="auto"/>
            </w:tcBorders>
            <w:hideMark/>
          </w:tcPr>
          <w:p w14:paraId="0EB5C911" w14:textId="77777777" w:rsidR="00F6168D" w:rsidRPr="00F54C6C" w:rsidRDefault="00F6168D" w:rsidP="005B10CC">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2026</w:t>
            </w:r>
            <w:r w:rsidRPr="00F54C6C">
              <w:rPr>
                <w:rFonts w:eastAsia="Arial"/>
              </w:rPr>
              <w:t> </w:t>
            </w:r>
          </w:p>
          <w:p w14:paraId="6EEF4E64" w14:textId="77777777" w:rsidR="00F6168D" w:rsidRPr="00F54C6C" w:rsidRDefault="00F6168D" w:rsidP="005B10CC">
            <w:pPr>
              <w:spacing w:line="276" w:lineRule="auto"/>
              <w:ind w:right="-20"/>
              <w:rPr>
                <w:rFonts w:eastAsia="Arial"/>
              </w:rPr>
            </w:pPr>
            <w:r w:rsidRPr="00F54C6C">
              <w:rPr>
                <w:rFonts w:eastAsia="Arial"/>
              </w:rPr>
              <w:t>The objective of the standard is to establish the principles that a transfer provider shall apply to report useful information to users of financial statements about the nature, amount, timing and uncertainty of expenses and cash flow arising from transfer expense transactions. This is a new standard for public sector entities geared to provide guidance to entities that provide transfers on accounting for such transfers. </w:t>
            </w:r>
          </w:p>
          <w:p w14:paraId="6D9F3B86" w14:textId="77777777" w:rsidR="00F6168D" w:rsidRPr="00F54C6C" w:rsidRDefault="00F6168D" w:rsidP="005B10CC">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F6168D" w:rsidRPr="00F54C6C" w14:paraId="00D6FF7B" w14:textId="77777777" w:rsidTr="005B10CC">
        <w:trPr>
          <w:trHeight w:val="300"/>
        </w:trPr>
        <w:tc>
          <w:tcPr>
            <w:tcW w:w="967" w:type="pct"/>
            <w:tcBorders>
              <w:top w:val="single" w:sz="6" w:space="0" w:color="auto"/>
              <w:left w:val="single" w:sz="6" w:space="0" w:color="auto"/>
              <w:bottom w:val="single" w:sz="6" w:space="0" w:color="auto"/>
              <w:right w:val="single" w:sz="6" w:space="0" w:color="auto"/>
            </w:tcBorders>
            <w:hideMark/>
          </w:tcPr>
          <w:p w14:paraId="04E1C54D" w14:textId="77777777" w:rsidR="00F6168D" w:rsidRPr="00F54C6C" w:rsidRDefault="00F6168D" w:rsidP="005B10CC">
            <w:pPr>
              <w:pStyle w:val="NoSpacing"/>
              <w:spacing w:line="276" w:lineRule="auto"/>
              <w:rPr>
                <w:rFonts w:eastAsia="Arial"/>
              </w:rPr>
            </w:pPr>
            <w:r w:rsidRPr="00F54C6C">
              <w:rPr>
                <w:rFonts w:eastAsia="Arial"/>
              </w:rPr>
              <w:t>IPSAS</w:t>
            </w:r>
            <w:r>
              <w:rPr>
                <w:rFonts w:eastAsia="Arial"/>
              </w:rPr>
              <w:t xml:space="preserve"> </w:t>
            </w:r>
            <w:r w:rsidRPr="00F54C6C">
              <w:rPr>
                <w:rFonts w:eastAsia="Arial"/>
              </w:rPr>
              <w:t>49</w:t>
            </w:r>
            <w:r>
              <w:rPr>
                <w:rFonts w:eastAsia="Arial"/>
              </w:rPr>
              <w:t>:</w:t>
            </w:r>
            <w:r w:rsidRPr="00F54C6C">
              <w:rPr>
                <w:rFonts w:eastAsia="Arial"/>
              </w:rPr>
              <w:t xml:space="preserve"> Retirement Benefit Plans </w:t>
            </w:r>
          </w:p>
        </w:tc>
        <w:tc>
          <w:tcPr>
            <w:tcW w:w="4033" w:type="pct"/>
            <w:tcBorders>
              <w:top w:val="single" w:sz="6" w:space="0" w:color="auto"/>
              <w:left w:val="single" w:sz="6" w:space="0" w:color="auto"/>
              <w:bottom w:val="single" w:sz="6" w:space="0" w:color="auto"/>
              <w:right w:val="single" w:sz="6" w:space="0" w:color="auto"/>
            </w:tcBorders>
            <w:hideMark/>
          </w:tcPr>
          <w:p w14:paraId="645AC9E0" w14:textId="77777777" w:rsidR="00F6168D" w:rsidRPr="00F54C6C" w:rsidRDefault="00F6168D" w:rsidP="005B10CC">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2026</w:t>
            </w:r>
            <w:r w:rsidRPr="00F54C6C">
              <w:rPr>
                <w:rFonts w:eastAsia="Arial"/>
              </w:rPr>
              <w:t> </w:t>
            </w:r>
          </w:p>
          <w:p w14:paraId="09FF8B57" w14:textId="77777777" w:rsidR="00F6168D" w:rsidRPr="00F54C6C" w:rsidRDefault="00F6168D" w:rsidP="005B10CC">
            <w:pPr>
              <w:spacing w:line="276" w:lineRule="auto"/>
              <w:ind w:right="-20"/>
              <w:rPr>
                <w:rFonts w:eastAsia="Arial"/>
              </w:rPr>
            </w:pPr>
            <w:r w:rsidRPr="00F54C6C">
              <w:rPr>
                <w:rFonts w:eastAsia="Arial"/>
              </w:rPr>
              <w:t>The objective is to prescribe the accounting and reporting requirements for the public sector retirement benefit plans which provide retirement to public sector employees and other eligible participants. The standard sets the financial statements that should be presented by a retirement benefit plan. </w:t>
            </w:r>
          </w:p>
          <w:p w14:paraId="2B9150D7" w14:textId="77777777" w:rsidR="00F6168D" w:rsidRPr="00F54C6C" w:rsidRDefault="00F6168D" w:rsidP="005B10CC">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F6168D" w:rsidRPr="00532F90" w14:paraId="40AB04C9" w14:textId="77777777" w:rsidTr="005B10CC">
        <w:trPr>
          <w:trHeight w:val="300"/>
        </w:trPr>
        <w:tc>
          <w:tcPr>
            <w:tcW w:w="967" w:type="pct"/>
            <w:tcBorders>
              <w:top w:val="single" w:sz="6" w:space="0" w:color="auto"/>
              <w:left w:val="single" w:sz="6" w:space="0" w:color="auto"/>
              <w:bottom w:val="single" w:sz="6" w:space="0" w:color="auto"/>
              <w:right w:val="single" w:sz="6" w:space="0" w:color="auto"/>
            </w:tcBorders>
          </w:tcPr>
          <w:p w14:paraId="5313CE13" w14:textId="77777777" w:rsidR="00F6168D" w:rsidRDefault="00F6168D" w:rsidP="005B10CC">
            <w:pPr>
              <w:pStyle w:val="NoSpacing"/>
              <w:spacing w:line="276" w:lineRule="auto"/>
              <w:rPr>
                <w:rFonts w:eastAsia="Arial"/>
              </w:rPr>
            </w:pPr>
            <w:r>
              <w:rPr>
                <w:rFonts w:eastAsia="Arial"/>
              </w:rPr>
              <w:lastRenderedPageBreak/>
              <w:t>IPSAS 50:</w:t>
            </w:r>
          </w:p>
          <w:p w14:paraId="39D5982E" w14:textId="77777777" w:rsidR="00F6168D" w:rsidRPr="00F54C6C" w:rsidRDefault="00F6168D" w:rsidP="005B10CC">
            <w:pPr>
              <w:pStyle w:val="NoSpacing"/>
              <w:spacing w:line="276" w:lineRule="auto"/>
              <w:rPr>
                <w:rFonts w:eastAsia="Arial"/>
              </w:rPr>
            </w:pPr>
            <w:r>
              <w:rPr>
                <w:rFonts w:eastAsia="Arial"/>
              </w:rPr>
              <w:t>Exploration For &amp; Evaluation of Mineral Resources</w:t>
            </w:r>
          </w:p>
        </w:tc>
        <w:tc>
          <w:tcPr>
            <w:tcW w:w="4033" w:type="pct"/>
            <w:tcBorders>
              <w:top w:val="single" w:sz="6" w:space="0" w:color="auto"/>
              <w:left w:val="single" w:sz="6" w:space="0" w:color="auto"/>
              <w:bottom w:val="single" w:sz="6" w:space="0" w:color="auto"/>
              <w:right w:val="single" w:sz="6" w:space="0" w:color="auto"/>
            </w:tcBorders>
          </w:tcPr>
          <w:p w14:paraId="523BE384" w14:textId="77777777" w:rsidR="00F6168D" w:rsidRDefault="00F6168D" w:rsidP="005B10CC">
            <w:pPr>
              <w:spacing w:line="276" w:lineRule="auto"/>
              <w:ind w:right="-20"/>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2027</w:t>
            </w:r>
          </w:p>
          <w:p w14:paraId="5E9431BE" w14:textId="77777777" w:rsidR="00F6168D" w:rsidRDefault="00F6168D" w:rsidP="005B10CC">
            <w:pPr>
              <w:spacing w:line="276" w:lineRule="auto"/>
              <w:ind w:right="-20"/>
              <w:rPr>
                <w:rFonts w:eastAsia="Arial"/>
              </w:rPr>
            </w:pPr>
            <w:r>
              <w:rPr>
                <w:rFonts w:eastAsia="Arial"/>
              </w:rPr>
              <w:t>The objective of this Standard is to specify the financial reporting for the exploration for and evaluation of mineral resources. The Standard requires:</w:t>
            </w:r>
          </w:p>
          <w:p w14:paraId="76452A59" w14:textId="77777777" w:rsidR="00F6168D" w:rsidRPr="001D1258" w:rsidRDefault="00F6168D">
            <w:pPr>
              <w:pStyle w:val="ListParagraph"/>
              <w:numPr>
                <w:ilvl w:val="0"/>
                <w:numId w:val="31"/>
              </w:numPr>
              <w:autoSpaceDE w:val="0"/>
              <w:autoSpaceDN w:val="0"/>
              <w:spacing w:line="276" w:lineRule="auto"/>
              <w:ind w:right="-20"/>
              <w:rPr>
                <w:rFonts w:eastAsia="Arial"/>
              </w:rPr>
            </w:pPr>
            <w:r w:rsidRPr="001D1258">
              <w:rPr>
                <w:rFonts w:eastAsia="Arial"/>
              </w:rPr>
              <w:t>Limited improvements to existing accounting practices for exploration and evaluation expenditures.</w:t>
            </w:r>
          </w:p>
          <w:p w14:paraId="5676A0DA" w14:textId="77777777" w:rsidR="00F6168D" w:rsidRPr="001D1258" w:rsidRDefault="00F6168D">
            <w:pPr>
              <w:pStyle w:val="ListParagraph"/>
              <w:numPr>
                <w:ilvl w:val="0"/>
                <w:numId w:val="31"/>
              </w:numPr>
              <w:autoSpaceDE w:val="0"/>
              <w:autoSpaceDN w:val="0"/>
              <w:spacing w:line="276" w:lineRule="auto"/>
              <w:ind w:right="-20"/>
              <w:rPr>
                <w:rFonts w:eastAsia="Arial"/>
              </w:rPr>
            </w:pPr>
            <w:r w:rsidRPr="001D1258">
              <w:rPr>
                <w:rFonts w:eastAsia="Arial"/>
              </w:rPr>
              <w:t>Entities that recognize exploration and evaluation assets to assess such assets for impairment in accordance with this Standard and measure any impairment in accordance with IPSAS 26.</w:t>
            </w:r>
          </w:p>
          <w:p w14:paraId="2005A317" w14:textId="77777777" w:rsidR="00F6168D" w:rsidRDefault="00F6168D">
            <w:pPr>
              <w:pStyle w:val="ListParagraph"/>
              <w:numPr>
                <w:ilvl w:val="0"/>
                <w:numId w:val="31"/>
              </w:numPr>
              <w:autoSpaceDE w:val="0"/>
              <w:autoSpaceDN w:val="0"/>
              <w:spacing w:line="276" w:lineRule="auto"/>
              <w:ind w:right="-20"/>
              <w:rPr>
                <w:rFonts w:eastAsia="Arial"/>
              </w:rPr>
            </w:pPr>
            <w:r w:rsidRPr="001D1258">
              <w:rPr>
                <w:rFonts w:eastAsia="Arial"/>
              </w:rPr>
              <w:t xml:space="preserve">Disclosures that identify and explain the amounts in the entity’s financial statements arising from the exploration for and evaluation of mineral resources and help users of those financial statements understand the amount, timing and certainty of future cash flows from any exploration and evaluation assets recognized. </w:t>
            </w:r>
          </w:p>
          <w:p w14:paraId="134E5F4F" w14:textId="77777777" w:rsidR="00F6168D" w:rsidRPr="00532F90" w:rsidRDefault="00F6168D" w:rsidP="005B10CC">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F6168D" w:rsidRPr="00532F90" w14:paraId="6C4E5514" w14:textId="77777777" w:rsidTr="005B10CC">
        <w:trPr>
          <w:trHeight w:val="300"/>
        </w:trPr>
        <w:tc>
          <w:tcPr>
            <w:tcW w:w="967" w:type="pct"/>
            <w:tcBorders>
              <w:top w:val="single" w:sz="6" w:space="0" w:color="auto"/>
              <w:left w:val="single" w:sz="6" w:space="0" w:color="auto"/>
              <w:bottom w:val="single" w:sz="6" w:space="0" w:color="auto"/>
              <w:right w:val="single" w:sz="6" w:space="0" w:color="auto"/>
            </w:tcBorders>
          </w:tcPr>
          <w:p w14:paraId="7BE35780" w14:textId="77777777" w:rsidR="00F6168D" w:rsidRDefault="00F6168D" w:rsidP="005B10CC">
            <w:pPr>
              <w:pStyle w:val="NoSpacing"/>
              <w:spacing w:line="276" w:lineRule="auto"/>
              <w:rPr>
                <w:rFonts w:eastAsia="Arial"/>
              </w:rPr>
            </w:pPr>
            <w:r>
              <w:rPr>
                <w:rFonts w:eastAsia="Arial"/>
              </w:rPr>
              <w:t>IPSAS 51:</w:t>
            </w:r>
          </w:p>
          <w:p w14:paraId="5BA0CA73" w14:textId="77777777" w:rsidR="00F6168D" w:rsidRDefault="00F6168D" w:rsidP="005B10CC">
            <w:pPr>
              <w:pStyle w:val="NoSpacing"/>
              <w:spacing w:line="276" w:lineRule="auto"/>
              <w:rPr>
                <w:rFonts w:eastAsia="Arial"/>
              </w:rPr>
            </w:pPr>
            <w:r>
              <w:rPr>
                <w:rFonts w:eastAsia="Arial"/>
              </w:rPr>
              <w:t>Tangible Natural Resources Held for Conservation</w:t>
            </w:r>
          </w:p>
        </w:tc>
        <w:tc>
          <w:tcPr>
            <w:tcW w:w="4033" w:type="pct"/>
            <w:tcBorders>
              <w:top w:val="single" w:sz="6" w:space="0" w:color="auto"/>
              <w:left w:val="single" w:sz="6" w:space="0" w:color="auto"/>
              <w:bottom w:val="single" w:sz="6" w:space="0" w:color="auto"/>
              <w:right w:val="single" w:sz="6" w:space="0" w:color="auto"/>
            </w:tcBorders>
          </w:tcPr>
          <w:p w14:paraId="42838ED8" w14:textId="77777777" w:rsidR="00F6168D" w:rsidRPr="001C6014" w:rsidRDefault="00F6168D" w:rsidP="005B10CC">
            <w:pPr>
              <w:spacing w:line="276" w:lineRule="auto"/>
              <w:ind w:right="-20"/>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2028</w:t>
            </w:r>
          </w:p>
          <w:p w14:paraId="4C0BD1FB" w14:textId="77777777" w:rsidR="00F6168D" w:rsidRDefault="00F6168D" w:rsidP="005B10CC">
            <w:pPr>
              <w:spacing w:line="276" w:lineRule="auto"/>
              <w:ind w:right="-20"/>
              <w:rPr>
                <w:rFonts w:eastAsia="Arial"/>
              </w:rPr>
            </w:pPr>
            <w:r>
              <w:rPr>
                <w:rFonts w:eastAsia="Arial"/>
              </w:rPr>
              <w:t>The objective of this Standard is to establish the principles that an entity shall apply to report relevant information to users of financial statements about the nature, amounts, timing, and uncertainties arising from tangible natural resources held for conservation.</w:t>
            </w:r>
          </w:p>
          <w:p w14:paraId="7C835808" w14:textId="77777777" w:rsidR="00F6168D" w:rsidRDefault="00F6168D" w:rsidP="005B10CC">
            <w:pPr>
              <w:jc w:val="both"/>
            </w:pPr>
            <w:r w:rsidRPr="009177CE">
              <w:t xml:space="preserve">A tangible natural resource held for conservation is a naturally occurring tangible asset that is managed to prevent its degradation. </w:t>
            </w:r>
          </w:p>
          <w:p w14:paraId="55D5208B" w14:textId="77777777" w:rsidR="00F6168D" w:rsidRDefault="00F6168D" w:rsidP="005B10CC">
            <w:pPr>
              <w:spacing w:line="276" w:lineRule="auto"/>
              <w:ind w:right="-20"/>
              <w:rPr>
                <w:rFonts w:eastAsia="Arial"/>
                <w:b/>
                <w:bCs/>
                <w:i/>
                <w:iCs/>
              </w:rPr>
            </w:pPr>
            <w:r w:rsidRPr="00F54C6C">
              <w:rPr>
                <w:rFonts w:eastAsia="Arial"/>
                <w:b/>
                <w:bCs/>
                <w:i/>
                <w:iCs/>
                <w:color w:val="FF0000"/>
              </w:rPr>
              <w:t>State the expected impact of the standard to the Entity if relevant</w:t>
            </w:r>
            <w:r w:rsidRPr="00F54C6C">
              <w:rPr>
                <w:rFonts w:eastAsia="Arial"/>
                <w:color w:val="FF0000"/>
              </w:rPr>
              <w:t> </w:t>
            </w:r>
          </w:p>
        </w:tc>
      </w:tr>
      <w:tr w:rsidR="00F6168D" w:rsidRPr="00532F90" w14:paraId="2BC92834" w14:textId="77777777" w:rsidTr="005B10CC">
        <w:trPr>
          <w:trHeight w:val="300"/>
        </w:trPr>
        <w:tc>
          <w:tcPr>
            <w:tcW w:w="967" w:type="pct"/>
            <w:tcBorders>
              <w:top w:val="single" w:sz="6" w:space="0" w:color="auto"/>
              <w:left w:val="single" w:sz="6" w:space="0" w:color="auto"/>
              <w:bottom w:val="single" w:sz="6" w:space="0" w:color="auto"/>
              <w:right w:val="single" w:sz="6" w:space="0" w:color="auto"/>
            </w:tcBorders>
          </w:tcPr>
          <w:p w14:paraId="1422BF47" w14:textId="77777777" w:rsidR="00F6168D" w:rsidRDefault="00F6168D" w:rsidP="005B10CC">
            <w:pPr>
              <w:pStyle w:val="NoSpacing"/>
              <w:spacing w:line="276" w:lineRule="auto"/>
              <w:rPr>
                <w:rFonts w:eastAsia="Arial"/>
              </w:rPr>
            </w:pPr>
            <w:r w:rsidRPr="001C6014">
              <w:rPr>
                <w:rFonts w:eastAsia="Arial"/>
              </w:rPr>
              <w:t>IPSASB SRS 1: Climate Related Disclosures</w:t>
            </w:r>
          </w:p>
        </w:tc>
        <w:tc>
          <w:tcPr>
            <w:tcW w:w="4033" w:type="pct"/>
            <w:tcBorders>
              <w:top w:val="single" w:sz="6" w:space="0" w:color="auto"/>
              <w:left w:val="single" w:sz="6" w:space="0" w:color="auto"/>
              <w:bottom w:val="single" w:sz="6" w:space="0" w:color="auto"/>
              <w:right w:val="single" w:sz="6" w:space="0" w:color="auto"/>
            </w:tcBorders>
          </w:tcPr>
          <w:p w14:paraId="1410C68F" w14:textId="77777777" w:rsidR="00F6168D" w:rsidRDefault="00F6168D" w:rsidP="005B10CC">
            <w:pPr>
              <w:spacing w:line="276" w:lineRule="auto"/>
              <w:ind w:right="-20"/>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2028</w:t>
            </w:r>
          </w:p>
          <w:p w14:paraId="629E2587" w14:textId="77777777" w:rsidR="00F6168D" w:rsidRDefault="00F6168D" w:rsidP="005B10CC">
            <w:pPr>
              <w:spacing w:line="276" w:lineRule="auto"/>
              <w:ind w:right="-20"/>
            </w:pPr>
            <w:r>
              <w:t>This standard provides principles for an entity to address climate-related risks and opportunities arising from an entity's activities and operations. The standard provides disclosures on governance, strategy, risk management, and metrics and targets.</w:t>
            </w:r>
          </w:p>
          <w:p w14:paraId="6812941E" w14:textId="77777777" w:rsidR="00F6168D" w:rsidRDefault="00F6168D" w:rsidP="005B10CC">
            <w:pPr>
              <w:spacing w:line="276" w:lineRule="auto"/>
              <w:ind w:right="-20"/>
              <w:rPr>
                <w:rFonts w:eastAsia="Arial"/>
                <w:b/>
                <w:bCs/>
                <w:i/>
                <w:iCs/>
              </w:rPr>
            </w:pPr>
            <w:r w:rsidRPr="00F54C6C">
              <w:rPr>
                <w:rFonts w:eastAsia="Arial"/>
                <w:b/>
                <w:bCs/>
                <w:i/>
                <w:iCs/>
                <w:color w:val="FF0000"/>
              </w:rPr>
              <w:t>State the expected impact of the standard to the Entity if relevant</w:t>
            </w:r>
            <w:r w:rsidRPr="00F54C6C">
              <w:rPr>
                <w:rFonts w:eastAsia="Arial"/>
                <w:color w:val="FF0000"/>
              </w:rPr>
              <w:t> </w:t>
            </w:r>
          </w:p>
        </w:tc>
      </w:tr>
    </w:tbl>
    <w:p w14:paraId="6C6ED885" w14:textId="77777777" w:rsidR="00273930" w:rsidRPr="00812B69" w:rsidRDefault="00273930" w:rsidP="00BC1C96">
      <w:pPr>
        <w:pStyle w:val="ListParagraph"/>
        <w:ind w:left="360"/>
        <w:rPr>
          <w:i/>
          <w:iCs/>
          <w:color w:val="000000" w:themeColor="text1"/>
        </w:rPr>
      </w:pPr>
    </w:p>
    <w:p w14:paraId="3311F81E" w14:textId="77777777" w:rsidR="000B0DF6" w:rsidRPr="00812B69" w:rsidRDefault="000B0DF6" w:rsidP="000B0DF6">
      <w:pPr>
        <w:pStyle w:val="ListParagraph"/>
        <w:spacing w:line="360" w:lineRule="auto"/>
        <w:ind w:left="810"/>
        <w:contextualSpacing/>
        <w:jc w:val="both"/>
        <w:rPr>
          <w:bCs/>
          <w:i/>
          <w:iCs/>
          <w:color w:val="000000" w:themeColor="text1"/>
          <w:sz w:val="12"/>
          <w:szCs w:val="12"/>
        </w:rPr>
      </w:pPr>
    </w:p>
    <w:p w14:paraId="4D1F48D6" w14:textId="77777777" w:rsidR="00C7402F" w:rsidRPr="00812B69" w:rsidRDefault="00C7402F" w:rsidP="006972A0">
      <w:pPr>
        <w:pStyle w:val="ListParagraph"/>
        <w:ind w:left="360"/>
        <w:rPr>
          <w:b/>
          <w:bCs/>
          <w:color w:val="000000" w:themeColor="text1"/>
        </w:rPr>
      </w:pPr>
    </w:p>
    <w:p w14:paraId="35FB27C6" w14:textId="633E0C48" w:rsidR="000C0CE3" w:rsidRPr="00812B69" w:rsidRDefault="000C0CE3">
      <w:pPr>
        <w:pStyle w:val="ListParagraph"/>
        <w:numPr>
          <w:ilvl w:val="0"/>
          <w:numId w:val="18"/>
        </w:numPr>
        <w:rPr>
          <w:b/>
          <w:bCs/>
          <w:color w:val="000000" w:themeColor="text1"/>
        </w:rPr>
      </w:pPr>
      <w:r w:rsidRPr="00812B69">
        <w:rPr>
          <w:b/>
          <w:bCs/>
          <w:color w:val="000000" w:themeColor="text1"/>
        </w:rPr>
        <w:t>Early adoption of standards</w:t>
      </w:r>
    </w:p>
    <w:p w14:paraId="4B14124C" w14:textId="77777777" w:rsidR="00C7402F" w:rsidRPr="00812B69" w:rsidRDefault="00C7402F" w:rsidP="00C7402F">
      <w:pPr>
        <w:spacing w:line="276" w:lineRule="auto"/>
        <w:ind w:right="-20"/>
        <w:jc w:val="both"/>
        <w:rPr>
          <w:rFonts w:eastAsia="Arial"/>
          <w:color w:val="000000" w:themeColor="text1"/>
        </w:rPr>
      </w:pPr>
    </w:p>
    <w:p w14:paraId="6AD125FA" w14:textId="65636A26" w:rsidR="007149FA" w:rsidRDefault="00C7402F" w:rsidP="00C7402F">
      <w:pPr>
        <w:spacing w:line="276" w:lineRule="auto"/>
        <w:ind w:right="-20"/>
        <w:jc w:val="both"/>
        <w:rPr>
          <w:rStyle w:val="eop"/>
          <w:color w:val="000000" w:themeColor="text1"/>
          <w:shd w:val="clear" w:color="auto" w:fill="FFFFFF"/>
        </w:rPr>
      </w:pPr>
      <w:r w:rsidRPr="00812B69">
        <w:rPr>
          <w:rStyle w:val="normaltextrun"/>
          <w:color w:val="000000" w:themeColor="text1"/>
          <w:shd w:val="clear" w:color="auto" w:fill="FFFFFF"/>
        </w:rPr>
        <w:t xml:space="preserve">The Entity did not early – adopt any new or amended standards in the financial year or </w:t>
      </w:r>
      <w:r w:rsidRPr="00812B69">
        <w:rPr>
          <w:rStyle w:val="normaltextrun"/>
          <w:i/>
          <w:iCs/>
          <w:color w:val="000000" w:themeColor="text1"/>
          <w:shd w:val="clear" w:color="auto" w:fill="FFFFFF"/>
        </w:rPr>
        <w:t>the entity adopted the following standards early (state the standards, reason for early adoption and impact on entity’s financial statements.)</w:t>
      </w:r>
      <w:r w:rsidRPr="00812B69">
        <w:rPr>
          <w:rStyle w:val="eop"/>
          <w:color w:val="000000" w:themeColor="text1"/>
          <w:shd w:val="clear" w:color="auto" w:fill="FFFFFF"/>
        </w:rPr>
        <w:t> </w:t>
      </w:r>
    </w:p>
    <w:p w14:paraId="31EC23AC" w14:textId="77777777" w:rsidR="007149FA" w:rsidRDefault="007149FA">
      <w:pPr>
        <w:rPr>
          <w:rStyle w:val="eop"/>
          <w:color w:val="000000" w:themeColor="text1"/>
          <w:shd w:val="clear" w:color="auto" w:fill="FFFFFF"/>
        </w:rPr>
      </w:pPr>
      <w:r>
        <w:rPr>
          <w:rStyle w:val="eop"/>
          <w:color w:val="000000" w:themeColor="text1"/>
          <w:shd w:val="clear" w:color="auto" w:fill="FFFFFF"/>
        </w:rPr>
        <w:br w:type="page"/>
      </w:r>
    </w:p>
    <w:p w14:paraId="2CE196D0" w14:textId="77777777" w:rsidR="00C7402F" w:rsidRPr="00812B69" w:rsidRDefault="00C7402F" w:rsidP="00C7402F">
      <w:pPr>
        <w:spacing w:line="276" w:lineRule="auto"/>
        <w:ind w:right="-20"/>
        <w:jc w:val="both"/>
        <w:rPr>
          <w:rFonts w:eastAsia="Arial"/>
          <w:b/>
          <w:color w:val="000000" w:themeColor="text1"/>
        </w:rPr>
      </w:pPr>
    </w:p>
    <w:p w14:paraId="79524C59" w14:textId="57507748" w:rsidR="00B62F56" w:rsidRPr="00812B69" w:rsidRDefault="00260881">
      <w:pPr>
        <w:pStyle w:val="ListParagraph"/>
        <w:numPr>
          <w:ilvl w:val="0"/>
          <w:numId w:val="32"/>
        </w:numPr>
        <w:spacing w:line="276" w:lineRule="auto"/>
        <w:ind w:right="-20"/>
        <w:jc w:val="both"/>
        <w:rPr>
          <w:b/>
          <w:color w:val="000000" w:themeColor="text1"/>
        </w:rPr>
      </w:pPr>
      <w:r w:rsidRPr="00812B69">
        <w:rPr>
          <w:b/>
          <w:color w:val="000000" w:themeColor="text1"/>
        </w:rPr>
        <w:t xml:space="preserve">Summary of </w:t>
      </w:r>
      <w:r w:rsidR="00B55B22" w:rsidRPr="00812B69">
        <w:rPr>
          <w:b/>
          <w:color w:val="000000" w:themeColor="text1"/>
        </w:rPr>
        <w:t xml:space="preserve">Significant Accounting Policies </w:t>
      </w:r>
    </w:p>
    <w:p w14:paraId="54BFC52A" w14:textId="2F35BC0F" w:rsidR="00E44E41" w:rsidRPr="00812B69" w:rsidRDefault="002C0DFC">
      <w:pPr>
        <w:pStyle w:val="ListParagraph"/>
        <w:numPr>
          <w:ilvl w:val="0"/>
          <w:numId w:val="19"/>
        </w:numPr>
        <w:rPr>
          <w:rFonts w:eastAsia="Arial"/>
          <w:b/>
          <w:bCs/>
          <w:color w:val="000000" w:themeColor="text1"/>
        </w:rPr>
      </w:pPr>
      <w:r w:rsidRPr="00812B69">
        <w:rPr>
          <w:rFonts w:eastAsia="Arial"/>
          <w:b/>
          <w:bCs/>
          <w:color w:val="000000" w:themeColor="text1"/>
        </w:rPr>
        <w:t>Revenue recognition</w:t>
      </w:r>
    </w:p>
    <w:p w14:paraId="3B7C5973" w14:textId="77777777" w:rsidR="002406B9" w:rsidRPr="00812B69" w:rsidRDefault="002406B9" w:rsidP="002406B9">
      <w:pPr>
        <w:pStyle w:val="ListParagraph"/>
        <w:ind w:left="360"/>
        <w:rPr>
          <w:rFonts w:eastAsia="Arial"/>
          <w:b/>
          <w:bCs/>
          <w:color w:val="000000" w:themeColor="text1"/>
        </w:rPr>
      </w:pPr>
    </w:p>
    <w:p w14:paraId="5BFBCC59" w14:textId="77777777" w:rsidR="00E44E41" w:rsidRPr="00812B69" w:rsidRDefault="00A7198F">
      <w:pPr>
        <w:pStyle w:val="ListParagraph"/>
        <w:numPr>
          <w:ilvl w:val="0"/>
          <w:numId w:val="11"/>
        </w:numPr>
        <w:spacing w:after="240"/>
        <w:ind w:left="360" w:right="-20" w:hanging="218"/>
        <w:jc w:val="both"/>
        <w:rPr>
          <w:rFonts w:eastAsia="Arial"/>
          <w:color w:val="000000" w:themeColor="text1"/>
        </w:rPr>
      </w:pPr>
      <w:r w:rsidRPr="00812B69">
        <w:rPr>
          <w:rFonts w:eastAsia="Arial"/>
          <w:b/>
          <w:bCs/>
          <w:color w:val="000000" w:themeColor="text1"/>
          <w:spacing w:val="1"/>
          <w:w w:val="96"/>
        </w:rPr>
        <w:t>Revenue from non-exchange transactions</w:t>
      </w:r>
      <w:r w:rsidR="00E96B3B" w:rsidRPr="00812B69">
        <w:rPr>
          <w:rFonts w:eastAsia="Arial"/>
          <w:b/>
          <w:bCs/>
          <w:color w:val="000000" w:themeColor="text1"/>
          <w:spacing w:val="1"/>
        </w:rPr>
        <w:t xml:space="preserve"> </w:t>
      </w:r>
    </w:p>
    <w:p w14:paraId="65DB6858" w14:textId="77777777" w:rsidR="00366CA3" w:rsidRPr="00812B69" w:rsidRDefault="00E44E41" w:rsidP="00E70AC9">
      <w:pPr>
        <w:spacing w:after="240"/>
        <w:jc w:val="both"/>
        <w:rPr>
          <w:b/>
          <w:color w:val="000000" w:themeColor="text1"/>
        </w:rPr>
      </w:pPr>
      <w:r w:rsidRPr="00812B69">
        <w:rPr>
          <w:b/>
          <w:color w:val="000000" w:themeColor="text1"/>
        </w:rPr>
        <w:t>Transfers from other government entities</w:t>
      </w:r>
    </w:p>
    <w:p w14:paraId="2D3ED508" w14:textId="77777777" w:rsidR="00E44E41" w:rsidRPr="00812B69" w:rsidRDefault="00E44E41" w:rsidP="00E70AC9">
      <w:pPr>
        <w:spacing w:after="240"/>
        <w:jc w:val="both"/>
        <w:rPr>
          <w:b/>
          <w:color w:val="000000" w:themeColor="text1"/>
        </w:rPr>
      </w:pPr>
      <w:r w:rsidRPr="00812B69">
        <w:rPr>
          <w:color w:val="000000" w:themeColor="text1"/>
        </w:rPr>
        <w:t xml:space="preserve">Revenues from non-exchange transactions with other government entities are measured at </w:t>
      </w:r>
      <w:r w:rsidR="003A7167" w:rsidRPr="00812B69">
        <w:rPr>
          <w:color w:val="000000" w:themeColor="text1"/>
        </w:rPr>
        <w:t>f</w:t>
      </w:r>
      <w:r w:rsidRPr="00812B69">
        <w:rPr>
          <w:color w:val="000000" w:themeColor="text1"/>
        </w:rPr>
        <w:t xml:space="preserve">air value and recognized on obtaining control of the asset (cash, goods, services and </w:t>
      </w:r>
      <w:r w:rsidR="003A7167" w:rsidRPr="00812B69">
        <w:rPr>
          <w:color w:val="000000" w:themeColor="text1"/>
        </w:rPr>
        <w:t>p</w:t>
      </w:r>
      <w:r w:rsidRPr="00812B69">
        <w:rPr>
          <w:color w:val="000000" w:themeColor="text1"/>
        </w:rPr>
        <w:t xml:space="preserve">roperty) if the transfer is free from conditions and it is probable that the economic benefits or service potential related to the asset will flow to the </w:t>
      </w:r>
      <w:r w:rsidR="008C1777" w:rsidRPr="00812B69">
        <w:rPr>
          <w:color w:val="000000" w:themeColor="text1"/>
        </w:rPr>
        <w:t>entity</w:t>
      </w:r>
      <w:r w:rsidRPr="00812B69">
        <w:rPr>
          <w:color w:val="000000" w:themeColor="text1"/>
        </w:rPr>
        <w:t xml:space="preserve"> and can be measured reliably.</w:t>
      </w:r>
    </w:p>
    <w:p w14:paraId="5E7F5E4F" w14:textId="77777777" w:rsidR="00E44E41" w:rsidRPr="00812B69" w:rsidRDefault="00E44E41">
      <w:pPr>
        <w:pStyle w:val="ListParagraph"/>
        <w:numPr>
          <w:ilvl w:val="0"/>
          <w:numId w:val="11"/>
        </w:numPr>
        <w:spacing w:after="240"/>
        <w:ind w:left="357" w:right="-23" w:hanging="215"/>
        <w:jc w:val="both"/>
        <w:rPr>
          <w:rFonts w:eastAsia="Arial"/>
          <w:b/>
          <w:bCs/>
          <w:color w:val="000000" w:themeColor="text1"/>
          <w:spacing w:val="1"/>
          <w:w w:val="96"/>
        </w:rPr>
      </w:pPr>
      <w:r w:rsidRPr="00812B69">
        <w:rPr>
          <w:rFonts w:eastAsia="Arial"/>
          <w:b/>
          <w:bCs/>
          <w:color w:val="000000" w:themeColor="text1"/>
          <w:spacing w:val="1"/>
          <w:w w:val="96"/>
        </w:rPr>
        <w:t>Revenue from exchange transactions</w:t>
      </w:r>
      <w:r w:rsidR="00AD012C" w:rsidRPr="00812B69">
        <w:rPr>
          <w:rFonts w:eastAsia="Arial"/>
          <w:b/>
          <w:bCs/>
          <w:color w:val="000000" w:themeColor="text1"/>
          <w:spacing w:val="1"/>
          <w:w w:val="96"/>
        </w:rPr>
        <w:t xml:space="preserve"> </w:t>
      </w:r>
    </w:p>
    <w:p w14:paraId="5BDBBC7F" w14:textId="7CA4B8C3" w:rsidR="00B55B22" w:rsidRPr="00812B69" w:rsidRDefault="00E76E44" w:rsidP="00E70AC9">
      <w:pPr>
        <w:spacing w:after="240"/>
        <w:jc w:val="both"/>
        <w:rPr>
          <w:b/>
          <w:iCs/>
          <w:color w:val="000000" w:themeColor="text1"/>
        </w:rPr>
      </w:pPr>
      <w:r>
        <w:rPr>
          <w:b/>
          <w:iCs/>
          <w:color w:val="000000" w:themeColor="text1"/>
        </w:rPr>
        <w:t>Finance</w:t>
      </w:r>
      <w:r w:rsidR="0011663E" w:rsidRPr="00812B69">
        <w:rPr>
          <w:b/>
          <w:iCs/>
          <w:color w:val="000000" w:themeColor="text1"/>
        </w:rPr>
        <w:t xml:space="preserve"> income</w:t>
      </w:r>
    </w:p>
    <w:p w14:paraId="0AEA4163" w14:textId="7BFAB389" w:rsidR="00A50C4E" w:rsidRPr="00812B69" w:rsidRDefault="00E76E44" w:rsidP="00B62F56">
      <w:pPr>
        <w:spacing w:after="240"/>
        <w:jc w:val="both"/>
        <w:rPr>
          <w:color w:val="000000" w:themeColor="text1"/>
        </w:rPr>
      </w:pPr>
      <w:r>
        <w:rPr>
          <w:color w:val="000000" w:themeColor="text1"/>
        </w:rPr>
        <w:t>Finance</w:t>
      </w:r>
      <w:r w:rsidR="00E44E41" w:rsidRPr="00812B69">
        <w:rPr>
          <w:color w:val="000000" w:themeColor="text1"/>
        </w:rPr>
        <w:t xml:space="preserve"> income is accrued using the effective yield method. The effective yield discounts estimated future cash receipts through the expected life of the financial asset to that asset’s net carrying amount. The method applies</w:t>
      </w:r>
      <w:r w:rsidR="008C1777" w:rsidRPr="00812B69">
        <w:rPr>
          <w:color w:val="000000" w:themeColor="text1"/>
        </w:rPr>
        <w:t xml:space="preserve"> </w:t>
      </w:r>
      <w:r w:rsidR="00E44E41" w:rsidRPr="00812B69">
        <w:rPr>
          <w:color w:val="000000" w:themeColor="text1"/>
        </w:rPr>
        <w:t xml:space="preserve">this yield to the principal outstanding to determine interest income each period. </w:t>
      </w:r>
    </w:p>
    <w:p w14:paraId="0B1DF5BD" w14:textId="4ED6F6F5" w:rsidR="00BB4244" w:rsidRPr="00812B69" w:rsidRDefault="00BB4244" w:rsidP="008D1421">
      <w:pPr>
        <w:spacing w:line="360" w:lineRule="auto"/>
        <w:jc w:val="both"/>
        <w:rPr>
          <w:b/>
          <w:bCs/>
          <w:color w:val="000000" w:themeColor="text1"/>
        </w:rPr>
      </w:pPr>
      <w:r w:rsidRPr="00812B69">
        <w:rPr>
          <w:b/>
          <w:bCs/>
          <w:color w:val="000000" w:themeColor="text1"/>
        </w:rPr>
        <w:t>Dividends </w:t>
      </w:r>
      <w:r w:rsidR="008D1421" w:rsidRPr="008D1421">
        <w:rPr>
          <w:b/>
          <w:bCs/>
          <w:color w:val="000000" w:themeColor="text1"/>
          <w:lang w:val="en-GB"/>
        </w:rPr>
        <w:t>and other similar Distributions</w:t>
      </w:r>
    </w:p>
    <w:p w14:paraId="1768F754" w14:textId="77777777" w:rsidR="00BB4244" w:rsidRPr="00812B69" w:rsidRDefault="00BB4244" w:rsidP="00BB4244">
      <w:pPr>
        <w:spacing w:after="240"/>
        <w:jc w:val="both"/>
        <w:rPr>
          <w:color w:val="000000" w:themeColor="text1"/>
        </w:rPr>
      </w:pPr>
      <w:r w:rsidRPr="00812B69">
        <w:rPr>
          <w:color w:val="000000" w:themeColor="text1"/>
        </w:rPr>
        <w:t>Dividends or similar distributions must be recognized when the shareholder’s or the Entity’s right to receive payments is established. </w:t>
      </w:r>
    </w:p>
    <w:p w14:paraId="5FA3B76C" w14:textId="0B04314B" w:rsidR="00BB4244" w:rsidRPr="00812B69" w:rsidRDefault="00BB4244" w:rsidP="00BB4244">
      <w:pPr>
        <w:pStyle w:val="paragraph"/>
        <w:spacing w:before="0" w:beforeAutospacing="0" w:after="0" w:afterAutospacing="0"/>
        <w:jc w:val="both"/>
        <w:textAlignment w:val="baseline"/>
        <w:rPr>
          <w:rStyle w:val="eop"/>
          <w:rFonts w:ascii="Segoe UI" w:hAnsi="Segoe UI" w:cs="Segoe UI"/>
          <w:color w:val="000000" w:themeColor="text1"/>
          <w:sz w:val="18"/>
          <w:szCs w:val="18"/>
        </w:rPr>
      </w:pPr>
      <w:r w:rsidRPr="00812B69">
        <w:rPr>
          <w:rStyle w:val="normaltextrun"/>
          <w:b/>
          <w:bCs/>
          <w:color w:val="000000" w:themeColor="text1"/>
          <w:lang w:val="en-GB"/>
        </w:rPr>
        <w:t>Rental income</w:t>
      </w:r>
      <w:r w:rsidRPr="00812B69">
        <w:rPr>
          <w:rStyle w:val="eop"/>
          <w:color w:val="000000" w:themeColor="text1"/>
        </w:rPr>
        <w:t> </w:t>
      </w:r>
    </w:p>
    <w:p w14:paraId="26C09C80" w14:textId="77777777" w:rsidR="00BB4244" w:rsidRPr="00812B69" w:rsidRDefault="00BB4244" w:rsidP="00BB4244">
      <w:pPr>
        <w:pStyle w:val="paragraph"/>
        <w:spacing w:before="0" w:beforeAutospacing="0" w:after="0" w:afterAutospacing="0"/>
        <w:ind w:firstLine="360"/>
        <w:jc w:val="both"/>
        <w:textAlignment w:val="baseline"/>
        <w:rPr>
          <w:rFonts w:ascii="Segoe UI" w:hAnsi="Segoe UI" w:cs="Segoe UI"/>
          <w:color w:val="000000" w:themeColor="text1"/>
          <w:sz w:val="18"/>
          <w:szCs w:val="18"/>
        </w:rPr>
      </w:pPr>
    </w:p>
    <w:p w14:paraId="338DCF8A" w14:textId="07826C3D" w:rsidR="00B62F56" w:rsidRDefault="00BB4244" w:rsidP="00BB4244">
      <w:pPr>
        <w:spacing w:after="240"/>
        <w:jc w:val="both"/>
        <w:rPr>
          <w:color w:val="000000" w:themeColor="text1"/>
        </w:rPr>
      </w:pPr>
      <w:r w:rsidRPr="00812B69">
        <w:rPr>
          <w:rStyle w:val="normaltextrun"/>
          <w:color w:val="000000" w:themeColor="text1"/>
        </w:rPr>
        <w:t>Rental income arising from operating leases on investment properties is accounted for on a straight-line basis over the lease terms and included in revenue.</w:t>
      </w:r>
      <w:r w:rsidR="00E44E41" w:rsidRPr="00812B69">
        <w:rPr>
          <w:color w:val="000000" w:themeColor="text1"/>
        </w:rPr>
        <w:tab/>
      </w:r>
    </w:p>
    <w:p w14:paraId="463E19E9" w14:textId="77777777" w:rsidR="00A16481" w:rsidRPr="00A16481" w:rsidRDefault="00A16481" w:rsidP="00A16481">
      <w:pPr>
        <w:spacing w:after="240"/>
        <w:jc w:val="both"/>
        <w:rPr>
          <w:b/>
          <w:bCs/>
          <w:color w:val="000000" w:themeColor="text1"/>
          <w:lang w:val="en-GB"/>
        </w:rPr>
      </w:pPr>
      <w:r w:rsidRPr="00A16481">
        <w:rPr>
          <w:b/>
          <w:bCs/>
          <w:color w:val="000000" w:themeColor="text1"/>
          <w:lang w:val="en-GB"/>
        </w:rPr>
        <w:t>Other revenues</w:t>
      </w:r>
    </w:p>
    <w:p w14:paraId="5774E09A" w14:textId="77777777" w:rsidR="00A16481" w:rsidRPr="00A16481" w:rsidRDefault="00A16481" w:rsidP="00A16481">
      <w:pPr>
        <w:spacing w:after="240"/>
        <w:jc w:val="both"/>
        <w:rPr>
          <w:i/>
          <w:iCs/>
          <w:color w:val="000000" w:themeColor="text1"/>
          <w:lang w:val="en-GB"/>
        </w:rPr>
      </w:pPr>
      <w:r w:rsidRPr="00A16481">
        <w:rPr>
          <w:i/>
          <w:iCs/>
          <w:color w:val="000000" w:themeColor="text1"/>
          <w:lang w:val="en-GB"/>
        </w:rPr>
        <w:t>(Entities to specify the accounting policy specifying the revenue recognition criteria for each class of revenue under this note.)</w:t>
      </w:r>
    </w:p>
    <w:p w14:paraId="7FCB2570" w14:textId="77777777" w:rsidR="008D1421" w:rsidRPr="00A16481" w:rsidRDefault="008D1421" w:rsidP="00BB4244">
      <w:pPr>
        <w:spacing w:after="240"/>
        <w:jc w:val="both"/>
        <w:rPr>
          <w:color w:val="000000" w:themeColor="text1"/>
          <w:lang w:val="en-GB"/>
        </w:rPr>
      </w:pPr>
    </w:p>
    <w:p w14:paraId="7D6C0E8F" w14:textId="57D222CC" w:rsidR="00E44E41" w:rsidRPr="00812B69" w:rsidRDefault="00B14BD0">
      <w:pPr>
        <w:pStyle w:val="ListParagraph"/>
        <w:numPr>
          <w:ilvl w:val="0"/>
          <w:numId w:val="19"/>
        </w:numPr>
        <w:rPr>
          <w:rFonts w:eastAsia="Arial"/>
          <w:b/>
          <w:bCs/>
          <w:color w:val="000000" w:themeColor="text1"/>
        </w:rPr>
      </w:pPr>
      <w:r w:rsidRPr="00812B69">
        <w:rPr>
          <w:rFonts w:eastAsia="Arial"/>
          <w:b/>
          <w:bCs/>
          <w:color w:val="000000" w:themeColor="text1"/>
        </w:rPr>
        <w:t>Budget information</w:t>
      </w:r>
      <w:r w:rsidR="0035223B" w:rsidRPr="00812B69">
        <w:rPr>
          <w:rFonts w:eastAsia="Arial"/>
          <w:b/>
          <w:bCs/>
          <w:color w:val="000000" w:themeColor="text1"/>
        </w:rPr>
        <w:t xml:space="preserve"> </w:t>
      </w:r>
    </w:p>
    <w:p w14:paraId="35D0A15E" w14:textId="77777777" w:rsidR="00190B71" w:rsidRPr="00812B69" w:rsidRDefault="00190B71" w:rsidP="00E70AC9">
      <w:pPr>
        <w:pStyle w:val="Default"/>
        <w:spacing w:after="240"/>
        <w:jc w:val="both"/>
        <w:rPr>
          <w:rFonts w:ascii="Times New Roman" w:hAnsi="Times New Roman" w:cs="Times New Roman"/>
          <w:color w:val="000000" w:themeColor="text1"/>
          <w:sz w:val="2"/>
          <w:szCs w:val="2"/>
          <w:lang w:eastAsia="en-US"/>
        </w:rPr>
      </w:pPr>
    </w:p>
    <w:p w14:paraId="357772C5" w14:textId="325D068A" w:rsidR="006D6AA0" w:rsidRPr="00812B69" w:rsidRDefault="006D6AA0" w:rsidP="56492F4D">
      <w:pPr>
        <w:pStyle w:val="Default"/>
        <w:spacing w:after="240"/>
        <w:jc w:val="both"/>
        <w:rPr>
          <w:rFonts w:ascii="Times New Roman" w:hAnsi="Times New Roman" w:cs="Times New Roman"/>
          <w:color w:val="000000" w:themeColor="text1"/>
          <w:lang w:val="en-US" w:eastAsia="en-US"/>
        </w:rPr>
      </w:pPr>
      <w:r w:rsidRPr="56492F4D">
        <w:rPr>
          <w:rFonts w:ascii="Times New Roman" w:hAnsi="Times New Roman" w:cs="Times New Roman"/>
          <w:color w:val="000000" w:themeColor="text1"/>
          <w:lang w:val="en-US" w:eastAsia="en-US"/>
        </w:rPr>
        <w:t xml:space="preserve">The original budget for </w:t>
      </w:r>
      <w:r w:rsidR="00E70AC9" w:rsidRPr="56492F4D">
        <w:rPr>
          <w:rFonts w:ascii="Times New Roman" w:hAnsi="Times New Roman" w:cs="Times New Roman"/>
          <w:color w:val="000000" w:themeColor="text1"/>
          <w:lang w:val="en-US" w:eastAsia="en-US"/>
        </w:rPr>
        <w:t xml:space="preserve">FY </w:t>
      </w:r>
      <w:r w:rsidR="007D0AD1" w:rsidRPr="56492F4D">
        <w:rPr>
          <w:rFonts w:ascii="Times New Roman" w:hAnsi="Times New Roman" w:cs="Times New Roman"/>
          <w:color w:val="000000" w:themeColor="text1"/>
          <w:lang w:val="en-US" w:eastAsia="en-US"/>
        </w:rPr>
        <w:t>20xx</w:t>
      </w:r>
      <w:r w:rsidR="00DC7A8D" w:rsidRPr="56492F4D">
        <w:rPr>
          <w:rFonts w:ascii="Times New Roman" w:hAnsi="Times New Roman" w:cs="Times New Roman"/>
          <w:color w:val="000000" w:themeColor="text1"/>
          <w:lang w:val="en-US" w:eastAsia="en-US"/>
        </w:rPr>
        <w:t xml:space="preserve"> </w:t>
      </w:r>
      <w:r w:rsidRPr="56492F4D">
        <w:rPr>
          <w:rFonts w:ascii="Times New Roman" w:hAnsi="Times New Roman" w:cs="Times New Roman"/>
          <w:color w:val="000000" w:themeColor="text1"/>
          <w:lang w:val="en-US" w:eastAsia="en-US"/>
        </w:rPr>
        <w:t xml:space="preserve">was approved by the </w:t>
      </w:r>
      <w:r w:rsidR="004E46AD" w:rsidRPr="56492F4D">
        <w:rPr>
          <w:rFonts w:ascii="Times New Roman" w:hAnsi="Times New Roman" w:cs="Times New Roman"/>
          <w:color w:val="000000" w:themeColor="text1"/>
          <w:lang w:val="en-US" w:eastAsia="en-US"/>
        </w:rPr>
        <w:t>County</w:t>
      </w:r>
      <w:r w:rsidRPr="56492F4D">
        <w:rPr>
          <w:rFonts w:ascii="Times New Roman" w:hAnsi="Times New Roman" w:cs="Times New Roman"/>
          <w:color w:val="000000" w:themeColor="text1"/>
          <w:lang w:val="en-US" w:eastAsia="en-US"/>
        </w:rPr>
        <w:t xml:space="preserve"> Assembly on </w:t>
      </w:r>
      <w:proofErr w:type="spellStart"/>
      <w:r w:rsidRPr="56492F4D">
        <w:rPr>
          <w:rFonts w:ascii="Times New Roman" w:hAnsi="Times New Roman" w:cs="Times New Roman"/>
          <w:color w:val="000000" w:themeColor="text1"/>
          <w:lang w:val="en-US" w:eastAsia="en-US"/>
        </w:rPr>
        <w:t>xxxx</w:t>
      </w:r>
      <w:proofErr w:type="spellEnd"/>
      <w:r w:rsidRPr="56492F4D">
        <w:rPr>
          <w:rFonts w:ascii="Times New Roman" w:hAnsi="Times New Roman" w:cs="Times New Roman"/>
          <w:color w:val="000000" w:themeColor="text1"/>
          <w:lang w:val="en-US" w:eastAsia="en-US"/>
        </w:rPr>
        <w:t xml:space="preserve">. Subsequent revisions or additional appropriations were made to the approved budget in accordance with specific approvals from the appropriate authorities. The additional appropriations are added to the original budget by the entity upon receiving the respective approvals </w:t>
      </w:r>
      <w:proofErr w:type="gramStart"/>
      <w:r w:rsidRPr="56492F4D">
        <w:rPr>
          <w:rFonts w:ascii="Times New Roman" w:hAnsi="Times New Roman" w:cs="Times New Roman"/>
          <w:color w:val="000000" w:themeColor="text1"/>
          <w:lang w:val="en-US" w:eastAsia="en-US"/>
        </w:rPr>
        <w:t>in order to</w:t>
      </w:r>
      <w:proofErr w:type="gramEnd"/>
      <w:r w:rsidRPr="56492F4D">
        <w:rPr>
          <w:rFonts w:ascii="Times New Roman" w:hAnsi="Times New Roman" w:cs="Times New Roman"/>
          <w:color w:val="000000" w:themeColor="text1"/>
          <w:lang w:val="en-US" w:eastAsia="en-US"/>
        </w:rPr>
        <w:t xml:space="preserve"> conclude the final budget. Accordingly, the </w:t>
      </w:r>
      <w:r w:rsidR="004E46AD" w:rsidRPr="56492F4D">
        <w:rPr>
          <w:rFonts w:ascii="Times New Roman" w:hAnsi="Times New Roman" w:cs="Times New Roman"/>
          <w:color w:val="000000" w:themeColor="text1"/>
          <w:lang w:val="en-US" w:eastAsia="en-US"/>
        </w:rPr>
        <w:t>Fund</w:t>
      </w:r>
      <w:r w:rsidRPr="56492F4D">
        <w:rPr>
          <w:rFonts w:ascii="Times New Roman" w:hAnsi="Times New Roman" w:cs="Times New Roman"/>
          <w:color w:val="000000" w:themeColor="text1"/>
          <w:lang w:val="en-US" w:eastAsia="en-US"/>
        </w:rPr>
        <w:t xml:space="preserve"> recorded additional appropriations of </w:t>
      </w:r>
      <w:proofErr w:type="spellStart"/>
      <w:r w:rsidRPr="56492F4D">
        <w:rPr>
          <w:rFonts w:ascii="Times New Roman" w:hAnsi="Times New Roman" w:cs="Times New Roman"/>
          <w:color w:val="000000" w:themeColor="text1"/>
          <w:lang w:val="en-US" w:eastAsia="en-US"/>
        </w:rPr>
        <w:t>xxxxx</w:t>
      </w:r>
      <w:proofErr w:type="spellEnd"/>
      <w:r w:rsidRPr="56492F4D">
        <w:rPr>
          <w:rFonts w:ascii="Times New Roman" w:hAnsi="Times New Roman" w:cs="Times New Roman"/>
          <w:color w:val="000000" w:themeColor="text1"/>
          <w:lang w:val="en-US" w:eastAsia="en-US"/>
        </w:rPr>
        <w:t xml:space="preserve"> on </w:t>
      </w:r>
      <w:r w:rsidR="004E46AD" w:rsidRPr="56492F4D">
        <w:rPr>
          <w:rFonts w:ascii="Times New Roman" w:hAnsi="Times New Roman" w:cs="Times New Roman"/>
          <w:color w:val="000000" w:themeColor="text1"/>
          <w:lang w:val="en-US" w:eastAsia="en-US"/>
        </w:rPr>
        <w:t xml:space="preserve">the </w:t>
      </w:r>
      <w:r w:rsidR="00476164" w:rsidRPr="56492F4D">
        <w:rPr>
          <w:rFonts w:ascii="Times New Roman" w:hAnsi="Times New Roman" w:cs="Times New Roman"/>
          <w:color w:val="000000" w:themeColor="text1"/>
          <w:lang w:val="en-US" w:eastAsia="en-US"/>
        </w:rPr>
        <w:t xml:space="preserve">FY </w:t>
      </w:r>
      <w:r w:rsidR="007D0AD1" w:rsidRPr="56492F4D">
        <w:rPr>
          <w:rFonts w:ascii="Times New Roman" w:hAnsi="Times New Roman" w:cs="Times New Roman"/>
          <w:color w:val="000000" w:themeColor="text1"/>
          <w:lang w:val="en-US" w:eastAsia="en-US"/>
        </w:rPr>
        <w:t>20xx</w:t>
      </w:r>
      <w:r w:rsidR="00DC7A8D" w:rsidRPr="56492F4D">
        <w:rPr>
          <w:rFonts w:ascii="Times New Roman" w:hAnsi="Times New Roman" w:cs="Times New Roman"/>
          <w:color w:val="000000" w:themeColor="text1"/>
          <w:lang w:val="en-US" w:eastAsia="en-US"/>
        </w:rPr>
        <w:t xml:space="preserve"> </w:t>
      </w:r>
      <w:r w:rsidRPr="56492F4D">
        <w:rPr>
          <w:rFonts w:ascii="Times New Roman" w:hAnsi="Times New Roman" w:cs="Times New Roman"/>
          <w:color w:val="000000" w:themeColor="text1"/>
          <w:lang w:val="en-US" w:eastAsia="en-US"/>
        </w:rPr>
        <w:t>budget following the governing body’s approval.</w:t>
      </w:r>
    </w:p>
    <w:p w14:paraId="427ABBEB" w14:textId="77777777" w:rsidR="006D6AA0" w:rsidRPr="00812B69" w:rsidRDefault="006D6AA0" w:rsidP="56492F4D">
      <w:pPr>
        <w:pStyle w:val="Default"/>
        <w:spacing w:after="240"/>
        <w:jc w:val="both"/>
        <w:rPr>
          <w:rFonts w:ascii="Times New Roman" w:hAnsi="Times New Roman" w:cs="Times New Roman"/>
          <w:color w:val="000000" w:themeColor="text1"/>
          <w:lang w:val="en-US" w:eastAsia="en-US"/>
        </w:rPr>
      </w:pPr>
      <w:r w:rsidRPr="56492F4D">
        <w:rPr>
          <w:rFonts w:ascii="Times New Roman" w:hAnsi="Times New Roman" w:cs="Times New Roman"/>
          <w:color w:val="000000" w:themeColor="text1"/>
          <w:lang w:val="en-US" w:eastAsia="en-US"/>
        </w:rPr>
        <w:t xml:space="preserve">The entity’s budget is prepared on a different basis to the actual income and expenditure disclosed in the financial statements. The financial statements are prepared on accrual basis using a classification based on the nature of expenses in the statement of financial performance, whereas the budget is prepared on a cash basis. The amounts in the financial statements were </w:t>
      </w:r>
      <w:r w:rsidRPr="56492F4D">
        <w:rPr>
          <w:rFonts w:ascii="Times New Roman" w:hAnsi="Times New Roman" w:cs="Times New Roman"/>
          <w:color w:val="000000" w:themeColor="text1"/>
          <w:lang w:val="en-US" w:eastAsia="en-US"/>
        </w:rPr>
        <w:lastRenderedPageBreak/>
        <w:t xml:space="preserve">recast from the accrual basis to the cash basis and reclassified by presentation to be on the same basis as the approved budget. A comparison of budget and actual amounts, prepared on a comparable basis to the approved budget, is then presented in the statement of comparison of budget and actual amounts. </w:t>
      </w:r>
    </w:p>
    <w:p w14:paraId="798803BB" w14:textId="284ECB12" w:rsidR="006D6AA0" w:rsidRPr="00812B69" w:rsidRDefault="006D6AA0" w:rsidP="00A16481">
      <w:pPr>
        <w:rPr>
          <w:color w:val="000000" w:themeColor="text1"/>
        </w:rPr>
      </w:pPr>
      <w:r w:rsidRPr="00812B69">
        <w:rPr>
          <w:color w:val="000000" w:themeColor="text1"/>
        </w:rPr>
        <w:t>In addition to the Basis difference, adjustments to amounts in the financial statements are also made for differences in the formats and classification schemes adopted for the presentation of the financial statements and the approved budget.</w:t>
      </w:r>
    </w:p>
    <w:p w14:paraId="5FDC9823" w14:textId="289F02F9" w:rsidR="00C839ED" w:rsidRPr="00812B69" w:rsidRDefault="006D6AA0" w:rsidP="00BB4244">
      <w:pPr>
        <w:spacing w:after="240"/>
        <w:jc w:val="both"/>
        <w:rPr>
          <w:color w:val="000000" w:themeColor="text1"/>
        </w:rPr>
      </w:pPr>
      <w:r w:rsidRPr="00812B69">
        <w:rPr>
          <w:color w:val="000000" w:themeColor="text1"/>
        </w:rPr>
        <w:t xml:space="preserve">A statement to reconcile the actual amounts on a comparable basis included in the statement of comparison of budget and actual amounts and the actuals as per the statement of financial </w:t>
      </w:r>
      <w:r w:rsidR="00D725A3">
        <w:rPr>
          <w:color w:val="000000" w:themeColor="text1"/>
        </w:rPr>
        <w:t>cash flows has been presented</w:t>
      </w:r>
      <w:r w:rsidR="00B2265C" w:rsidRPr="00812B69">
        <w:rPr>
          <w:color w:val="000000" w:themeColor="text1"/>
        </w:rPr>
        <w:t>.</w:t>
      </w:r>
    </w:p>
    <w:p w14:paraId="45870621" w14:textId="19287EBF" w:rsidR="00B963A9" w:rsidRPr="00812B69" w:rsidRDefault="00B963A9">
      <w:pPr>
        <w:pStyle w:val="ListParagraph"/>
        <w:numPr>
          <w:ilvl w:val="0"/>
          <w:numId w:val="19"/>
        </w:numPr>
        <w:rPr>
          <w:rFonts w:eastAsia="Arial"/>
          <w:b/>
          <w:bCs/>
          <w:color w:val="000000" w:themeColor="text1"/>
        </w:rPr>
      </w:pPr>
      <w:r w:rsidRPr="00812B69">
        <w:rPr>
          <w:rFonts w:eastAsia="Arial"/>
          <w:b/>
          <w:bCs/>
          <w:color w:val="000000" w:themeColor="text1"/>
        </w:rPr>
        <w:t>Property, plant and equipment</w:t>
      </w:r>
      <w:r w:rsidR="004205E7" w:rsidRPr="00812B69">
        <w:rPr>
          <w:rFonts w:eastAsia="Arial"/>
          <w:b/>
          <w:bCs/>
          <w:color w:val="000000" w:themeColor="text1"/>
        </w:rPr>
        <w:t xml:space="preserve"> </w:t>
      </w:r>
    </w:p>
    <w:p w14:paraId="43CD3331" w14:textId="77777777" w:rsidR="00190B71" w:rsidRPr="00812B69" w:rsidRDefault="00190B71" w:rsidP="00E70AC9">
      <w:pPr>
        <w:adjustRightInd w:val="0"/>
        <w:spacing w:after="240"/>
        <w:jc w:val="both"/>
        <w:rPr>
          <w:color w:val="000000" w:themeColor="text1"/>
          <w:sz w:val="2"/>
          <w:szCs w:val="2"/>
        </w:rPr>
      </w:pPr>
    </w:p>
    <w:p w14:paraId="0EF0CF7A" w14:textId="77777777" w:rsidR="00104FF8" w:rsidRPr="00146095" w:rsidRDefault="00104FF8" w:rsidP="00104FF8">
      <w:pPr>
        <w:spacing w:after="100" w:afterAutospacing="1"/>
        <w:rPr>
          <w:b/>
          <w:bCs/>
        </w:rPr>
      </w:pPr>
      <w:r w:rsidRPr="00146095">
        <w:rPr>
          <w:b/>
          <w:bCs/>
        </w:rPr>
        <w:t xml:space="preserve">Recognition and Measurement </w:t>
      </w:r>
    </w:p>
    <w:p w14:paraId="47543DA2" w14:textId="77777777" w:rsidR="00104FF8" w:rsidRPr="00146095" w:rsidRDefault="00104FF8" w:rsidP="00104FF8">
      <w:pPr>
        <w:spacing w:after="100" w:afterAutospacing="1"/>
        <w:jc w:val="both"/>
      </w:pPr>
      <w:r w:rsidRPr="00146095">
        <w:t>The Entity’s Property, Plant, and Equipment (PPE) are tangible items held for use in the production or supply of goods and services, for rental to others, or for administrative purposes, and are expected to be used for more than one reporting period.</w:t>
      </w:r>
    </w:p>
    <w:p w14:paraId="05CD402E" w14:textId="77777777" w:rsidR="00104FF8" w:rsidRPr="00146095" w:rsidRDefault="00104FF8" w:rsidP="00104FF8">
      <w:pPr>
        <w:spacing w:after="100" w:afterAutospacing="1"/>
        <w:jc w:val="both"/>
      </w:pPr>
      <w:r w:rsidRPr="00146095">
        <w:t>An item of PPE is recognized as an asset if, and only if:</w:t>
      </w:r>
    </w:p>
    <w:p w14:paraId="2E23CD66" w14:textId="3A8D6B41" w:rsidR="00104FF8" w:rsidRPr="00146095" w:rsidRDefault="00104FF8">
      <w:pPr>
        <w:numPr>
          <w:ilvl w:val="0"/>
          <w:numId w:val="33"/>
        </w:numPr>
        <w:spacing w:after="100" w:afterAutospacing="1"/>
        <w:jc w:val="both"/>
      </w:pPr>
      <w:r w:rsidRPr="00146095">
        <w:t xml:space="preserve">It's probable that the future economic benefits or service potential associated with the item will flow to the </w:t>
      </w:r>
      <w:r w:rsidR="002744D0">
        <w:t>entity.</w:t>
      </w:r>
    </w:p>
    <w:p w14:paraId="2E8B8DBC" w14:textId="77777777" w:rsidR="00104FF8" w:rsidRPr="00146095" w:rsidRDefault="00104FF8">
      <w:pPr>
        <w:numPr>
          <w:ilvl w:val="0"/>
          <w:numId w:val="33"/>
        </w:numPr>
        <w:spacing w:after="100" w:afterAutospacing="1"/>
        <w:jc w:val="both"/>
      </w:pPr>
      <w:r w:rsidRPr="00146095">
        <w:t>The cost or fair value of the item can be measured reliably.</w:t>
      </w:r>
    </w:p>
    <w:p w14:paraId="3AC92A4E" w14:textId="77777777" w:rsidR="00104FF8" w:rsidRPr="00146095" w:rsidRDefault="00104FF8" w:rsidP="00104FF8">
      <w:pPr>
        <w:spacing w:after="100" w:afterAutospacing="1"/>
        <w:jc w:val="both"/>
      </w:pPr>
      <w:r w:rsidRPr="00146095">
        <w:t xml:space="preserve">Items acquired through non-exchange transactions (e.g., donations) are measured at their deemed cost, which is the fair value at the date of acquisition. For all other acquisitions, initial measurement is at cost, which includes all expenses directly attributable to bringing the asset to the location and condition necessary for it to be capable of operating in the manner intended by management. </w:t>
      </w:r>
    </w:p>
    <w:p w14:paraId="5268D757" w14:textId="77777777" w:rsidR="00104FF8" w:rsidRPr="00146095" w:rsidRDefault="00104FF8" w:rsidP="00104FF8">
      <w:pPr>
        <w:spacing w:after="100" w:afterAutospacing="1"/>
        <w:jc w:val="both"/>
      </w:pPr>
      <w:r w:rsidRPr="00146095">
        <w:t>The entity has adopted the Historical cost model for the subsequent measurement of its PPE. Under this model, after initial recognition, an asset is carried at its cost less any accumulated depreciation and accumulated impairment losses.</w:t>
      </w:r>
    </w:p>
    <w:p w14:paraId="1B19F8C1" w14:textId="77777777" w:rsidR="00104FF8" w:rsidRPr="00146095" w:rsidRDefault="00104FF8" w:rsidP="00104FF8">
      <w:pPr>
        <w:spacing w:after="100" w:afterAutospacing="1"/>
        <w:outlineLvl w:val="2"/>
        <w:rPr>
          <w:b/>
          <w:bCs/>
        </w:rPr>
      </w:pPr>
      <w:r w:rsidRPr="00146095">
        <w:rPr>
          <w:b/>
          <w:bCs/>
        </w:rPr>
        <w:t>Depreciation and Impairment</w:t>
      </w:r>
    </w:p>
    <w:p w14:paraId="4E68B6EA" w14:textId="77777777" w:rsidR="00104FF8" w:rsidRPr="00146095" w:rsidRDefault="00104FF8" w:rsidP="00104FF8">
      <w:pPr>
        <w:spacing w:after="100" w:afterAutospacing="1"/>
        <w:jc w:val="both"/>
        <w:outlineLvl w:val="2"/>
      </w:pPr>
      <w:r w:rsidRPr="00146095">
        <w:t xml:space="preserve">The entity applies the straight-line method of depreciation, as it best reflects the pattern of the asset's consumption of its future economic benefits or service potential. Depreciation begins when the asset is available for use and ceases at the earlier of the date the asset is classified as held for sale or the date of </w:t>
      </w:r>
      <w:proofErr w:type="spellStart"/>
      <w:proofErr w:type="gramStart"/>
      <w:r w:rsidRPr="00146095">
        <w:t>derecognition.The</w:t>
      </w:r>
      <w:proofErr w:type="spellEnd"/>
      <w:proofErr w:type="gramEnd"/>
      <w:r w:rsidRPr="00146095">
        <w:t xml:space="preserve"> depreciable amount is the cost of the asset less its residual value. The residual value and the useful life of an asset are reviewed at least at each annual reporting date. The table below indicates the various classes of assets and the depreciation rates.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0"/>
        <w:gridCol w:w="2274"/>
      </w:tblGrid>
      <w:tr w:rsidR="00104FF8" w:rsidRPr="00146095" w14:paraId="756CF7B9" w14:textId="77777777" w:rsidTr="005B10CC">
        <w:trPr>
          <w:trHeight w:val="340"/>
          <w:tblHeader/>
        </w:trPr>
        <w:tc>
          <w:tcPr>
            <w:tcW w:w="6510" w:type="dxa"/>
            <w:shd w:val="clear" w:color="auto" w:fill="0070C0"/>
            <w:noWrap/>
            <w:hideMark/>
          </w:tcPr>
          <w:p w14:paraId="223E0EB2" w14:textId="77777777" w:rsidR="00104FF8" w:rsidRPr="00146095" w:rsidRDefault="00104FF8" w:rsidP="005B10CC">
            <w:pPr>
              <w:spacing w:line="360" w:lineRule="auto"/>
              <w:rPr>
                <w:b/>
                <w:bCs/>
              </w:rPr>
            </w:pPr>
          </w:p>
        </w:tc>
        <w:tc>
          <w:tcPr>
            <w:tcW w:w="2274" w:type="dxa"/>
            <w:shd w:val="clear" w:color="auto" w:fill="0070C0"/>
            <w:vAlign w:val="center"/>
          </w:tcPr>
          <w:p w14:paraId="41C6746B" w14:textId="77777777" w:rsidR="00104FF8" w:rsidRPr="00146095" w:rsidRDefault="00104FF8" w:rsidP="005B10CC">
            <w:pPr>
              <w:spacing w:line="360" w:lineRule="auto"/>
              <w:jc w:val="center"/>
              <w:rPr>
                <w:b/>
                <w:bCs/>
              </w:rPr>
            </w:pPr>
          </w:p>
        </w:tc>
      </w:tr>
      <w:tr w:rsidR="00104FF8" w:rsidRPr="00146095" w14:paraId="4AEFE4AD" w14:textId="77777777" w:rsidTr="005B10CC">
        <w:trPr>
          <w:trHeight w:val="340"/>
          <w:tblHeader/>
        </w:trPr>
        <w:tc>
          <w:tcPr>
            <w:tcW w:w="6510" w:type="dxa"/>
            <w:noWrap/>
          </w:tcPr>
          <w:p w14:paraId="70685FA7" w14:textId="77777777" w:rsidR="00104FF8" w:rsidRPr="00146095" w:rsidRDefault="00104FF8" w:rsidP="005B10CC">
            <w:pPr>
              <w:spacing w:line="360" w:lineRule="auto"/>
              <w:rPr>
                <w:b/>
                <w:bCs/>
              </w:rPr>
            </w:pPr>
            <w:r w:rsidRPr="00146095">
              <w:rPr>
                <w:b/>
                <w:bCs/>
              </w:rPr>
              <w:t>PPE Item</w:t>
            </w:r>
          </w:p>
        </w:tc>
        <w:tc>
          <w:tcPr>
            <w:tcW w:w="2274" w:type="dxa"/>
            <w:vAlign w:val="center"/>
          </w:tcPr>
          <w:p w14:paraId="6F2A75A3" w14:textId="77777777" w:rsidR="00104FF8" w:rsidRPr="00146095" w:rsidRDefault="00104FF8" w:rsidP="005B10CC">
            <w:pPr>
              <w:spacing w:line="360" w:lineRule="auto"/>
              <w:jc w:val="center"/>
              <w:rPr>
                <w:b/>
                <w:bCs/>
              </w:rPr>
            </w:pPr>
            <w:r w:rsidRPr="00146095">
              <w:rPr>
                <w:b/>
                <w:bCs/>
              </w:rPr>
              <w:t>Depreciation Rate</w:t>
            </w:r>
          </w:p>
        </w:tc>
      </w:tr>
      <w:tr w:rsidR="00104FF8" w:rsidRPr="00146095" w14:paraId="06D72B3A" w14:textId="77777777" w:rsidTr="005B10CC">
        <w:trPr>
          <w:trHeight w:val="340"/>
          <w:tblHeader/>
        </w:trPr>
        <w:tc>
          <w:tcPr>
            <w:tcW w:w="6510" w:type="dxa"/>
            <w:noWrap/>
            <w:vAlign w:val="bottom"/>
            <w:hideMark/>
          </w:tcPr>
          <w:p w14:paraId="7024A16D" w14:textId="77777777" w:rsidR="00104FF8" w:rsidRPr="00146095" w:rsidRDefault="00104FF8" w:rsidP="005B10CC">
            <w:pPr>
              <w:spacing w:line="360" w:lineRule="auto"/>
              <w:rPr>
                <w:b/>
                <w:bCs/>
              </w:rPr>
            </w:pPr>
            <w:r w:rsidRPr="00146095">
              <w:rPr>
                <w:b/>
                <w:bCs/>
              </w:rPr>
              <w:t>Land</w:t>
            </w:r>
          </w:p>
        </w:tc>
        <w:tc>
          <w:tcPr>
            <w:tcW w:w="2274" w:type="dxa"/>
            <w:vAlign w:val="center"/>
          </w:tcPr>
          <w:p w14:paraId="4851D7F8" w14:textId="77777777" w:rsidR="00104FF8" w:rsidRPr="00146095" w:rsidRDefault="00104FF8" w:rsidP="005B10CC">
            <w:pPr>
              <w:spacing w:line="360" w:lineRule="auto"/>
              <w:jc w:val="center"/>
              <w:rPr>
                <w:b/>
                <w:bCs/>
              </w:rPr>
            </w:pPr>
          </w:p>
        </w:tc>
      </w:tr>
      <w:tr w:rsidR="00104FF8" w:rsidRPr="00146095" w14:paraId="586BEF85" w14:textId="77777777" w:rsidTr="005B10CC">
        <w:trPr>
          <w:trHeight w:val="340"/>
        </w:trPr>
        <w:tc>
          <w:tcPr>
            <w:tcW w:w="6510" w:type="dxa"/>
            <w:noWrap/>
            <w:vAlign w:val="bottom"/>
            <w:hideMark/>
          </w:tcPr>
          <w:p w14:paraId="07A1F34A" w14:textId="77777777" w:rsidR="00104FF8" w:rsidRPr="00146095" w:rsidRDefault="00104FF8" w:rsidP="005B10CC">
            <w:pPr>
              <w:spacing w:line="360" w:lineRule="auto"/>
              <w:rPr>
                <w:b/>
                <w:bCs/>
              </w:rPr>
            </w:pPr>
            <w:r w:rsidRPr="00146095">
              <w:rPr>
                <w:b/>
                <w:bCs/>
              </w:rPr>
              <w:t>Buildings</w:t>
            </w:r>
          </w:p>
        </w:tc>
        <w:tc>
          <w:tcPr>
            <w:tcW w:w="2274" w:type="dxa"/>
            <w:vAlign w:val="center"/>
          </w:tcPr>
          <w:p w14:paraId="6AFF1F98" w14:textId="77777777" w:rsidR="00104FF8" w:rsidRPr="00146095" w:rsidRDefault="00104FF8" w:rsidP="005B10CC">
            <w:pPr>
              <w:spacing w:line="360" w:lineRule="auto"/>
              <w:jc w:val="center"/>
              <w:rPr>
                <w:b/>
                <w:bCs/>
              </w:rPr>
            </w:pPr>
            <w:r w:rsidRPr="00146095">
              <w:rPr>
                <w:b/>
                <w:bCs/>
              </w:rPr>
              <w:t>2-10%</w:t>
            </w:r>
          </w:p>
        </w:tc>
      </w:tr>
      <w:tr w:rsidR="00104FF8" w:rsidRPr="00146095" w14:paraId="7F6D56EA" w14:textId="77777777" w:rsidTr="005B10CC">
        <w:trPr>
          <w:trHeight w:val="340"/>
        </w:trPr>
        <w:tc>
          <w:tcPr>
            <w:tcW w:w="6510" w:type="dxa"/>
            <w:noWrap/>
            <w:vAlign w:val="bottom"/>
          </w:tcPr>
          <w:p w14:paraId="3FD0B156" w14:textId="77777777" w:rsidR="00104FF8" w:rsidRPr="00146095" w:rsidRDefault="00104FF8" w:rsidP="005B10CC">
            <w:pPr>
              <w:spacing w:line="360" w:lineRule="auto"/>
              <w:rPr>
                <w:b/>
                <w:bCs/>
              </w:rPr>
            </w:pPr>
            <w:r w:rsidRPr="00146095">
              <w:rPr>
                <w:b/>
                <w:bCs/>
              </w:rPr>
              <w:t>Motor vehicles</w:t>
            </w:r>
          </w:p>
        </w:tc>
        <w:tc>
          <w:tcPr>
            <w:tcW w:w="2274" w:type="dxa"/>
            <w:vAlign w:val="center"/>
          </w:tcPr>
          <w:p w14:paraId="442FF8EC" w14:textId="77777777" w:rsidR="00104FF8" w:rsidRPr="00146095" w:rsidRDefault="00104FF8" w:rsidP="005B10CC">
            <w:pPr>
              <w:spacing w:line="360" w:lineRule="auto"/>
              <w:jc w:val="center"/>
              <w:rPr>
                <w:b/>
                <w:bCs/>
              </w:rPr>
            </w:pPr>
            <w:r w:rsidRPr="00146095">
              <w:rPr>
                <w:b/>
                <w:bCs/>
              </w:rPr>
              <w:t>10-16.67%</w:t>
            </w:r>
          </w:p>
        </w:tc>
      </w:tr>
      <w:tr w:rsidR="00104FF8" w:rsidRPr="00146095" w14:paraId="76DA5557" w14:textId="77777777" w:rsidTr="005B10CC">
        <w:trPr>
          <w:trHeight w:val="340"/>
        </w:trPr>
        <w:tc>
          <w:tcPr>
            <w:tcW w:w="6510" w:type="dxa"/>
            <w:noWrap/>
            <w:vAlign w:val="bottom"/>
          </w:tcPr>
          <w:p w14:paraId="20AC3F67" w14:textId="77777777" w:rsidR="00104FF8" w:rsidRPr="006A7ACC" w:rsidRDefault="00104FF8" w:rsidP="005B10CC">
            <w:pPr>
              <w:spacing w:line="360" w:lineRule="auto"/>
            </w:pPr>
            <w:r w:rsidRPr="006A7ACC">
              <w:t>Infrastructure assets</w:t>
            </w:r>
          </w:p>
        </w:tc>
        <w:tc>
          <w:tcPr>
            <w:tcW w:w="2274" w:type="dxa"/>
            <w:vAlign w:val="center"/>
          </w:tcPr>
          <w:p w14:paraId="0B091795" w14:textId="77777777" w:rsidR="00104FF8" w:rsidRPr="006A7ACC" w:rsidRDefault="00104FF8" w:rsidP="005B10CC">
            <w:pPr>
              <w:spacing w:line="360" w:lineRule="auto"/>
              <w:jc w:val="center"/>
            </w:pPr>
            <w:r w:rsidRPr="006A7ACC">
              <w:t>2-20%</w:t>
            </w:r>
          </w:p>
        </w:tc>
      </w:tr>
      <w:tr w:rsidR="00104FF8" w:rsidRPr="00146095" w14:paraId="077AAC9D" w14:textId="77777777" w:rsidTr="005B10CC">
        <w:trPr>
          <w:trHeight w:val="340"/>
        </w:trPr>
        <w:tc>
          <w:tcPr>
            <w:tcW w:w="6510" w:type="dxa"/>
            <w:noWrap/>
            <w:vAlign w:val="bottom"/>
          </w:tcPr>
          <w:p w14:paraId="3108DCDF" w14:textId="77777777" w:rsidR="00104FF8" w:rsidRPr="006A7ACC" w:rsidRDefault="00104FF8" w:rsidP="005B10CC">
            <w:pPr>
              <w:spacing w:line="360" w:lineRule="auto"/>
            </w:pPr>
            <w:r w:rsidRPr="006A7ACC">
              <w:t>Furniture and fittings</w:t>
            </w:r>
          </w:p>
        </w:tc>
        <w:tc>
          <w:tcPr>
            <w:tcW w:w="2274" w:type="dxa"/>
            <w:vAlign w:val="center"/>
          </w:tcPr>
          <w:p w14:paraId="3C0E3100" w14:textId="77777777" w:rsidR="00104FF8" w:rsidRPr="006A7ACC" w:rsidRDefault="00104FF8" w:rsidP="005B10CC">
            <w:pPr>
              <w:spacing w:line="360" w:lineRule="auto"/>
              <w:jc w:val="center"/>
            </w:pPr>
            <w:r w:rsidRPr="006A7ACC">
              <w:t>12.5%</w:t>
            </w:r>
          </w:p>
        </w:tc>
      </w:tr>
      <w:tr w:rsidR="00104FF8" w:rsidRPr="00146095" w14:paraId="63139569" w14:textId="77777777" w:rsidTr="005B10CC">
        <w:trPr>
          <w:trHeight w:val="340"/>
        </w:trPr>
        <w:tc>
          <w:tcPr>
            <w:tcW w:w="6510" w:type="dxa"/>
            <w:noWrap/>
            <w:vAlign w:val="bottom"/>
          </w:tcPr>
          <w:p w14:paraId="083CADD3" w14:textId="77777777" w:rsidR="00104FF8" w:rsidRPr="006A7ACC" w:rsidRDefault="00104FF8" w:rsidP="005B10CC">
            <w:pPr>
              <w:spacing w:line="360" w:lineRule="auto"/>
            </w:pPr>
            <w:r w:rsidRPr="006A7ACC">
              <w:t>Computers &amp; ICT Equipment</w:t>
            </w:r>
          </w:p>
        </w:tc>
        <w:tc>
          <w:tcPr>
            <w:tcW w:w="2274" w:type="dxa"/>
            <w:vAlign w:val="center"/>
          </w:tcPr>
          <w:p w14:paraId="1AE52044" w14:textId="77777777" w:rsidR="00104FF8" w:rsidRPr="006A7ACC" w:rsidRDefault="00104FF8" w:rsidP="005B10CC">
            <w:pPr>
              <w:spacing w:line="360" w:lineRule="auto"/>
              <w:jc w:val="center"/>
            </w:pPr>
            <w:r w:rsidRPr="006A7ACC">
              <w:t>33.3%</w:t>
            </w:r>
          </w:p>
        </w:tc>
      </w:tr>
      <w:tr w:rsidR="00104FF8" w:rsidRPr="00146095" w14:paraId="154CCF24" w14:textId="77777777" w:rsidTr="005B10CC">
        <w:trPr>
          <w:trHeight w:val="340"/>
        </w:trPr>
        <w:tc>
          <w:tcPr>
            <w:tcW w:w="6510" w:type="dxa"/>
            <w:noWrap/>
            <w:vAlign w:val="bottom"/>
          </w:tcPr>
          <w:p w14:paraId="0157CCA4" w14:textId="77777777" w:rsidR="00104FF8" w:rsidRPr="006A7ACC" w:rsidRDefault="00104FF8" w:rsidP="005B10CC">
            <w:pPr>
              <w:spacing w:line="360" w:lineRule="auto"/>
            </w:pPr>
            <w:r w:rsidRPr="006A7ACC">
              <w:t>Heritage Assets</w:t>
            </w:r>
          </w:p>
        </w:tc>
        <w:tc>
          <w:tcPr>
            <w:tcW w:w="2274" w:type="dxa"/>
            <w:vAlign w:val="center"/>
          </w:tcPr>
          <w:p w14:paraId="20526DD9" w14:textId="77777777" w:rsidR="00104FF8" w:rsidRPr="006A7ACC" w:rsidRDefault="00104FF8" w:rsidP="005B10CC">
            <w:pPr>
              <w:spacing w:line="360" w:lineRule="auto"/>
              <w:jc w:val="center"/>
            </w:pPr>
            <w:r w:rsidRPr="006A7ACC">
              <w:t>x%</w:t>
            </w:r>
          </w:p>
        </w:tc>
      </w:tr>
      <w:tr w:rsidR="00104FF8" w:rsidRPr="00146095" w14:paraId="3BE37285" w14:textId="77777777" w:rsidTr="005B10CC">
        <w:trPr>
          <w:trHeight w:val="340"/>
        </w:trPr>
        <w:tc>
          <w:tcPr>
            <w:tcW w:w="6510" w:type="dxa"/>
            <w:noWrap/>
            <w:vAlign w:val="bottom"/>
          </w:tcPr>
          <w:p w14:paraId="3EB344A0" w14:textId="77777777" w:rsidR="00104FF8" w:rsidRPr="00146095" w:rsidRDefault="00104FF8" w:rsidP="005B10CC">
            <w:pPr>
              <w:spacing w:line="360" w:lineRule="auto"/>
              <w:rPr>
                <w:b/>
                <w:bCs/>
              </w:rPr>
            </w:pPr>
            <w:r w:rsidRPr="00146095">
              <w:rPr>
                <w:b/>
                <w:bCs/>
              </w:rPr>
              <w:t>Work in progress (WIP)</w:t>
            </w:r>
          </w:p>
        </w:tc>
        <w:tc>
          <w:tcPr>
            <w:tcW w:w="2274" w:type="dxa"/>
            <w:vAlign w:val="center"/>
          </w:tcPr>
          <w:p w14:paraId="7E5C7438" w14:textId="77777777" w:rsidR="00104FF8" w:rsidRPr="00146095" w:rsidRDefault="00104FF8" w:rsidP="005B10CC">
            <w:pPr>
              <w:spacing w:line="360" w:lineRule="auto"/>
              <w:jc w:val="center"/>
              <w:rPr>
                <w:b/>
                <w:bCs/>
              </w:rPr>
            </w:pPr>
          </w:p>
        </w:tc>
      </w:tr>
      <w:tr w:rsidR="00104FF8" w:rsidRPr="00146095" w14:paraId="0452949E" w14:textId="77777777" w:rsidTr="005B10CC">
        <w:trPr>
          <w:trHeight w:val="340"/>
        </w:trPr>
        <w:tc>
          <w:tcPr>
            <w:tcW w:w="6510" w:type="dxa"/>
            <w:noWrap/>
            <w:vAlign w:val="bottom"/>
          </w:tcPr>
          <w:p w14:paraId="1FAD1AA1" w14:textId="77777777" w:rsidR="00104FF8" w:rsidRPr="00146095" w:rsidRDefault="00104FF8" w:rsidP="005B10CC">
            <w:pPr>
              <w:spacing w:line="360" w:lineRule="auto"/>
              <w:rPr>
                <w:b/>
                <w:bCs/>
              </w:rPr>
            </w:pPr>
            <w:r w:rsidRPr="00146095">
              <w:rPr>
                <w:b/>
                <w:bCs/>
              </w:rPr>
              <w:t>Service concession assets</w:t>
            </w:r>
          </w:p>
        </w:tc>
        <w:tc>
          <w:tcPr>
            <w:tcW w:w="2274" w:type="dxa"/>
            <w:vAlign w:val="center"/>
          </w:tcPr>
          <w:p w14:paraId="4EE362D0" w14:textId="77777777" w:rsidR="00104FF8" w:rsidRPr="00146095" w:rsidRDefault="00104FF8" w:rsidP="005B10CC">
            <w:pPr>
              <w:spacing w:line="360" w:lineRule="auto"/>
              <w:jc w:val="center"/>
              <w:rPr>
                <w:b/>
                <w:bCs/>
              </w:rPr>
            </w:pPr>
          </w:p>
        </w:tc>
      </w:tr>
    </w:tbl>
    <w:p w14:paraId="6F1C16B6" w14:textId="77777777" w:rsidR="00104FF8" w:rsidRPr="00146095" w:rsidRDefault="00104FF8" w:rsidP="00104FF8">
      <w:pPr>
        <w:spacing w:after="100" w:afterAutospacing="1"/>
        <w:outlineLvl w:val="2"/>
      </w:pPr>
    </w:p>
    <w:p w14:paraId="23A02F7E" w14:textId="77777777" w:rsidR="00104FF8" w:rsidRPr="00146095" w:rsidRDefault="00104FF8" w:rsidP="002E06A2">
      <w:pPr>
        <w:adjustRightInd w:val="0"/>
        <w:spacing w:after="240"/>
        <w:jc w:val="both"/>
      </w:pPr>
      <w:r w:rsidRPr="00146095">
        <w:rPr>
          <w:b/>
          <w:bCs/>
        </w:rPr>
        <w:t xml:space="preserve">Impairment </w:t>
      </w:r>
      <w:r w:rsidRPr="00146095">
        <w:t>The entity assesses at each reporting date whether there is any indication that an asset may be impaired. If an indication exists, the recoverable amount of the asset is estimated. An impairment loss is recognized immediately in the statement of financial performance.</w:t>
      </w:r>
    </w:p>
    <w:p w14:paraId="534AB37D" w14:textId="77777777" w:rsidR="00104FF8" w:rsidRDefault="00104FF8" w:rsidP="002E06A2">
      <w:pPr>
        <w:adjustRightInd w:val="0"/>
        <w:spacing w:after="240"/>
        <w:jc w:val="both"/>
      </w:pPr>
      <w:r w:rsidRPr="00146095">
        <w:t>An item of property, plant and equipment is derecognised upon disposal or when no future economic benefits are expected to arise from the continued use of the asset. The gain or loss arising on the disposal or retirement of an asset is determined as the difference between the sales proceeds and the carrying amount of the asset and is recognised in statement of financial performance.</w:t>
      </w:r>
    </w:p>
    <w:p w14:paraId="73D49D85" w14:textId="77777777" w:rsidR="00104FF8" w:rsidRDefault="00104FF8" w:rsidP="00104FF8">
      <w:pPr>
        <w:pStyle w:val="Default"/>
        <w:spacing w:line="360" w:lineRule="auto"/>
        <w:jc w:val="both"/>
        <w:rPr>
          <w:rFonts w:ascii="Times New Roman" w:hAnsi="Times New Roman" w:cs="Times New Roman"/>
          <w:color w:val="auto"/>
          <w:lang w:eastAsia="en-US"/>
        </w:rPr>
      </w:pPr>
    </w:p>
    <w:p w14:paraId="5AE03BAE" w14:textId="216366C9" w:rsidR="00517507" w:rsidRDefault="00842FD5">
      <w:pPr>
        <w:pStyle w:val="ListParagraph"/>
        <w:numPr>
          <w:ilvl w:val="0"/>
          <w:numId w:val="19"/>
        </w:numPr>
        <w:rPr>
          <w:rFonts w:eastAsia="Arial"/>
          <w:b/>
          <w:bCs/>
          <w:color w:val="000000" w:themeColor="text1"/>
        </w:rPr>
      </w:pPr>
      <w:r>
        <w:rPr>
          <w:rFonts w:eastAsia="Arial"/>
          <w:b/>
          <w:bCs/>
          <w:color w:val="000000" w:themeColor="text1"/>
        </w:rPr>
        <w:t>Right of Use Asset</w:t>
      </w:r>
    </w:p>
    <w:p w14:paraId="4C2B569F" w14:textId="34897F88" w:rsidR="00F1172C" w:rsidRPr="002E06A2" w:rsidRDefault="00F1172C" w:rsidP="002E06A2">
      <w:pPr>
        <w:adjustRightInd w:val="0"/>
        <w:spacing w:after="240"/>
        <w:jc w:val="both"/>
      </w:pPr>
      <w:r w:rsidRPr="002E06A2">
        <w:t>A right-of-use asset represents the entity’s right to use an underlying leased asset over the lease term. At the commencement date of a lease, the entity recognizes a right-of-use asset and a lease liability, except for short-term leases and leases of low-value assets as allowed under IPSAS 43.</w:t>
      </w:r>
    </w:p>
    <w:p w14:paraId="35A6EE86" w14:textId="77777777" w:rsidR="00F1172C" w:rsidRDefault="00F1172C" w:rsidP="00F1172C">
      <w:pPr>
        <w:pStyle w:val="NoSpacing"/>
        <w:spacing w:line="360" w:lineRule="auto"/>
        <w:jc w:val="both"/>
        <w:rPr>
          <w:b/>
          <w:bCs/>
          <w:color w:val="000000" w:themeColor="text1"/>
          <w:lang w:eastAsia="en-GB"/>
        </w:rPr>
      </w:pPr>
    </w:p>
    <w:p w14:paraId="60195F92" w14:textId="77777777" w:rsidR="00F1172C" w:rsidRPr="00D92222" w:rsidRDefault="00F1172C" w:rsidP="00F1172C">
      <w:pPr>
        <w:pStyle w:val="NoSpacing"/>
        <w:spacing w:line="360" w:lineRule="auto"/>
        <w:jc w:val="both"/>
        <w:rPr>
          <w:b/>
          <w:bCs/>
          <w:color w:val="000000" w:themeColor="text1"/>
          <w:lang w:eastAsia="en-GB"/>
        </w:rPr>
      </w:pPr>
      <w:r w:rsidRPr="00D92222">
        <w:rPr>
          <w:b/>
          <w:bCs/>
          <w:color w:val="000000" w:themeColor="text1"/>
          <w:lang w:eastAsia="en-GB"/>
        </w:rPr>
        <w:t>Recognition</w:t>
      </w:r>
    </w:p>
    <w:p w14:paraId="48745C86" w14:textId="77777777" w:rsidR="00F1172C" w:rsidRPr="00577F0E" w:rsidRDefault="00F1172C" w:rsidP="00577F0E">
      <w:pPr>
        <w:adjustRightInd w:val="0"/>
        <w:spacing w:after="240"/>
        <w:jc w:val="both"/>
      </w:pPr>
      <w:r w:rsidRPr="00577F0E">
        <w:t>The entity recognizes a right-of-use asset at the lease commencement date. The right-of-use asset is initially measured at cost, which comprises:</w:t>
      </w:r>
    </w:p>
    <w:p w14:paraId="330E5D84" w14:textId="77777777" w:rsidR="00F1172C" w:rsidRPr="00D92222" w:rsidRDefault="00F1172C">
      <w:pPr>
        <w:pStyle w:val="NoSpacing"/>
        <w:numPr>
          <w:ilvl w:val="0"/>
          <w:numId w:val="41"/>
        </w:numPr>
        <w:autoSpaceDE/>
        <w:autoSpaceDN/>
        <w:spacing w:line="360" w:lineRule="auto"/>
        <w:jc w:val="both"/>
        <w:rPr>
          <w:color w:val="000000" w:themeColor="text1"/>
          <w:lang w:val="en-US" w:eastAsia="en-GB"/>
        </w:rPr>
      </w:pPr>
      <w:r w:rsidRPr="00D92222">
        <w:rPr>
          <w:color w:val="000000" w:themeColor="text1"/>
          <w:lang w:val="en-US" w:eastAsia="en-GB"/>
        </w:rPr>
        <w:t>The amount of the initial lease liability;</w:t>
      </w:r>
    </w:p>
    <w:p w14:paraId="49266CD1" w14:textId="77777777" w:rsidR="00F1172C" w:rsidRPr="00D92222" w:rsidRDefault="00F1172C">
      <w:pPr>
        <w:pStyle w:val="NoSpacing"/>
        <w:numPr>
          <w:ilvl w:val="0"/>
          <w:numId w:val="41"/>
        </w:numPr>
        <w:autoSpaceDE/>
        <w:autoSpaceDN/>
        <w:spacing w:line="360" w:lineRule="auto"/>
        <w:jc w:val="both"/>
        <w:rPr>
          <w:color w:val="000000" w:themeColor="text1"/>
          <w:lang w:eastAsia="en-GB"/>
        </w:rPr>
      </w:pPr>
      <w:r w:rsidRPr="00D92222">
        <w:rPr>
          <w:color w:val="000000" w:themeColor="text1"/>
          <w:lang w:eastAsia="en-GB"/>
        </w:rPr>
        <w:t>Any lease payments made at or before the commencement date, less any lease incentives received;</w:t>
      </w:r>
    </w:p>
    <w:p w14:paraId="62295BED" w14:textId="77777777" w:rsidR="00F1172C" w:rsidRPr="00D92222" w:rsidRDefault="00F1172C">
      <w:pPr>
        <w:pStyle w:val="NoSpacing"/>
        <w:numPr>
          <w:ilvl w:val="0"/>
          <w:numId w:val="41"/>
        </w:numPr>
        <w:autoSpaceDE/>
        <w:autoSpaceDN/>
        <w:spacing w:line="360" w:lineRule="auto"/>
        <w:jc w:val="both"/>
        <w:rPr>
          <w:color w:val="000000" w:themeColor="text1"/>
          <w:lang w:val="en-US" w:eastAsia="en-GB"/>
        </w:rPr>
      </w:pPr>
      <w:r w:rsidRPr="00D92222">
        <w:rPr>
          <w:color w:val="000000" w:themeColor="text1"/>
          <w:lang w:val="en-US" w:eastAsia="en-GB"/>
        </w:rPr>
        <w:t>Any initial direct costs incurred; and</w:t>
      </w:r>
    </w:p>
    <w:p w14:paraId="67B8704E" w14:textId="77777777" w:rsidR="00F1172C" w:rsidRPr="00D92222" w:rsidRDefault="00F1172C">
      <w:pPr>
        <w:pStyle w:val="NoSpacing"/>
        <w:numPr>
          <w:ilvl w:val="0"/>
          <w:numId w:val="41"/>
        </w:numPr>
        <w:autoSpaceDE/>
        <w:autoSpaceDN/>
        <w:spacing w:line="360" w:lineRule="auto"/>
        <w:jc w:val="both"/>
        <w:rPr>
          <w:color w:val="000000" w:themeColor="text1"/>
          <w:lang w:eastAsia="en-GB"/>
        </w:rPr>
      </w:pPr>
      <w:r w:rsidRPr="00D92222">
        <w:rPr>
          <w:color w:val="000000" w:themeColor="text1"/>
          <w:lang w:eastAsia="en-GB"/>
        </w:rPr>
        <w:lastRenderedPageBreak/>
        <w:t>An estimate of the costs to be incurred in dismantling and removing the underlying asset or restoring the site.</w:t>
      </w:r>
    </w:p>
    <w:p w14:paraId="477FE264" w14:textId="77777777" w:rsidR="00F1172C" w:rsidRPr="00D92222" w:rsidRDefault="00F1172C" w:rsidP="00EE7A2D">
      <w:pPr>
        <w:pStyle w:val="NoSpacing"/>
        <w:spacing w:line="360" w:lineRule="auto"/>
        <w:jc w:val="both"/>
        <w:rPr>
          <w:color w:val="000000" w:themeColor="text1"/>
          <w:lang w:eastAsia="en-GB"/>
        </w:rPr>
      </w:pPr>
    </w:p>
    <w:p w14:paraId="101CF56A" w14:textId="77777777" w:rsidR="00F1172C" w:rsidRPr="00D92222" w:rsidRDefault="00F1172C" w:rsidP="00F1172C">
      <w:pPr>
        <w:pStyle w:val="NoSpacing"/>
        <w:spacing w:line="360" w:lineRule="auto"/>
        <w:jc w:val="both"/>
        <w:rPr>
          <w:b/>
          <w:bCs/>
          <w:color w:val="000000" w:themeColor="text1"/>
          <w:lang w:eastAsia="en-GB"/>
        </w:rPr>
      </w:pPr>
      <w:r w:rsidRPr="00D92222">
        <w:rPr>
          <w:b/>
          <w:bCs/>
          <w:color w:val="000000" w:themeColor="text1"/>
          <w:lang w:eastAsia="en-GB"/>
        </w:rPr>
        <w:t>Measurement</w:t>
      </w:r>
    </w:p>
    <w:p w14:paraId="0832D1FC" w14:textId="1C5024B8" w:rsidR="00F1172C" w:rsidRPr="00631C76" w:rsidRDefault="00F1172C" w:rsidP="00527637">
      <w:pPr>
        <w:adjustRightInd w:val="0"/>
        <w:spacing w:after="240"/>
        <w:jc w:val="both"/>
      </w:pPr>
      <w:r w:rsidRPr="00631C76">
        <w:t xml:space="preserve">Right-of-use assets are initially measured at cost. After initial recognition, right-of-use assets are measured using the cost model, where the asset is carried at: Cost less accumulated depreciation, and </w:t>
      </w:r>
      <w:proofErr w:type="gramStart"/>
      <w:r w:rsidRPr="00631C76">
        <w:t>Any</w:t>
      </w:r>
      <w:proofErr w:type="gramEnd"/>
      <w:r w:rsidRPr="00631C76">
        <w:t xml:space="preserve"> accumulated impairment losses. Right-of-use assets are depreciated on a straight-line basis over the shorter of the lease term or the useful life of the underlying asset.</w:t>
      </w:r>
    </w:p>
    <w:p w14:paraId="20AE72A3" w14:textId="77777777" w:rsidR="00F1172C" w:rsidRPr="00631C76" w:rsidRDefault="00F1172C" w:rsidP="00631C76">
      <w:pPr>
        <w:adjustRightInd w:val="0"/>
        <w:spacing w:after="240"/>
        <w:jc w:val="both"/>
      </w:pPr>
      <w:r w:rsidRPr="00631C76">
        <w:t>Depreciation of right-of-use assets is charged to expenditure in accordance with the entity’s depreciation policy applicable to owned assets of the same class. Right-of-use assets are assessed for impairment in accordance with IPSAS 21 – Impairment of Non-Cash-Generating Assets or IPSAS 26 – Impairment of Cash-Generating Assets, as applicable.</w:t>
      </w:r>
    </w:p>
    <w:p w14:paraId="2C3FF667" w14:textId="77777777" w:rsidR="00517507" w:rsidRDefault="00517507" w:rsidP="00517507">
      <w:pPr>
        <w:pStyle w:val="ListParagraph"/>
        <w:ind w:left="360"/>
        <w:rPr>
          <w:rFonts w:eastAsia="Arial"/>
          <w:b/>
          <w:bCs/>
          <w:color w:val="000000" w:themeColor="text1"/>
        </w:rPr>
      </w:pPr>
    </w:p>
    <w:p w14:paraId="673558FB" w14:textId="159CABEE" w:rsidR="00F1172C" w:rsidRDefault="00F1172C">
      <w:pPr>
        <w:pStyle w:val="ListParagraph"/>
        <w:numPr>
          <w:ilvl w:val="0"/>
          <w:numId w:val="19"/>
        </w:numPr>
        <w:rPr>
          <w:rFonts w:eastAsia="Arial"/>
          <w:b/>
          <w:bCs/>
          <w:color w:val="000000" w:themeColor="text1"/>
        </w:rPr>
      </w:pPr>
      <w:r>
        <w:rPr>
          <w:rFonts w:eastAsia="Arial"/>
          <w:b/>
          <w:bCs/>
          <w:color w:val="000000" w:themeColor="text1"/>
        </w:rPr>
        <w:t>Lease Liability</w:t>
      </w:r>
    </w:p>
    <w:p w14:paraId="65AF5184" w14:textId="77777777" w:rsidR="0065344D" w:rsidRPr="00631C76" w:rsidRDefault="0065344D" w:rsidP="00631C76">
      <w:pPr>
        <w:adjustRightInd w:val="0"/>
        <w:spacing w:after="240"/>
        <w:jc w:val="both"/>
      </w:pPr>
      <w:r w:rsidRPr="00631C76">
        <w:t xml:space="preserve">The lease liability is measured at the present value of lease payments that are not paid at that date. The lease payments have been discounted using the interest rate implicit in the lease, and the rate can be readily determined. If the rate cannot be readily determined, the entity uses the incremental borrowing rate. </w:t>
      </w:r>
    </w:p>
    <w:p w14:paraId="0492BA13" w14:textId="77777777" w:rsidR="0065344D" w:rsidRPr="00631C76" w:rsidRDefault="0065344D" w:rsidP="00631C76">
      <w:pPr>
        <w:adjustRightInd w:val="0"/>
        <w:spacing w:after="240"/>
        <w:jc w:val="both"/>
      </w:pPr>
      <w:r w:rsidRPr="00631C76">
        <w:t>Subsequently, the lease liability is measured at amortized cost using the effective interest method and reduced by lease payments. Interest expense is recognized in the statement of financial performance. </w:t>
      </w:r>
    </w:p>
    <w:p w14:paraId="10878115" w14:textId="77777777" w:rsidR="00F1172C" w:rsidRDefault="00F1172C" w:rsidP="00F1172C">
      <w:pPr>
        <w:pStyle w:val="ListParagraph"/>
        <w:ind w:left="360"/>
        <w:rPr>
          <w:rFonts w:eastAsia="Arial"/>
          <w:b/>
          <w:bCs/>
          <w:color w:val="000000" w:themeColor="text1"/>
        </w:rPr>
      </w:pPr>
    </w:p>
    <w:p w14:paraId="5C603B83" w14:textId="04A3873A" w:rsidR="004B2719" w:rsidRPr="00104FF8" w:rsidRDefault="00B1521D">
      <w:pPr>
        <w:pStyle w:val="ListParagraph"/>
        <w:numPr>
          <w:ilvl w:val="0"/>
          <w:numId w:val="19"/>
        </w:numPr>
        <w:rPr>
          <w:rFonts w:eastAsia="Arial"/>
          <w:b/>
          <w:bCs/>
          <w:color w:val="000000" w:themeColor="text1"/>
        </w:rPr>
      </w:pPr>
      <w:r w:rsidRPr="00104FF8">
        <w:rPr>
          <w:rFonts w:eastAsia="Arial"/>
          <w:b/>
          <w:bCs/>
          <w:color w:val="000000" w:themeColor="text1"/>
        </w:rPr>
        <w:t>Intangible Assets</w:t>
      </w:r>
      <w:r w:rsidR="004B2719" w:rsidRPr="00104FF8">
        <w:rPr>
          <w:rFonts w:eastAsia="Arial"/>
          <w:b/>
          <w:bCs/>
          <w:color w:val="000000" w:themeColor="text1"/>
        </w:rPr>
        <w:t xml:space="preserve"> </w:t>
      </w:r>
    </w:p>
    <w:p w14:paraId="51115C59" w14:textId="77777777" w:rsidR="00366CA3" w:rsidRPr="00812B69" w:rsidRDefault="00B963A9" w:rsidP="00E70AC9">
      <w:pPr>
        <w:adjustRightInd w:val="0"/>
        <w:spacing w:after="240"/>
        <w:jc w:val="both"/>
        <w:rPr>
          <w:color w:val="000000" w:themeColor="text1"/>
        </w:rPr>
      </w:pPr>
      <w:r w:rsidRPr="00812B69">
        <w:rPr>
          <w:color w:val="000000" w:themeColor="text1"/>
        </w:rPr>
        <w:t>Intangible assets acquired separately are initially recognized at cost. The cost of intangible assets acquired in a non</w:t>
      </w:r>
      <w:r w:rsidR="00B52E40" w:rsidRPr="00812B69">
        <w:rPr>
          <w:color w:val="000000" w:themeColor="text1"/>
        </w:rPr>
        <w:t>-</w:t>
      </w:r>
      <w:r w:rsidRPr="00812B69">
        <w:rPr>
          <w:color w:val="000000" w:themeColor="text1"/>
        </w:rPr>
        <w:t>exchange</w:t>
      </w:r>
      <w:r w:rsidR="00B52E40" w:rsidRPr="00812B69">
        <w:rPr>
          <w:color w:val="000000" w:themeColor="text1"/>
        </w:rPr>
        <w:t xml:space="preserve"> </w:t>
      </w:r>
      <w:r w:rsidRPr="00812B69">
        <w:rPr>
          <w:color w:val="000000" w:themeColor="text1"/>
        </w:rPr>
        <w:t>transaction is their fair value at the date of the exchange. Following initial recognition, intangible assets</w:t>
      </w:r>
      <w:r w:rsidR="003D5FFC" w:rsidRPr="00812B69">
        <w:rPr>
          <w:color w:val="000000" w:themeColor="text1"/>
        </w:rPr>
        <w:t xml:space="preserve"> </w:t>
      </w:r>
      <w:r w:rsidRPr="00812B69">
        <w:rPr>
          <w:color w:val="000000" w:themeColor="text1"/>
        </w:rPr>
        <w:t>are carried at cost less any accumulated amortization and accumulated impairment losses. Internally generated</w:t>
      </w:r>
      <w:r w:rsidR="003D5FFC" w:rsidRPr="00812B69">
        <w:rPr>
          <w:color w:val="000000" w:themeColor="text1"/>
        </w:rPr>
        <w:t xml:space="preserve"> </w:t>
      </w:r>
      <w:r w:rsidRPr="00812B69">
        <w:rPr>
          <w:color w:val="000000" w:themeColor="text1"/>
        </w:rPr>
        <w:t>intangible assets, excluding capitalized development costs, are not capitalized and expenditure is reflected in</w:t>
      </w:r>
      <w:r w:rsidR="003D5FFC" w:rsidRPr="00812B69">
        <w:rPr>
          <w:color w:val="000000" w:themeColor="text1"/>
        </w:rPr>
        <w:t xml:space="preserve"> </w:t>
      </w:r>
      <w:r w:rsidRPr="00812B69">
        <w:rPr>
          <w:color w:val="000000" w:themeColor="text1"/>
        </w:rPr>
        <w:t>surplus or deficit in the period in which the expenditure is incurred.</w:t>
      </w:r>
    </w:p>
    <w:p w14:paraId="6D00375B" w14:textId="25745BE5" w:rsidR="00370D90" w:rsidRPr="00527637" w:rsidRDefault="00B963A9" w:rsidP="00527637">
      <w:pPr>
        <w:adjustRightInd w:val="0"/>
        <w:spacing w:after="240"/>
        <w:jc w:val="both"/>
        <w:rPr>
          <w:color w:val="000000" w:themeColor="text1"/>
        </w:rPr>
      </w:pPr>
      <w:r w:rsidRPr="00812B69">
        <w:rPr>
          <w:color w:val="000000" w:themeColor="text1"/>
        </w:rPr>
        <w:t>The useful life of the intangible assets is assessed as either finite or indefinite.</w:t>
      </w:r>
    </w:p>
    <w:p w14:paraId="288787B2" w14:textId="77777777" w:rsidR="0065344D" w:rsidRPr="00370D90" w:rsidRDefault="0065344D" w:rsidP="00370D90">
      <w:pPr>
        <w:rPr>
          <w:rFonts w:eastAsia="Arial"/>
          <w:b/>
          <w:bCs/>
          <w:color w:val="000000" w:themeColor="text1"/>
        </w:rPr>
      </w:pPr>
    </w:p>
    <w:p w14:paraId="3728D1E6" w14:textId="3C4E722A" w:rsidR="00370D90" w:rsidRDefault="00370D90">
      <w:pPr>
        <w:pStyle w:val="ListParagraph"/>
        <w:numPr>
          <w:ilvl w:val="0"/>
          <w:numId w:val="19"/>
        </w:numPr>
        <w:rPr>
          <w:rFonts w:eastAsia="Arial"/>
          <w:b/>
          <w:bCs/>
          <w:color w:val="000000" w:themeColor="text1"/>
        </w:rPr>
      </w:pPr>
      <w:r>
        <w:rPr>
          <w:rFonts w:eastAsia="Arial"/>
          <w:b/>
          <w:bCs/>
          <w:color w:val="000000" w:themeColor="text1"/>
        </w:rPr>
        <w:t>Non-Current Assets Held for Sale and Discontinued Operations</w:t>
      </w:r>
    </w:p>
    <w:p w14:paraId="4730B346" w14:textId="77777777" w:rsidR="00370D90" w:rsidRPr="00DD189C" w:rsidRDefault="00370D90" w:rsidP="00370D90">
      <w:pPr>
        <w:adjustRightInd w:val="0"/>
        <w:spacing w:after="240"/>
        <w:jc w:val="both"/>
      </w:pPr>
      <w:r w:rsidRPr="00DD189C">
        <w:t>Non-current assets or disposal groups are classified as held for sale when their carrying amount is expected to be recovered through sale rather than continued use. They are measured at the lower of carrying amount and fair value less costs to sell and have been presented separately in the Statement of Financial Position. Depreciation has ceased for the assets classified as held for sale.</w:t>
      </w:r>
    </w:p>
    <w:p w14:paraId="325A6CE2" w14:textId="77777777" w:rsidR="00370D90" w:rsidRPr="00DD189C" w:rsidRDefault="00370D90" w:rsidP="00370D90">
      <w:pPr>
        <w:adjustRightInd w:val="0"/>
        <w:spacing w:after="240"/>
        <w:jc w:val="both"/>
      </w:pPr>
      <w:r w:rsidRPr="00DD189C">
        <w:t>The assets classified as held for sale have met the following required criteria: management has made a commitment to sell, the asset is actively being marketed for sale at a reasonable price, the sale will be completed within one year of the classification date, an active program to find a buyer has been initiated, and there are no significant changes to the plan that might impact the sale.</w:t>
      </w:r>
    </w:p>
    <w:p w14:paraId="181C9C96" w14:textId="440CF33A" w:rsidR="00370D90" w:rsidRPr="00370D90" w:rsidRDefault="00370D90" w:rsidP="00370D90">
      <w:pPr>
        <w:adjustRightInd w:val="0"/>
        <w:spacing w:after="240"/>
        <w:jc w:val="both"/>
      </w:pPr>
      <w:r w:rsidRPr="00DD189C">
        <w:lastRenderedPageBreak/>
        <w:t>Discontinued operations are the major components that have been disposed of or are held for sale. Their results have been presented separately in the Statement of Financial Performance.</w:t>
      </w:r>
    </w:p>
    <w:p w14:paraId="192BF4E9" w14:textId="6E470F74" w:rsidR="00C377E7" w:rsidRPr="00104FF8" w:rsidRDefault="00C377E7">
      <w:pPr>
        <w:pStyle w:val="ListParagraph"/>
        <w:numPr>
          <w:ilvl w:val="0"/>
          <w:numId w:val="19"/>
        </w:numPr>
        <w:rPr>
          <w:rFonts w:eastAsia="Arial"/>
          <w:b/>
          <w:bCs/>
          <w:color w:val="000000" w:themeColor="text1"/>
        </w:rPr>
      </w:pPr>
      <w:r w:rsidRPr="00104FF8">
        <w:rPr>
          <w:rFonts w:eastAsia="Arial"/>
          <w:b/>
          <w:bCs/>
          <w:color w:val="000000" w:themeColor="text1"/>
        </w:rPr>
        <w:t>Investment property  </w:t>
      </w:r>
    </w:p>
    <w:p w14:paraId="465F5AEC" w14:textId="77777777" w:rsidR="00C377E7" w:rsidRPr="00812B69" w:rsidRDefault="00C377E7" w:rsidP="00C377E7">
      <w:pPr>
        <w:pStyle w:val="paragraph"/>
        <w:spacing w:before="0" w:beforeAutospacing="0" w:after="0" w:afterAutospacing="0"/>
        <w:ind w:left="420"/>
        <w:jc w:val="both"/>
        <w:textAlignment w:val="baseline"/>
        <w:rPr>
          <w:rStyle w:val="normaltextrun"/>
          <w:color w:val="000000" w:themeColor="text1"/>
          <w:sz w:val="10"/>
          <w:szCs w:val="10"/>
          <w:lang w:val="en-GB"/>
        </w:rPr>
      </w:pPr>
    </w:p>
    <w:p w14:paraId="532FE620" w14:textId="3EAF3F9B" w:rsidR="00C377E7" w:rsidRDefault="00C377E7" w:rsidP="0050026C">
      <w:pPr>
        <w:pStyle w:val="paragraph"/>
        <w:spacing w:before="0" w:beforeAutospacing="0" w:after="0" w:afterAutospacing="0" w:line="276" w:lineRule="auto"/>
        <w:jc w:val="both"/>
        <w:textAlignment w:val="baseline"/>
        <w:rPr>
          <w:rStyle w:val="normaltextrun"/>
          <w:color w:val="000000" w:themeColor="text1"/>
          <w:lang w:val="en-GB"/>
        </w:rPr>
      </w:pPr>
      <w:r w:rsidRPr="00812B69">
        <w:rPr>
          <w:rStyle w:val="normaltextrun"/>
          <w:color w:val="000000" w:themeColor="text1"/>
          <w:lang w:val="en-GB"/>
        </w:rPr>
        <w:t xml:space="preserve">Investment properties are measured initially at cost, including transaction costs. The carrying amount includes the replacement cost of components of an existing investment property at the time that cost is incurred if the recognition criteria are met and excludes the costs of day-to-day maintenance of an investment property. Investment property acquired through a non-exchange transaction is measured at its fair value at the date of acquisition. </w:t>
      </w:r>
      <w:r w:rsidRPr="00812B69">
        <w:rPr>
          <w:rStyle w:val="normaltextrun"/>
          <w:i/>
          <w:iCs/>
          <w:color w:val="000000" w:themeColor="text1"/>
          <w:lang w:val="en-GB"/>
        </w:rPr>
        <w:t>Subsequent to initial recognition, investment properties are measured using the cost model and are depreciated over an xx-year period or investment property is measured at fair value with gains and losses recognised through surplus or deficit</w:t>
      </w:r>
      <w:r w:rsidRPr="00812B69">
        <w:rPr>
          <w:rStyle w:val="normaltextrun"/>
          <w:b/>
          <w:bCs/>
          <w:i/>
          <w:iCs/>
          <w:color w:val="000000" w:themeColor="text1"/>
          <w:lang w:val="en-GB"/>
        </w:rPr>
        <w:t>.(entity to amend appropriately)</w:t>
      </w:r>
      <w:r w:rsidRPr="00812B69">
        <w:rPr>
          <w:rStyle w:val="normaltextrun"/>
          <w:color w:val="000000" w:themeColor="text1"/>
          <w:lang w:val="en-GB"/>
        </w:rPr>
        <w:t xml:space="preserve"> Investment properties are derecognized either when they have been disposed of or when the investment property is permanently withdrawn from use and no future economic benefit or service potential is expected from its disposal. The difference between the net disposal proceeds and the carrying amount of the asset is recognized in the surplus or deficit in the period of de-recognition</w:t>
      </w:r>
      <w:r w:rsidR="0050026C" w:rsidRPr="00812B69">
        <w:rPr>
          <w:rStyle w:val="normaltextrun"/>
          <w:color w:val="000000" w:themeColor="text1"/>
          <w:lang w:val="en-GB"/>
        </w:rPr>
        <w:t>.</w:t>
      </w:r>
    </w:p>
    <w:p w14:paraId="1C6E7263" w14:textId="77777777" w:rsidR="00BE3745" w:rsidRPr="00812B69" w:rsidRDefault="00BE3745" w:rsidP="0050026C">
      <w:pPr>
        <w:pStyle w:val="paragraph"/>
        <w:spacing w:before="0" w:beforeAutospacing="0" w:after="0" w:afterAutospacing="0" w:line="276" w:lineRule="auto"/>
        <w:jc w:val="both"/>
        <w:textAlignment w:val="baseline"/>
        <w:rPr>
          <w:rStyle w:val="normaltextrun"/>
          <w:color w:val="000000" w:themeColor="text1"/>
          <w:lang w:val="en-GB"/>
        </w:rPr>
      </w:pPr>
    </w:p>
    <w:p w14:paraId="6F9C4405" w14:textId="77777777" w:rsidR="00C377E7" w:rsidRPr="00104FF8" w:rsidRDefault="00C377E7">
      <w:pPr>
        <w:pStyle w:val="ListParagraph"/>
        <w:numPr>
          <w:ilvl w:val="0"/>
          <w:numId w:val="19"/>
        </w:numPr>
        <w:rPr>
          <w:rFonts w:eastAsia="Arial"/>
          <w:b/>
          <w:bCs/>
          <w:color w:val="000000" w:themeColor="text1"/>
        </w:rPr>
      </w:pPr>
      <w:r w:rsidRPr="00104FF8">
        <w:rPr>
          <w:rFonts w:eastAsia="Arial"/>
          <w:b/>
          <w:bCs/>
          <w:color w:val="000000" w:themeColor="text1"/>
        </w:rPr>
        <w:t xml:space="preserve">Financial instruments </w:t>
      </w:r>
    </w:p>
    <w:p w14:paraId="58EA7152" w14:textId="77777777" w:rsidR="00C377E7" w:rsidRPr="00812B69" w:rsidRDefault="00C377E7" w:rsidP="00C377E7">
      <w:pPr>
        <w:pStyle w:val="Header"/>
        <w:tabs>
          <w:tab w:val="clear" w:pos="4320"/>
          <w:tab w:val="clear" w:pos="8640"/>
        </w:tabs>
        <w:spacing w:line="360" w:lineRule="auto"/>
        <w:jc w:val="both"/>
        <w:rPr>
          <w:color w:val="000000" w:themeColor="text1"/>
          <w:sz w:val="10"/>
          <w:szCs w:val="10"/>
        </w:rPr>
      </w:pPr>
    </w:p>
    <w:p w14:paraId="350A3A38" w14:textId="77E93838" w:rsidR="0065344D" w:rsidRDefault="00C377E7" w:rsidP="002C17E4">
      <w:pPr>
        <w:pStyle w:val="Header"/>
        <w:tabs>
          <w:tab w:val="clear" w:pos="4320"/>
          <w:tab w:val="clear" w:pos="8640"/>
        </w:tabs>
        <w:spacing w:line="276" w:lineRule="auto"/>
        <w:jc w:val="both"/>
        <w:rPr>
          <w:color w:val="000000" w:themeColor="text1"/>
        </w:rPr>
      </w:pPr>
      <w:r w:rsidRPr="00812B69">
        <w:rPr>
          <w:color w:val="000000" w:themeColor="text1"/>
        </w:rPr>
        <w:t xml:space="preserve">IPSAS 41 addresses the classification, measurement and de-recognition of financial assets and financial liabilities, introduces new rules for hedge accounting and a new impairment model for financial assets. </w:t>
      </w:r>
      <w:r w:rsidRPr="00812B69">
        <w:rPr>
          <w:i/>
          <w:iCs/>
          <w:color w:val="000000" w:themeColor="text1"/>
        </w:rPr>
        <w:t xml:space="preserve">The entity does not have any hedge relationships and therefore the new hedge accounting rules have no impact on the </w:t>
      </w:r>
      <w:r w:rsidR="009B7D22">
        <w:rPr>
          <w:i/>
          <w:iCs/>
          <w:color w:val="000000" w:themeColor="text1"/>
        </w:rPr>
        <w:t>entity</w:t>
      </w:r>
      <w:r w:rsidRPr="00812B69">
        <w:rPr>
          <w:i/>
          <w:iCs/>
          <w:color w:val="000000" w:themeColor="text1"/>
        </w:rPr>
        <w:t>’s financial statements. (amend as appropriate).</w:t>
      </w:r>
      <w:r w:rsidRPr="00812B69">
        <w:rPr>
          <w:color w:val="000000" w:themeColor="text1"/>
        </w:rPr>
        <w:t xml:space="preserve"> A financial instrument is any contract that gives rise to a financial asset of one entity and a financial liability or equity instrument of another entity. At initial recognition, the entity measures a financial asset or financial liability at its fair value plus or minus, in the case of a financial asset or financial liability not at fair value through surplus or deficit, transaction costs that are directly attributable to the acquisition or issue of the financial asset or financial liability.</w:t>
      </w:r>
    </w:p>
    <w:p w14:paraId="31E4C3F8" w14:textId="77777777" w:rsidR="0065344D" w:rsidRDefault="0065344D">
      <w:pPr>
        <w:rPr>
          <w:color w:val="000000" w:themeColor="text1"/>
        </w:rPr>
      </w:pPr>
      <w:r>
        <w:rPr>
          <w:color w:val="000000" w:themeColor="text1"/>
        </w:rPr>
        <w:br w:type="page"/>
      </w:r>
    </w:p>
    <w:p w14:paraId="700F380F" w14:textId="77777777" w:rsidR="00C377E7" w:rsidRPr="00812B69" w:rsidRDefault="00C377E7" w:rsidP="002C17E4">
      <w:pPr>
        <w:pStyle w:val="Header"/>
        <w:tabs>
          <w:tab w:val="clear" w:pos="4320"/>
          <w:tab w:val="clear" w:pos="8640"/>
        </w:tabs>
        <w:spacing w:line="276" w:lineRule="auto"/>
        <w:jc w:val="both"/>
        <w:rPr>
          <w:color w:val="000000" w:themeColor="text1"/>
        </w:rPr>
      </w:pPr>
    </w:p>
    <w:p w14:paraId="110F8A4B" w14:textId="77777777" w:rsidR="00C377E7" w:rsidRPr="00812B69" w:rsidRDefault="00C377E7" w:rsidP="00C377E7">
      <w:pPr>
        <w:pStyle w:val="Header"/>
        <w:tabs>
          <w:tab w:val="clear" w:pos="4320"/>
          <w:tab w:val="clear" w:pos="8640"/>
        </w:tabs>
        <w:spacing w:line="360" w:lineRule="auto"/>
        <w:jc w:val="both"/>
        <w:rPr>
          <w:b/>
          <w:iCs/>
          <w:color w:val="000000" w:themeColor="text1"/>
          <w:sz w:val="10"/>
          <w:szCs w:val="10"/>
        </w:rPr>
      </w:pPr>
    </w:p>
    <w:p w14:paraId="1C3910B4" w14:textId="77777777" w:rsidR="00C377E7" w:rsidRPr="00812B69" w:rsidRDefault="00C377E7" w:rsidP="002C17E4">
      <w:pPr>
        <w:pStyle w:val="Header"/>
        <w:tabs>
          <w:tab w:val="clear" w:pos="4320"/>
          <w:tab w:val="clear" w:pos="8640"/>
        </w:tabs>
        <w:spacing w:line="360" w:lineRule="auto"/>
        <w:jc w:val="both"/>
        <w:rPr>
          <w:b/>
          <w:iCs/>
          <w:color w:val="000000" w:themeColor="text1"/>
        </w:rPr>
      </w:pPr>
      <w:r w:rsidRPr="00812B69">
        <w:rPr>
          <w:b/>
          <w:iCs/>
          <w:color w:val="000000" w:themeColor="text1"/>
        </w:rPr>
        <w:t>Financial assets</w:t>
      </w:r>
    </w:p>
    <w:p w14:paraId="5442785F" w14:textId="77777777" w:rsidR="00C377E7" w:rsidRPr="00812B69" w:rsidRDefault="00C377E7" w:rsidP="00C377E7">
      <w:pPr>
        <w:pStyle w:val="Header"/>
        <w:tabs>
          <w:tab w:val="clear" w:pos="4320"/>
          <w:tab w:val="clear" w:pos="8640"/>
        </w:tabs>
        <w:spacing w:line="360" w:lineRule="auto"/>
        <w:ind w:left="360"/>
        <w:jc w:val="both"/>
        <w:rPr>
          <w:b/>
          <w:iCs/>
          <w:color w:val="000000" w:themeColor="text1"/>
          <w:sz w:val="12"/>
          <w:szCs w:val="12"/>
        </w:rPr>
      </w:pPr>
    </w:p>
    <w:p w14:paraId="1510AA15" w14:textId="77777777" w:rsidR="00C377E7" w:rsidRPr="00812B69" w:rsidRDefault="00C377E7" w:rsidP="00C377E7">
      <w:pPr>
        <w:pStyle w:val="Header"/>
        <w:tabs>
          <w:tab w:val="clear" w:pos="4320"/>
          <w:tab w:val="clear" w:pos="8640"/>
        </w:tabs>
        <w:spacing w:line="360" w:lineRule="auto"/>
        <w:jc w:val="both"/>
        <w:rPr>
          <w:b/>
          <w:iCs/>
          <w:color w:val="000000" w:themeColor="text1"/>
        </w:rPr>
      </w:pPr>
      <w:r w:rsidRPr="00812B69">
        <w:rPr>
          <w:b/>
          <w:iCs/>
          <w:color w:val="000000" w:themeColor="text1"/>
        </w:rPr>
        <w:t>Classification of financial assets</w:t>
      </w:r>
    </w:p>
    <w:p w14:paraId="3B59ABBD" w14:textId="77777777" w:rsidR="00C377E7" w:rsidRPr="00812B69" w:rsidRDefault="00C377E7" w:rsidP="002C17E4">
      <w:pPr>
        <w:spacing w:line="276" w:lineRule="auto"/>
        <w:jc w:val="both"/>
        <w:rPr>
          <w:color w:val="000000" w:themeColor="text1"/>
        </w:rPr>
      </w:pPr>
      <w:r w:rsidRPr="00812B69">
        <w:rPr>
          <w:color w:val="000000" w:themeColor="text1"/>
        </w:rPr>
        <w:t xml:space="preserve">The entity classifies its financial assets as subsequently measured at </w:t>
      </w:r>
      <w:proofErr w:type="spellStart"/>
      <w:r w:rsidRPr="00812B69">
        <w:rPr>
          <w:color w:val="000000" w:themeColor="text1"/>
        </w:rPr>
        <w:t>amortised</w:t>
      </w:r>
      <w:proofErr w:type="spellEnd"/>
      <w:r w:rsidRPr="00812B69">
        <w:rPr>
          <w:color w:val="000000" w:themeColor="text1"/>
        </w:rPr>
        <w:t xml:space="preserve"> cost, fair value through net assets/ equity or fair value through surplus and deficit </w:t>
      </w:r>
      <w:proofErr w:type="gramStart"/>
      <w:r w:rsidRPr="00812B69">
        <w:rPr>
          <w:color w:val="000000" w:themeColor="text1"/>
        </w:rPr>
        <w:t>on the basis of</w:t>
      </w:r>
      <w:proofErr w:type="gramEnd"/>
      <w:r w:rsidRPr="00812B69">
        <w:rPr>
          <w:color w:val="000000" w:themeColor="text1"/>
        </w:rPr>
        <w:t xml:space="preserve"> both the entity’s management model for financial assets and the contractual cash flow characteristics of the financial asset. A financial asset is measured at amortized cost when the financial asset is held within a management model whose objective is to hold financial assets in order to collect contractual cash flows and the contractual terms of the financial asset give rise on specified dates to cash flows that are solely payments of principal and interest on the principal outstanding. A financial asset is measured at fair value through net assets/ equity if it is held within the management model whose objective is achieved by both collecting contractual cashflows and selling financial assets and the contractual terms of the financial asset give rise on specified dates to cash flows that are solely payments of principal and interest on the principal amount outstanding. A financial asset shall be measured at fair value through surplus or deficit unless it is measured at amortized cost or fair value through net assets/ equity unless an entity has made irrevocable election at initial recognition for </w:t>
      </w:r>
      <w:proofErr w:type="gramStart"/>
      <w:r w:rsidRPr="00812B69">
        <w:rPr>
          <w:color w:val="000000" w:themeColor="text1"/>
        </w:rPr>
        <w:t>particular investments</w:t>
      </w:r>
      <w:proofErr w:type="gramEnd"/>
      <w:r w:rsidRPr="00812B69">
        <w:rPr>
          <w:color w:val="000000" w:themeColor="text1"/>
        </w:rPr>
        <w:t xml:space="preserve"> in equity instruments.</w:t>
      </w:r>
    </w:p>
    <w:p w14:paraId="7A1E4FC4" w14:textId="77777777" w:rsidR="00C377E7" w:rsidRPr="00812B69" w:rsidRDefault="00C377E7" w:rsidP="00C377E7">
      <w:pPr>
        <w:spacing w:line="360" w:lineRule="auto"/>
        <w:jc w:val="both"/>
        <w:rPr>
          <w:color w:val="000000" w:themeColor="text1"/>
        </w:rPr>
      </w:pPr>
    </w:p>
    <w:p w14:paraId="77E717CC" w14:textId="77777777" w:rsidR="00C377E7" w:rsidRPr="00812B69" w:rsidRDefault="00C377E7" w:rsidP="00C377E7">
      <w:pPr>
        <w:pStyle w:val="Header"/>
        <w:tabs>
          <w:tab w:val="clear" w:pos="4320"/>
          <w:tab w:val="clear" w:pos="8640"/>
          <w:tab w:val="left" w:pos="567"/>
        </w:tabs>
        <w:spacing w:line="360" w:lineRule="auto"/>
        <w:jc w:val="both"/>
        <w:rPr>
          <w:b/>
          <w:bCs/>
          <w:color w:val="000000" w:themeColor="text1"/>
        </w:rPr>
      </w:pPr>
      <w:r w:rsidRPr="00812B69">
        <w:rPr>
          <w:b/>
          <w:bCs/>
          <w:color w:val="000000" w:themeColor="text1"/>
        </w:rPr>
        <w:t xml:space="preserve">Subsequent measurement </w:t>
      </w:r>
    </w:p>
    <w:p w14:paraId="7788E837" w14:textId="77777777" w:rsidR="00C377E7" w:rsidRPr="00812B69" w:rsidRDefault="00C377E7" w:rsidP="002C17E4">
      <w:pPr>
        <w:pStyle w:val="Header"/>
        <w:tabs>
          <w:tab w:val="clear" w:pos="4320"/>
          <w:tab w:val="clear" w:pos="8640"/>
          <w:tab w:val="left" w:pos="567"/>
        </w:tabs>
        <w:spacing w:line="276" w:lineRule="auto"/>
        <w:jc w:val="both"/>
        <w:rPr>
          <w:color w:val="000000" w:themeColor="text1"/>
        </w:rPr>
      </w:pPr>
      <w:r w:rsidRPr="00812B69">
        <w:rPr>
          <w:color w:val="000000" w:themeColor="text1"/>
        </w:rPr>
        <w:t>Based on the business model and the cash flow characteristics, the entity classifies its financial assets into amortized cost or fair value categories for financial instruments. Movements in fair value are presented in either surplus or deficit or through net assets/ equity subject to certain criteria being met.</w:t>
      </w:r>
    </w:p>
    <w:p w14:paraId="5A41709A" w14:textId="2B313CF3" w:rsidR="002C17E4" w:rsidRPr="00812B69" w:rsidRDefault="002C17E4">
      <w:pPr>
        <w:rPr>
          <w:color w:val="000000" w:themeColor="text1"/>
        </w:rPr>
      </w:pPr>
    </w:p>
    <w:p w14:paraId="1B89B012" w14:textId="77777777" w:rsidR="00C377E7" w:rsidRPr="00812B69" w:rsidRDefault="00C377E7" w:rsidP="00C377E7">
      <w:pPr>
        <w:pStyle w:val="Header"/>
        <w:tabs>
          <w:tab w:val="clear" w:pos="4320"/>
          <w:tab w:val="clear" w:pos="8640"/>
        </w:tabs>
        <w:spacing w:line="360" w:lineRule="auto"/>
        <w:jc w:val="both"/>
        <w:rPr>
          <w:b/>
          <w:iCs/>
          <w:color w:val="000000" w:themeColor="text1"/>
        </w:rPr>
      </w:pPr>
      <w:r w:rsidRPr="00812B69">
        <w:rPr>
          <w:b/>
          <w:iCs/>
          <w:color w:val="000000" w:themeColor="text1"/>
        </w:rPr>
        <w:t>Amortized cost</w:t>
      </w:r>
    </w:p>
    <w:p w14:paraId="0C345A24" w14:textId="77777777" w:rsidR="00C377E7" w:rsidRPr="00812B69" w:rsidRDefault="00C377E7" w:rsidP="002C17E4">
      <w:pPr>
        <w:spacing w:line="276" w:lineRule="auto"/>
        <w:jc w:val="both"/>
        <w:rPr>
          <w:color w:val="000000" w:themeColor="text1"/>
        </w:rPr>
      </w:pPr>
      <w:r w:rsidRPr="00812B69">
        <w:rPr>
          <w:color w:val="000000" w:themeColor="text1"/>
        </w:rPr>
        <w:t>Financial assets that are held for collection of contractual cash flows where those cash flows represent solely payments of principal and interest, and that are not designated at fair value through surplus or deficit, are measured at amortized cost. A gain or loss on an instrument that is subsequently measured at amortized cost and is not part of a hedging relationship is recognized in profit or loss when the asset is de-recognized or impaired. Interest income from these financial assets is included in finance income using the effective interest rate method.</w:t>
      </w:r>
    </w:p>
    <w:p w14:paraId="4F72C203" w14:textId="49F6751D" w:rsidR="00C377E7" w:rsidRPr="00812B69" w:rsidRDefault="00C377E7" w:rsidP="00C377E7">
      <w:pPr>
        <w:rPr>
          <w:color w:val="000000" w:themeColor="text1"/>
        </w:rPr>
      </w:pPr>
    </w:p>
    <w:p w14:paraId="411744D5" w14:textId="77777777" w:rsidR="00C377E7" w:rsidRPr="00812B69" w:rsidRDefault="00C377E7" w:rsidP="00C377E7">
      <w:pPr>
        <w:spacing w:line="360" w:lineRule="auto"/>
        <w:jc w:val="both"/>
        <w:rPr>
          <w:b/>
          <w:bCs/>
          <w:color w:val="000000" w:themeColor="text1"/>
        </w:rPr>
      </w:pPr>
      <w:r w:rsidRPr="00812B69">
        <w:rPr>
          <w:b/>
          <w:bCs/>
          <w:color w:val="000000" w:themeColor="text1"/>
        </w:rPr>
        <w:t>Fair value through net assets/ equity</w:t>
      </w:r>
    </w:p>
    <w:p w14:paraId="34B86943" w14:textId="77777777" w:rsidR="00C377E7" w:rsidRPr="00812B69" w:rsidRDefault="00C377E7" w:rsidP="002C17E4">
      <w:pPr>
        <w:spacing w:line="276" w:lineRule="auto"/>
        <w:jc w:val="both"/>
        <w:rPr>
          <w:color w:val="000000" w:themeColor="text1"/>
        </w:rPr>
      </w:pPr>
      <w:r w:rsidRPr="00812B69">
        <w:rPr>
          <w:color w:val="000000" w:themeColor="text1"/>
        </w:rPr>
        <w:t>Financial assets that are held for collection of contractual cash flows and for selling the financial assets, where the assets’ cash flows represent solely payments of principal and interest, are measured at fair value through net assets/ equity. Movements in the carrying amount are taken through net assets, except for the recognition of impairment gains or losses, interest revenue and foreign exchange gains and losses which are recognized in surplus/deficit. Interest income from these financial assets is included in finance income using the effective interest rate method.</w:t>
      </w:r>
    </w:p>
    <w:p w14:paraId="21AAF207" w14:textId="77777777" w:rsidR="00C377E7" w:rsidRPr="00812B69" w:rsidRDefault="00C377E7" w:rsidP="00C377E7">
      <w:pPr>
        <w:pStyle w:val="Header"/>
        <w:tabs>
          <w:tab w:val="clear" w:pos="4320"/>
          <w:tab w:val="clear" w:pos="8640"/>
        </w:tabs>
        <w:spacing w:line="360" w:lineRule="auto"/>
        <w:jc w:val="both"/>
        <w:rPr>
          <w:b/>
          <w:bCs/>
          <w:color w:val="000000" w:themeColor="text1"/>
          <w:sz w:val="10"/>
          <w:szCs w:val="10"/>
        </w:rPr>
      </w:pPr>
    </w:p>
    <w:p w14:paraId="3613C358" w14:textId="77777777" w:rsidR="00C377E7" w:rsidRPr="00812B69" w:rsidRDefault="00C377E7" w:rsidP="00C377E7">
      <w:pPr>
        <w:pStyle w:val="Header"/>
        <w:tabs>
          <w:tab w:val="clear" w:pos="4320"/>
          <w:tab w:val="clear" w:pos="8640"/>
        </w:tabs>
        <w:spacing w:line="360" w:lineRule="auto"/>
        <w:jc w:val="both"/>
        <w:rPr>
          <w:b/>
          <w:bCs/>
          <w:color w:val="000000" w:themeColor="text1"/>
        </w:rPr>
      </w:pPr>
      <w:r w:rsidRPr="00812B69">
        <w:rPr>
          <w:b/>
          <w:bCs/>
          <w:color w:val="000000" w:themeColor="text1"/>
        </w:rPr>
        <w:t xml:space="preserve">Fair value through surplus or deficit </w:t>
      </w:r>
    </w:p>
    <w:p w14:paraId="2F39E7C7" w14:textId="77777777" w:rsidR="00C377E7" w:rsidRPr="00812B69" w:rsidRDefault="00C377E7" w:rsidP="002C17E4">
      <w:pPr>
        <w:pStyle w:val="Header"/>
        <w:tabs>
          <w:tab w:val="clear" w:pos="4320"/>
          <w:tab w:val="clear" w:pos="8640"/>
        </w:tabs>
        <w:spacing w:line="276" w:lineRule="auto"/>
        <w:jc w:val="both"/>
        <w:rPr>
          <w:color w:val="000000" w:themeColor="text1"/>
        </w:rPr>
      </w:pPr>
      <w:r w:rsidRPr="00812B69">
        <w:rPr>
          <w:color w:val="000000" w:themeColor="text1"/>
        </w:rPr>
        <w:t>Financial assets that do not meet the criteria for amortized cost or fair value through net assets/ equity are measured at fair value through surplus or deficit. A business model where the entity manages financial assets with the objective of realizing cash flows through solely the sale of the assets would result in a fair value through surplus or deficit model.</w:t>
      </w:r>
    </w:p>
    <w:p w14:paraId="5B7D8AD8" w14:textId="77777777" w:rsidR="00C377E7" w:rsidRPr="00812B69" w:rsidRDefault="00C377E7" w:rsidP="00C377E7">
      <w:pPr>
        <w:pStyle w:val="Header"/>
        <w:tabs>
          <w:tab w:val="clear" w:pos="4320"/>
          <w:tab w:val="clear" w:pos="8640"/>
        </w:tabs>
        <w:spacing w:line="360" w:lineRule="auto"/>
        <w:jc w:val="both"/>
        <w:rPr>
          <w:color w:val="000000" w:themeColor="text1"/>
        </w:rPr>
      </w:pPr>
    </w:p>
    <w:p w14:paraId="7A445A3B" w14:textId="77777777" w:rsidR="00C377E7" w:rsidRPr="00812B69" w:rsidRDefault="00C377E7" w:rsidP="00C377E7">
      <w:pPr>
        <w:pStyle w:val="Header"/>
        <w:tabs>
          <w:tab w:val="clear" w:pos="4320"/>
          <w:tab w:val="clear" w:pos="8640"/>
        </w:tabs>
        <w:spacing w:line="360" w:lineRule="auto"/>
        <w:jc w:val="both"/>
        <w:rPr>
          <w:b/>
          <w:bCs/>
          <w:color w:val="000000" w:themeColor="text1"/>
        </w:rPr>
      </w:pPr>
      <w:r w:rsidRPr="00812B69">
        <w:rPr>
          <w:b/>
          <w:bCs/>
          <w:color w:val="000000" w:themeColor="text1"/>
        </w:rPr>
        <w:t>Trade and other receivables</w:t>
      </w:r>
    </w:p>
    <w:p w14:paraId="2B467A81" w14:textId="77777777" w:rsidR="00C377E7" w:rsidRPr="00812B69" w:rsidRDefault="00C377E7" w:rsidP="002C17E4">
      <w:pPr>
        <w:pStyle w:val="Header"/>
        <w:tabs>
          <w:tab w:val="clear" w:pos="4320"/>
          <w:tab w:val="clear" w:pos="8640"/>
        </w:tabs>
        <w:spacing w:line="276" w:lineRule="auto"/>
        <w:jc w:val="both"/>
        <w:rPr>
          <w:b/>
          <w:bCs/>
          <w:color w:val="000000" w:themeColor="text1"/>
        </w:rPr>
      </w:pPr>
      <w:r w:rsidRPr="00812B69">
        <w:rPr>
          <w:color w:val="000000" w:themeColor="text1"/>
        </w:rPr>
        <w:t xml:space="preserve">Trade and other receivables are recognized at fair values less allowances for any uncollectible amounts. Trade and other receivables are assessed for impairment on a continuing basis. An estimate is made of doubtful receivables based on a review of all outstanding amounts at the year end. </w:t>
      </w:r>
    </w:p>
    <w:p w14:paraId="49D65E16" w14:textId="77777777" w:rsidR="00C377E7" w:rsidRPr="00812B69" w:rsidRDefault="00C377E7" w:rsidP="00C377E7">
      <w:pPr>
        <w:pStyle w:val="Header"/>
        <w:tabs>
          <w:tab w:val="clear" w:pos="4320"/>
          <w:tab w:val="clear" w:pos="8640"/>
        </w:tabs>
        <w:spacing w:line="360" w:lineRule="auto"/>
        <w:jc w:val="both"/>
        <w:rPr>
          <w:b/>
          <w:bCs/>
          <w:color w:val="000000" w:themeColor="text1"/>
        </w:rPr>
      </w:pPr>
      <w:r w:rsidRPr="00812B69">
        <w:rPr>
          <w:b/>
          <w:bCs/>
          <w:color w:val="000000" w:themeColor="text1"/>
        </w:rPr>
        <w:t>Impairment</w:t>
      </w:r>
    </w:p>
    <w:p w14:paraId="3FE446D0" w14:textId="77777777" w:rsidR="00C377E7" w:rsidRPr="00812B69" w:rsidRDefault="00C377E7" w:rsidP="002C17E4">
      <w:pPr>
        <w:pStyle w:val="Header"/>
        <w:tabs>
          <w:tab w:val="clear" w:pos="4320"/>
          <w:tab w:val="clear" w:pos="8640"/>
        </w:tabs>
        <w:spacing w:line="276" w:lineRule="auto"/>
        <w:jc w:val="both"/>
        <w:rPr>
          <w:b/>
          <w:iCs/>
          <w:color w:val="000000" w:themeColor="text1"/>
        </w:rPr>
      </w:pPr>
      <w:r w:rsidRPr="00812B69">
        <w:rPr>
          <w:color w:val="000000" w:themeColor="text1"/>
        </w:rPr>
        <w:t>The entity assesses, on a forward-looking basis, the expected credit loss (‘ECL’) associated with its financial assets carried at amortized cost and fair value through net assets/equity. The entity recognizes a loss allowance for such losses at each reporting date. Critical estimates and significant judgments made by management in determining the expected credit loss (ECL) are set out in</w:t>
      </w:r>
      <w:r w:rsidRPr="00812B69">
        <w:rPr>
          <w:i/>
          <w:iCs/>
          <w:color w:val="000000" w:themeColor="text1"/>
        </w:rPr>
        <w:t xml:space="preserve"> Note xx.</w:t>
      </w:r>
    </w:p>
    <w:p w14:paraId="337D64B7" w14:textId="286AE16E" w:rsidR="00C377E7" w:rsidRPr="00812B69" w:rsidRDefault="00C377E7" w:rsidP="00C377E7">
      <w:pPr>
        <w:rPr>
          <w:b/>
          <w:iCs/>
          <w:color w:val="000000" w:themeColor="text1"/>
        </w:rPr>
      </w:pPr>
    </w:p>
    <w:p w14:paraId="586BF256" w14:textId="536D4A18" w:rsidR="00C377E7" w:rsidRPr="00812B69" w:rsidRDefault="00C377E7" w:rsidP="002C17E4">
      <w:pPr>
        <w:pStyle w:val="Header"/>
        <w:tabs>
          <w:tab w:val="clear" w:pos="4320"/>
          <w:tab w:val="clear" w:pos="8640"/>
          <w:tab w:val="left" w:pos="284"/>
          <w:tab w:val="left" w:pos="1260"/>
        </w:tabs>
        <w:spacing w:line="360" w:lineRule="auto"/>
        <w:jc w:val="both"/>
        <w:rPr>
          <w:b/>
          <w:iCs/>
          <w:color w:val="000000" w:themeColor="text1"/>
        </w:rPr>
      </w:pPr>
      <w:r w:rsidRPr="00812B69">
        <w:rPr>
          <w:b/>
          <w:iCs/>
          <w:color w:val="000000" w:themeColor="text1"/>
        </w:rPr>
        <w:t>Financial liabilities</w:t>
      </w:r>
    </w:p>
    <w:p w14:paraId="403C9F97" w14:textId="77777777" w:rsidR="00C377E7" w:rsidRPr="00812B69" w:rsidRDefault="00C377E7" w:rsidP="00C377E7">
      <w:pPr>
        <w:pStyle w:val="Header"/>
        <w:tabs>
          <w:tab w:val="clear" w:pos="4320"/>
          <w:tab w:val="clear" w:pos="8640"/>
        </w:tabs>
        <w:spacing w:line="360" w:lineRule="auto"/>
        <w:jc w:val="both"/>
        <w:rPr>
          <w:b/>
          <w:iCs/>
          <w:color w:val="000000" w:themeColor="text1"/>
        </w:rPr>
      </w:pPr>
      <w:r w:rsidRPr="00812B69">
        <w:rPr>
          <w:b/>
          <w:iCs/>
          <w:color w:val="000000" w:themeColor="text1"/>
        </w:rPr>
        <w:t>Classification</w:t>
      </w:r>
    </w:p>
    <w:p w14:paraId="70C32F3B" w14:textId="77777777" w:rsidR="00C377E7" w:rsidRPr="00812B69" w:rsidRDefault="00C377E7" w:rsidP="002C17E4">
      <w:pPr>
        <w:pStyle w:val="Header"/>
        <w:tabs>
          <w:tab w:val="clear" w:pos="4320"/>
          <w:tab w:val="clear" w:pos="8640"/>
        </w:tabs>
        <w:spacing w:line="276" w:lineRule="auto"/>
        <w:jc w:val="both"/>
        <w:rPr>
          <w:color w:val="000000" w:themeColor="text1"/>
        </w:rPr>
      </w:pPr>
      <w:r w:rsidRPr="00812B69">
        <w:rPr>
          <w:color w:val="000000" w:themeColor="text1"/>
        </w:rPr>
        <w:t>The entity classifies its liabilities as subsequently measured at amortized cost except for financial liabilities measured through profit or loss.</w:t>
      </w:r>
    </w:p>
    <w:p w14:paraId="0AF7E04D" w14:textId="77777777" w:rsidR="00C377E7" w:rsidRPr="00812B69" w:rsidRDefault="00C377E7" w:rsidP="00C377E7">
      <w:pPr>
        <w:pStyle w:val="Header"/>
        <w:tabs>
          <w:tab w:val="clear" w:pos="4320"/>
          <w:tab w:val="clear" w:pos="8640"/>
          <w:tab w:val="left" w:pos="567"/>
        </w:tabs>
        <w:spacing w:line="360" w:lineRule="auto"/>
        <w:ind w:left="360"/>
        <w:jc w:val="both"/>
        <w:rPr>
          <w:color w:val="000000" w:themeColor="text1"/>
          <w:sz w:val="8"/>
          <w:szCs w:val="8"/>
        </w:rPr>
      </w:pPr>
    </w:p>
    <w:p w14:paraId="3015E06A" w14:textId="77777777" w:rsidR="00C92E26" w:rsidRPr="00104FF8" w:rsidRDefault="00C92E26">
      <w:pPr>
        <w:pStyle w:val="ListParagraph"/>
        <w:numPr>
          <w:ilvl w:val="0"/>
          <w:numId w:val="19"/>
        </w:numPr>
        <w:rPr>
          <w:rFonts w:eastAsia="Arial"/>
          <w:b/>
          <w:bCs/>
          <w:color w:val="000000" w:themeColor="text1"/>
        </w:rPr>
      </w:pPr>
      <w:r w:rsidRPr="00104FF8">
        <w:rPr>
          <w:rFonts w:eastAsia="Arial"/>
          <w:b/>
          <w:bCs/>
          <w:color w:val="000000" w:themeColor="text1"/>
        </w:rPr>
        <w:t>Inventories</w:t>
      </w:r>
      <w:r w:rsidR="009C5100" w:rsidRPr="00104FF8">
        <w:rPr>
          <w:rFonts w:eastAsia="Arial"/>
          <w:b/>
          <w:bCs/>
          <w:color w:val="000000" w:themeColor="text1"/>
        </w:rPr>
        <w:t xml:space="preserve"> </w:t>
      </w:r>
    </w:p>
    <w:p w14:paraId="524F0DE3" w14:textId="77777777" w:rsidR="00C92E26" w:rsidRPr="00812B69" w:rsidRDefault="00C92E26" w:rsidP="00E70AC9">
      <w:pPr>
        <w:pStyle w:val="Header"/>
        <w:tabs>
          <w:tab w:val="clear" w:pos="4320"/>
          <w:tab w:val="clear" w:pos="8640"/>
          <w:tab w:val="left" w:pos="567"/>
        </w:tabs>
        <w:spacing w:after="240"/>
        <w:jc w:val="both"/>
        <w:rPr>
          <w:color w:val="000000" w:themeColor="text1"/>
        </w:rPr>
      </w:pPr>
      <w:r w:rsidRPr="00812B69">
        <w:rPr>
          <w:color w:val="000000" w:themeColor="text1"/>
        </w:rPr>
        <w:t>Inventory is measured at cost upon initial recognition. To the extent that inventory was received through non</w:t>
      </w:r>
      <w:r w:rsidR="001A12E1" w:rsidRPr="00812B69">
        <w:rPr>
          <w:color w:val="000000" w:themeColor="text1"/>
        </w:rPr>
        <w:t>-</w:t>
      </w:r>
      <w:r w:rsidRPr="00812B69">
        <w:rPr>
          <w:color w:val="000000" w:themeColor="text1"/>
        </w:rPr>
        <w:t>exchange</w:t>
      </w:r>
      <w:r w:rsidR="001A12E1" w:rsidRPr="00812B69">
        <w:rPr>
          <w:color w:val="000000" w:themeColor="text1"/>
        </w:rPr>
        <w:t xml:space="preserve"> </w:t>
      </w:r>
      <w:r w:rsidRPr="00812B69">
        <w:rPr>
          <w:color w:val="000000" w:themeColor="text1"/>
        </w:rPr>
        <w:t>transactions (for no cost or for a nominal cost), the cost of the inventory is its fair value at the date of</w:t>
      </w:r>
      <w:r w:rsidR="003D5FFC" w:rsidRPr="00812B69">
        <w:rPr>
          <w:color w:val="000000" w:themeColor="text1"/>
        </w:rPr>
        <w:t xml:space="preserve"> </w:t>
      </w:r>
      <w:r w:rsidRPr="00812B69">
        <w:rPr>
          <w:color w:val="000000" w:themeColor="text1"/>
        </w:rPr>
        <w:t>acquisition.</w:t>
      </w:r>
    </w:p>
    <w:p w14:paraId="3DD48CF7" w14:textId="77777777" w:rsidR="00C92E26" w:rsidRPr="00812B69" w:rsidRDefault="00C92E26" w:rsidP="00E70AC9">
      <w:pPr>
        <w:pStyle w:val="Header"/>
        <w:tabs>
          <w:tab w:val="clear" w:pos="4320"/>
          <w:tab w:val="clear" w:pos="8640"/>
          <w:tab w:val="left" w:pos="567"/>
        </w:tabs>
        <w:spacing w:after="240"/>
        <w:jc w:val="both"/>
        <w:rPr>
          <w:color w:val="000000" w:themeColor="text1"/>
        </w:rPr>
      </w:pPr>
      <w:r w:rsidRPr="00812B69">
        <w:rPr>
          <w:color w:val="000000" w:themeColor="text1"/>
        </w:rPr>
        <w:t xml:space="preserve">Costs incurred in bringing each product to its present location and </w:t>
      </w:r>
      <w:r w:rsidR="00987012" w:rsidRPr="00812B69">
        <w:rPr>
          <w:color w:val="000000" w:themeColor="text1"/>
        </w:rPr>
        <w:t>conditions are</w:t>
      </w:r>
      <w:r w:rsidRPr="00812B69">
        <w:rPr>
          <w:color w:val="000000" w:themeColor="text1"/>
        </w:rPr>
        <w:t xml:space="preserve"> accounted for, as follows:</w:t>
      </w:r>
    </w:p>
    <w:p w14:paraId="1E30AEDB" w14:textId="77777777" w:rsidR="00C92E26" w:rsidRPr="00812B69" w:rsidRDefault="00C92E26" w:rsidP="00CA40FB">
      <w:pPr>
        <w:pStyle w:val="Header"/>
        <w:numPr>
          <w:ilvl w:val="0"/>
          <w:numId w:val="5"/>
        </w:numPr>
        <w:tabs>
          <w:tab w:val="clear" w:pos="4320"/>
          <w:tab w:val="clear" w:pos="8640"/>
          <w:tab w:val="left" w:pos="567"/>
        </w:tabs>
        <w:spacing w:after="240"/>
        <w:jc w:val="both"/>
        <w:rPr>
          <w:color w:val="000000" w:themeColor="text1"/>
        </w:rPr>
      </w:pPr>
      <w:r w:rsidRPr="00812B69">
        <w:rPr>
          <w:color w:val="000000" w:themeColor="text1"/>
        </w:rPr>
        <w:t>Raw materials: purchase cost using the weighted average cost method</w:t>
      </w:r>
    </w:p>
    <w:p w14:paraId="4CB0DA34" w14:textId="77777777" w:rsidR="00C92E26" w:rsidRPr="00812B69" w:rsidRDefault="00C92E26" w:rsidP="00CA40FB">
      <w:pPr>
        <w:pStyle w:val="Header"/>
        <w:numPr>
          <w:ilvl w:val="0"/>
          <w:numId w:val="5"/>
        </w:numPr>
        <w:tabs>
          <w:tab w:val="clear" w:pos="4320"/>
          <w:tab w:val="clear" w:pos="8640"/>
          <w:tab w:val="left" w:pos="567"/>
        </w:tabs>
        <w:spacing w:after="240"/>
        <w:jc w:val="both"/>
        <w:rPr>
          <w:color w:val="000000" w:themeColor="text1"/>
        </w:rPr>
      </w:pPr>
      <w:r w:rsidRPr="00812B69">
        <w:rPr>
          <w:color w:val="000000" w:themeColor="text1"/>
        </w:rPr>
        <w:t xml:space="preserve">Finished goods and work in progress: cost of direct materials and </w:t>
      </w:r>
      <w:proofErr w:type="spellStart"/>
      <w:r w:rsidR="00476164" w:rsidRPr="00812B69">
        <w:rPr>
          <w:color w:val="000000" w:themeColor="text1"/>
        </w:rPr>
        <w:t>labour</w:t>
      </w:r>
      <w:proofErr w:type="spellEnd"/>
      <w:r w:rsidRPr="00812B69">
        <w:rPr>
          <w:color w:val="000000" w:themeColor="text1"/>
        </w:rPr>
        <w:t xml:space="preserve"> and a proportion of</w:t>
      </w:r>
      <w:r w:rsidR="003D5FFC" w:rsidRPr="00812B69">
        <w:rPr>
          <w:color w:val="000000" w:themeColor="text1"/>
        </w:rPr>
        <w:t xml:space="preserve"> </w:t>
      </w:r>
      <w:r w:rsidRPr="00812B69">
        <w:rPr>
          <w:color w:val="000000" w:themeColor="text1"/>
        </w:rPr>
        <w:t>manufacturing overheads based on the normal operating capacity, but excluding borrowing costs</w:t>
      </w:r>
    </w:p>
    <w:p w14:paraId="582D3F20" w14:textId="2E37E93A" w:rsidR="00C92E26" w:rsidRPr="00812B69" w:rsidRDefault="00C92E26" w:rsidP="00E70AC9">
      <w:pPr>
        <w:pStyle w:val="Header"/>
        <w:tabs>
          <w:tab w:val="clear" w:pos="4320"/>
          <w:tab w:val="clear" w:pos="8640"/>
          <w:tab w:val="left" w:pos="567"/>
        </w:tabs>
        <w:spacing w:after="240"/>
        <w:jc w:val="both"/>
        <w:rPr>
          <w:color w:val="000000" w:themeColor="text1"/>
        </w:rPr>
      </w:pPr>
      <w:r w:rsidRPr="00812B69">
        <w:rPr>
          <w:color w:val="000000" w:themeColor="text1"/>
        </w:rPr>
        <w:t>After initial recognition, inventory is measured at the lower of cost and net realizable value. However, to the</w:t>
      </w:r>
      <w:r w:rsidR="003D5FFC" w:rsidRPr="00812B69">
        <w:rPr>
          <w:color w:val="000000" w:themeColor="text1"/>
        </w:rPr>
        <w:t xml:space="preserve"> </w:t>
      </w:r>
      <w:r w:rsidRPr="00812B69">
        <w:rPr>
          <w:color w:val="000000" w:themeColor="text1"/>
        </w:rPr>
        <w:t>extent that a class of inventory is distributed or deployed at no charge or for a nominal charge, that class of</w:t>
      </w:r>
      <w:r w:rsidR="003D5FFC" w:rsidRPr="00812B69">
        <w:rPr>
          <w:color w:val="000000" w:themeColor="text1"/>
        </w:rPr>
        <w:t xml:space="preserve"> </w:t>
      </w:r>
      <w:r w:rsidRPr="00812B69">
        <w:rPr>
          <w:color w:val="000000" w:themeColor="text1"/>
        </w:rPr>
        <w:t>inventory is measured at the lower of cost and current replacement cost.Net realizable value is the estimated selling price in the ordinary course of operations, less the estimated costs of</w:t>
      </w:r>
      <w:r w:rsidR="003D5FFC" w:rsidRPr="00812B69">
        <w:rPr>
          <w:color w:val="000000" w:themeColor="text1"/>
        </w:rPr>
        <w:t xml:space="preserve"> </w:t>
      </w:r>
      <w:r w:rsidRPr="00812B69">
        <w:rPr>
          <w:color w:val="000000" w:themeColor="text1"/>
        </w:rPr>
        <w:t xml:space="preserve">completion and the estimated costs necessary to make the sale, exchange, or </w:t>
      </w:r>
      <w:r w:rsidR="002C17E4" w:rsidRPr="00812B69">
        <w:rPr>
          <w:color w:val="000000" w:themeColor="text1"/>
        </w:rPr>
        <w:t>distribution. Inventories</w:t>
      </w:r>
      <w:r w:rsidRPr="00812B69">
        <w:rPr>
          <w:color w:val="000000" w:themeColor="text1"/>
        </w:rPr>
        <w:t xml:space="preserve"> are recognized as an expense when deployed for utilization or consumption in the ordinary course of</w:t>
      </w:r>
      <w:r w:rsidR="003D5FFC" w:rsidRPr="00812B69">
        <w:rPr>
          <w:color w:val="000000" w:themeColor="text1"/>
        </w:rPr>
        <w:t xml:space="preserve"> </w:t>
      </w:r>
      <w:r w:rsidRPr="00812B69">
        <w:rPr>
          <w:color w:val="000000" w:themeColor="text1"/>
        </w:rPr>
        <w:t xml:space="preserve">operations of the </w:t>
      </w:r>
      <w:r w:rsidR="008C1777" w:rsidRPr="00812B69">
        <w:rPr>
          <w:color w:val="000000" w:themeColor="text1"/>
        </w:rPr>
        <w:t>Entity</w:t>
      </w:r>
      <w:r w:rsidRPr="00812B69">
        <w:rPr>
          <w:color w:val="000000" w:themeColor="text1"/>
        </w:rPr>
        <w:t>.</w:t>
      </w:r>
    </w:p>
    <w:p w14:paraId="5ADB998C" w14:textId="77777777" w:rsidR="00C92E26" w:rsidRPr="00104FF8" w:rsidRDefault="00C92E26">
      <w:pPr>
        <w:pStyle w:val="ListParagraph"/>
        <w:numPr>
          <w:ilvl w:val="0"/>
          <w:numId w:val="19"/>
        </w:numPr>
        <w:rPr>
          <w:rFonts w:eastAsia="Arial"/>
          <w:b/>
          <w:bCs/>
          <w:color w:val="000000" w:themeColor="text1"/>
        </w:rPr>
      </w:pPr>
      <w:r w:rsidRPr="00104FF8">
        <w:rPr>
          <w:rFonts w:eastAsia="Arial"/>
          <w:b/>
          <w:bCs/>
          <w:color w:val="000000" w:themeColor="text1"/>
        </w:rPr>
        <w:lastRenderedPageBreak/>
        <w:t>Provisions</w:t>
      </w:r>
      <w:r w:rsidR="0068488E" w:rsidRPr="00104FF8">
        <w:rPr>
          <w:rFonts w:eastAsia="Arial"/>
          <w:b/>
          <w:bCs/>
          <w:color w:val="000000" w:themeColor="text1"/>
        </w:rPr>
        <w:t xml:space="preserve"> </w:t>
      </w:r>
    </w:p>
    <w:p w14:paraId="1D204C28" w14:textId="69B5C95C" w:rsidR="00C92E26" w:rsidRPr="00812B69" w:rsidRDefault="00C92E26" w:rsidP="00E70AC9">
      <w:pPr>
        <w:pStyle w:val="Header"/>
        <w:tabs>
          <w:tab w:val="clear" w:pos="4320"/>
          <w:tab w:val="clear" w:pos="8640"/>
          <w:tab w:val="left" w:pos="567"/>
        </w:tabs>
        <w:spacing w:after="240"/>
        <w:jc w:val="both"/>
        <w:rPr>
          <w:color w:val="000000" w:themeColor="text1"/>
        </w:rPr>
      </w:pPr>
      <w:r w:rsidRPr="00812B69">
        <w:rPr>
          <w:color w:val="000000" w:themeColor="text1"/>
        </w:rPr>
        <w:t xml:space="preserve">Provisions are recognized when the </w:t>
      </w:r>
      <w:r w:rsidR="008C1777" w:rsidRPr="00812B69">
        <w:rPr>
          <w:color w:val="000000" w:themeColor="text1"/>
        </w:rPr>
        <w:t>Entity</w:t>
      </w:r>
      <w:r w:rsidRPr="00812B69">
        <w:rPr>
          <w:color w:val="000000" w:themeColor="text1"/>
        </w:rPr>
        <w:t xml:space="preserve"> has a present obligation (legal or constructive) as a result of a past</w:t>
      </w:r>
      <w:r w:rsidR="003D5FFC" w:rsidRPr="00812B69">
        <w:rPr>
          <w:color w:val="000000" w:themeColor="text1"/>
        </w:rPr>
        <w:t xml:space="preserve"> </w:t>
      </w:r>
      <w:r w:rsidRPr="00812B69">
        <w:rPr>
          <w:color w:val="000000" w:themeColor="text1"/>
        </w:rPr>
        <w:t>event, it is probable that an outflow of resources embodying economic benefits or service potential will be</w:t>
      </w:r>
      <w:r w:rsidR="003D5FFC" w:rsidRPr="00812B69">
        <w:rPr>
          <w:color w:val="000000" w:themeColor="text1"/>
        </w:rPr>
        <w:t xml:space="preserve"> </w:t>
      </w:r>
      <w:r w:rsidRPr="00812B69">
        <w:rPr>
          <w:color w:val="000000" w:themeColor="text1"/>
        </w:rPr>
        <w:t xml:space="preserve">required to settle the obligation and a reliable estimate can be made of the amount of the </w:t>
      </w:r>
      <w:r w:rsidR="00CF1680" w:rsidRPr="00812B69">
        <w:rPr>
          <w:color w:val="000000" w:themeColor="text1"/>
        </w:rPr>
        <w:t>obligation. Where</w:t>
      </w:r>
      <w:r w:rsidRPr="00812B69">
        <w:rPr>
          <w:color w:val="000000" w:themeColor="text1"/>
        </w:rPr>
        <w:t xml:space="preserve"> the </w:t>
      </w:r>
      <w:r w:rsidR="008C1777" w:rsidRPr="00812B69">
        <w:rPr>
          <w:color w:val="000000" w:themeColor="text1"/>
        </w:rPr>
        <w:t>Entity</w:t>
      </w:r>
      <w:r w:rsidRPr="00812B69">
        <w:rPr>
          <w:color w:val="000000" w:themeColor="text1"/>
        </w:rPr>
        <w:t xml:space="preserve"> expects some or </w:t>
      </w:r>
      <w:proofErr w:type="gramStart"/>
      <w:r w:rsidRPr="00812B69">
        <w:rPr>
          <w:color w:val="000000" w:themeColor="text1"/>
        </w:rPr>
        <w:t>all of</w:t>
      </w:r>
      <w:proofErr w:type="gramEnd"/>
      <w:r w:rsidRPr="00812B69">
        <w:rPr>
          <w:color w:val="000000" w:themeColor="text1"/>
        </w:rPr>
        <w:t xml:space="preserve"> a provision to be reimbursed, for example, under an insurance contract,</w:t>
      </w:r>
      <w:r w:rsidR="003D5FFC" w:rsidRPr="00812B69">
        <w:rPr>
          <w:color w:val="000000" w:themeColor="text1"/>
        </w:rPr>
        <w:t xml:space="preserve"> </w:t>
      </w:r>
      <w:r w:rsidRPr="00812B69">
        <w:rPr>
          <w:color w:val="000000" w:themeColor="text1"/>
        </w:rPr>
        <w:t>the reimbursement is recognized as a separate asset only when the reimbursement is virtually certain.</w:t>
      </w:r>
      <w:r w:rsidR="00CF1680" w:rsidRPr="00812B69">
        <w:rPr>
          <w:color w:val="000000" w:themeColor="text1"/>
        </w:rPr>
        <w:t xml:space="preserve"> </w:t>
      </w:r>
      <w:r w:rsidRPr="00812B69">
        <w:rPr>
          <w:color w:val="000000" w:themeColor="text1"/>
        </w:rPr>
        <w:t xml:space="preserve">The expense relating to any provision is presented in the statement of </w:t>
      </w:r>
      <w:r w:rsidR="00987012" w:rsidRPr="00812B69">
        <w:rPr>
          <w:color w:val="000000" w:themeColor="text1"/>
        </w:rPr>
        <w:t xml:space="preserve">financial performance net of any </w:t>
      </w:r>
      <w:r w:rsidRPr="00812B69">
        <w:rPr>
          <w:color w:val="000000" w:themeColor="text1"/>
        </w:rPr>
        <w:t>reimbursement.</w:t>
      </w:r>
    </w:p>
    <w:p w14:paraId="515E9E64" w14:textId="77777777" w:rsidR="00CF1680" w:rsidRPr="00104FF8" w:rsidRDefault="00CF1680">
      <w:pPr>
        <w:pStyle w:val="ListParagraph"/>
        <w:numPr>
          <w:ilvl w:val="0"/>
          <w:numId w:val="19"/>
        </w:numPr>
        <w:rPr>
          <w:rFonts w:eastAsia="Arial"/>
          <w:b/>
          <w:bCs/>
          <w:color w:val="000000" w:themeColor="text1"/>
        </w:rPr>
      </w:pPr>
      <w:r w:rsidRPr="00104FF8">
        <w:rPr>
          <w:rFonts w:eastAsia="Arial"/>
          <w:b/>
          <w:bCs/>
          <w:color w:val="000000" w:themeColor="text1"/>
        </w:rPr>
        <w:t>Social Benefits</w:t>
      </w:r>
    </w:p>
    <w:p w14:paraId="62B290D2" w14:textId="6B33A855" w:rsidR="00B15085" w:rsidRPr="005709BB" w:rsidRDefault="00CF1680" w:rsidP="005709BB">
      <w:pPr>
        <w:adjustRightInd w:val="0"/>
        <w:spacing w:line="276" w:lineRule="auto"/>
        <w:jc w:val="both"/>
        <w:rPr>
          <w:bCs/>
          <w:color w:val="000000" w:themeColor="text1"/>
        </w:rPr>
      </w:pPr>
      <w:r w:rsidRPr="00812B69">
        <w:rPr>
          <w:bCs/>
          <w:color w:val="000000" w:themeColor="text1"/>
        </w:rPr>
        <w:t xml:space="preserve">Social benefits are cash transfers provided to </w:t>
      </w:r>
      <w:proofErr w:type="spellStart"/>
      <w:r w:rsidRPr="00812B69">
        <w:rPr>
          <w:bCs/>
          <w:color w:val="000000" w:themeColor="text1"/>
        </w:rPr>
        <w:t>i</w:t>
      </w:r>
      <w:proofErr w:type="spellEnd"/>
      <w:r w:rsidRPr="00812B69">
        <w:rPr>
          <w:bCs/>
          <w:color w:val="000000" w:themeColor="text1"/>
        </w:rPr>
        <w:t xml:space="preserve">) specific individuals and / or households that meet the eligibility criteria, ii) mitigate the effects of social risks and iii) Address the need of </w:t>
      </w:r>
      <w:proofErr w:type="gramStart"/>
      <w:r w:rsidRPr="00812B69">
        <w:rPr>
          <w:bCs/>
          <w:color w:val="000000" w:themeColor="text1"/>
        </w:rPr>
        <w:t>society as a whole</w:t>
      </w:r>
      <w:proofErr w:type="gramEnd"/>
      <w:r w:rsidRPr="00812B69">
        <w:rPr>
          <w:bCs/>
          <w:color w:val="000000" w:themeColor="text1"/>
        </w:rPr>
        <w:t xml:space="preserve">. The entity </w:t>
      </w:r>
      <w:proofErr w:type="spellStart"/>
      <w:r w:rsidRPr="00812B69">
        <w:rPr>
          <w:bCs/>
          <w:color w:val="000000" w:themeColor="text1"/>
        </w:rPr>
        <w:t>recognises</w:t>
      </w:r>
      <w:proofErr w:type="spellEnd"/>
      <w:r w:rsidRPr="00812B69">
        <w:rPr>
          <w:bCs/>
          <w:color w:val="000000" w:themeColor="text1"/>
        </w:rPr>
        <w:t xml:space="preserve"> a social benefit as an expense for the social benefit scheme </w:t>
      </w:r>
      <w:proofErr w:type="gramStart"/>
      <w:r w:rsidRPr="00812B69">
        <w:rPr>
          <w:bCs/>
          <w:color w:val="000000" w:themeColor="text1"/>
        </w:rPr>
        <w:t>at the same time that</w:t>
      </w:r>
      <w:proofErr w:type="gramEnd"/>
      <w:r w:rsidRPr="00812B69">
        <w:rPr>
          <w:bCs/>
          <w:color w:val="000000" w:themeColor="text1"/>
        </w:rPr>
        <w:t xml:space="preserve"> it </w:t>
      </w:r>
      <w:proofErr w:type="spellStart"/>
      <w:r w:rsidRPr="00812B69">
        <w:rPr>
          <w:bCs/>
          <w:color w:val="000000" w:themeColor="text1"/>
        </w:rPr>
        <w:t>recognises</w:t>
      </w:r>
      <w:proofErr w:type="spellEnd"/>
      <w:r w:rsidRPr="00812B69">
        <w:rPr>
          <w:bCs/>
          <w:color w:val="000000" w:themeColor="text1"/>
        </w:rPr>
        <w:t xml:space="preserve"> a liability.  The liability for the social benefit scheme is measured at the best estimate of the cost (the social benefit payments) that the entity will incur in fulfilling the present obligations represented by the liability.</w:t>
      </w:r>
    </w:p>
    <w:p w14:paraId="67DC5E78" w14:textId="77777777" w:rsidR="00CF1680" w:rsidRPr="00104FF8" w:rsidRDefault="00CF1680">
      <w:pPr>
        <w:pStyle w:val="ListParagraph"/>
        <w:numPr>
          <w:ilvl w:val="0"/>
          <w:numId w:val="19"/>
        </w:numPr>
        <w:rPr>
          <w:rFonts w:eastAsia="Arial"/>
          <w:b/>
          <w:bCs/>
          <w:color w:val="000000" w:themeColor="text1"/>
        </w:rPr>
      </w:pPr>
      <w:r w:rsidRPr="00104FF8">
        <w:rPr>
          <w:rFonts w:eastAsia="Arial"/>
          <w:b/>
          <w:bCs/>
          <w:color w:val="000000" w:themeColor="text1"/>
        </w:rPr>
        <w:t>Contingent liabilities</w:t>
      </w:r>
    </w:p>
    <w:p w14:paraId="168ADA10" w14:textId="1C09E1C0" w:rsidR="00CF1680" w:rsidRPr="00812B69" w:rsidRDefault="00CF1680" w:rsidP="00CF1680">
      <w:pPr>
        <w:pStyle w:val="Header"/>
        <w:tabs>
          <w:tab w:val="clear" w:pos="4320"/>
          <w:tab w:val="clear" w:pos="8640"/>
          <w:tab w:val="left" w:pos="567"/>
        </w:tabs>
        <w:spacing w:after="240"/>
        <w:jc w:val="both"/>
        <w:rPr>
          <w:color w:val="000000" w:themeColor="text1"/>
        </w:rPr>
      </w:pPr>
      <w:r w:rsidRPr="00812B69">
        <w:rPr>
          <w:color w:val="000000" w:themeColor="text1"/>
        </w:rPr>
        <w:t>The Entity does not recognize a contingent liability but discloses details of any contingencies in the notes to the financial statements, unless the possibility of an outflow of resources embodying economic benefits or service potential is remote.</w:t>
      </w:r>
    </w:p>
    <w:p w14:paraId="318ADA61" w14:textId="71CB1252" w:rsidR="00C92E26" w:rsidRPr="00812B69" w:rsidRDefault="00C92E26" w:rsidP="00617BF7">
      <w:pPr>
        <w:pStyle w:val="Heading3"/>
        <w:spacing w:after="240"/>
        <w:rPr>
          <w:rFonts w:eastAsia="Arial"/>
          <w:b w:val="0"/>
          <w:i/>
          <w:color w:val="000000" w:themeColor="text1"/>
        </w:rPr>
      </w:pPr>
      <w:r w:rsidRPr="00812B69">
        <w:rPr>
          <w:rFonts w:ascii="Times New Roman" w:eastAsia="Arial" w:hAnsi="Times New Roman"/>
          <w:color w:val="000000" w:themeColor="text1"/>
        </w:rPr>
        <w:t>Contingent assets</w:t>
      </w:r>
    </w:p>
    <w:p w14:paraId="36E87CF4" w14:textId="77777777" w:rsidR="00C92E26" w:rsidRPr="00812B69" w:rsidRDefault="00C92E26" w:rsidP="00E70AC9">
      <w:pPr>
        <w:pStyle w:val="Header"/>
        <w:tabs>
          <w:tab w:val="clear" w:pos="4320"/>
          <w:tab w:val="clear" w:pos="8640"/>
          <w:tab w:val="left" w:pos="567"/>
        </w:tabs>
        <w:spacing w:after="240"/>
        <w:jc w:val="both"/>
        <w:rPr>
          <w:color w:val="000000" w:themeColor="text1"/>
        </w:rPr>
      </w:pPr>
      <w:r w:rsidRPr="00812B69">
        <w:rPr>
          <w:color w:val="000000" w:themeColor="text1"/>
        </w:rPr>
        <w:t xml:space="preserve">The </w:t>
      </w:r>
      <w:r w:rsidR="008C1777" w:rsidRPr="00812B69">
        <w:rPr>
          <w:color w:val="000000" w:themeColor="text1"/>
        </w:rPr>
        <w:t>Entity</w:t>
      </w:r>
      <w:r w:rsidRPr="00812B69">
        <w:rPr>
          <w:color w:val="000000" w:themeColor="text1"/>
        </w:rPr>
        <w:t xml:space="preserve"> does not recognize a contingent </w:t>
      </w:r>
      <w:proofErr w:type="gramStart"/>
      <w:r w:rsidRPr="00812B69">
        <w:rPr>
          <w:color w:val="000000" w:themeColor="text1"/>
        </w:rPr>
        <w:t>asset, but</w:t>
      </w:r>
      <w:proofErr w:type="gramEnd"/>
      <w:r w:rsidRPr="00812B69">
        <w:rPr>
          <w:color w:val="000000" w:themeColor="text1"/>
        </w:rPr>
        <w:t xml:space="preserve"> discloses details of a possible asset whose existence is</w:t>
      </w:r>
      <w:r w:rsidR="003D5FFC" w:rsidRPr="00812B69">
        <w:rPr>
          <w:color w:val="000000" w:themeColor="text1"/>
        </w:rPr>
        <w:t xml:space="preserve"> </w:t>
      </w:r>
      <w:r w:rsidRPr="00812B69">
        <w:rPr>
          <w:color w:val="000000" w:themeColor="text1"/>
        </w:rPr>
        <w:t>contingent on the occurrence or non-occurrence of one or more uncertain future events not wholly within the</w:t>
      </w:r>
      <w:r w:rsidR="003D5FFC" w:rsidRPr="00812B69">
        <w:rPr>
          <w:color w:val="000000" w:themeColor="text1"/>
        </w:rPr>
        <w:t xml:space="preserve"> </w:t>
      </w:r>
      <w:r w:rsidRPr="00812B69">
        <w:rPr>
          <w:color w:val="000000" w:themeColor="text1"/>
        </w:rPr>
        <w:t xml:space="preserve">control of the </w:t>
      </w:r>
      <w:r w:rsidR="008C1777" w:rsidRPr="00812B69">
        <w:rPr>
          <w:color w:val="000000" w:themeColor="text1"/>
        </w:rPr>
        <w:t>Entity</w:t>
      </w:r>
      <w:r w:rsidRPr="00812B69">
        <w:rPr>
          <w:color w:val="000000" w:themeColor="text1"/>
        </w:rPr>
        <w:t xml:space="preserve"> in the notes to the financial statements. Contingent assets are assessed continually to ensure</w:t>
      </w:r>
      <w:r w:rsidR="003D5FFC" w:rsidRPr="00812B69">
        <w:rPr>
          <w:color w:val="000000" w:themeColor="text1"/>
        </w:rPr>
        <w:t xml:space="preserve"> </w:t>
      </w:r>
      <w:r w:rsidRPr="00812B69">
        <w:rPr>
          <w:color w:val="000000" w:themeColor="text1"/>
        </w:rPr>
        <w:t>that developments are appropriately reflected in the financial statements. If it has become virtually certain that an</w:t>
      </w:r>
      <w:r w:rsidR="003D5FFC" w:rsidRPr="00812B69">
        <w:rPr>
          <w:color w:val="000000" w:themeColor="text1"/>
        </w:rPr>
        <w:t xml:space="preserve"> </w:t>
      </w:r>
      <w:r w:rsidRPr="00812B69">
        <w:rPr>
          <w:color w:val="000000" w:themeColor="text1"/>
        </w:rPr>
        <w:t>inflow of economic benefits or service potential will arise and the asset’s value can be measured reliably, the asset</w:t>
      </w:r>
      <w:r w:rsidR="003D5FFC" w:rsidRPr="00812B69">
        <w:rPr>
          <w:color w:val="000000" w:themeColor="text1"/>
        </w:rPr>
        <w:t xml:space="preserve"> </w:t>
      </w:r>
      <w:r w:rsidRPr="00812B69">
        <w:rPr>
          <w:color w:val="000000" w:themeColor="text1"/>
        </w:rPr>
        <w:t>and the related revenue are recognized in the financial statements of the period in which the change occurs.</w:t>
      </w:r>
    </w:p>
    <w:p w14:paraId="100E5B95" w14:textId="77777777" w:rsidR="00C92E26" w:rsidRPr="00104FF8" w:rsidRDefault="00C92E26">
      <w:pPr>
        <w:pStyle w:val="ListParagraph"/>
        <w:numPr>
          <w:ilvl w:val="0"/>
          <w:numId w:val="19"/>
        </w:numPr>
        <w:rPr>
          <w:rFonts w:eastAsia="Arial"/>
          <w:b/>
          <w:bCs/>
          <w:color w:val="000000" w:themeColor="text1"/>
        </w:rPr>
      </w:pPr>
      <w:r w:rsidRPr="00104FF8">
        <w:rPr>
          <w:rFonts w:eastAsia="Arial"/>
          <w:b/>
          <w:bCs/>
          <w:color w:val="000000" w:themeColor="text1"/>
        </w:rPr>
        <w:t>Nature and purpose of reserves</w:t>
      </w:r>
    </w:p>
    <w:p w14:paraId="11DC2CC9" w14:textId="77777777" w:rsidR="00C92E26" w:rsidRPr="00C72AFF" w:rsidRDefault="00C92E26" w:rsidP="00E70AC9">
      <w:pPr>
        <w:pStyle w:val="Header"/>
        <w:tabs>
          <w:tab w:val="clear" w:pos="4320"/>
          <w:tab w:val="clear" w:pos="8640"/>
          <w:tab w:val="left" w:pos="567"/>
        </w:tabs>
        <w:spacing w:after="240"/>
        <w:jc w:val="both"/>
        <w:rPr>
          <w:i/>
          <w:color w:val="FF0000"/>
        </w:rPr>
      </w:pPr>
      <w:r w:rsidRPr="00812B69">
        <w:rPr>
          <w:color w:val="000000" w:themeColor="text1"/>
        </w:rPr>
        <w:t xml:space="preserve">The </w:t>
      </w:r>
      <w:r w:rsidR="008C1777" w:rsidRPr="00812B69">
        <w:rPr>
          <w:color w:val="000000" w:themeColor="text1"/>
        </w:rPr>
        <w:t>Entity</w:t>
      </w:r>
      <w:r w:rsidRPr="00812B69">
        <w:rPr>
          <w:color w:val="000000" w:themeColor="text1"/>
        </w:rPr>
        <w:t xml:space="preserve"> creates and maintains reserves in terms of specific requirements.</w:t>
      </w:r>
      <w:r w:rsidR="003D5FFC" w:rsidRPr="00812B69">
        <w:rPr>
          <w:color w:val="000000" w:themeColor="text1"/>
        </w:rPr>
        <w:t xml:space="preserve"> </w:t>
      </w:r>
      <w:r w:rsidR="008C1777" w:rsidRPr="00C72AFF">
        <w:rPr>
          <w:i/>
          <w:color w:val="FF0000"/>
        </w:rPr>
        <w:t>Entity</w:t>
      </w:r>
      <w:r w:rsidRPr="00C72AFF">
        <w:rPr>
          <w:i/>
          <w:color w:val="FF0000"/>
        </w:rPr>
        <w:t xml:space="preserve"> to state the reserves maintained and appropriate policies adopted.</w:t>
      </w:r>
    </w:p>
    <w:p w14:paraId="46AEE3B3" w14:textId="77777777" w:rsidR="00C92E26" w:rsidRPr="00104FF8" w:rsidRDefault="00C92E26">
      <w:pPr>
        <w:pStyle w:val="ListParagraph"/>
        <w:numPr>
          <w:ilvl w:val="0"/>
          <w:numId w:val="19"/>
        </w:numPr>
        <w:rPr>
          <w:rFonts w:eastAsia="Arial"/>
          <w:b/>
          <w:bCs/>
          <w:color w:val="000000" w:themeColor="text1"/>
        </w:rPr>
      </w:pPr>
      <w:r w:rsidRPr="00104FF8">
        <w:rPr>
          <w:rFonts w:eastAsia="Arial"/>
          <w:b/>
          <w:bCs/>
          <w:color w:val="000000" w:themeColor="text1"/>
        </w:rPr>
        <w:t>Changes in accounting policies and estimates</w:t>
      </w:r>
      <w:r w:rsidR="00177D9F" w:rsidRPr="00104FF8">
        <w:rPr>
          <w:rFonts w:eastAsia="Arial"/>
          <w:b/>
          <w:bCs/>
          <w:color w:val="000000" w:themeColor="text1"/>
        </w:rPr>
        <w:t xml:space="preserve"> </w:t>
      </w:r>
    </w:p>
    <w:p w14:paraId="3E622B36" w14:textId="77777777" w:rsidR="00C92E26" w:rsidRPr="00812B69" w:rsidRDefault="00C92E26" w:rsidP="00E70AC9">
      <w:pPr>
        <w:pStyle w:val="Header"/>
        <w:tabs>
          <w:tab w:val="clear" w:pos="4320"/>
          <w:tab w:val="clear" w:pos="8640"/>
          <w:tab w:val="left" w:pos="567"/>
        </w:tabs>
        <w:spacing w:after="240"/>
        <w:jc w:val="both"/>
        <w:rPr>
          <w:color w:val="000000" w:themeColor="text1"/>
        </w:rPr>
      </w:pPr>
      <w:r w:rsidRPr="00812B69">
        <w:rPr>
          <w:color w:val="000000" w:themeColor="text1"/>
        </w:rPr>
        <w:t xml:space="preserve">The </w:t>
      </w:r>
      <w:r w:rsidR="008C1777" w:rsidRPr="00812B69">
        <w:rPr>
          <w:color w:val="000000" w:themeColor="text1"/>
        </w:rPr>
        <w:t>Entity</w:t>
      </w:r>
      <w:r w:rsidRPr="00812B69">
        <w:rPr>
          <w:color w:val="000000" w:themeColor="text1"/>
        </w:rPr>
        <w:t xml:space="preserve"> recognizes the effects of changes in accounting policy retrospectively. The effects of changes in</w:t>
      </w:r>
      <w:r w:rsidR="003D5FFC" w:rsidRPr="00812B69">
        <w:rPr>
          <w:color w:val="000000" w:themeColor="text1"/>
        </w:rPr>
        <w:t xml:space="preserve"> </w:t>
      </w:r>
      <w:r w:rsidRPr="00812B69">
        <w:rPr>
          <w:color w:val="000000" w:themeColor="text1"/>
        </w:rPr>
        <w:t>accounting policy are applied prospectively if retrospective application is impractical.</w:t>
      </w:r>
    </w:p>
    <w:p w14:paraId="572080A5" w14:textId="77777777" w:rsidR="00C92E26" w:rsidRPr="00104FF8" w:rsidRDefault="00C92E26">
      <w:pPr>
        <w:pStyle w:val="ListParagraph"/>
        <w:numPr>
          <w:ilvl w:val="0"/>
          <w:numId w:val="19"/>
        </w:numPr>
        <w:rPr>
          <w:rFonts w:eastAsia="Arial"/>
          <w:b/>
          <w:bCs/>
          <w:color w:val="000000" w:themeColor="text1"/>
        </w:rPr>
      </w:pPr>
      <w:r w:rsidRPr="00104FF8">
        <w:rPr>
          <w:rFonts w:eastAsia="Arial"/>
          <w:b/>
          <w:bCs/>
          <w:color w:val="000000" w:themeColor="text1"/>
        </w:rPr>
        <w:t>Employee benefits</w:t>
      </w:r>
      <w:r w:rsidR="00177D9F" w:rsidRPr="00104FF8">
        <w:rPr>
          <w:rFonts w:eastAsia="Arial"/>
          <w:b/>
          <w:bCs/>
          <w:color w:val="000000" w:themeColor="text1"/>
        </w:rPr>
        <w:t xml:space="preserve"> </w:t>
      </w:r>
      <w:r w:rsidR="00E70AC9" w:rsidRPr="00104FF8">
        <w:rPr>
          <w:rFonts w:eastAsia="Arial"/>
          <w:b/>
          <w:bCs/>
          <w:color w:val="000000" w:themeColor="text1"/>
        </w:rPr>
        <w:t xml:space="preserve">– </w:t>
      </w:r>
      <w:r w:rsidRPr="00104FF8">
        <w:rPr>
          <w:rFonts w:eastAsia="Arial"/>
          <w:b/>
          <w:bCs/>
          <w:color w:val="000000" w:themeColor="text1"/>
        </w:rPr>
        <w:t>Retirement benefit plans</w:t>
      </w:r>
    </w:p>
    <w:p w14:paraId="14F42577" w14:textId="32D1ADFD" w:rsidR="00C92E26" w:rsidRPr="00812B69" w:rsidRDefault="00C92E26" w:rsidP="00E70AC9">
      <w:pPr>
        <w:pStyle w:val="Header"/>
        <w:tabs>
          <w:tab w:val="clear" w:pos="4320"/>
          <w:tab w:val="clear" w:pos="8640"/>
          <w:tab w:val="left" w:pos="567"/>
        </w:tabs>
        <w:spacing w:after="240"/>
        <w:jc w:val="both"/>
        <w:rPr>
          <w:color w:val="000000" w:themeColor="text1"/>
        </w:rPr>
      </w:pPr>
      <w:r w:rsidRPr="00812B69">
        <w:rPr>
          <w:color w:val="000000" w:themeColor="text1"/>
        </w:rPr>
        <w:t xml:space="preserve">The </w:t>
      </w:r>
      <w:r w:rsidR="008C1777" w:rsidRPr="00812B69">
        <w:rPr>
          <w:color w:val="000000" w:themeColor="text1"/>
        </w:rPr>
        <w:t>Entity</w:t>
      </w:r>
      <w:r w:rsidRPr="00812B69">
        <w:rPr>
          <w:color w:val="000000" w:themeColor="text1"/>
        </w:rPr>
        <w:t xml:space="preserve"> provides retirement benefits for its employees and </w:t>
      </w:r>
      <w:r w:rsidR="00635A4C" w:rsidRPr="00812B69">
        <w:rPr>
          <w:color w:val="000000" w:themeColor="text1"/>
        </w:rPr>
        <w:t>directors.</w:t>
      </w:r>
      <w:r w:rsidRPr="00812B69">
        <w:rPr>
          <w:color w:val="000000" w:themeColor="text1"/>
        </w:rPr>
        <w:t xml:space="preserve"> Defined contribution plans are post</w:t>
      </w:r>
      <w:r w:rsidR="00DC7A8D" w:rsidRPr="00812B69">
        <w:rPr>
          <w:color w:val="000000" w:themeColor="text1"/>
        </w:rPr>
        <w:t>-</w:t>
      </w:r>
      <w:r w:rsidRPr="00812B69">
        <w:rPr>
          <w:color w:val="000000" w:themeColor="text1"/>
        </w:rPr>
        <w:t>employment</w:t>
      </w:r>
      <w:r w:rsidR="003D5FFC" w:rsidRPr="00812B69">
        <w:rPr>
          <w:color w:val="000000" w:themeColor="text1"/>
        </w:rPr>
        <w:t xml:space="preserve"> </w:t>
      </w:r>
      <w:r w:rsidRPr="00812B69">
        <w:rPr>
          <w:color w:val="000000" w:themeColor="text1"/>
        </w:rPr>
        <w:t xml:space="preserve">benefit plans under which an </w:t>
      </w:r>
      <w:r w:rsidR="008C1777" w:rsidRPr="00812B69">
        <w:rPr>
          <w:color w:val="000000" w:themeColor="text1"/>
        </w:rPr>
        <w:t>entity</w:t>
      </w:r>
      <w:r w:rsidRPr="00812B69">
        <w:rPr>
          <w:color w:val="000000" w:themeColor="text1"/>
        </w:rPr>
        <w:t xml:space="preserve"> pays fixed contributions into a separate </w:t>
      </w:r>
      <w:r w:rsidR="008C1777" w:rsidRPr="00812B69">
        <w:rPr>
          <w:color w:val="000000" w:themeColor="text1"/>
        </w:rPr>
        <w:t>entity</w:t>
      </w:r>
      <w:r w:rsidRPr="00812B69">
        <w:rPr>
          <w:color w:val="000000" w:themeColor="text1"/>
        </w:rPr>
        <w:t xml:space="preserve"> (a fund</w:t>
      </w:r>
      <w:r w:rsidR="00B55B22" w:rsidRPr="00812B69">
        <w:rPr>
          <w:color w:val="000000" w:themeColor="text1"/>
        </w:rPr>
        <w:t>) and</w:t>
      </w:r>
      <w:r w:rsidRPr="00812B69">
        <w:rPr>
          <w:color w:val="000000" w:themeColor="text1"/>
        </w:rPr>
        <w:t xml:space="preserve"> will</w:t>
      </w:r>
      <w:r w:rsidR="003D5FFC" w:rsidRPr="00812B69">
        <w:rPr>
          <w:color w:val="000000" w:themeColor="text1"/>
        </w:rPr>
        <w:t xml:space="preserve"> </w:t>
      </w:r>
      <w:r w:rsidRPr="00812B69">
        <w:rPr>
          <w:color w:val="000000" w:themeColor="text1"/>
        </w:rPr>
        <w:t>have no legal or constructive obligation to pay further contributions if the fund does not hold sufficient assets to</w:t>
      </w:r>
      <w:r w:rsidR="003D5FFC" w:rsidRPr="00812B69">
        <w:rPr>
          <w:color w:val="000000" w:themeColor="text1"/>
        </w:rPr>
        <w:t xml:space="preserve"> </w:t>
      </w:r>
      <w:r w:rsidRPr="00812B69">
        <w:rPr>
          <w:color w:val="000000" w:themeColor="text1"/>
        </w:rPr>
        <w:t>pay all employee benefits relating to employee service in the current and prior periods. The contributions to fund</w:t>
      </w:r>
      <w:r w:rsidR="003D5FFC" w:rsidRPr="00812B69">
        <w:rPr>
          <w:color w:val="000000" w:themeColor="text1"/>
        </w:rPr>
        <w:t xml:space="preserve"> </w:t>
      </w:r>
      <w:r w:rsidRPr="00812B69">
        <w:rPr>
          <w:color w:val="000000" w:themeColor="text1"/>
        </w:rPr>
        <w:t>obligations for the payment of retirement benefits are charged against income in the year in which they become</w:t>
      </w:r>
      <w:r w:rsidR="004302D0" w:rsidRPr="00812B69">
        <w:rPr>
          <w:color w:val="000000" w:themeColor="text1"/>
        </w:rPr>
        <w:t xml:space="preserve"> </w:t>
      </w:r>
      <w:r w:rsidRPr="00812B69">
        <w:rPr>
          <w:color w:val="000000" w:themeColor="text1"/>
        </w:rPr>
        <w:t>payable.</w:t>
      </w:r>
    </w:p>
    <w:p w14:paraId="754E12CE" w14:textId="77777777" w:rsidR="00B52E40" w:rsidRPr="00812B69" w:rsidRDefault="00C92E26" w:rsidP="00E70AC9">
      <w:pPr>
        <w:pStyle w:val="Header"/>
        <w:tabs>
          <w:tab w:val="clear" w:pos="4320"/>
          <w:tab w:val="clear" w:pos="8640"/>
          <w:tab w:val="left" w:pos="567"/>
        </w:tabs>
        <w:spacing w:after="240"/>
        <w:jc w:val="both"/>
        <w:rPr>
          <w:color w:val="000000" w:themeColor="text1"/>
        </w:rPr>
      </w:pPr>
      <w:r w:rsidRPr="00812B69">
        <w:rPr>
          <w:color w:val="000000" w:themeColor="text1"/>
        </w:rPr>
        <w:lastRenderedPageBreak/>
        <w:t>Defined benefit plans are post-employment benefit plans other than defined-contribution plans. The defined</w:t>
      </w:r>
      <w:r w:rsidR="004302D0" w:rsidRPr="00812B69">
        <w:rPr>
          <w:color w:val="000000" w:themeColor="text1"/>
        </w:rPr>
        <w:t xml:space="preserve"> </w:t>
      </w:r>
      <w:r w:rsidRPr="00812B69">
        <w:rPr>
          <w:color w:val="000000" w:themeColor="text1"/>
        </w:rPr>
        <w:t>benefit</w:t>
      </w:r>
      <w:r w:rsidR="004302D0" w:rsidRPr="00812B69">
        <w:rPr>
          <w:color w:val="000000" w:themeColor="text1"/>
        </w:rPr>
        <w:t xml:space="preserve"> </w:t>
      </w:r>
      <w:r w:rsidRPr="00812B69">
        <w:rPr>
          <w:color w:val="000000" w:themeColor="text1"/>
        </w:rPr>
        <w:t>funds are actuarially valued tri-annually on the projected unit credit method basis. Deficits identified are</w:t>
      </w:r>
      <w:r w:rsidR="004302D0" w:rsidRPr="00812B69">
        <w:rPr>
          <w:color w:val="000000" w:themeColor="text1"/>
        </w:rPr>
        <w:t xml:space="preserve"> </w:t>
      </w:r>
      <w:r w:rsidRPr="00812B69">
        <w:rPr>
          <w:color w:val="000000" w:themeColor="text1"/>
        </w:rPr>
        <w:t>recovered through lump sum payments or increased future contributions on proportional basis to all participating</w:t>
      </w:r>
      <w:r w:rsidR="004302D0" w:rsidRPr="00812B69">
        <w:rPr>
          <w:color w:val="000000" w:themeColor="text1"/>
        </w:rPr>
        <w:t xml:space="preserve"> </w:t>
      </w:r>
      <w:r w:rsidRPr="00812B69">
        <w:rPr>
          <w:color w:val="000000" w:themeColor="text1"/>
        </w:rPr>
        <w:t>employers. The contributions and lump sum payments reduce the post-employment benefit obligation.</w:t>
      </w:r>
    </w:p>
    <w:p w14:paraId="2D3C3272" w14:textId="77777777" w:rsidR="00CF1680" w:rsidRPr="00104FF8" w:rsidRDefault="00CF1680">
      <w:pPr>
        <w:pStyle w:val="ListParagraph"/>
        <w:numPr>
          <w:ilvl w:val="0"/>
          <w:numId w:val="19"/>
        </w:numPr>
        <w:rPr>
          <w:rFonts w:eastAsia="Arial"/>
          <w:b/>
          <w:bCs/>
          <w:color w:val="000000" w:themeColor="text1"/>
        </w:rPr>
      </w:pPr>
      <w:r w:rsidRPr="00104FF8">
        <w:rPr>
          <w:rFonts w:eastAsia="Arial"/>
          <w:b/>
          <w:bCs/>
          <w:color w:val="000000" w:themeColor="text1"/>
        </w:rPr>
        <w:t xml:space="preserve">Foreign currency transactions </w:t>
      </w:r>
    </w:p>
    <w:p w14:paraId="5F89317B" w14:textId="3E021949" w:rsidR="00CF1680" w:rsidRPr="00812B69" w:rsidRDefault="00CF1680" w:rsidP="00CF1680">
      <w:pPr>
        <w:pStyle w:val="Header"/>
        <w:tabs>
          <w:tab w:val="clear" w:pos="4320"/>
          <w:tab w:val="clear" w:pos="8640"/>
          <w:tab w:val="left" w:pos="567"/>
        </w:tabs>
        <w:spacing w:after="240"/>
        <w:jc w:val="both"/>
        <w:rPr>
          <w:color w:val="000000" w:themeColor="text1"/>
        </w:rPr>
      </w:pPr>
      <w:r w:rsidRPr="00812B69">
        <w:rPr>
          <w:color w:val="000000" w:themeColor="text1"/>
        </w:rPr>
        <w:t>Transactions in foreign currencies are initially accounted for at the ruling rate of exchange on the date of the transaction. Trade creditors or debtors denominated in foreign currency are reported at the statement of financial position reporting date by applying the exchange rate on that date. Exchange differences arising from the settlement of creditors, or from the reporting of creditors at rates different from those at which they were initially recorded during the period, are recognized as income or expenses in the period in which they arise.</w:t>
      </w:r>
    </w:p>
    <w:p w14:paraId="68553CF8" w14:textId="13E5520B" w:rsidR="00C92E26" w:rsidRPr="00104FF8" w:rsidRDefault="00C92E26">
      <w:pPr>
        <w:pStyle w:val="ListParagraph"/>
        <w:numPr>
          <w:ilvl w:val="0"/>
          <w:numId w:val="19"/>
        </w:numPr>
        <w:rPr>
          <w:rFonts w:eastAsia="Arial"/>
          <w:b/>
          <w:bCs/>
          <w:color w:val="000000" w:themeColor="text1"/>
        </w:rPr>
      </w:pPr>
      <w:r w:rsidRPr="00104FF8">
        <w:rPr>
          <w:rFonts w:eastAsia="Arial"/>
          <w:b/>
          <w:bCs/>
          <w:color w:val="000000" w:themeColor="text1"/>
        </w:rPr>
        <w:t>Borrowing costs</w:t>
      </w:r>
      <w:r w:rsidR="00177D9F" w:rsidRPr="00104FF8">
        <w:rPr>
          <w:rFonts w:eastAsia="Arial"/>
          <w:b/>
          <w:bCs/>
          <w:color w:val="000000" w:themeColor="text1"/>
        </w:rPr>
        <w:t xml:space="preserve"> </w:t>
      </w:r>
    </w:p>
    <w:p w14:paraId="2910EB6F" w14:textId="77777777" w:rsidR="00C92E26" w:rsidRPr="00812B69" w:rsidRDefault="00C92E26" w:rsidP="00E70AC9">
      <w:pPr>
        <w:pStyle w:val="Header"/>
        <w:tabs>
          <w:tab w:val="clear" w:pos="4320"/>
          <w:tab w:val="clear" w:pos="8640"/>
          <w:tab w:val="left" w:pos="567"/>
        </w:tabs>
        <w:spacing w:after="240"/>
        <w:jc w:val="both"/>
        <w:rPr>
          <w:color w:val="000000" w:themeColor="text1"/>
        </w:rPr>
      </w:pPr>
      <w:r w:rsidRPr="00812B69">
        <w:rPr>
          <w:color w:val="000000" w:themeColor="text1"/>
        </w:rPr>
        <w:t>Borrowing costs are capitalized against qualifying assets</w:t>
      </w:r>
      <w:r w:rsidR="008C3806" w:rsidRPr="00812B69">
        <w:rPr>
          <w:color w:val="000000" w:themeColor="text1"/>
        </w:rPr>
        <w:t xml:space="preserve"> as part of property, plant and </w:t>
      </w:r>
      <w:r w:rsidRPr="00812B69">
        <w:rPr>
          <w:color w:val="000000" w:themeColor="text1"/>
        </w:rPr>
        <w:t>equipment.</w:t>
      </w:r>
      <w:r w:rsidR="00E70AC9" w:rsidRPr="00812B69">
        <w:rPr>
          <w:color w:val="000000" w:themeColor="text1"/>
        </w:rPr>
        <w:t xml:space="preserve"> </w:t>
      </w:r>
      <w:r w:rsidRPr="00812B69">
        <w:rPr>
          <w:color w:val="000000" w:themeColor="text1"/>
        </w:rPr>
        <w:t>Such borrowing costs are capitalized over the period during which the asset is being acquired or constructed and</w:t>
      </w:r>
      <w:r w:rsidR="004302D0" w:rsidRPr="00812B69">
        <w:rPr>
          <w:color w:val="000000" w:themeColor="text1"/>
        </w:rPr>
        <w:t xml:space="preserve"> </w:t>
      </w:r>
      <w:r w:rsidRPr="00812B69">
        <w:rPr>
          <w:color w:val="000000" w:themeColor="text1"/>
        </w:rPr>
        <w:t>borrowings have been incurred. Capitalization ceases when construction of the asset is complete. Further</w:t>
      </w:r>
      <w:r w:rsidR="004302D0" w:rsidRPr="00812B69">
        <w:rPr>
          <w:color w:val="000000" w:themeColor="text1"/>
        </w:rPr>
        <w:t xml:space="preserve"> </w:t>
      </w:r>
      <w:r w:rsidRPr="00812B69">
        <w:rPr>
          <w:color w:val="000000" w:themeColor="text1"/>
        </w:rPr>
        <w:t>borrowing costs are charged to the statement of financial performance.</w:t>
      </w:r>
    </w:p>
    <w:p w14:paraId="0924C60A" w14:textId="77777777" w:rsidR="00C92E26" w:rsidRPr="00104FF8" w:rsidRDefault="00C92E26">
      <w:pPr>
        <w:pStyle w:val="ListParagraph"/>
        <w:numPr>
          <w:ilvl w:val="0"/>
          <w:numId w:val="19"/>
        </w:numPr>
        <w:rPr>
          <w:rFonts w:eastAsia="Arial"/>
          <w:b/>
          <w:bCs/>
          <w:color w:val="000000" w:themeColor="text1"/>
        </w:rPr>
      </w:pPr>
      <w:r w:rsidRPr="00104FF8">
        <w:rPr>
          <w:rFonts w:eastAsia="Arial"/>
          <w:b/>
          <w:bCs/>
          <w:color w:val="000000" w:themeColor="text1"/>
        </w:rPr>
        <w:t>Related parties</w:t>
      </w:r>
      <w:r w:rsidR="00177D9F" w:rsidRPr="00104FF8">
        <w:rPr>
          <w:rFonts w:eastAsia="Arial"/>
          <w:b/>
          <w:bCs/>
          <w:color w:val="000000" w:themeColor="text1"/>
        </w:rPr>
        <w:t xml:space="preserve"> </w:t>
      </w:r>
    </w:p>
    <w:p w14:paraId="62CE1066" w14:textId="77777777" w:rsidR="00C92E26" w:rsidRPr="00812B69" w:rsidRDefault="00C92E26" w:rsidP="00E70AC9">
      <w:pPr>
        <w:pStyle w:val="Header"/>
        <w:tabs>
          <w:tab w:val="clear" w:pos="4320"/>
          <w:tab w:val="clear" w:pos="8640"/>
          <w:tab w:val="left" w:pos="567"/>
        </w:tabs>
        <w:spacing w:after="240"/>
        <w:jc w:val="both"/>
        <w:rPr>
          <w:color w:val="000000" w:themeColor="text1"/>
        </w:rPr>
      </w:pPr>
      <w:r w:rsidRPr="00812B69">
        <w:rPr>
          <w:color w:val="000000" w:themeColor="text1"/>
        </w:rPr>
        <w:t xml:space="preserve">The </w:t>
      </w:r>
      <w:r w:rsidR="008C1777" w:rsidRPr="00812B69">
        <w:rPr>
          <w:color w:val="000000" w:themeColor="text1"/>
        </w:rPr>
        <w:t>Entity</w:t>
      </w:r>
      <w:r w:rsidRPr="00812B69">
        <w:rPr>
          <w:color w:val="000000" w:themeColor="text1"/>
        </w:rPr>
        <w:t xml:space="preserve"> regards a related party as a person or an </w:t>
      </w:r>
      <w:r w:rsidR="008C1777" w:rsidRPr="00812B69">
        <w:rPr>
          <w:color w:val="000000" w:themeColor="text1"/>
        </w:rPr>
        <w:t>entity</w:t>
      </w:r>
      <w:r w:rsidRPr="00812B69">
        <w:rPr>
          <w:color w:val="000000" w:themeColor="text1"/>
        </w:rPr>
        <w:t xml:space="preserve"> with the ability to exert control individually or jointly, or</w:t>
      </w:r>
      <w:r w:rsidR="004302D0" w:rsidRPr="00812B69">
        <w:rPr>
          <w:color w:val="000000" w:themeColor="text1"/>
        </w:rPr>
        <w:t xml:space="preserve"> </w:t>
      </w:r>
      <w:r w:rsidRPr="00812B69">
        <w:rPr>
          <w:color w:val="000000" w:themeColor="text1"/>
        </w:rPr>
        <w:t xml:space="preserve">to exercise significant influence over the </w:t>
      </w:r>
      <w:r w:rsidR="008C1777" w:rsidRPr="00812B69">
        <w:rPr>
          <w:color w:val="000000" w:themeColor="text1"/>
        </w:rPr>
        <w:t>Entity</w:t>
      </w:r>
      <w:r w:rsidRPr="00812B69">
        <w:rPr>
          <w:color w:val="000000" w:themeColor="text1"/>
        </w:rPr>
        <w:t>, or vice versa. Members of key management are regarded as</w:t>
      </w:r>
      <w:r w:rsidR="004302D0" w:rsidRPr="00812B69">
        <w:rPr>
          <w:color w:val="000000" w:themeColor="text1"/>
        </w:rPr>
        <w:t xml:space="preserve"> </w:t>
      </w:r>
      <w:r w:rsidRPr="00812B69">
        <w:rPr>
          <w:color w:val="000000" w:themeColor="text1"/>
        </w:rPr>
        <w:t xml:space="preserve">related parties and comprise the </w:t>
      </w:r>
      <w:r w:rsidR="00635A4C" w:rsidRPr="00812B69">
        <w:rPr>
          <w:color w:val="000000" w:themeColor="text1"/>
        </w:rPr>
        <w:t>directors</w:t>
      </w:r>
      <w:r w:rsidRPr="00812B69">
        <w:rPr>
          <w:color w:val="000000" w:themeColor="text1"/>
        </w:rPr>
        <w:t xml:space="preserve">, the </w:t>
      </w:r>
      <w:r w:rsidR="00635A4C" w:rsidRPr="00812B69">
        <w:rPr>
          <w:color w:val="000000" w:themeColor="text1"/>
        </w:rPr>
        <w:t>CEO and senior managers.</w:t>
      </w:r>
    </w:p>
    <w:p w14:paraId="1657FDB0" w14:textId="77777777" w:rsidR="003C2D5D" w:rsidRPr="00104FF8" w:rsidRDefault="003C2D5D">
      <w:pPr>
        <w:pStyle w:val="ListParagraph"/>
        <w:numPr>
          <w:ilvl w:val="0"/>
          <w:numId w:val="19"/>
        </w:numPr>
        <w:rPr>
          <w:rFonts w:eastAsia="Arial"/>
          <w:b/>
          <w:bCs/>
          <w:color w:val="000000" w:themeColor="text1"/>
        </w:rPr>
      </w:pPr>
      <w:r w:rsidRPr="00104FF8">
        <w:rPr>
          <w:rFonts w:eastAsia="Arial"/>
          <w:b/>
          <w:bCs/>
          <w:color w:val="000000" w:themeColor="text1"/>
        </w:rPr>
        <w:t>Cash and cash equivalents</w:t>
      </w:r>
    </w:p>
    <w:p w14:paraId="48ABFA3D" w14:textId="77777777" w:rsidR="003C2D5D" w:rsidRPr="00812B69" w:rsidRDefault="003C2D5D" w:rsidP="004922B8">
      <w:pPr>
        <w:spacing w:after="240"/>
        <w:jc w:val="both"/>
        <w:rPr>
          <w:color w:val="000000" w:themeColor="text1"/>
        </w:rPr>
      </w:pPr>
      <w:r w:rsidRPr="00812B69">
        <w:rPr>
          <w:color w:val="000000" w:themeColor="text1"/>
        </w:rPr>
        <w:t xml:space="preserve">Cash and cash equivalents comprise cash on hand and cash at bank, short-term deposits on call and highly liquid investments with an original maturity of three months or less, which are readily convertible to known amounts of cash and are subject to insignificant risk of changes in value. Bank account balances include amounts held at the Central Bank of Kenya and at various commercial banks at the end of the financial year. For the purposes of these financial statements, cash and cash equivalents also </w:t>
      </w:r>
      <w:r w:rsidR="00B52E40" w:rsidRPr="00812B69">
        <w:rPr>
          <w:color w:val="000000" w:themeColor="text1"/>
        </w:rPr>
        <w:t xml:space="preserve">include short term cash </w:t>
      </w:r>
      <w:proofErr w:type="spellStart"/>
      <w:r w:rsidR="00B52E40" w:rsidRPr="00812B69">
        <w:rPr>
          <w:color w:val="000000" w:themeColor="text1"/>
        </w:rPr>
        <w:t>imprests</w:t>
      </w:r>
      <w:proofErr w:type="spellEnd"/>
      <w:r w:rsidRPr="00812B69">
        <w:rPr>
          <w:color w:val="000000" w:themeColor="text1"/>
        </w:rPr>
        <w:t xml:space="preserve"> and advances to </w:t>
      </w:r>
      <w:proofErr w:type="spellStart"/>
      <w:r w:rsidRPr="00812B69">
        <w:rPr>
          <w:color w:val="000000" w:themeColor="text1"/>
        </w:rPr>
        <w:t>authorised</w:t>
      </w:r>
      <w:proofErr w:type="spellEnd"/>
      <w:r w:rsidRPr="00812B69">
        <w:rPr>
          <w:color w:val="000000" w:themeColor="text1"/>
        </w:rPr>
        <w:t xml:space="preserve"> public officers and/or institutions which were not surrendered or accounted for at the end of the financial year.</w:t>
      </w:r>
    </w:p>
    <w:p w14:paraId="08ABE3EF" w14:textId="77777777" w:rsidR="0033569D" w:rsidRPr="00104FF8" w:rsidRDefault="0033569D">
      <w:pPr>
        <w:pStyle w:val="ListParagraph"/>
        <w:numPr>
          <w:ilvl w:val="0"/>
          <w:numId w:val="19"/>
        </w:numPr>
        <w:rPr>
          <w:rFonts w:eastAsia="Arial"/>
          <w:b/>
          <w:bCs/>
          <w:color w:val="000000" w:themeColor="text1"/>
        </w:rPr>
      </w:pPr>
      <w:r w:rsidRPr="00104FF8">
        <w:rPr>
          <w:rFonts w:eastAsia="Arial"/>
          <w:b/>
          <w:bCs/>
          <w:color w:val="000000" w:themeColor="text1"/>
        </w:rPr>
        <w:t>Comparative figures</w:t>
      </w:r>
    </w:p>
    <w:p w14:paraId="4553FF45" w14:textId="77777777" w:rsidR="0033569D" w:rsidRPr="00812B69" w:rsidRDefault="00635A4C" w:rsidP="004922B8">
      <w:pPr>
        <w:pStyle w:val="Header"/>
        <w:tabs>
          <w:tab w:val="clear" w:pos="4320"/>
          <w:tab w:val="clear" w:pos="8640"/>
          <w:tab w:val="decimal" w:pos="5760"/>
          <w:tab w:val="decimal" w:pos="7920"/>
        </w:tabs>
        <w:spacing w:after="240"/>
        <w:jc w:val="both"/>
        <w:rPr>
          <w:color w:val="000000" w:themeColor="text1"/>
        </w:rPr>
      </w:pPr>
      <w:r w:rsidRPr="00812B69">
        <w:rPr>
          <w:color w:val="000000" w:themeColor="text1"/>
        </w:rPr>
        <w:tab/>
      </w:r>
      <w:r w:rsidR="0033569D" w:rsidRPr="00812B69">
        <w:rPr>
          <w:color w:val="000000" w:themeColor="text1"/>
        </w:rPr>
        <w:t>Where necessary comparative figures for the previous financial year have been amended or reconfigured to conform to the required changes in presentation.</w:t>
      </w:r>
    </w:p>
    <w:p w14:paraId="470C0A66" w14:textId="33F7D468" w:rsidR="00B15085" w:rsidRPr="00812B69" w:rsidRDefault="00B15085">
      <w:pPr>
        <w:rPr>
          <w:color w:val="000000" w:themeColor="text1"/>
        </w:rPr>
      </w:pPr>
      <w:r w:rsidRPr="00812B69">
        <w:rPr>
          <w:color w:val="000000" w:themeColor="text1"/>
        </w:rPr>
        <w:br w:type="page"/>
      </w:r>
    </w:p>
    <w:p w14:paraId="7A1F5AA5" w14:textId="7EB2BB35" w:rsidR="004922B8" w:rsidRPr="00812B69" w:rsidRDefault="00B55B22" w:rsidP="004922B8">
      <w:pPr>
        <w:pageBreakBefore/>
        <w:spacing w:after="240"/>
        <w:rPr>
          <w:color w:val="000000" w:themeColor="text1"/>
        </w:rPr>
      </w:pPr>
      <w:r w:rsidRPr="00812B69">
        <w:rPr>
          <w:b/>
          <w:color w:val="000000" w:themeColor="text1"/>
        </w:rPr>
        <w:lastRenderedPageBreak/>
        <w:t xml:space="preserve">Summary </w:t>
      </w:r>
      <w:r w:rsidR="003557CB" w:rsidRPr="00812B69">
        <w:rPr>
          <w:b/>
          <w:color w:val="000000" w:themeColor="text1"/>
        </w:rPr>
        <w:t>o</w:t>
      </w:r>
      <w:r w:rsidRPr="00812B69">
        <w:rPr>
          <w:b/>
          <w:color w:val="000000" w:themeColor="text1"/>
        </w:rPr>
        <w:t>f Significant Accounting Policies (Continued)</w:t>
      </w:r>
    </w:p>
    <w:p w14:paraId="1FE55B23" w14:textId="622ABCBD" w:rsidR="00B52E40" w:rsidRPr="007149FA" w:rsidRDefault="00E70AC9">
      <w:pPr>
        <w:pStyle w:val="ListParagraph"/>
        <w:numPr>
          <w:ilvl w:val="0"/>
          <w:numId w:val="32"/>
        </w:numPr>
        <w:spacing w:line="276" w:lineRule="auto"/>
        <w:ind w:right="-20"/>
        <w:jc w:val="both"/>
        <w:rPr>
          <w:rFonts w:eastAsia="Arial"/>
          <w:b/>
          <w:bCs/>
          <w:color w:val="000000" w:themeColor="text1"/>
        </w:rPr>
      </w:pPr>
      <w:r w:rsidRPr="007149FA">
        <w:rPr>
          <w:rFonts w:eastAsia="Arial"/>
          <w:b/>
          <w:bCs/>
          <w:color w:val="000000" w:themeColor="text1"/>
        </w:rPr>
        <w:t xml:space="preserve">Significant judgments and sources of estimation uncertainty </w:t>
      </w:r>
    </w:p>
    <w:p w14:paraId="3CE61679" w14:textId="77777777" w:rsidR="00C92E26" w:rsidRPr="00812B69" w:rsidRDefault="00C92E26" w:rsidP="004922B8">
      <w:pPr>
        <w:pStyle w:val="Header"/>
        <w:tabs>
          <w:tab w:val="clear" w:pos="4320"/>
          <w:tab w:val="clear" w:pos="8640"/>
          <w:tab w:val="decimal" w:pos="5760"/>
          <w:tab w:val="decimal" w:pos="7920"/>
        </w:tabs>
        <w:spacing w:after="240"/>
        <w:jc w:val="both"/>
        <w:rPr>
          <w:color w:val="000000" w:themeColor="text1"/>
        </w:rPr>
      </w:pPr>
      <w:r w:rsidRPr="00812B69">
        <w:rPr>
          <w:color w:val="000000" w:themeColor="text1"/>
        </w:rPr>
        <w:t xml:space="preserve">The preparation of the </w:t>
      </w:r>
      <w:r w:rsidR="008C1777" w:rsidRPr="00812B69">
        <w:rPr>
          <w:color w:val="000000" w:themeColor="text1"/>
        </w:rPr>
        <w:t>Entity</w:t>
      </w:r>
      <w:r w:rsidRPr="00812B69">
        <w:rPr>
          <w:color w:val="000000" w:themeColor="text1"/>
        </w:rPr>
        <w:t>'s financial statements in conformity with IPSAS requires management to make</w:t>
      </w:r>
      <w:r w:rsidR="004302D0" w:rsidRPr="00812B69">
        <w:rPr>
          <w:color w:val="000000" w:themeColor="text1"/>
        </w:rPr>
        <w:t xml:space="preserve"> </w:t>
      </w:r>
      <w:r w:rsidRPr="00812B69">
        <w:rPr>
          <w:color w:val="000000" w:themeColor="text1"/>
        </w:rPr>
        <w:t>judgments, estimates and assumptions that affect the reported amounts of revenues, expenses, assets and</w:t>
      </w:r>
      <w:r w:rsidR="004302D0" w:rsidRPr="00812B69">
        <w:rPr>
          <w:color w:val="000000" w:themeColor="text1"/>
        </w:rPr>
        <w:t xml:space="preserve"> </w:t>
      </w:r>
      <w:r w:rsidRPr="00812B69">
        <w:rPr>
          <w:color w:val="000000" w:themeColor="text1"/>
        </w:rPr>
        <w:t>liabilities, and the disclosure of contingent liabilities, at the end of the reporting period. However, uncertainty</w:t>
      </w:r>
      <w:r w:rsidR="004302D0" w:rsidRPr="00812B69">
        <w:rPr>
          <w:color w:val="000000" w:themeColor="text1"/>
        </w:rPr>
        <w:t xml:space="preserve"> </w:t>
      </w:r>
      <w:r w:rsidRPr="00812B69">
        <w:rPr>
          <w:color w:val="000000" w:themeColor="text1"/>
        </w:rPr>
        <w:t>about these assumptions and estimates could result in outcomes that require a material adjustment to the</w:t>
      </w:r>
      <w:r w:rsidR="004302D0" w:rsidRPr="00812B69">
        <w:rPr>
          <w:color w:val="000000" w:themeColor="text1"/>
        </w:rPr>
        <w:t xml:space="preserve"> </w:t>
      </w:r>
      <w:r w:rsidRPr="00812B69">
        <w:rPr>
          <w:color w:val="000000" w:themeColor="text1"/>
        </w:rPr>
        <w:t>carrying amount of the asset or liabi</w:t>
      </w:r>
      <w:r w:rsidR="00403EAE" w:rsidRPr="00812B69">
        <w:rPr>
          <w:color w:val="000000" w:themeColor="text1"/>
        </w:rPr>
        <w:t>lity affected in future periods</w:t>
      </w:r>
      <w:r w:rsidR="00E70AC9" w:rsidRPr="00812B69">
        <w:rPr>
          <w:color w:val="000000" w:themeColor="text1"/>
        </w:rPr>
        <w:t>.</w:t>
      </w:r>
    </w:p>
    <w:p w14:paraId="61F8E1BE" w14:textId="6E3249EC" w:rsidR="00C92E26" w:rsidRPr="00812B69" w:rsidRDefault="00C92E26" w:rsidP="004922B8">
      <w:pPr>
        <w:pStyle w:val="Header"/>
        <w:tabs>
          <w:tab w:val="clear" w:pos="4320"/>
          <w:tab w:val="clear" w:pos="8640"/>
          <w:tab w:val="decimal" w:pos="5760"/>
          <w:tab w:val="decimal" w:pos="7920"/>
        </w:tabs>
        <w:spacing w:after="240"/>
        <w:jc w:val="both"/>
        <w:rPr>
          <w:color w:val="000000" w:themeColor="text1"/>
        </w:rPr>
      </w:pPr>
      <w:r w:rsidRPr="00812B69">
        <w:rPr>
          <w:color w:val="000000" w:themeColor="text1"/>
        </w:rPr>
        <w:t xml:space="preserve">State all judgements, estimates and assumptions </w:t>
      </w:r>
      <w:r w:rsidR="00B55B22" w:rsidRPr="00812B69">
        <w:rPr>
          <w:color w:val="000000" w:themeColor="text1"/>
        </w:rPr>
        <w:t>made</w:t>
      </w:r>
      <w:r w:rsidRPr="00812B69">
        <w:rPr>
          <w:color w:val="000000" w:themeColor="text1"/>
        </w:rPr>
        <w:t xml:space="preserve"> </w:t>
      </w:r>
      <w:r w:rsidR="00B55B22" w:rsidRPr="00812B69">
        <w:rPr>
          <w:color w:val="000000" w:themeColor="text1"/>
        </w:rPr>
        <w:t>e.g.</w:t>
      </w:r>
    </w:p>
    <w:p w14:paraId="003A21CF" w14:textId="77777777" w:rsidR="003557CB" w:rsidRPr="00812B69" w:rsidRDefault="00017FC1" w:rsidP="004922B8">
      <w:pPr>
        <w:pStyle w:val="Header"/>
        <w:tabs>
          <w:tab w:val="clear" w:pos="4320"/>
          <w:tab w:val="clear" w:pos="8640"/>
          <w:tab w:val="left" w:pos="567"/>
        </w:tabs>
        <w:spacing w:after="240"/>
        <w:jc w:val="both"/>
        <w:rPr>
          <w:b/>
          <w:color w:val="000000" w:themeColor="text1"/>
        </w:rPr>
      </w:pPr>
      <w:r w:rsidRPr="00812B69">
        <w:rPr>
          <w:b/>
          <w:color w:val="000000" w:themeColor="text1"/>
        </w:rPr>
        <w:t xml:space="preserve">a) </w:t>
      </w:r>
      <w:r w:rsidR="00C92E26" w:rsidRPr="00812B69">
        <w:rPr>
          <w:b/>
          <w:color w:val="000000" w:themeColor="text1"/>
        </w:rPr>
        <w:t>Estimates and assumptions</w:t>
      </w:r>
      <w:r w:rsidR="00E70AC9" w:rsidRPr="00812B69">
        <w:rPr>
          <w:b/>
          <w:color w:val="000000" w:themeColor="text1"/>
        </w:rPr>
        <w:t xml:space="preserve"> – </w:t>
      </w:r>
    </w:p>
    <w:p w14:paraId="23F9224C" w14:textId="29C4DC0A" w:rsidR="00C92E26" w:rsidRPr="00812B69" w:rsidRDefault="00C92E26" w:rsidP="004922B8">
      <w:pPr>
        <w:pStyle w:val="Header"/>
        <w:tabs>
          <w:tab w:val="clear" w:pos="4320"/>
          <w:tab w:val="clear" w:pos="8640"/>
          <w:tab w:val="left" w:pos="567"/>
        </w:tabs>
        <w:spacing w:after="240"/>
        <w:jc w:val="both"/>
        <w:rPr>
          <w:color w:val="000000" w:themeColor="text1"/>
        </w:rPr>
      </w:pPr>
      <w:r w:rsidRPr="00812B69">
        <w:rPr>
          <w:color w:val="000000" w:themeColor="text1"/>
        </w:rPr>
        <w:t>The key assumptions concerning the future and other key sources of estimation uncertainty at the reporting date,</w:t>
      </w:r>
      <w:r w:rsidR="004302D0" w:rsidRPr="00812B69">
        <w:rPr>
          <w:color w:val="000000" w:themeColor="text1"/>
        </w:rPr>
        <w:t xml:space="preserve"> </w:t>
      </w:r>
      <w:r w:rsidRPr="00812B69">
        <w:rPr>
          <w:color w:val="000000" w:themeColor="text1"/>
        </w:rPr>
        <w:t>that have a significant risk of causing a material adjustment to the carrying amounts of assets and liabilities within</w:t>
      </w:r>
      <w:r w:rsidR="004302D0" w:rsidRPr="00812B69">
        <w:rPr>
          <w:color w:val="000000" w:themeColor="text1"/>
        </w:rPr>
        <w:t xml:space="preserve"> </w:t>
      </w:r>
      <w:r w:rsidRPr="00812B69">
        <w:rPr>
          <w:color w:val="000000" w:themeColor="text1"/>
        </w:rPr>
        <w:t xml:space="preserve">the next financial year, are described below. The </w:t>
      </w:r>
      <w:r w:rsidR="008C1777" w:rsidRPr="00812B69">
        <w:rPr>
          <w:color w:val="000000" w:themeColor="text1"/>
        </w:rPr>
        <w:t>Entity</w:t>
      </w:r>
      <w:r w:rsidRPr="00812B69">
        <w:rPr>
          <w:color w:val="000000" w:themeColor="text1"/>
        </w:rPr>
        <w:t xml:space="preserve"> based its assumptions and estimates on parameters</w:t>
      </w:r>
      <w:r w:rsidR="004302D0" w:rsidRPr="00812B69">
        <w:rPr>
          <w:color w:val="000000" w:themeColor="text1"/>
        </w:rPr>
        <w:t xml:space="preserve"> </w:t>
      </w:r>
      <w:r w:rsidRPr="00812B69">
        <w:rPr>
          <w:color w:val="000000" w:themeColor="text1"/>
        </w:rPr>
        <w:t>available when the consolidated financial statements were prepared. However, existing circumstances and</w:t>
      </w:r>
      <w:r w:rsidR="004302D0" w:rsidRPr="00812B69">
        <w:rPr>
          <w:color w:val="000000" w:themeColor="text1"/>
        </w:rPr>
        <w:t xml:space="preserve"> </w:t>
      </w:r>
      <w:r w:rsidRPr="00812B69">
        <w:rPr>
          <w:color w:val="000000" w:themeColor="text1"/>
        </w:rPr>
        <w:t>assumptions about future developments may change due to market changes or circumstances arising beyond the</w:t>
      </w:r>
      <w:r w:rsidR="004302D0" w:rsidRPr="00812B69">
        <w:rPr>
          <w:color w:val="000000" w:themeColor="text1"/>
        </w:rPr>
        <w:t xml:space="preserve"> </w:t>
      </w:r>
      <w:r w:rsidRPr="00812B69">
        <w:rPr>
          <w:color w:val="000000" w:themeColor="text1"/>
        </w:rPr>
        <w:t xml:space="preserve">control of the </w:t>
      </w:r>
      <w:r w:rsidR="008C1777" w:rsidRPr="00812B69">
        <w:rPr>
          <w:color w:val="000000" w:themeColor="text1"/>
        </w:rPr>
        <w:t>Entity</w:t>
      </w:r>
      <w:r w:rsidRPr="00812B69">
        <w:rPr>
          <w:color w:val="000000" w:themeColor="text1"/>
        </w:rPr>
        <w:t>. Such changes are reflected in the assumptions when they occur.</w:t>
      </w:r>
      <w:r w:rsidR="004302D0" w:rsidRPr="00812B69">
        <w:rPr>
          <w:color w:val="000000" w:themeColor="text1"/>
        </w:rPr>
        <w:t xml:space="preserve"> </w:t>
      </w:r>
      <w:r w:rsidRPr="00812B69">
        <w:rPr>
          <w:color w:val="000000" w:themeColor="text1"/>
        </w:rPr>
        <w:t>IPSAS 1.140</w:t>
      </w:r>
      <w:r w:rsidR="00E70AC9" w:rsidRPr="00812B69">
        <w:rPr>
          <w:color w:val="000000" w:themeColor="text1"/>
        </w:rPr>
        <w:t>.</w:t>
      </w:r>
    </w:p>
    <w:p w14:paraId="27A58325" w14:textId="37D42A27" w:rsidR="00C92E26" w:rsidRPr="00812B69" w:rsidRDefault="00017FC1" w:rsidP="004922B8">
      <w:pPr>
        <w:pStyle w:val="Header"/>
        <w:tabs>
          <w:tab w:val="clear" w:pos="4320"/>
          <w:tab w:val="clear" w:pos="8640"/>
          <w:tab w:val="left" w:pos="567"/>
        </w:tabs>
        <w:spacing w:after="240"/>
        <w:jc w:val="both"/>
        <w:rPr>
          <w:b/>
          <w:color w:val="000000" w:themeColor="text1"/>
        </w:rPr>
      </w:pPr>
      <w:r w:rsidRPr="00812B69">
        <w:rPr>
          <w:b/>
          <w:color w:val="000000" w:themeColor="text1"/>
        </w:rPr>
        <w:t xml:space="preserve">b) </w:t>
      </w:r>
      <w:r w:rsidR="00C92E26" w:rsidRPr="00812B69">
        <w:rPr>
          <w:b/>
          <w:color w:val="000000" w:themeColor="text1"/>
        </w:rPr>
        <w:t>Useful lives and residual values</w:t>
      </w:r>
    </w:p>
    <w:p w14:paraId="13A4EB80" w14:textId="77777777" w:rsidR="00C92E26" w:rsidRPr="00812B69" w:rsidRDefault="00C92E26" w:rsidP="004922B8">
      <w:pPr>
        <w:pStyle w:val="Header"/>
        <w:tabs>
          <w:tab w:val="clear" w:pos="4320"/>
          <w:tab w:val="clear" w:pos="8640"/>
          <w:tab w:val="decimal" w:pos="5760"/>
          <w:tab w:val="decimal" w:pos="7920"/>
        </w:tabs>
        <w:spacing w:after="240"/>
        <w:jc w:val="both"/>
        <w:rPr>
          <w:color w:val="000000" w:themeColor="text1"/>
        </w:rPr>
      </w:pPr>
      <w:r w:rsidRPr="00812B69">
        <w:rPr>
          <w:color w:val="000000" w:themeColor="text1"/>
        </w:rPr>
        <w:t>The useful lives and residual values of assets are assessed using the following indicators to inform potential future</w:t>
      </w:r>
      <w:r w:rsidR="004302D0" w:rsidRPr="00812B69">
        <w:rPr>
          <w:color w:val="000000" w:themeColor="text1"/>
        </w:rPr>
        <w:t xml:space="preserve"> </w:t>
      </w:r>
      <w:r w:rsidRPr="00812B69">
        <w:rPr>
          <w:color w:val="000000" w:themeColor="text1"/>
        </w:rPr>
        <w:t>use and value from disposal:</w:t>
      </w:r>
    </w:p>
    <w:p w14:paraId="38EB44CC" w14:textId="77777777" w:rsidR="00C92E26" w:rsidRPr="00812B69" w:rsidRDefault="00C92E26">
      <w:pPr>
        <w:pStyle w:val="Header"/>
        <w:numPr>
          <w:ilvl w:val="0"/>
          <w:numId w:val="7"/>
        </w:numPr>
        <w:tabs>
          <w:tab w:val="clear" w:pos="4320"/>
          <w:tab w:val="clear" w:pos="8640"/>
          <w:tab w:val="decimal" w:pos="5760"/>
          <w:tab w:val="decimal" w:pos="7920"/>
        </w:tabs>
        <w:spacing w:after="240"/>
        <w:rPr>
          <w:color w:val="000000" w:themeColor="text1"/>
        </w:rPr>
      </w:pPr>
      <w:r w:rsidRPr="00812B69">
        <w:rPr>
          <w:color w:val="000000" w:themeColor="text1"/>
        </w:rPr>
        <w:t xml:space="preserve">The condition of the asset based on the assessment of experts employed by the </w:t>
      </w:r>
      <w:r w:rsidR="008C1777" w:rsidRPr="00812B69">
        <w:rPr>
          <w:color w:val="000000" w:themeColor="text1"/>
        </w:rPr>
        <w:t>Entity</w:t>
      </w:r>
    </w:p>
    <w:p w14:paraId="34BB21E6" w14:textId="77777777" w:rsidR="00C92E26" w:rsidRPr="00812B69" w:rsidRDefault="00C92E26">
      <w:pPr>
        <w:pStyle w:val="Header"/>
        <w:numPr>
          <w:ilvl w:val="0"/>
          <w:numId w:val="7"/>
        </w:numPr>
        <w:tabs>
          <w:tab w:val="clear" w:pos="4320"/>
          <w:tab w:val="clear" w:pos="8640"/>
          <w:tab w:val="decimal" w:pos="5760"/>
          <w:tab w:val="decimal" w:pos="7920"/>
        </w:tabs>
        <w:spacing w:after="240"/>
        <w:rPr>
          <w:color w:val="000000" w:themeColor="text1"/>
        </w:rPr>
      </w:pPr>
      <w:r w:rsidRPr="00812B69">
        <w:rPr>
          <w:color w:val="000000" w:themeColor="text1"/>
        </w:rPr>
        <w:t>The nature of the asset, its susceptibility and adaptability to changes in technology and processes</w:t>
      </w:r>
    </w:p>
    <w:p w14:paraId="0A103B97" w14:textId="77777777" w:rsidR="00C92E26" w:rsidRPr="00812B69" w:rsidRDefault="00C92E26">
      <w:pPr>
        <w:pStyle w:val="Header"/>
        <w:numPr>
          <w:ilvl w:val="0"/>
          <w:numId w:val="7"/>
        </w:numPr>
        <w:tabs>
          <w:tab w:val="clear" w:pos="4320"/>
          <w:tab w:val="clear" w:pos="8640"/>
          <w:tab w:val="decimal" w:pos="5760"/>
          <w:tab w:val="decimal" w:pos="7920"/>
        </w:tabs>
        <w:spacing w:after="240"/>
        <w:rPr>
          <w:color w:val="000000" w:themeColor="text1"/>
        </w:rPr>
      </w:pPr>
      <w:r w:rsidRPr="00812B69">
        <w:rPr>
          <w:color w:val="000000" w:themeColor="text1"/>
        </w:rPr>
        <w:t>The nature of the processes in which the asset is deployed</w:t>
      </w:r>
    </w:p>
    <w:p w14:paraId="2BCACAD3" w14:textId="77777777" w:rsidR="00C92E26" w:rsidRPr="00812B69" w:rsidRDefault="00C92E26">
      <w:pPr>
        <w:pStyle w:val="Header"/>
        <w:numPr>
          <w:ilvl w:val="0"/>
          <w:numId w:val="7"/>
        </w:numPr>
        <w:tabs>
          <w:tab w:val="clear" w:pos="4320"/>
          <w:tab w:val="clear" w:pos="8640"/>
          <w:tab w:val="decimal" w:pos="5760"/>
          <w:tab w:val="decimal" w:pos="7920"/>
        </w:tabs>
        <w:spacing w:after="240"/>
        <w:rPr>
          <w:color w:val="000000" w:themeColor="text1"/>
        </w:rPr>
      </w:pPr>
      <w:r w:rsidRPr="00812B69">
        <w:rPr>
          <w:color w:val="000000" w:themeColor="text1"/>
        </w:rPr>
        <w:t>Availability of funding to replace the asset</w:t>
      </w:r>
    </w:p>
    <w:p w14:paraId="1DD3D89F" w14:textId="77777777" w:rsidR="00C92E26" w:rsidRPr="00812B69" w:rsidRDefault="00C92E26">
      <w:pPr>
        <w:pStyle w:val="Header"/>
        <w:numPr>
          <w:ilvl w:val="0"/>
          <w:numId w:val="7"/>
        </w:numPr>
        <w:tabs>
          <w:tab w:val="clear" w:pos="4320"/>
          <w:tab w:val="clear" w:pos="8640"/>
          <w:tab w:val="decimal" w:pos="5760"/>
          <w:tab w:val="decimal" w:pos="7920"/>
        </w:tabs>
        <w:spacing w:after="240"/>
        <w:rPr>
          <w:color w:val="000000" w:themeColor="text1"/>
        </w:rPr>
      </w:pPr>
      <w:r w:rsidRPr="00812B69">
        <w:rPr>
          <w:color w:val="000000" w:themeColor="text1"/>
        </w:rPr>
        <w:t>Changes in the market in relation to the asset</w:t>
      </w:r>
    </w:p>
    <w:p w14:paraId="632A08AD" w14:textId="4E7DC837" w:rsidR="00D228DD" w:rsidRPr="00812B69" w:rsidRDefault="00017FC1" w:rsidP="004922B8">
      <w:pPr>
        <w:spacing w:after="240"/>
        <w:rPr>
          <w:color w:val="000000" w:themeColor="text1"/>
        </w:rPr>
      </w:pPr>
      <w:r w:rsidRPr="00812B69">
        <w:rPr>
          <w:b/>
          <w:color w:val="000000" w:themeColor="text1"/>
        </w:rPr>
        <w:t xml:space="preserve">c) </w:t>
      </w:r>
      <w:r w:rsidR="00403EAE" w:rsidRPr="00812B69">
        <w:rPr>
          <w:b/>
          <w:color w:val="000000" w:themeColor="text1"/>
        </w:rPr>
        <w:t>P</w:t>
      </w:r>
      <w:r w:rsidR="00D228DD" w:rsidRPr="00812B69">
        <w:rPr>
          <w:b/>
          <w:color w:val="000000" w:themeColor="text1"/>
        </w:rPr>
        <w:t>rovisions</w:t>
      </w:r>
    </w:p>
    <w:p w14:paraId="5E9BC889" w14:textId="77777777" w:rsidR="00D228DD" w:rsidRPr="00812B69" w:rsidRDefault="00403EAE" w:rsidP="004922B8">
      <w:pPr>
        <w:pStyle w:val="Header"/>
        <w:tabs>
          <w:tab w:val="clear" w:pos="4320"/>
          <w:tab w:val="clear" w:pos="8640"/>
          <w:tab w:val="decimal" w:pos="5760"/>
          <w:tab w:val="decimal" w:pos="7920"/>
        </w:tabs>
        <w:spacing w:after="240"/>
        <w:jc w:val="both"/>
        <w:rPr>
          <w:color w:val="000000" w:themeColor="text1"/>
        </w:rPr>
      </w:pPr>
      <w:r w:rsidRPr="00812B69">
        <w:rPr>
          <w:color w:val="000000" w:themeColor="text1"/>
        </w:rPr>
        <w:tab/>
      </w:r>
      <w:r w:rsidR="00D228DD" w:rsidRPr="00812B69">
        <w:rPr>
          <w:color w:val="000000" w:themeColor="text1"/>
        </w:rPr>
        <w:t>Provisions were raised and management determined an estimate based on the information available. Additional</w:t>
      </w:r>
      <w:r w:rsidR="004302D0" w:rsidRPr="00812B69">
        <w:rPr>
          <w:color w:val="000000" w:themeColor="text1"/>
        </w:rPr>
        <w:t xml:space="preserve"> </w:t>
      </w:r>
      <w:r w:rsidR="00D228DD" w:rsidRPr="00812B69">
        <w:rPr>
          <w:color w:val="000000" w:themeColor="text1"/>
        </w:rPr>
        <w:t>disclosure of these estimates o</w:t>
      </w:r>
      <w:r w:rsidRPr="00812B69">
        <w:rPr>
          <w:color w:val="000000" w:themeColor="text1"/>
        </w:rPr>
        <w:t>f provisions is included in Note xxx.</w:t>
      </w:r>
    </w:p>
    <w:p w14:paraId="19691AFF" w14:textId="5DA48CB4" w:rsidR="00D228DD" w:rsidRPr="00812B69" w:rsidRDefault="00D228DD" w:rsidP="004922B8">
      <w:pPr>
        <w:pStyle w:val="Header"/>
        <w:tabs>
          <w:tab w:val="clear" w:pos="4320"/>
          <w:tab w:val="clear" w:pos="8640"/>
          <w:tab w:val="decimal" w:pos="5760"/>
          <w:tab w:val="decimal" w:pos="7920"/>
        </w:tabs>
        <w:spacing w:after="240"/>
        <w:jc w:val="both"/>
        <w:rPr>
          <w:color w:val="000000" w:themeColor="text1"/>
        </w:rPr>
      </w:pPr>
      <w:r w:rsidRPr="00812B69">
        <w:rPr>
          <w:color w:val="000000" w:themeColor="text1"/>
        </w:rPr>
        <w:t>Provisions are measured at the management's best estimate of the expenditure required to settle the obligation at</w:t>
      </w:r>
      <w:r w:rsidR="004302D0" w:rsidRPr="00812B69">
        <w:rPr>
          <w:color w:val="000000" w:themeColor="text1"/>
        </w:rPr>
        <w:t xml:space="preserve"> </w:t>
      </w:r>
      <w:r w:rsidRPr="00812B69">
        <w:rPr>
          <w:color w:val="000000" w:themeColor="text1"/>
        </w:rPr>
        <w:t xml:space="preserve">the reporting </w:t>
      </w:r>
      <w:r w:rsidR="00C55E2E" w:rsidRPr="00812B69">
        <w:rPr>
          <w:color w:val="000000" w:themeColor="text1"/>
        </w:rPr>
        <w:t>date and</w:t>
      </w:r>
      <w:r w:rsidRPr="00812B69">
        <w:rPr>
          <w:color w:val="000000" w:themeColor="text1"/>
        </w:rPr>
        <w:t xml:space="preserve"> are discounted to present value where the effect is material.</w:t>
      </w:r>
    </w:p>
    <w:p w14:paraId="703D5956" w14:textId="1A85D50B" w:rsidR="0035307F" w:rsidRPr="00812B69" w:rsidRDefault="00403EAE" w:rsidP="004922B8">
      <w:pPr>
        <w:pStyle w:val="Header"/>
        <w:tabs>
          <w:tab w:val="clear" w:pos="4320"/>
          <w:tab w:val="clear" w:pos="8640"/>
          <w:tab w:val="decimal" w:pos="5760"/>
          <w:tab w:val="decimal" w:pos="7920"/>
        </w:tabs>
        <w:spacing w:after="240"/>
        <w:jc w:val="both"/>
        <w:rPr>
          <w:i/>
          <w:color w:val="000000" w:themeColor="text1"/>
        </w:rPr>
      </w:pPr>
      <w:r w:rsidRPr="00812B69">
        <w:rPr>
          <w:i/>
          <w:color w:val="000000" w:themeColor="text1"/>
        </w:rPr>
        <w:t>(</w:t>
      </w:r>
      <w:r w:rsidR="00C55E2E" w:rsidRPr="00812B69">
        <w:rPr>
          <w:i/>
          <w:color w:val="000000" w:themeColor="text1"/>
        </w:rPr>
        <w:t>Include</w:t>
      </w:r>
      <w:r w:rsidRPr="00812B69">
        <w:rPr>
          <w:i/>
          <w:color w:val="000000" w:themeColor="text1"/>
        </w:rPr>
        <w:t xml:space="preserve"> provisions applicable for your </w:t>
      </w:r>
      <w:proofErr w:type="spellStart"/>
      <w:r w:rsidRPr="00812B69">
        <w:rPr>
          <w:i/>
          <w:color w:val="000000" w:themeColor="text1"/>
        </w:rPr>
        <w:t>organisation</w:t>
      </w:r>
      <w:proofErr w:type="spellEnd"/>
      <w:r w:rsidRPr="00812B69">
        <w:rPr>
          <w:i/>
          <w:color w:val="000000" w:themeColor="text1"/>
        </w:rPr>
        <w:t xml:space="preserve"> </w:t>
      </w:r>
      <w:proofErr w:type="spellStart"/>
      <w:r w:rsidRPr="00812B69">
        <w:rPr>
          <w:i/>
          <w:color w:val="000000" w:themeColor="text1"/>
        </w:rPr>
        <w:t>e.g</w:t>
      </w:r>
      <w:proofErr w:type="spellEnd"/>
      <w:r w:rsidRPr="00812B69">
        <w:rPr>
          <w:i/>
          <w:color w:val="000000" w:themeColor="text1"/>
        </w:rPr>
        <w:t xml:space="preserve"> provision for bad debts, provisions of obsolete stocks and how management estimates these provisions)</w:t>
      </w:r>
    </w:p>
    <w:p w14:paraId="2A1B4DD3" w14:textId="77777777" w:rsidR="00D20233" w:rsidRPr="00812B69" w:rsidRDefault="00D20233">
      <w:pPr>
        <w:rPr>
          <w:color w:val="000000" w:themeColor="text1"/>
        </w:rPr>
      </w:pPr>
      <w:r w:rsidRPr="00812B69">
        <w:rPr>
          <w:color w:val="000000" w:themeColor="text1"/>
        </w:rPr>
        <w:br w:type="page"/>
      </w:r>
    </w:p>
    <w:p w14:paraId="31A321E1" w14:textId="1830D1FC" w:rsidR="00BB05CC" w:rsidRPr="00812B69" w:rsidRDefault="008F1B5A" w:rsidP="008F1B5A">
      <w:pPr>
        <w:rPr>
          <w:b/>
          <w:bCs/>
          <w:color w:val="000000" w:themeColor="text1"/>
        </w:rPr>
      </w:pPr>
      <w:r w:rsidRPr="4FADB8EF">
        <w:rPr>
          <w:b/>
          <w:bCs/>
          <w:color w:val="000000" w:themeColor="text1"/>
        </w:rPr>
        <w:lastRenderedPageBreak/>
        <w:t xml:space="preserve"> </w:t>
      </w:r>
      <w:r w:rsidR="00BB05CC" w:rsidRPr="4FADB8EF">
        <w:rPr>
          <w:b/>
          <w:bCs/>
          <w:color w:val="000000" w:themeColor="text1"/>
        </w:rPr>
        <w:t xml:space="preserve">Notes To </w:t>
      </w:r>
      <w:r w:rsidR="00097DFA" w:rsidRPr="4FADB8EF">
        <w:rPr>
          <w:b/>
          <w:bCs/>
          <w:color w:val="000000" w:themeColor="text1"/>
        </w:rPr>
        <w:t>the</w:t>
      </w:r>
      <w:r w:rsidR="00BB05CC" w:rsidRPr="4FADB8EF">
        <w:rPr>
          <w:b/>
          <w:bCs/>
          <w:color w:val="000000" w:themeColor="text1"/>
        </w:rPr>
        <w:t xml:space="preserve"> Financial Statements</w:t>
      </w:r>
      <w:r w:rsidR="00260881" w:rsidRPr="4FADB8EF">
        <w:rPr>
          <w:b/>
          <w:bCs/>
          <w:color w:val="000000" w:themeColor="text1"/>
        </w:rPr>
        <w:t xml:space="preserve"> Continued</w:t>
      </w:r>
    </w:p>
    <w:p w14:paraId="5A577A32" w14:textId="77777777" w:rsidR="00BB05CC" w:rsidRPr="00812B69" w:rsidRDefault="00BB05CC" w:rsidP="00BB05CC">
      <w:pPr>
        <w:rPr>
          <w:b/>
          <w:bCs/>
          <w:color w:val="000000" w:themeColor="text1"/>
        </w:rPr>
      </w:pPr>
    </w:p>
    <w:p w14:paraId="68F7B89D" w14:textId="77777777" w:rsidR="00BB05CC" w:rsidRPr="005709BB" w:rsidRDefault="00BB05CC">
      <w:pPr>
        <w:pStyle w:val="ListParagraph"/>
        <w:numPr>
          <w:ilvl w:val="0"/>
          <w:numId w:val="32"/>
        </w:numPr>
        <w:spacing w:line="276" w:lineRule="auto"/>
        <w:ind w:right="-20"/>
        <w:jc w:val="both"/>
        <w:rPr>
          <w:rFonts w:eastAsia="Arial"/>
          <w:b/>
          <w:bCs/>
          <w:color w:val="000000" w:themeColor="text1"/>
        </w:rPr>
      </w:pPr>
      <w:r w:rsidRPr="005709BB">
        <w:rPr>
          <w:rFonts w:eastAsia="Arial"/>
          <w:b/>
          <w:bCs/>
          <w:color w:val="000000" w:themeColor="text1"/>
        </w:rPr>
        <w:t>Public contributions and donations</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55"/>
        <w:gridCol w:w="2059"/>
        <w:gridCol w:w="2416"/>
      </w:tblGrid>
      <w:tr w:rsidR="00812B69" w:rsidRPr="00812B69" w14:paraId="5D10A478" w14:textId="77777777" w:rsidTr="00136243">
        <w:trPr>
          <w:trHeight w:val="368"/>
        </w:trPr>
        <w:tc>
          <w:tcPr>
            <w:tcW w:w="2588" w:type="pct"/>
            <w:vMerge w:val="restart"/>
            <w:tcBorders>
              <w:top w:val="single" w:sz="4" w:space="0" w:color="auto"/>
              <w:left w:val="single" w:sz="4" w:space="0" w:color="auto"/>
              <w:right w:val="single" w:sz="4" w:space="0" w:color="auto"/>
            </w:tcBorders>
            <w:shd w:val="clear" w:color="auto" w:fill="0070C0"/>
            <w:vAlign w:val="center"/>
            <w:hideMark/>
          </w:tcPr>
          <w:p w14:paraId="027240D2" w14:textId="77777777" w:rsidR="00136243" w:rsidRPr="00812B69" w:rsidRDefault="00136243" w:rsidP="00136243">
            <w:pPr>
              <w:spacing w:before="60" w:after="60"/>
              <w:rPr>
                <w:b/>
                <w:bCs/>
                <w:color w:val="000000" w:themeColor="text1"/>
              </w:rPr>
            </w:pPr>
            <w:r w:rsidRPr="00812B69">
              <w:rPr>
                <w:b/>
                <w:color w:val="000000" w:themeColor="text1"/>
              </w:rPr>
              <w:t>Description</w:t>
            </w:r>
          </w:p>
        </w:tc>
        <w:tc>
          <w:tcPr>
            <w:tcW w:w="1206"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42D6D56" w14:textId="107ADC98" w:rsidR="00136243" w:rsidRPr="00812B69" w:rsidRDefault="00136243" w:rsidP="00BA6407">
            <w:pPr>
              <w:spacing w:before="60" w:after="60"/>
              <w:jc w:val="center"/>
              <w:rPr>
                <w:b/>
                <w:bCs/>
                <w:color w:val="000000" w:themeColor="text1"/>
              </w:rPr>
            </w:pPr>
            <w:r w:rsidRPr="00812B69">
              <w:rPr>
                <w:b/>
                <w:bCs/>
                <w:color w:val="000000" w:themeColor="text1"/>
                <w:sz w:val="22"/>
                <w:szCs w:val="22"/>
              </w:rPr>
              <w:t>Insert Current FY</w:t>
            </w:r>
          </w:p>
        </w:tc>
        <w:tc>
          <w:tcPr>
            <w:tcW w:w="1206"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DC86D2A" w14:textId="0CCCA37A" w:rsidR="00136243" w:rsidRPr="00812B69" w:rsidRDefault="00136243" w:rsidP="00BA6407">
            <w:pPr>
              <w:spacing w:before="60" w:after="60"/>
              <w:jc w:val="center"/>
              <w:rPr>
                <w:b/>
                <w:bCs/>
                <w:color w:val="000000" w:themeColor="text1"/>
              </w:rPr>
            </w:pPr>
            <w:r w:rsidRPr="00812B69">
              <w:rPr>
                <w:b/>
                <w:bCs/>
                <w:color w:val="000000" w:themeColor="text1"/>
                <w:sz w:val="22"/>
                <w:szCs w:val="22"/>
              </w:rPr>
              <w:t xml:space="preserve">Insert </w:t>
            </w:r>
            <w:r w:rsidR="007A5AA2" w:rsidRPr="00812B69">
              <w:rPr>
                <w:b/>
                <w:bCs/>
                <w:color w:val="000000" w:themeColor="text1"/>
                <w:sz w:val="22"/>
                <w:szCs w:val="22"/>
              </w:rPr>
              <w:t>Comparative FY</w:t>
            </w:r>
          </w:p>
        </w:tc>
      </w:tr>
      <w:tr w:rsidR="00812B69" w:rsidRPr="00812B69" w14:paraId="243BD7EA" w14:textId="77777777">
        <w:trPr>
          <w:trHeight w:val="340"/>
        </w:trPr>
        <w:tc>
          <w:tcPr>
            <w:tcW w:w="2588" w:type="pct"/>
            <w:vMerge/>
            <w:tcBorders>
              <w:left w:val="single" w:sz="4" w:space="0" w:color="auto"/>
              <w:bottom w:val="single" w:sz="4" w:space="0" w:color="auto"/>
              <w:right w:val="single" w:sz="4" w:space="0" w:color="auto"/>
            </w:tcBorders>
            <w:shd w:val="clear" w:color="auto" w:fill="0070C0"/>
            <w:vAlign w:val="bottom"/>
            <w:hideMark/>
          </w:tcPr>
          <w:p w14:paraId="628282FB" w14:textId="77777777" w:rsidR="00136243" w:rsidRPr="00812B69" w:rsidRDefault="00136243">
            <w:pPr>
              <w:pStyle w:val="ListParagraph"/>
              <w:spacing w:before="60" w:after="60"/>
              <w:ind w:left="342"/>
              <w:rPr>
                <w:b/>
                <w:bCs/>
                <w:color w:val="000000" w:themeColor="text1"/>
              </w:rPr>
            </w:pPr>
          </w:p>
        </w:tc>
        <w:tc>
          <w:tcPr>
            <w:tcW w:w="1206"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3E7CCE5" w14:textId="77777777" w:rsidR="00136243" w:rsidRPr="00812B69" w:rsidRDefault="00136243">
            <w:pPr>
              <w:spacing w:before="60" w:after="60"/>
              <w:jc w:val="center"/>
              <w:rPr>
                <w:b/>
                <w:bCs/>
                <w:color w:val="000000" w:themeColor="text1"/>
              </w:rPr>
            </w:pPr>
            <w:r w:rsidRPr="00812B69">
              <w:rPr>
                <w:b/>
                <w:bCs/>
                <w:color w:val="000000" w:themeColor="text1"/>
              </w:rPr>
              <w:t>Kshs</w:t>
            </w:r>
          </w:p>
        </w:tc>
        <w:tc>
          <w:tcPr>
            <w:tcW w:w="1206"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EAC54BE" w14:textId="77777777" w:rsidR="00136243" w:rsidRPr="00812B69" w:rsidRDefault="00136243">
            <w:pPr>
              <w:spacing w:before="60" w:after="60"/>
              <w:jc w:val="center"/>
              <w:rPr>
                <w:b/>
                <w:bCs/>
                <w:color w:val="000000" w:themeColor="text1"/>
              </w:rPr>
            </w:pPr>
            <w:r w:rsidRPr="00812B69">
              <w:rPr>
                <w:b/>
                <w:bCs/>
                <w:color w:val="000000" w:themeColor="text1"/>
              </w:rPr>
              <w:t>Kshs</w:t>
            </w:r>
          </w:p>
        </w:tc>
      </w:tr>
      <w:tr w:rsidR="00812B69" w:rsidRPr="00812B69" w14:paraId="278D6B4B" w14:textId="77777777">
        <w:trPr>
          <w:trHeight w:val="340"/>
        </w:trPr>
        <w:tc>
          <w:tcPr>
            <w:tcW w:w="2588" w:type="pct"/>
            <w:tcBorders>
              <w:top w:val="single" w:sz="4" w:space="0" w:color="auto"/>
              <w:left w:val="single" w:sz="4" w:space="0" w:color="auto"/>
              <w:bottom w:val="single" w:sz="4" w:space="0" w:color="auto"/>
              <w:right w:val="single" w:sz="4" w:space="0" w:color="auto"/>
            </w:tcBorders>
            <w:noWrap/>
            <w:vAlign w:val="bottom"/>
          </w:tcPr>
          <w:p w14:paraId="26D6EC26" w14:textId="77777777" w:rsidR="00BB05CC" w:rsidRPr="00812B69" w:rsidRDefault="00BB05CC">
            <w:pPr>
              <w:spacing w:before="60" w:after="60"/>
              <w:rPr>
                <w:color w:val="000000" w:themeColor="text1"/>
              </w:rPr>
            </w:pPr>
            <w:r w:rsidRPr="00812B69">
              <w:rPr>
                <w:color w:val="000000" w:themeColor="text1"/>
              </w:rPr>
              <w:t>Donation From Development Partners</w:t>
            </w:r>
          </w:p>
        </w:tc>
        <w:tc>
          <w:tcPr>
            <w:tcW w:w="1206" w:type="pct"/>
            <w:tcBorders>
              <w:top w:val="single" w:sz="4" w:space="0" w:color="auto"/>
              <w:left w:val="single" w:sz="4" w:space="0" w:color="auto"/>
              <w:bottom w:val="single" w:sz="4" w:space="0" w:color="auto"/>
              <w:right w:val="single" w:sz="4" w:space="0" w:color="auto"/>
            </w:tcBorders>
            <w:noWrap/>
            <w:vAlign w:val="bottom"/>
            <w:hideMark/>
          </w:tcPr>
          <w:p w14:paraId="1E2E33DD" w14:textId="77777777" w:rsidR="00BB05CC" w:rsidRPr="00812B69" w:rsidRDefault="00BB05CC">
            <w:pPr>
              <w:spacing w:before="60" w:after="60"/>
              <w:jc w:val="center"/>
              <w:rPr>
                <w:color w:val="000000" w:themeColor="text1"/>
              </w:rPr>
            </w:pPr>
            <w:r w:rsidRPr="00812B69">
              <w:rPr>
                <w:color w:val="000000" w:themeColor="text1"/>
              </w:rPr>
              <w:t>xxx</w:t>
            </w:r>
          </w:p>
        </w:tc>
        <w:tc>
          <w:tcPr>
            <w:tcW w:w="1206" w:type="pct"/>
            <w:tcBorders>
              <w:top w:val="single" w:sz="4" w:space="0" w:color="auto"/>
              <w:left w:val="single" w:sz="4" w:space="0" w:color="auto"/>
              <w:bottom w:val="single" w:sz="4" w:space="0" w:color="auto"/>
              <w:right w:val="single" w:sz="4" w:space="0" w:color="auto"/>
            </w:tcBorders>
            <w:noWrap/>
            <w:vAlign w:val="bottom"/>
            <w:hideMark/>
          </w:tcPr>
          <w:p w14:paraId="6D8878C1" w14:textId="77777777" w:rsidR="00BB05CC" w:rsidRPr="00812B69" w:rsidRDefault="00BB05CC">
            <w:pPr>
              <w:spacing w:before="60" w:after="60"/>
              <w:jc w:val="center"/>
              <w:rPr>
                <w:color w:val="000000" w:themeColor="text1"/>
              </w:rPr>
            </w:pPr>
            <w:r w:rsidRPr="00812B69">
              <w:rPr>
                <w:color w:val="000000" w:themeColor="text1"/>
              </w:rPr>
              <w:t>xxx</w:t>
            </w:r>
          </w:p>
        </w:tc>
      </w:tr>
      <w:tr w:rsidR="00812B69" w:rsidRPr="00812B69" w14:paraId="032D3ECA" w14:textId="77777777">
        <w:trPr>
          <w:trHeight w:val="340"/>
        </w:trPr>
        <w:tc>
          <w:tcPr>
            <w:tcW w:w="2588" w:type="pct"/>
            <w:tcBorders>
              <w:top w:val="single" w:sz="4" w:space="0" w:color="auto"/>
              <w:left w:val="single" w:sz="4" w:space="0" w:color="auto"/>
              <w:bottom w:val="single" w:sz="4" w:space="0" w:color="auto"/>
              <w:right w:val="single" w:sz="4" w:space="0" w:color="auto"/>
            </w:tcBorders>
            <w:noWrap/>
            <w:vAlign w:val="bottom"/>
          </w:tcPr>
          <w:p w14:paraId="7759D45D" w14:textId="0C9610C8" w:rsidR="00BB05CC" w:rsidRPr="00812B69" w:rsidRDefault="00BB05CC">
            <w:pPr>
              <w:spacing w:before="60" w:after="60"/>
              <w:rPr>
                <w:color w:val="000000" w:themeColor="text1"/>
              </w:rPr>
            </w:pPr>
            <w:r w:rsidRPr="00812B69">
              <w:rPr>
                <w:color w:val="000000" w:themeColor="text1"/>
              </w:rPr>
              <w:t xml:space="preserve">Contributions From </w:t>
            </w:r>
            <w:r w:rsidR="00C022BD" w:rsidRPr="00812B69">
              <w:rPr>
                <w:color w:val="000000" w:themeColor="text1"/>
              </w:rPr>
              <w:t>the</w:t>
            </w:r>
            <w:r w:rsidRPr="00812B69">
              <w:rPr>
                <w:color w:val="000000" w:themeColor="text1"/>
              </w:rPr>
              <w:t xml:space="preserve"> Public</w:t>
            </w:r>
          </w:p>
        </w:tc>
        <w:tc>
          <w:tcPr>
            <w:tcW w:w="1206" w:type="pct"/>
            <w:tcBorders>
              <w:top w:val="single" w:sz="4" w:space="0" w:color="auto"/>
              <w:left w:val="single" w:sz="4" w:space="0" w:color="auto"/>
              <w:bottom w:val="single" w:sz="4" w:space="0" w:color="auto"/>
              <w:right w:val="single" w:sz="4" w:space="0" w:color="auto"/>
            </w:tcBorders>
            <w:noWrap/>
            <w:vAlign w:val="bottom"/>
            <w:hideMark/>
          </w:tcPr>
          <w:p w14:paraId="4C34F5DC" w14:textId="77777777" w:rsidR="00BB05CC" w:rsidRPr="00812B69" w:rsidRDefault="00BB05CC">
            <w:pPr>
              <w:spacing w:before="60" w:after="60"/>
              <w:jc w:val="center"/>
              <w:rPr>
                <w:color w:val="000000" w:themeColor="text1"/>
              </w:rPr>
            </w:pPr>
            <w:r w:rsidRPr="00812B69">
              <w:rPr>
                <w:color w:val="000000" w:themeColor="text1"/>
              </w:rPr>
              <w:t>xxx</w:t>
            </w:r>
          </w:p>
        </w:tc>
        <w:tc>
          <w:tcPr>
            <w:tcW w:w="1206" w:type="pct"/>
            <w:tcBorders>
              <w:top w:val="single" w:sz="4" w:space="0" w:color="auto"/>
              <w:left w:val="single" w:sz="4" w:space="0" w:color="auto"/>
              <w:bottom w:val="single" w:sz="4" w:space="0" w:color="auto"/>
              <w:right w:val="single" w:sz="4" w:space="0" w:color="auto"/>
            </w:tcBorders>
            <w:noWrap/>
            <w:vAlign w:val="bottom"/>
            <w:hideMark/>
          </w:tcPr>
          <w:p w14:paraId="26C8DF5A" w14:textId="77777777" w:rsidR="00BB05CC" w:rsidRPr="00812B69" w:rsidRDefault="00BB05CC">
            <w:pPr>
              <w:spacing w:before="60" w:after="60"/>
              <w:jc w:val="center"/>
              <w:rPr>
                <w:color w:val="000000" w:themeColor="text1"/>
              </w:rPr>
            </w:pPr>
            <w:r w:rsidRPr="00812B69">
              <w:rPr>
                <w:color w:val="000000" w:themeColor="text1"/>
              </w:rPr>
              <w:t>xxx</w:t>
            </w:r>
          </w:p>
        </w:tc>
      </w:tr>
      <w:tr w:rsidR="00812B69" w:rsidRPr="00812B69" w14:paraId="0A2987FD" w14:textId="77777777">
        <w:trPr>
          <w:trHeight w:val="340"/>
        </w:trPr>
        <w:tc>
          <w:tcPr>
            <w:tcW w:w="2588" w:type="pct"/>
            <w:tcBorders>
              <w:top w:val="single" w:sz="4" w:space="0" w:color="auto"/>
              <w:left w:val="single" w:sz="4" w:space="0" w:color="auto"/>
              <w:bottom w:val="single" w:sz="4" w:space="0" w:color="auto"/>
              <w:right w:val="single" w:sz="4" w:space="0" w:color="auto"/>
            </w:tcBorders>
            <w:vAlign w:val="bottom"/>
          </w:tcPr>
          <w:p w14:paraId="79CE7C9C" w14:textId="77777777" w:rsidR="00BB05CC" w:rsidRPr="00812B69" w:rsidRDefault="00BB05CC">
            <w:pPr>
              <w:spacing w:before="60" w:after="60"/>
              <w:ind w:left="34"/>
              <w:rPr>
                <w:b/>
                <w:color w:val="000000" w:themeColor="text1"/>
              </w:rPr>
            </w:pPr>
            <w:r w:rsidRPr="00812B69">
              <w:rPr>
                <w:b/>
                <w:color w:val="000000" w:themeColor="text1"/>
              </w:rPr>
              <w:t>Total</w:t>
            </w:r>
          </w:p>
        </w:tc>
        <w:tc>
          <w:tcPr>
            <w:tcW w:w="1206" w:type="pct"/>
            <w:tcBorders>
              <w:top w:val="single" w:sz="4" w:space="0" w:color="auto"/>
              <w:left w:val="single" w:sz="4" w:space="0" w:color="auto"/>
              <w:bottom w:val="single" w:sz="4" w:space="0" w:color="auto"/>
              <w:right w:val="single" w:sz="4" w:space="0" w:color="auto"/>
            </w:tcBorders>
            <w:noWrap/>
            <w:vAlign w:val="bottom"/>
          </w:tcPr>
          <w:p w14:paraId="018F537B" w14:textId="77777777" w:rsidR="00BB05CC" w:rsidRPr="00812B69" w:rsidRDefault="00BB05CC">
            <w:pPr>
              <w:spacing w:before="60" w:after="60"/>
              <w:jc w:val="center"/>
              <w:rPr>
                <w:b/>
                <w:bCs/>
                <w:color w:val="000000" w:themeColor="text1"/>
              </w:rPr>
            </w:pPr>
            <w:r w:rsidRPr="00812B69">
              <w:rPr>
                <w:b/>
                <w:bCs/>
                <w:color w:val="000000" w:themeColor="text1"/>
              </w:rPr>
              <w:t>xxx</w:t>
            </w:r>
          </w:p>
        </w:tc>
        <w:tc>
          <w:tcPr>
            <w:tcW w:w="1206" w:type="pct"/>
            <w:tcBorders>
              <w:top w:val="single" w:sz="4" w:space="0" w:color="auto"/>
              <w:left w:val="single" w:sz="4" w:space="0" w:color="auto"/>
              <w:bottom w:val="single" w:sz="4" w:space="0" w:color="auto"/>
              <w:right w:val="single" w:sz="4" w:space="0" w:color="auto"/>
            </w:tcBorders>
            <w:noWrap/>
            <w:vAlign w:val="bottom"/>
          </w:tcPr>
          <w:p w14:paraId="728241F7" w14:textId="77777777" w:rsidR="00BB05CC" w:rsidRPr="00812B69" w:rsidRDefault="00BB05CC">
            <w:pPr>
              <w:spacing w:before="60" w:after="60"/>
              <w:jc w:val="center"/>
              <w:rPr>
                <w:b/>
                <w:bCs/>
                <w:color w:val="000000" w:themeColor="text1"/>
              </w:rPr>
            </w:pPr>
            <w:r w:rsidRPr="00812B69">
              <w:rPr>
                <w:b/>
                <w:bCs/>
                <w:color w:val="000000" w:themeColor="text1"/>
              </w:rPr>
              <w:t>xxx</w:t>
            </w:r>
          </w:p>
        </w:tc>
      </w:tr>
    </w:tbl>
    <w:p w14:paraId="76529919" w14:textId="77777777" w:rsidR="00BB05CC" w:rsidRPr="00812B69" w:rsidRDefault="00BB05CC" w:rsidP="00BB05CC">
      <w:pPr>
        <w:pStyle w:val="Header"/>
        <w:tabs>
          <w:tab w:val="clear" w:pos="4320"/>
          <w:tab w:val="clear" w:pos="8640"/>
          <w:tab w:val="decimal" w:pos="5760"/>
          <w:tab w:val="decimal" w:pos="7920"/>
        </w:tabs>
        <w:spacing w:after="240"/>
        <w:jc w:val="both"/>
        <w:rPr>
          <w:i/>
          <w:iCs/>
          <w:color w:val="000000" w:themeColor="text1"/>
        </w:rPr>
      </w:pPr>
      <w:r w:rsidRPr="00812B69">
        <w:rPr>
          <w:i/>
          <w:iCs/>
          <w:color w:val="000000" w:themeColor="text1"/>
        </w:rPr>
        <w:t>(Provide brief explanation for this revenue)</w:t>
      </w:r>
    </w:p>
    <w:p w14:paraId="59C84A05" w14:textId="77777777" w:rsidR="00BB05CC" w:rsidRPr="007149FA" w:rsidRDefault="00BB05CC">
      <w:pPr>
        <w:pStyle w:val="ListParagraph"/>
        <w:numPr>
          <w:ilvl w:val="0"/>
          <w:numId w:val="32"/>
        </w:numPr>
        <w:spacing w:line="276" w:lineRule="auto"/>
        <w:ind w:right="-20"/>
        <w:jc w:val="both"/>
        <w:rPr>
          <w:rFonts w:eastAsia="Arial"/>
          <w:b/>
          <w:bCs/>
          <w:color w:val="000000" w:themeColor="text1"/>
        </w:rPr>
      </w:pPr>
      <w:r w:rsidRPr="007149FA">
        <w:rPr>
          <w:rFonts w:eastAsia="Arial"/>
          <w:b/>
          <w:bCs/>
          <w:color w:val="000000" w:themeColor="text1"/>
        </w:rPr>
        <w:t>Transfers from County Government</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81"/>
        <w:gridCol w:w="1944"/>
        <w:gridCol w:w="2405"/>
      </w:tblGrid>
      <w:tr w:rsidR="00812B69" w:rsidRPr="00812B69" w14:paraId="06F59BE5" w14:textId="77777777" w:rsidTr="00430414">
        <w:trPr>
          <w:trHeight w:val="340"/>
        </w:trPr>
        <w:tc>
          <w:tcPr>
            <w:tcW w:w="2604" w:type="pct"/>
            <w:vMerge w:val="restart"/>
            <w:tcBorders>
              <w:top w:val="single" w:sz="4" w:space="0" w:color="auto"/>
              <w:left w:val="single" w:sz="4" w:space="0" w:color="auto"/>
              <w:right w:val="single" w:sz="4" w:space="0" w:color="auto"/>
            </w:tcBorders>
            <w:shd w:val="clear" w:color="auto" w:fill="0070C0"/>
            <w:vAlign w:val="center"/>
            <w:hideMark/>
          </w:tcPr>
          <w:p w14:paraId="73CC780E" w14:textId="77777777" w:rsidR="00430414" w:rsidRPr="00812B69" w:rsidRDefault="00430414" w:rsidP="00430414">
            <w:pPr>
              <w:spacing w:before="60" w:after="60"/>
              <w:rPr>
                <w:b/>
                <w:bCs/>
                <w:color w:val="000000" w:themeColor="text1"/>
              </w:rPr>
            </w:pPr>
            <w:r w:rsidRPr="00812B69">
              <w:rPr>
                <w:b/>
                <w:color w:val="000000" w:themeColor="text1"/>
              </w:rPr>
              <w:t>Description</w:t>
            </w:r>
          </w:p>
        </w:tc>
        <w:tc>
          <w:tcPr>
            <w:tcW w:w="1198"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626B3EA" w14:textId="01061863" w:rsidR="00430414" w:rsidRPr="00812B69" w:rsidRDefault="00430414" w:rsidP="00BA6407">
            <w:pPr>
              <w:spacing w:before="60" w:after="60"/>
              <w:jc w:val="center"/>
              <w:rPr>
                <w:b/>
                <w:bCs/>
                <w:color w:val="000000" w:themeColor="text1"/>
              </w:rPr>
            </w:pPr>
            <w:r w:rsidRPr="00812B69">
              <w:rPr>
                <w:b/>
                <w:bCs/>
                <w:color w:val="000000" w:themeColor="text1"/>
                <w:sz w:val="22"/>
                <w:szCs w:val="22"/>
              </w:rPr>
              <w:t>Insert Current FY</w:t>
            </w:r>
          </w:p>
        </w:tc>
        <w:tc>
          <w:tcPr>
            <w:tcW w:w="1198"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5D0D12E" w14:textId="4B1C4004" w:rsidR="00430414" w:rsidRPr="00812B69" w:rsidRDefault="00430414" w:rsidP="00BA6407">
            <w:pPr>
              <w:spacing w:before="60" w:after="60"/>
              <w:jc w:val="center"/>
              <w:rPr>
                <w:b/>
                <w:bCs/>
                <w:color w:val="000000" w:themeColor="text1"/>
              </w:rPr>
            </w:pPr>
            <w:r w:rsidRPr="00812B69">
              <w:rPr>
                <w:b/>
                <w:bCs/>
                <w:color w:val="000000" w:themeColor="text1"/>
                <w:sz w:val="22"/>
                <w:szCs w:val="22"/>
              </w:rPr>
              <w:t xml:space="preserve">Insert </w:t>
            </w:r>
            <w:r w:rsidR="007A5AA2" w:rsidRPr="00812B69">
              <w:rPr>
                <w:b/>
                <w:bCs/>
                <w:color w:val="000000" w:themeColor="text1"/>
                <w:sz w:val="22"/>
                <w:szCs w:val="22"/>
              </w:rPr>
              <w:t>Comparative FY</w:t>
            </w:r>
          </w:p>
        </w:tc>
      </w:tr>
      <w:tr w:rsidR="00812B69" w:rsidRPr="00812B69" w14:paraId="2DBB43B1" w14:textId="77777777">
        <w:trPr>
          <w:trHeight w:val="340"/>
        </w:trPr>
        <w:tc>
          <w:tcPr>
            <w:tcW w:w="2604" w:type="pct"/>
            <w:vMerge/>
            <w:tcBorders>
              <w:left w:val="single" w:sz="4" w:space="0" w:color="auto"/>
              <w:bottom w:val="single" w:sz="4" w:space="0" w:color="auto"/>
              <w:right w:val="single" w:sz="4" w:space="0" w:color="auto"/>
            </w:tcBorders>
            <w:shd w:val="clear" w:color="auto" w:fill="0070C0"/>
            <w:vAlign w:val="bottom"/>
            <w:hideMark/>
          </w:tcPr>
          <w:p w14:paraId="176A4CED" w14:textId="77777777" w:rsidR="00430414" w:rsidRPr="00812B69" w:rsidRDefault="00430414">
            <w:pPr>
              <w:pStyle w:val="ListParagraph"/>
              <w:spacing w:before="60" w:after="60"/>
              <w:ind w:left="342"/>
              <w:rPr>
                <w:b/>
                <w:bCs/>
                <w:color w:val="000000" w:themeColor="text1"/>
              </w:rPr>
            </w:pPr>
          </w:p>
        </w:tc>
        <w:tc>
          <w:tcPr>
            <w:tcW w:w="1198"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415E46E" w14:textId="77777777" w:rsidR="00430414" w:rsidRPr="00812B69" w:rsidRDefault="00430414">
            <w:pPr>
              <w:spacing w:before="60" w:after="60"/>
              <w:jc w:val="center"/>
              <w:rPr>
                <w:b/>
                <w:bCs/>
                <w:color w:val="000000" w:themeColor="text1"/>
              </w:rPr>
            </w:pPr>
            <w:r w:rsidRPr="00812B69">
              <w:rPr>
                <w:b/>
                <w:bCs/>
                <w:color w:val="000000" w:themeColor="text1"/>
              </w:rPr>
              <w:t>Kshs</w:t>
            </w:r>
          </w:p>
        </w:tc>
        <w:tc>
          <w:tcPr>
            <w:tcW w:w="1198"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6E942FA" w14:textId="77777777" w:rsidR="00430414" w:rsidRPr="00812B69" w:rsidRDefault="00430414">
            <w:pPr>
              <w:spacing w:before="60" w:after="60"/>
              <w:jc w:val="center"/>
              <w:rPr>
                <w:b/>
                <w:bCs/>
                <w:color w:val="000000" w:themeColor="text1"/>
              </w:rPr>
            </w:pPr>
            <w:r w:rsidRPr="00812B69">
              <w:rPr>
                <w:b/>
                <w:bCs/>
                <w:color w:val="000000" w:themeColor="text1"/>
              </w:rPr>
              <w:t>Kshs</w:t>
            </w:r>
          </w:p>
        </w:tc>
      </w:tr>
      <w:tr w:rsidR="00812B69" w:rsidRPr="00812B69" w14:paraId="6A78046D" w14:textId="77777777" w:rsidTr="00BA6407">
        <w:trPr>
          <w:trHeight w:val="340"/>
        </w:trPr>
        <w:tc>
          <w:tcPr>
            <w:tcW w:w="2604" w:type="pct"/>
            <w:tcBorders>
              <w:top w:val="single" w:sz="4" w:space="0" w:color="auto"/>
              <w:left w:val="single" w:sz="4" w:space="0" w:color="auto"/>
              <w:bottom w:val="single" w:sz="4" w:space="0" w:color="auto"/>
              <w:right w:val="single" w:sz="4" w:space="0" w:color="auto"/>
            </w:tcBorders>
            <w:noWrap/>
            <w:vAlign w:val="bottom"/>
          </w:tcPr>
          <w:p w14:paraId="0420B319" w14:textId="77777777" w:rsidR="00BB05CC" w:rsidRPr="00812B69" w:rsidRDefault="00BB05CC">
            <w:pPr>
              <w:spacing w:before="60" w:after="60"/>
              <w:rPr>
                <w:color w:val="000000" w:themeColor="text1"/>
              </w:rPr>
            </w:pPr>
            <w:r w:rsidRPr="00812B69">
              <w:rPr>
                <w:color w:val="000000" w:themeColor="text1"/>
              </w:rPr>
              <w:t>Transfers From County Govt. –Operations</w:t>
            </w:r>
          </w:p>
        </w:tc>
        <w:tc>
          <w:tcPr>
            <w:tcW w:w="1198" w:type="pct"/>
            <w:tcBorders>
              <w:top w:val="single" w:sz="4" w:space="0" w:color="auto"/>
              <w:left w:val="single" w:sz="4" w:space="0" w:color="auto"/>
              <w:bottom w:val="single" w:sz="4" w:space="0" w:color="auto"/>
              <w:right w:val="single" w:sz="4" w:space="0" w:color="auto"/>
            </w:tcBorders>
            <w:noWrap/>
            <w:vAlign w:val="bottom"/>
            <w:hideMark/>
          </w:tcPr>
          <w:p w14:paraId="758378BB" w14:textId="77777777" w:rsidR="00BB05CC" w:rsidRPr="00812B69" w:rsidRDefault="00BB05CC">
            <w:pPr>
              <w:spacing w:before="60" w:after="60"/>
              <w:jc w:val="center"/>
              <w:rPr>
                <w:color w:val="000000" w:themeColor="text1"/>
              </w:rPr>
            </w:pPr>
            <w:r w:rsidRPr="00812B69">
              <w:rPr>
                <w:color w:val="000000" w:themeColor="text1"/>
              </w:rPr>
              <w:t>xxx</w:t>
            </w:r>
          </w:p>
        </w:tc>
        <w:tc>
          <w:tcPr>
            <w:tcW w:w="1198" w:type="pct"/>
            <w:tcBorders>
              <w:top w:val="single" w:sz="4" w:space="0" w:color="auto"/>
              <w:left w:val="single" w:sz="4" w:space="0" w:color="auto"/>
              <w:bottom w:val="single" w:sz="4" w:space="0" w:color="auto"/>
              <w:right w:val="single" w:sz="4" w:space="0" w:color="auto"/>
            </w:tcBorders>
            <w:noWrap/>
            <w:vAlign w:val="bottom"/>
            <w:hideMark/>
          </w:tcPr>
          <w:p w14:paraId="4FBB960B" w14:textId="77777777" w:rsidR="00BB05CC" w:rsidRPr="00812B69" w:rsidRDefault="00BB05CC">
            <w:pPr>
              <w:spacing w:before="60" w:after="60"/>
              <w:jc w:val="center"/>
              <w:rPr>
                <w:color w:val="000000" w:themeColor="text1"/>
              </w:rPr>
            </w:pPr>
            <w:r w:rsidRPr="00812B69">
              <w:rPr>
                <w:color w:val="000000" w:themeColor="text1"/>
              </w:rPr>
              <w:t>xxx</w:t>
            </w:r>
          </w:p>
        </w:tc>
      </w:tr>
      <w:tr w:rsidR="00812B69" w:rsidRPr="00812B69" w14:paraId="5075ACE1" w14:textId="77777777" w:rsidTr="00BA6407">
        <w:trPr>
          <w:trHeight w:val="340"/>
        </w:trPr>
        <w:tc>
          <w:tcPr>
            <w:tcW w:w="2604" w:type="pct"/>
            <w:tcBorders>
              <w:top w:val="single" w:sz="4" w:space="0" w:color="auto"/>
              <w:left w:val="single" w:sz="4" w:space="0" w:color="auto"/>
              <w:bottom w:val="single" w:sz="4" w:space="0" w:color="auto"/>
              <w:right w:val="single" w:sz="4" w:space="0" w:color="auto"/>
            </w:tcBorders>
            <w:noWrap/>
            <w:vAlign w:val="bottom"/>
          </w:tcPr>
          <w:p w14:paraId="194EC109" w14:textId="77777777" w:rsidR="00BB05CC" w:rsidRPr="00812B69" w:rsidRDefault="00BB05CC">
            <w:pPr>
              <w:spacing w:before="60" w:after="60"/>
              <w:rPr>
                <w:color w:val="000000" w:themeColor="text1"/>
              </w:rPr>
            </w:pPr>
            <w:r w:rsidRPr="00812B69">
              <w:rPr>
                <w:color w:val="000000" w:themeColor="text1"/>
              </w:rPr>
              <w:t xml:space="preserve">Payments By County </w:t>
            </w:r>
            <w:proofErr w:type="gramStart"/>
            <w:r w:rsidRPr="00812B69">
              <w:rPr>
                <w:color w:val="000000" w:themeColor="text1"/>
              </w:rPr>
              <w:t>On</w:t>
            </w:r>
            <w:proofErr w:type="gramEnd"/>
            <w:r w:rsidRPr="00812B69">
              <w:rPr>
                <w:color w:val="000000" w:themeColor="text1"/>
              </w:rPr>
              <w:t xml:space="preserve"> Behalf </w:t>
            </w:r>
            <w:proofErr w:type="gramStart"/>
            <w:r w:rsidRPr="00812B69">
              <w:rPr>
                <w:color w:val="000000" w:themeColor="text1"/>
              </w:rPr>
              <w:t>Of</w:t>
            </w:r>
            <w:proofErr w:type="gramEnd"/>
            <w:r w:rsidRPr="00812B69">
              <w:rPr>
                <w:color w:val="000000" w:themeColor="text1"/>
              </w:rPr>
              <w:t xml:space="preserve"> </w:t>
            </w:r>
            <w:proofErr w:type="gramStart"/>
            <w:r w:rsidRPr="00812B69">
              <w:rPr>
                <w:color w:val="000000" w:themeColor="text1"/>
              </w:rPr>
              <w:t>The</w:t>
            </w:r>
            <w:proofErr w:type="gramEnd"/>
            <w:r w:rsidRPr="00812B69">
              <w:rPr>
                <w:color w:val="000000" w:themeColor="text1"/>
              </w:rPr>
              <w:t xml:space="preserve"> Entity</w:t>
            </w:r>
          </w:p>
        </w:tc>
        <w:tc>
          <w:tcPr>
            <w:tcW w:w="1198" w:type="pct"/>
            <w:tcBorders>
              <w:top w:val="single" w:sz="4" w:space="0" w:color="auto"/>
              <w:left w:val="single" w:sz="4" w:space="0" w:color="auto"/>
              <w:bottom w:val="single" w:sz="4" w:space="0" w:color="auto"/>
              <w:right w:val="single" w:sz="4" w:space="0" w:color="auto"/>
            </w:tcBorders>
            <w:noWrap/>
            <w:vAlign w:val="bottom"/>
            <w:hideMark/>
          </w:tcPr>
          <w:p w14:paraId="7D503E46" w14:textId="77777777" w:rsidR="00BB05CC" w:rsidRPr="00812B69" w:rsidRDefault="00BB05CC">
            <w:pPr>
              <w:spacing w:before="60" w:after="60"/>
              <w:jc w:val="center"/>
              <w:rPr>
                <w:color w:val="000000" w:themeColor="text1"/>
              </w:rPr>
            </w:pPr>
            <w:r w:rsidRPr="00812B69">
              <w:rPr>
                <w:color w:val="000000" w:themeColor="text1"/>
              </w:rPr>
              <w:t>xxx</w:t>
            </w:r>
          </w:p>
        </w:tc>
        <w:tc>
          <w:tcPr>
            <w:tcW w:w="1198" w:type="pct"/>
            <w:tcBorders>
              <w:top w:val="single" w:sz="4" w:space="0" w:color="auto"/>
              <w:left w:val="single" w:sz="4" w:space="0" w:color="auto"/>
              <w:bottom w:val="single" w:sz="4" w:space="0" w:color="auto"/>
              <w:right w:val="single" w:sz="4" w:space="0" w:color="auto"/>
            </w:tcBorders>
            <w:noWrap/>
            <w:vAlign w:val="bottom"/>
            <w:hideMark/>
          </w:tcPr>
          <w:p w14:paraId="0A71F2A0" w14:textId="77777777" w:rsidR="00BB05CC" w:rsidRPr="00812B69" w:rsidRDefault="00BB05CC">
            <w:pPr>
              <w:spacing w:before="60" w:after="60"/>
              <w:jc w:val="center"/>
              <w:rPr>
                <w:color w:val="000000" w:themeColor="text1"/>
              </w:rPr>
            </w:pPr>
            <w:r w:rsidRPr="00812B69">
              <w:rPr>
                <w:color w:val="000000" w:themeColor="text1"/>
              </w:rPr>
              <w:t>xxx</w:t>
            </w:r>
          </w:p>
        </w:tc>
      </w:tr>
      <w:tr w:rsidR="00812B69" w:rsidRPr="00812B69" w14:paraId="5635BFE3" w14:textId="77777777">
        <w:trPr>
          <w:trHeight w:val="340"/>
        </w:trPr>
        <w:tc>
          <w:tcPr>
            <w:tcW w:w="2604" w:type="pct"/>
            <w:tcBorders>
              <w:top w:val="single" w:sz="4" w:space="0" w:color="auto"/>
              <w:left w:val="single" w:sz="4" w:space="0" w:color="auto"/>
              <w:bottom w:val="single" w:sz="4" w:space="0" w:color="auto"/>
              <w:right w:val="single" w:sz="4" w:space="0" w:color="auto"/>
            </w:tcBorders>
            <w:noWrap/>
          </w:tcPr>
          <w:p w14:paraId="7D2C3B05" w14:textId="573F85BD" w:rsidR="008F300E" w:rsidRPr="00812B69" w:rsidRDefault="008F300E" w:rsidP="008F300E">
            <w:pPr>
              <w:spacing w:before="60" w:after="60"/>
              <w:rPr>
                <w:color w:val="000000" w:themeColor="text1"/>
              </w:rPr>
            </w:pPr>
            <w:r w:rsidRPr="00812B69">
              <w:rPr>
                <w:color w:val="000000" w:themeColor="text1"/>
              </w:rPr>
              <w:t>Unconditional Development grants</w:t>
            </w:r>
          </w:p>
        </w:tc>
        <w:tc>
          <w:tcPr>
            <w:tcW w:w="1198" w:type="pct"/>
            <w:tcBorders>
              <w:top w:val="single" w:sz="4" w:space="0" w:color="auto"/>
              <w:left w:val="single" w:sz="4" w:space="0" w:color="auto"/>
              <w:bottom w:val="single" w:sz="4" w:space="0" w:color="auto"/>
              <w:right w:val="single" w:sz="4" w:space="0" w:color="auto"/>
            </w:tcBorders>
            <w:noWrap/>
            <w:vAlign w:val="center"/>
          </w:tcPr>
          <w:p w14:paraId="24E1182B" w14:textId="3AFA8870" w:rsidR="008F300E" w:rsidRPr="00812B69" w:rsidRDefault="008F300E" w:rsidP="008F300E">
            <w:pPr>
              <w:spacing w:before="60" w:after="60"/>
              <w:jc w:val="center"/>
              <w:rPr>
                <w:color w:val="000000" w:themeColor="text1"/>
              </w:rPr>
            </w:pPr>
            <w:r w:rsidRPr="00812B69">
              <w:rPr>
                <w:color w:val="000000" w:themeColor="text1"/>
              </w:rPr>
              <w:t>xxx</w:t>
            </w:r>
          </w:p>
        </w:tc>
        <w:tc>
          <w:tcPr>
            <w:tcW w:w="1198" w:type="pct"/>
            <w:tcBorders>
              <w:top w:val="single" w:sz="4" w:space="0" w:color="auto"/>
              <w:left w:val="single" w:sz="4" w:space="0" w:color="auto"/>
              <w:bottom w:val="single" w:sz="4" w:space="0" w:color="auto"/>
              <w:right w:val="single" w:sz="4" w:space="0" w:color="auto"/>
            </w:tcBorders>
            <w:noWrap/>
            <w:vAlign w:val="center"/>
          </w:tcPr>
          <w:p w14:paraId="6A68EC15" w14:textId="3851164B" w:rsidR="008F300E" w:rsidRPr="00812B69" w:rsidRDefault="008F300E" w:rsidP="008F300E">
            <w:pPr>
              <w:spacing w:before="60" w:after="60"/>
              <w:jc w:val="center"/>
              <w:rPr>
                <w:color w:val="000000" w:themeColor="text1"/>
              </w:rPr>
            </w:pPr>
            <w:r w:rsidRPr="00812B69">
              <w:rPr>
                <w:color w:val="000000" w:themeColor="text1"/>
              </w:rPr>
              <w:t>xxx</w:t>
            </w:r>
          </w:p>
        </w:tc>
      </w:tr>
      <w:tr w:rsidR="008F300E" w:rsidRPr="00812B69" w14:paraId="2B02F639" w14:textId="77777777" w:rsidTr="00BA6407">
        <w:trPr>
          <w:trHeight w:val="340"/>
        </w:trPr>
        <w:tc>
          <w:tcPr>
            <w:tcW w:w="2604" w:type="pct"/>
            <w:tcBorders>
              <w:top w:val="single" w:sz="4" w:space="0" w:color="auto"/>
              <w:left w:val="single" w:sz="4" w:space="0" w:color="auto"/>
              <w:bottom w:val="single" w:sz="4" w:space="0" w:color="auto"/>
              <w:right w:val="single" w:sz="4" w:space="0" w:color="auto"/>
            </w:tcBorders>
            <w:vAlign w:val="bottom"/>
          </w:tcPr>
          <w:p w14:paraId="4D761BE3" w14:textId="77777777" w:rsidR="008F300E" w:rsidRPr="00812B69" w:rsidRDefault="008F300E" w:rsidP="008F300E">
            <w:pPr>
              <w:spacing w:before="60" w:after="60"/>
              <w:ind w:left="34"/>
              <w:rPr>
                <w:b/>
                <w:color w:val="000000" w:themeColor="text1"/>
              </w:rPr>
            </w:pPr>
            <w:r w:rsidRPr="00812B69">
              <w:rPr>
                <w:b/>
                <w:color w:val="000000" w:themeColor="text1"/>
              </w:rPr>
              <w:t>Total</w:t>
            </w:r>
          </w:p>
        </w:tc>
        <w:tc>
          <w:tcPr>
            <w:tcW w:w="1198" w:type="pct"/>
            <w:tcBorders>
              <w:top w:val="single" w:sz="4" w:space="0" w:color="auto"/>
              <w:left w:val="single" w:sz="4" w:space="0" w:color="auto"/>
              <w:bottom w:val="single" w:sz="4" w:space="0" w:color="auto"/>
              <w:right w:val="single" w:sz="4" w:space="0" w:color="auto"/>
            </w:tcBorders>
            <w:noWrap/>
            <w:vAlign w:val="bottom"/>
          </w:tcPr>
          <w:p w14:paraId="4718BFBC" w14:textId="77777777" w:rsidR="008F300E" w:rsidRPr="00812B69" w:rsidRDefault="008F300E" w:rsidP="008F300E">
            <w:pPr>
              <w:spacing w:before="60" w:after="60"/>
              <w:jc w:val="center"/>
              <w:rPr>
                <w:b/>
                <w:bCs/>
                <w:color w:val="000000" w:themeColor="text1"/>
              </w:rPr>
            </w:pPr>
            <w:r w:rsidRPr="00812B69">
              <w:rPr>
                <w:b/>
                <w:bCs/>
                <w:color w:val="000000" w:themeColor="text1"/>
              </w:rPr>
              <w:t>xxx</w:t>
            </w:r>
          </w:p>
        </w:tc>
        <w:tc>
          <w:tcPr>
            <w:tcW w:w="1198" w:type="pct"/>
            <w:tcBorders>
              <w:top w:val="single" w:sz="4" w:space="0" w:color="auto"/>
              <w:left w:val="single" w:sz="4" w:space="0" w:color="auto"/>
              <w:bottom w:val="single" w:sz="4" w:space="0" w:color="auto"/>
              <w:right w:val="single" w:sz="4" w:space="0" w:color="auto"/>
            </w:tcBorders>
            <w:noWrap/>
            <w:vAlign w:val="bottom"/>
          </w:tcPr>
          <w:p w14:paraId="1B807B32" w14:textId="77777777" w:rsidR="008F300E" w:rsidRPr="00812B69" w:rsidRDefault="008F300E" w:rsidP="008F300E">
            <w:pPr>
              <w:spacing w:before="60" w:after="60"/>
              <w:jc w:val="center"/>
              <w:rPr>
                <w:b/>
                <w:bCs/>
                <w:color w:val="000000" w:themeColor="text1"/>
              </w:rPr>
            </w:pPr>
            <w:r w:rsidRPr="00812B69">
              <w:rPr>
                <w:b/>
                <w:bCs/>
                <w:color w:val="000000" w:themeColor="text1"/>
              </w:rPr>
              <w:t>xxx</w:t>
            </w:r>
          </w:p>
        </w:tc>
      </w:tr>
    </w:tbl>
    <w:p w14:paraId="2BACA001" w14:textId="77777777" w:rsidR="00BB05CC" w:rsidRPr="00812B69" w:rsidRDefault="00BB05CC" w:rsidP="00BB05CC">
      <w:pPr>
        <w:pStyle w:val="Header"/>
        <w:tabs>
          <w:tab w:val="clear" w:pos="4320"/>
          <w:tab w:val="clear" w:pos="8640"/>
          <w:tab w:val="decimal" w:pos="5760"/>
          <w:tab w:val="decimal" w:pos="7920"/>
        </w:tabs>
        <w:spacing w:after="240"/>
        <w:jc w:val="both"/>
        <w:rPr>
          <w:color w:val="000000" w:themeColor="text1"/>
        </w:rPr>
      </w:pPr>
    </w:p>
    <w:p w14:paraId="18832227" w14:textId="77777777" w:rsidR="00BB05CC" w:rsidRPr="009F2403" w:rsidRDefault="00BB05CC">
      <w:pPr>
        <w:pStyle w:val="ListParagraph"/>
        <w:numPr>
          <w:ilvl w:val="0"/>
          <w:numId w:val="32"/>
        </w:numPr>
        <w:spacing w:line="276" w:lineRule="auto"/>
        <w:ind w:right="-20"/>
        <w:jc w:val="both"/>
        <w:rPr>
          <w:rFonts w:eastAsia="Arial"/>
          <w:b/>
          <w:bCs/>
          <w:color w:val="000000" w:themeColor="text1"/>
        </w:rPr>
      </w:pPr>
      <w:r w:rsidRPr="009F2403">
        <w:rPr>
          <w:rFonts w:eastAsia="Arial"/>
          <w:b/>
          <w:bCs/>
          <w:color w:val="000000" w:themeColor="text1"/>
        </w:rPr>
        <w:t>Fines, penalties and other levies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3"/>
        <w:gridCol w:w="2061"/>
        <w:gridCol w:w="2416"/>
      </w:tblGrid>
      <w:tr w:rsidR="00812B69" w:rsidRPr="00812B69" w14:paraId="122F449E" w14:textId="77777777" w:rsidTr="00E12D27">
        <w:trPr>
          <w:trHeight w:val="340"/>
        </w:trPr>
        <w:tc>
          <w:tcPr>
            <w:tcW w:w="2587" w:type="pct"/>
            <w:vMerge w:val="restart"/>
            <w:tcBorders>
              <w:top w:val="single" w:sz="4" w:space="0" w:color="auto"/>
              <w:left w:val="single" w:sz="4" w:space="0" w:color="auto"/>
              <w:right w:val="single" w:sz="4" w:space="0" w:color="auto"/>
            </w:tcBorders>
            <w:shd w:val="clear" w:color="auto" w:fill="0070C0"/>
            <w:noWrap/>
            <w:vAlign w:val="center"/>
            <w:hideMark/>
          </w:tcPr>
          <w:p w14:paraId="79C1F932" w14:textId="77777777" w:rsidR="00E12D27" w:rsidRPr="00812B69" w:rsidRDefault="00E12D27" w:rsidP="00E12D27">
            <w:pPr>
              <w:spacing w:before="60" w:after="60"/>
              <w:rPr>
                <w:b/>
                <w:bCs/>
                <w:color w:val="000000" w:themeColor="text1"/>
              </w:rPr>
            </w:pPr>
            <w:r w:rsidRPr="00812B69">
              <w:rPr>
                <w:b/>
                <w:color w:val="000000" w:themeColor="text1"/>
              </w:rPr>
              <w:t>Description</w:t>
            </w:r>
          </w:p>
        </w:tc>
        <w:tc>
          <w:tcPr>
            <w:tcW w:w="1207"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181FADD" w14:textId="23A7F80D" w:rsidR="00E12D27" w:rsidRPr="00812B69" w:rsidRDefault="00E12D27" w:rsidP="00BA6407">
            <w:pPr>
              <w:spacing w:before="60" w:after="60"/>
              <w:jc w:val="center"/>
              <w:rPr>
                <w:b/>
                <w:bCs/>
                <w:color w:val="000000" w:themeColor="text1"/>
              </w:rPr>
            </w:pPr>
            <w:r w:rsidRPr="00812B69">
              <w:rPr>
                <w:b/>
                <w:bCs/>
                <w:color w:val="000000" w:themeColor="text1"/>
                <w:sz w:val="22"/>
                <w:szCs w:val="22"/>
              </w:rPr>
              <w:t>Insert Current FY</w:t>
            </w:r>
          </w:p>
        </w:tc>
        <w:tc>
          <w:tcPr>
            <w:tcW w:w="1206"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281A1F7" w14:textId="03416D00" w:rsidR="00E12D27" w:rsidRPr="00812B69" w:rsidRDefault="00E12D27" w:rsidP="00BA6407">
            <w:pPr>
              <w:spacing w:before="60" w:after="60"/>
              <w:jc w:val="center"/>
              <w:rPr>
                <w:b/>
                <w:bCs/>
                <w:color w:val="000000" w:themeColor="text1"/>
              </w:rPr>
            </w:pPr>
            <w:r w:rsidRPr="00812B69">
              <w:rPr>
                <w:b/>
                <w:bCs/>
                <w:color w:val="000000" w:themeColor="text1"/>
                <w:sz w:val="22"/>
                <w:szCs w:val="22"/>
              </w:rPr>
              <w:t xml:space="preserve">Insert </w:t>
            </w:r>
            <w:r w:rsidR="007A5AA2" w:rsidRPr="00812B69">
              <w:rPr>
                <w:b/>
                <w:bCs/>
                <w:color w:val="000000" w:themeColor="text1"/>
                <w:sz w:val="22"/>
                <w:szCs w:val="22"/>
              </w:rPr>
              <w:t>Comparative FY</w:t>
            </w:r>
          </w:p>
        </w:tc>
      </w:tr>
      <w:tr w:rsidR="00812B69" w:rsidRPr="00812B69" w14:paraId="3B977EC7" w14:textId="77777777">
        <w:trPr>
          <w:trHeight w:val="340"/>
        </w:trPr>
        <w:tc>
          <w:tcPr>
            <w:tcW w:w="2587" w:type="pct"/>
            <w:vMerge/>
            <w:tcBorders>
              <w:left w:val="single" w:sz="4" w:space="0" w:color="auto"/>
              <w:bottom w:val="single" w:sz="4" w:space="0" w:color="auto"/>
              <w:right w:val="single" w:sz="4" w:space="0" w:color="auto"/>
            </w:tcBorders>
            <w:shd w:val="clear" w:color="auto" w:fill="0070C0"/>
            <w:noWrap/>
            <w:vAlign w:val="bottom"/>
            <w:hideMark/>
          </w:tcPr>
          <w:p w14:paraId="3A682A9B" w14:textId="77777777" w:rsidR="00E12D27" w:rsidRPr="00812B69" w:rsidRDefault="00E12D27">
            <w:pPr>
              <w:spacing w:before="60" w:after="60"/>
              <w:rPr>
                <w:b/>
                <w:bCs/>
                <w:color w:val="000000" w:themeColor="text1"/>
              </w:rPr>
            </w:pPr>
          </w:p>
        </w:tc>
        <w:tc>
          <w:tcPr>
            <w:tcW w:w="1207"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937418B" w14:textId="77777777" w:rsidR="00E12D27" w:rsidRPr="00812B69" w:rsidRDefault="00E12D27">
            <w:pPr>
              <w:spacing w:before="60" w:after="60"/>
              <w:jc w:val="center"/>
              <w:rPr>
                <w:b/>
                <w:bCs/>
                <w:color w:val="000000" w:themeColor="text1"/>
              </w:rPr>
            </w:pPr>
            <w:r w:rsidRPr="00812B69">
              <w:rPr>
                <w:b/>
                <w:bCs/>
                <w:color w:val="000000" w:themeColor="text1"/>
              </w:rPr>
              <w:t>Kshs</w:t>
            </w:r>
          </w:p>
        </w:tc>
        <w:tc>
          <w:tcPr>
            <w:tcW w:w="1206"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7DA450A" w14:textId="77777777" w:rsidR="00E12D27" w:rsidRPr="00812B69" w:rsidRDefault="00E12D27">
            <w:pPr>
              <w:spacing w:before="60" w:after="60"/>
              <w:jc w:val="center"/>
              <w:rPr>
                <w:b/>
                <w:bCs/>
                <w:color w:val="000000" w:themeColor="text1"/>
              </w:rPr>
            </w:pPr>
            <w:r w:rsidRPr="00812B69">
              <w:rPr>
                <w:b/>
                <w:bCs/>
                <w:color w:val="000000" w:themeColor="text1"/>
              </w:rPr>
              <w:t>Kshs</w:t>
            </w:r>
          </w:p>
        </w:tc>
      </w:tr>
      <w:tr w:rsidR="00812B69" w:rsidRPr="00812B69" w14:paraId="1AACE78F" w14:textId="77777777" w:rsidTr="00BA6407">
        <w:trPr>
          <w:trHeight w:val="340"/>
        </w:trPr>
        <w:tc>
          <w:tcPr>
            <w:tcW w:w="2587" w:type="pct"/>
            <w:tcBorders>
              <w:top w:val="single" w:sz="4" w:space="0" w:color="auto"/>
            </w:tcBorders>
            <w:noWrap/>
            <w:vAlign w:val="bottom"/>
            <w:hideMark/>
          </w:tcPr>
          <w:p w14:paraId="3DE77295" w14:textId="77777777" w:rsidR="00BB05CC" w:rsidRPr="00812B69" w:rsidRDefault="00BB05CC">
            <w:pPr>
              <w:spacing w:before="60" w:after="60"/>
              <w:rPr>
                <w:color w:val="000000" w:themeColor="text1"/>
              </w:rPr>
            </w:pPr>
            <w:r w:rsidRPr="00812B69">
              <w:rPr>
                <w:color w:val="000000" w:themeColor="text1"/>
              </w:rPr>
              <w:t>Late Payment Penalties</w:t>
            </w:r>
          </w:p>
        </w:tc>
        <w:tc>
          <w:tcPr>
            <w:tcW w:w="1207" w:type="pct"/>
            <w:tcBorders>
              <w:top w:val="single" w:sz="4" w:space="0" w:color="auto"/>
            </w:tcBorders>
            <w:noWrap/>
            <w:vAlign w:val="bottom"/>
            <w:hideMark/>
          </w:tcPr>
          <w:p w14:paraId="7323933F" w14:textId="77777777" w:rsidR="00BB05CC" w:rsidRPr="00812B69" w:rsidRDefault="00BB05CC">
            <w:pPr>
              <w:spacing w:before="60" w:after="60"/>
              <w:jc w:val="center"/>
              <w:rPr>
                <w:color w:val="000000" w:themeColor="text1"/>
              </w:rPr>
            </w:pPr>
            <w:r w:rsidRPr="00812B69">
              <w:rPr>
                <w:color w:val="000000" w:themeColor="text1"/>
              </w:rPr>
              <w:t>xxx</w:t>
            </w:r>
          </w:p>
        </w:tc>
        <w:tc>
          <w:tcPr>
            <w:tcW w:w="1206" w:type="pct"/>
            <w:tcBorders>
              <w:top w:val="single" w:sz="4" w:space="0" w:color="auto"/>
            </w:tcBorders>
            <w:noWrap/>
            <w:vAlign w:val="bottom"/>
            <w:hideMark/>
          </w:tcPr>
          <w:p w14:paraId="36D4BEEA" w14:textId="77777777" w:rsidR="00BB05CC" w:rsidRPr="00812B69" w:rsidRDefault="00BB05CC">
            <w:pPr>
              <w:spacing w:before="60" w:after="60"/>
              <w:jc w:val="center"/>
              <w:rPr>
                <w:color w:val="000000" w:themeColor="text1"/>
              </w:rPr>
            </w:pPr>
            <w:r w:rsidRPr="00812B69">
              <w:rPr>
                <w:color w:val="000000" w:themeColor="text1"/>
              </w:rPr>
              <w:t>xxx</w:t>
            </w:r>
          </w:p>
        </w:tc>
      </w:tr>
      <w:tr w:rsidR="00812B69" w:rsidRPr="00812B69" w14:paraId="2626CD0D" w14:textId="77777777" w:rsidTr="00BA6407">
        <w:trPr>
          <w:trHeight w:val="340"/>
        </w:trPr>
        <w:tc>
          <w:tcPr>
            <w:tcW w:w="2587" w:type="pct"/>
            <w:noWrap/>
            <w:vAlign w:val="bottom"/>
            <w:hideMark/>
          </w:tcPr>
          <w:p w14:paraId="763C168A" w14:textId="77777777" w:rsidR="00BB05CC" w:rsidRPr="00812B69" w:rsidRDefault="00BB05CC">
            <w:pPr>
              <w:spacing w:before="60" w:after="60"/>
              <w:rPr>
                <w:color w:val="000000" w:themeColor="text1"/>
              </w:rPr>
            </w:pPr>
            <w:r w:rsidRPr="00812B69">
              <w:rPr>
                <w:color w:val="000000" w:themeColor="text1"/>
              </w:rPr>
              <w:t>Fines</w:t>
            </w:r>
          </w:p>
        </w:tc>
        <w:tc>
          <w:tcPr>
            <w:tcW w:w="1207" w:type="pct"/>
            <w:noWrap/>
            <w:vAlign w:val="bottom"/>
            <w:hideMark/>
          </w:tcPr>
          <w:p w14:paraId="7A3991CF" w14:textId="77777777" w:rsidR="00BB05CC" w:rsidRPr="00812B69" w:rsidRDefault="00BB05CC">
            <w:pPr>
              <w:spacing w:before="60" w:after="60"/>
              <w:jc w:val="center"/>
              <w:rPr>
                <w:color w:val="000000" w:themeColor="text1"/>
              </w:rPr>
            </w:pPr>
            <w:r w:rsidRPr="00812B69">
              <w:rPr>
                <w:color w:val="000000" w:themeColor="text1"/>
              </w:rPr>
              <w:t>xxx</w:t>
            </w:r>
          </w:p>
        </w:tc>
        <w:tc>
          <w:tcPr>
            <w:tcW w:w="1206" w:type="pct"/>
            <w:noWrap/>
            <w:vAlign w:val="bottom"/>
            <w:hideMark/>
          </w:tcPr>
          <w:p w14:paraId="0D9B9EC6" w14:textId="77777777" w:rsidR="00BB05CC" w:rsidRPr="00812B69" w:rsidRDefault="00BB05CC">
            <w:pPr>
              <w:spacing w:before="60" w:after="60"/>
              <w:jc w:val="center"/>
              <w:rPr>
                <w:color w:val="000000" w:themeColor="text1"/>
              </w:rPr>
            </w:pPr>
            <w:r w:rsidRPr="00812B69">
              <w:rPr>
                <w:color w:val="000000" w:themeColor="text1"/>
              </w:rPr>
              <w:t>xxx</w:t>
            </w:r>
          </w:p>
        </w:tc>
      </w:tr>
      <w:tr w:rsidR="00812B69" w:rsidRPr="00812B69" w14:paraId="247E203E" w14:textId="77777777" w:rsidTr="00BA6407">
        <w:trPr>
          <w:trHeight w:val="340"/>
        </w:trPr>
        <w:tc>
          <w:tcPr>
            <w:tcW w:w="2587" w:type="pct"/>
            <w:noWrap/>
            <w:vAlign w:val="bottom"/>
            <w:hideMark/>
          </w:tcPr>
          <w:p w14:paraId="39952B43" w14:textId="77777777" w:rsidR="00BB05CC" w:rsidRPr="00812B69" w:rsidRDefault="00BB05CC">
            <w:pPr>
              <w:spacing w:before="60" w:after="60"/>
              <w:ind w:left="15"/>
              <w:rPr>
                <w:b/>
                <w:bCs/>
                <w:color w:val="000000" w:themeColor="text1"/>
              </w:rPr>
            </w:pPr>
            <w:r w:rsidRPr="00812B69">
              <w:rPr>
                <w:b/>
                <w:bCs/>
                <w:color w:val="000000" w:themeColor="text1"/>
              </w:rPr>
              <w:t>Total</w:t>
            </w:r>
          </w:p>
        </w:tc>
        <w:tc>
          <w:tcPr>
            <w:tcW w:w="1207" w:type="pct"/>
            <w:noWrap/>
            <w:vAlign w:val="bottom"/>
            <w:hideMark/>
          </w:tcPr>
          <w:p w14:paraId="2AA98461" w14:textId="77777777" w:rsidR="00BB05CC" w:rsidRPr="00812B69" w:rsidRDefault="00BB05CC">
            <w:pPr>
              <w:spacing w:before="60" w:after="60"/>
              <w:jc w:val="center"/>
              <w:rPr>
                <w:b/>
                <w:bCs/>
                <w:color w:val="000000" w:themeColor="text1"/>
              </w:rPr>
            </w:pPr>
            <w:r w:rsidRPr="00812B69">
              <w:rPr>
                <w:b/>
                <w:bCs/>
                <w:color w:val="000000" w:themeColor="text1"/>
              </w:rPr>
              <w:t>xxx</w:t>
            </w:r>
          </w:p>
        </w:tc>
        <w:tc>
          <w:tcPr>
            <w:tcW w:w="1206" w:type="pct"/>
            <w:noWrap/>
            <w:vAlign w:val="bottom"/>
            <w:hideMark/>
          </w:tcPr>
          <w:p w14:paraId="44484B50" w14:textId="77777777" w:rsidR="00BB05CC" w:rsidRPr="00812B69" w:rsidRDefault="00BB05CC">
            <w:pPr>
              <w:spacing w:before="60" w:after="60"/>
              <w:jc w:val="center"/>
              <w:rPr>
                <w:b/>
                <w:bCs/>
                <w:color w:val="000000" w:themeColor="text1"/>
              </w:rPr>
            </w:pPr>
            <w:r w:rsidRPr="00812B69">
              <w:rPr>
                <w:b/>
                <w:bCs/>
                <w:color w:val="000000" w:themeColor="text1"/>
              </w:rPr>
              <w:t>xxx</w:t>
            </w:r>
          </w:p>
        </w:tc>
      </w:tr>
    </w:tbl>
    <w:p w14:paraId="5F4D5F28" w14:textId="77777777" w:rsidR="00BB05CC" w:rsidRPr="00713B0D" w:rsidRDefault="00BB05CC">
      <w:pPr>
        <w:pStyle w:val="ListParagraph"/>
        <w:numPr>
          <w:ilvl w:val="0"/>
          <w:numId w:val="32"/>
        </w:numPr>
        <w:spacing w:before="240" w:line="276" w:lineRule="auto"/>
        <w:ind w:right="-20"/>
        <w:jc w:val="both"/>
        <w:rPr>
          <w:rFonts w:eastAsia="Arial"/>
          <w:b/>
          <w:bCs/>
          <w:color w:val="000000" w:themeColor="text1"/>
        </w:rPr>
      </w:pPr>
      <w:r w:rsidRPr="00713B0D">
        <w:rPr>
          <w:rFonts w:eastAsia="Arial"/>
          <w:b/>
          <w:bCs/>
          <w:color w:val="000000" w:themeColor="text1"/>
        </w:rPr>
        <w:t xml:space="preserve">Interest income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2"/>
        <w:gridCol w:w="1952"/>
        <w:gridCol w:w="2416"/>
      </w:tblGrid>
      <w:tr w:rsidR="00812B69" w:rsidRPr="00812B69" w14:paraId="7C21711E" w14:textId="77777777" w:rsidTr="00947078">
        <w:trPr>
          <w:trHeight w:val="340"/>
        </w:trPr>
        <w:tc>
          <w:tcPr>
            <w:tcW w:w="2980" w:type="pct"/>
            <w:vMerge w:val="restart"/>
            <w:shd w:val="clear" w:color="auto" w:fill="0070C0"/>
            <w:vAlign w:val="center"/>
            <w:hideMark/>
          </w:tcPr>
          <w:p w14:paraId="36485D18" w14:textId="77777777" w:rsidR="00E12D27" w:rsidRPr="00812B69" w:rsidRDefault="00E12D27" w:rsidP="00E12D27">
            <w:pPr>
              <w:spacing w:before="60" w:after="60"/>
              <w:rPr>
                <w:b/>
                <w:bCs/>
                <w:color w:val="000000" w:themeColor="text1"/>
                <w:sz w:val="22"/>
                <w:szCs w:val="22"/>
              </w:rPr>
            </w:pPr>
            <w:r w:rsidRPr="00812B69">
              <w:rPr>
                <w:b/>
                <w:color w:val="000000" w:themeColor="text1"/>
                <w:sz w:val="22"/>
                <w:szCs w:val="22"/>
              </w:rPr>
              <w:t>Description</w:t>
            </w:r>
          </w:p>
        </w:tc>
        <w:tc>
          <w:tcPr>
            <w:tcW w:w="682" w:type="pct"/>
            <w:shd w:val="clear" w:color="auto" w:fill="0070C0"/>
            <w:noWrap/>
            <w:vAlign w:val="bottom"/>
            <w:hideMark/>
          </w:tcPr>
          <w:p w14:paraId="11283A36" w14:textId="6D8F5719" w:rsidR="00E12D27" w:rsidRPr="00812B69" w:rsidRDefault="00E12D27" w:rsidP="00BA6407">
            <w:pPr>
              <w:spacing w:before="60" w:after="60"/>
              <w:jc w:val="center"/>
              <w:rPr>
                <w:b/>
                <w:bCs/>
                <w:color w:val="000000" w:themeColor="text1"/>
                <w:sz w:val="22"/>
                <w:szCs w:val="22"/>
              </w:rPr>
            </w:pPr>
            <w:r w:rsidRPr="00812B69">
              <w:rPr>
                <w:b/>
                <w:bCs/>
                <w:color w:val="000000" w:themeColor="text1"/>
                <w:sz w:val="22"/>
                <w:szCs w:val="22"/>
              </w:rPr>
              <w:t>Insert Current FY</w:t>
            </w:r>
          </w:p>
        </w:tc>
        <w:tc>
          <w:tcPr>
            <w:tcW w:w="1338" w:type="pct"/>
            <w:shd w:val="clear" w:color="auto" w:fill="0070C0"/>
            <w:noWrap/>
            <w:vAlign w:val="bottom"/>
            <w:hideMark/>
          </w:tcPr>
          <w:p w14:paraId="4F4DF0F3" w14:textId="7DB5F20E" w:rsidR="00E12D27" w:rsidRPr="00812B69" w:rsidRDefault="00E12D27" w:rsidP="00BA6407">
            <w:pPr>
              <w:spacing w:before="60" w:after="60"/>
              <w:jc w:val="center"/>
              <w:rPr>
                <w:b/>
                <w:bCs/>
                <w:color w:val="000000" w:themeColor="text1"/>
                <w:sz w:val="22"/>
                <w:szCs w:val="22"/>
              </w:rPr>
            </w:pPr>
            <w:r w:rsidRPr="00812B69">
              <w:rPr>
                <w:b/>
                <w:bCs/>
                <w:color w:val="000000" w:themeColor="text1"/>
                <w:sz w:val="22"/>
                <w:szCs w:val="22"/>
              </w:rPr>
              <w:t xml:space="preserve">Insert </w:t>
            </w:r>
            <w:r w:rsidR="007A5AA2" w:rsidRPr="00812B69">
              <w:rPr>
                <w:b/>
                <w:bCs/>
                <w:color w:val="000000" w:themeColor="text1"/>
                <w:sz w:val="22"/>
                <w:szCs w:val="22"/>
              </w:rPr>
              <w:t>Comparative FY</w:t>
            </w:r>
          </w:p>
        </w:tc>
      </w:tr>
      <w:tr w:rsidR="00812B69" w:rsidRPr="00812B69" w14:paraId="23875A5D" w14:textId="77777777" w:rsidTr="00947078">
        <w:trPr>
          <w:trHeight w:val="340"/>
        </w:trPr>
        <w:tc>
          <w:tcPr>
            <w:tcW w:w="2980" w:type="pct"/>
            <w:vMerge/>
            <w:shd w:val="clear" w:color="auto" w:fill="0070C0"/>
            <w:vAlign w:val="bottom"/>
            <w:hideMark/>
          </w:tcPr>
          <w:p w14:paraId="29FD79BF" w14:textId="77777777" w:rsidR="00E12D27" w:rsidRPr="00812B69" w:rsidRDefault="00E12D27">
            <w:pPr>
              <w:pStyle w:val="ListParagraph"/>
              <w:spacing w:before="60" w:after="60"/>
              <w:ind w:left="342"/>
              <w:rPr>
                <w:b/>
                <w:bCs/>
                <w:color w:val="000000" w:themeColor="text1"/>
                <w:sz w:val="22"/>
                <w:szCs w:val="22"/>
              </w:rPr>
            </w:pPr>
          </w:p>
        </w:tc>
        <w:tc>
          <w:tcPr>
            <w:tcW w:w="682" w:type="pct"/>
            <w:shd w:val="clear" w:color="auto" w:fill="0070C0"/>
            <w:noWrap/>
            <w:vAlign w:val="bottom"/>
            <w:hideMark/>
          </w:tcPr>
          <w:p w14:paraId="7C3452F3" w14:textId="77777777" w:rsidR="00E12D27" w:rsidRPr="00812B69" w:rsidRDefault="00E12D27">
            <w:pPr>
              <w:spacing w:before="60" w:after="60"/>
              <w:jc w:val="center"/>
              <w:rPr>
                <w:b/>
                <w:bCs/>
                <w:color w:val="000000" w:themeColor="text1"/>
                <w:sz w:val="22"/>
                <w:szCs w:val="22"/>
              </w:rPr>
            </w:pPr>
            <w:r w:rsidRPr="00812B69">
              <w:rPr>
                <w:b/>
                <w:bCs/>
                <w:color w:val="000000" w:themeColor="text1"/>
                <w:sz w:val="22"/>
                <w:szCs w:val="22"/>
              </w:rPr>
              <w:t>Kshs</w:t>
            </w:r>
          </w:p>
        </w:tc>
        <w:tc>
          <w:tcPr>
            <w:tcW w:w="1338" w:type="pct"/>
            <w:shd w:val="clear" w:color="auto" w:fill="0070C0"/>
            <w:noWrap/>
            <w:vAlign w:val="bottom"/>
            <w:hideMark/>
          </w:tcPr>
          <w:p w14:paraId="7E5F27D0" w14:textId="77777777" w:rsidR="00E12D27" w:rsidRPr="00812B69" w:rsidRDefault="00E12D27">
            <w:pPr>
              <w:spacing w:before="60" w:after="60"/>
              <w:jc w:val="center"/>
              <w:rPr>
                <w:b/>
                <w:bCs/>
                <w:color w:val="000000" w:themeColor="text1"/>
                <w:sz w:val="22"/>
                <w:szCs w:val="22"/>
              </w:rPr>
            </w:pPr>
            <w:r w:rsidRPr="00812B69">
              <w:rPr>
                <w:b/>
                <w:bCs/>
                <w:color w:val="000000" w:themeColor="text1"/>
                <w:sz w:val="22"/>
                <w:szCs w:val="22"/>
              </w:rPr>
              <w:t>Kshs</w:t>
            </w:r>
          </w:p>
        </w:tc>
      </w:tr>
      <w:tr w:rsidR="00812B69" w:rsidRPr="00812B69" w14:paraId="71AFB2A0" w14:textId="77777777" w:rsidTr="00947078">
        <w:trPr>
          <w:trHeight w:val="340"/>
        </w:trPr>
        <w:tc>
          <w:tcPr>
            <w:tcW w:w="2980" w:type="pct"/>
            <w:vAlign w:val="bottom"/>
            <w:hideMark/>
          </w:tcPr>
          <w:p w14:paraId="1AA268BF" w14:textId="32200B9E" w:rsidR="00BB05CC" w:rsidRPr="00812B69" w:rsidRDefault="00BB05CC">
            <w:pPr>
              <w:spacing w:before="60" w:after="60"/>
              <w:rPr>
                <w:color w:val="000000" w:themeColor="text1"/>
                <w:sz w:val="22"/>
                <w:szCs w:val="22"/>
              </w:rPr>
            </w:pPr>
            <w:r w:rsidRPr="00812B69">
              <w:rPr>
                <w:color w:val="000000" w:themeColor="text1"/>
                <w:sz w:val="22"/>
                <w:szCs w:val="22"/>
              </w:rPr>
              <w:t xml:space="preserve">Interest Income </w:t>
            </w:r>
            <w:r w:rsidR="00E12D27" w:rsidRPr="00812B69">
              <w:rPr>
                <w:color w:val="000000" w:themeColor="text1"/>
                <w:sz w:val="22"/>
                <w:szCs w:val="22"/>
              </w:rPr>
              <w:t>from</w:t>
            </w:r>
            <w:r w:rsidRPr="00812B69">
              <w:rPr>
                <w:color w:val="000000" w:themeColor="text1"/>
                <w:sz w:val="22"/>
                <w:szCs w:val="22"/>
              </w:rPr>
              <w:t xml:space="preserve"> Mortgage Loans</w:t>
            </w:r>
          </w:p>
        </w:tc>
        <w:tc>
          <w:tcPr>
            <w:tcW w:w="682" w:type="pct"/>
            <w:noWrap/>
            <w:vAlign w:val="bottom"/>
            <w:hideMark/>
          </w:tcPr>
          <w:p w14:paraId="63991B63" w14:textId="77777777" w:rsidR="00BB05CC" w:rsidRPr="00812B69" w:rsidRDefault="00BB05CC">
            <w:pPr>
              <w:spacing w:before="60" w:after="60"/>
              <w:jc w:val="center"/>
              <w:rPr>
                <w:color w:val="000000" w:themeColor="text1"/>
                <w:sz w:val="22"/>
                <w:szCs w:val="22"/>
              </w:rPr>
            </w:pPr>
            <w:r w:rsidRPr="00812B69">
              <w:rPr>
                <w:color w:val="000000" w:themeColor="text1"/>
                <w:sz w:val="22"/>
                <w:szCs w:val="22"/>
              </w:rPr>
              <w:t>xxx</w:t>
            </w:r>
          </w:p>
        </w:tc>
        <w:tc>
          <w:tcPr>
            <w:tcW w:w="1338" w:type="pct"/>
            <w:noWrap/>
            <w:vAlign w:val="bottom"/>
            <w:hideMark/>
          </w:tcPr>
          <w:p w14:paraId="03BC810E" w14:textId="77777777" w:rsidR="00BB05CC" w:rsidRPr="00812B69" w:rsidRDefault="00BB05CC">
            <w:pPr>
              <w:spacing w:before="60" w:after="60"/>
              <w:jc w:val="center"/>
              <w:rPr>
                <w:color w:val="000000" w:themeColor="text1"/>
                <w:sz w:val="22"/>
                <w:szCs w:val="22"/>
              </w:rPr>
            </w:pPr>
            <w:r w:rsidRPr="00812B69">
              <w:rPr>
                <w:color w:val="000000" w:themeColor="text1"/>
                <w:sz w:val="22"/>
                <w:szCs w:val="22"/>
              </w:rPr>
              <w:t>xxx</w:t>
            </w:r>
          </w:p>
        </w:tc>
      </w:tr>
      <w:tr w:rsidR="00812B69" w:rsidRPr="00812B69" w14:paraId="2845C2AC" w14:textId="77777777" w:rsidTr="00947078">
        <w:trPr>
          <w:trHeight w:val="340"/>
        </w:trPr>
        <w:tc>
          <w:tcPr>
            <w:tcW w:w="2980" w:type="pct"/>
            <w:vAlign w:val="bottom"/>
          </w:tcPr>
          <w:p w14:paraId="7C649B55" w14:textId="77777777" w:rsidR="00BB05CC" w:rsidRPr="00812B69" w:rsidRDefault="00BB05CC">
            <w:pPr>
              <w:spacing w:before="60" w:after="60"/>
              <w:rPr>
                <w:color w:val="000000" w:themeColor="text1"/>
                <w:sz w:val="22"/>
                <w:szCs w:val="22"/>
              </w:rPr>
            </w:pPr>
            <w:r w:rsidRPr="00812B69">
              <w:rPr>
                <w:color w:val="000000" w:themeColor="text1"/>
                <w:sz w:val="22"/>
                <w:szCs w:val="22"/>
              </w:rPr>
              <w:t xml:space="preserve">Interest Income </w:t>
            </w:r>
            <w:proofErr w:type="gramStart"/>
            <w:r w:rsidRPr="00812B69">
              <w:rPr>
                <w:color w:val="000000" w:themeColor="text1"/>
                <w:sz w:val="22"/>
                <w:szCs w:val="22"/>
              </w:rPr>
              <w:t>From</w:t>
            </w:r>
            <w:proofErr w:type="gramEnd"/>
            <w:r w:rsidRPr="00812B69">
              <w:rPr>
                <w:color w:val="000000" w:themeColor="text1"/>
                <w:sz w:val="22"/>
                <w:szCs w:val="22"/>
              </w:rPr>
              <w:t xml:space="preserve"> Car Loans</w:t>
            </w:r>
          </w:p>
        </w:tc>
        <w:tc>
          <w:tcPr>
            <w:tcW w:w="682" w:type="pct"/>
            <w:noWrap/>
            <w:vAlign w:val="bottom"/>
          </w:tcPr>
          <w:p w14:paraId="3AA80BC8" w14:textId="77777777" w:rsidR="00BB05CC" w:rsidRPr="00812B69" w:rsidRDefault="00BB05CC">
            <w:pPr>
              <w:spacing w:before="60" w:after="60"/>
              <w:jc w:val="center"/>
              <w:rPr>
                <w:color w:val="000000" w:themeColor="text1"/>
                <w:sz w:val="22"/>
                <w:szCs w:val="22"/>
              </w:rPr>
            </w:pPr>
            <w:r w:rsidRPr="00812B69">
              <w:rPr>
                <w:color w:val="000000" w:themeColor="text1"/>
                <w:sz w:val="22"/>
                <w:szCs w:val="22"/>
              </w:rPr>
              <w:t>xxx</w:t>
            </w:r>
          </w:p>
        </w:tc>
        <w:tc>
          <w:tcPr>
            <w:tcW w:w="1338" w:type="pct"/>
            <w:noWrap/>
            <w:vAlign w:val="bottom"/>
          </w:tcPr>
          <w:p w14:paraId="5BD8D3E4" w14:textId="77777777" w:rsidR="00BB05CC" w:rsidRPr="00812B69" w:rsidRDefault="00BB05CC">
            <w:pPr>
              <w:spacing w:before="60" w:after="60"/>
              <w:jc w:val="center"/>
              <w:rPr>
                <w:color w:val="000000" w:themeColor="text1"/>
                <w:sz w:val="22"/>
                <w:szCs w:val="22"/>
              </w:rPr>
            </w:pPr>
            <w:r w:rsidRPr="00812B69">
              <w:rPr>
                <w:color w:val="000000" w:themeColor="text1"/>
                <w:sz w:val="22"/>
                <w:szCs w:val="22"/>
              </w:rPr>
              <w:t>xxx</w:t>
            </w:r>
          </w:p>
        </w:tc>
      </w:tr>
      <w:tr w:rsidR="00812B69" w:rsidRPr="00812B69" w14:paraId="4F098896" w14:textId="77777777" w:rsidTr="00947078">
        <w:trPr>
          <w:trHeight w:val="340"/>
        </w:trPr>
        <w:tc>
          <w:tcPr>
            <w:tcW w:w="2980" w:type="pct"/>
            <w:vAlign w:val="bottom"/>
          </w:tcPr>
          <w:p w14:paraId="174A0918" w14:textId="13C20222" w:rsidR="00BB05CC" w:rsidRPr="00812B69" w:rsidRDefault="00BB05CC">
            <w:pPr>
              <w:spacing w:before="60" w:after="60"/>
              <w:rPr>
                <w:color w:val="000000" w:themeColor="text1"/>
                <w:sz w:val="22"/>
                <w:szCs w:val="22"/>
              </w:rPr>
            </w:pPr>
            <w:r w:rsidRPr="00812B69">
              <w:rPr>
                <w:color w:val="000000" w:themeColor="text1"/>
                <w:sz w:val="22"/>
                <w:szCs w:val="22"/>
              </w:rPr>
              <w:t xml:space="preserve">Interest Income </w:t>
            </w:r>
            <w:proofErr w:type="gramStart"/>
            <w:r w:rsidRPr="00812B69">
              <w:rPr>
                <w:color w:val="000000" w:themeColor="text1"/>
                <w:sz w:val="22"/>
                <w:szCs w:val="22"/>
              </w:rPr>
              <w:t>From</w:t>
            </w:r>
            <w:proofErr w:type="gramEnd"/>
            <w:r w:rsidRPr="00812B69">
              <w:rPr>
                <w:color w:val="000000" w:themeColor="text1"/>
                <w:sz w:val="22"/>
                <w:szCs w:val="22"/>
              </w:rPr>
              <w:t xml:space="preserve"> Investments</w:t>
            </w:r>
            <w:r w:rsidR="008F300E" w:rsidRPr="00812B69">
              <w:rPr>
                <w:color w:val="000000" w:themeColor="text1"/>
                <w:sz w:val="22"/>
                <w:szCs w:val="22"/>
              </w:rPr>
              <w:t xml:space="preserve"> in financial assets</w:t>
            </w:r>
          </w:p>
        </w:tc>
        <w:tc>
          <w:tcPr>
            <w:tcW w:w="682" w:type="pct"/>
            <w:noWrap/>
            <w:vAlign w:val="bottom"/>
          </w:tcPr>
          <w:p w14:paraId="0E4B9193" w14:textId="77777777" w:rsidR="00BB05CC" w:rsidRPr="00812B69" w:rsidRDefault="00BB05CC">
            <w:pPr>
              <w:spacing w:before="60" w:after="60"/>
              <w:jc w:val="center"/>
              <w:rPr>
                <w:color w:val="000000" w:themeColor="text1"/>
                <w:sz w:val="22"/>
                <w:szCs w:val="22"/>
              </w:rPr>
            </w:pPr>
            <w:r w:rsidRPr="00812B69">
              <w:rPr>
                <w:color w:val="000000" w:themeColor="text1"/>
                <w:sz w:val="22"/>
                <w:szCs w:val="22"/>
              </w:rPr>
              <w:t>xxx</w:t>
            </w:r>
          </w:p>
        </w:tc>
        <w:tc>
          <w:tcPr>
            <w:tcW w:w="1338" w:type="pct"/>
            <w:noWrap/>
            <w:vAlign w:val="bottom"/>
          </w:tcPr>
          <w:p w14:paraId="041C5C31" w14:textId="77777777" w:rsidR="00BB05CC" w:rsidRPr="00812B69" w:rsidRDefault="00BB05CC">
            <w:pPr>
              <w:spacing w:before="60" w:after="60"/>
              <w:jc w:val="center"/>
              <w:rPr>
                <w:color w:val="000000" w:themeColor="text1"/>
                <w:sz w:val="22"/>
                <w:szCs w:val="22"/>
              </w:rPr>
            </w:pPr>
            <w:r w:rsidRPr="00812B69">
              <w:rPr>
                <w:color w:val="000000" w:themeColor="text1"/>
                <w:sz w:val="22"/>
                <w:szCs w:val="22"/>
              </w:rPr>
              <w:t>xxx</w:t>
            </w:r>
          </w:p>
        </w:tc>
      </w:tr>
      <w:tr w:rsidR="00812B69" w:rsidRPr="00812B69" w14:paraId="258E96E7" w14:textId="77777777" w:rsidTr="00947078">
        <w:trPr>
          <w:trHeight w:val="340"/>
        </w:trPr>
        <w:tc>
          <w:tcPr>
            <w:tcW w:w="2980" w:type="pct"/>
            <w:vAlign w:val="bottom"/>
          </w:tcPr>
          <w:p w14:paraId="3BC9B297" w14:textId="77777777" w:rsidR="00BB05CC" w:rsidRPr="00812B69" w:rsidRDefault="00BB05CC">
            <w:pPr>
              <w:spacing w:before="60" w:after="60"/>
              <w:rPr>
                <w:color w:val="000000" w:themeColor="text1"/>
                <w:sz w:val="22"/>
                <w:szCs w:val="22"/>
              </w:rPr>
            </w:pPr>
            <w:r w:rsidRPr="00812B69">
              <w:rPr>
                <w:color w:val="000000" w:themeColor="text1"/>
                <w:sz w:val="22"/>
                <w:szCs w:val="22"/>
              </w:rPr>
              <w:t xml:space="preserve">Interest Income </w:t>
            </w:r>
            <w:proofErr w:type="gramStart"/>
            <w:r w:rsidRPr="00812B69">
              <w:rPr>
                <w:color w:val="000000" w:themeColor="text1"/>
                <w:sz w:val="22"/>
                <w:szCs w:val="22"/>
              </w:rPr>
              <w:t>On</w:t>
            </w:r>
            <w:proofErr w:type="gramEnd"/>
            <w:r w:rsidRPr="00812B69">
              <w:rPr>
                <w:color w:val="000000" w:themeColor="text1"/>
                <w:sz w:val="22"/>
                <w:szCs w:val="22"/>
              </w:rPr>
              <w:t xml:space="preserve"> Bank Deposits</w:t>
            </w:r>
          </w:p>
        </w:tc>
        <w:tc>
          <w:tcPr>
            <w:tcW w:w="682" w:type="pct"/>
            <w:noWrap/>
            <w:vAlign w:val="bottom"/>
          </w:tcPr>
          <w:p w14:paraId="43D52B5D" w14:textId="77777777" w:rsidR="00BB05CC" w:rsidRPr="00812B69" w:rsidRDefault="00BB05CC">
            <w:pPr>
              <w:spacing w:before="60" w:after="60"/>
              <w:jc w:val="center"/>
              <w:rPr>
                <w:color w:val="000000" w:themeColor="text1"/>
                <w:sz w:val="22"/>
                <w:szCs w:val="22"/>
              </w:rPr>
            </w:pPr>
            <w:r w:rsidRPr="00812B69">
              <w:rPr>
                <w:color w:val="000000" w:themeColor="text1"/>
                <w:sz w:val="22"/>
                <w:szCs w:val="22"/>
              </w:rPr>
              <w:t>xxx</w:t>
            </w:r>
          </w:p>
        </w:tc>
        <w:tc>
          <w:tcPr>
            <w:tcW w:w="1338" w:type="pct"/>
            <w:noWrap/>
            <w:vAlign w:val="bottom"/>
          </w:tcPr>
          <w:p w14:paraId="63ED66D3" w14:textId="77777777" w:rsidR="00BB05CC" w:rsidRPr="00812B69" w:rsidRDefault="00BB05CC">
            <w:pPr>
              <w:spacing w:before="60" w:after="60"/>
              <w:jc w:val="center"/>
              <w:rPr>
                <w:color w:val="000000" w:themeColor="text1"/>
                <w:sz w:val="22"/>
                <w:szCs w:val="22"/>
              </w:rPr>
            </w:pPr>
            <w:r w:rsidRPr="00812B69">
              <w:rPr>
                <w:color w:val="000000" w:themeColor="text1"/>
                <w:sz w:val="22"/>
                <w:szCs w:val="22"/>
              </w:rPr>
              <w:t>xxx</w:t>
            </w:r>
          </w:p>
        </w:tc>
      </w:tr>
      <w:tr w:rsidR="00812B69" w:rsidRPr="00812B69" w14:paraId="2C250B60" w14:textId="77777777" w:rsidTr="00947078">
        <w:trPr>
          <w:trHeight w:val="340"/>
        </w:trPr>
        <w:tc>
          <w:tcPr>
            <w:tcW w:w="2980" w:type="pct"/>
            <w:vAlign w:val="bottom"/>
            <w:hideMark/>
          </w:tcPr>
          <w:p w14:paraId="6A3FE51F" w14:textId="77777777" w:rsidR="00BB05CC" w:rsidRPr="00812B69" w:rsidRDefault="00BB05CC">
            <w:pPr>
              <w:spacing w:before="60" w:after="60"/>
              <w:rPr>
                <w:b/>
                <w:bCs/>
                <w:color w:val="000000" w:themeColor="text1"/>
                <w:sz w:val="22"/>
                <w:szCs w:val="22"/>
              </w:rPr>
            </w:pPr>
            <w:r w:rsidRPr="00812B69">
              <w:rPr>
                <w:b/>
                <w:bCs/>
                <w:color w:val="000000" w:themeColor="text1"/>
                <w:sz w:val="22"/>
                <w:szCs w:val="22"/>
              </w:rPr>
              <w:t>Total</w:t>
            </w:r>
            <w:r w:rsidRPr="00812B69">
              <w:rPr>
                <w:color w:val="000000" w:themeColor="text1"/>
                <w:sz w:val="22"/>
                <w:szCs w:val="22"/>
              </w:rPr>
              <w:t xml:space="preserve"> </w:t>
            </w:r>
            <w:r w:rsidRPr="00812B69">
              <w:rPr>
                <w:b/>
                <w:bCs/>
                <w:color w:val="000000" w:themeColor="text1"/>
                <w:sz w:val="22"/>
                <w:szCs w:val="22"/>
              </w:rPr>
              <w:t>Interest Income</w:t>
            </w:r>
          </w:p>
        </w:tc>
        <w:tc>
          <w:tcPr>
            <w:tcW w:w="682" w:type="pct"/>
            <w:noWrap/>
            <w:vAlign w:val="bottom"/>
            <w:hideMark/>
          </w:tcPr>
          <w:p w14:paraId="3045C1DC" w14:textId="77777777" w:rsidR="00BB05CC" w:rsidRPr="00812B69" w:rsidRDefault="00BB05CC">
            <w:pPr>
              <w:spacing w:before="60" w:after="60"/>
              <w:jc w:val="center"/>
              <w:rPr>
                <w:b/>
                <w:bCs/>
                <w:color w:val="000000" w:themeColor="text1"/>
                <w:sz w:val="22"/>
                <w:szCs w:val="22"/>
              </w:rPr>
            </w:pPr>
            <w:r w:rsidRPr="00812B69">
              <w:rPr>
                <w:b/>
                <w:bCs/>
                <w:color w:val="000000" w:themeColor="text1"/>
                <w:sz w:val="22"/>
                <w:szCs w:val="22"/>
              </w:rPr>
              <w:t>xxx</w:t>
            </w:r>
          </w:p>
        </w:tc>
        <w:tc>
          <w:tcPr>
            <w:tcW w:w="1338" w:type="pct"/>
            <w:noWrap/>
            <w:vAlign w:val="bottom"/>
            <w:hideMark/>
          </w:tcPr>
          <w:p w14:paraId="7F2AE877" w14:textId="77777777" w:rsidR="00BB05CC" w:rsidRPr="00812B69" w:rsidRDefault="00BB05CC">
            <w:pPr>
              <w:spacing w:before="60" w:after="60"/>
              <w:jc w:val="center"/>
              <w:rPr>
                <w:b/>
                <w:bCs/>
                <w:color w:val="000000" w:themeColor="text1"/>
                <w:sz w:val="22"/>
                <w:szCs w:val="22"/>
              </w:rPr>
            </w:pPr>
            <w:r w:rsidRPr="00812B69">
              <w:rPr>
                <w:b/>
                <w:bCs/>
                <w:color w:val="000000" w:themeColor="text1"/>
                <w:sz w:val="22"/>
                <w:szCs w:val="22"/>
              </w:rPr>
              <w:t>xxx</w:t>
            </w:r>
          </w:p>
        </w:tc>
      </w:tr>
    </w:tbl>
    <w:p w14:paraId="24323C51" w14:textId="3FB33C89" w:rsidR="00BB05CC" w:rsidRPr="00812B69" w:rsidRDefault="00BB05CC" w:rsidP="00BB05CC">
      <w:pPr>
        <w:spacing w:after="240"/>
        <w:rPr>
          <w:i/>
          <w:iCs/>
          <w:color w:val="000000" w:themeColor="text1"/>
        </w:rPr>
      </w:pPr>
      <w:r w:rsidRPr="00812B69">
        <w:rPr>
          <w:i/>
          <w:iCs/>
          <w:color w:val="000000" w:themeColor="text1"/>
        </w:rPr>
        <w:t>(Provide brief explanation for this revenue)</w:t>
      </w:r>
    </w:p>
    <w:p w14:paraId="6C221856" w14:textId="77777777" w:rsidR="00713B0D" w:rsidRDefault="00713B0D">
      <w:pPr>
        <w:rPr>
          <w:b/>
          <w:bCs/>
          <w:color w:val="000000" w:themeColor="text1"/>
        </w:rPr>
      </w:pPr>
      <w:bookmarkStart w:id="37" w:name="_Hlk106311738"/>
      <w:r>
        <w:rPr>
          <w:b/>
          <w:bCs/>
          <w:color w:val="000000" w:themeColor="text1"/>
        </w:rPr>
        <w:br w:type="page"/>
      </w:r>
    </w:p>
    <w:bookmarkEnd w:id="37"/>
    <w:p w14:paraId="3640AC1E" w14:textId="77777777" w:rsidR="00BB05CC" w:rsidRPr="002752EE" w:rsidRDefault="00BB05CC">
      <w:pPr>
        <w:pStyle w:val="ListParagraph"/>
        <w:numPr>
          <w:ilvl w:val="0"/>
          <w:numId w:val="32"/>
        </w:numPr>
        <w:spacing w:before="240" w:line="276" w:lineRule="auto"/>
        <w:ind w:right="-20"/>
        <w:jc w:val="both"/>
        <w:rPr>
          <w:rFonts w:eastAsia="Arial"/>
          <w:b/>
          <w:bCs/>
          <w:color w:val="000000" w:themeColor="text1"/>
        </w:rPr>
      </w:pPr>
      <w:r w:rsidRPr="002752EE">
        <w:rPr>
          <w:rFonts w:eastAsia="Arial"/>
          <w:b/>
          <w:bCs/>
          <w:color w:val="000000" w:themeColor="text1"/>
        </w:rPr>
        <w:lastRenderedPageBreak/>
        <w:t>Other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4"/>
        <w:gridCol w:w="2183"/>
        <w:gridCol w:w="2183"/>
      </w:tblGrid>
      <w:tr w:rsidR="00812B69" w:rsidRPr="00812B69" w14:paraId="144BB8AD" w14:textId="77777777" w:rsidTr="00E90C16">
        <w:trPr>
          <w:trHeight w:val="340"/>
        </w:trPr>
        <w:tc>
          <w:tcPr>
            <w:tcW w:w="2581" w:type="pct"/>
            <w:vMerge w:val="restart"/>
            <w:shd w:val="clear" w:color="auto" w:fill="0070C0"/>
            <w:noWrap/>
            <w:vAlign w:val="center"/>
            <w:hideMark/>
          </w:tcPr>
          <w:p w14:paraId="6A17D9AE" w14:textId="77777777" w:rsidR="00E12D27" w:rsidRPr="00812B69" w:rsidRDefault="00E12D27" w:rsidP="002978F8">
            <w:pPr>
              <w:spacing w:before="60" w:after="60"/>
              <w:rPr>
                <w:b/>
                <w:bCs/>
                <w:color w:val="000000" w:themeColor="text1"/>
              </w:rPr>
            </w:pPr>
            <w:r w:rsidRPr="00812B69">
              <w:rPr>
                <w:b/>
                <w:bCs/>
                <w:color w:val="000000" w:themeColor="text1"/>
              </w:rPr>
              <w:t>Description</w:t>
            </w:r>
          </w:p>
        </w:tc>
        <w:tc>
          <w:tcPr>
            <w:tcW w:w="1209" w:type="pct"/>
            <w:shd w:val="clear" w:color="auto" w:fill="0070C0"/>
            <w:noWrap/>
            <w:vAlign w:val="bottom"/>
            <w:hideMark/>
          </w:tcPr>
          <w:p w14:paraId="3006DFCC" w14:textId="167BD491" w:rsidR="00E12D27" w:rsidRPr="00812B69" w:rsidRDefault="00E12D27" w:rsidP="00BA6407">
            <w:pPr>
              <w:spacing w:before="60" w:after="60"/>
              <w:jc w:val="center"/>
              <w:rPr>
                <w:b/>
                <w:bCs/>
                <w:color w:val="000000" w:themeColor="text1"/>
              </w:rPr>
            </w:pPr>
            <w:r w:rsidRPr="00812B69">
              <w:rPr>
                <w:b/>
                <w:bCs/>
                <w:color w:val="000000" w:themeColor="text1"/>
                <w:sz w:val="22"/>
                <w:szCs w:val="22"/>
              </w:rPr>
              <w:t>Insert Current FY</w:t>
            </w:r>
          </w:p>
        </w:tc>
        <w:tc>
          <w:tcPr>
            <w:tcW w:w="1209" w:type="pct"/>
            <w:shd w:val="clear" w:color="auto" w:fill="0070C0"/>
            <w:noWrap/>
            <w:vAlign w:val="bottom"/>
            <w:hideMark/>
          </w:tcPr>
          <w:p w14:paraId="12C46B0E" w14:textId="4239865B" w:rsidR="00E12D27" w:rsidRPr="00812B69" w:rsidRDefault="00E12D27" w:rsidP="00BA6407">
            <w:pPr>
              <w:spacing w:before="60" w:after="60"/>
              <w:jc w:val="center"/>
              <w:rPr>
                <w:b/>
                <w:bCs/>
                <w:color w:val="000000" w:themeColor="text1"/>
              </w:rPr>
            </w:pPr>
            <w:r w:rsidRPr="00812B69">
              <w:rPr>
                <w:b/>
                <w:bCs/>
                <w:color w:val="000000" w:themeColor="text1"/>
                <w:sz w:val="22"/>
                <w:szCs w:val="22"/>
              </w:rPr>
              <w:t xml:space="preserve">Insert </w:t>
            </w:r>
            <w:r w:rsidR="007A5AA2" w:rsidRPr="00812B69">
              <w:rPr>
                <w:b/>
                <w:bCs/>
                <w:color w:val="000000" w:themeColor="text1"/>
                <w:sz w:val="22"/>
                <w:szCs w:val="22"/>
              </w:rPr>
              <w:t>Comparative FY</w:t>
            </w:r>
          </w:p>
        </w:tc>
      </w:tr>
      <w:tr w:rsidR="00812B69" w:rsidRPr="00812B69" w14:paraId="661588D5" w14:textId="77777777" w:rsidTr="00E90C16">
        <w:trPr>
          <w:trHeight w:val="340"/>
        </w:trPr>
        <w:tc>
          <w:tcPr>
            <w:tcW w:w="2581" w:type="pct"/>
            <w:vMerge/>
            <w:shd w:val="clear" w:color="auto" w:fill="0070C0"/>
            <w:noWrap/>
            <w:vAlign w:val="bottom"/>
            <w:hideMark/>
          </w:tcPr>
          <w:p w14:paraId="37F88E5A" w14:textId="77777777" w:rsidR="00E12D27" w:rsidRPr="00812B69" w:rsidRDefault="00E12D27">
            <w:pPr>
              <w:spacing w:before="60" w:after="60"/>
              <w:rPr>
                <w:b/>
                <w:bCs/>
                <w:color w:val="000000" w:themeColor="text1"/>
              </w:rPr>
            </w:pPr>
          </w:p>
        </w:tc>
        <w:tc>
          <w:tcPr>
            <w:tcW w:w="1209" w:type="pct"/>
            <w:shd w:val="clear" w:color="auto" w:fill="0070C0"/>
            <w:noWrap/>
            <w:vAlign w:val="bottom"/>
            <w:hideMark/>
          </w:tcPr>
          <w:p w14:paraId="5579F3CD" w14:textId="77777777" w:rsidR="00E12D27" w:rsidRPr="00812B69" w:rsidRDefault="00E12D27">
            <w:pPr>
              <w:spacing w:before="60" w:after="60"/>
              <w:jc w:val="center"/>
              <w:rPr>
                <w:b/>
                <w:bCs/>
                <w:color w:val="000000" w:themeColor="text1"/>
              </w:rPr>
            </w:pPr>
            <w:r w:rsidRPr="00812B69">
              <w:rPr>
                <w:b/>
                <w:bCs/>
                <w:color w:val="000000" w:themeColor="text1"/>
              </w:rPr>
              <w:t>Kshs</w:t>
            </w:r>
          </w:p>
        </w:tc>
        <w:tc>
          <w:tcPr>
            <w:tcW w:w="1209" w:type="pct"/>
            <w:shd w:val="clear" w:color="auto" w:fill="0070C0"/>
            <w:noWrap/>
            <w:vAlign w:val="bottom"/>
            <w:hideMark/>
          </w:tcPr>
          <w:p w14:paraId="428AE8E6" w14:textId="77777777" w:rsidR="00E12D27" w:rsidRPr="00812B69" w:rsidRDefault="00E12D27">
            <w:pPr>
              <w:spacing w:before="60" w:after="60"/>
              <w:jc w:val="center"/>
              <w:rPr>
                <w:b/>
                <w:bCs/>
                <w:color w:val="000000" w:themeColor="text1"/>
              </w:rPr>
            </w:pPr>
            <w:r w:rsidRPr="00812B69">
              <w:rPr>
                <w:b/>
                <w:bCs/>
                <w:color w:val="000000" w:themeColor="text1"/>
              </w:rPr>
              <w:t>Kshs</w:t>
            </w:r>
          </w:p>
        </w:tc>
      </w:tr>
      <w:tr w:rsidR="00812B69" w:rsidRPr="00812B69" w14:paraId="46F4409B" w14:textId="77777777" w:rsidTr="00E90C16">
        <w:trPr>
          <w:trHeight w:val="340"/>
        </w:trPr>
        <w:tc>
          <w:tcPr>
            <w:tcW w:w="2581" w:type="pct"/>
            <w:noWrap/>
            <w:vAlign w:val="bottom"/>
            <w:hideMark/>
          </w:tcPr>
          <w:p w14:paraId="632F45F1" w14:textId="77777777" w:rsidR="00BB05CC" w:rsidRPr="00812B69" w:rsidRDefault="00BB05CC">
            <w:pPr>
              <w:spacing w:before="60" w:after="60"/>
              <w:rPr>
                <w:color w:val="000000" w:themeColor="text1"/>
              </w:rPr>
            </w:pPr>
            <w:r w:rsidRPr="00812B69">
              <w:rPr>
                <w:color w:val="000000" w:themeColor="text1"/>
              </w:rPr>
              <w:t>Insurance Recoveries</w:t>
            </w:r>
          </w:p>
        </w:tc>
        <w:tc>
          <w:tcPr>
            <w:tcW w:w="1209" w:type="pct"/>
            <w:noWrap/>
            <w:vAlign w:val="bottom"/>
            <w:hideMark/>
          </w:tcPr>
          <w:p w14:paraId="279B2457" w14:textId="77777777" w:rsidR="00BB05CC" w:rsidRPr="00812B69" w:rsidRDefault="00BB05CC">
            <w:pPr>
              <w:spacing w:before="60" w:after="60"/>
              <w:jc w:val="center"/>
              <w:rPr>
                <w:color w:val="000000" w:themeColor="text1"/>
              </w:rPr>
            </w:pPr>
            <w:r w:rsidRPr="00812B69">
              <w:rPr>
                <w:color w:val="000000" w:themeColor="text1"/>
              </w:rPr>
              <w:t>xxx</w:t>
            </w:r>
          </w:p>
        </w:tc>
        <w:tc>
          <w:tcPr>
            <w:tcW w:w="1209" w:type="pct"/>
            <w:noWrap/>
            <w:vAlign w:val="bottom"/>
            <w:hideMark/>
          </w:tcPr>
          <w:p w14:paraId="05CDE5C4" w14:textId="77777777" w:rsidR="00BB05CC" w:rsidRPr="00812B69" w:rsidRDefault="00BB05CC">
            <w:pPr>
              <w:spacing w:before="60" w:after="60"/>
              <w:jc w:val="center"/>
              <w:rPr>
                <w:color w:val="000000" w:themeColor="text1"/>
              </w:rPr>
            </w:pPr>
            <w:r w:rsidRPr="00812B69">
              <w:rPr>
                <w:color w:val="000000" w:themeColor="text1"/>
              </w:rPr>
              <w:t>xxx</w:t>
            </w:r>
          </w:p>
        </w:tc>
      </w:tr>
      <w:tr w:rsidR="00812B69" w:rsidRPr="00812B69" w14:paraId="61F8139F" w14:textId="77777777" w:rsidTr="00E90C16">
        <w:trPr>
          <w:trHeight w:val="340"/>
        </w:trPr>
        <w:tc>
          <w:tcPr>
            <w:tcW w:w="2581" w:type="pct"/>
            <w:noWrap/>
            <w:vAlign w:val="bottom"/>
            <w:hideMark/>
          </w:tcPr>
          <w:p w14:paraId="235F6130" w14:textId="37C2C57D" w:rsidR="00BB05CC" w:rsidRPr="00812B69" w:rsidRDefault="00BB05CC">
            <w:pPr>
              <w:spacing w:before="60" w:after="60"/>
              <w:rPr>
                <w:color w:val="000000" w:themeColor="text1"/>
              </w:rPr>
            </w:pPr>
            <w:r w:rsidRPr="00812B69">
              <w:rPr>
                <w:color w:val="000000" w:themeColor="text1"/>
              </w:rPr>
              <w:t xml:space="preserve">Income </w:t>
            </w:r>
            <w:r w:rsidR="00EF582F" w:rsidRPr="00812B69">
              <w:rPr>
                <w:color w:val="000000" w:themeColor="text1"/>
              </w:rPr>
              <w:t>f</w:t>
            </w:r>
            <w:r w:rsidRPr="00812B69">
              <w:rPr>
                <w:color w:val="000000" w:themeColor="text1"/>
              </w:rPr>
              <w:t xml:space="preserve">rom Sale </w:t>
            </w:r>
            <w:r w:rsidR="00EF582F" w:rsidRPr="00812B69">
              <w:rPr>
                <w:color w:val="000000" w:themeColor="text1"/>
              </w:rPr>
              <w:t>o</w:t>
            </w:r>
            <w:r w:rsidRPr="00812B69">
              <w:rPr>
                <w:color w:val="000000" w:themeColor="text1"/>
              </w:rPr>
              <w:t>f Tender Documents</w:t>
            </w:r>
          </w:p>
        </w:tc>
        <w:tc>
          <w:tcPr>
            <w:tcW w:w="1209" w:type="pct"/>
            <w:noWrap/>
            <w:vAlign w:val="bottom"/>
            <w:hideMark/>
          </w:tcPr>
          <w:p w14:paraId="1D2030FA" w14:textId="77777777" w:rsidR="00BB05CC" w:rsidRPr="00812B69" w:rsidRDefault="00BB05CC">
            <w:pPr>
              <w:spacing w:before="60" w:after="60"/>
              <w:jc w:val="center"/>
              <w:rPr>
                <w:color w:val="000000" w:themeColor="text1"/>
              </w:rPr>
            </w:pPr>
            <w:r w:rsidRPr="00812B69">
              <w:rPr>
                <w:color w:val="000000" w:themeColor="text1"/>
              </w:rPr>
              <w:t>xxx</w:t>
            </w:r>
          </w:p>
        </w:tc>
        <w:tc>
          <w:tcPr>
            <w:tcW w:w="1209" w:type="pct"/>
            <w:noWrap/>
            <w:vAlign w:val="bottom"/>
            <w:hideMark/>
          </w:tcPr>
          <w:p w14:paraId="7703A5AF" w14:textId="77777777" w:rsidR="00BB05CC" w:rsidRPr="00812B69" w:rsidRDefault="00BB05CC">
            <w:pPr>
              <w:spacing w:before="60" w:after="60"/>
              <w:jc w:val="center"/>
              <w:rPr>
                <w:color w:val="000000" w:themeColor="text1"/>
              </w:rPr>
            </w:pPr>
            <w:r w:rsidRPr="00812B69">
              <w:rPr>
                <w:color w:val="000000" w:themeColor="text1"/>
              </w:rPr>
              <w:t>xxx</w:t>
            </w:r>
          </w:p>
        </w:tc>
      </w:tr>
      <w:tr w:rsidR="00812B69" w:rsidRPr="00812B69" w14:paraId="17332936" w14:textId="77777777" w:rsidTr="00E90C16">
        <w:trPr>
          <w:trHeight w:val="340"/>
        </w:trPr>
        <w:tc>
          <w:tcPr>
            <w:tcW w:w="2581" w:type="pct"/>
            <w:noWrap/>
            <w:vAlign w:val="bottom"/>
          </w:tcPr>
          <w:p w14:paraId="68C06535" w14:textId="26809E93" w:rsidR="00806E6E" w:rsidRPr="00812B69" w:rsidRDefault="00806E6E">
            <w:pPr>
              <w:spacing w:before="60" w:after="60"/>
              <w:rPr>
                <w:color w:val="000000" w:themeColor="text1"/>
              </w:rPr>
            </w:pPr>
            <w:r w:rsidRPr="00812B69">
              <w:rPr>
                <w:color w:val="000000" w:themeColor="text1"/>
              </w:rPr>
              <w:t>Bad debts recovered</w:t>
            </w:r>
          </w:p>
        </w:tc>
        <w:tc>
          <w:tcPr>
            <w:tcW w:w="1209" w:type="pct"/>
            <w:noWrap/>
            <w:vAlign w:val="bottom"/>
          </w:tcPr>
          <w:p w14:paraId="37F78768" w14:textId="1067061C" w:rsidR="00806E6E" w:rsidRPr="00812B69" w:rsidRDefault="00806E6E">
            <w:pPr>
              <w:spacing w:before="60" w:after="60"/>
              <w:jc w:val="center"/>
              <w:rPr>
                <w:color w:val="000000" w:themeColor="text1"/>
              </w:rPr>
            </w:pPr>
            <w:r w:rsidRPr="00812B69">
              <w:rPr>
                <w:color w:val="000000" w:themeColor="text1"/>
              </w:rPr>
              <w:t>xxx</w:t>
            </w:r>
          </w:p>
        </w:tc>
        <w:tc>
          <w:tcPr>
            <w:tcW w:w="1209" w:type="pct"/>
            <w:noWrap/>
            <w:vAlign w:val="bottom"/>
          </w:tcPr>
          <w:p w14:paraId="2E1282DD" w14:textId="2B13EEDF" w:rsidR="00806E6E" w:rsidRPr="00812B69" w:rsidRDefault="00806E6E">
            <w:pPr>
              <w:spacing w:before="60" w:after="60"/>
              <w:jc w:val="center"/>
              <w:rPr>
                <w:color w:val="000000" w:themeColor="text1"/>
              </w:rPr>
            </w:pPr>
            <w:proofErr w:type="spellStart"/>
            <w:r w:rsidRPr="00812B69">
              <w:rPr>
                <w:color w:val="000000" w:themeColor="text1"/>
              </w:rPr>
              <w:t>Xxx</w:t>
            </w:r>
            <w:proofErr w:type="spellEnd"/>
          </w:p>
        </w:tc>
      </w:tr>
      <w:tr w:rsidR="00812B69" w:rsidRPr="00812B69" w14:paraId="5FF9F78C" w14:textId="77777777" w:rsidTr="00E90C16">
        <w:trPr>
          <w:trHeight w:val="340"/>
        </w:trPr>
        <w:tc>
          <w:tcPr>
            <w:tcW w:w="2581" w:type="pct"/>
            <w:noWrap/>
            <w:vAlign w:val="bottom"/>
            <w:hideMark/>
          </w:tcPr>
          <w:p w14:paraId="0515AE15" w14:textId="77777777" w:rsidR="00BB05CC" w:rsidRPr="00812B69" w:rsidRDefault="00BB05CC">
            <w:pPr>
              <w:spacing w:before="60" w:after="60"/>
              <w:rPr>
                <w:color w:val="000000" w:themeColor="text1"/>
              </w:rPr>
            </w:pPr>
            <w:r w:rsidRPr="00812B69">
              <w:rPr>
                <w:color w:val="000000" w:themeColor="text1"/>
              </w:rPr>
              <w:t>Miscellaneous Income</w:t>
            </w:r>
          </w:p>
        </w:tc>
        <w:tc>
          <w:tcPr>
            <w:tcW w:w="1209" w:type="pct"/>
            <w:noWrap/>
            <w:vAlign w:val="bottom"/>
            <w:hideMark/>
          </w:tcPr>
          <w:p w14:paraId="2BC3FDA6" w14:textId="3A9F730F" w:rsidR="00BB05CC" w:rsidRPr="00812B69" w:rsidRDefault="00806E6E">
            <w:pPr>
              <w:spacing w:before="60" w:after="60"/>
              <w:jc w:val="center"/>
              <w:rPr>
                <w:color w:val="000000" w:themeColor="text1"/>
              </w:rPr>
            </w:pPr>
            <w:r w:rsidRPr="00812B69">
              <w:rPr>
                <w:color w:val="000000" w:themeColor="text1"/>
              </w:rPr>
              <w:t>xxx</w:t>
            </w:r>
          </w:p>
        </w:tc>
        <w:tc>
          <w:tcPr>
            <w:tcW w:w="1209" w:type="pct"/>
            <w:noWrap/>
            <w:vAlign w:val="bottom"/>
            <w:hideMark/>
          </w:tcPr>
          <w:p w14:paraId="18E68E9E" w14:textId="0074BFB9" w:rsidR="00BB05CC" w:rsidRPr="00812B69" w:rsidRDefault="00806E6E">
            <w:pPr>
              <w:spacing w:before="60" w:after="60"/>
              <w:jc w:val="center"/>
              <w:rPr>
                <w:color w:val="000000" w:themeColor="text1"/>
              </w:rPr>
            </w:pPr>
            <w:r w:rsidRPr="00812B69">
              <w:rPr>
                <w:color w:val="000000" w:themeColor="text1"/>
              </w:rPr>
              <w:t>xxx</w:t>
            </w:r>
          </w:p>
        </w:tc>
      </w:tr>
      <w:tr w:rsidR="00812B69" w:rsidRPr="00812B69" w14:paraId="15628DE6" w14:textId="77777777" w:rsidTr="00E90C16">
        <w:trPr>
          <w:trHeight w:val="340"/>
        </w:trPr>
        <w:tc>
          <w:tcPr>
            <w:tcW w:w="2581" w:type="pct"/>
            <w:noWrap/>
            <w:vAlign w:val="bottom"/>
            <w:hideMark/>
          </w:tcPr>
          <w:p w14:paraId="139A9FE3" w14:textId="77777777" w:rsidR="00BB05CC" w:rsidRPr="00812B69" w:rsidRDefault="00BB05CC">
            <w:pPr>
              <w:spacing w:before="60" w:after="60"/>
              <w:rPr>
                <w:b/>
                <w:bCs/>
                <w:color w:val="000000" w:themeColor="text1"/>
              </w:rPr>
            </w:pPr>
            <w:r w:rsidRPr="00812B69">
              <w:rPr>
                <w:b/>
                <w:bCs/>
                <w:color w:val="000000" w:themeColor="text1"/>
              </w:rPr>
              <w:t>Total</w:t>
            </w:r>
            <w:r w:rsidRPr="00812B69">
              <w:rPr>
                <w:color w:val="000000" w:themeColor="text1"/>
              </w:rPr>
              <w:t xml:space="preserve"> </w:t>
            </w:r>
            <w:r w:rsidRPr="00812B69">
              <w:rPr>
                <w:b/>
                <w:bCs/>
                <w:color w:val="000000" w:themeColor="text1"/>
              </w:rPr>
              <w:t>Other</w:t>
            </w:r>
            <w:r w:rsidRPr="00812B69">
              <w:rPr>
                <w:color w:val="000000" w:themeColor="text1"/>
              </w:rPr>
              <w:t xml:space="preserve"> </w:t>
            </w:r>
            <w:r w:rsidRPr="00812B69">
              <w:rPr>
                <w:b/>
                <w:bCs/>
                <w:color w:val="000000" w:themeColor="text1"/>
              </w:rPr>
              <w:t>Income</w:t>
            </w:r>
          </w:p>
        </w:tc>
        <w:tc>
          <w:tcPr>
            <w:tcW w:w="1209" w:type="pct"/>
            <w:noWrap/>
            <w:vAlign w:val="bottom"/>
            <w:hideMark/>
          </w:tcPr>
          <w:p w14:paraId="2DF47BC4" w14:textId="77777777" w:rsidR="00BB05CC" w:rsidRPr="00812B69" w:rsidRDefault="00BB05CC">
            <w:pPr>
              <w:spacing w:before="60" w:after="60"/>
              <w:jc w:val="center"/>
              <w:rPr>
                <w:b/>
                <w:bCs/>
                <w:color w:val="000000" w:themeColor="text1"/>
              </w:rPr>
            </w:pPr>
            <w:r w:rsidRPr="00812B69">
              <w:rPr>
                <w:b/>
                <w:bCs/>
                <w:color w:val="000000" w:themeColor="text1"/>
              </w:rPr>
              <w:t>xxx</w:t>
            </w:r>
          </w:p>
        </w:tc>
        <w:tc>
          <w:tcPr>
            <w:tcW w:w="1209" w:type="pct"/>
            <w:noWrap/>
            <w:vAlign w:val="bottom"/>
            <w:hideMark/>
          </w:tcPr>
          <w:p w14:paraId="173CDFCE" w14:textId="77777777" w:rsidR="00BB05CC" w:rsidRPr="00812B69" w:rsidRDefault="00BB05CC">
            <w:pPr>
              <w:spacing w:before="60" w:after="60"/>
              <w:jc w:val="center"/>
              <w:rPr>
                <w:b/>
                <w:bCs/>
                <w:color w:val="000000" w:themeColor="text1"/>
              </w:rPr>
            </w:pPr>
            <w:r w:rsidRPr="00812B69">
              <w:rPr>
                <w:b/>
                <w:bCs/>
                <w:color w:val="000000" w:themeColor="text1"/>
              </w:rPr>
              <w:t>xxx</w:t>
            </w:r>
          </w:p>
        </w:tc>
      </w:tr>
    </w:tbl>
    <w:p w14:paraId="00EA5C8B" w14:textId="40117D48" w:rsidR="00BB05CC" w:rsidRPr="00C72AFF" w:rsidRDefault="00BB05CC" w:rsidP="00806E6E">
      <w:pPr>
        <w:spacing w:after="240"/>
        <w:jc w:val="both"/>
        <w:rPr>
          <w:bCs/>
          <w:i/>
          <w:iCs/>
          <w:color w:val="FF0000"/>
          <w:sz w:val="22"/>
          <w:szCs w:val="22"/>
        </w:rPr>
      </w:pPr>
      <w:r w:rsidRPr="00C72AFF">
        <w:rPr>
          <w:bCs/>
          <w:i/>
          <w:iCs/>
          <w:color w:val="FF0000"/>
          <w:sz w:val="22"/>
          <w:szCs w:val="22"/>
        </w:rPr>
        <w:t xml:space="preserve">(NB: All income should be classified as far as possible in the relevant classes and other income should be used to </w:t>
      </w:r>
      <w:proofErr w:type="spellStart"/>
      <w:r w:rsidRPr="00C72AFF">
        <w:rPr>
          <w:bCs/>
          <w:i/>
          <w:iCs/>
          <w:color w:val="FF0000"/>
          <w:sz w:val="22"/>
          <w:szCs w:val="22"/>
        </w:rPr>
        <w:t>recognise</w:t>
      </w:r>
      <w:proofErr w:type="spellEnd"/>
      <w:r w:rsidRPr="00C72AFF">
        <w:rPr>
          <w:bCs/>
          <w:i/>
          <w:iCs/>
          <w:color w:val="FF0000"/>
          <w:sz w:val="22"/>
          <w:szCs w:val="22"/>
        </w:rPr>
        <w:t xml:space="preserve"> income not elsewhere classified</w:t>
      </w:r>
      <w:r w:rsidR="005F23CA" w:rsidRPr="00C72AFF">
        <w:rPr>
          <w:bCs/>
          <w:i/>
          <w:iCs/>
          <w:color w:val="FF0000"/>
          <w:sz w:val="22"/>
          <w:szCs w:val="22"/>
        </w:rPr>
        <w:t>. Disclose write backs if any or recoveries from write offs</w:t>
      </w:r>
      <w:r w:rsidRPr="00C72AFF">
        <w:rPr>
          <w:bCs/>
          <w:i/>
          <w:iCs/>
          <w:color w:val="FF0000"/>
          <w:sz w:val="22"/>
          <w:szCs w:val="22"/>
        </w:rPr>
        <w:t>).</w:t>
      </w:r>
    </w:p>
    <w:p w14:paraId="39ECE583" w14:textId="240AB4EF" w:rsidR="00BB05CC" w:rsidRPr="00EC7B31" w:rsidRDefault="00D20233">
      <w:pPr>
        <w:pStyle w:val="ListParagraph"/>
        <w:numPr>
          <w:ilvl w:val="0"/>
          <w:numId w:val="32"/>
        </w:numPr>
        <w:spacing w:before="240" w:line="276" w:lineRule="auto"/>
        <w:ind w:right="-20"/>
        <w:jc w:val="both"/>
        <w:rPr>
          <w:rFonts w:eastAsia="Arial"/>
          <w:b/>
          <w:bCs/>
          <w:color w:val="000000" w:themeColor="text1"/>
        </w:rPr>
      </w:pPr>
      <w:r w:rsidRPr="00EC7B31">
        <w:rPr>
          <w:rFonts w:eastAsia="Arial"/>
          <w:b/>
          <w:bCs/>
          <w:color w:val="000000" w:themeColor="text1"/>
        </w:rPr>
        <w:t>Employee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2"/>
        <w:gridCol w:w="1952"/>
        <w:gridCol w:w="2416"/>
      </w:tblGrid>
      <w:tr w:rsidR="00812B69" w:rsidRPr="00812B69" w14:paraId="779B76FB" w14:textId="77777777" w:rsidTr="00E90C16">
        <w:trPr>
          <w:trHeight w:val="340"/>
        </w:trPr>
        <w:tc>
          <w:tcPr>
            <w:tcW w:w="2666" w:type="pct"/>
            <w:vMerge w:val="restart"/>
            <w:shd w:val="clear" w:color="auto" w:fill="0070C0"/>
            <w:noWrap/>
            <w:vAlign w:val="center"/>
            <w:hideMark/>
          </w:tcPr>
          <w:p w14:paraId="2ACB10A4" w14:textId="77777777" w:rsidR="002978F8" w:rsidRPr="00812B69" w:rsidRDefault="002978F8" w:rsidP="002978F8">
            <w:pPr>
              <w:spacing w:before="60" w:after="60"/>
              <w:rPr>
                <w:b/>
                <w:bCs/>
                <w:color w:val="000000" w:themeColor="text1"/>
              </w:rPr>
            </w:pPr>
            <w:r w:rsidRPr="00812B69">
              <w:rPr>
                <w:b/>
                <w:bCs/>
                <w:color w:val="000000" w:themeColor="text1"/>
              </w:rPr>
              <w:t>Description</w:t>
            </w:r>
          </w:p>
        </w:tc>
        <w:tc>
          <w:tcPr>
            <w:tcW w:w="921" w:type="pct"/>
            <w:shd w:val="clear" w:color="auto" w:fill="0070C0"/>
            <w:noWrap/>
            <w:vAlign w:val="bottom"/>
            <w:hideMark/>
          </w:tcPr>
          <w:p w14:paraId="4B4A2A29" w14:textId="76AB271D" w:rsidR="002978F8" w:rsidRPr="00812B69" w:rsidRDefault="002978F8" w:rsidP="00EF582F">
            <w:pPr>
              <w:spacing w:before="60" w:after="60"/>
              <w:jc w:val="center"/>
              <w:rPr>
                <w:b/>
                <w:bCs/>
                <w:color w:val="000000" w:themeColor="text1"/>
              </w:rPr>
            </w:pPr>
            <w:r w:rsidRPr="00812B69">
              <w:rPr>
                <w:b/>
                <w:bCs/>
                <w:color w:val="000000" w:themeColor="text1"/>
                <w:sz w:val="22"/>
                <w:szCs w:val="22"/>
              </w:rPr>
              <w:t>Insert Current FY</w:t>
            </w:r>
          </w:p>
        </w:tc>
        <w:tc>
          <w:tcPr>
            <w:tcW w:w="1413" w:type="pct"/>
            <w:shd w:val="clear" w:color="auto" w:fill="0070C0"/>
            <w:noWrap/>
            <w:vAlign w:val="bottom"/>
            <w:hideMark/>
          </w:tcPr>
          <w:p w14:paraId="774044C7" w14:textId="51E73B64" w:rsidR="002978F8" w:rsidRPr="00812B69" w:rsidRDefault="002978F8" w:rsidP="00EF582F">
            <w:pPr>
              <w:spacing w:before="60" w:after="60"/>
              <w:jc w:val="center"/>
              <w:rPr>
                <w:b/>
                <w:bCs/>
                <w:color w:val="000000" w:themeColor="text1"/>
              </w:rPr>
            </w:pPr>
            <w:r w:rsidRPr="00812B69">
              <w:rPr>
                <w:b/>
                <w:bCs/>
                <w:color w:val="000000" w:themeColor="text1"/>
                <w:sz w:val="22"/>
                <w:szCs w:val="22"/>
              </w:rPr>
              <w:t xml:space="preserve">Insert </w:t>
            </w:r>
            <w:r w:rsidR="007A5AA2" w:rsidRPr="00812B69">
              <w:rPr>
                <w:b/>
                <w:bCs/>
                <w:color w:val="000000" w:themeColor="text1"/>
                <w:sz w:val="22"/>
                <w:szCs w:val="22"/>
              </w:rPr>
              <w:t>Comparative FY</w:t>
            </w:r>
          </w:p>
        </w:tc>
      </w:tr>
      <w:tr w:rsidR="00812B69" w:rsidRPr="00812B69" w14:paraId="630279E3" w14:textId="77777777" w:rsidTr="00E90C16">
        <w:trPr>
          <w:trHeight w:val="340"/>
        </w:trPr>
        <w:tc>
          <w:tcPr>
            <w:tcW w:w="2666" w:type="pct"/>
            <w:vMerge/>
            <w:shd w:val="clear" w:color="auto" w:fill="0070C0"/>
            <w:noWrap/>
            <w:vAlign w:val="bottom"/>
            <w:hideMark/>
          </w:tcPr>
          <w:p w14:paraId="22308295" w14:textId="77777777" w:rsidR="002978F8" w:rsidRPr="00812B69" w:rsidRDefault="002978F8">
            <w:pPr>
              <w:spacing w:before="60" w:after="60"/>
              <w:rPr>
                <w:b/>
                <w:bCs/>
                <w:color w:val="000000" w:themeColor="text1"/>
              </w:rPr>
            </w:pPr>
          </w:p>
        </w:tc>
        <w:tc>
          <w:tcPr>
            <w:tcW w:w="921" w:type="pct"/>
            <w:shd w:val="clear" w:color="auto" w:fill="0070C0"/>
            <w:noWrap/>
            <w:vAlign w:val="bottom"/>
            <w:hideMark/>
          </w:tcPr>
          <w:p w14:paraId="3A0E4A4C" w14:textId="77777777" w:rsidR="002978F8" w:rsidRPr="00812B69" w:rsidRDefault="002978F8">
            <w:pPr>
              <w:spacing w:before="60" w:after="60"/>
              <w:jc w:val="center"/>
              <w:rPr>
                <w:b/>
                <w:bCs/>
                <w:color w:val="000000" w:themeColor="text1"/>
              </w:rPr>
            </w:pPr>
            <w:r w:rsidRPr="00812B69">
              <w:rPr>
                <w:b/>
                <w:bCs/>
                <w:color w:val="000000" w:themeColor="text1"/>
              </w:rPr>
              <w:t>Kshs</w:t>
            </w:r>
          </w:p>
        </w:tc>
        <w:tc>
          <w:tcPr>
            <w:tcW w:w="1413" w:type="pct"/>
            <w:shd w:val="clear" w:color="auto" w:fill="0070C0"/>
            <w:noWrap/>
            <w:vAlign w:val="bottom"/>
            <w:hideMark/>
          </w:tcPr>
          <w:p w14:paraId="514519FA" w14:textId="77777777" w:rsidR="002978F8" w:rsidRPr="00812B69" w:rsidRDefault="002978F8">
            <w:pPr>
              <w:spacing w:before="60" w:after="60"/>
              <w:jc w:val="center"/>
              <w:rPr>
                <w:b/>
                <w:bCs/>
                <w:color w:val="000000" w:themeColor="text1"/>
              </w:rPr>
            </w:pPr>
            <w:r w:rsidRPr="00812B69">
              <w:rPr>
                <w:b/>
                <w:bCs/>
                <w:color w:val="000000" w:themeColor="text1"/>
              </w:rPr>
              <w:t>Kshs</w:t>
            </w:r>
          </w:p>
        </w:tc>
      </w:tr>
      <w:tr w:rsidR="00812B69" w:rsidRPr="00812B69" w14:paraId="4B76522B" w14:textId="77777777" w:rsidTr="00E90C16">
        <w:trPr>
          <w:trHeight w:val="340"/>
        </w:trPr>
        <w:tc>
          <w:tcPr>
            <w:tcW w:w="2666" w:type="pct"/>
            <w:noWrap/>
            <w:vAlign w:val="bottom"/>
            <w:hideMark/>
          </w:tcPr>
          <w:p w14:paraId="710AF325" w14:textId="77777777" w:rsidR="00BB05CC" w:rsidRPr="00812B69" w:rsidRDefault="00BB05CC">
            <w:pPr>
              <w:spacing w:before="60" w:after="60"/>
              <w:rPr>
                <w:color w:val="000000" w:themeColor="text1"/>
              </w:rPr>
            </w:pPr>
            <w:r w:rsidRPr="00812B69">
              <w:rPr>
                <w:color w:val="000000" w:themeColor="text1"/>
              </w:rPr>
              <w:t>Salaries And Wages</w:t>
            </w:r>
          </w:p>
        </w:tc>
        <w:tc>
          <w:tcPr>
            <w:tcW w:w="921" w:type="pct"/>
            <w:noWrap/>
            <w:vAlign w:val="bottom"/>
            <w:hideMark/>
          </w:tcPr>
          <w:p w14:paraId="4C1ED20B" w14:textId="77777777" w:rsidR="00BB05CC" w:rsidRPr="00812B69" w:rsidRDefault="00BB05CC">
            <w:pPr>
              <w:spacing w:before="60" w:after="60"/>
              <w:jc w:val="center"/>
              <w:rPr>
                <w:color w:val="000000" w:themeColor="text1"/>
              </w:rPr>
            </w:pPr>
            <w:r w:rsidRPr="00812B69">
              <w:rPr>
                <w:color w:val="000000" w:themeColor="text1"/>
              </w:rPr>
              <w:t>xxx</w:t>
            </w:r>
          </w:p>
        </w:tc>
        <w:tc>
          <w:tcPr>
            <w:tcW w:w="1413" w:type="pct"/>
            <w:noWrap/>
            <w:vAlign w:val="bottom"/>
            <w:hideMark/>
          </w:tcPr>
          <w:p w14:paraId="556CD6B9" w14:textId="77777777" w:rsidR="00BB05CC" w:rsidRPr="00812B69" w:rsidRDefault="00BB05CC">
            <w:pPr>
              <w:spacing w:before="60" w:after="60"/>
              <w:jc w:val="center"/>
              <w:rPr>
                <w:color w:val="000000" w:themeColor="text1"/>
              </w:rPr>
            </w:pPr>
            <w:r w:rsidRPr="00812B69">
              <w:rPr>
                <w:color w:val="000000" w:themeColor="text1"/>
              </w:rPr>
              <w:t>xxx</w:t>
            </w:r>
          </w:p>
        </w:tc>
      </w:tr>
      <w:tr w:rsidR="00812B69" w:rsidRPr="00812B69" w14:paraId="0174EC09" w14:textId="77777777" w:rsidTr="00E90C16">
        <w:trPr>
          <w:trHeight w:val="340"/>
        </w:trPr>
        <w:tc>
          <w:tcPr>
            <w:tcW w:w="2666" w:type="pct"/>
            <w:noWrap/>
            <w:vAlign w:val="bottom"/>
            <w:hideMark/>
          </w:tcPr>
          <w:p w14:paraId="153B2918" w14:textId="77777777" w:rsidR="00BB05CC" w:rsidRPr="00812B69" w:rsidRDefault="00BB05CC">
            <w:pPr>
              <w:spacing w:before="60" w:after="60"/>
              <w:rPr>
                <w:color w:val="000000" w:themeColor="text1"/>
              </w:rPr>
            </w:pPr>
            <w:r w:rsidRPr="00812B69">
              <w:rPr>
                <w:color w:val="000000" w:themeColor="text1"/>
              </w:rPr>
              <w:t>Staff Gratuity</w:t>
            </w:r>
          </w:p>
        </w:tc>
        <w:tc>
          <w:tcPr>
            <w:tcW w:w="921" w:type="pct"/>
            <w:noWrap/>
            <w:vAlign w:val="bottom"/>
            <w:hideMark/>
          </w:tcPr>
          <w:p w14:paraId="19A43FA9" w14:textId="77777777" w:rsidR="00BB05CC" w:rsidRPr="00812B69" w:rsidRDefault="00BB05CC">
            <w:pPr>
              <w:spacing w:before="60" w:after="60"/>
              <w:jc w:val="center"/>
              <w:rPr>
                <w:color w:val="000000" w:themeColor="text1"/>
              </w:rPr>
            </w:pPr>
            <w:r w:rsidRPr="00812B69">
              <w:rPr>
                <w:color w:val="000000" w:themeColor="text1"/>
              </w:rPr>
              <w:t>xxx</w:t>
            </w:r>
          </w:p>
        </w:tc>
        <w:tc>
          <w:tcPr>
            <w:tcW w:w="1413" w:type="pct"/>
            <w:noWrap/>
            <w:vAlign w:val="bottom"/>
            <w:hideMark/>
          </w:tcPr>
          <w:p w14:paraId="4D2AE3E0" w14:textId="77777777" w:rsidR="00BB05CC" w:rsidRPr="00812B69" w:rsidRDefault="00BB05CC">
            <w:pPr>
              <w:spacing w:before="60" w:after="60"/>
              <w:jc w:val="center"/>
              <w:rPr>
                <w:color w:val="000000" w:themeColor="text1"/>
              </w:rPr>
            </w:pPr>
            <w:r w:rsidRPr="00812B69">
              <w:rPr>
                <w:color w:val="000000" w:themeColor="text1"/>
              </w:rPr>
              <w:t>xxx</w:t>
            </w:r>
          </w:p>
        </w:tc>
      </w:tr>
      <w:tr w:rsidR="00812B69" w:rsidRPr="00812B69" w14:paraId="482E0006" w14:textId="77777777" w:rsidTr="00E90C16">
        <w:trPr>
          <w:trHeight w:val="340"/>
        </w:trPr>
        <w:tc>
          <w:tcPr>
            <w:tcW w:w="2666" w:type="pct"/>
            <w:noWrap/>
            <w:vAlign w:val="bottom"/>
          </w:tcPr>
          <w:p w14:paraId="7D8FB8B5" w14:textId="77777777" w:rsidR="00BB05CC" w:rsidRPr="00812B69" w:rsidRDefault="00BB05CC">
            <w:pPr>
              <w:spacing w:before="60" w:after="60"/>
              <w:rPr>
                <w:color w:val="000000" w:themeColor="text1"/>
              </w:rPr>
            </w:pPr>
            <w:r w:rsidRPr="00812B69">
              <w:rPr>
                <w:color w:val="000000" w:themeColor="text1"/>
              </w:rPr>
              <w:t>Staff Training Expenses</w:t>
            </w:r>
          </w:p>
        </w:tc>
        <w:tc>
          <w:tcPr>
            <w:tcW w:w="921" w:type="pct"/>
            <w:noWrap/>
            <w:vAlign w:val="bottom"/>
          </w:tcPr>
          <w:p w14:paraId="0DADF4BD" w14:textId="77777777" w:rsidR="00BB05CC" w:rsidRPr="00812B69" w:rsidRDefault="00BB05CC">
            <w:pPr>
              <w:spacing w:before="60" w:after="60"/>
              <w:jc w:val="center"/>
              <w:rPr>
                <w:color w:val="000000" w:themeColor="text1"/>
              </w:rPr>
            </w:pPr>
            <w:r w:rsidRPr="00812B69">
              <w:rPr>
                <w:color w:val="000000" w:themeColor="text1"/>
              </w:rPr>
              <w:t>xxx</w:t>
            </w:r>
          </w:p>
        </w:tc>
        <w:tc>
          <w:tcPr>
            <w:tcW w:w="1413" w:type="pct"/>
            <w:noWrap/>
            <w:vAlign w:val="bottom"/>
          </w:tcPr>
          <w:p w14:paraId="6592B4C6" w14:textId="77777777" w:rsidR="00BB05CC" w:rsidRPr="00812B69" w:rsidRDefault="00BB05CC">
            <w:pPr>
              <w:spacing w:before="60" w:after="60"/>
              <w:jc w:val="center"/>
              <w:rPr>
                <w:color w:val="000000" w:themeColor="text1"/>
              </w:rPr>
            </w:pPr>
            <w:r w:rsidRPr="00812B69">
              <w:rPr>
                <w:color w:val="000000" w:themeColor="text1"/>
              </w:rPr>
              <w:t>xxx</w:t>
            </w:r>
          </w:p>
        </w:tc>
      </w:tr>
      <w:tr w:rsidR="00812B69" w:rsidRPr="00812B69" w14:paraId="4A98481F" w14:textId="77777777" w:rsidTr="00E90C16">
        <w:trPr>
          <w:trHeight w:val="340"/>
        </w:trPr>
        <w:tc>
          <w:tcPr>
            <w:tcW w:w="2666" w:type="pct"/>
            <w:noWrap/>
            <w:vAlign w:val="bottom"/>
            <w:hideMark/>
          </w:tcPr>
          <w:p w14:paraId="27C3B5D5" w14:textId="77777777" w:rsidR="00BB05CC" w:rsidRPr="00812B69" w:rsidRDefault="00BB05CC">
            <w:pPr>
              <w:spacing w:before="60" w:after="60"/>
              <w:rPr>
                <w:color w:val="000000" w:themeColor="text1"/>
              </w:rPr>
            </w:pPr>
            <w:r w:rsidRPr="00812B69">
              <w:rPr>
                <w:color w:val="000000" w:themeColor="text1"/>
              </w:rPr>
              <w:t>Social Security Contribution</w:t>
            </w:r>
          </w:p>
        </w:tc>
        <w:tc>
          <w:tcPr>
            <w:tcW w:w="921" w:type="pct"/>
            <w:noWrap/>
            <w:vAlign w:val="bottom"/>
            <w:hideMark/>
          </w:tcPr>
          <w:p w14:paraId="1A236314" w14:textId="77777777" w:rsidR="00BB05CC" w:rsidRPr="00812B69" w:rsidRDefault="00BB05CC">
            <w:pPr>
              <w:spacing w:before="60" w:after="60"/>
              <w:jc w:val="center"/>
              <w:rPr>
                <w:color w:val="000000" w:themeColor="text1"/>
              </w:rPr>
            </w:pPr>
            <w:r w:rsidRPr="00812B69">
              <w:rPr>
                <w:color w:val="000000" w:themeColor="text1"/>
              </w:rPr>
              <w:t>xxx</w:t>
            </w:r>
          </w:p>
        </w:tc>
        <w:tc>
          <w:tcPr>
            <w:tcW w:w="1413" w:type="pct"/>
            <w:noWrap/>
            <w:vAlign w:val="bottom"/>
            <w:hideMark/>
          </w:tcPr>
          <w:p w14:paraId="5A9CC0AB" w14:textId="77777777" w:rsidR="00BB05CC" w:rsidRPr="00812B69" w:rsidRDefault="00BB05CC">
            <w:pPr>
              <w:spacing w:before="60" w:after="60"/>
              <w:jc w:val="center"/>
              <w:rPr>
                <w:color w:val="000000" w:themeColor="text1"/>
              </w:rPr>
            </w:pPr>
            <w:r w:rsidRPr="00812B69">
              <w:rPr>
                <w:color w:val="000000" w:themeColor="text1"/>
              </w:rPr>
              <w:t>xxx</w:t>
            </w:r>
          </w:p>
        </w:tc>
      </w:tr>
      <w:tr w:rsidR="00812B69" w:rsidRPr="00812B69" w14:paraId="746C9B45" w14:textId="77777777" w:rsidTr="00E90C16">
        <w:trPr>
          <w:trHeight w:val="340"/>
        </w:trPr>
        <w:tc>
          <w:tcPr>
            <w:tcW w:w="2666" w:type="pct"/>
            <w:noWrap/>
            <w:vAlign w:val="bottom"/>
          </w:tcPr>
          <w:p w14:paraId="4F13AB99" w14:textId="2B78F279" w:rsidR="00BB05CC" w:rsidRPr="00812B69" w:rsidRDefault="00BB05CC">
            <w:pPr>
              <w:spacing w:before="60" w:after="60"/>
              <w:rPr>
                <w:color w:val="000000" w:themeColor="text1"/>
              </w:rPr>
            </w:pPr>
            <w:r w:rsidRPr="00812B69">
              <w:rPr>
                <w:color w:val="000000" w:themeColor="text1"/>
              </w:rPr>
              <w:t xml:space="preserve">Other </w:t>
            </w:r>
            <w:r w:rsidR="002A1D7B" w:rsidRPr="00812B69">
              <w:rPr>
                <w:i/>
                <w:iCs/>
                <w:color w:val="000000" w:themeColor="text1"/>
              </w:rPr>
              <w:t>(</w:t>
            </w:r>
            <w:r w:rsidRPr="00812B69">
              <w:rPr>
                <w:i/>
                <w:iCs/>
                <w:color w:val="000000" w:themeColor="text1"/>
              </w:rPr>
              <w:t>S</w:t>
            </w:r>
            <w:r w:rsidR="002A1D7B" w:rsidRPr="00812B69">
              <w:rPr>
                <w:i/>
                <w:iCs/>
                <w:color w:val="000000" w:themeColor="text1"/>
              </w:rPr>
              <w:t>pecify)</w:t>
            </w:r>
          </w:p>
        </w:tc>
        <w:tc>
          <w:tcPr>
            <w:tcW w:w="921" w:type="pct"/>
            <w:noWrap/>
            <w:vAlign w:val="bottom"/>
          </w:tcPr>
          <w:p w14:paraId="40AADA5C" w14:textId="77777777" w:rsidR="00BB05CC" w:rsidRPr="00812B69" w:rsidRDefault="00BB05CC">
            <w:pPr>
              <w:spacing w:before="60" w:after="60"/>
              <w:jc w:val="center"/>
              <w:rPr>
                <w:color w:val="000000" w:themeColor="text1"/>
              </w:rPr>
            </w:pPr>
            <w:r w:rsidRPr="00812B69">
              <w:rPr>
                <w:color w:val="000000" w:themeColor="text1"/>
              </w:rPr>
              <w:t>xxx</w:t>
            </w:r>
          </w:p>
        </w:tc>
        <w:tc>
          <w:tcPr>
            <w:tcW w:w="1413" w:type="pct"/>
            <w:noWrap/>
            <w:vAlign w:val="bottom"/>
          </w:tcPr>
          <w:p w14:paraId="7587C3BA" w14:textId="77777777" w:rsidR="00BB05CC" w:rsidRPr="00812B69" w:rsidRDefault="00BB05CC">
            <w:pPr>
              <w:spacing w:before="60" w:after="60"/>
              <w:jc w:val="center"/>
              <w:rPr>
                <w:color w:val="000000" w:themeColor="text1"/>
              </w:rPr>
            </w:pPr>
            <w:r w:rsidRPr="00812B69">
              <w:rPr>
                <w:color w:val="000000" w:themeColor="text1"/>
              </w:rPr>
              <w:t>xxx</w:t>
            </w:r>
          </w:p>
        </w:tc>
      </w:tr>
      <w:tr w:rsidR="00BB05CC" w:rsidRPr="00812B69" w14:paraId="2410D9D1" w14:textId="77777777" w:rsidTr="00E90C16">
        <w:trPr>
          <w:trHeight w:val="340"/>
        </w:trPr>
        <w:tc>
          <w:tcPr>
            <w:tcW w:w="2666" w:type="pct"/>
            <w:noWrap/>
            <w:vAlign w:val="bottom"/>
            <w:hideMark/>
          </w:tcPr>
          <w:p w14:paraId="058DAB11" w14:textId="77777777" w:rsidR="00BB05CC" w:rsidRPr="00812B69" w:rsidRDefault="00BB05CC">
            <w:pPr>
              <w:spacing w:before="60" w:after="60"/>
              <w:rPr>
                <w:b/>
                <w:bCs/>
                <w:color w:val="000000" w:themeColor="text1"/>
              </w:rPr>
            </w:pPr>
            <w:r w:rsidRPr="00812B69">
              <w:rPr>
                <w:b/>
                <w:bCs/>
                <w:color w:val="000000" w:themeColor="text1"/>
              </w:rPr>
              <w:t xml:space="preserve">Total </w:t>
            </w:r>
          </w:p>
        </w:tc>
        <w:tc>
          <w:tcPr>
            <w:tcW w:w="921" w:type="pct"/>
            <w:noWrap/>
            <w:vAlign w:val="bottom"/>
            <w:hideMark/>
          </w:tcPr>
          <w:p w14:paraId="26E86E8A" w14:textId="77777777" w:rsidR="00BB05CC" w:rsidRPr="00812B69" w:rsidRDefault="00BB05CC">
            <w:pPr>
              <w:spacing w:before="60" w:after="60"/>
              <w:jc w:val="center"/>
              <w:rPr>
                <w:b/>
                <w:bCs/>
                <w:color w:val="000000" w:themeColor="text1"/>
              </w:rPr>
            </w:pPr>
            <w:r w:rsidRPr="00812B69">
              <w:rPr>
                <w:b/>
                <w:bCs/>
                <w:color w:val="000000" w:themeColor="text1"/>
              </w:rPr>
              <w:t>xxx</w:t>
            </w:r>
          </w:p>
        </w:tc>
        <w:tc>
          <w:tcPr>
            <w:tcW w:w="1413" w:type="pct"/>
            <w:noWrap/>
            <w:vAlign w:val="bottom"/>
            <w:hideMark/>
          </w:tcPr>
          <w:p w14:paraId="3DE562EC" w14:textId="77777777" w:rsidR="00BB05CC" w:rsidRPr="00812B69" w:rsidRDefault="00BB05CC">
            <w:pPr>
              <w:spacing w:before="60" w:after="60"/>
              <w:jc w:val="center"/>
              <w:rPr>
                <w:b/>
                <w:bCs/>
                <w:color w:val="000000" w:themeColor="text1"/>
              </w:rPr>
            </w:pPr>
            <w:r w:rsidRPr="00812B69">
              <w:rPr>
                <w:b/>
                <w:bCs/>
                <w:color w:val="000000" w:themeColor="text1"/>
              </w:rPr>
              <w:t>xxx</w:t>
            </w:r>
          </w:p>
        </w:tc>
      </w:tr>
    </w:tbl>
    <w:p w14:paraId="3580F7D9" w14:textId="77777777" w:rsidR="00BB05CC" w:rsidRPr="00812B69" w:rsidRDefault="00BB05CC" w:rsidP="00BB05CC">
      <w:pPr>
        <w:spacing w:after="240"/>
        <w:rPr>
          <w:b/>
          <w:color w:val="000000" w:themeColor="text1"/>
        </w:rPr>
      </w:pPr>
    </w:p>
    <w:p w14:paraId="2FB12044" w14:textId="0DB16BA8" w:rsidR="00BB05CC" w:rsidRPr="00812B69" w:rsidRDefault="002A1D7B">
      <w:pPr>
        <w:pStyle w:val="ListParagraph"/>
        <w:numPr>
          <w:ilvl w:val="0"/>
          <w:numId w:val="32"/>
        </w:numPr>
        <w:spacing w:before="240" w:line="276" w:lineRule="auto"/>
        <w:ind w:right="-20"/>
        <w:jc w:val="both"/>
        <w:rPr>
          <w:b/>
          <w:color w:val="000000" w:themeColor="text1"/>
        </w:rPr>
      </w:pPr>
      <w:r w:rsidRPr="00812B69">
        <w:rPr>
          <w:b/>
          <w:color w:val="000000" w:themeColor="text1"/>
        </w:rPr>
        <w:t>Use of Goods and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2178"/>
        <w:gridCol w:w="2178"/>
      </w:tblGrid>
      <w:tr w:rsidR="00812B69" w:rsidRPr="00812B69" w14:paraId="57410848" w14:textId="77777777" w:rsidTr="00F12681">
        <w:trPr>
          <w:trHeight w:val="340"/>
          <w:tblHeader/>
        </w:trPr>
        <w:tc>
          <w:tcPr>
            <w:tcW w:w="2588" w:type="pct"/>
            <w:vMerge w:val="restart"/>
            <w:shd w:val="clear" w:color="auto" w:fill="0070C0"/>
            <w:noWrap/>
            <w:vAlign w:val="center"/>
            <w:hideMark/>
          </w:tcPr>
          <w:p w14:paraId="635008CF" w14:textId="77777777" w:rsidR="002978F8" w:rsidRPr="00812B69" w:rsidRDefault="002978F8" w:rsidP="00EF582F">
            <w:pPr>
              <w:spacing w:line="276" w:lineRule="auto"/>
              <w:rPr>
                <w:color w:val="000000" w:themeColor="text1"/>
              </w:rPr>
            </w:pPr>
            <w:r w:rsidRPr="00812B69">
              <w:rPr>
                <w:b/>
                <w:bCs/>
                <w:color w:val="000000" w:themeColor="text1"/>
              </w:rPr>
              <w:t>Description</w:t>
            </w:r>
          </w:p>
        </w:tc>
        <w:tc>
          <w:tcPr>
            <w:tcW w:w="1206" w:type="pct"/>
            <w:shd w:val="clear" w:color="auto" w:fill="0070C0"/>
            <w:vAlign w:val="bottom"/>
            <w:hideMark/>
          </w:tcPr>
          <w:p w14:paraId="106ED9D9" w14:textId="4D0DAC4A" w:rsidR="002978F8" w:rsidRPr="00812B69" w:rsidRDefault="002978F8" w:rsidP="00EF582F">
            <w:pPr>
              <w:spacing w:line="276" w:lineRule="auto"/>
              <w:jc w:val="center"/>
              <w:rPr>
                <w:b/>
                <w:bCs/>
                <w:color w:val="000000" w:themeColor="text1"/>
              </w:rPr>
            </w:pPr>
            <w:r w:rsidRPr="00812B69">
              <w:rPr>
                <w:b/>
                <w:bCs/>
                <w:color w:val="000000" w:themeColor="text1"/>
                <w:sz w:val="22"/>
                <w:szCs w:val="22"/>
              </w:rPr>
              <w:t>Insert Current FY</w:t>
            </w:r>
          </w:p>
        </w:tc>
        <w:tc>
          <w:tcPr>
            <w:tcW w:w="1206" w:type="pct"/>
            <w:shd w:val="clear" w:color="auto" w:fill="0070C0"/>
            <w:noWrap/>
            <w:vAlign w:val="bottom"/>
            <w:hideMark/>
          </w:tcPr>
          <w:p w14:paraId="0CAD3B7E" w14:textId="77777777" w:rsidR="002978F8" w:rsidRPr="00812B69" w:rsidRDefault="002978F8" w:rsidP="00EF582F">
            <w:pPr>
              <w:spacing w:line="276" w:lineRule="auto"/>
              <w:jc w:val="center"/>
              <w:rPr>
                <w:b/>
                <w:bCs/>
                <w:color w:val="000000" w:themeColor="text1"/>
                <w:sz w:val="22"/>
                <w:szCs w:val="22"/>
              </w:rPr>
            </w:pPr>
            <w:r w:rsidRPr="00812B69">
              <w:rPr>
                <w:b/>
                <w:bCs/>
                <w:color w:val="000000" w:themeColor="text1"/>
                <w:sz w:val="22"/>
                <w:szCs w:val="22"/>
              </w:rPr>
              <w:t xml:space="preserve">Insert Previous </w:t>
            </w:r>
          </w:p>
          <w:p w14:paraId="07A81BD9" w14:textId="0CD619EC" w:rsidR="002978F8" w:rsidRPr="00812B69" w:rsidRDefault="002978F8" w:rsidP="00EF582F">
            <w:pPr>
              <w:spacing w:line="276" w:lineRule="auto"/>
              <w:jc w:val="center"/>
              <w:rPr>
                <w:b/>
                <w:bCs/>
                <w:color w:val="000000" w:themeColor="text1"/>
              </w:rPr>
            </w:pPr>
            <w:r w:rsidRPr="00812B69">
              <w:rPr>
                <w:b/>
                <w:bCs/>
                <w:color w:val="000000" w:themeColor="text1"/>
                <w:sz w:val="22"/>
                <w:szCs w:val="22"/>
              </w:rPr>
              <w:t>FY</w:t>
            </w:r>
          </w:p>
        </w:tc>
      </w:tr>
      <w:tr w:rsidR="00812B69" w:rsidRPr="00812B69" w14:paraId="55ECBECE" w14:textId="77777777" w:rsidTr="00F12681">
        <w:trPr>
          <w:trHeight w:val="340"/>
          <w:tblHeader/>
        </w:trPr>
        <w:tc>
          <w:tcPr>
            <w:tcW w:w="2588" w:type="pct"/>
            <w:vMerge/>
            <w:shd w:val="clear" w:color="auto" w:fill="0070C0"/>
            <w:noWrap/>
            <w:vAlign w:val="center"/>
            <w:hideMark/>
          </w:tcPr>
          <w:p w14:paraId="74E791B0" w14:textId="77777777" w:rsidR="002978F8" w:rsidRPr="00812B69" w:rsidRDefault="002978F8">
            <w:pPr>
              <w:spacing w:line="276" w:lineRule="auto"/>
              <w:rPr>
                <w:color w:val="000000" w:themeColor="text1"/>
              </w:rPr>
            </w:pPr>
          </w:p>
        </w:tc>
        <w:tc>
          <w:tcPr>
            <w:tcW w:w="1206" w:type="pct"/>
            <w:shd w:val="clear" w:color="auto" w:fill="0070C0"/>
            <w:noWrap/>
            <w:vAlign w:val="center"/>
            <w:hideMark/>
          </w:tcPr>
          <w:p w14:paraId="72CCFD7A" w14:textId="77777777" w:rsidR="002978F8" w:rsidRPr="00812B69" w:rsidRDefault="002978F8">
            <w:pPr>
              <w:spacing w:line="276" w:lineRule="auto"/>
              <w:jc w:val="center"/>
              <w:rPr>
                <w:b/>
                <w:bCs/>
                <w:color w:val="000000" w:themeColor="text1"/>
              </w:rPr>
            </w:pPr>
            <w:r w:rsidRPr="00812B69">
              <w:rPr>
                <w:b/>
                <w:bCs/>
                <w:color w:val="000000" w:themeColor="text1"/>
              </w:rPr>
              <w:t>Kshs.</w:t>
            </w:r>
          </w:p>
        </w:tc>
        <w:tc>
          <w:tcPr>
            <w:tcW w:w="1206" w:type="pct"/>
            <w:shd w:val="clear" w:color="auto" w:fill="0070C0"/>
            <w:noWrap/>
            <w:vAlign w:val="center"/>
            <w:hideMark/>
          </w:tcPr>
          <w:p w14:paraId="3D252AEE" w14:textId="77777777" w:rsidR="002978F8" w:rsidRPr="00812B69" w:rsidRDefault="002978F8">
            <w:pPr>
              <w:spacing w:line="276" w:lineRule="auto"/>
              <w:jc w:val="center"/>
              <w:rPr>
                <w:b/>
                <w:bCs/>
                <w:color w:val="000000" w:themeColor="text1"/>
              </w:rPr>
            </w:pPr>
            <w:r w:rsidRPr="00812B69">
              <w:rPr>
                <w:b/>
                <w:bCs/>
                <w:color w:val="000000" w:themeColor="text1"/>
              </w:rPr>
              <w:t>Kshs.</w:t>
            </w:r>
          </w:p>
        </w:tc>
      </w:tr>
      <w:tr w:rsidR="00812B69" w:rsidRPr="00812B69" w14:paraId="1BB9ED9C" w14:textId="77777777" w:rsidTr="00F12681">
        <w:trPr>
          <w:trHeight w:val="340"/>
        </w:trPr>
        <w:tc>
          <w:tcPr>
            <w:tcW w:w="2588" w:type="pct"/>
            <w:noWrap/>
            <w:vAlign w:val="center"/>
            <w:hideMark/>
          </w:tcPr>
          <w:p w14:paraId="7660D693" w14:textId="77777777" w:rsidR="002A1D7B" w:rsidRPr="00812B69" w:rsidRDefault="002A1D7B">
            <w:pPr>
              <w:spacing w:line="276" w:lineRule="auto"/>
              <w:rPr>
                <w:color w:val="000000" w:themeColor="text1"/>
              </w:rPr>
            </w:pPr>
            <w:r w:rsidRPr="00812B69">
              <w:rPr>
                <w:color w:val="000000" w:themeColor="text1"/>
              </w:rPr>
              <w:t>General Office Expenses</w:t>
            </w:r>
          </w:p>
        </w:tc>
        <w:tc>
          <w:tcPr>
            <w:tcW w:w="1206" w:type="pct"/>
            <w:noWrap/>
            <w:vAlign w:val="center"/>
            <w:hideMark/>
          </w:tcPr>
          <w:p w14:paraId="7C14BB43" w14:textId="77777777" w:rsidR="002A1D7B" w:rsidRPr="00812B69" w:rsidRDefault="002A1D7B">
            <w:pPr>
              <w:spacing w:line="276" w:lineRule="auto"/>
              <w:jc w:val="center"/>
              <w:rPr>
                <w:color w:val="000000" w:themeColor="text1"/>
              </w:rPr>
            </w:pPr>
            <w:r w:rsidRPr="00812B69">
              <w:rPr>
                <w:color w:val="000000" w:themeColor="text1"/>
              </w:rPr>
              <w:t>xxx</w:t>
            </w:r>
          </w:p>
        </w:tc>
        <w:tc>
          <w:tcPr>
            <w:tcW w:w="1206" w:type="pct"/>
            <w:noWrap/>
            <w:vAlign w:val="center"/>
            <w:hideMark/>
          </w:tcPr>
          <w:p w14:paraId="4260EEE7" w14:textId="77777777" w:rsidR="002A1D7B" w:rsidRPr="00812B69" w:rsidRDefault="002A1D7B">
            <w:pPr>
              <w:spacing w:line="276" w:lineRule="auto"/>
              <w:jc w:val="center"/>
              <w:rPr>
                <w:color w:val="000000" w:themeColor="text1"/>
              </w:rPr>
            </w:pPr>
            <w:r w:rsidRPr="00812B69">
              <w:rPr>
                <w:color w:val="000000" w:themeColor="text1"/>
              </w:rPr>
              <w:t>xxx</w:t>
            </w:r>
          </w:p>
        </w:tc>
      </w:tr>
      <w:tr w:rsidR="00812B69" w:rsidRPr="00812B69" w14:paraId="4DC6C958" w14:textId="77777777" w:rsidTr="00F12681">
        <w:trPr>
          <w:trHeight w:val="340"/>
        </w:trPr>
        <w:tc>
          <w:tcPr>
            <w:tcW w:w="2588" w:type="pct"/>
            <w:noWrap/>
            <w:vAlign w:val="center"/>
            <w:hideMark/>
          </w:tcPr>
          <w:p w14:paraId="46DD3D68" w14:textId="77777777" w:rsidR="002A1D7B" w:rsidRPr="00812B69" w:rsidRDefault="002A1D7B">
            <w:pPr>
              <w:spacing w:line="276" w:lineRule="auto"/>
              <w:rPr>
                <w:color w:val="000000" w:themeColor="text1"/>
              </w:rPr>
            </w:pPr>
            <w:r w:rsidRPr="00812B69">
              <w:rPr>
                <w:color w:val="000000" w:themeColor="text1"/>
              </w:rPr>
              <w:t>Loan Processing Costs</w:t>
            </w:r>
          </w:p>
        </w:tc>
        <w:tc>
          <w:tcPr>
            <w:tcW w:w="1206" w:type="pct"/>
            <w:noWrap/>
            <w:vAlign w:val="center"/>
            <w:hideMark/>
          </w:tcPr>
          <w:p w14:paraId="3089A06A" w14:textId="77777777" w:rsidR="002A1D7B" w:rsidRPr="00812B69" w:rsidRDefault="002A1D7B">
            <w:pPr>
              <w:spacing w:line="276" w:lineRule="auto"/>
              <w:jc w:val="center"/>
              <w:rPr>
                <w:color w:val="000000" w:themeColor="text1"/>
              </w:rPr>
            </w:pPr>
            <w:r w:rsidRPr="00812B69">
              <w:rPr>
                <w:color w:val="000000" w:themeColor="text1"/>
              </w:rPr>
              <w:t>xxx</w:t>
            </w:r>
          </w:p>
        </w:tc>
        <w:tc>
          <w:tcPr>
            <w:tcW w:w="1206" w:type="pct"/>
            <w:noWrap/>
            <w:vAlign w:val="center"/>
            <w:hideMark/>
          </w:tcPr>
          <w:p w14:paraId="2ADBCFFC" w14:textId="77777777" w:rsidR="002A1D7B" w:rsidRPr="00812B69" w:rsidRDefault="002A1D7B">
            <w:pPr>
              <w:spacing w:line="276" w:lineRule="auto"/>
              <w:jc w:val="center"/>
              <w:rPr>
                <w:color w:val="000000" w:themeColor="text1"/>
              </w:rPr>
            </w:pPr>
            <w:r w:rsidRPr="00812B69">
              <w:rPr>
                <w:color w:val="000000" w:themeColor="text1"/>
              </w:rPr>
              <w:t>xxx</w:t>
            </w:r>
          </w:p>
        </w:tc>
      </w:tr>
      <w:tr w:rsidR="00812B69" w:rsidRPr="00812B69" w14:paraId="344D2FD6" w14:textId="77777777" w:rsidTr="00F12681">
        <w:trPr>
          <w:trHeight w:val="340"/>
        </w:trPr>
        <w:tc>
          <w:tcPr>
            <w:tcW w:w="2588" w:type="pct"/>
            <w:noWrap/>
            <w:vAlign w:val="center"/>
            <w:hideMark/>
          </w:tcPr>
          <w:p w14:paraId="5E2703CB" w14:textId="77777777" w:rsidR="002A1D7B" w:rsidRPr="00812B69" w:rsidRDefault="002A1D7B">
            <w:pPr>
              <w:spacing w:line="276" w:lineRule="auto"/>
              <w:rPr>
                <w:color w:val="000000" w:themeColor="text1"/>
              </w:rPr>
            </w:pPr>
            <w:r w:rsidRPr="00812B69">
              <w:rPr>
                <w:color w:val="000000" w:themeColor="text1"/>
              </w:rPr>
              <w:t>Professional Services Costs</w:t>
            </w:r>
          </w:p>
        </w:tc>
        <w:tc>
          <w:tcPr>
            <w:tcW w:w="1206" w:type="pct"/>
            <w:noWrap/>
            <w:vAlign w:val="center"/>
            <w:hideMark/>
          </w:tcPr>
          <w:p w14:paraId="19C95FE2" w14:textId="77777777" w:rsidR="002A1D7B" w:rsidRPr="00812B69" w:rsidRDefault="002A1D7B">
            <w:pPr>
              <w:spacing w:line="276" w:lineRule="auto"/>
              <w:jc w:val="center"/>
              <w:rPr>
                <w:color w:val="000000" w:themeColor="text1"/>
              </w:rPr>
            </w:pPr>
            <w:r w:rsidRPr="00812B69">
              <w:rPr>
                <w:color w:val="000000" w:themeColor="text1"/>
              </w:rPr>
              <w:t>xxx</w:t>
            </w:r>
          </w:p>
        </w:tc>
        <w:tc>
          <w:tcPr>
            <w:tcW w:w="1206" w:type="pct"/>
            <w:noWrap/>
            <w:vAlign w:val="center"/>
            <w:hideMark/>
          </w:tcPr>
          <w:p w14:paraId="5D703279" w14:textId="77777777" w:rsidR="002A1D7B" w:rsidRPr="00812B69" w:rsidRDefault="002A1D7B">
            <w:pPr>
              <w:spacing w:line="276" w:lineRule="auto"/>
              <w:jc w:val="center"/>
              <w:rPr>
                <w:color w:val="000000" w:themeColor="text1"/>
              </w:rPr>
            </w:pPr>
            <w:r w:rsidRPr="00812B69">
              <w:rPr>
                <w:color w:val="000000" w:themeColor="text1"/>
              </w:rPr>
              <w:t>xxx</w:t>
            </w:r>
          </w:p>
        </w:tc>
      </w:tr>
      <w:tr w:rsidR="00812B69" w:rsidRPr="00812B69" w14:paraId="1535F9B1" w14:textId="77777777" w:rsidTr="00F12681">
        <w:trPr>
          <w:trHeight w:val="340"/>
        </w:trPr>
        <w:tc>
          <w:tcPr>
            <w:tcW w:w="2588" w:type="pct"/>
            <w:noWrap/>
            <w:vAlign w:val="center"/>
          </w:tcPr>
          <w:p w14:paraId="10310374" w14:textId="77777777" w:rsidR="002A1D7B" w:rsidRPr="00812B69" w:rsidRDefault="002A1D7B">
            <w:pPr>
              <w:spacing w:line="276" w:lineRule="auto"/>
              <w:rPr>
                <w:color w:val="000000" w:themeColor="text1"/>
              </w:rPr>
            </w:pPr>
            <w:r w:rsidRPr="00812B69">
              <w:rPr>
                <w:color w:val="000000" w:themeColor="text1"/>
              </w:rPr>
              <w:t>Administration Fees</w:t>
            </w:r>
          </w:p>
        </w:tc>
        <w:tc>
          <w:tcPr>
            <w:tcW w:w="1206" w:type="pct"/>
            <w:noWrap/>
            <w:vAlign w:val="center"/>
          </w:tcPr>
          <w:p w14:paraId="435E4365" w14:textId="77777777" w:rsidR="002A1D7B" w:rsidRPr="00812B69" w:rsidRDefault="002A1D7B">
            <w:pPr>
              <w:spacing w:line="276" w:lineRule="auto"/>
              <w:jc w:val="center"/>
              <w:rPr>
                <w:color w:val="000000" w:themeColor="text1"/>
              </w:rPr>
            </w:pPr>
            <w:r w:rsidRPr="00812B69">
              <w:rPr>
                <w:color w:val="000000" w:themeColor="text1"/>
              </w:rPr>
              <w:t>xxx</w:t>
            </w:r>
          </w:p>
        </w:tc>
        <w:tc>
          <w:tcPr>
            <w:tcW w:w="1206" w:type="pct"/>
            <w:noWrap/>
            <w:vAlign w:val="center"/>
          </w:tcPr>
          <w:p w14:paraId="124C53C2" w14:textId="77777777" w:rsidR="002A1D7B" w:rsidRPr="00812B69" w:rsidRDefault="002A1D7B">
            <w:pPr>
              <w:spacing w:line="276" w:lineRule="auto"/>
              <w:jc w:val="center"/>
              <w:rPr>
                <w:color w:val="000000" w:themeColor="text1"/>
              </w:rPr>
            </w:pPr>
            <w:r w:rsidRPr="00812B69">
              <w:rPr>
                <w:color w:val="000000" w:themeColor="text1"/>
              </w:rPr>
              <w:t>xxx</w:t>
            </w:r>
          </w:p>
        </w:tc>
      </w:tr>
      <w:tr w:rsidR="00812B69" w:rsidRPr="00812B69" w14:paraId="02FFF2A2" w14:textId="77777777" w:rsidTr="00F12681">
        <w:trPr>
          <w:trHeight w:val="340"/>
        </w:trPr>
        <w:tc>
          <w:tcPr>
            <w:tcW w:w="2588" w:type="pct"/>
            <w:noWrap/>
            <w:vAlign w:val="center"/>
          </w:tcPr>
          <w:p w14:paraId="52B8C854" w14:textId="77777777" w:rsidR="002A1D7B" w:rsidRPr="00812B69" w:rsidRDefault="002A1D7B">
            <w:pPr>
              <w:spacing w:line="276" w:lineRule="auto"/>
              <w:rPr>
                <w:color w:val="000000" w:themeColor="text1"/>
              </w:rPr>
            </w:pPr>
            <w:r w:rsidRPr="00812B69">
              <w:rPr>
                <w:color w:val="000000" w:themeColor="text1"/>
              </w:rPr>
              <w:t>Committee Allowances</w:t>
            </w:r>
          </w:p>
        </w:tc>
        <w:tc>
          <w:tcPr>
            <w:tcW w:w="1206" w:type="pct"/>
            <w:noWrap/>
            <w:vAlign w:val="center"/>
          </w:tcPr>
          <w:p w14:paraId="15EA0DDE" w14:textId="77777777" w:rsidR="002A1D7B" w:rsidRPr="00812B69" w:rsidRDefault="002A1D7B">
            <w:pPr>
              <w:spacing w:line="276" w:lineRule="auto"/>
              <w:jc w:val="center"/>
              <w:rPr>
                <w:color w:val="000000" w:themeColor="text1"/>
              </w:rPr>
            </w:pPr>
            <w:r w:rsidRPr="00812B69">
              <w:rPr>
                <w:color w:val="000000" w:themeColor="text1"/>
              </w:rPr>
              <w:t>xxx</w:t>
            </w:r>
          </w:p>
        </w:tc>
        <w:tc>
          <w:tcPr>
            <w:tcW w:w="1206" w:type="pct"/>
            <w:noWrap/>
            <w:vAlign w:val="center"/>
          </w:tcPr>
          <w:p w14:paraId="4F22BED6" w14:textId="77777777" w:rsidR="002A1D7B" w:rsidRPr="00812B69" w:rsidRDefault="002A1D7B">
            <w:pPr>
              <w:spacing w:line="276" w:lineRule="auto"/>
              <w:jc w:val="center"/>
              <w:rPr>
                <w:color w:val="000000" w:themeColor="text1"/>
              </w:rPr>
            </w:pPr>
            <w:r w:rsidRPr="00812B69">
              <w:rPr>
                <w:color w:val="000000" w:themeColor="text1"/>
              </w:rPr>
              <w:t>xxx</w:t>
            </w:r>
          </w:p>
        </w:tc>
      </w:tr>
      <w:tr w:rsidR="00812B69" w:rsidRPr="00812B69" w14:paraId="62D9BBCE" w14:textId="77777777" w:rsidTr="00F12681">
        <w:trPr>
          <w:trHeight w:val="340"/>
        </w:trPr>
        <w:tc>
          <w:tcPr>
            <w:tcW w:w="2588" w:type="pct"/>
            <w:noWrap/>
            <w:vAlign w:val="center"/>
          </w:tcPr>
          <w:p w14:paraId="300BF0FE" w14:textId="77777777" w:rsidR="002A1D7B" w:rsidRPr="00812B69" w:rsidRDefault="002A1D7B">
            <w:pPr>
              <w:spacing w:line="276" w:lineRule="auto"/>
              <w:rPr>
                <w:color w:val="000000" w:themeColor="text1"/>
              </w:rPr>
            </w:pPr>
            <w:r w:rsidRPr="00812B69">
              <w:rPr>
                <w:color w:val="000000" w:themeColor="text1"/>
              </w:rPr>
              <w:t>Bank Charges</w:t>
            </w:r>
          </w:p>
        </w:tc>
        <w:tc>
          <w:tcPr>
            <w:tcW w:w="1206" w:type="pct"/>
            <w:noWrap/>
            <w:vAlign w:val="center"/>
          </w:tcPr>
          <w:p w14:paraId="55290655" w14:textId="77777777" w:rsidR="002A1D7B" w:rsidRPr="00812B69" w:rsidRDefault="002A1D7B">
            <w:pPr>
              <w:spacing w:line="276" w:lineRule="auto"/>
              <w:jc w:val="center"/>
              <w:rPr>
                <w:color w:val="000000" w:themeColor="text1"/>
              </w:rPr>
            </w:pPr>
            <w:r w:rsidRPr="00812B69">
              <w:rPr>
                <w:color w:val="000000" w:themeColor="text1"/>
              </w:rPr>
              <w:t>xxx</w:t>
            </w:r>
          </w:p>
        </w:tc>
        <w:tc>
          <w:tcPr>
            <w:tcW w:w="1206" w:type="pct"/>
            <w:noWrap/>
            <w:vAlign w:val="center"/>
          </w:tcPr>
          <w:p w14:paraId="21E4D55B" w14:textId="77777777" w:rsidR="002A1D7B" w:rsidRPr="00812B69" w:rsidRDefault="002A1D7B">
            <w:pPr>
              <w:spacing w:line="276" w:lineRule="auto"/>
              <w:jc w:val="center"/>
              <w:rPr>
                <w:color w:val="000000" w:themeColor="text1"/>
              </w:rPr>
            </w:pPr>
            <w:r w:rsidRPr="00812B69">
              <w:rPr>
                <w:color w:val="000000" w:themeColor="text1"/>
              </w:rPr>
              <w:t>xxx</w:t>
            </w:r>
          </w:p>
        </w:tc>
      </w:tr>
      <w:tr w:rsidR="00812B69" w:rsidRPr="00812B69" w14:paraId="745B3893" w14:textId="77777777" w:rsidTr="00F12681">
        <w:trPr>
          <w:trHeight w:val="340"/>
        </w:trPr>
        <w:tc>
          <w:tcPr>
            <w:tcW w:w="2588" w:type="pct"/>
            <w:noWrap/>
          </w:tcPr>
          <w:p w14:paraId="5606AD12" w14:textId="77777777" w:rsidR="002A1D7B" w:rsidRPr="00812B69" w:rsidRDefault="002A1D7B">
            <w:pPr>
              <w:spacing w:line="276" w:lineRule="auto"/>
              <w:rPr>
                <w:color w:val="000000" w:themeColor="text1"/>
              </w:rPr>
            </w:pPr>
            <w:r w:rsidRPr="00812B69">
              <w:rPr>
                <w:color w:val="000000" w:themeColor="text1"/>
              </w:rPr>
              <w:t>Electricity And Water Expenses</w:t>
            </w:r>
          </w:p>
        </w:tc>
        <w:tc>
          <w:tcPr>
            <w:tcW w:w="1206" w:type="pct"/>
            <w:noWrap/>
            <w:vAlign w:val="bottom"/>
          </w:tcPr>
          <w:p w14:paraId="592A6035" w14:textId="77777777" w:rsidR="002A1D7B" w:rsidRPr="00812B69" w:rsidRDefault="002A1D7B">
            <w:pPr>
              <w:spacing w:line="276" w:lineRule="auto"/>
              <w:jc w:val="center"/>
              <w:rPr>
                <w:color w:val="000000" w:themeColor="text1"/>
              </w:rPr>
            </w:pPr>
            <w:r w:rsidRPr="00812B69">
              <w:rPr>
                <w:color w:val="000000" w:themeColor="text1"/>
              </w:rPr>
              <w:t>xxx</w:t>
            </w:r>
          </w:p>
        </w:tc>
        <w:tc>
          <w:tcPr>
            <w:tcW w:w="1206" w:type="pct"/>
            <w:noWrap/>
            <w:vAlign w:val="bottom"/>
          </w:tcPr>
          <w:p w14:paraId="49B9B4D5" w14:textId="77777777" w:rsidR="002A1D7B" w:rsidRPr="00812B69" w:rsidRDefault="002A1D7B">
            <w:pPr>
              <w:spacing w:line="276" w:lineRule="auto"/>
              <w:jc w:val="center"/>
              <w:rPr>
                <w:color w:val="000000" w:themeColor="text1"/>
              </w:rPr>
            </w:pPr>
            <w:r w:rsidRPr="00812B69">
              <w:rPr>
                <w:color w:val="000000" w:themeColor="text1"/>
              </w:rPr>
              <w:t>xxx</w:t>
            </w:r>
          </w:p>
        </w:tc>
      </w:tr>
      <w:tr w:rsidR="00812B69" w:rsidRPr="00812B69" w14:paraId="0C695DF4" w14:textId="77777777" w:rsidTr="00F12681">
        <w:trPr>
          <w:trHeight w:val="340"/>
        </w:trPr>
        <w:tc>
          <w:tcPr>
            <w:tcW w:w="2588" w:type="pct"/>
            <w:noWrap/>
          </w:tcPr>
          <w:p w14:paraId="6A966080" w14:textId="77777777" w:rsidR="002A1D7B" w:rsidRPr="00812B69" w:rsidRDefault="002A1D7B">
            <w:pPr>
              <w:spacing w:line="276" w:lineRule="auto"/>
              <w:rPr>
                <w:color w:val="000000" w:themeColor="text1"/>
              </w:rPr>
            </w:pPr>
            <w:r w:rsidRPr="00812B69">
              <w:rPr>
                <w:color w:val="000000" w:themeColor="text1"/>
              </w:rPr>
              <w:t>Fuel And Oil Costs</w:t>
            </w:r>
          </w:p>
        </w:tc>
        <w:tc>
          <w:tcPr>
            <w:tcW w:w="1206" w:type="pct"/>
            <w:noWrap/>
            <w:vAlign w:val="bottom"/>
          </w:tcPr>
          <w:p w14:paraId="26010D81" w14:textId="77777777" w:rsidR="002A1D7B" w:rsidRPr="00812B69" w:rsidRDefault="002A1D7B">
            <w:pPr>
              <w:spacing w:line="276" w:lineRule="auto"/>
              <w:jc w:val="center"/>
              <w:rPr>
                <w:color w:val="000000" w:themeColor="text1"/>
              </w:rPr>
            </w:pPr>
            <w:r w:rsidRPr="00812B69">
              <w:rPr>
                <w:color w:val="000000" w:themeColor="text1"/>
              </w:rPr>
              <w:t>xxx</w:t>
            </w:r>
          </w:p>
        </w:tc>
        <w:tc>
          <w:tcPr>
            <w:tcW w:w="1206" w:type="pct"/>
            <w:noWrap/>
            <w:vAlign w:val="bottom"/>
          </w:tcPr>
          <w:p w14:paraId="116FE323" w14:textId="77777777" w:rsidR="002A1D7B" w:rsidRPr="00812B69" w:rsidRDefault="002A1D7B">
            <w:pPr>
              <w:spacing w:line="276" w:lineRule="auto"/>
              <w:jc w:val="center"/>
              <w:rPr>
                <w:color w:val="000000" w:themeColor="text1"/>
              </w:rPr>
            </w:pPr>
            <w:r w:rsidRPr="00812B69">
              <w:rPr>
                <w:color w:val="000000" w:themeColor="text1"/>
              </w:rPr>
              <w:t>xxx</w:t>
            </w:r>
          </w:p>
        </w:tc>
      </w:tr>
      <w:tr w:rsidR="00812B69" w:rsidRPr="00812B69" w14:paraId="2017B55B" w14:textId="77777777" w:rsidTr="00F12681">
        <w:trPr>
          <w:trHeight w:val="340"/>
        </w:trPr>
        <w:tc>
          <w:tcPr>
            <w:tcW w:w="2588" w:type="pct"/>
            <w:noWrap/>
          </w:tcPr>
          <w:p w14:paraId="414621DF" w14:textId="77777777" w:rsidR="002A1D7B" w:rsidRPr="00812B69" w:rsidRDefault="002A1D7B">
            <w:pPr>
              <w:spacing w:line="276" w:lineRule="auto"/>
              <w:rPr>
                <w:color w:val="000000" w:themeColor="text1"/>
              </w:rPr>
            </w:pPr>
            <w:r w:rsidRPr="00812B69">
              <w:rPr>
                <w:color w:val="000000" w:themeColor="text1"/>
              </w:rPr>
              <w:t>Insurance Costs</w:t>
            </w:r>
          </w:p>
        </w:tc>
        <w:tc>
          <w:tcPr>
            <w:tcW w:w="1206" w:type="pct"/>
            <w:noWrap/>
            <w:vAlign w:val="bottom"/>
          </w:tcPr>
          <w:p w14:paraId="3A8E45BF" w14:textId="77777777" w:rsidR="002A1D7B" w:rsidRPr="00812B69" w:rsidRDefault="002A1D7B">
            <w:pPr>
              <w:spacing w:line="276" w:lineRule="auto"/>
              <w:jc w:val="center"/>
              <w:rPr>
                <w:color w:val="000000" w:themeColor="text1"/>
              </w:rPr>
            </w:pPr>
            <w:r w:rsidRPr="00812B69">
              <w:rPr>
                <w:color w:val="000000" w:themeColor="text1"/>
              </w:rPr>
              <w:t>xxx</w:t>
            </w:r>
          </w:p>
        </w:tc>
        <w:tc>
          <w:tcPr>
            <w:tcW w:w="1206" w:type="pct"/>
            <w:noWrap/>
            <w:vAlign w:val="bottom"/>
          </w:tcPr>
          <w:p w14:paraId="7F169324" w14:textId="77777777" w:rsidR="002A1D7B" w:rsidRPr="00812B69" w:rsidRDefault="002A1D7B">
            <w:pPr>
              <w:spacing w:line="276" w:lineRule="auto"/>
              <w:jc w:val="center"/>
              <w:rPr>
                <w:color w:val="000000" w:themeColor="text1"/>
              </w:rPr>
            </w:pPr>
            <w:r w:rsidRPr="00812B69">
              <w:rPr>
                <w:color w:val="000000" w:themeColor="text1"/>
              </w:rPr>
              <w:t>xxx</w:t>
            </w:r>
          </w:p>
        </w:tc>
      </w:tr>
      <w:tr w:rsidR="00812B69" w:rsidRPr="00812B69" w14:paraId="6AFDEEC4" w14:textId="77777777" w:rsidTr="00F12681">
        <w:trPr>
          <w:trHeight w:val="340"/>
        </w:trPr>
        <w:tc>
          <w:tcPr>
            <w:tcW w:w="2588" w:type="pct"/>
            <w:noWrap/>
          </w:tcPr>
          <w:p w14:paraId="48951F7A" w14:textId="77777777" w:rsidR="002A1D7B" w:rsidRPr="00812B69" w:rsidRDefault="002A1D7B">
            <w:pPr>
              <w:spacing w:line="276" w:lineRule="auto"/>
              <w:rPr>
                <w:color w:val="000000" w:themeColor="text1"/>
              </w:rPr>
            </w:pPr>
            <w:r w:rsidRPr="00812B69">
              <w:rPr>
                <w:color w:val="000000" w:themeColor="text1"/>
              </w:rPr>
              <w:t>Postage And Courier</w:t>
            </w:r>
          </w:p>
        </w:tc>
        <w:tc>
          <w:tcPr>
            <w:tcW w:w="1206" w:type="pct"/>
            <w:noWrap/>
            <w:vAlign w:val="bottom"/>
          </w:tcPr>
          <w:p w14:paraId="1BE566BC" w14:textId="77777777" w:rsidR="002A1D7B" w:rsidRPr="00812B69" w:rsidRDefault="002A1D7B">
            <w:pPr>
              <w:spacing w:line="276" w:lineRule="auto"/>
              <w:jc w:val="center"/>
              <w:rPr>
                <w:color w:val="000000" w:themeColor="text1"/>
              </w:rPr>
            </w:pPr>
            <w:r w:rsidRPr="00812B69">
              <w:rPr>
                <w:color w:val="000000" w:themeColor="text1"/>
              </w:rPr>
              <w:t>xxx</w:t>
            </w:r>
          </w:p>
        </w:tc>
        <w:tc>
          <w:tcPr>
            <w:tcW w:w="1206" w:type="pct"/>
            <w:noWrap/>
            <w:vAlign w:val="bottom"/>
          </w:tcPr>
          <w:p w14:paraId="4AA304DA" w14:textId="77777777" w:rsidR="002A1D7B" w:rsidRPr="00812B69" w:rsidRDefault="002A1D7B">
            <w:pPr>
              <w:spacing w:line="276" w:lineRule="auto"/>
              <w:jc w:val="center"/>
              <w:rPr>
                <w:color w:val="000000" w:themeColor="text1"/>
              </w:rPr>
            </w:pPr>
            <w:r w:rsidRPr="00812B69">
              <w:rPr>
                <w:color w:val="000000" w:themeColor="text1"/>
              </w:rPr>
              <w:t>xxx</w:t>
            </w:r>
          </w:p>
        </w:tc>
      </w:tr>
      <w:tr w:rsidR="00812B69" w:rsidRPr="00812B69" w14:paraId="08B26663" w14:textId="77777777" w:rsidTr="00F12681">
        <w:trPr>
          <w:trHeight w:val="340"/>
        </w:trPr>
        <w:tc>
          <w:tcPr>
            <w:tcW w:w="2588" w:type="pct"/>
            <w:noWrap/>
          </w:tcPr>
          <w:p w14:paraId="2ABDD1A9" w14:textId="77777777" w:rsidR="002A1D7B" w:rsidRPr="00812B69" w:rsidRDefault="002A1D7B">
            <w:pPr>
              <w:spacing w:line="276" w:lineRule="auto"/>
              <w:rPr>
                <w:color w:val="000000" w:themeColor="text1"/>
              </w:rPr>
            </w:pPr>
            <w:r w:rsidRPr="00812B69">
              <w:rPr>
                <w:color w:val="000000" w:themeColor="text1"/>
              </w:rPr>
              <w:t>Printing And Stationery</w:t>
            </w:r>
          </w:p>
        </w:tc>
        <w:tc>
          <w:tcPr>
            <w:tcW w:w="1206" w:type="pct"/>
            <w:noWrap/>
            <w:vAlign w:val="bottom"/>
          </w:tcPr>
          <w:p w14:paraId="4F210EFE" w14:textId="77777777" w:rsidR="002A1D7B" w:rsidRPr="00812B69" w:rsidRDefault="002A1D7B">
            <w:pPr>
              <w:spacing w:line="276" w:lineRule="auto"/>
              <w:jc w:val="center"/>
              <w:rPr>
                <w:color w:val="000000" w:themeColor="text1"/>
              </w:rPr>
            </w:pPr>
            <w:r w:rsidRPr="00812B69">
              <w:rPr>
                <w:color w:val="000000" w:themeColor="text1"/>
              </w:rPr>
              <w:t>xxx</w:t>
            </w:r>
          </w:p>
        </w:tc>
        <w:tc>
          <w:tcPr>
            <w:tcW w:w="1206" w:type="pct"/>
            <w:noWrap/>
            <w:vAlign w:val="bottom"/>
          </w:tcPr>
          <w:p w14:paraId="424914DE" w14:textId="77777777" w:rsidR="002A1D7B" w:rsidRPr="00812B69" w:rsidRDefault="002A1D7B">
            <w:pPr>
              <w:spacing w:line="276" w:lineRule="auto"/>
              <w:jc w:val="center"/>
              <w:rPr>
                <w:color w:val="000000" w:themeColor="text1"/>
              </w:rPr>
            </w:pPr>
            <w:r w:rsidRPr="00812B69">
              <w:rPr>
                <w:color w:val="000000" w:themeColor="text1"/>
              </w:rPr>
              <w:t>xxx</w:t>
            </w:r>
          </w:p>
        </w:tc>
      </w:tr>
      <w:tr w:rsidR="00812B69" w:rsidRPr="00812B69" w14:paraId="6D751A56" w14:textId="77777777" w:rsidTr="00F12681">
        <w:trPr>
          <w:trHeight w:val="340"/>
        </w:trPr>
        <w:tc>
          <w:tcPr>
            <w:tcW w:w="2588" w:type="pct"/>
            <w:shd w:val="clear" w:color="auto" w:fill="FFFFFF" w:themeFill="background1"/>
            <w:noWrap/>
          </w:tcPr>
          <w:p w14:paraId="19A3F229" w14:textId="171B04C0" w:rsidR="00D2605A" w:rsidRPr="00812B69" w:rsidRDefault="00BB6488">
            <w:pPr>
              <w:spacing w:line="276" w:lineRule="auto"/>
              <w:rPr>
                <w:color w:val="000000" w:themeColor="text1"/>
              </w:rPr>
            </w:pPr>
            <w:r w:rsidRPr="00812B69">
              <w:rPr>
                <w:color w:val="000000" w:themeColor="text1"/>
              </w:rPr>
              <w:lastRenderedPageBreak/>
              <w:t>Rental Costs</w:t>
            </w:r>
          </w:p>
        </w:tc>
        <w:tc>
          <w:tcPr>
            <w:tcW w:w="1206" w:type="pct"/>
            <w:shd w:val="clear" w:color="auto" w:fill="FFFFFF" w:themeFill="background1"/>
            <w:noWrap/>
            <w:vAlign w:val="bottom"/>
          </w:tcPr>
          <w:p w14:paraId="418DDDDF" w14:textId="60886FA8" w:rsidR="00D2605A" w:rsidRPr="00812B69" w:rsidRDefault="00BB6488" w:rsidP="00937219">
            <w:pPr>
              <w:spacing w:line="276" w:lineRule="auto"/>
              <w:jc w:val="center"/>
              <w:rPr>
                <w:color w:val="000000" w:themeColor="text1"/>
              </w:rPr>
            </w:pPr>
            <w:r w:rsidRPr="00812B69">
              <w:rPr>
                <w:color w:val="000000" w:themeColor="text1"/>
              </w:rPr>
              <w:t>xxx</w:t>
            </w:r>
          </w:p>
        </w:tc>
        <w:tc>
          <w:tcPr>
            <w:tcW w:w="1206" w:type="pct"/>
            <w:shd w:val="clear" w:color="auto" w:fill="FFFFFF" w:themeFill="background1"/>
            <w:noWrap/>
            <w:vAlign w:val="bottom"/>
          </w:tcPr>
          <w:p w14:paraId="7A8578B8" w14:textId="77261DCE" w:rsidR="00D2605A" w:rsidRPr="00812B69" w:rsidRDefault="00BB6488">
            <w:pPr>
              <w:spacing w:line="276" w:lineRule="auto"/>
              <w:jc w:val="center"/>
              <w:rPr>
                <w:color w:val="000000" w:themeColor="text1"/>
              </w:rPr>
            </w:pPr>
            <w:r w:rsidRPr="00812B69">
              <w:rPr>
                <w:color w:val="000000" w:themeColor="text1"/>
              </w:rPr>
              <w:t>xxx</w:t>
            </w:r>
          </w:p>
        </w:tc>
      </w:tr>
      <w:tr w:rsidR="00812B69" w:rsidRPr="00812B69" w14:paraId="7D3CBE4A" w14:textId="77777777" w:rsidTr="00F12681">
        <w:trPr>
          <w:trHeight w:val="340"/>
        </w:trPr>
        <w:tc>
          <w:tcPr>
            <w:tcW w:w="2588" w:type="pct"/>
            <w:shd w:val="clear" w:color="auto" w:fill="FFFFFF" w:themeFill="background1"/>
            <w:noWrap/>
          </w:tcPr>
          <w:p w14:paraId="0464F172" w14:textId="34F0CBC5" w:rsidR="00BB6488" w:rsidRPr="00812B69" w:rsidRDefault="00BB6488">
            <w:pPr>
              <w:spacing w:line="276" w:lineRule="auto"/>
              <w:rPr>
                <w:color w:val="000000" w:themeColor="text1"/>
              </w:rPr>
            </w:pPr>
            <w:r w:rsidRPr="00812B69">
              <w:rPr>
                <w:color w:val="000000" w:themeColor="text1"/>
              </w:rPr>
              <w:t>Security Costs</w:t>
            </w:r>
          </w:p>
        </w:tc>
        <w:tc>
          <w:tcPr>
            <w:tcW w:w="1206" w:type="pct"/>
            <w:shd w:val="clear" w:color="auto" w:fill="FFFFFF" w:themeFill="background1"/>
            <w:noWrap/>
            <w:vAlign w:val="bottom"/>
          </w:tcPr>
          <w:p w14:paraId="2F8F4F73" w14:textId="0BFB0D25" w:rsidR="00D2605A" w:rsidRPr="00812B69" w:rsidRDefault="00BB6488">
            <w:pPr>
              <w:spacing w:line="276" w:lineRule="auto"/>
              <w:jc w:val="center"/>
              <w:rPr>
                <w:b/>
                <w:bCs/>
                <w:color w:val="000000" w:themeColor="text1"/>
              </w:rPr>
            </w:pPr>
            <w:r w:rsidRPr="00812B69">
              <w:rPr>
                <w:color w:val="000000" w:themeColor="text1"/>
              </w:rPr>
              <w:t>xxx</w:t>
            </w:r>
            <w:r w:rsidR="00937219" w:rsidRPr="00812B69">
              <w:rPr>
                <w:b/>
                <w:bCs/>
                <w:color w:val="000000" w:themeColor="text1"/>
              </w:rPr>
              <w:t>.</w:t>
            </w:r>
          </w:p>
        </w:tc>
        <w:tc>
          <w:tcPr>
            <w:tcW w:w="1206" w:type="pct"/>
            <w:shd w:val="clear" w:color="auto" w:fill="FFFFFF" w:themeFill="background1"/>
            <w:noWrap/>
            <w:vAlign w:val="bottom"/>
          </w:tcPr>
          <w:p w14:paraId="27E7A8A0" w14:textId="2CEBEE3D" w:rsidR="00D2605A" w:rsidRPr="00812B69" w:rsidRDefault="00BB6488" w:rsidP="00937219">
            <w:pPr>
              <w:spacing w:line="276" w:lineRule="auto"/>
              <w:jc w:val="center"/>
              <w:rPr>
                <w:color w:val="000000" w:themeColor="text1"/>
              </w:rPr>
            </w:pPr>
            <w:r w:rsidRPr="00812B69">
              <w:rPr>
                <w:color w:val="000000" w:themeColor="text1"/>
              </w:rPr>
              <w:t>xxx</w:t>
            </w:r>
            <w:r w:rsidR="00937219" w:rsidRPr="00812B69">
              <w:rPr>
                <w:color w:val="000000" w:themeColor="text1"/>
              </w:rPr>
              <w:t>.</w:t>
            </w:r>
          </w:p>
        </w:tc>
      </w:tr>
      <w:tr w:rsidR="00812B69" w:rsidRPr="00812B69" w14:paraId="45ED9670" w14:textId="77777777" w:rsidTr="00F12681">
        <w:trPr>
          <w:trHeight w:val="340"/>
        </w:trPr>
        <w:tc>
          <w:tcPr>
            <w:tcW w:w="2588" w:type="pct"/>
            <w:noWrap/>
          </w:tcPr>
          <w:p w14:paraId="0E772C70" w14:textId="77777777" w:rsidR="002A1D7B" w:rsidRPr="00812B69" w:rsidRDefault="002A1D7B">
            <w:pPr>
              <w:spacing w:line="276" w:lineRule="auto"/>
              <w:rPr>
                <w:color w:val="000000" w:themeColor="text1"/>
              </w:rPr>
            </w:pPr>
            <w:r w:rsidRPr="00812B69">
              <w:rPr>
                <w:color w:val="000000" w:themeColor="text1"/>
              </w:rPr>
              <w:t>Telephone And Communication Expenses</w:t>
            </w:r>
          </w:p>
        </w:tc>
        <w:tc>
          <w:tcPr>
            <w:tcW w:w="1206" w:type="pct"/>
            <w:noWrap/>
            <w:vAlign w:val="bottom"/>
          </w:tcPr>
          <w:p w14:paraId="0CF06B6E" w14:textId="77777777" w:rsidR="002A1D7B" w:rsidRPr="00812B69" w:rsidRDefault="002A1D7B">
            <w:pPr>
              <w:spacing w:line="276" w:lineRule="auto"/>
              <w:jc w:val="center"/>
              <w:rPr>
                <w:color w:val="000000" w:themeColor="text1"/>
              </w:rPr>
            </w:pPr>
            <w:r w:rsidRPr="00812B69">
              <w:rPr>
                <w:color w:val="000000" w:themeColor="text1"/>
              </w:rPr>
              <w:t>xxx</w:t>
            </w:r>
          </w:p>
        </w:tc>
        <w:tc>
          <w:tcPr>
            <w:tcW w:w="1206" w:type="pct"/>
            <w:noWrap/>
            <w:vAlign w:val="bottom"/>
          </w:tcPr>
          <w:p w14:paraId="7E560AE9" w14:textId="77777777" w:rsidR="002A1D7B" w:rsidRPr="00812B69" w:rsidRDefault="002A1D7B">
            <w:pPr>
              <w:spacing w:line="276" w:lineRule="auto"/>
              <w:jc w:val="center"/>
              <w:rPr>
                <w:color w:val="000000" w:themeColor="text1"/>
              </w:rPr>
            </w:pPr>
            <w:r w:rsidRPr="00812B69">
              <w:rPr>
                <w:color w:val="000000" w:themeColor="text1"/>
              </w:rPr>
              <w:t>xxx</w:t>
            </w:r>
          </w:p>
        </w:tc>
      </w:tr>
      <w:tr w:rsidR="00812B69" w:rsidRPr="00812B69" w14:paraId="7E479A4A" w14:textId="77777777" w:rsidTr="00F12681">
        <w:trPr>
          <w:trHeight w:val="340"/>
        </w:trPr>
        <w:tc>
          <w:tcPr>
            <w:tcW w:w="2588" w:type="pct"/>
            <w:noWrap/>
            <w:hideMark/>
          </w:tcPr>
          <w:p w14:paraId="46B12206" w14:textId="77777777" w:rsidR="002A1D7B" w:rsidRPr="00812B69" w:rsidRDefault="002A1D7B">
            <w:pPr>
              <w:spacing w:line="276" w:lineRule="auto"/>
              <w:rPr>
                <w:b/>
                <w:bCs/>
                <w:color w:val="000000" w:themeColor="text1"/>
              </w:rPr>
            </w:pPr>
            <w:r w:rsidRPr="00812B69">
              <w:rPr>
                <w:color w:val="000000" w:themeColor="text1"/>
              </w:rPr>
              <w:t>Bank Charges</w:t>
            </w:r>
          </w:p>
        </w:tc>
        <w:tc>
          <w:tcPr>
            <w:tcW w:w="1206" w:type="pct"/>
            <w:noWrap/>
            <w:vAlign w:val="bottom"/>
            <w:hideMark/>
          </w:tcPr>
          <w:p w14:paraId="14732A22" w14:textId="77777777" w:rsidR="002A1D7B" w:rsidRPr="00812B69" w:rsidRDefault="002A1D7B">
            <w:pPr>
              <w:spacing w:line="276" w:lineRule="auto"/>
              <w:jc w:val="center"/>
              <w:rPr>
                <w:b/>
                <w:bCs/>
                <w:color w:val="000000" w:themeColor="text1"/>
              </w:rPr>
            </w:pPr>
            <w:r w:rsidRPr="00812B69">
              <w:rPr>
                <w:color w:val="000000" w:themeColor="text1"/>
              </w:rPr>
              <w:t>xxx</w:t>
            </w:r>
          </w:p>
        </w:tc>
        <w:tc>
          <w:tcPr>
            <w:tcW w:w="1206" w:type="pct"/>
            <w:noWrap/>
            <w:vAlign w:val="bottom"/>
            <w:hideMark/>
          </w:tcPr>
          <w:p w14:paraId="212407AF" w14:textId="77777777" w:rsidR="002A1D7B" w:rsidRPr="00812B69" w:rsidRDefault="002A1D7B">
            <w:pPr>
              <w:spacing w:line="276" w:lineRule="auto"/>
              <w:jc w:val="center"/>
              <w:rPr>
                <w:b/>
                <w:bCs/>
                <w:color w:val="000000" w:themeColor="text1"/>
              </w:rPr>
            </w:pPr>
            <w:r w:rsidRPr="00812B69">
              <w:rPr>
                <w:color w:val="000000" w:themeColor="text1"/>
              </w:rPr>
              <w:t>xxx</w:t>
            </w:r>
          </w:p>
        </w:tc>
      </w:tr>
      <w:tr w:rsidR="00812B69" w:rsidRPr="00812B69" w14:paraId="7D816DFB" w14:textId="77777777" w:rsidTr="00F12681">
        <w:trPr>
          <w:trHeight w:val="340"/>
        </w:trPr>
        <w:tc>
          <w:tcPr>
            <w:tcW w:w="2588" w:type="pct"/>
            <w:noWrap/>
          </w:tcPr>
          <w:p w14:paraId="1BF7014C" w14:textId="77777777" w:rsidR="002A1D7B" w:rsidRPr="00812B69" w:rsidRDefault="002A1D7B">
            <w:pPr>
              <w:spacing w:line="276" w:lineRule="auto"/>
              <w:rPr>
                <w:color w:val="000000" w:themeColor="text1"/>
              </w:rPr>
            </w:pPr>
            <w:r w:rsidRPr="00812B69">
              <w:rPr>
                <w:color w:val="000000" w:themeColor="text1"/>
              </w:rPr>
              <w:t>Audit Fees</w:t>
            </w:r>
          </w:p>
        </w:tc>
        <w:tc>
          <w:tcPr>
            <w:tcW w:w="1206" w:type="pct"/>
            <w:noWrap/>
            <w:vAlign w:val="bottom"/>
          </w:tcPr>
          <w:p w14:paraId="6DF97030" w14:textId="77777777" w:rsidR="002A1D7B" w:rsidRPr="00812B69" w:rsidRDefault="002A1D7B">
            <w:pPr>
              <w:spacing w:line="276" w:lineRule="auto"/>
              <w:jc w:val="center"/>
              <w:rPr>
                <w:color w:val="000000" w:themeColor="text1"/>
              </w:rPr>
            </w:pPr>
            <w:r w:rsidRPr="00812B69">
              <w:rPr>
                <w:color w:val="000000" w:themeColor="text1"/>
              </w:rPr>
              <w:t>xxx</w:t>
            </w:r>
          </w:p>
        </w:tc>
        <w:tc>
          <w:tcPr>
            <w:tcW w:w="1206" w:type="pct"/>
            <w:noWrap/>
            <w:vAlign w:val="bottom"/>
          </w:tcPr>
          <w:p w14:paraId="1551C864" w14:textId="77777777" w:rsidR="002A1D7B" w:rsidRPr="00812B69" w:rsidRDefault="002A1D7B">
            <w:pPr>
              <w:spacing w:line="276" w:lineRule="auto"/>
              <w:jc w:val="center"/>
              <w:rPr>
                <w:color w:val="000000" w:themeColor="text1"/>
              </w:rPr>
            </w:pPr>
            <w:r w:rsidRPr="00812B69">
              <w:rPr>
                <w:color w:val="000000" w:themeColor="text1"/>
              </w:rPr>
              <w:t>xxx</w:t>
            </w:r>
          </w:p>
        </w:tc>
      </w:tr>
      <w:tr w:rsidR="00812B69" w:rsidRPr="00812B69" w14:paraId="5886B8E1" w14:textId="77777777" w:rsidTr="00F12681">
        <w:trPr>
          <w:trHeight w:val="340"/>
        </w:trPr>
        <w:tc>
          <w:tcPr>
            <w:tcW w:w="2588" w:type="pct"/>
            <w:noWrap/>
          </w:tcPr>
          <w:p w14:paraId="6965253A" w14:textId="77777777" w:rsidR="002A1D7B" w:rsidRPr="00812B69" w:rsidRDefault="002A1D7B">
            <w:pPr>
              <w:spacing w:line="276" w:lineRule="auto"/>
              <w:rPr>
                <w:color w:val="000000" w:themeColor="text1"/>
              </w:rPr>
            </w:pPr>
            <w:r w:rsidRPr="00812B69">
              <w:rPr>
                <w:color w:val="000000" w:themeColor="text1"/>
              </w:rPr>
              <w:t>Provision For Doubtful Debts</w:t>
            </w:r>
          </w:p>
        </w:tc>
        <w:tc>
          <w:tcPr>
            <w:tcW w:w="1206" w:type="pct"/>
            <w:noWrap/>
            <w:vAlign w:val="bottom"/>
          </w:tcPr>
          <w:p w14:paraId="68520366" w14:textId="77777777" w:rsidR="002A1D7B" w:rsidRPr="00812B69" w:rsidRDefault="002A1D7B">
            <w:pPr>
              <w:spacing w:line="276" w:lineRule="auto"/>
              <w:jc w:val="center"/>
              <w:rPr>
                <w:color w:val="000000" w:themeColor="text1"/>
              </w:rPr>
            </w:pPr>
            <w:r w:rsidRPr="00812B69">
              <w:rPr>
                <w:color w:val="000000" w:themeColor="text1"/>
              </w:rPr>
              <w:t>xxx</w:t>
            </w:r>
          </w:p>
        </w:tc>
        <w:tc>
          <w:tcPr>
            <w:tcW w:w="1206" w:type="pct"/>
            <w:noWrap/>
            <w:vAlign w:val="bottom"/>
          </w:tcPr>
          <w:p w14:paraId="2D595E63" w14:textId="77777777" w:rsidR="002A1D7B" w:rsidRPr="00812B69" w:rsidRDefault="002A1D7B">
            <w:pPr>
              <w:spacing w:line="276" w:lineRule="auto"/>
              <w:jc w:val="center"/>
              <w:rPr>
                <w:color w:val="000000" w:themeColor="text1"/>
              </w:rPr>
            </w:pPr>
            <w:r w:rsidRPr="00812B69">
              <w:rPr>
                <w:color w:val="000000" w:themeColor="text1"/>
              </w:rPr>
              <w:t>xxx</w:t>
            </w:r>
          </w:p>
        </w:tc>
      </w:tr>
      <w:tr w:rsidR="00812B69" w:rsidRPr="00812B69" w14:paraId="18AA0173" w14:textId="77777777" w:rsidTr="00F12681">
        <w:trPr>
          <w:trHeight w:val="340"/>
        </w:trPr>
        <w:tc>
          <w:tcPr>
            <w:tcW w:w="2588" w:type="pct"/>
            <w:noWrap/>
          </w:tcPr>
          <w:p w14:paraId="436F836D" w14:textId="77777777" w:rsidR="002A1D7B" w:rsidRPr="00812B69" w:rsidRDefault="002A1D7B">
            <w:pPr>
              <w:spacing w:line="276" w:lineRule="auto"/>
              <w:rPr>
                <w:color w:val="000000" w:themeColor="text1"/>
              </w:rPr>
            </w:pPr>
            <w:r w:rsidRPr="00812B69">
              <w:rPr>
                <w:color w:val="000000" w:themeColor="text1"/>
              </w:rPr>
              <w:t>Other (</w:t>
            </w:r>
            <w:r w:rsidRPr="00812B69">
              <w:rPr>
                <w:i/>
                <w:color w:val="000000" w:themeColor="text1"/>
              </w:rPr>
              <w:t>Specify</w:t>
            </w:r>
            <w:r w:rsidRPr="00812B69">
              <w:rPr>
                <w:color w:val="000000" w:themeColor="text1"/>
              </w:rPr>
              <w:t>)</w:t>
            </w:r>
          </w:p>
        </w:tc>
        <w:tc>
          <w:tcPr>
            <w:tcW w:w="1206" w:type="pct"/>
            <w:noWrap/>
            <w:vAlign w:val="bottom"/>
          </w:tcPr>
          <w:p w14:paraId="2811D7D2" w14:textId="77777777" w:rsidR="002A1D7B" w:rsidRPr="00812B69" w:rsidRDefault="002A1D7B">
            <w:pPr>
              <w:spacing w:line="276" w:lineRule="auto"/>
              <w:jc w:val="center"/>
              <w:rPr>
                <w:color w:val="000000" w:themeColor="text1"/>
              </w:rPr>
            </w:pPr>
            <w:r w:rsidRPr="00812B69">
              <w:rPr>
                <w:color w:val="000000" w:themeColor="text1"/>
              </w:rPr>
              <w:t>xxx</w:t>
            </w:r>
          </w:p>
        </w:tc>
        <w:tc>
          <w:tcPr>
            <w:tcW w:w="1206" w:type="pct"/>
            <w:noWrap/>
            <w:vAlign w:val="bottom"/>
          </w:tcPr>
          <w:p w14:paraId="4F916A5B" w14:textId="77777777" w:rsidR="002A1D7B" w:rsidRPr="00812B69" w:rsidRDefault="002A1D7B">
            <w:pPr>
              <w:spacing w:line="276" w:lineRule="auto"/>
              <w:jc w:val="center"/>
              <w:rPr>
                <w:color w:val="000000" w:themeColor="text1"/>
              </w:rPr>
            </w:pPr>
            <w:r w:rsidRPr="00812B69">
              <w:rPr>
                <w:color w:val="000000" w:themeColor="text1"/>
              </w:rPr>
              <w:t>xxx</w:t>
            </w:r>
          </w:p>
        </w:tc>
      </w:tr>
      <w:tr w:rsidR="00812B69" w:rsidRPr="00812B69" w14:paraId="6A4B9D0D" w14:textId="77777777" w:rsidTr="00F12681">
        <w:trPr>
          <w:trHeight w:val="340"/>
        </w:trPr>
        <w:tc>
          <w:tcPr>
            <w:tcW w:w="2588" w:type="pct"/>
            <w:noWrap/>
          </w:tcPr>
          <w:p w14:paraId="7C62E9E5" w14:textId="2C0FF2FE" w:rsidR="00806E6E" w:rsidRPr="00812B69" w:rsidRDefault="00806E6E">
            <w:pPr>
              <w:spacing w:line="276" w:lineRule="auto"/>
              <w:rPr>
                <w:color w:val="000000" w:themeColor="text1"/>
              </w:rPr>
            </w:pPr>
            <w:r w:rsidRPr="00812B69">
              <w:rPr>
                <w:color w:val="000000" w:themeColor="text1"/>
              </w:rPr>
              <w:t>Social benefit expenses*</w:t>
            </w:r>
          </w:p>
        </w:tc>
        <w:tc>
          <w:tcPr>
            <w:tcW w:w="1206" w:type="pct"/>
            <w:noWrap/>
            <w:vAlign w:val="bottom"/>
          </w:tcPr>
          <w:p w14:paraId="79B3EA1A" w14:textId="487CEBAD" w:rsidR="00806E6E" w:rsidRPr="00812B69" w:rsidRDefault="00676F83">
            <w:pPr>
              <w:spacing w:line="276" w:lineRule="auto"/>
              <w:jc w:val="center"/>
              <w:rPr>
                <w:color w:val="000000" w:themeColor="text1"/>
              </w:rPr>
            </w:pPr>
            <w:r>
              <w:rPr>
                <w:color w:val="000000" w:themeColor="text1"/>
              </w:rPr>
              <w:t>xx</w:t>
            </w:r>
          </w:p>
        </w:tc>
        <w:tc>
          <w:tcPr>
            <w:tcW w:w="1206" w:type="pct"/>
            <w:noWrap/>
            <w:vAlign w:val="bottom"/>
          </w:tcPr>
          <w:p w14:paraId="0628E7A7" w14:textId="35062226" w:rsidR="00806E6E" w:rsidRPr="00812B69" w:rsidRDefault="00676F83">
            <w:pPr>
              <w:spacing w:line="276" w:lineRule="auto"/>
              <w:jc w:val="center"/>
              <w:rPr>
                <w:color w:val="000000" w:themeColor="text1"/>
              </w:rPr>
            </w:pPr>
            <w:r>
              <w:rPr>
                <w:color w:val="000000" w:themeColor="text1"/>
              </w:rPr>
              <w:t>xx</w:t>
            </w:r>
          </w:p>
        </w:tc>
      </w:tr>
      <w:tr w:rsidR="00812B69" w:rsidRPr="00812B69" w14:paraId="69C88D04" w14:textId="77777777" w:rsidTr="00F12681">
        <w:trPr>
          <w:trHeight w:val="340"/>
        </w:trPr>
        <w:tc>
          <w:tcPr>
            <w:tcW w:w="2588" w:type="pct"/>
            <w:noWrap/>
          </w:tcPr>
          <w:p w14:paraId="4D064AD4" w14:textId="77777777" w:rsidR="002A1D7B" w:rsidRPr="00812B69" w:rsidRDefault="002A1D7B">
            <w:pPr>
              <w:spacing w:line="276" w:lineRule="auto"/>
              <w:rPr>
                <w:color w:val="000000" w:themeColor="text1"/>
              </w:rPr>
            </w:pPr>
            <w:r w:rsidRPr="00812B69">
              <w:rPr>
                <w:color w:val="000000" w:themeColor="text1"/>
              </w:rPr>
              <w:t>Total</w:t>
            </w:r>
          </w:p>
        </w:tc>
        <w:tc>
          <w:tcPr>
            <w:tcW w:w="1206" w:type="pct"/>
            <w:noWrap/>
            <w:vAlign w:val="bottom"/>
          </w:tcPr>
          <w:p w14:paraId="05718DBF" w14:textId="77777777" w:rsidR="002A1D7B" w:rsidRPr="00812B69" w:rsidRDefault="002A1D7B">
            <w:pPr>
              <w:spacing w:line="276" w:lineRule="auto"/>
              <w:jc w:val="center"/>
              <w:rPr>
                <w:color w:val="000000" w:themeColor="text1"/>
              </w:rPr>
            </w:pPr>
            <w:r w:rsidRPr="00812B69">
              <w:rPr>
                <w:color w:val="000000" w:themeColor="text1"/>
              </w:rPr>
              <w:t>xxx</w:t>
            </w:r>
          </w:p>
        </w:tc>
        <w:tc>
          <w:tcPr>
            <w:tcW w:w="1206" w:type="pct"/>
            <w:noWrap/>
            <w:vAlign w:val="bottom"/>
          </w:tcPr>
          <w:p w14:paraId="70578CFC" w14:textId="77777777" w:rsidR="002A1D7B" w:rsidRPr="00812B69" w:rsidRDefault="002A1D7B">
            <w:pPr>
              <w:spacing w:line="276" w:lineRule="auto"/>
              <w:jc w:val="center"/>
              <w:rPr>
                <w:color w:val="000000" w:themeColor="text1"/>
              </w:rPr>
            </w:pPr>
            <w:r w:rsidRPr="00812B69">
              <w:rPr>
                <w:color w:val="000000" w:themeColor="text1"/>
              </w:rPr>
              <w:t>xxx</w:t>
            </w:r>
          </w:p>
        </w:tc>
      </w:tr>
    </w:tbl>
    <w:p w14:paraId="6A7BBE88" w14:textId="5F3877FA" w:rsidR="002A1D7B" w:rsidRPr="00C72AFF" w:rsidRDefault="006C410F" w:rsidP="002A1D7B">
      <w:pPr>
        <w:rPr>
          <w:bCs/>
          <w:i/>
          <w:iCs/>
          <w:color w:val="FF0000"/>
          <w:sz w:val="22"/>
          <w:szCs w:val="22"/>
        </w:rPr>
      </w:pPr>
      <w:r w:rsidRPr="00C72AFF">
        <w:rPr>
          <w:bCs/>
          <w:i/>
          <w:iCs/>
          <w:color w:val="FF0000"/>
          <w:sz w:val="22"/>
          <w:szCs w:val="22"/>
        </w:rPr>
        <w:t>Social benefit schemes include benefits such as cash transfers for unemployment or elderly in line with IPSAS 42</w:t>
      </w:r>
    </w:p>
    <w:p w14:paraId="0DEC88EB" w14:textId="77777777" w:rsidR="006C410F" w:rsidRPr="00812B69" w:rsidRDefault="006C410F" w:rsidP="002A1D7B">
      <w:pPr>
        <w:rPr>
          <w:color w:val="000000" w:themeColor="text1"/>
        </w:rPr>
      </w:pPr>
    </w:p>
    <w:p w14:paraId="735E174C" w14:textId="2773DEDF" w:rsidR="00BB05CC" w:rsidRPr="00CB4539" w:rsidRDefault="00F20171">
      <w:pPr>
        <w:pStyle w:val="ListParagraph"/>
        <w:numPr>
          <w:ilvl w:val="0"/>
          <w:numId w:val="32"/>
        </w:numPr>
        <w:spacing w:before="240" w:line="276" w:lineRule="auto"/>
        <w:ind w:right="-20"/>
        <w:jc w:val="both"/>
        <w:rPr>
          <w:rFonts w:eastAsia="Arial"/>
          <w:b/>
          <w:bCs/>
          <w:color w:val="000000" w:themeColor="text1"/>
        </w:rPr>
      </w:pPr>
      <w:r w:rsidRPr="00CB4539">
        <w:rPr>
          <w:rFonts w:eastAsia="Arial"/>
          <w:b/>
          <w:bCs/>
          <w:color w:val="000000" w:themeColor="text1"/>
        </w:rPr>
        <w:t>Depreciation and Amortization Expense</w:t>
      </w:r>
      <w:r w:rsidR="005961B2">
        <w:rPr>
          <w:rFonts w:eastAsia="Arial"/>
          <w:b/>
          <w:bCs/>
          <w:color w:val="000000" w:themeColor="text1"/>
        </w:rPr>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2"/>
        <w:gridCol w:w="1952"/>
        <w:gridCol w:w="2416"/>
      </w:tblGrid>
      <w:tr w:rsidR="00812B69" w:rsidRPr="00812B69" w14:paraId="7F3130E6" w14:textId="77777777" w:rsidTr="00370D90">
        <w:trPr>
          <w:trHeight w:val="340"/>
        </w:trPr>
        <w:tc>
          <w:tcPr>
            <w:tcW w:w="2581" w:type="pct"/>
            <w:vMerge w:val="restart"/>
            <w:shd w:val="clear" w:color="auto" w:fill="0070C0"/>
            <w:noWrap/>
            <w:vAlign w:val="center"/>
            <w:hideMark/>
          </w:tcPr>
          <w:p w14:paraId="40EA6F1D" w14:textId="77777777" w:rsidR="002978F8" w:rsidRPr="00812B69" w:rsidRDefault="002978F8" w:rsidP="002978F8">
            <w:pPr>
              <w:spacing w:line="276" w:lineRule="auto"/>
              <w:rPr>
                <w:color w:val="000000" w:themeColor="text1"/>
              </w:rPr>
            </w:pPr>
            <w:r w:rsidRPr="00812B69">
              <w:rPr>
                <w:b/>
                <w:bCs/>
                <w:color w:val="000000" w:themeColor="text1"/>
              </w:rPr>
              <w:t>Description</w:t>
            </w:r>
          </w:p>
        </w:tc>
        <w:tc>
          <w:tcPr>
            <w:tcW w:w="1081" w:type="pct"/>
            <w:shd w:val="clear" w:color="auto" w:fill="0070C0"/>
            <w:noWrap/>
            <w:vAlign w:val="bottom"/>
            <w:hideMark/>
          </w:tcPr>
          <w:p w14:paraId="7CB58020" w14:textId="08271FAB" w:rsidR="002978F8" w:rsidRPr="00812B69" w:rsidRDefault="002978F8" w:rsidP="00EF582F">
            <w:pPr>
              <w:spacing w:line="276" w:lineRule="auto"/>
              <w:jc w:val="center"/>
              <w:rPr>
                <w:b/>
                <w:bCs/>
                <w:color w:val="000000" w:themeColor="text1"/>
              </w:rPr>
            </w:pPr>
            <w:r w:rsidRPr="00812B69">
              <w:rPr>
                <w:b/>
                <w:bCs/>
                <w:color w:val="000000" w:themeColor="text1"/>
                <w:sz w:val="22"/>
                <w:szCs w:val="22"/>
              </w:rPr>
              <w:t>Insert Current FY</w:t>
            </w:r>
          </w:p>
        </w:tc>
        <w:tc>
          <w:tcPr>
            <w:tcW w:w="1338" w:type="pct"/>
            <w:shd w:val="clear" w:color="auto" w:fill="0070C0"/>
            <w:noWrap/>
            <w:vAlign w:val="bottom"/>
            <w:hideMark/>
          </w:tcPr>
          <w:p w14:paraId="5A014E99" w14:textId="1E1A26D7" w:rsidR="002978F8" w:rsidRPr="00812B69" w:rsidRDefault="002978F8" w:rsidP="00EF582F">
            <w:pPr>
              <w:spacing w:line="276" w:lineRule="auto"/>
              <w:jc w:val="center"/>
              <w:rPr>
                <w:b/>
                <w:bCs/>
                <w:color w:val="000000" w:themeColor="text1"/>
              </w:rPr>
            </w:pPr>
            <w:r w:rsidRPr="00812B69">
              <w:rPr>
                <w:b/>
                <w:bCs/>
                <w:color w:val="000000" w:themeColor="text1"/>
                <w:sz w:val="22"/>
                <w:szCs w:val="22"/>
              </w:rPr>
              <w:t xml:space="preserve">Insert </w:t>
            </w:r>
            <w:r w:rsidR="007A5AA2" w:rsidRPr="00812B69">
              <w:rPr>
                <w:b/>
                <w:bCs/>
                <w:color w:val="000000" w:themeColor="text1"/>
                <w:sz w:val="22"/>
                <w:szCs w:val="22"/>
              </w:rPr>
              <w:t>Comparative FY</w:t>
            </w:r>
          </w:p>
        </w:tc>
      </w:tr>
      <w:tr w:rsidR="00812B69" w:rsidRPr="00812B69" w14:paraId="55AB5797" w14:textId="77777777" w:rsidTr="00370D90">
        <w:trPr>
          <w:trHeight w:val="340"/>
        </w:trPr>
        <w:tc>
          <w:tcPr>
            <w:tcW w:w="2581" w:type="pct"/>
            <w:vMerge/>
            <w:shd w:val="clear" w:color="auto" w:fill="0070C0"/>
            <w:noWrap/>
            <w:vAlign w:val="bottom"/>
            <w:hideMark/>
          </w:tcPr>
          <w:p w14:paraId="1D2DE849" w14:textId="77777777" w:rsidR="002978F8" w:rsidRPr="00812B69" w:rsidRDefault="002978F8">
            <w:pPr>
              <w:spacing w:line="276" w:lineRule="auto"/>
              <w:rPr>
                <w:color w:val="000000" w:themeColor="text1"/>
              </w:rPr>
            </w:pPr>
          </w:p>
        </w:tc>
        <w:tc>
          <w:tcPr>
            <w:tcW w:w="1081" w:type="pct"/>
            <w:shd w:val="clear" w:color="auto" w:fill="0070C0"/>
            <w:noWrap/>
            <w:vAlign w:val="center"/>
            <w:hideMark/>
          </w:tcPr>
          <w:p w14:paraId="0534EE66" w14:textId="77777777" w:rsidR="002978F8" w:rsidRPr="00812B69" w:rsidRDefault="002978F8">
            <w:pPr>
              <w:spacing w:line="276" w:lineRule="auto"/>
              <w:jc w:val="center"/>
              <w:rPr>
                <w:b/>
                <w:bCs/>
                <w:color w:val="000000" w:themeColor="text1"/>
              </w:rPr>
            </w:pPr>
            <w:r w:rsidRPr="00812B69">
              <w:rPr>
                <w:b/>
                <w:bCs/>
                <w:color w:val="000000" w:themeColor="text1"/>
              </w:rPr>
              <w:t>Kshs.</w:t>
            </w:r>
          </w:p>
        </w:tc>
        <w:tc>
          <w:tcPr>
            <w:tcW w:w="1338" w:type="pct"/>
            <w:shd w:val="clear" w:color="auto" w:fill="0070C0"/>
            <w:noWrap/>
            <w:vAlign w:val="center"/>
            <w:hideMark/>
          </w:tcPr>
          <w:p w14:paraId="5AAA632B" w14:textId="77777777" w:rsidR="002978F8" w:rsidRPr="00812B69" w:rsidRDefault="002978F8">
            <w:pPr>
              <w:spacing w:line="276" w:lineRule="auto"/>
              <w:jc w:val="center"/>
              <w:rPr>
                <w:b/>
                <w:bCs/>
                <w:color w:val="000000" w:themeColor="text1"/>
              </w:rPr>
            </w:pPr>
            <w:r w:rsidRPr="00812B69">
              <w:rPr>
                <w:b/>
                <w:bCs/>
                <w:color w:val="000000" w:themeColor="text1"/>
              </w:rPr>
              <w:t>Kshs.</w:t>
            </w:r>
          </w:p>
        </w:tc>
      </w:tr>
      <w:tr w:rsidR="00812B69" w:rsidRPr="00812B69" w14:paraId="5FD04917" w14:textId="77777777" w:rsidTr="00370D90">
        <w:trPr>
          <w:trHeight w:val="340"/>
        </w:trPr>
        <w:tc>
          <w:tcPr>
            <w:tcW w:w="2581" w:type="pct"/>
            <w:noWrap/>
            <w:hideMark/>
          </w:tcPr>
          <w:p w14:paraId="294C1612" w14:textId="77777777" w:rsidR="00F20171" w:rsidRPr="00812B69" w:rsidRDefault="00F20171">
            <w:pPr>
              <w:spacing w:line="276" w:lineRule="auto"/>
              <w:rPr>
                <w:color w:val="000000" w:themeColor="text1"/>
              </w:rPr>
            </w:pPr>
            <w:r w:rsidRPr="00812B69">
              <w:rPr>
                <w:color w:val="000000" w:themeColor="text1"/>
              </w:rPr>
              <w:t>Property Plant and Equipment</w:t>
            </w:r>
          </w:p>
        </w:tc>
        <w:tc>
          <w:tcPr>
            <w:tcW w:w="1081" w:type="pct"/>
            <w:noWrap/>
            <w:vAlign w:val="center"/>
            <w:hideMark/>
          </w:tcPr>
          <w:p w14:paraId="66F77EB0" w14:textId="77777777" w:rsidR="00F20171" w:rsidRPr="00812B69" w:rsidRDefault="00F20171">
            <w:pPr>
              <w:spacing w:line="276" w:lineRule="auto"/>
              <w:jc w:val="center"/>
              <w:rPr>
                <w:color w:val="000000" w:themeColor="text1"/>
              </w:rPr>
            </w:pPr>
            <w:r w:rsidRPr="00812B69">
              <w:rPr>
                <w:color w:val="000000" w:themeColor="text1"/>
              </w:rPr>
              <w:t>xxx</w:t>
            </w:r>
          </w:p>
        </w:tc>
        <w:tc>
          <w:tcPr>
            <w:tcW w:w="1338" w:type="pct"/>
            <w:noWrap/>
            <w:vAlign w:val="center"/>
            <w:hideMark/>
          </w:tcPr>
          <w:p w14:paraId="3FC41116" w14:textId="77777777" w:rsidR="00F20171" w:rsidRPr="00812B69" w:rsidRDefault="00F20171">
            <w:pPr>
              <w:spacing w:line="276" w:lineRule="auto"/>
              <w:jc w:val="center"/>
              <w:rPr>
                <w:color w:val="000000" w:themeColor="text1"/>
              </w:rPr>
            </w:pPr>
            <w:r w:rsidRPr="00812B69">
              <w:rPr>
                <w:color w:val="000000" w:themeColor="text1"/>
              </w:rPr>
              <w:t>xxx</w:t>
            </w:r>
          </w:p>
        </w:tc>
      </w:tr>
      <w:tr w:rsidR="00812B69" w:rsidRPr="00812B69" w14:paraId="0A2E43A0" w14:textId="77777777" w:rsidTr="00370D90">
        <w:trPr>
          <w:trHeight w:val="340"/>
        </w:trPr>
        <w:tc>
          <w:tcPr>
            <w:tcW w:w="2581" w:type="pct"/>
            <w:noWrap/>
            <w:hideMark/>
          </w:tcPr>
          <w:p w14:paraId="5490D7DD" w14:textId="77777777" w:rsidR="00F20171" w:rsidRPr="00812B69" w:rsidRDefault="00F20171">
            <w:pPr>
              <w:spacing w:line="276" w:lineRule="auto"/>
              <w:rPr>
                <w:color w:val="000000" w:themeColor="text1"/>
              </w:rPr>
            </w:pPr>
            <w:r w:rsidRPr="00812B69">
              <w:rPr>
                <w:color w:val="000000" w:themeColor="text1"/>
              </w:rPr>
              <w:t>Intangible Assets</w:t>
            </w:r>
          </w:p>
        </w:tc>
        <w:tc>
          <w:tcPr>
            <w:tcW w:w="1081" w:type="pct"/>
            <w:noWrap/>
            <w:vAlign w:val="center"/>
            <w:hideMark/>
          </w:tcPr>
          <w:p w14:paraId="53B61153" w14:textId="77777777" w:rsidR="00F20171" w:rsidRPr="00812B69" w:rsidRDefault="00F20171">
            <w:pPr>
              <w:spacing w:line="276" w:lineRule="auto"/>
              <w:jc w:val="center"/>
              <w:rPr>
                <w:color w:val="000000" w:themeColor="text1"/>
              </w:rPr>
            </w:pPr>
            <w:r w:rsidRPr="00812B69">
              <w:rPr>
                <w:color w:val="000000" w:themeColor="text1"/>
              </w:rPr>
              <w:t>xxx</w:t>
            </w:r>
          </w:p>
        </w:tc>
        <w:tc>
          <w:tcPr>
            <w:tcW w:w="1338" w:type="pct"/>
            <w:noWrap/>
            <w:vAlign w:val="center"/>
            <w:hideMark/>
          </w:tcPr>
          <w:p w14:paraId="0AC38767" w14:textId="77777777" w:rsidR="00F20171" w:rsidRPr="00812B69" w:rsidRDefault="00F20171">
            <w:pPr>
              <w:spacing w:line="276" w:lineRule="auto"/>
              <w:jc w:val="center"/>
              <w:rPr>
                <w:color w:val="000000" w:themeColor="text1"/>
              </w:rPr>
            </w:pPr>
            <w:r w:rsidRPr="00812B69">
              <w:rPr>
                <w:color w:val="000000" w:themeColor="text1"/>
              </w:rPr>
              <w:t>xxx</w:t>
            </w:r>
          </w:p>
        </w:tc>
      </w:tr>
      <w:tr w:rsidR="00370D90" w:rsidRPr="00812B69" w14:paraId="53B4AD50" w14:textId="77777777" w:rsidTr="00370D90">
        <w:trPr>
          <w:trHeight w:val="340"/>
        </w:trPr>
        <w:tc>
          <w:tcPr>
            <w:tcW w:w="2581" w:type="pct"/>
            <w:noWrap/>
          </w:tcPr>
          <w:p w14:paraId="044CD640" w14:textId="0E5B2B62" w:rsidR="00370D90" w:rsidRPr="00812B69" w:rsidRDefault="00370D90" w:rsidP="00370D90">
            <w:pPr>
              <w:spacing w:line="276" w:lineRule="auto"/>
              <w:rPr>
                <w:color w:val="000000" w:themeColor="text1"/>
              </w:rPr>
            </w:pPr>
            <w:r>
              <w:rPr>
                <w:color w:val="000000" w:themeColor="text1"/>
              </w:rPr>
              <w:t>Investment Property Carried at cost</w:t>
            </w:r>
          </w:p>
        </w:tc>
        <w:tc>
          <w:tcPr>
            <w:tcW w:w="1081" w:type="pct"/>
            <w:noWrap/>
            <w:vAlign w:val="center"/>
          </w:tcPr>
          <w:p w14:paraId="12C3FD7D" w14:textId="006BA15A" w:rsidR="00370D90" w:rsidRPr="00812B69" w:rsidRDefault="00370D90" w:rsidP="00370D90">
            <w:pPr>
              <w:spacing w:line="276" w:lineRule="auto"/>
              <w:jc w:val="center"/>
              <w:rPr>
                <w:color w:val="000000" w:themeColor="text1"/>
              </w:rPr>
            </w:pPr>
            <w:r w:rsidRPr="00812B69">
              <w:rPr>
                <w:color w:val="000000" w:themeColor="text1"/>
              </w:rPr>
              <w:t>xxx</w:t>
            </w:r>
          </w:p>
        </w:tc>
        <w:tc>
          <w:tcPr>
            <w:tcW w:w="1338" w:type="pct"/>
            <w:noWrap/>
            <w:vAlign w:val="center"/>
          </w:tcPr>
          <w:p w14:paraId="03E06CA5" w14:textId="3C19992A" w:rsidR="00370D90" w:rsidRPr="00812B69" w:rsidRDefault="00370D90" w:rsidP="00370D90">
            <w:pPr>
              <w:spacing w:line="276" w:lineRule="auto"/>
              <w:jc w:val="center"/>
              <w:rPr>
                <w:color w:val="000000" w:themeColor="text1"/>
              </w:rPr>
            </w:pPr>
            <w:r w:rsidRPr="00812B69">
              <w:rPr>
                <w:color w:val="000000" w:themeColor="text1"/>
              </w:rPr>
              <w:t>xxx</w:t>
            </w:r>
          </w:p>
        </w:tc>
      </w:tr>
      <w:tr w:rsidR="00907329" w:rsidRPr="00812B69" w14:paraId="7096C8B9" w14:textId="77777777" w:rsidTr="00370D90">
        <w:trPr>
          <w:trHeight w:val="340"/>
        </w:trPr>
        <w:tc>
          <w:tcPr>
            <w:tcW w:w="2581" w:type="pct"/>
            <w:noWrap/>
          </w:tcPr>
          <w:p w14:paraId="5919D8D3" w14:textId="1EA55B40" w:rsidR="00907329" w:rsidRDefault="00907329" w:rsidP="00370D90">
            <w:pPr>
              <w:spacing w:line="276" w:lineRule="auto"/>
              <w:rPr>
                <w:color w:val="000000" w:themeColor="text1"/>
              </w:rPr>
            </w:pPr>
            <w:r>
              <w:rPr>
                <w:color w:val="000000" w:themeColor="text1"/>
              </w:rPr>
              <w:t>Right of Use Assets</w:t>
            </w:r>
          </w:p>
        </w:tc>
        <w:tc>
          <w:tcPr>
            <w:tcW w:w="1081" w:type="pct"/>
            <w:noWrap/>
            <w:vAlign w:val="center"/>
          </w:tcPr>
          <w:p w14:paraId="4F9FED1E" w14:textId="77777777" w:rsidR="00907329" w:rsidRPr="00812B69" w:rsidRDefault="00907329" w:rsidP="00370D90">
            <w:pPr>
              <w:spacing w:line="276" w:lineRule="auto"/>
              <w:jc w:val="center"/>
              <w:rPr>
                <w:color w:val="000000" w:themeColor="text1"/>
              </w:rPr>
            </w:pPr>
          </w:p>
        </w:tc>
        <w:tc>
          <w:tcPr>
            <w:tcW w:w="1338" w:type="pct"/>
            <w:noWrap/>
            <w:vAlign w:val="center"/>
          </w:tcPr>
          <w:p w14:paraId="45588944" w14:textId="77777777" w:rsidR="00907329" w:rsidRPr="00812B69" w:rsidRDefault="00907329" w:rsidP="00370D90">
            <w:pPr>
              <w:spacing w:line="276" w:lineRule="auto"/>
              <w:jc w:val="center"/>
              <w:rPr>
                <w:color w:val="000000" w:themeColor="text1"/>
              </w:rPr>
            </w:pPr>
          </w:p>
        </w:tc>
      </w:tr>
      <w:tr w:rsidR="00370D90" w:rsidRPr="00812B69" w14:paraId="2DD2E2AA" w14:textId="77777777" w:rsidTr="00370D90">
        <w:trPr>
          <w:trHeight w:val="340"/>
        </w:trPr>
        <w:tc>
          <w:tcPr>
            <w:tcW w:w="2581" w:type="pct"/>
            <w:noWrap/>
            <w:hideMark/>
          </w:tcPr>
          <w:p w14:paraId="2BE5165C" w14:textId="77777777" w:rsidR="00370D90" w:rsidRPr="00812B69" w:rsidRDefault="00370D90" w:rsidP="00370D90">
            <w:pPr>
              <w:spacing w:line="276" w:lineRule="auto"/>
              <w:rPr>
                <w:b/>
                <w:bCs/>
                <w:color w:val="000000" w:themeColor="text1"/>
              </w:rPr>
            </w:pPr>
            <w:r w:rsidRPr="00812B69">
              <w:rPr>
                <w:b/>
                <w:bCs/>
                <w:color w:val="000000" w:themeColor="text1"/>
              </w:rPr>
              <w:t>Total</w:t>
            </w:r>
            <w:r w:rsidRPr="00812B69">
              <w:rPr>
                <w:color w:val="000000" w:themeColor="text1"/>
              </w:rPr>
              <w:t xml:space="preserve"> </w:t>
            </w:r>
          </w:p>
        </w:tc>
        <w:tc>
          <w:tcPr>
            <w:tcW w:w="1081" w:type="pct"/>
            <w:noWrap/>
            <w:vAlign w:val="center"/>
            <w:hideMark/>
          </w:tcPr>
          <w:p w14:paraId="0E979AF8" w14:textId="77777777" w:rsidR="00370D90" w:rsidRPr="00812B69" w:rsidRDefault="00370D90" w:rsidP="00370D90">
            <w:pPr>
              <w:spacing w:line="276" w:lineRule="auto"/>
              <w:jc w:val="center"/>
              <w:rPr>
                <w:b/>
                <w:bCs/>
                <w:color w:val="000000" w:themeColor="text1"/>
              </w:rPr>
            </w:pPr>
            <w:r w:rsidRPr="00812B69">
              <w:rPr>
                <w:b/>
                <w:bCs/>
                <w:color w:val="000000" w:themeColor="text1"/>
              </w:rPr>
              <w:t>xxx</w:t>
            </w:r>
          </w:p>
        </w:tc>
        <w:tc>
          <w:tcPr>
            <w:tcW w:w="1338" w:type="pct"/>
            <w:noWrap/>
            <w:vAlign w:val="center"/>
            <w:hideMark/>
          </w:tcPr>
          <w:p w14:paraId="6920E3DF" w14:textId="77777777" w:rsidR="00370D90" w:rsidRPr="00812B69" w:rsidRDefault="00370D90" w:rsidP="00370D90">
            <w:pPr>
              <w:spacing w:line="276" w:lineRule="auto"/>
              <w:jc w:val="center"/>
              <w:rPr>
                <w:b/>
                <w:bCs/>
                <w:color w:val="000000" w:themeColor="text1"/>
              </w:rPr>
            </w:pPr>
            <w:r w:rsidRPr="00812B69">
              <w:rPr>
                <w:b/>
                <w:bCs/>
                <w:color w:val="000000" w:themeColor="text1"/>
              </w:rPr>
              <w:t>xxx</w:t>
            </w:r>
          </w:p>
        </w:tc>
      </w:tr>
    </w:tbl>
    <w:p w14:paraId="03F0A888" w14:textId="78881626" w:rsidR="00F20171" w:rsidRPr="00812B69" w:rsidRDefault="00F20171" w:rsidP="00F20171">
      <w:pPr>
        <w:rPr>
          <w:rFonts w:eastAsia="Arial"/>
          <w:color w:val="000000" w:themeColor="text1"/>
        </w:rPr>
      </w:pPr>
    </w:p>
    <w:p w14:paraId="4BE5E85A" w14:textId="77777777" w:rsidR="00BB05CC" w:rsidRPr="00B75D31" w:rsidRDefault="00BB05CC">
      <w:pPr>
        <w:pStyle w:val="ListParagraph"/>
        <w:numPr>
          <w:ilvl w:val="0"/>
          <w:numId w:val="32"/>
        </w:numPr>
        <w:spacing w:before="240" w:line="276" w:lineRule="auto"/>
        <w:ind w:right="-20"/>
        <w:jc w:val="both"/>
        <w:rPr>
          <w:rFonts w:eastAsia="Arial"/>
          <w:b/>
          <w:bCs/>
          <w:color w:val="000000" w:themeColor="text1"/>
        </w:rPr>
      </w:pPr>
      <w:r w:rsidRPr="00B75D31">
        <w:rPr>
          <w:rFonts w:eastAsia="Arial"/>
          <w:b/>
          <w:bCs/>
          <w:color w:val="000000" w:themeColor="text1"/>
        </w:rPr>
        <w:t>Finance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8"/>
        <w:gridCol w:w="2211"/>
        <w:gridCol w:w="2211"/>
      </w:tblGrid>
      <w:tr w:rsidR="00812B69" w:rsidRPr="00812B69" w14:paraId="7D01818B" w14:textId="77777777" w:rsidTr="00F12681">
        <w:trPr>
          <w:trHeight w:val="340"/>
        </w:trPr>
        <w:tc>
          <w:tcPr>
            <w:tcW w:w="2551" w:type="pct"/>
            <w:vMerge w:val="restart"/>
            <w:shd w:val="clear" w:color="auto" w:fill="0070C0"/>
            <w:noWrap/>
            <w:vAlign w:val="center"/>
            <w:hideMark/>
          </w:tcPr>
          <w:p w14:paraId="4E0FA07B" w14:textId="77777777" w:rsidR="002978F8" w:rsidRPr="00812B69" w:rsidRDefault="002978F8" w:rsidP="00D71AFB">
            <w:pPr>
              <w:spacing w:before="60" w:after="60"/>
              <w:rPr>
                <w:color w:val="000000" w:themeColor="text1"/>
              </w:rPr>
            </w:pPr>
            <w:r w:rsidRPr="00812B69">
              <w:rPr>
                <w:b/>
                <w:bCs/>
                <w:color w:val="000000" w:themeColor="text1"/>
              </w:rPr>
              <w:t>Description</w:t>
            </w:r>
          </w:p>
        </w:tc>
        <w:tc>
          <w:tcPr>
            <w:tcW w:w="1224" w:type="pct"/>
            <w:shd w:val="clear" w:color="auto" w:fill="0070C0"/>
            <w:noWrap/>
            <w:vAlign w:val="bottom"/>
            <w:hideMark/>
          </w:tcPr>
          <w:p w14:paraId="488C7C14" w14:textId="039645B9" w:rsidR="002978F8" w:rsidRPr="00812B69" w:rsidRDefault="002978F8" w:rsidP="00EF582F">
            <w:pPr>
              <w:spacing w:before="60" w:after="60"/>
              <w:jc w:val="center"/>
              <w:rPr>
                <w:b/>
                <w:bCs/>
                <w:color w:val="000000" w:themeColor="text1"/>
              </w:rPr>
            </w:pPr>
            <w:r w:rsidRPr="00812B69">
              <w:rPr>
                <w:b/>
                <w:bCs/>
                <w:color w:val="000000" w:themeColor="text1"/>
                <w:sz w:val="22"/>
                <w:szCs w:val="22"/>
              </w:rPr>
              <w:t>Insert Current FY</w:t>
            </w:r>
          </w:p>
        </w:tc>
        <w:tc>
          <w:tcPr>
            <w:tcW w:w="1224" w:type="pct"/>
            <w:shd w:val="clear" w:color="auto" w:fill="0070C0"/>
            <w:noWrap/>
            <w:vAlign w:val="bottom"/>
            <w:hideMark/>
          </w:tcPr>
          <w:p w14:paraId="5080EC99" w14:textId="746D06F0" w:rsidR="002978F8" w:rsidRPr="00812B69" w:rsidRDefault="002978F8" w:rsidP="00EF582F">
            <w:pPr>
              <w:spacing w:before="60" w:after="60"/>
              <w:jc w:val="center"/>
              <w:rPr>
                <w:b/>
                <w:bCs/>
                <w:color w:val="000000" w:themeColor="text1"/>
              </w:rPr>
            </w:pPr>
            <w:r w:rsidRPr="00812B69">
              <w:rPr>
                <w:b/>
                <w:bCs/>
                <w:color w:val="000000" w:themeColor="text1"/>
                <w:sz w:val="22"/>
                <w:szCs w:val="22"/>
              </w:rPr>
              <w:t xml:space="preserve">Insert </w:t>
            </w:r>
            <w:r w:rsidR="007A5AA2" w:rsidRPr="00812B69">
              <w:rPr>
                <w:b/>
                <w:bCs/>
                <w:color w:val="000000" w:themeColor="text1"/>
                <w:sz w:val="22"/>
                <w:szCs w:val="22"/>
              </w:rPr>
              <w:t>Comparative FY</w:t>
            </w:r>
          </w:p>
        </w:tc>
      </w:tr>
      <w:tr w:rsidR="00812B69" w:rsidRPr="00812B69" w14:paraId="56826F89" w14:textId="77777777" w:rsidTr="00F12681">
        <w:trPr>
          <w:trHeight w:val="340"/>
        </w:trPr>
        <w:tc>
          <w:tcPr>
            <w:tcW w:w="2551" w:type="pct"/>
            <w:vMerge/>
            <w:shd w:val="clear" w:color="auto" w:fill="0070C0"/>
            <w:noWrap/>
            <w:vAlign w:val="bottom"/>
            <w:hideMark/>
          </w:tcPr>
          <w:p w14:paraId="3DD3BB24" w14:textId="77777777" w:rsidR="002978F8" w:rsidRPr="00812B69" w:rsidRDefault="002978F8">
            <w:pPr>
              <w:spacing w:before="60" w:after="60"/>
              <w:rPr>
                <w:color w:val="000000" w:themeColor="text1"/>
              </w:rPr>
            </w:pPr>
          </w:p>
        </w:tc>
        <w:tc>
          <w:tcPr>
            <w:tcW w:w="1224" w:type="pct"/>
            <w:shd w:val="clear" w:color="auto" w:fill="0070C0"/>
            <w:noWrap/>
            <w:vAlign w:val="bottom"/>
            <w:hideMark/>
          </w:tcPr>
          <w:p w14:paraId="7EBF217A" w14:textId="77777777" w:rsidR="002978F8" w:rsidRPr="00812B69" w:rsidRDefault="002978F8">
            <w:pPr>
              <w:spacing w:before="60" w:after="60"/>
              <w:jc w:val="center"/>
              <w:rPr>
                <w:b/>
                <w:bCs/>
                <w:color w:val="000000" w:themeColor="text1"/>
              </w:rPr>
            </w:pPr>
            <w:r w:rsidRPr="00812B69">
              <w:rPr>
                <w:b/>
                <w:bCs/>
                <w:color w:val="000000" w:themeColor="text1"/>
              </w:rPr>
              <w:t>Kshs</w:t>
            </w:r>
          </w:p>
        </w:tc>
        <w:tc>
          <w:tcPr>
            <w:tcW w:w="1224" w:type="pct"/>
            <w:shd w:val="clear" w:color="auto" w:fill="0070C0"/>
            <w:noWrap/>
            <w:vAlign w:val="bottom"/>
            <w:hideMark/>
          </w:tcPr>
          <w:p w14:paraId="05743784" w14:textId="77777777" w:rsidR="002978F8" w:rsidRPr="00812B69" w:rsidRDefault="002978F8">
            <w:pPr>
              <w:spacing w:before="60" w:after="60"/>
              <w:jc w:val="center"/>
              <w:rPr>
                <w:b/>
                <w:bCs/>
                <w:color w:val="000000" w:themeColor="text1"/>
              </w:rPr>
            </w:pPr>
            <w:r w:rsidRPr="00812B69">
              <w:rPr>
                <w:b/>
                <w:bCs/>
                <w:color w:val="000000" w:themeColor="text1"/>
              </w:rPr>
              <w:t>Kshs</w:t>
            </w:r>
          </w:p>
        </w:tc>
      </w:tr>
      <w:tr w:rsidR="00812B69" w:rsidRPr="00812B69" w14:paraId="316FDA8E" w14:textId="77777777" w:rsidTr="00F12681">
        <w:trPr>
          <w:trHeight w:val="340"/>
        </w:trPr>
        <w:tc>
          <w:tcPr>
            <w:tcW w:w="2551" w:type="pct"/>
            <w:noWrap/>
            <w:vAlign w:val="bottom"/>
            <w:hideMark/>
          </w:tcPr>
          <w:p w14:paraId="64FDB787" w14:textId="77777777" w:rsidR="00BB05CC" w:rsidRPr="00812B69" w:rsidRDefault="00BB05CC">
            <w:pPr>
              <w:spacing w:before="60" w:after="60"/>
              <w:rPr>
                <w:color w:val="000000" w:themeColor="text1"/>
              </w:rPr>
            </w:pPr>
            <w:r w:rsidRPr="00812B69">
              <w:rPr>
                <w:color w:val="000000" w:themeColor="text1"/>
              </w:rPr>
              <w:t>Interest On Bank Overdrafts</w:t>
            </w:r>
          </w:p>
        </w:tc>
        <w:tc>
          <w:tcPr>
            <w:tcW w:w="1224" w:type="pct"/>
            <w:noWrap/>
            <w:vAlign w:val="bottom"/>
            <w:hideMark/>
          </w:tcPr>
          <w:p w14:paraId="7476B14C" w14:textId="77777777" w:rsidR="00BB05CC" w:rsidRPr="00812B69" w:rsidRDefault="00BB05CC">
            <w:pPr>
              <w:spacing w:before="60" w:after="60"/>
              <w:jc w:val="center"/>
              <w:rPr>
                <w:color w:val="000000" w:themeColor="text1"/>
              </w:rPr>
            </w:pPr>
            <w:r w:rsidRPr="00812B69">
              <w:rPr>
                <w:color w:val="000000" w:themeColor="text1"/>
              </w:rPr>
              <w:t>xxx</w:t>
            </w:r>
          </w:p>
        </w:tc>
        <w:tc>
          <w:tcPr>
            <w:tcW w:w="1224" w:type="pct"/>
            <w:noWrap/>
            <w:vAlign w:val="bottom"/>
            <w:hideMark/>
          </w:tcPr>
          <w:p w14:paraId="087CA919" w14:textId="77777777" w:rsidR="00BB05CC" w:rsidRPr="00812B69" w:rsidRDefault="00BB05CC">
            <w:pPr>
              <w:spacing w:before="60" w:after="60"/>
              <w:jc w:val="center"/>
              <w:rPr>
                <w:color w:val="000000" w:themeColor="text1"/>
              </w:rPr>
            </w:pPr>
            <w:r w:rsidRPr="00812B69">
              <w:rPr>
                <w:color w:val="000000" w:themeColor="text1"/>
              </w:rPr>
              <w:t>xxx</w:t>
            </w:r>
          </w:p>
        </w:tc>
      </w:tr>
      <w:tr w:rsidR="00812B69" w:rsidRPr="00812B69" w14:paraId="26DF7A35" w14:textId="77777777" w:rsidTr="00F12681">
        <w:trPr>
          <w:trHeight w:val="340"/>
        </w:trPr>
        <w:tc>
          <w:tcPr>
            <w:tcW w:w="2551" w:type="pct"/>
            <w:noWrap/>
            <w:vAlign w:val="bottom"/>
            <w:hideMark/>
          </w:tcPr>
          <w:p w14:paraId="2B205573" w14:textId="77777777" w:rsidR="00BB05CC" w:rsidRPr="00812B69" w:rsidRDefault="00BB05CC">
            <w:pPr>
              <w:spacing w:before="60" w:after="60"/>
              <w:rPr>
                <w:color w:val="000000" w:themeColor="text1"/>
              </w:rPr>
            </w:pPr>
            <w:r w:rsidRPr="00812B69">
              <w:rPr>
                <w:color w:val="000000" w:themeColor="text1"/>
              </w:rPr>
              <w:t xml:space="preserve">Interest On Loans </w:t>
            </w:r>
            <w:proofErr w:type="gramStart"/>
            <w:r w:rsidRPr="00812B69">
              <w:rPr>
                <w:color w:val="000000" w:themeColor="text1"/>
              </w:rPr>
              <w:t>From</w:t>
            </w:r>
            <w:proofErr w:type="gramEnd"/>
            <w:r w:rsidRPr="00812B69">
              <w:rPr>
                <w:color w:val="000000" w:themeColor="text1"/>
              </w:rPr>
              <w:t xml:space="preserve"> Banks</w:t>
            </w:r>
          </w:p>
        </w:tc>
        <w:tc>
          <w:tcPr>
            <w:tcW w:w="1224" w:type="pct"/>
            <w:noWrap/>
            <w:vAlign w:val="bottom"/>
            <w:hideMark/>
          </w:tcPr>
          <w:p w14:paraId="127AEAC8" w14:textId="77777777" w:rsidR="00BB05CC" w:rsidRPr="00812B69" w:rsidRDefault="00BB05CC">
            <w:pPr>
              <w:spacing w:before="60" w:after="60"/>
              <w:jc w:val="center"/>
              <w:rPr>
                <w:color w:val="000000" w:themeColor="text1"/>
              </w:rPr>
            </w:pPr>
            <w:r w:rsidRPr="00812B69">
              <w:rPr>
                <w:color w:val="000000" w:themeColor="text1"/>
              </w:rPr>
              <w:t>xxx</w:t>
            </w:r>
          </w:p>
        </w:tc>
        <w:tc>
          <w:tcPr>
            <w:tcW w:w="1224" w:type="pct"/>
            <w:noWrap/>
            <w:vAlign w:val="bottom"/>
            <w:hideMark/>
          </w:tcPr>
          <w:p w14:paraId="108DB182" w14:textId="77777777" w:rsidR="00BB05CC" w:rsidRPr="00812B69" w:rsidRDefault="00BB05CC">
            <w:pPr>
              <w:spacing w:before="60" w:after="60"/>
              <w:jc w:val="center"/>
              <w:rPr>
                <w:color w:val="000000" w:themeColor="text1"/>
              </w:rPr>
            </w:pPr>
            <w:r w:rsidRPr="00812B69">
              <w:rPr>
                <w:color w:val="000000" w:themeColor="text1"/>
              </w:rPr>
              <w:t>xxx</w:t>
            </w:r>
          </w:p>
        </w:tc>
      </w:tr>
      <w:tr w:rsidR="00BB05CC" w:rsidRPr="00812B69" w14:paraId="737CE545" w14:textId="77777777" w:rsidTr="00F12681">
        <w:trPr>
          <w:trHeight w:val="340"/>
        </w:trPr>
        <w:tc>
          <w:tcPr>
            <w:tcW w:w="2551" w:type="pct"/>
            <w:noWrap/>
            <w:vAlign w:val="bottom"/>
            <w:hideMark/>
          </w:tcPr>
          <w:p w14:paraId="665FFCA6" w14:textId="77777777" w:rsidR="00BB05CC" w:rsidRPr="00812B69" w:rsidRDefault="00BB05CC">
            <w:pPr>
              <w:spacing w:before="60" w:after="60"/>
              <w:rPr>
                <w:b/>
                <w:bCs/>
                <w:color w:val="000000" w:themeColor="text1"/>
              </w:rPr>
            </w:pPr>
            <w:r w:rsidRPr="00812B69">
              <w:rPr>
                <w:b/>
                <w:bCs/>
                <w:color w:val="000000" w:themeColor="text1"/>
              </w:rPr>
              <w:t>Total</w:t>
            </w:r>
            <w:r w:rsidRPr="00812B69">
              <w:rPr>
                <w:color w:val="000000" w:themeColor="text1"/>
              </w:rPr>
              <w:t xml:space="preserve"> </w:t>
            </w:r>
          </w:p>
        </w:tc>
        <w:tc>
          <w:tcPr>
            <w:tcW w:w="1224" w:type="pct"/>
            <w:noWrap/>
            <w:vAlign w:val="bottom"/>
            <w:hideMark/>
          </w:tcPr>
          <w:p w14:paraId="0B6C4B64" w14:textId="77777777" w:rsidR="00BB05CC" w:rsidRPr="00812B69" w:rsidRDefault="00BB05CC">
            <w:pPr>
              <w:spacing w:before="60" w:after="60"/>
              <w:jc w:val="center"/>
              <w:rPr>
                <w:b/>
                <w:bCs/>
                <w:color w:val="000000" w:themeColor="text1"/>
              </w:rPr>
            </w:pPr>
            <w:r w:rsidRPr="00812B69">
              <w:rPr>
                <w:b/>
                <w:bCs/>
                <w:color w:val="000000" w:themeColor="text1"/>
              </w:rPr>
              <w:t>xxx</w:t>
            </w:r>
          </w:p>
        </w:tc>
        <w:tc>
          <w:tcPr>
            <w:tcW w:w="1224" w:type="pct"/>
            <w:noWrap/>
            <w:vAlign w:val="bottom"/>
            <w:hideMark/>
          </w:tcPr>
          <w:p w14:paraId="5495020F" w14:textId="77777777" w:rsidR="00BB05CC" w:rsidRPr="00812B69" w:rsidRDefault="00BB05CC">
            <w:pPr>
              <w:spacing w:before="60" w:after="60"/>
              <w:jc w:val="center"/>
              <w:rPr>
                <w:b/>
                <w:bCs/>
                <w:color w:val="000000" w:themeColor="text1"/>
              </w:rPr>
            </w:pPr>
            <w:r w:rsidRPr="00812B69">
              <w:rPr>
                <w:b/>
                <w:bCs/>
                <w:color w:val="000000" w:themeColor="text1"/>
              </w:rPr>
              <w:t>xxx</w:t>
            </w:r>
          </w:p>
        </w:tc>
      </w:tr>
    </w:tbl>
    <w:p w14:paraId="49BFD3FF" w14:textId="5A6ABB78" w:rsidR="00947078" w:rsidRPr="00812B69" w:rsidRDefault="00947078" w:rsidP="00BB05CC">
      <w:pPr>
        <w:spacing w:after="240"/>
        <w:rPr>
          <w:color w:val="000000" w:themeColor="text1"/>
        </w:rPr>
      </w:pPr>
    </w:p>
    <w:p w14:paraId="29451606" w14:textId="3DB0D93C" w:rsidR="00260881" w:rsidRPr="00812B69" w:rsidRDefault="00947078" w:rsidP="00947078">
      <w:pPr>
        <w:rPr>
          <w:color w:val="000000" w:themeColor="text1"/>
        </w:rPr>
      </w:pPr>
      <w:r w:rsidRPr="00812B69">
        <w:rPr>
          <w:color w:val="000000" w:themeColor="text1"/>
        </w:rPr>
        <w:br w:type="page"/>
      </w:r>
    </w:p>
    <w:p w14:paraId="230D59E3" w14:textId="77777777" w:rsidR="00BB05CC" w:rsidRPr="002752EE" w:rsidRDefault="00BB05CC">
      <w:pPr>
        <w:pStyle w:val="ListParagraph"/>
        <w:numPr>
          <w:ilvl w:val="0"/>
          <w:numId w:val="32"/>
        </w:numPr>
        <w:spacing w:before="240" w:line="276" w:lineRule="auto"/>
        <w:ind w:right="-20"/>
        <w:jc w:val="both"/>
        <w:rPr>
          <w:rFonts w:eastAsia="Arial"/>
          <w:b/>
          <w:bCs/>
          <w:color w:val="000000" w:themeColor="text1"/>
        </w:rPr>
      </w:pPr>
      <w:r w:rsidRPr="002752EE">
        <w:rPr>
          <w:rFonts w:eastAsia="Arial"/>
          <w:b/>
          <w:bCs/>
          <w:color w:val="000000" w:themeColor="text1"/>
        </w:rPr>
        <w:lastRenderedPageBreak/>
        <w:t>Gain/(loss) on disposal of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4"/>
        <w:gridCol w:w="2183"/>
        <w:gridCol w:w="2183"/>
      </w:tblGrid>
      <w:tr w:rsidR="00812B69" w:rsidRPr="00812B69" w14:paraId="0CD79E49" w14:textId="77777777" w:rsidTr="00E90C16">
        <w:trPr>
          <w:trHeight w:val="340"/>
        </w:trPr>
        <w:tc>
          <w:tcPr>
            <w:tcW w:w="2581" w:type="pct"/>
            <w:vMerge w:val="restart"/>
            <w:shd w:val="clear" w:color="auto" w:fill="0070C0"/>
            <w:noWrap/>
            <w:vAlign w:val="center"/>
            <w:hideMark/>
          </w:tcPr>
          <w:p w14:paraId="523E1C73" w14:textId="77777777" w:rsidR="00D71AFB" w:rsidRPr="00812B69" w:rsidRDefault="00D71AFB" w:rsidP="00D71AFB">
            <w:pPr>
              <w:spacing w:before="60" w:after="60"/>
              <w:rPr>
                <w:b/>
                <w:bCs/>
                <w:color w:val="000000" w:themeColor="text1"/>
              </w:rPr>
            </w:pPr>
            <w:r w:rsidRPr="00812B69">
              <w:rPr>
                <w:b/>
                <w:bCs/>
                <w:color w:val="000000" w:themeColor="text1"/>
              </w:rPr>
              <w:t>Description</w:t>
            </w:r>
          </w:p>
        </w:tc>
        <w:tc>
          <w:tcPr>
            <w:tcW w:w="1209" w:type="pct"/>
            <w:shd w:val="clear" w:color="auto" w:fill="0070C0"/>
            <w:noWrap/>
            <w:vAlign w:val="bottom"/>
            <w:hideMark/>
          </w:tcPr>
          <w:p w14:paraId="33D65074" w14:textId="767D18D8" w:rsidR="00D71AFB" w:rsidRPr="00812B69" w:rsidRDefault="00D71AFB" w:rsidP="00EF582F">
            <w:pPr>
              <w:spacing w:before="60" w:after="60"/>
              <w:jc w:val="center"/>
              <w:rPr>
                <w:b/>
                <w:bCs/>
                <w:color w:val="000000" w:themeColor="text1"/>
              </w:rPr>
            </w:pPr>
            <w:r w:rsidRPr="00812B69">
              <w:rPr>
                <w:b/>
                <w:bCs/>
                <w:color w:val="000000" w:themeColor="text1"/>
                <w:sz w:val="22"/>
                <w:szCs w:val="22"/>
              </w:rPr>
              <w:t>Insert Current FY</w:t>
            </w:r>
          </w:p>
        </w:tc>
        <w:tc>
          <w:tcPr>
            <w:tcW w:w="1209" w:type="pct"/>
            <w:shd w:val="clear" w:color="auto" w:fill="0070C0"/>
            <w:noWrap/>
            <w:vAlign w:val="bottom"/>
            <w:hideMark/>
          </w:tcPr>
          <w:p w14:paraId="3FD94277" w14:textId="2118C4C4" w:rsidR="00D71AFB" w:rsidRPr="00812B69" w:rsidRDefault="00D71AFB" w:rsidP="00EF582F">
            <w:pPr>
              <w:spacing w:before="60" w:after="60"/>
              <w:jc w:val="center"/>
              <w:rPr>
                <w:b/>
                <w:bCs/>
                <w:color w:val="000000" w:themeColor="text1"/>
              </w:rPr>
            </w:pPr>
            <w:r w:rsidRPr="00812B69">
              <w:rPr>
                <w:b/>
                <w:bCs/>
                <w:color w:val="000000" w:themeColor="text1"/>
                <w:sz w:val="22"/>
                <w:szCs w:val="22"/>
              </w:rPr>
              <w:t xml:space="preserve">Insert </w:t>
            </w:r>
            <w:r w:rsidR="007A5AA2" w:rsidRPr="00812B69">
              <w:rPr>
                <w:b/>
                <w:bCs/>
                <w:color w:val="000000" w:themeColor="text1"/>
                <w:sz w:val="22"/>
                <w:szCs w:val="22"/>
              </w:rPr>
              <w:t>Comparative FY</w:t>
            </w:r>
          </w:p>
        </w:tc>
      </w:tr>
      <w:tr w:rsidR="00812B69" w:rsidRPr="00812B69" w14:paraId="02326F43" w14:textId="77777777" w:rsidTr="00E90C16">
        <w:trPr>
          <w:trHeight w:val="340"/>
        </w:trPr>
        <w:tc>
          <w:tcPr>
            <w:tcW w:w="2581" w:type="pct"/>
            <w:vMerge/>
            <w:shd w:val="clear" w:color="auto" w:fill="0070C0"/>
            <w:noWrap/>
            <w:vAlign w:val="bottom"/>
            <w:hideMark/>
          </w:tcPr>
          <w:p w14:paraId="46DFFBD5" w14:textId="77777777" w:rsidR="00D71AFB" w:rsidRPr="00812B69" w:rsidRDefault="00D71AFB">
            <w:pPr>
              <w:spacing w:before="60" w:after="60"/>
              <w:rPr>
                <w:b/>
                <w:bCs/>
                <w:color w:val="000000" w:themeColor="text1"/>
              </w:rPr>
            </w:pPr>
          </w:p>
        </w:tc>
        <w:tc>
          <w:tcPr>
            <w:tcW w:w="1209" w:type="pct"/>
            <w:shd w:val="clear" w:color="auto" w:fill="0070C0"/>
            <w:noWrap/>
            <w:vAlign w:val="bottom"/>
            <w:hideMark/>
          </w:tcPr>
          <w:p w14:paraId="19CD05C1" w14:textId="77777777" w:rsidR="00D71AFB" w:rsidRPr="00812B69" w:rsidRDefault="00D71AFB">
            <w:pPr>
              <w:spacing w:before="60" w:after="60"/>
              <w:jc w:val="center"/>
              <w:rPr>
                <w:b/>
                <w:bCs/>
                <w:color w:val="000000" w:themeColor="text1"/>
              </w:rPr>
            </w:pPr>
            <w:r w:rsidRPr="00812B69">
              <w:rPr>
                <w:b/>
                <w:bCs/>
                <w:color w:val="000000" w:themeColor="text1"/>
              </w:rPr>
              <w:t>Kshs</w:t>
            </w:r>
          </w:p>
        </w:tc>
        <w:tc>
          <w:tcPr>
            <w:tcW w:w="1209" w:type="pct"/>
            <w:shd w:val="clear" w:color="auto" w:fill="0070C0"/>
            <w:noWrap/>
            <w:vAlign w:val="bottom"/>
            <w:hideMark/>
          </w:tcPr>
          <w:p w14:paraId="69627BC0" w14:textId="77777777" w:rsidR="00D71AFB" w:rsidRPr="00812B69" w:rsidRDefault="00D71AFB">
            <w:pPr>
              <w:spacing w:before="60" w:after="60"/>
              <w:jc w:val="center"/>
              <w:rPr>
                <w:b/>
                <w:bCs/>
                <w:color w:val="000000" w:themeColor="text1"/>
              </w:rPr>
            </w:pPr>
            <w:r w:rsidRPr="00812B69">
              <w:rPr>
                <w:b/>
                <w:bCs/>
                <w:color w:val="000000" w:themeColor="text1"/>
              </w:rPr>
              <w:t>Kshs</w:t>
            </w:r>
          </w:p>
        </w:tc>
      </w:tr>
      <w:tr w:rsidR="00812B69" w:rsidRPr="00812B69" w14:paraId="3CC67E28" w14:textId="77777777" w:rsidTr="00E90C16">
        <w:trPr>
          <w:trHeight w:val="340"/>
        </w:trPr>
        <w:tc>
          <w:tcPr>
            <w:tcW w:w="2581" w:type="pct"/>
            <w:noWrap/>
            <w:vAlign w:val="bottom"/>
            <w:hideMark/>
          </w:tcPr>
          <w:p w14:paraId="63E31024" w14:textId="59F91626" w:rsidR="00BB05CC" w:rsidRPr="00812B69" w:rsidRDefault="00BB05CC">
            <w:pPr>
              <w:spacing w:before="60" w:after="60"/>
              <w:rPr>
                <w:color w:val="000000" w:themeColor="text1"/>
              </w:rPr>
            </w:pPr>
            <w:r w:rsidRPr="00812B69">
              <w:rPr>
                <w:color w:val="000000" w:themeColor="text1"/>
              </w:rPr>
              <w:t xml:space="preserve">Property, Plant </w:t>
            </w:r>
            <w:r w:rsidR="0074602E" w:rsidRPr="00812B69">
              <w:rPr>
                <w:color w:val="000000" w:themeColor="text1"/>
              </w:rPr>
              <w:t>and</w:t>
            </w:r>
            <w:r w:rsidRPr="00812B69">
              <w:rPr>
                <w:color w:val="000000" w:themeColor="text1"/>
              </w:rPr>
              <w:t xml:space="preserve"> Equipment</w:t>
            </w:r>
          </w:p>
        </w:tc>
        <w:tc>
          <w:tcPr>
            <w:tcW w:w="1209" w:type="pct"/>
            <w:noWrap/>
            <w:vAlign w:val="bottom"/>
            <w:hideMark/>
          </w:tcPr>
          <w:p w14:paraId="18EF14C4" w14:textId="77777777" w:rsidR="00BB05CC" w:rsidRPr="00812B69" w:rsidRDefault="00BB05CC">
            <w:pPr>
              <w:spacing w:before="60" w:after="60"/>
              <w:jc w:val="center"/>
              <w:rPr>
                <w:color w:val="000000" w:themeColor="text1"/>
              </w:rPr>
            </w:pPr>
            <w:r w:rsidRPr="00812B69">
              <w:rPr>
                <w:color w:val="000000" w:themeColor="text1"/>
              </w:rPr>
              <w:t>xxx</w:t>
            </w:r>
          </w:p>
        </w:tc>
        <w:tc>
          <w:tcPr>
            <w:tcW w:w="1209" w:type="pct"/>
            <w:noWrap/>
            <w:vAlign w:val="bottom"/>
            <w:hideMark/>
          </w:tcPr>
          <w:p w14:paraId="26FC6BF6" w14:textId="77777777" w:rsidR="00BB05CC" w:rsidRPr="00812B69" w:rsidRDefault="00BB05CC">
            <w:pPr>
              <w:spacing w:before="60" w:after="60"/>
              <w:jc w:val="center"/>
              <w:rPr>
                <w:color w:val="000000" w:themeColor="text1"/>
              </w:rPr>
            </w:pPr>
            <w:r w:rsidRPr="00812B69">
              <w:rPr>
                <w:color w:val="000000" w:themeColor="text1"/>
              </w:rPr>
              <w:t>xxx</w:t>
            </w:r>
          </w:p>
        </w:tc>
      </w:tr>
      <w:tr w:rsidR="00812B69" w:rsidRPr="00812B69" w14:paraId="2E563599" w14:textId="77777777" w:rsidTr="00E90C16">
        <w:trPr>
          <w:trHeight w:val="340"/>
        </w:trPr>
        <w:tc>
          <w:tcPr>
            <w:tcW w:w="2581" w:type="pct"/>
            <w:noWrap/>
            <w:vAlign w:val="bottom"/>
            <w:hideMark/>
          </w:tcPr>
          <w:p w14:paraId="25E28A71" w14:textId="77777777" w:rsidR="00BB05CC" w:rsidRPr="00812B69" w:rsidRDefault="00BB05CC">
            <w:pPr>
              <w:spacing w:before="60" w:after="60"/>
              <w:rPr>
                <w:color w:val="000000" w:themeColor="text1"/>
              </w:rPr>
            </w:pPr>
            <w:r w:rsidRPr="00812B69">
              <w:rPr>
                <w:color w:val="000000" w:themeColor="text1"/>
              </w:rPr>
              <w:t>Intangible Assets</w:t>
            </w:r>
          </w:p>
        </w:tc>
        <w:tc>
          <w:tcPr>
            <w:tcW w:w="1209" w:type="pct"/>
            <w:noWrap/>
            <w:vAlign w:val="bottom"/>
            <w:hideMark/>
          </w:tcPr>
          <w:p w14:paraId="7EE5D695" w14:textId="77777777" w:rsidR="00BB05CC" w:rsidRPr="00812B69" w:rsidRDefault="00BB05CC">
            <w:pPr>
              <w:spacing w:before="60" w:after="60"/>
              <w:jc w:val="center"/>
              <w:rPr>
                <w:color w:val="000000" w:themeColor="text1"/>
              </w:rPr>
            </w:pPr>
            <w:r w:rsidRPr="00812B69">
              <w:rPr>
                <w:color w:val="000000" w:themeColor="text1"/>
              </w:rPr>
              <w:t>xxx</w:t>
            </w:r>
          </w:p>
        </w:tc>
        <w:tc>
          <w:tcPr>
            <w:tcW w:w="1209" w:type="pct"/>
            <w:noWrap/>
            <w:vAlign w:val="bottom"/>
            <w:hideMark/>
          </w:tcPr>
          <w:p w14:paraId="5266018C" w14:textId="77777777" w:rsidR="00BB05CC" w:rsidRPr="00812B69" w:rsidRDefault="00BB05CC">
            <w:pPr>
              <w:spacing w:before="60" w:after="60"/>
              <w:jc w:val="center"/>
              <w:rPr>
                <w:color w:val="000000" w:themeColor="text1"/>
              </w:rPr>
            </w:pPr>
            <w:r w:rsidRPr="00812B69">
              <w:rPr>
                <w:color w:val="000000" w:themeColor="text1"/>
              </w:rPr>
              <w:t>xxx</w:t>
            </w:r>
          </w:p>
        </w:tc>
      </w:tr>
      <w:tr w:rsidR="00812B69" w:rsidRPr="00812B69" w14:paraId="533DA605" w14:textId="77777777" w:rsidTr="00E90C16">
        <w:trPr>
          <w:trHeight w:val="340"/>
        </w:trPr>
        <w:tc>
          <w:tcPr>
            <w:tcW w:w="2581" w:type="pct"/>
            <w:noWrap/>
            <w:vAlign w:val="bottom"/>
            <w:hideMark/>
          </w:tcPr>
          <w:p w14:paraId="3C52EAFA" w14:textId="77777777" w:rsidR="00BB05CC" w:rsidRPr="00812B69" w:rsidRDefault="00BB05CC">
            <w:pPr>
              <w:spacing w:before="60" w:after="60"/>
              <w:rPr>
                <w:b/>
                <w:bCs/>
                <w:color w:val="000000" w:themeColor="text1"/>
              </w:rPr>
            </w:pPr>
            <w:r w:rsidRPr="00812B69">
              <w:rPr>
                <w:b/>
                <w:bCs/>
                <w:color w:val="000000" w:themeColor="text1"/>
              </w:rPr>
              <w:t>Total</w:t>
            </w:r>
            <w:r w:rsidRPr="00812B69">
              <w:rPr>
                <w:color w:val="000000" w:themeColor="text1"/>
              </w:rPr>
              <w:t xml:space="preserve"> </w:t>
            </w:r>
          </w:p>
        </w:tc>
        <w:tc>
          <w:tcPr>
            <w:tcW w:w="1209" w:type="pct"/>
            <w:noWrap/>
            <w:vAlign w:val="bottom"/>
            <w:hideMark/>
          </w:tcPr>
          <w:p w14:paraId="540D3BBB" w14:textId="77777777" w:rsidR="00BB05CC" w:rsidRPr="00812B69" w:rsidRDefault="00BB05CC">
            <w:pPr>
              <w:spacing w:before="60" w:after="60"/>
              <w:jc w:val="center"/>
              <w:rPr>
                <w:b/>
                <w:bCs/>
                <w:color w:val="000000" w:themeColor="text1"/>
              </w:rPr>
            </w:pPr>
            <w:r w:rsidRPr="00812B69">
              <w:rPr>
                <w:b/>
                <w:bCs/>
                <w:color w:val="000000" w:themeColor="text1"/>
              </w:rPr>
              <w:t>xxx</w:t>
            </w:r>
          </w:p>
        </w:tc>
        <w:tc>
          <w:tcPr>
            <w:tcW w:w="1209" w:type="pct"/>
            <w:noWrap/>
            <w:vAlign w:val="bottom"/>
            <w:hideMark/>
          </w:tcPr>
          <w:p w14:paraId="1AB956A5" w14:textId="77777777" w:rsidR="00BB05CC" w:rsidRPr="00812B69" w:rsidRDefault="00BB05CC">
            <w:pPr>
              <w:spacing w:before="60" w:after="60"/>
              <w:jc w:val="center"/>
              <w:rPr>
                <w:b/>
                <w:bCs/>
                <w:color w:val="000000" w:themeColor="text1"/>
              </w:rPr>
            </w:pPr>
            <w:r w:rsidRPr="00812B69">
              <w:rPr>
                <w:b/>
                <w:bCs/>
                <w:color w:val="000000" w:themeColor="text1"/>
              </w:rPr>
              <w:t>xxx</w:t>
            </w:r>
          </w:p>
        </w:tc>
      </w:tr>
    </w:tbl>
    <w:p w14:paraId="14D57321" w14:textId="4695972B" w:rsidR="00390A4E" w:rsidRPr="00B75D31" w:rsidRDefault="00390A4E">
      <w:pPr>
        <w:pStyle w:val="ListParagraph"/>
        <w:numPr>
          <w:ilvl w:val="0"/>
          <w:numId w:val="32"/>
        </w:numPr>
        <w:spacing w:before="240" w:line="276" w:lineRule="auto"/>
        <w:ind w:right="-20"/>
        <w:jc w:val="both"/>
        <w:rPr>
          <w:rFonts w:eastAsia="Arial"/>
          <w:b/>
          <w:bCs/>
          <w:color w:val="000000" w:themeColor="text1"/>
        </w:rPr>
      </w:pPr>
      <w:r w:rsidRPr="00B75D31">
        <w:rPr>
          <w:rFonts w:eastAsia="Arial"/>
          <w:b/>
          <w:bCs/>
          <w:color w:val="000000" w:themeColor="text1"/>
        </w:rPr>
        <w:t>Gain/ (loss) on Fair Value Investments   </w:t>
      </w:r>
    </w:p>
    <w:p w14:paraId="5BAE64E5" w14:textId="77777777" w:rsidR="00390A4E" w:rsidRPr="00812B69" w:rsidRDefault="00390A4E" w:rsidP="00390A4E">
      <w:pPr>
        <w:pStyle w:val="ListParagraph"/>
        <w:spacing w:line="276" w:lineRule="auto"/>
        <w:ind w:left="575" w:right="-20"/>
        <w:jc w:val="both"/>
        <w:rPr>
          <w:rFonts w:eastAsia="Arial"/>
          <w:b/>
          <w:bCs/>
          <w:color w:val="000000" w:themeColor="text1"/>
        </w:rPr>
      </w:pPr>
    </w:p>
    <w:p w14:paraId="4C618FF7" w14:textId="77777777" w:rsidR="00390A4E" w:rsidRPr="00812B69" w:rsidRDefault="00390A4E" w:rsidP="00390A4E">
      <w:pPr>
        <w:textAlignment w:val="baseline"/>
        <w:rPr>
          <w:rFonts w:ascii="Segoe UI" w:hAnsi="Segoe UI" w:cs="Segoe UI"/>
          <w:color w:val="000000" w:themeColor="text1"/>
          <w:sz w:val="18"/>
          <w:szCs w:val="18"/>
        </w:rPr>
      </w:pPr>
      <w:r w:rsidRPr="00812B69">
        <w:rPr>
          <w:color w:val="000000" w:themeColor="text1"/>
          <w:sz w:val="4"/>
          <w:szCs w:val="4"/>
        </w:rPr>
        <w:t> </w:t>
      </w:r>
    </w:p>
    <w:tbl>
      <w:tblPr>
        <w:tblW w:w="9082" w:type="dxa"/>
        <w:tblInd w:w="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88"/>
        <w:gridCol w:w="2247"/>
        <w:gridCol w:w="2247"/>
      </w:tblGrid>
      <w:tr w:rsidR="00812B69" w:rsidRPr="00812B69" w14:paraId="35075DA0" w14:textId="77777777" w:rsidTr="00E90C16">
        <w:trPr>
          <w:trHeight w:val="330"/>
        </w:trPr>
        <w:tc>
          <w:tcPr>
            <w:tcW w:w="4588" w:type="dxa"/>
            <w:vMerge w:val="restart"/>
            <w:tcBorders>
              <w:top w:val="single" w:sz="6" w:space="0" w:color="auto"/>
              <w:left w:val="single" w:sz="6" w:space="0" w:color="auto"/>
              <w:bottom w:val="single" w:sz="6" w:space="0" w:color="auto"/>
              <w:right w:val="single" w:sz="6" w:space="0" w:color="auto"/>
            </w:tcBorders>
            <w:shd w:val="clear" w:color="auto" w:fill="0070C0"/>
            <w:vAlign w:val="center"/>
            <w:hideMark/>
          </w:tcPr>
          <w:p w14:paraId="55DCCA59" w14:textId="77777777" w:rsidR="00390A4E" w:rsidRPr="00812B69" w:rsidRDefault="00390A4E">
            <w:pPr>
              <w:textAlignment w:val="baseline"/>
              <w:rPr>
                <w:color w:val="000000" w:themeColor="text1"/>
                <w:sz w:val="22"/>
                <w:szCs w:val="22"/>
              </w:rPr>
            </w:pPr>
            <w:r w:rsidRPr="00812B69">
              <w:rPr>
                <w:b/>
                <w:bCs/>
                <w:color w:val="000000" w:themeColor="text1"/>
                <w:sz w:val="22"/>
                <w:szCs w:val="22"/>
              </w:rPr>
              <w:t>Description</w:t>
            </w:r>
            <w:r w:rsidRPr="00812B69">
              <w:rPr>
                <w:color w:val="000000" w:themeColor="text1"/>
                <w:sz w:val="22"/>
                <w:szCs w:val="22"/>
              </w:rPr>
              <w:t> </w:t>
            </w:r>
          </w:p>
        </w:tc>
        <w:tc>
          <w:tcPr>
            <w:tcW w:w="2247"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124BAD73" w14:textId="69506B11" w:rsidR="00390A4E" w:rsidRPr="00812B69" w:rsidRDefault="00390A4E" w:rsidP="00E90C16">
            <w:pPr>
              <w:jc w:val="center"/>
              <w:textAlignment w:val="baseline"/>
              <w:rPr>
                <w:i/>
                <w:iCs/>
                <w:color w:val="000000" w:themeColor="text1"/>
                <w:sz w:val="22"/>
                <w:szCs w:val="22"/>
              </w:rPr>
            </w:pPr>
            <w:r w:rsidRPr="00812B69">
              <w:rPr>
                <w:b/>
                <w:bCs/>
                <w:i/>
                <w:iCs/>
                <w:color w:val="000000" w:themeColor="text1"/>
                <w:sz w:val="22"/>
                <w:szCs w:val="22"/>
              </w:rPr>
              <w:t>Insert Current FY</w:t>
            </w:r>
          </w:p>
        </w:tc>
        <w:tc>
          <w:tcPr>
            <w:tcW w:w="2247"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7C49C494" w14:textId="4D286CA7" w:rsidR="00390A4E" w:rsidRPr="00812B69" w:rsidRDefault="00390A4E" w:rsidP="00E90C16">
            <w:pPr>
              <w:jc w:val="center"/>
              <w:textAlignment w:val="baseline"/>
              <w:rPr>
                <w:i/>
                <w:iCs/>
                <w:color w:val="000000" w:themeColor="text1"/>
                <w:sz w:val="22"/>
                <w:szCs w:val="22"/>
              </w:rPr>
            </w:pPr>
            <w:r w:rsidRPr="00812B69">
              <w:rPr>
                <w:b/>
                <w:bCs/>
                <w:i/>
                <w:iCs/>
                <w:color w:val="000000" w:themeColor="text1"/>
                <w:sz w:val="22"/>
                <w:szCs w:val="22"/>
              </w:rPr>
              <w:t xml:space="preserve">Insert </w:t>
            </w:r>
            <w:r w:rsidR="007A5AA2" w:rsidRPr="00812B69">
              <w:rPr>
                <w:b/>
                <w:bCs/>
                <w:i/>
                <w:iCs/>
                <w:color w:val="000000" w:themeColor="text1"/>
                <w:sz w:val="22"/>
                <w:szCs w:val="22"/>
              </w:rPr>
              <w:t>Comparative FY</w:t>
            </w:r>
          </w:p>
        </w:tc>
      </w:tr>
      <w:tr w:rsidR="00812B69" w:rsidRPr="00812B69" w14:paraId="61A196F7" w14:textId="77777777" w:rsidTr="00E90C16">
        <w:trPr>
          <w:trHeight w:val="330"/>
        </w:trPr>
        <w:tc>
          <w:tcPr>
            <w:tcW w:w="4588" w:type="dxa"/>
            <w:vMerge/>
            <w:tcBorders>
              <w:top w:val="single" w:sz="6" w:space="0" w:color="auto"/>
              <w:left w:val="single" w:sz="6" w:space="0" w:color="auto"/>
              <w:bottom w:val="single" w:sz="6" w:space="0" w:color="auto"/>
              <w:right w:val="single" w:sz="6" w:space="0" w:color="auto"/>
            </w:tcBorders>
            <w:vAlign w:val="center"/>
            <w:hideMark/>
          </w:tcPr>
          <w:p w14:paraId="769F8057" w14:textId="77777777" w:rsidR="00390A4E" w:rsidRPr="00812B69" w:rsidRDefault="00390A4E">
            <w:pPr>
              <w:rPr>
                <w:color w:val="000000" w:themeColor="text1"/>
                <w:sz w:val="22"/>
                <w:szCs w:val="22"/>
              </w:rPr>
            </w:pPr>
          </w:p>
        </w:tc>
        <w:tc>
          <w:tcPr>
            <w:tcW w:w="2247"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600B72CE" w14:textId="22DD17B7" w:rsidR="00390A4E" w:rsidRPr="00812B69" w:rsidRDefault="00390A4E" w:rsidP="00E90C16">
            <w:pPr>
              <w:jc w:val="center"/>
              <w:textAlignment w:val="baseline"/>
              <w:rPr>
                <w:color w:val="000000" w:themeColor="text1"/>
                <w:sz w:val="22"/>
                <w:szCs w:val="22"/>
              </w:rPr>
            </w:pPr>
            <w:r w:rsidRPr="00812B69">
              <w:rPr>
                <w:b/>
                <w:bCs/>
                <w:color w:val="000000" w:themeColor="text1"/>
                <w:sz w:val="22"/>
                <w:szCs w:val="22"/>
              </w:rPr>
              <w:t>Kshs</w:t>
            </w:r>
          </w:p>
        </w:tc>
        <w:tc>
          <w:tcPr>
            <w:tcW w:w="2247"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32402393" w14:textId="16E3812E" w:rsidR="00390A4E" w:rsidRPr="00812B69" w:rsidRDefault="00390A4E" w:rsidP="00E90C16">
            <w:pPr>
              <w:jc w:val="center"/>
              <w:textAlignment w:val="baseline"/>
              <w:rPr>
                <w:color w:val="000000" w:themeColor="text1"/>
                <w:sz w:val="22"/>
                <w:szCs w:val="22"/>
              </w:rPr>
            </w:pPr>
            <w:r w:rsidRPr="00812B69">
              <w:rPr>
                <w:b/>
                <w:bCs/>
                <w:color w:val="000000" w:themeColor="text1"/>
                <w:sz w:val="22"/>
                <w:szCs w:val="22"/>
              </w:rPr>
              <w:t>Kshs</w:t>
            </w:r>
          </w:p>
        </w:tc>
      </w:tr>
      <w:tr w:rsidR="00812B69" w:rsidRPr="00812B69" w14:paraId="5F943E0A" w14:textId="77777777" w:rsidTr="00E90C16">
        <w:trPr>
          <w:trHeight w:val="120"/>
        </w:trPr>
        <w:tc>
          <w:tcPr>
            <w:tcW w:w="4588" w:type="dxa"/>
            <w:tcBorders>
              <w:top w:val="single" w:sz="6" w:space="0" w:color="auto"/>
              <w:left w:val="single" w:sz="6" w:space="0" w:color="auto"/>
              <w:bottom w:val="single" w:sz="6" w:space="0" w:color="auto"/>
              <w:right w:val="single" w:sz="6" w:space="0" w:color="auto"/>
            </w:tcBorders>
            <w:vAlign w:val="bottom"/>
            <w:hideMark/>
          </w:tcPr>
          <w:p w14:paraId="0F297666" w14:textId="77777777" w:rsidR="00390A4E" w:rsidRPr="00812B69" w:rsidRDefault="00390A4E">
            <w:pPr>
              <w:textAlignment w:val="baseline"/>
              <w:rPr>
                <w:color w:val="000000" w:themeColor="text1"/>
              </w:rPr>
            </w:pPr>
            <w:r w:rsidRPr="00812B69">
              <w:rPr>
                <w:color w:val="000000" w:themeColor="text1"/>
              </w:rPr>
              <w:t>Investments at Fair Value- Equity investments </w:t>
            </w:r>
          </w:p>
        </w:tc>
        <w:tc>
          <w:tcPr>
            <w:tcW w:w="2247" w:type="dxa"/>
            <w:tcBorders>
              <w:top w:val="single" w:sz="6" w:space="0" w:color="auto"/>
              <w:left w:val="single" w:sz="6" w:space="0" w:color="auto"/>
              <w:bottom w:val="single" w:sz="6" w:space="0" w:color="auto"/>
              <w:right w:val="single" w:sz="6" w:space="0" w:color="auto"/>
            </w:tcBorders>
            <w:vAlign w:val="center"/>
            <w:hideMark/>
          </w:tcPr>
          <w:p w14:paraId="44AFD36A" w14:textId="30DF6FF1" w:rsidR="00390A4E" w:rsidRPr="00812B69" w:rsidRDefault="00390A4E" w:rsidP="00E90C16">
            <w:pPr>
              <w:jc w:val="center"/>
              <w:textAlignment w:val="baseline"/>
              <w:rPr>
                <w:color w:val="000000" w:themeColor="text1"/>
              </w:rPr>
            </w:pPr>
            <w:r w:rsidRPr="00812B69">
              <w:rPr>
                <w:color w:val="000000" w:themeColor="text1"/>
              </w:rPr>
              <w:t>xxx</w:t>
            </w:r>
          </w:p>
        </w:tc>
        <w:tc>
          <w:tcPr>
            <w:tcW w:w="2247" w:type="dxa"/>
            <w:tcBorders>
              <w:top w:val="single" w:sz="6" w:space="0" w:color="auto"/>
              <w:left w:val="single" w:sz="6" w:space="0" w:color="auto"/>
              <w:bottom w:val="single" w:sz="6" w:space="0" w:color="auto"/>
              <w:right w:val="single" w:sz="6" w:space="0" w:color="auto"/>
            </w:tcBorders>
            <w:vAlign w:val="center"/>
            <w:hideMark/>
          </w:tcPr>
          <w:p w14:paraId="284E515E" w14:textId="06D64D2A" w:rsidR="00390A4E" w:rsidRPr="00812B69" w:rsidRDefault="00390A4E" w:rsidP="00E90C16">
            <w:pPr>
              <w:jc w:val="center"/>
              <w:textAlignment w:val="baseline"/>
              <w:rPr>
                <w:color w:val="000000" w:themeColor="text1"/>
              </w:rPr>
            </w:pPr>
            <w:r w:rsidRPr="00812B69">
              <w:rPr>
                <w:color w:val="000000" w:themeColor="text1"/>
              </w:rPr>
              <w:t>xxx</w:t>
            </w:r>
          </w:p>
        </w:tc>
      </w:tr>
      <w:tr w:rsidR="00812B69" w:rsidRPr="00812B69" w14:paraId="7E8290DA" w14:textId="77777777" w:rsidTr="00E90C16">
        <w:trPr>
          <w:trHeight w:val="195"/>
        </w:trPr>
        <w:tc>
          <w:tcPr>
            <w:tcW w:w="4588" w:type="dxa"/>
            <w:tcBorders>
              <w:top w:val="single" w:sz="6" w:space="0" w:color="auto"/>
              <w:left w:val="single" w:sz="6" w:space="0" w:color="auto"/>
              <w:bottom w:val="single" w:sz="6" w:space="0" w:color="auto"/>
              <w:right w:val="single" w:sz="6" w:space="0" w:color="auto"/>
            </w:tcBorders>
            <w:vAlign w:val="bottom"/>
            <w:hideMark/>
          </w:tcPr>
          <w:p w14:paraId="551CFCFE" w14:textId="77777777" w:rsidR="00390A4E" w:rsidRPr="00812B69" w:rsidRDefault="00390A4E">
            <w:pPr>
              <w:textAlignment w:val="baseline"/>
              <w:rPr>
                <w:color w:val="000000" w:themeColor="text1"/>
              </w:rPr>
            </w:pPr>
            <w:r w:rsidRPr="00812B69">
              <w:rPr>
                <w:color w:val="000000" w:themeColor="text1"/>
              </w:rPr>
              <w:t>Fair value – Investment property </w:t>
            </w:r>
          </w:p>
        </w:tc>
        <w:tc>
          <w:tcPr>
            <w:tcW w:w="2247" w:type="dxa"/>
            <w:tcBorders>
              <w:top w:val="single" w:sz="6" w:space="0" w:color="auto"/>
              <w:left w:val="single" w:sz="6" w:space="0" w:color="auto"/>
              <w:bottom w:val="single" w:sz="6" w:space="0" w:color="auto"/>
              <w:right w:val="single" w:sz="6" w:space="0" w:color="auto"/>
            </w:tcBorders>
            <w:vAlign w:val="center"/>
            <w:hideMark/>
          </w:tcPr>
          <w:p w14:paraId="542283AC" w14:textId="665B0B37" w:rsidR="00390A4E" w:rsidRPr="00812B69" w:rsidRDefault="00390A4E" w:rsidP="00E90C16">
            <w:pPr>
              <w:jc w:val="center"/>
              <w:textAlignment w:val="baseline"/>
              <w:rPr>
                <w:color w:val="000000" w:themeColor="text1"/>
              </w:rPr>
            </w:pPr>
            <w:r w:rsidRPr="00812B69">
              <w:rPr>
                <w:color w:val="000000" w:themeColor="text1"/>
              </w:rPr>
              <w:t>xxx</w:t>
            </w:r>
          </w:p>
        </w:tc>
        <w:tc>
          <w:tcPr>
            <w:tcW w:w="2247" w:type="dxa"/>
            <w:tcBorders>
              <w:top w:val="single" w:sz="6" w:space="0" w:color="auto"/>
              <w:left w:val="single" w:sz="6" w:space="0" w:color="auto"/>
              <w:bottom w:val="single" w:sz="6" w:space="0" w:color="auto"/>
              <w:right w:val="single" w:sz="6" w:space="0" w:color="auto"/>
            </w:tcBorders>
            <w:vAlign w:val="center"/>
            <w:hideMark/>
          </w:tcPr>
          <w:p w14:paraId="4B2250CC" w14:textId="4DCA1758" w:rsidR="00390A4E" w:rsidRPr="00812B69" w:rsidRDefault="00390A4E" w:rsidP="00E90C16">
            <w:pPr>
              <w:jc w:val="center"/>
              <w:textAlignment w:val="baseline"/>
              <w:rPr>
                <w:color w:val="000000" w:themeColor="text1"/>
              </w:rPr>
            </w:pPr>
            <w:r w:rsidRPr="00812B69">
              <w:rPr>
                <w:color w:val="000000" w:themeColor="text1"/>
              </w:rPr>
              <w:t>xxx</w:t>
            </w:r>
          </w:p>
        </w:tc>
      </w:tr>
      <w:tr w:rsidR="00812B69" w:rsidRPr="00812B69" w14:paraId="502E46CC" w14:textId="77777777" w:rsidTr="00E90C16">
        <w:trPr>
          <w:trHeight w:val="150"/>
        </w:trPr>
        <w:tc>
          <w:tcPr>
            <w:tcW w:w="4588" w:type="dxa"/>
            <w:tcBorders>
              <w:top w:val="single" w:sz="6" w:space="0" w:color="auto"/>
              <w:left w:val="single" w:sz="6" w:space="0" w:color="auto"/>
              <w:bottom w:val="single" w:sz="6" w:space="0" w:color="auto"/>
              <w:right w:val="single" w:sz="6" w:space="0" w:color="auto"/>
            </w:tcBorders>
            <w:vAlign w:val="bottom"/>
            <w:hideMark/>
          </w:tcPr>
          <w:p w14:paraId="71FBE6DD" w14:textId="77777777" w:rsidR="00390A4E" w:rsidRPr="00812B69" w:rsidRDefault="00390A4E">
            <w:pPr>
              <w:textAlignment w:val="baseline"/>
              <w:rPr>
                <w:color w:val="000000" w:themeColor="text1"/>
              </w:rPr>
            </w:pPr>
            <w:r w:rsidRPr="00812B69">
              <w:rPr>
                <w:color w:val="000000" w:themeColor="text1"/>
              </w:rPr>
              <w:t>Fair value- other financial assets (specify) </w:t>
            </w:r>
          </w:p>
        </w:tc>
        <w:tc>
          <w:tcPr>
            <w:tcW w:w="2247" w:type="dxa"/>
            <w:tcBorders>
              <w:top w:val="single" w:sz="6" w:space="0" w:color="auto"/>
              <w:left w:val="single" w:sz="6" w:space="0" w:color="auto"/>
              <w:bottom w:val="single" w:sz="6" w:space="0" w:color="auto"/>
              <w:right w:val="single" w:sz="6" w:space="0" w:color="auto"/>
            </w:tcBorders>
            <w:vAlign w:val="center"/>
            <w:hideMark/>
          </w:tcPr>
          <w:p w14:paraId="67D4AD3C" w14:textId="5CEE670E" w:rsidR="00390A4E" w:rsidRPr="00812B69" w:rsidRDefault="00390A4E" w:rsidP="00E90C16">
            <w:pPr>
              <w:jc w:val="center"/>
              <w:textAlignment w:val="baseline"/>
              <w:rPr>
                <w:color w:val="000000" w:themeColor="text1"/>
              </w:rPr>
            </w:pPr>
            <w:r w:rsidRPr="00812B69">
              <w:rPr>
                <w:color w:val="000000" w:themeColor="text1"/>
              </w:rPr>
              <w:t>xxx</w:t>
            </w:r>
          </w:p>
        </w:tc>
        <w:tc>
          <w:tcPr>
            <w:tcW w:w="2247" w:type="dxa"/>
            <w:tcBorders>
              <w:top w:val="single" w:sz="6" w:space="0" w:color="auto"/>
              <w:left w:val="single" w:sz="6" w:space="0" w:color="auto"/>
              <w:bottom w:val="single" w:sz="6" w:space="0" w:color="auto"/>
              <w:right w:val="single" w:sz="6" w:space="0" w:color="auto"/>
            </w:tcBorders>
            <w:vAlign w:val="center"/>
            <w:hideMark/>
          </w:tcPr>
          <w:p w14:paraId="6506C7DD" w14:textId="40F466FE" w:rsidR="00390A4E" w:rsidRPr="00812B69" w:rsidRDefault="00390A4E" w:rsidP="00E90C16">
            <w:pPr>
              <w:jc w:val="center"/>
              <w:textAlignment w:val="baseline"/>
              <w:rPr>
                <w:color w:val="000000" w:themeColor="text1"/>
              </w:rPr>
            </w:pPr>
            <w:r w:rsidRPr="00812B69">
              <w:rPr>
                <w:color w:val="000000" w:themeColor="text1"/>
              </w:rPr>
              <w:t>xxx</w:t>
            </w:r>
          </w:p>
        </w:tc>
      </w:tr>
      <w:tr w:rsidR="00390A4E" w:rsidRPr="00812B69" w14:paraId="6BE434E7" w14:textId="77777777" w:rsidTr="00E90C16">
        <w:trPr>
          <w:trHeight w:val="150"/>
        </w:trPr>
        <w:tc>
          <w:tcPr>
            <w:tcW w:w="4588" w:type="dxa"/>
            <w:tcBorders>
              <w:top w:val="single" w:sz="6" w:space="0" w:color="auto"/>
              <w:left w:val="single" w:sz="6" w:space="0" w:color="auto"/>
              <w:bottom w:val="single" w:sz="6" w:space="0" w:color="auto"/>
              <w:right w:val="single" w:sz="6" w:space="0" w:color="auto"/>
            </w:tcBorders>
            <w:vAlign w:val="bottom"/>
            <w:hideMark/>
          </w:tcPr>
          <w:p w14:paraId="1A5ECDF6" w14:textId="77777777" w:rsidR="00390A4E" w:rsidRPr="00812B69" w:rsidRDefault="00390A4E">
            <w:pPr>
              <w:textAlignment w:val="baseline"/>
              <w:rPr>
                <w:color w:val="000000" w:themeColor="text1"/>
              </w:rPr>
            </w:pPr>
            <w:r w:rsidRPr="00812B69">
              <w:rPr>
                <w:b/>
                <w:bCs/>
                <w:color w:val="000000" w:themeColor="text1"/>
              </w:rPr>
              <w:t>Total</w:t>
            </w:r>
            <w:r w:rsidRPr="00812B69">
              <w:rPr>
                <w:color w:val="000000" w:themeColor="text1"/>
              </w:rPr>
              <w:t xml:space="preserve"> </w:t>
            </w:r>
            <w:r w:rsidRPr="00812B69">
              <w:rPr>
                <w:b/>
                <w:bCs/>
                <w:color w:val="000000" w:themeColor="text1"/>
              </w:rPr>
              <w:t>Gain</w:t>
            </w:r>
            <w:r w:rsidRPr="00812B69">
              <w:rPr>
                <w:color w:val="000000" w:themeColor="text1"/>
              </w:rPr>
              <w:t> </w:t>
            </w:r>
          </w:p>
        </w:tc>
        <w:tc>
          <w:tcPr>
            <w:tcW w:w="2247" w:type="dxa"/>
            <w:tcBorders>
              <w:top w:val="single" w:sz="6" w:space="0" w:color="auto"/>
              <w:left w:val="single" w:sz="6" w:space="0" w:color="auto"/>
              <w:bottom w:val="single" w:sz="6" w:space="0" w:color="auto"/>
              <w:right w:val="single" w:sz="6" w:space="0" w:color="auto"/>
            </w:tcBorders>
            <w:vAlign w:val="center"/>
            <w:hideMark/>
          </w:tcPr>
          <w:p w14:paraId="421025A4" w14:textId="7B1FEF1E" w:rsidR="00390A4E" w:rsidRPr="00812B69" w:rsidRDefault="00390A4E" w:rsidP="00E90C16">
            <w:pPr>
              <w:jc w:val="center"/>
              <w:textAlignment w:val="baseline"/>
              <w:rPr>
                <w:color w:val="000000" w:themeColor="text1"/>
              </w:rPr>
            </w:pPr>
            <w:r w:rsidRPr="00812B69">
              <w:rPr>
                <w:b/>
                <w:bCs/>
                <w:color w:val="000000" w:themeColor="text1"/>
              </w:rPr>
              <w:t>xxx</w:t>
            </w:r>
          </w:p>
        </w:tc>
        <w:tc>
          <w:tcPr>
            <w:tcW w:w="2247" w:type="dxa"/>
            <w:tcBorders>
              <w:top w:val="single" w:sz="6" w:space="0" w:color="auto"/>
              <w:left w:val="single" w:sz="6" w:space="0" w:color="auto"/>
              <w:bottom w:val="single" w:sz="6" w:space="0" w:color="auto"/>
              <w:right w:val="single" w:sz="6" w:space="0" w:color="auto"/>
            </w:tcBorders>
            <w:vAlign w:val="center"/>
            <w:hideMark/>
          </w:tcPr>
          <w:p w14:paraId="0080E52A" w14:textId="132551BB" w:rsidR="00390A4E" w:rsidRPr="00812B69" w:rsidRDefault="00390A4E" w:rsidP="00E90C16">
            <w:pPr>
              <w:jc w:val="center"/>
              <w:textAlignment w:val="baseline"/>
              <w:rPr>
                <w:color w:val="000000" w:themeColor="text1"/>
              </w:rPr>
            </w:pPr>
            <w:r w:rsidRPr="00812B69">
              <w:rPr>
                <w:b/>
                <w:bCs/>
                <w:color w:val="000000" w:themeColor="text1"/>
              </w:rPr>
              <w:t>xxx</w:t>
            </w:r>
          </w:p>
        </w:tc>
      </w:tr>
    </w:tbl>
    <w:p w14:paraId="7F1702DA" w14:textId="01F35C90" w:rsidR="00BB05CC" w:rsidRDefault="00BB05CC" w:rsidP="00BB05CC">
      <w:pPr>
        <w:spacing w:after="240"/>
        <w:jc w:val="both"/>
        <w:rPr>
          <w:b/>
          <w:bCs/>
          <w:color w:val="000000" w:themeColor="text1"/>
          <w:sz w:val="10"/>
          <w:szCs w:val="10"/>
        </w:rPr>
      </w:pPr>
    </w:p>
    <w:p w14:paraId="76AD7D5B" w14:textId="687EE7DC" w:rsidR="002B2F53" w:rsidRDefault="002B2F53">
      <w:pPr>
        <w:pStyle w:val="ListParagraph"/>
        <w:numPr>
          <w:ilvl w:val="0"/>
          <w:numId w:val="32"/>
        </w:numPr>
        <w:spacing w:before="240" w:line="276" w:lineRule="auto"/>
        <w:ind w:right="-20"/>
        <w:jc w:val="both"/>
        <w:rPr>
          <w:rFonts w:eastAsia="Arial"/>
          <w:b/>
          <w:bCs/>
          <w:color w:val="000000" w:themeColor="text1"/>
          <w:spacing w:val="3"/>
        </w:rPr>
      </w:pPr>
      <w:r w:rsidRPr="007A79CC">
        <w:rPr>
          <w:rFonts w:eastAsia="Arial"/>
          <w:b/>
          <w:bCs/>
          <w:color w:val="000000" w:themeColor="text1"/>
          <w:spacing w:val="3"/>
        </w:rPr>
        <w:t xml:space="preserve">Gain/Loss on </w:t>
      </w:r>
      <w:r w:rsidR="007A79CC" w:rsidRPr="007A79CC">
        <w:rPr>
          <w:rFonts w:eastAsia="Arial"/>
          <w:b/>
          <w:bCs/>
          <w:color w:val="000000" w:themeColor="text1"/>
          <w:spacing w:val="3"/>
        </w:rPr>
        <w:t>Fair Value on Investment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2120"/>
        <w:gridCol w:w="2236"/>
      </w:tblGrid>
      <w:tr w:rsidR="005152EC" w:rsidRPr="005152EC" w14:paraId="121FF152" w14:textId="77777777" w:rsidTr="005F5EFA">
        <w:trPr>
          <w:trHeight w:val="340"/>
        </w:trPr>
        <w:tc>
          <w:tcPr>
            <w:tcW w:w="2588" w:type="pct"/>
            <w:vMerge w:val="restart"/>
            <w:shd w:val="clear" w:color="auto" w:fill="0070C0"/>
            <w:vAlign w:val="center"/>
            <w:hideMark/>
          </w:tcPr>
          <w:p w14:paraId="6566A560" w14:textId="77777777" w:rsidR="005152EC" w:rsidRPr="005152EC" w:rsidRDefault="005152EC" w:rsidP="00D95919">
            <w:pPr>
              <w:spacing w:line="276" w:lineRule="auto"/>
              <w:rPr>
                <w:b/>
                <w:bCs/>
                <w:color w:val="000000" w:themeColor="text1"/>
                <w:sz w:val="22"/>
                <w:szCs w:val="22"/>
              </w:rPr>
            </w:pPr>
            <w:r w:rsidRPr="005152EC">
              <w:rPr>
                <w:b/>
                <w:bCs/>
                <w:color w:val="000000" w:themeColor="text1"/>
                <w:sz w:val="22"/>
                <w:szCs w:val="22"/>
              </w:rPr>
              <w:t>Description</w:t>
            </w:r>
          </w:p>
        </w:tc>
        <w:tc>
          <w:tcPr>
            <w:tcW w:w="1174" w:type="pct"/>
            <w:shd w:val="clear" w:color="auto" w:fill="0070C0"/>
            <w:vAlign w:val="center"/>
          </w:tcPr>
          <w:p w14:paraId="2DE33702" w14:textId="77777777" w:rsidR="005152EC" w:rsidRPr="005152EC" w:rsidRDefault="005152EC" w:rsidP="005F5EFA">
            <w:pPr>
              <w:spacing w:line="276" w:lineRule="auto"/>
              <w:jc w:val="center"/>
              <w:rPr>
                <w:b/>
                <w:bCs/>
                <w:color w:val="000000" w:themeColor="text1"/>
                <w:sz w:val="22"/>
                <w:szCs w:val="22"/>
              </w:rPr>
            </w:pPr>
            <w:r w:rsidRPr="005152EC">
              <w:rPr>
                <w:b/>
                <w:bCs/>
                <w:color w:val="000000" w:themeColor="text1"/>
                <w:sz w:val="22"/>
                <w:szCs w:val="22"/>
              </w:rPr>
              <w:t>Insert Current FY</w:t>
            </w:r>
          </w:p>
        </w:tc>
        <w:tc>
          <w:tcPr>
            <w:tcW w:w="1238" w:type="pct"/>
            <w:shd w:val="clear" w:color="auto" w:fill="0070C0"/>
            <w:noWrap/>
            <w:vAlign w:val="center"/>
          </w:tcPr>
          <w:p w14:paraId="00C2071F" w14:textId="77777777" w:rsidR="005152EC" w:rsidRPr="005152EC" w:rsidRDefault="005152EC" w:rsidP="005F5EFA">
            <w:pPr>
              <w:spacing w:line="276" w:lineRule="auto"/>
              <w:jc w:val="center"/>
              <w:rPr>
                <w:b/>
                <w:bCs/>
                <w:color w:val="000000" w:themeColor="text1"/>
                <w:sz w:val="22"/>
                <w:szCs w:val="22"/>
              </w:rPr>
            </w:pPr>
            <w:r w:rsidRPr="005152EC">
              <w:rPr>
                <w:b/>
                <w:bCs/>
                <w:color w:val="000000" w:themeColor="text1"/>
                <w:sz w:val="22"/>
                <w:szCs w:val="22"/>
              </w:rPr>
              <w:t>Insert</w:t>
            </w:r>
          </w:p>
          <w:p w14:paraId="2E97D700" w14:textId="77777777" w:rsidR="005152EC" w:rsidRPr="005152EC" w:rsidRDefault="005152EC" w:rsidP="005F5EFA">
            <w:pPr>
              <w:spacing w:line="276" w:lineRule="auto"/>
              <w:jc w:val="center"/>
              <w:rPr>
                <w:b/>
                <w:bCs/>
                <w:color w:val="000000" w:themeColor="text1"/>
                <w:sz w:val="22"/>
                <w:szCs w:val="22"/>
              </w:rPr>
            </w:pPr>
            <w:r w:rsidRPr="005152EC">
              <w:rPr>
                <w:b/>
                <w:bCs/>
                <w:color w:val="000000" w:themeColor="text1"/>
                <w:sz w:val="22"/>
                <w:szCs w:val="22"/>
              </w:rPr>
              <w:t>Comparative FY</w:t>
            </w:r>
          </w:p>
        </w:tc>
      </w:tr>
      <w:tr w:rsidR="005152EC" w:rsidRPr="005152EC" w14:paraId="7909AFF0" w14:textId="77777777" w:rsidTr="005F5EFA">
        <w:trPr>
          <w:trHeight w:val="340"/>
        </w:trPr>
        <w:tc>
          <w:tcPr>
            <w:tcW w:w="2588" w:type="pct"/>
            <w:vMerge/>
            <w:vAlign w:val="bottom"/>
            <w:hideMark/>
          </w:tcPr>
          <w:p w14:paraId="6E799F5B" w14:textId="77777777" w:rsidR="005152EC" w:rsidRPr="005152EC" w:rsidRDefault="005152EC" w:rsidP="00D95919">
            <w:pPr>
              <w:spacing w:line="276" w:lineRule="auto"/>
              <w:rPr>
                <w:b/>
                <w:bCs/>
                <w:color w:val="000000" w:themeColor="text1"/>
                <w:sz w:val="22"/>
                <w:szCs w:val="22"/>
              </w:rPr>
            </w:pPr>
          </w:p>
        </w:tc>
        <w:tc>
          <w:tcPr>
            <w:tcW w:w="1174" w:type="pct"/>
            <w:shd w:val="clear" w:color="auto" w:fill="0070C0"/>
            <w:vAlign w:val="center"/>
          </w:tcPr>
          <w:p w14:paraId="4AE34FF8" w14:textId="77777777" w:rsidR="005152EC" w:rsidRPr="005152EC" w:rsidRDefault="005152EC" w:rsidP="005F5EFA">
            <w:pPr>
              <w:spacing w:line="276" w:lineRule="auto"/>
              <w:jc w:val="center"/>
              <w:rPr>
                <w:b/>
                <w:bCs/>
                <w:color w:val="000000" w:themeColor="text1"/>
                <w:sz w:val="22"/>
                <w:szCs w:val="22"/>
              </w:rPr>
            </w:pPr>
            <w:r w:rsidRPr="005152EC">
              <w:rPr>
                <w:b/>
                <w:bCs/>
                <w:color w:val="000000" w:themeColor="text1"/>
                <w:sz w:val="22"/>
                <w:szCs w:val="22"/>
              </w:rPr>
              <w:t>Kshs</w:t>
            </w:r>
          </w:p>
        </w:tc>
        <w:tc>
          <w:tcPr>
            <w:tcW w:w="1238" w:type="pct"/>
            <w:shd w:val="clear" w:color="auto" w:fill="0070C0"/>
            <w:noWrap/>
            <w:vAlign w:val="center"/>
          </w:tcPr>
          <w:p w14:paraId="0D7FC087" w14:textId="77777777" w:rsidR="005152EC" w:rsidRPr="005152EC" w:rsidRDefault="005152EC" w:rsidP="005F5EFA">
            <w:pPr>
              <w:spacing w:line="276" w:lineRule="auto"/>
              <w:jc w:val="center"/>
              <w:rPr>
                <w:b/>
                <w:bCs/>
                <w:color w:val="000000" w:themeColor="text1"/>
                <w:sz w:val="22"/>
                <w:szCs w:val="22"/>
              </w:rPr>
            </w:pPr>
            <w:r w:rsidRPr="005152EC">
              <w:rPr>
                <w:b/>
                <w:bCs/>
                <w:color w:val="000000" w:themeColor="text1"/>
                <w:sz w:val="22"/>
                <w:szCs w:val="22"/>
              </w:rPr>
              <w:t>Kshs</w:t>
            </w:r>
          </w:p>
        </w:tc>
      </w:tr>
      <w:tr w:rsidR="005152EC" w:rsidRPr="005152EC" w14:paraId="4DC9B22F" w14:textId="77777777" w:rsidTr="005F5EFA">
        <w:trPr>
          <w:trHeight w:val="134"/>
        </w:trPr>
        <w:tc>
          <w:tcPr>
            <w:tcW w:w="2588" w:type="pct"/>
            <w:noWrap/>
            <w:vAlign w:val="bottom"/>
          </w:tcPr>
          <w:p w14:paraId="03AF9389" w14:textId="77777777" w:rsidR="005152EC" w:rsidRPr="005152EC" w:rsidRDefault="005152EC" w:rsidP="00D95919">
            <w:pPr>
              <w:spacing w:line="276" w:lineRule="auto"/>
              <w:rPr>
                <w:color w:val="000000" w:themeColor="text1"/>
                <w:sz w:val="22"/>
                <w:szCs w:val="22"/>
              </w:rPr>
            </w:pPr>
            <w:r w:rsidRPr="005152EC">
              <w:rPr>
                <w:color w:val="000000" w:themeColor="text1"/>
                <w:sz w:val="22"/>
                <w:szCs w:val="22"/>
              </w:rPr>
              <w:t>Land</w:t>
            </w:r>
          </w:p>
        </w:tc>
        <w:tc>
          <w:tcPr>
            <w:tcW w:w="1174" w:type="pct"/>
            <w:noWrap/>
            <w:vAlign w:val="center"/>
            <w:hideMark/>
          </w:tcPr>
          <w:p w14:paraId="01BBA04D" w14:textId="77777777" w:rsidR="005152EC" w:rsidRPr="005152EC" w:rsidRDefault="005152EC" w:rsidP="005F5EFA">
            <w:pPr>
              <w:spacing w:line="276" w:lineRule="auto"/>
              <w:jc w:val="center"/>
              <w:rPr>
                <w:color w:val="000000" w:themeColor="text1"/>
                <w:sz w:val="22"/>
                <w:szCs w:val="22"/>
              </w:rPr>
            </w:pPr>
            <w:r w:rsidRPr="005152EC">
              <w:rPr>
                <w:color w:val="000000" w:themeColor="text1"/>
                <w:sz w:val="22"/>
                <w:szCs w:val="22"/>
              </w:rPr>
              <w:t>xxx</w:t>
            </w:r>
          </w:p>
        </w:tc>
        <w:tc>
          <w:tcPr>
            <w:tcW w:w="1238" w:type="pct"/>
            <w:noWrap/>
            <w:vAlign w:val="center"/>
            <w:hideMark/>
          </w:tcPr>
          <w:p w14:paraId="16015FED" w14:textId="77777777" w:rsidR="005152EC" w:rsidRPr="005152EC" w:rsidRDefault="005152EC" w:rsidP="005F5EFA">
            <w:pPr>
              <w:spacing w:line="276" w:lineRule="auto"/>
              <w:jc w:val="center"/>
              <w:rPr>
                <w:color w:val="000000" w:themeColor="text1"/>
                <w:sz w:val="22"/>
                <w:szCs w:val="22"/>
              </w:rPr>
            </w:pPr>
            <w:r w:rsidRPr="005152EC">
              <w:rPr>
                <w:color w:val="000000" w:themeColor="text1"/>
                <w:sz w:val="22"/>
                <w:szCs w:val="22"/>
              </w:rPr>
              <w:t>xxx</w:t>
            </w:r>
          </w:p>
        </w:tc>
      </w:tr>
      <w:tr w:rsidR="005152EC" w:rsidRPr="005152EC" w14:paraId="3E1CBAA2" w14:textId="77777777" w:rsidTr="005F5EFA">
        <w:trPr>
          <w:trHeight w:val="197"/>
        </w:trPr>
        <w:tc>
          <w:tcPr>
            <w:tcW w:w="2588" w:type="pct"/>
            <w:noWrap/>
            <w:vAlign w:val="bottom"/>
          </w:tcPr>
          <w:p w14:paraId="4DC59090" w14:textId="77777777" w:rsidR="005152EC" w:rsidRPr="005152EC" w:rsidRDefault="005152EC" w:rsidP="00D95919">
            <w:pPr>
              <w:spacing w:line="276" w:lineRule="auto"/>
              <w:rPr>
                <w:color w:val="000000" w:themeColor="text1"/>
                <w:sz w:val="22"/>
                <w:szCs w:val="22"/>
              </w:rPr>
            </w:pPr>
            <w:r w:rsidRPr="005152EC">
              <w:rPr>
                <w:color w:val="000000" w:themeColor="text1"/>
                <w:sz w:val="22"/>
                <w:szCs w:val="22"/>
              </w:rPr>
              <w:t>Buildings</w:t>
            </w:r>
          </w:p>
        </w:tc>
        <w:tc>
          <w:tcPr>
            <w:tcW w:w="1174" w:type="pct"/>
            <w:noWrap/>
            <w:vAlign w:val="center"/>
            <w:hideMark/>
          </w:tcPr>
          <w:p w14:paraId="2F47B5D6" w14:textId="77777777" w:rsidR="005152EC" w:rsidRPr="005152EC" w:rsidRDefault="005152EC" w:rsidP="005F5EFA">
            <w:pPr>
              <w:spacing w:line="276" w:lineRule="auto"/>
              <w:jc w:val="center"/>
              <w:rPr>
                <w:color w:val="000000" w:themeColor="text1"/>
                <w:sz w:val="22"/>
                <w:szCs w:val="22"/>
              </w:rPr>
            </w:pPr>
            <w:r w:rsidRPr="005152EC">
              <w:rPr>
                <w:color w:val="000000" w:themeColor="text1"/>
                <w:sz w:val="22"/>
                <w:szCs w:val="22"/>
              </w:rPr>
              <w:t>xxx</w:t>
            </w:r>
          </w:p>
        </w:tc>
        <w:tc>
          <w:tcPr>
            <w:tcW w:w="1238" w:type="pct"/>
            <w:noWrap/>
            <w:vAlign w:val="center"/>
            <w:hideMark/>
          </w:tcPr>
          <w:p w14:paraId="6D179E31" w14:textId="77777777" w:rsidR="005152EC" w:rsidRPr="005152EC" w:rsidRDefault="005152EC" w:rsidP="005F5EFA">
            <w:pPr>
              <w:spacing w:line="276" w:lineRule="auto"/>
              <w:jc w:val="center"/>
              <w:rPr>
                <w:color w:val="000000" w:themeColor="text1"/>
                <w:sz w:val="22"/>
                <w:szCs w:val="22"/>
              </w:rPr>
            </w:pPr>
            <w:r w:rsidRPr="005152EC">
              <w:rPr>
                <w:color w:val="000000" w:themeColor="text1"/>
                <w:sz w:val="22"/>
                <w:szCs w:val="22"/>
              </w:rPr>
              <w:t>xxx</w:t>
            </w:r>
          </w:p>
        </w:tc>
      </w:tr>
      <w:tr w:rsidR="005152EC" w:rsidRPr="005152EC" w14:paraId="2373B63A" w14:textId="77777777" w:rsidTr="005F5EFA">
        <w:trPr>
          <w:trHeight w:val="161"/>
        </w:trPr>
        <w:tc>
          <w:tcPr>
            <w:tcW w:w="2588" w:type="pct"/>
            <w:noWrap/>
            <w:vAlign w:val="bottom"/>
            <w:hideMark/>
          </w:tcPr>
          <w:p w14:paraId="2534D524" w14:textId="77777777" w:rsidR="005152EC" w:rsidRPr="005152EC" w:rsidRDefault="005152EC" w:rsidP="00D95919">
            <w:pPr>
              <w:spacing w:line="276" w:lineRule="auto"/>
              <w:rPr>
                <w:b/>
                <w:bCs/>
                <w:color w:val="000000" w:themeColor="text1"/>
                <w:sz w:val="22"/>
                <w:szCs w:val="22"/>
              </w:rPr>
            </w:pPr>
            <w:r w:rsidRPr="005152EC">
              <w:rPr>
                <w:b/>
                <w:bCs/>
                <w:color w:val="000000" w:themeColor="text1"/>
                <w:sz w:val="22"/>
                <w:szCs w:val="22"/>
              </w:rPr>
              <w:t>Total</w:t>
            </w:r>
            <w:r w:rsidRPr="005152EC">
              <w:rPr>
                <w:color w:val="000000" w:themeColor="text1"/>
                <w:sz w:val="22"/>
                <w:szCs w:val="22"/>
              </w:rPr>
              <w:t xml:space="preserve"> </w:t>
            </w:r>
          </w:p>
        </w:tc>
        <w:tc>
          <w:tcPr>
            <w:tcW w:w="1174" w:type="pct"/>
            <w:noWrap/>
            <w:vAlign w:val="center"/>
            <w:hideMark/>
          </w:tcPr>
          <w:p w14:paraId="76E19F64" w14:textId="77777777" w:rsidR="005152EC" w:rsidRPr="005152EC" w:rsidRDefault="005152EC" w:rsidP="005F5EFA">
            <w:pPr>
              <w:spacing w:line="276" w:lineRule="auto"/>
              <w:jc w:val="center"/>
              <w:rPr>
                <w:b/>
                <w:bCs/>
                <w:color w:val="000000" w:themeColor="text1"/>
                <w:sz w:val="22"/>
                <w:szCs w:val="22"/>
              </w:rPr>
            </w:pPr>
            <w:r w:rsidRPr="005152EC">
              <w:rPr>
                <w:b/>
                <w:bCs/>
                <w:color w:val="000000" w:themeColor="text1"/>
                <w:sz w:val="22"/>
                <w:szCs w:val="22"/>
              </w:rPr>
              <w:t>xxx</w:t>
            </w:r>
          </w:p>
        </w:tc>
        <w:tc>
          <w:tcPr>
            <w:tcW w:w="1238" w:type="pct"/>
            <w:noWrap/>
            <w:vAlign w:val="center"/>
            <w:hideMark/>
          </w:tcPr>
          <w:p w14:paraId="48ACACF3" w14:textId="77777777" w:rsidR="005152EC" w:rsidRPr="005152EC" w:rsidRDefault="005152EC" w:rsidP="005F5EFA">
            <w:pPr>
              <w:spacing w:line="276" w:lineRule="auto"/>
              <w:jc w:val="center"/>
              <w:rPr>
                <w:b/>
                <w:bCs/>
                <w:color w:val="000000" w:themeColor="text1"/>
                <w:sz w:val="22"/>
                <w:szCs w:val="22"/>
              </w:rPr>
            </w:pPr>
            <w:r w:rsidRPr="005152EC">
              <w:rPr>
                <w:b/>
                <w:bCs/>
                <w:color w:val="000000" w:themeColor="text1"/>
                <w:sz w:val="22"/>
                <w:szCs w:val="22"/>
              </w:rPr>
              <w:t>xxx</w:t>
            </w:r>
          </w:p>
        </w:tc>
      </w:tr>
    </w:tbl>
    <w:p w14:paraId="32FD8545" w14:textId="77777777" w:rsidR="007A79CC" w:rsidRPr="007A79CC" w:rsidRDefault="007A79CC" w:rsidP="007A79CC">
      <w:pPr>
        <w:pStyle w:val="ListParagraph"/>
        <w:spacing w:before="240" w:line="276" w:lineRule="auto"/>
        <w:ind w:left="360" w:right="-20"/>
        <w:jc w:val="both"/>
        <w:rPr>
          <w:rFonts w:eastAsia="Arial"/>
          <w:b/>
          <w:bCs/>
          <w:color w:val="000000" w:themeColor="text1"/>
          <w:spacing w:val="3"/>
        </w:rPr>
      </w:pPr>
    </w:p>
    <w:p w14:paraId="28D535EF" w14:textId="5116E71F" w:rsidR="00F07CDA" w:rsidRPr="00F07CDA" w:rsidRDefault="00F07CDA">
      <w:pPr>
        <w:pStyle w:val="ListParagraph"/>
        <w:numPr>
          <w:ilvl w:val="0"/>
          <w:numId w:val="32"/>
        </w:numPr>
        <w:spacing w:before="240" w:line="276" w:lineRule="auto"/>
        <w:ind w:right="-20"/>
        <w:jc w:val="both"/>
        <w:rPr>
          <w:rFonts w:eastAsia="Arial"/>
          <w:b/>
          <w:bCs/>
          <w:color w:val="EE0000"/>
          <w:spacing w:val="3"/>
        </w:rPr>
      </w:pPr>
      <w:r w:rsidRPr="00AF2615">
        <w:rPr>
          <w:rFonts w:eastAsia="Arial"/>
          <w:b/>
          <w:bCs/>
          <w:color w:val="000000" w:themeColor="text1"/>
        </w:rPr>
        <w:t>Impairment</w:t>
      </w:r>
      <w:r w:rsidRPr="00AF2615">
        <w:rPr>
          <w:rFonts w:eastAsia="Arial"/>
          <w:b/>
          <w:bCs/>
          <w:color w:val="000000" w:themeColor="text1"/>
          <w:spacing w:val="3"/>
        </w:rPr>
        <w:t xml:space="preserve"> Loss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2236"/>
        <w:gridCol w:w="2236"/>
      </w:tblGrid>
      <w:tr w:rsidR="00F07CDA" w:rsidRPr="00AF2615" w14:paraId="426F1D3E" w14:textId="77777777" w:rsidTr="00A90D95">
        <w:trPr>
          <w:trHeight w:val="340"/>
        </w:trPr>
        <w:tc>
          <w:tcPr>
            <w:tcW w:w="2524" w:type="pct"/>
            <w:vMerge w:val="restart"/>
            <w:shd w:val="clear" w:color="auto" w:fill="0070C0"/>
            <w:noWrap/>
            <w:vAlign w:val="center"/>
            <w:hideMark/>
          </w:tcPr>
          <w:p w14:paraId="1682D2A4" w14:textId="77777777" w:rsidR="00F07CDA" w:rsidRPr="00AF2615" w:rsidRDefault="00F07CDA" w:rsidP="00A90D95">
            <w:pPr>
              <w:spacing w:line="276" w:lineRule="auto"/>
              <w:rPr>
                <w:b/>
                <w:bCs/>
                <w:color w:val="000000" w:themeColor="text1"/>
                <w:sz w:val="22"/>
                <w:szCs w:val="22"/>
              </w:rPr>
            </w:pPr>
            <w:r w:rsidRPr="00AF2615">
              <w:rPr>
                <w:b/>
                <w:bCs/>
                <w:color w:val="000000" w:themeColor="text1"/>
                <w:sz w:val="22"/>
                <w:szCs w:val="22"/>
              </w:rPr>
              <w:t>Description</w:t>
            </w:r>
          </w:p>
        </w:tc>
        <w:tc>
          <w:tcPr>
            <w:tcW w:w="1238" w:type="pct"/>
            <w:shd w:val="clear" w:color="auto" w:fill="0070C0"/>
            <w:noWrap/>
            <w:vAlign w:val="bottom"/>
            <w:hideMark/>
          </w:tcPr>
          <w:p w14:paraId="33D795A0" w14:textId="77777777" w:rsidR="00F07CDA" w:rsidRPr="00AF2615" w:rsidRDefault="00F07CDA" w:rsidP="00A90D95">
            <w:pPr>
              <w:spacing w:line="276" w:lineRule="auto"/>
              <w:jc w:val="center"/>
              <w:rPr>
                <w:b/>
                <w:bCs/>
                <w:color w:val="000000" w:themeColor="text1"/>
                <w:sz w:val="22"/>
                <w:szCs w:val="22"/>
              </w:rPr>
            </w:pPr>
            <w:r w:rsidRPr="00AF2615">
              <w:rPr>
                <w:b/>
                <w:bCs/>
                <w:color w:val="000000" w:themeColor="text1"/>
                <w:sz w:val="22"/>
                <w:szCs w:val="22"/>
              </w:rPr>
              <w:t>Insert Current FY</w:t>
            </w:r>
          </w:p>
        </w:tc>
        <w:tc>
          <w:tcPr>
            <w:tcW w:w="1238" w:type="pct"/>
            <w:shd w:val="clear" w:color="auto" w:fill="0070C0"/>
            <w:noWrap/>
            <w:hideMark/>
          </w:tcPr>
          <w:p w14:paraId="7093EFDE" w14:textId="77777777" w:rsidR="00F07CDA" w:rsidRPr="00AF2615" w:rsidRDefault="00F07CDA" w:rsidP="00A90D95">
            <w:pPr>
              <w:spacing w:line="276" w:lineRule="auto"/>
              <w:jc w:val="center"/>
              <w:rPr>
                <w:b/>
                <w:bCs/>
                <w:color w:val="000000" w:themeColor="text1"/>
                <w:sz w:val="22"/>
                <w:szCs w:val="22"/>
              </w:rPr>
            </w:pPr>
            <w:r w:rsidRPr="00AF2615">
              <w:rPr>
                <w:b/>
                <w:bCs/>
                <w:color w:val="000000" w:themeColor="text1"/>
                <w:sz w:val="22"/>
                <w:szCs w:val="22"/>
              </w:rPr>
              <w:t>Insert</w:t>
            </w:r>
          </w:p>
          <w:p w14:paraId="76660232" w14:textId="77777777" w:rsidR="00F07CDA" w:rsidRPr="00AF2615" w:rsidRDefault="00F07CDA" w:rsidP="00A90D95">
            <w:pPr>
              <w:spacing w:line="276" w:lineRule="auto"/>
              <w:jc w:val="center"/>
              <w:rPr>
                <w:b/>
                <w:bCs/>
                <w:color w:val="000000" w:themeColor="text1"/>
                <w:sz w:val="22"/>
                <w:szCs w:val="22"/>
              </w:rPr>
            </w:pPr>
            <w:r w:rsidRPr="00AF2615">
              <w:rPr>
                <w:b/>
                <w:bCs/>
                <w:color w:val="000000" w:themeColor="text1"/>
                <w:sz w:val="22"/>
                <w:szCs w:val="22"/>
              </w:rPr>
              <w:t>Comparative FY</w:t>
            </w:r>
          </w:p>
        </w:tc>
      </w:tr>
      <w:tr w:rsidR="00F07CDA" w:rsidRPr="00AF2615" w14:paraId="4B6AEA11" w14:textId="77777777" w:rsidTr="00A90D95">
        <w:trPr>
          <w:trHeight w:val="58"/>
        </w:trPr>
        <w:tc>
          <w:tcPr>
            <w:tcW w:w="2524" w:type="pct"/>
            <w:vMerge/>
            <w:shd w:val="clear" w:color="auto" w:fill="0070C0"/>
            <w:noWrap/>
            <w:vAlign w:val="bottom"/>
            <w:hideMark/>
          </w:tcPr>
          <w:p w14:paraId="3BC1AEB6" w14:textId="77777777" w:rsidR="00F07CDA" w:rsidRPr="00AF2615" w:rsidRDefault="00F07CDA" w:rsidP="00A90D95">
            <w:pPr>
              <w:spacing w:line="276" w:lineRule="auto"/>
              <w:rPr>
                <w:b/>
                <w:bCs/>
                <w:color w:val="000000" w:themeColor="text1"/>
                <w:sz w:val="22"/>
                <w:szCs w:val="22"/>
              </w:rPr>
            </w:pPr>
          </w:p>
        </w:tc>
        <w:tc>
          <w:tcPr>
            <w:tcW w:w="1238" w:type="pct"/>
            <w:shd w:val="clear" w:color="auto" w:fill="0070C0"/>
            <w:noWrap/>
            <w:vAlign w:val="bottom"/>
            <w:hideMark/>
          </w:tcPr>
          <w:p w14:paraId="10585822" w14:textId="77777777" w:rsidR="00F07CDA" w:rsidRPr="00AF2615" w:rsidRDefault="00F07CDA" w:rsidP="00A90D95">
            <w:pPr>
              <w:spacing w:line="276" w:lineRule="auto"/>
              <w:jc w:val="center"/>
              <w:rPr>
                <w:b/>
                <w:bCs/>
                <w:color w:val="000000" w:themeColor="text1"/>
                <w:sz w:val="22"/>
                <w:szCs w:val="22"/>
              </w:rPr>
            </w:pPr>
            <w:r w:rsidRPr="00AF2615">
              <w:rPr>
                <w:b/>
                <w:bCs/>
                <w:color w:val="000000" w:themeColor="text1"/>
                <w:sz w:val="22"/>
                <w:szCs w:val="22"/>
              </w:rPr>
              <w:t>Kshs</w:t>
            </w:r>
          </w:p>
        </w:tc>
        <w:tc>
          <w:tcPr>
            <w:tcW w:w="1238" w:type="pct"/>
            <w:shd w:val="clear" w:color="auto" w:fill="0070C0"/>
            <w:noWrap/>
            <w:vAlign w:val="bottom"/>
            <w:hideMark/>
          </w:tcPr>
          <w:p w14:paraId="2839C5ED" w14:textId="77777777" w:rsidR="00F07CDA" w:rsidRPr="00AF2615" w:rsidRDefault="00F07CDA" w:rsidP="00A90D95">
            <w:pPr>
              <w:spacing w:line="276" w:lineRule="auto"/>
              <w:jc w:val="center"/>
              <w:rPr>
                <w:b/>
                <w:bCs/>
                <w:color w:val="000000" w:themeColor="text1"/>
                <w:sz w:val="22"/>
                <w:szCs w:val="22"/>
              </w:rPr>
            </w:pPr>
            <w:r w:rsidRPr="00AF2615">
              <w:rPr>
                <w:b/>
                <w:bCs/>
                <w:color w:val="000000" w:themeColor="text1"/>
                <w:sz w:val="22"/>
                <w:szCs w:val="22"/>
              </w:rPr>
              <w:t>Kshs</w:t>
            </w:r>
          </w:p>
        </w:tc>
      </w:tr>
      <w:tr w:rsidR="00F07CDA" w:rsidRPr="00AF2615" w14:paraId="5FED41B9" w14:textId="77777777" w:rsidTr="00A90D95">
        <w:trPr>
          <w:trHeight w:val="125"/>
        </w:trPr>
        <w:tc>
          <w:tcPr>
            <w:tcW w:w="2524" w:type="pct"/>
            <w:noWrap/>
            <w:vAlign w:val="bottom"/>
            <w:hideMark/>
          </w:tcPr>
          <w:p w14:paraId="5FA26744" w14:textId="77777777" w:rsidR="00F07CDA" w:rsidRPr="00AF2615" w:rsidRDefault="00F07CDA" w:rsidP="00A90D95">
            <w:pPr>
              <w:spacing w:line="276" w:lineRule="auto"/>
              <w:rPr>
                <w:color w:val="000000" w:themeColor="text1"/>
                <w:sz w:val="22"/>
                <w:szCs w:val="22"/>
              </w:rPr>
            </w:pPr>
            <w:r w:rsidRPr="00AF2615">
              <w:rPr>
                <w:color w:val="000000" w:themeColor="text1"/>
                <w:sz w:val="22"/>
                <w:szCs w:val="22"/>
              </w:rPr>
              <w:t>Property, Plant and Equipment</w:t>
            </w:r>
          </w:p>
        </w:tc>
        <w:tc>
          <w:tcPr>
            <w:tcW w:w="1238" w:type="pct"/>
            <w:noWrap/>
            <w:vAlign w:val="bottom"/>
            <w:hideMark/>
          </w:tcPr>
          <w:p w14:paraId="7460746A" w14:textId="77777777" w:rsidR="00F07CDA" w:rsidRPr="00AF2615" w:rsidRDefault="00F07CDA" w:rsidP="00A90D95">
            <w:pPr>
              <w:spacing w:line="276" w:lineRule="auto"/>
              <w:jc w:val="right"/>
              <w:rPr>
                <w:color w:val="000000" w:themeColor="text1"/>
                <w:sz w:val="22"/>
                <w:szCs w:val="22"/>
              </w:rPr>
            </w:pPr>
            <w:r w:rsidRPr="00AF2615">
              <w:rPr>
                <w:color w:val="000000" w:themeColor="text1"/>
                <w:sz w:val="22"/>
                <w:szCs w:val="22"/>
              </w:rPr>
              <w:t>xxx</w:t>
            </w:r>
          </w:p>
        </w:tc>
        <w:tc>
          <w:tcPr>
            <w:tcW w:w="1238" w:type="pct"/>
            <w:noWrap/>
            <w:vAlign w:val="bottom"/>
            <w:hideMark/>
          </w:tcPr>
          <w:p w14:paraId="335F091C" w14:textId="77777777" w:rsidR="00F07CDA" w:rsidRPr="00AF2615" w:rsidRDefault="00F07CDA" w:rsidP="00A90D95">
            <w:pPr>
              <w:spacing w:line="276" w:lineRule="auto"/>
              <w:jc w:val="right"/>
              <w:rPr>
                <w:color w:val="000000" w:themeColor="text1"/>
                <w:sz w:val="22"/>
                <w:szCs w:val="22"/>
              </w:rPr>
            </w:pPr>
            <w:r w:rsidRPr="00AF2615">
              <w:rPr>
                <w:color w:val="000000" w:themeColor="text1"/>
                <w:sz w:val="22"/>
                <w:szCs w:val="22"/>
              </w:rPr>
              <w:t>xxx</w:t>
            </w:r>
          </w:p>
        </w:tc>
      </w:tr>
      <w:tr w:rsidR="00F07CDA" w:rsidRPr="00AF2615" w14:paraId="0E6007E0" w14:textId="77777777" w:rsidTr="00A90D95">
        <w:trPr>
          <w:trHeight w:val="340"/>
        </w:trPr>
        <w:tc>
          <w:tcPr>
            <w:tcW w:w="2524" w:type="pct"/>
            <w:noWrap/>
            <w:vAlign w:val="bottom"/>
            <w:hideMark/>
          </w:tcPr>
          <w:p w14:paraId="2BFF4C25" w14:textId="77777777" w:rsidR="00F07CDA" w:rsidRPr="00AF2615" w:rsidRDefault="00F07CDA" w:rsidP="00A90D95">
            <w:pPr>
              <w:spacing w:line="276" w:lineRule="auto"/>
              <w:rPr>
                <w:color w:val="000000" w:themeColor="text1"/>
                <w:sz w:val="22"/>
                <w:szCs w:val="22"/>
              </w:rPr>
            </w:pPr>
            <w:r w:rsidRPr="00AF2615">
              <w:rPr>
                <w:color w:val="000000" w:themeColor="text1"/>
                <w:sz w:val="22"/>
                <w:szCs w:val="22"/>
              </w:rPr>
              <w:t>Intangible Assets</w:t>
            </w:r>
          </w:p>
        </w:tc>
        <w:tc>
          <w:tcPr>
            <w:tcW w:w="1238" w:type="pct"/>
            <w:noWrap/>
            <w:vAlign w:val="bottom"/>
            <w:hideMark/>
          </w:tcPr>
          <w:p w14:paraId="7C18FD88" w14:textId="77777777" w:rsidR="00F07CDA" w:rsidRPr="00AF2615" w:rsidRDefault="00F07CDA" w:rsidP="00A90D95">
            <w:pPr>
              <w:spacing w:line="276" w:lineRule="auto"/>
              <w:jc w:val="right"/>
              <w:rPr>
                <w:color w:val="000000" w:themeColor="text1"/>
                <w:sz w:val="22"/>
                <w:szCs w:val="22"/>
              </w:rPr>
            </w:pPr>
            <w:r w:rsidRPr="00AF2615">
              <w:rPr>
                <w:color w:val="000000" w:themeColor="text1"/>
                <w:sz w:val="22"/>
                <w:szCs w:val="22"/>
              </w:rPr>
              <w:t>xxx</w:t>
            </w:r>
          </w:p>
        </w:tc>
        <w:tc>
          <w:tcPr>
            <w:tcW w:w="1238" w:type="pct"/>
            <w:noWrap/>
            <w:vAlign w:val="bottom"/>
            <w:hideMark/>
          </w:tcPr>
          <w:p w14:paraId="65C33F4B" w14:textId="77777777" w:rsidR="00F07CDA" w:rsidRPr="00AF2615" w:rsidRDefault="00F07CDA" w:rsidP="00A90D95">
            <w:pPr>
              <w:spacing w:line="276" w:lineRule="auto"/>
              <w:jc w:val="right"/>
              <w:rPr>
                <w:color w:val="000000" w:themeColor="text1"/>
                <w:sz w:val="22"/>
                <w:szCs w:val="22"/>
              </w:rPr>
            </w:pPr>
            <w:r w:rsidRPr="00AF2615">
              <w:rPr>
                <w:color w:val="000000" w:themeColor="text1"/>
                <w:sz w:val="22"/>
                <w:szCs w:val="22"/>
              </w:rPr>
              <w:t>xxx</w:t>
            </w:r>
          </w:p>
        </w:tc>
      </w:tr>
      <w:tr w:rsidR="00F07CDA" w:rsidRPr="00AF2615" w14:paraId="1BA9208E" w14:textId="77777777" w:rsidTr="00A90D95">
        <w:trPr>
          <w:trHeight w:val="340"/>
        </w:trPr>
        <w:tc>
          <w:tcPr>
            <w:tcW w:w="2524" w:type="pct"/>
            <w:noWrap/>
            <w:vAlign w:val="bottom"/>
          </w:tcPr>
          <w:p w14:paraId="151AD7DF" w14:textId="77777777" w:rsidR="00F07CDA" w:rsidRPr="00AF2615" w:rsidRDefault="00F07CDA" w:rsidP="00A90D95">
            <w:pPr>
              <w:spacing w:line="276" w:lineRule="auto"/>
              <w:rPr>
                <w:color w:val="000000" w:themeColor="text1"/>
                <w:sz w:val="22"/>
                <w:szCs w:val="22"/>
              </w:rPr>
            </w:pPr>
            <w:r w:rsidRPr="00AF2615">
              <w:rPr>
                <w:color w:val="000000" w:themeColor="text1"/>
                <w:sz w:val="22"/>
                <w:szCs w:val="22"/>
              </w:rPr>
              <w:t>Others specify</w:t>
            </w:r>
          </w:p>
        </w:tc>
        <w:tc>
          <w:tcPr>
            <w:tcW w:w="1238" w:type="pct"/>
            <w:noWrap/>
            <w:vAlign w:val="bottom"/>
          </w:tcPr>
          <w:p w14:paraId="41D84208" w14:textId="77777777" w:rsidR="00F07CDA" w:rsidRPr="00AF2615" w:rsidRDefault="00F07CDA" w:rsidP="00A90D95">
            <w:pPr>
              <w:spacing w:line="276" w:lineRule="auto"/>
              <w:jc w:val="right"/>
              <w:rPr>
                <w:color w:val="000000" w:themeColor="text1"/>
                <w:sz w:val="22"/>
                <w:szCs w:val="22"/>
              </w:rPr>
            </w:pPr>
            <w:r w:rsidRPr="00AF2615">
              <w:rPr>
                <w:color w:val="000000" w:themeColor="text1"/>
                <w:sz w:val="22"/>
                <w:szCs w:val="22"/>
              </w:rPr>
              <w:t>xx</w:t>
            </w:r>
          </w:p>
        </w:tc>
        <w:tc>
          <w:tcPr>
            <w:tcW w:w="1238" w:type="pct"/>
            <w:noWrap/>
            <w:vAlign w:val="bottom"/>
          </w:tcPr>
          <w:p w14:paraId="2069F357" w14:textId="77777777" w:rsidR="00F07CDA" w:rsidRPr="00AF2615" w:rsidRDefault="00F07CDA" w:rsidP="00A90D95">
            <w:pPr>
              <w:spacing w:line="276" w:lineRule="auto"/>
              <w:jc w:val="right"/>
              <w:rPr>
                <w:color w:val="000000" w:themeColor="text1"/>
                <w:sz w:val="22"/>
                <w:szCs w:val="22"/>
              </w:rPr>
            </w:pPr>
            <w:r w:rsidRPr="00AF2615">
              <w:rPr>
                <w:color w:val="000000" w:themeColor="text1"/>
                <w:sz w:val="22"/>
                <w:szCs w:val="22"/>
              </w:rPr>
              <w:t>xxx</w:t>
            </w:r>
          </w:p>
        </w:tc>
      </w:tr>
      <w:tr w:rsidR="00F07CDA" w:rsidRPr="00AF2615" w14:paraId="11D4C710" w14:textId="77777777" w:rsidTr="00A90D95">
        <w:trPr>
          <w:trHeight w:val="62"/>
        </w:trPr>
        <w:tc>
          <w:tcPr>
            <w:tcW w:w="2524" w:type="pct"/>
            <w:noWrap/>
            <w:vAlign w:val="bottom"/>
            <w:hideMark/>
          </w:tcPr>
          <w:p w14:paraId="4252BA28" w14:textId="77777777" w:rsidR="00F07CDA" w:rsidRPr="00AF2615" w:rsidRDefault="00F07CDA" w:rsidP="00A90D95">
            <w:pPr>
              <w:spacing w:line="276" w:lineRule="auto"/>
              <w:rPr>
                <w:b/>
                <w:bCs/>
                <w:color w:val="000000" w:themeColor="text1"/>
                <w:sz w:val="22"/>
                <w:szCs w:val="22"/>
              </w:rPr>
            </w:pPr>
            <w:r w:rsidRPr="00AF2615">
              <w:rPr>
                <w:b/>
                <w:bCs/>
                <w:color w:val="000000" w:themeColor="text1"/>
                <w:sz w:val="22"/>
                <w:szCs w:val="22"/>
              </w:rPr>
              <w:t>Total</w:t>
            </w:r>
            <w:r w:rsidRPr="00AF2615">
              <w:rPr>
                <w:color w:val="000000" w:themeColor="text1"/>
                <w:sz w:val="22"/>
                <w:szCs w:val="22"/>
              </w:rPr>
              <w:t xml:space="preserve"> </w:t>
            </w:r>
            <w:r w:rsidRPr="00AF2615">
              <w:rPr>
                <w:b/>
                <w:bCs/>
                <w:color w:val="000000" w:themeColor="text1"/>
                <w:sz w:val="22"/>
                <w:szCs w:val="22"/>
              </w:rPr>
              <w:t>Impairment</w:t>
            </w:r>
            <w:r w:rsidRPr="00AF2615">
              <w:rPr>
                <w:color w:val="000000" w:themeColor="text1"/>
                <w:sz w:val="22"/>
                <w:szCs w:val="22"/>
              </w:rPr>
              <w:t xml:space="preserve"> </w:t>
            </w:r>
            <w:r w:rsidRPr="00AF2615">
              <w:rPr>
                <w:b/>
                <w:bCs/>
                <w:color w:val="000000" w:themeColor="text1"/>
                <w:sz w:val="22"/>
                <w:szCs w:val="22"/>
              </w:rPr>
              <w:t>Loss</w:t>
            </w:r>
          </w:p>
        </w:tc>
        <w:tc>
          <w:tcPr>
            <w:tcW w:w="1238" w:type="pct"/>
            <w:noWrap/>
            <w:vAlign w:val="bottom"/>
            <w:hideMark/>
          </w:tcPr>
          <w:p w14:paraId="7ABC70D0" w14:textId="77777777" w:rsidR="00F07CDA" w:rsidRPr="00AF2615" w:rsidRDefault="00F07CDA" w:rsidP="00A90D95">
            <w:pPr>
              <w:spacing w:line="276" w:lineRule="auto"/>
              <w:jc w:val="right"/>
              <w:rPr>
                <w:b/>
                <w:bCs/>
                <w:color w:val="000000" w:themeColor="text1"/>
                <w:sz w:val="22"/>
                <w:szCs w:val="22"/>
              </w:rPr>
            </w:pPr>
            <w:r w:rsidRPr="00AF2615">
              <w:rPr>
                <w:b/>
                <w:bCs/>
                <w:color w:val="000000" w:themeColor="text1"/>
                <w:sz w:val="22"/>
                <w:szCs w:val="22"/>
              </w:rPr>
              <w:t>xxx</w:t>
            </w:r>
          </w:p>
        </w:tc>
        <w:tc>
          <w:tcPr>
            <w:tcW w:w="1238" w:type="pct"/>
            <w:noWrap/>
            <w:vAlign w:val="bottom"/>
            <w:hideMark/>
          </w:tcPr>
          <w:p w14:paraId="2A40C510" w14:textId="77777777" w:rsidR="00F07CDA" w:rsidRPr="00AF2615" w:rsidRDefault="00F07CDA" w:rsidP="00A90D95">
            <w:pPr>
              <w:spacing w:line="276" w:lineRule="auto"/>
              <w:jc w:val="right"/>
              <w:rPr>
                <w:b/>
                <w:bCs/>
                <w:color w:val="000000" w:themeColor="text1"/>
                <w:sz w:val="22"/>
                <w:szCs w:val="22"/>
              </w:rPr>
            </w:pPr>
            <w:r w:rsidRPr="00AF2615">
              <w:rPr>
                <w:b/>
                <w:bCs/>
                <w:color w:val="000000" w:themeColor="text1"/>
                <w:sz w:val="22"/>
                <w:szCs w:val="22"/>
              </w:rPr>
              <w:t>xxx</w:t>
            </w:r>
          </w:p>
        </w:tc>
      </w:tr>
    </w:tbl>
    <w:p w14:paraId="2AE578E5" w14:textId="77777777" w:rsidR="00F07CDA" w:rsidRDefault="00F07CDA" w:rsidP="00F07CDA">
      <w:pPr>
        <w:spacing w:line="360" w:lineRule="auto"/>
      </w:pPr>
      <w:r>
        <w:rPr>
          <w:i/>
          <w:iCs/>
        </w:rPr>
        <w:t>Provide brief explanation on assets impairment loss</w:t>
      </w:r>
      <w:r w:rsidRPr="00650C14">
        <w:t>)</w:t>
      </w:r>
    </w:p>
    <w:p w14:paraId="72C8D803" w14:textId="77777777" w:rsidR="00F07CDA" w:rsidRDefault="00F07CDA" w:rsidP="00BB05CC">
      <w:pPr>
        <w:spacing w:after="240"/>
        <w:jc w:val="both"/>
        <w:rPr>
          <w:b/>
          <w:bCs/>
          <w:color w:val="000000" w:themeColor="text1"/>
          <w:sz w:val="10"/>
          <w:szCs w:val="10"/>
        </w:rPr>
      </w:pPr>
    </w:p>
    <w:p w14:paraId="15F5A9F4" w14:textId="77777777" w:rsidR="005F5EFA" w:rsidRDefault="005F5EFA" w:rsidP="00BB05CC">
      <w:pPr>
        <w:spacing w:after="240"/>
        <w:jc w:val="both"/>
        <w:rPr>
          <w:b/>
          <w:bCs/>
          <w:color w:val="000000" w:themeColor="text1"/>
          <w:sz w:val="10"/>
          <w:szCs w:val="10"/>
        </w:rPr>
      </w:pPr>
    </w:p>
    <w:p w14:paraId="028429BC" w14:textId="77777777" w:rsidR="005F5EFA" w:rsidRDefault="005F5EFA" w:rsidP="00BB05CC">
      <w:pPr>
        <w:spacing w:after="240"/>
        <w:jc w:val="both"/>
        <w:rPr>
          <w:b/>
          <w:bCs/>
          <w:color w:val="000000" w:themeColor="text1"/>
          <w:sz w:val="10"/>
          <w:szCs w:val="10"/>
        </w:rPr>
      </w:pPr>
    </w:p>
    <w:p w14:paraId="2AB12DEE" w14:textId="77777777" w:rsidR="005F5EFA" w:rsidRDefault="005F5EFA" w:rsidP="00BB05CC">
      <w:pPr>
        <w:spacing w:after="240"/>
        <w:jc w:val="both"/>
        <w:rPr>
          <w:b/>
          <w:bCs/>
          <w:color w:val="000000" w:themeColor="text1"/>
          <w:sz w:val="10"/>
          <w:szCs w:val="10"/>
        </w:rPr>
      </w:pPr>
    </w:p>
    <w:p w14:paraId="108C9F5D" w14:textId="77777777" w:rsidR="005F5EFA" w:rsidRDefault="005F5EFA" w:rsidP="00BB05CC">
      <w:pPr>
        <w:spacing w:after="240"/>
        <w:jc w:val="both"/>
        <w:rPr>
          <w:b/>
          <w:bCs/>
          <w:color w:val="000000" w:themeColor="text1"/>
          <w:sz w:val="10"/>
          <w:szCs w:val="10"/>
        </w:rPr>
      </w:pPr>
    </w:p>
    <w:p w14:paraId="797C18ED" w14:textId="77777777" w:rsidR="00F07CDA" w:rsidRPr="00812B69" w:rsidRDefault="00F07CDA" w:rsidP="00BB05CC">
      <w:pPr>
        <w:spacing w:after="240"/>
        <w:jc w:val="both"/>
        <w:rPr>
          <w:b/>
          <w:bCs/>
          <w:color w:val="000000" w:themeColor="text1"/>
          <w:sz w:val="10"/>
          <w:szCs w:val="10"/>
        </w:rPr>
      </w:pPr>
    </w:p>
    <w:p w14:paraId="19F379D1" w14:textId="35C659A4" w:rsidR="006A628B" w:rsidRDefault="006A628B">
      <w:pPr>
        <w:pStyle w:val="ListParagraph"/>
        <w:numPr>
          <w:ilvl w:val="0"/>
          <w:numId w:val="32"/>
        </w:numPr>
        <w:spacing w:before="240" w:line="276" w:lineRule="auto"/>
        <w:ind w:right="-20"/>
        <w:jc w:val="both"/>
        <w:rPr>
          <w:rFonts w:eastAsia="Arial"/>
          <w:b/>
          <w:bCs/>
          <w:color w:val="000000" w:themeColor="text1"/>
        </w:rPr>
      </w:pPr>
      <w:r>
        <w:rPr>
          <w:rFonts w:eastAsia="Arial"/>
          <w:b/>
          <w:bCs/>
          <w:color w:val="000000" w:themeColor="text1"/>
        </w:rPr>
        <w:lastRenderedPageBreak/>
        <w:t>Surplus/Deficit from Discontinued Operations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2178"/>
        <w:gridCol w:w="2180"/>
      </w:tblGrid>
      <w:tr w:rsidR="006A628B" w:rsidRPr="00DE0DC6" w14:paraId="00D0B16A" w14:textId="77777777" w:rsidTr="006A628B">
        <w:trPr>
          <w:trHeight w:val="346"/>
        </w:trPr>
        <w:tc>
          <w:tcPr>
            <w:tcW w:w="2587" w:type="pct"/>
            <w:vMerge w:val="restart"/>
            <w:shd w:val="clear" w:color="auto" w:fill="0070C0"/>
            <w:noWrap/>
            <w:vAlign w:val="center"/>
            <w:hideMark/>
          </w:tcPr>
          <w:p w14:paraId="0A4CCD43" w14:textId="77777777" w:rsidR="006A628B" w:rsidRPr="00DE0DC6" w:rsidRDefault="006A628B" w:rsidP="005B10CC">
            <w:pPr>
              <w:spacing w:line="276" w:lineRule="auto"/>
              <w:rPr>
                <w:rFonts w:asciiTheme="majorBidi" w:hAnsiTheme="majorBidi" w:cstheme="majorBidi"/>
                <w:b/>
                <w:bCs/>
              </w:rPr>
            </w:pPr>
            <w:r w:rsidRPr="00DE0DC6">
              <w:rPr>
                <w:rFonts w:asciiTheme="majorBidi" w:hAnsiTheme="majorBidi" w:cstheme="majorBidi"/>
                <w:b/>
                <w:bCs/>
              </w:rPr>
              <w:t>Description</w:t>
            </w:r>
          </w:p>
        </w:tc>
        <w:tc>
          <w:tcPr>
            <w:tcW w:w="1206" w:type="pct"/>
            <w:shd w:val="clear" w:color="auto" w:fill="0070C0"/>
            <w:noWrap/>
            <w:vAlign w:val="center"/>
            <w:hideMark/>
          </w:tcPr>
          <w:p w14:paraId="3F6B4880" w14:textId="77777777" w:rsidR="006A628B" w:rsidRDefault="006A628B" w:rsidP="005B10CC">
            <w:pPr>
              <w:jc w:val="center"/>
              <w:rPr>
                <w:b/>
                <w:bCs/>
                <w:color w:val="231F20"/>
              </w:rPr>
            </w:pPr>
            <w:r>
              <w:rPr>
                <w:b/>
                <w:bCs/>
                <w:color w:val="231F20"/>
              </w:rPr>
              <w:t>Insert</w:t>
            </w:r>
          </w:p>
          <w:p w14:paraId="11C92314" w14:textId="77777777" w:rsidR="006A628B" w:rsidRPr="00DE0DC6" w:rsidRDefault="006A628B" w:rsidP="005B10CC">
            <w:pPr>
              <w:spacing w:line="276" w:lineRule="auto"/>
              <w:jc w:val="center"/>
              <w:rPr>
                <w:rFonts w:asciiTheme="majorBidi" w:hAnsiTheme="majorBidi" w:cstheme="majorBidi"/>
                <w:b/>
                <w:bCs/>
              </w:rPr>
            </w:pPr>
            <w:r>
              <w:rPr>
                <w:b/>
                <w:bCs/>
                <w:color w:val="231F20"/>
              </w:rPr>
              <w:t>Current FY</w:t>
            </w:r>
          </w:p>
        </w:tc>
        <w:tc>
          <w:tcPr>
            <w:tcW w:w="1207" w:type="pct"/>
            <w:shd w:val="clear" w:color="auto" w:fill="0070C0"/>
            <w:noWrap/>
            <w:vAlign w:val="center"/>
            <w:hideMark/>
          </w:tcPr>
          <w:p w14:paraId="6C53822A" w14:textId="77777777" w:rsidR="006A628B" w:rsidRDefault="006A628B" w:rsidP="005B10CC">
            <w:pPr>
              <w:jc w:val="center"/>
              <w:rPr>
                <w:b/>
                <w:bCs/>
                <w:color w:val="231F20"/>
              </w:rPr>
            </w:pPr>
            <w:r>
              <w:rPr>
                <w:b/>
                <w:bCs/>
                <w:color w:val="231F20"/>
              </w:rPr>
              <w:t>Insert</w:t>
            </w:r>
          </w:p>
          <w:p w14:paraId="5AB58589" w14:textId="77777777" w:rsidR="006A628B" w:rsidRPr="00DE0DC6" w:rsidRDefault="006A628B" w:rsidP="005B10CC">
            <w:pPr>
              <w:spacing w:line="276" w:lineRule="auto"/>
              <w:jc w:val="center"/>
              <w:rPr>
                <w:rFonts w:asciiTheme="majorBidi" w:hAnsiTheme="majorBidi" w:cstheme="majorBidi"/>
                <w:b/>
                <w:bCs/>
              </w:rPr>
            </w:pPr>
            <w:r>
              <w:rPr>
                <w:b/>
                <w:bCs/>
                <w:color w:val="231F20"/>
              </w:rPr>
              <w:t>Comparative FY</w:t>
            </w:r>
          </w:p>
        </w:tc>
      </w:tr>
      <w:tr w:rsidR="006A628B" w:rsidRPr="00DE0DC6" w14:paraId="1BBD3A72" w14:textId="77777777" w:rsidTr="006A628B">
        <w:trPr>
          <w:trHeight w:val="346"/>
        </w:trPr>
        <w:tc>
          <w:tcPr>
            <w:tcW w:w="2587" w:type="pct"/>
            <w:vMerge/>
            <w:shd w:val="clear" w:color="auto" w:fill="0070C0"/>
            <w:noWrap/>
            <w:hideMark/>
          </w:tcPr>
          <w:p w14:paraId="6132DE69" w14:textId="77777777" w:rsidR="006A628B" w:rsidRPr="00DE0DC6" w:rsidRDefault="006A628B" w:rsidP="005B10CC">
            <w:pPr>
              <w:spacing w:line="276" w:lineRule="auto"/>
              <w:rPr>
                <w:rFonts w:asciiTheme="majorBidi" w:hAnsiTheme="majorBidi" w:cstheme="majorBidi"/>
                <w:b/>
                <w:bCs/>
              </w:rPr>
            </w:pPr>
          </w:p>
        </w:tc>
        <w:tc>
          <w:tcPr>
            <w:tcW w:w="1206" w:type="pct"/>
            <w:shd w:val="clear" w:color="auto" w:fill="0070C0"/>
            <w:noWrap/>
            <w:vAlign w:val="bottom"/>
            <w:hideMark/>
          </w:tcPr>
          <w:p w14:paraId="778B571B" w14:textId="77777777" w:rsidR="006A628B" w:rsidRPr="00DE0DC6" w:rsidRDefault="006A628B" w:rsidP="005B10CC">
            <w:pPr>
              <w:spacing w:line="276" w:lineRule="auto"/>
              <w:jc w:val="center"/>
              <w:rPr>
                <w:rFonts w:asciiTheme="majorBidi" w:hAnsiTheme="majorBidi" w:cstheme="majorBidi"/>
                <w:b/>
                <w:bCs/>
              </w:rPr>
            </w:pPr>
            <w:r w:rsidRPr="00DE0DC6">
              <w:rPr>
                <w:rFonts w:asciiTheme="majorBidi" w:hAnsiTheme="majorBidi" w:cstheme="majorBidi"/>
                <w:b/>
                <w:bCs/>
              </w:rPr>
              <w:t>Kshs</w:t>
            </w:r>
          </w:p>
        </w:tc>
        <w:tc>
          <w:tcPr>
            <w:tcW w:w="1207" w:type="pct"/>
            <w:shd w:val="clear" w:color="auto" w:fill="0070C0"/>
            <w:noWrap/>
            <w:vAlign w:val="bottom"/>
            <w:hideMark/>
          </w:tcPr>
          <w:p w14:paraId="3799A0DE" w14:textId="77777777" w:rsidR="006A628B" w:rsidRPr="00DE0DC6" w:rsidRDefault="006A628B" w:rsidP="005B10CC">
            <w:pPr>
              <w:spacing w:line="276" w:lineRule="auto"/>
              <w:jc w:val="center"/>
              <w:rPr>
                <w:rFonts w:asciiTheme="majorBidi" w:hAnsiTheme="majorBidi" w:cstheme="majorBidi"/>
                <w:b/>
                <w:bCs/>
              </w:rPr>
            </w:pPr>
            <w:r w:rsidRPr="00DE0DC6">
              <w:rPr>
                <w:rFonts w:asciiTheme="majorBidi" w:hAnsiTheme="majorBidi" w:cstheme="majorBidi"/>
                <w:b/>
                <w:bCs/>
              </w:rPr>
              <w:t>Kshs</w:t>
            </w:r>
          </w:p>
        </w:tc>
      </w:tr>
      <w:tr w:rsidR="006A628B" w:rsidRPr="00DE0DC6" w14:paraId="4A2B2FD3" w14:textId="77777777" w:rsidTr="006A628B">
        <w:trPr>
          <w:trHeight w:val="346"/>
        </w:trPr>
        <w:tc>
          <w:tcPr>
            <w:tcW w:w="2587" w:type="pct"/>
            <w:noWrap/>
            <w:hideMark/>
          </w:tcPr>
          <w:p w14:paraId="4577DA11" w14:textId="77777777" w:rsidR="006A628B" w:rsidRPr="00DE0DC6" w:rsidRDefault="006A628B" w:rsidP="005B10CC">
            <w:pPr>
              <w:spacing w:line="276" w:lineRule="auto"/>
              <w:rPr>
                <w:rFonts w:asciiTheme="majorBidi" w:hAnsiTheme="majorBidi" w:cstheme="majorBidi"/>
              </w:rPr>
            </w:pPr>
            <w:r>
              <w:rPr>
                <w:rFonts w:asciiTheme="majorBidi" w:hAnsiTheme="majorBidi" w:cstheme="majorBidi"/>
              </w:rPr>
              <w:t xml:space="preserve">Revenues </w:t>
            </w:r>
            <w:r w:rsidRPr="00E4433F">
              <w:rPr>
                <w:rFonts w:asciiTheme="majorBidi" w:hAnsiTheme="majorBidi" w:cstheme="majorBidi"/>
                <w:i/>
                <w:iCs/>
              </w:rPr>
              <w:t>(specify)</w:t>
            </w:r>
          </w:p>
        </w:tc>
        <w:tc>
          <w:tcPr>
            <w:tcW w:w="1206" w:type="pct"/>
            <w:noWrap/>
            <w:vAlign w:val="bottom"/>
            <w:hideMark/>
          </w:tcPr>
          <w:p w14:paraId="21F58FED" w14:textId="77777777" w:rsidR="006A628B" w:rsidRPr="00DE0DC6" w:rsidRDefault="006A628B" w:rsidP="005B10CC">
            <w:pPr>
              <w:spacing w:line="276" w:lineRule="auto"/>
              <w:jc w:val="center"/>
              <w:rPr>
                <w:rFonts w:asciiTheme="majorBidi" w:hAnsiTheme="majorBidi" w:cstheme="majorBidi"/>
              </w:rPr>
            </w:pPr>
            <w:r w:rsidRPr="00DE0DC6">
              <w:rPr>
                <w:rFonts w:asciiTheme="majorBidi" w:hAnsiTheme="majorBidi" w:cstheme="majorBidi"/>
              </w:rPr>
              <w:t>xxx</w:t>
            </w:r>
          </w:p>
        </w:tc>
        <w:tc>
          <w:tcPr>
            <w:tcW w:w="1207" w:type="pct"/>
            <w:noWrap/>
            <w:vAlign w:val="bottom"/>
            <w:hideMark/>
          </w:tcPr>
          <w:p w14:paraId="649F3117" w14:textId="77777777" w:rsidR="006A628B" w:rsidRPr="00DE0DC6" w:rsidRDefault="006A628B" w:rsidP="005B10CC">
            <w:pPr>
              <w:spacing w:line="276" w:lineRule="auto"/>
              <w:jc w:val="center"/>
              <w:rPr>
                <w:rFonts w:asciiTheme="majorBidi" w:hAnsiTheme="majorBidi" w:cstheme="majorBidi"/>
              </w:rPr>
            </w:pPr>
            <w:r w:rsidRPr="00DE0DC6">
              <w:rPr>
                <w:rFonts w:asciiTheme="majorBidi" w:hAnsiTheme="majorBidi" w:cstheme="majorBidi"/>
              </w:rPr>
              <w:t>xxx</w:t>
            </w:r>
          </w:p>
        </w:tc>
      </w:tr>
      <w:tr w:rsidR="006A628B" w:rsidRPr="00DE0DC6" w14:paraId="45A7EFD3" w14:textId="77777777" w:rsidTr="006A628B">
        <w:trPr>
          <w:trHeight w:val="346"/>
        </w:trPr>
        <w:tc>
          <w:tcPr>
            <w:tcW w:w="2587" w:type="pct"/>
            <w:noWrap/>
          </w:tcPr>
          <w:p w14:paraId="75D67DC7" w14:textId="77777777" w:rsidR="006A628B" w:rsidRPr="00DE0DC6" w:rsidRDefault="006A628B" w:rsidP="005B10CC">
            <w:pPr>
              <w:spacing w:line="276" w:lineRule="auto"/>
              <w:rPr>
                <w:rFonts w:asciiTheme="majorBidi" w:hAnsiTheme="majorBidi" w:cstheme="majorBidi"/>
              </w:rPr>
            </w:pPr>
            <w:r>
              <w:rPr>
                <w:rFonts w:asciiTheme="majorBidi" w:hAnsiTheme="majorBidi" w:cstheme="majorBidi"/>
              </w:rPr>
              <w:t xml:space="preserve">Expenses </w:t>
            </w:r>
            <w:r w:rsidRPr="00E4433F">
              <w:rPr>
                <w:rFonts w:asciiTheme="majorBidi" w:hAnsiTheme="majorBidi" w:cstheme="majorBidi"/>
                <w:i/>
                <w:iCs/>
              </w:rPr>
              <w:t>(specify)</w:t>
            </w:r>
          </w:p>
        </w:tc>
        <w:tc>
          <w:tcPr>
            <w:tcW w:w="1206" w:type="pct"/>
            <w:noWrap/>
            <w:vAlign w:val="bottom"/>
          </w:tcPr>
          <w:p w14:paraId="40A42A1D" w14:textId="77777777" w:rsidR="006A628B" w:rsidRPr="00DE0DC6" w:rsidRDefault="006A628B" w:rsidP="005B10CC">
            <w:pPr>
              <w:spacing w:line="276" w:lineRule="auto"/>
              <w:jc w:val="center"/>
              <w:rPr>
                <w:rFonts w:asciiTheme="majorBidi" w:hAnsiTheme="majorBidi" w:cstheme="majorBidi"/>
              </w:rPr>
            </w:pPr>
            <w:r>
              <w:rPr>
                <w:rFonts w:asciiTheme="majorBidi" w:hAnsiTheme="majorBidi" w:cstheme="majorBidi"/>
              </w:rPr>
              <w:t>(</w:t>
            </w:r>
            <w:r w:rsidRPr="00DE0DC6">
              <w:rPr>
                <w:rFonts w:asciiTheme="majorBidi" w:hAnsiTheme="majorBidi" w:cstheme="majorBidi"/>
              </w:rPr>
              <w:t>xxx</w:t>
            </w:r>
            <w:r>
              <w:rPr>
                <w:rFonts w:asciiTheme="majorBidi" w:hAnsiTheme="majorBidi" w:cstheme="majorBidi"/>
              </w:rPr>
              <w:t>)</w:t>
            </w:r>
          </w:p>
        </w:tc>
        <w:tc>
          <w:tcPr>
            <w:tcW w:w="1207" w:type="pct"/>
            <w:noWrap/>
            <w:vAlign w:val="bottom"/>
          </w:tcPr>
          <w:p w14:paraId="74F066E2" w14:textId="77777777" w:rsidR="006A628B" w:rsidRPr="00DE0DC6" w:rsidRDefault="006A628B" w:rsidP="005B10CC">
            <w:pPr>
              <w:spacing w:line="276" w:lineRule="auto"/>
              <w:jc w:val="center"/>
              <w:rPr>
                <w:rFonts w:asciiTheme="majorBidi" w:hAnsiTheme="majorBidi" w:cstheme="majorBidi"/>
              </w:rPr>
            </w:pPr>
            <w:r>
              <w:rPr>
                <w:rFonts w:asciiTheme="majorBidi" w:hAnsiTheme="majorBidi" w:cstheme="majorBidi"/>
              </w:rPr>
              <w:t>(</w:t>
            </w:r>
            <w:r w:rsidRPr="00DE0DC6">
              <w:rPr>
                <w:rFonts w:asciiTheme="majorBidi" w:hAnsiTheme="majorBidi" w:cstheme="majorBidi"/>
              </w:rPr>
              <w:t>xxx</w:t>
            </w:r>
            <w:r>
              <w:rPr>
                <w:rFonts w:asciiTheme="majorBidi" w:hAnsiTheme="majorBidi" w:cstheme="majorBidi"/>
              </w:rPr>
              <w:t>)</w:t>
            </w:r>
          </w:p>
        </w:tc>
      </w:tr>
      <w:tr w:rsidR="006A628B" w:rsidRPr="00DE0DC6" w14:paraId="46C726B8" w14:textId="77777777" w:rsidTr="006A628B">
        <w:trPr>
          <w:trHeight w:val="346"/>
        </w:trPr>
        <w:tc>
          <w:tcPr>
            <w:tcW w:w="2587" w:type="pct"/>
            <w:hideMark/>
          </w:tcPr>
          <w:p w14:paraId="56A857EE" w14:textId="77777777" w:rsidR="006A628B" w:rsidRPr="00DE0DC6" w:rsidRDefault="006A628B" w:rsidP="005B10CC">
            <w:pPr>
              <w:spacing w:line="276" w:lineRule="auto"/>
              <w:rPr>
                <w:rFonts w:asciiTheme="majorBidi" w:hAnsiTheme="majorBidi" w:cstheme="majorBidi"/>
                <w:b/>
                <w:bCs/>
              </w:rPr>
            </w:pPr>
            <w:r>
              <w:rPr>
                <w:rFonts w:asciiTheme="majorBidi" w:hAnsiTheme="majorBidi" w:cstheme="majorBidi"/>
                <w:b/>
                <w:bCs/>
              </w:rPr>
              <w:t>Surplus/Deficit</w:t>
            </w:r>
          </w:p>
        </w:tc>
        <w:tc>
          <w:tcPr>
            <w:tcW w:w="1206" w:type="pct"/>
            <w:noWrap/>
            <w:vAlign w:val="bottom"/>
            <w:hideMark/>
          </w:tcPr>
          <w:p w14:paraId="13421CFB" w14:textId="77777777" w:rsidR="006A628B" w:rsidRPr="00DE0DC6" w:rsidRDefault="006A628B" w:rsidP="005B10CC">
            <w:pPr>
              <w:spacing w:line="276" w:lineRule="auto"/>
              <w:jc w:val="center"/>
              <w:rPr>
                <w:rFonts w:asciiTheme="majorBidi" w:hAnsiTheme="majorBidi" w:cstheme="majorBidi"/>
                <w:b/>
                <w:bCs/>
              </w:rPr>
            </w:pPr>
            <w:r w:rsidRPr="00DE0DC6">
              <w:rPr>
                <w:rFonts w:asciiTheme="majorBidi" w:hAnsiTheme="majorBidi" w:cstheme="majorBidi"/>
                <w:b/>
                <w:bCs/>
              </w:rPr>
              <w:t>xxx</w:t>
            </w:r>
          </w:p>
        </w:tc>
        <w:tc>
          <w:tcPr>
            <w:tcW w:w="1207" w:type="pct"/>
            <w:noWrap/>
            <w:vAlign w:val="bottom"/>
            <w:hideMark/>
          </w:tcPr>
          <w:p w14:paraId="6A5E82A7" w14:textId="77777777" w:rsidR="006A628B" w:rsidRPr="00DE0DC6" w:rsidRDefault="006A628B" w:rsidP="005B10CC">
            <w:pPr>
              <w:spacing w:line="276" w:lineRule="auto"/>
              <w:jc w:val="center"/>
              <w:rPr>
                <w:rFonts w:asciiTheme="majorBidi" w:hAnsiTheme="majorBidi" w:cstheme="majorBidi"/>
                <w:b/>
                <w:bCs/>
              </w:rPr>
            </w:pPr>
            <w:r w:rsidRPr="00DE0DC6">
              <w:rPr>
                <w:rFonts w:asciiTheme="majorBidi" w:hAnsiTheme="majorBidi" w:cstheme="majorBidi"/>
                <w:b/>
                <w:bCs/>
              </w:rPr>
              <w:t>xxx</w:t>
            </w:r>
          </w:p>
        </w:tc>
      </w:tr>
    </w:tbl>
    <w:p w14:paraId="55174635" w14:textId="77777777" w:rsidR="006A628B" w:rsidRDefault="006A628B" w:rsidP="006A628B">
      <w:pPr>
        <w:pStyle w:val="ListParagraph"/>
        <w:spacing w:before="240" w:line="276" w:lineRule="auto"/>
        <w:ind w:left="360" w:right="-20"/>
        <w:jc w:val="both"/>
        <w:rPr>
          <w:rFonts w:eastAsia="Arial"/>
          <w:b/>
          <w:bCs/>
          <w:color w:val="000000" w:themeColor="text1"/>
        </w:rPr>
      </w:pPr>
    </w:p>
    <w:p w14:paraId="30D55AC2" w14:textId="179DC0A0" w:rsidR="00BB05CC" w:rsidRPr="009E1F08" w:rsidRDefault="00BB05CC">
      <w:pPr>
        <w:pStyle w:val="ListParagraph"/>
        <w:numPr>
          <w:ilvl w:val="0"/>
          <w:numId w:val="32"/>
        </w:numPr>
        <w:spacing w:before="240" w:line="276" w:lineRule="auto"/>
        <w:ind w:right="-20"/>
        <w:jc w:val="both"/>
        <w:rPr>
          <w:rFonts w:eastAsia="Arial"/>
          <w:b/>
          <w:bCs/>
          <w:color w:val="000000" w:themeColor="text1"/>
        </w:rPr>
      </w:pPr>
      <w:r w:rsidRPr="009E1F08">
        <w:rPr>
          <w:rFonts w:eastAsia="Arial"/>
          <w:b/>
          <w:bCs/>
          <w:color w:val="000000" w:themeColor="text1"/>
        </w:rPr>
        <w:t>Cash and cash equivalents</w:t>
      </w:r>
    </w:p>
    <w:tbl>
      <w:tblPr>
        <w:tblW w:w="4953"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7"/>
        <w:gridCol w:w="2184"/>
        <w:gridCol w:w="2184"/>
      </w:tblGrid>
      <w:tr w:rsidR="00812B69" w:rsidRPr="00812B69" w14:paraId="202CFAC7" w14:textId="77777777" w:rsidTr="00E90C16">
        <w:trPr>
          <w:trHeight w:val="340"/>
        </w:trPr>
        <w:tc>
          <w:tcPr>
            <w:tcW w:w="2558" w:type="pct"/>
            <w:vMerge w:val="restart"/>
            <w:shd w:val="clear" w:color="auto" w:fill="0070C0"/>
            <w:noWrap/>
            <w:vAlign w:val="center"/>
            <w:hideMark/>
          </w:tcPr>
          <w:p w14:paraId="04079E2B" w14:textId="77777777" w:rsidR="00D71AFB" w:rsidRPr="00812B69" w:rsidRDefault="00D71AFB" w:rsidP="00D71AFB">
            <w:pPr>
              <w:spacing w:before="60" w:after="60"/>
              <w:rPr>
                <w:b/>
                <w:bCs/>
                <w:color w:val="000000" w:themeColor="text1"/>
              </w:rPr>
            </w:pPr>
            <w:r w:rsidRPr="00812B69">
              <w:rPr>
                <w:b/>
                <w:bCs/>
                <w:color w:val="000000" w:themeColor="text1"/>
              </w:rPr>
              <w:t>Description</w:t>
            </w:r>
          </w:p>
        </w:tc>
        <w:tc>
          <w:tcPr>
            <w:tcW w:w="1221" w:type="pct"/>
            <w:shd w:val="clear" w:color="auto" w:fill="0070C0"/>
            <w:noWrap/>
            <w:vAlign w:val="bottom"/>
            <w:hideMark/>
          </w:tcPr>
          <w:p w14:paraId="334B9B5B" w14:textId="3B643F91" w:rsidR="00D71AFB" w:rsidRPr="00812B69" w:rsidRDefault="00D71AFB" w:rsidP="00EF582F">
            <w:pPr>
              <w:spacing w:before="60" w:after="60"/>
              <w:jc w:val="center"/>
              <w:rPr>
                <w:b/>
                <w:bCs/>
                <w:color w:val="000000" w:themeColor="text1"/>
              </w:rPr>
            </w:pPr>
            <w:r w:rsidRPr="00812B69">
              <w:rPr>
                <w:b/>
                <w:bCs/>
                <w:color w:val="000000" w:themeColor="text1"/>
                <w:sz w:val="22"/>
                <w:szCs w:val="22"/>
              </w:rPr>
              <w:t>Insert Current FY</w:t>
            </w:r>
          </w:p>
        </w:tc>
        <w:tc>
          <w:tcPr>
            <w:tcW w:w="1221" w:type="pct"/>
            <w:shd w:val="clear" w:color="auto" w:fill="0070C0"/>
            <w:noWrap/>
            <w:vAlign w:val="bottom"/>
            <w:hideMark/>
          </w:tcPr>
          <w:p w14:paraId="7693D3B0" w14:textId="2FE95A12" w:rsidR="00D71AFB" w:rsidRPr="00812B69" w:rsidRDefault="00D71AFB" w:rsidP="00EF582F">
            <w:pPr>
              <w:spacing w:before="60" w:after="60"/>
              <w:jc w:val="center"/>
              <w:rPr>
                <w:b/>
                <w:bCs/>
                <w:color w:val="000000" w:themeColor="text1"/>
              </w:rPr>
            </w:pPr>
            <w:r w:rsidRPr="00812B69">
              <w:rPr>
                <w:b/>
                <w:bCs/>
                <w:color w:val="000000" w:themeColor="text1"/>
                <w:sz w:val="22"/>
                <w:szCs w:val="22"/>
              </w:rPr>
              <w:t xml:space="preserve">Insert </w:t>
            </w:r>
            <w:r w:rsidR="007A5AA2" w:rsidRPr="00812B69">
              <w:rPr>
                <w:b/>
                <w:bCs/>
                <w:color w:val="000000" w:themeColor="text1"/>
                <w:sz w:val="22"/>
                <w:szCs w:val="22"/>
              </w:rPr>
              <w:t>Comparative FY</w:t>
            </w:r>
          </w:p>
        </w:tc>
      </w:tr>
      <w:tr w:rsidR="00812B69" w:rsidRPr="00812B69" w14:paraId="1A6A2F5B" w14:textId="77777777" w:rsidTr="00E90C16">
        <w:trPr>
          <w:trHeight w:val="340"/>
        </w:trPr>
        <w:tc>
          <w:tcPr>
            <w:tcW w:w="2558" w:type="pct"/>
            <w:vMerge/>
            <w:shd w:val="clear" w:color="auto" w:fill="0070C0"/>
            <w:noWrap/>
            <w:vAlign w:val="bottom"/>
            <w:hideMark/>
          </w:tcPr>
          <w:p w14:paraId="789D773C" w14:textId="77777777" w:rsidR="00D71AFB" w:rsidRPr="00812B69" w:rsidRDefault="00D71AFB" w:rsidP="00EF582F">
            <w:pPr>
              <w:spacing w:before="60" w:after="60"/>
              <w:rPr>
                <w:b/>
                <w:bCs/>
                <w:color w:val="000000" w:themeColor="text1"/>
              </w:rPr>
            </w:pPr>
          </w:p>
        </w:tc>
        <w:tc>
          <w:tcPr>
            <w:tcW w:w="1221" w:type="pct"/>
            <w:shd w:val="clear" w:color="auto" w:fill="0070C0"/>
            <w:noWrap/>
            <w:vAlign w:val="bottom"/>
            <w:hideMark/>
          </w:tcPr>
          <w:p w14:paraId="4BF43BEC" w14:textId="77777777" w:rsidR="00D71AFB" w:rsidRPr="00812B69" w:rsidRDefault="00D71AFB" w:rsidP="00EF582F">
            <w:pPr>
              <w:spacing w:before="60" w:after="60"/>
              <w:jc w:val="center"/>
              <w:rPr>
                <w:b/>
                <w:bCs/>
                <w:color w:val="000000" w:themeColor="text1"/>
              </w:rPr>
            </w:pPr>
            <w:r w:rsidRPr="00812B69">
              <w:rPr>
                <w:b/>
                <w:bCs/>
                <w:color w:val="000000" w:themeColor="text1"/>
              </w:rPr>
              <w:t>Kshs</w:t>
            </w:r>
          </w:p>
        </w:tc>
        <w:tc>
          <w:tcPr>
            <w:tcW w:w="1221" w:type="pct"/>
            <w:shd w:val="clear" w:color="auto" w:fill="0070C0"/>
            <w:noWrap/>
            <w:vAlign w:val="bottom"/>
            <w:hideMark/>
          </w:tcPr>
          <w:p w14:paraId="73ABA1C6" w14:textId="77777777" w:rsidR="00D71AFB" w:rsidRPr="00812B69" w:rsidRDefault="00D71AFB" w:rsidP="00EF582F">
            <w:pPr>
              <w:spacing w:before="60" w:after="60"/>
              <w:jc w:val="center"/>
              <w:rPr>
                <w:b/>
                <w:bCs/>
                <w:color w:val="000000" w:themeColor="text1"/>
              </w:rPr>
            </w:pPr>
            <w:r w:rsidRPr="00812B69">
              <w:rPr>
                <w:b/>
                <w:bCs/>
                <w:color w:val="000000" w:themeColor="text1"/>
              </w:rPr>
              <w:t>Kshs</w:t>
            </w:r>
          </w:p>
        </w:tc>
      </w:tr>
      <w:tr w:rsidR="00812B69" w:rsidRPr="00812B69" w14:paraId="7990C53A" w14:textId="77777777" w:rsidTr="00E90C16">
        <w:trPr>
          <w:trHeight w:val="56"/>
        </w:trPr>
        <w:tc>
          <w:tcPr>
            <w:tcW w:w="2558" w:type="pct"/>
            <w:noWrap/>
            <w:vAlign w:val="bottom"/>
          </w:tcPr>
          <w:p w14:paraId="76A76470" w14:textId="77777777" w:rsidR="00EF582F" w:rsidRPr="00812B69" w:rsidRDefault="00EF582F" w:rsidP="00EF582F">
            <w:pPr>
              <w:spacing w:before="60" w:after="60"/>
              <w:rPr>
                <w:bCs/>
                <w:color w:val="000000" w:themeColor="text1"/>
              </w:rPr>
            </w:pPr>
            <w:proofErr w:type="spellStart"/>
            <w:r w:rsidRPr="00812B69">
              <w:rPr>
                <w:bCs/>
                <w:color w:val="000000" w:themeColor="text1"/>
              </w:rPr>
              <w:t>Xxx</w:t>
            </w:r>
            <w:proofErr w:type="spellEnd"/>
            <w:r w:rsidRPr="00812B69">
              <w:rPr>
                <w:bCs/>
                <w:color w:val="000000" w:themeColor="text1"/>
              </w:rPr>
              <w:t xml:space="preserve"> Car Loan Account</w:t>
            </w:r>
          </w:p>
        </w:tc>
        <w:tc>
          <w:tcPr>
            <w:tcW w:w="1221" w:type="pct"/>
            <w:noWrap/>
            <w:vAlign w:val="bottom"/>
          </w:tcPr>
          <w:p w14:paraId="0EC5073D" w14:textId="77777777" w:rsidR="00EF582F" w:rsidRPr="00812B69" w:rsidRDefault="00EF582F" w:rsidP="00EF582F">
            <w:pPr>
              <w:spacing w:before="60" w:after="60"/>
              <w:jc w:val="center"/>
              <w:rPr>
                <w:color w:val="000000" w:themeColor="text1"/>
              </w:rPr>
            </w:pPr>
            <w:r w:rsidRPr="00812B69">
              <w:rPr>
                <w:color w:val="000000" w:themeColor="text1"/>
              </w:rPr>
              <w:t>xxx</w:t>
            </w:r>
          </w:p>
        </w:tc>
        <w:tc>
          <w:tcPr>
            <w:tcW w:w="1221" w:type="pct"/>
            <w:noWrap/>
            <w:vAlign w:val="bottom"/>
          </w:tcPr>
          <w:p w14:paraId="37B36E07" w14:textId="77777777" w:rsidR="00EF582F" w:rsidRPr="00812B69" w:rsidRDefault="00EF582F" w:rsidP="00EF582F">
            <w:pPr>
              <w:spacing w:before="60" w:after="60"/>
              <w:jc w:val="center"/>
              <w:rPr>
                <w:color w:val="000000" w:themeColor="text1"/>
              </w:rPr>
            </w:pPr>
            <w:r w:rsidRPr="00812B69">
              <w:rPr>
                <w:color w:val="000000" w:themeColor="text1"/>
              </w:rPr>
              <w:t>xxx</w:t>
            </w:r>
          </w:p>
        </w:tc>
      </w:tr>
      <w:tr w:rsidR="00812B69" w:rsidRPr="00812B69" w14:paraId="03A61D95" w14:textId="77777777" w:rsidTr="00E90C16">
        <w:trPr>
          <w:trHeight w:val="233"/>
        </w:trPr>
        <w:tc>
          <w:tcPr>
            <w:tcW w:w="2558" w:type="pct"/>
            <w:noWrap/>
            <w:vAlign w:val="bottom"/>
          </w:tcPr>
          <w:p w14:paraId="41EB353C" w14:textId="77777777" w:rsidR="00EF582F" w:rsidRPr="00812B69" w:rsidRDefault="00EF582F" w:rsidP="00EF582F">
            <w:pPr>
              <w:spacing w:before="60" w:after="60"/>
              <w:rPr>
                <w:bCs/>
                <w:color w:val="000000" w:themeColor="text1"/>
              </w:rPr>
            </w:pPr>
            <w:proofErr w:type="spellStart"/>
            <w:r w:rsidRPr="00812B69">
              <w:rPr>
                <w:bCs/>
                <w:color w:val="000000" w:themeColor="text1"/>
              </w:rPr>
              <w:t>Xxx</w:t>
            </w:r>
            <w:proofErr w:type="spellEnd"/>
            <w:r w:rsidRPr="00812B69">
              <w:rPr>
                <w:bCs/>
                <w:color w:val="000000" w:themeColor="text1"/>
              </w:rPr>
              <w:t xml:space="preserve"> County Mortgage Account</w:t>
            </w:r>
          </w:p>
        </w:tc>
        <w:tc>
          <w:tcPr>
            <w:tcW w:w="1221" w:type="pct"/>
            <w:noWrap/>
            <w:vAlign w:val="bottom"/>
          </w:tcPr>
          <w:p w14:paraId="77661FAD" w14:textId="77777777" w:rsidR="00EF582F" w:rsidRPr="00812B69" w:rsidRDefault="00EF582F" w:rsidP="00EF582F">
            <w:pPr>
              <w:spacing w:before="60" w:after="60"/>
              <w:jc w:val="center"/>
              <w:rPr>
                <w:color w:val="000000" w:themeColor="text1"/>
              </w:rPr>
            </w:pPr>
            <w:r w:rsidRPr="00812B69">
              <w:rPr>
                <w:color w:val="000000" w:themeColor="text1"/>
              </w:rPr>
              <w:t>xxx</w:t>
            </w:r>
          </w:p>
        </w:tc>
        <w:tc>
          <w:tcPr>
            <w:tcW w:w="1221" w:type="pct"/>
            <w:noWrap/>
            <w:vAlign w:val="bottom"/>
          </w:tcPr>
          <w:p w14:paraId="23DA2ABB" w14:textId="77777777" w:rsidR="00EF582F" w:rsidRPr="00812B69" w:rsidRDefault="00EF582F" w:rsidP="00EF582F">
            <w:pPr>
              <w:spacing w:before="60" w:after="60"/>
              <w:jc w:val="center"/>
              <w:rPr>
                <w:color w:val="000000" w:themeColor="text1"/>
              </w:rPr>
            </w:pPr>
            <w:r w:rsidRPr="00812B69">
              <w:rPr>
                <w:color w:val="000000" w:themeColor="text1"/>
              </w:rPr>
              <w:t>xxx</w:t>
            </w:r>
          </w:p>
        </w:tc>
      </w:tr>
      <w:tr w:rsidR="00812B69" w:rsidRPr="00812B69" w14:paraId="2B1D6EAF" w14:textId="77777777" w:rsidTr="00E90C16">
        <w:trPr>
          <w:trHeight w:val="340"/>
        </w:trPr>
        <w:tc>
          <w:tcPr>
            <w:tcW w:w="2558" w:type="pct"/>
            <w:noWrap/>
            <w:vAlign w:val="bottom"/>
            <w:hideMark/>
          </w:tcPr>
          <w:p w14:paraId="16C981D9" w14:textId="77777777" w:rsidR="00EF582F" w:rsidRPr="00812B69" w:rsidRDefault="00EF582F" w:rsidP="00EF582F">
            <w:pPr>
              <w:spacing w:before="60" w:after="60"/>
              <w:rPr>
                <w:color w:val="000000" w:themeColor="text1"/>
              </w:rPr>
            </w:pPr>
            <w:r w:rsidRPr="00812B69">
              <w:rPr>
                <w:color w:val="000000" w:themeColor="text1"/>
              </w:rPr>
              <w:t>Fixed Deposits Account</w:t>
            </w:r>
          </w:p>
        </w:tc>
        <w:tc>
          <w:tcPr>
            <w:tcW w:w="1221" w:type="pct"/>
            <w:noWrap/>
            <w:vAlign w:val="bottom"/>
            <w:hideMark/>
          </w:tcPr>
          <w:p w14:paraId="4B871575" w14:textId="77777777" w:rsidR="00EF582F" w:rsidRPr="00812B69" w:rsidRDefault="00EF582F" w:rsidP="00EF582F">
            <w:pPr>
              <w:spacing w:before="60" w:after="60"/>
              <w:jc w:val="center"/>
              <w:rPr>
                <w:color w:val="000000" w:themeColor="text1"/>
              </w:rPr>
            </w:pPr>
            <w:r w:rsidRPr="00812B69">
              <w:rPr>
                <w:color w:val="000000" w:themeColor="text1"/>
              </w:rPr>
              <w:t>xxx</w:t>
            </w:r>
          </w:p>
        </w:tc>
        <w:tc>
          <w:tcPr>
            <w:tcW w:w="1221" w:type="pct"/>
            <w:noWrap/>
            <w:vAlign w:val="bottom"/>
            <w:hideMark/>
          </w:tcPr>
          <w:p w14:paraId="184F091D" w14:textId="77777777" w:rsidR="00EF582F" w:rsidRPr="00812B69" w:rsidRDefault="00EF582F" w:rsidP="00EF582F">
            <w:pPr>
              <w:spacing w:before="60" w:after="60"/>
              <w:jc w:val="center"/>
              <w:rPr>
                <w:color w:val="000000" w:themeColor="text1"/>
              </w:rPr>
            </w:pPr>
            <w:r w:rsidRPr="00812B69">
              <w:rPr>
                <w:color w:val="000000" w:themeColor="text1"/>
              </w:rPr>
              <w:t>xxx</w:t>
            </w:r>
          </w:p>
        </w:tc>
      </w:tr>
      <w:tr w:rsidR="00812B69" w:rsidRPr="00812B69" w14:paraId="4988CD45" w14:textId="77777777" w:rsidTr="00E90C16">
        <w:trPr>
          <w:trHeight w:val="340"/>
        </w:trPr>
        <w:tc>
          <w:tcPr>
            <w:tcW w:w="2558" w:type="pct"/>
            <w:noWrap/>
            <w:vAlign w:val="bottom"/>
            <w:hideMark/>
          </w:tcPr>
          <w:p w14:paraId="232BFE8D" w14:textId="77777777" w:rsidR="00EF582F" w:rsidRPr="00812B69" w:rsidRDefault="00EF582F" w:rsidP="00EF582F">
            <w:pPr>
              <w:spacing w:before="60" w:after="60"/>
              <w:rPr>
                <w:color w:val="000000" w:themeColor="text1"/>
              </w:rPr>
            </w:pPr>
            <w:r w:rsidRPr="00812B69">
              <w:rPr>
                <w:color w:val="000000" w:themeColor="text1"/>
              </w:rPr>
              <w:t>On – Call Deposits</w:t>
            </w:r>
          </w:p>
        </w:tc>
        <w:tc>
          <w:tcPr>
            <w:tcW w:w="1221" w:type="pct"/>
            <w:noWrap/>
            <w:vAlign w:val="bottom"/>
            <w:hideMark/>
          </w:tcPr>
          <w:p w14:paraId="69D12BEE" w14:textId="77777777" w:rsidR="00EF582F" w:rsidRPr="00812B69" w:rsidRDefault="00EF582F" w:rsidP="00EF582F">
            <w:pPr>
              <w:spacing w:before="60" w:after="60"/>
              <w:jc w:val="center"/>
              <w:rPr>
                <w:color w:val="000000" w:themeColor="text1"/>
              </w:rPr>
            </w:pPr>
            <w:r w:rsidRPr="00812B69">
              <w:rPr>
                <w:color w:val="000000" w:themeColor="text1"/>
              </w:rPr>
              <w:t>xxx</w:t>
            </w:r>
          </w:p>
        </w:tc>
        <w:tc>
          <w:tcPr>
            <w:tcW w:w="1221" w:type="pct"/>
            <w:noWrap/>
            <w:vAlign w:val="bottom"/>
            <w:hideMark/>
          </w:tcPr>
          <w:p w14:paraId="188F38F5" w14:textId="77777777" w:rsidR="00EF582F" w:rsidRPr="00812B69" w:rsidRDefault="00EF582F" w:rsidP="00EF582F">
            <w:pPr>
              <w:spacing w:before="60" w:after="60"/>
              <w:jc w:val="center"/>
              <w:rPr>
                <w:color w:val="000000" w:themeColor="text1"/>
              </w:rPr>
            </w:pPr>
            <w:r w:rsidRPr="00812B69">
              <w:rPr>
                <w:color w:val="000000" w:themeColor="text1"/>
              </w:rPr>
              <w:t>xxx</w:t>
            </w:r>
          </w:p>
        </w:tc>
      </w:tr>
      <w:tr w:rsidR="00812B69" w:rsidRPr="00812B69" w14:paraId="7E93B73F" w14:textId="77777777" w:rsidTr="00E90C16">
        <w:trPr>
          <w:trHeight w:val="340"/>
        </w:trPr>
        <w:tc>
          <w:tcPr>
            <w:tcW w:w="2558" w:type="pct"/>
            <w:noWrap/>
            <w:vAlign w:val="bottom"/>
          </w:tcPr>
          <w:p w14:paraId="2037A7BC" w14:textId="77777777" w:rsidR="00EF582F" w:rsidRPr="00812B69" w:rsidRDefault="00EF582F" w:rsidP="00EF582F">
            <w:pPr>
              <w:spacing w:before="60" w:after="60"/>
              <w:rPr>
                <w:color w:val="000000" w:themeColor="text1"/>
              </w:rPr>
            </w:pPr>
            <w:r w:rsidRPr="00812B69">
              <w:rPr>
                <w:color w:val="000000" w:themeColor="text1"/>
              </w:rPr>
              <w:t>Current Account</w:t>
            </w:r>
          </w:p>
        </w:tc>
        <w:tc>
          <w:tcPr>
            <w:tcW w:w="1221" w:type="pct"/>
            <w:noWrap/>
            <w:vAlign w:val="bottom"/>
          </w:tcPr>
          <w:p w14:paraId="122A9EB5" w14:textId="77777777" w:rsidR="00EF582F" w:rsidRPr="00812B69" w:rsidRDefault="00EF582F" w:rsidP="00EF582F">
            <w:pPr>
              <w:spacing w:before="60" w:after="60"/>
              <w:jc w:val="center"/>
              <w:rPr>
                <w:color w:val="000000" w:themeColor="text1"/>
              </w:rPr>
            </w:pPr>
            <w:r w:rsidRPr="00812B69">
              <w:rPr>
                <w:color w:val="000000" w:themeColor="text1"/>
              </w:rPr>
              <w:t>xxx</w:t>
            </w:r>
          </w:p>
        </w:tc>
        <w:tc>
          <w:tcPr>
            <w:tcW w:w="1221" w:type="pct"/>
            <w:noWrap/>
            <w:vAlign w:val="bottom"/>
          </w:tcPr>
          <w:p w14:paraId="08173D34" w14:textId="77777777" w:rsidR="00EF582F" w:rsidRPr="00812B69" w:rsidRDefault="00EF582F" w:rsidP="00EF582F">
            <w:pPr>
              <w:spacing w:before="60" w:after="60"/>
              <w:jc w:val="center"/>
              <w:rPr>
                <w:color w:val="000000" w:themeColor="text1"/>
              </w:rPr>
            </w:pPr>
            <w:r w:rsidRPr="00812B69">
              <w:rPr>
                <w:color w:val="000000" w:themeColor="text1"/>
              </w:rPr>
              <w:t>xxx</w:t>
            </w:r>
          </w:p>
        </w:tc>
      </w:tr>
      <w:tr w:rsidR="00812B69" w:rsidRPr="00812B69" w14:paraId="23B5F273" w14:textId="77777777" w:rsidTr="00E90C16">
        <w:trPr>
          <w:trHeight w:val="340"/>
        </w:trPr>
        <w:tc>
          <w:tcPr>
            <w:tcW w:w="2558" w:type="pct"/>
            <w:noWrap/>
            <w:vAlign w:val="bottom"/>
            <w:hideMark/>
          </w:tcPr>
          <w:p w14:paraId="03E9F768" w14:textId="5E757AC6" w:rsidR="00EF582F" w:rsidRPr="00812B69" w:rsidRDefault="00EF582F" w:rsidP="00EF582F">
            <w:pPr>
              <w:spacing w:before="60" w:after="60"/>
              <w:rPr>
                <w:color w:val="000000" w:themeColor="text1"/>
              </w:rPr>
            </w:pPr>
            <w:r w:rsidRPr="00812B69">
              <w:rPr>
                <w:color w:val="000000" w:themeColor="text1"/>
              </w:rPr>
              <w:t>Others</w:t>
            </w:r>
            <w:r w:rsidR="00C94C36" w:rsidRPr="00812B69">
              <w:rPr>
                <w:color w:val="000000" w:themeColor="text1"/>
              </w:rPr>
              <w:t xml:space="preserve"> (</w:t>
            </w:r>
            <w:r w:rsidR="00C94C36" w:rsidRPr="00812B69">
              <w:rPr>
                <w:i/>
                <w:iCs/>
                <w:color w:val="000000" w:themeColor="text1"/>
              </w:rPr>
              <w:t>Specify</w:t>
            </w:r>
            <w:r w:rsidR="00C94C36" w:rsidRPr="00812B69">
              <w:rPr>
                <w:color w:val="000000" w:themeColor="text1"/>
              </w:rPr>
              <w:t>)</w:t>
            </w:r>
          </w:p>
        </w:tc>
        <w:tc>
          <w:tcPr>
            <w:tcW w:w="1221" w:type="pct"/>
            <w:noWrap/>
            <w:vAlign w:val="bottom"/>
            <w:hideMark/>
          </w:tcPr>
          <w:p w14:paraId="41C50CA6" w14:textId="77777777" w:rsidR="00EF582F" w:rsidRPr="00812B69" w:rsidRDefault="00EF582F" w:rsidP="00EF582F">
            <w:pPr>
              <w:spacing w:before="60" w:after="60"/>
              <w:jc w:val="center"/>
              <w:rPr>
                <w:color w:val="000000" w:themeColor="text1"/>
              </w:rPr>
            </w:pPr>
            <w:r w:rsidRPr="00812B69">
              <w:rPr>
                <w:color w:val="000000" w:themeColor="text1"/>
              </w:rPr>
              <w:t>xxx</w:t>
            </w:r>
          </w:p>
        </w:tc>
        <w:tc>
          <w:tcPr>
            <w:tcW w:w="1221" w:type="pct"/>
            <w:noWrap/>
            <w:vAlign w:val="bottom"/>
            <w:hideMark/>
          </w:tcPr>
          <w:p w14:paraId="3F831B2A" w14:textId="77777777" w:rsidR="00EF582F" w:rsidRPr="00812B69" w:rsidRDefault="00EF582F" w:rsidP="00EF582F">
            <w:pPr>
              <w:spacing w:before="60" w:after="60"/>
              <w:jc w:val="center"/>
              <w:rPr>
                <w:color w:val="000000" w:themeColor="text1"/>
              </w:rPr>
            </w:pPr>
            <w:r w:rsidRPr="00812B69">
              <w:rPr>
                <w:color w:val="000000" w:themeColor="text1"/>
              </w:rPr>
              <w:t>xxx</w:t>
            </w:r>
          </w:p>
        </w:tc>
      </w:tr>
      <w:tr w:rsidR="00EF582F" w:rsidRPr="00812B69" w14:paraId="52E423FD" w14:textId="77777777" w:rsidTr="00E90C16">
        <w:trPr>
          <w:trHeight w:val="340"/>
        </w:trPr>
        <w:tc>
          <w:tcPr>
            <w:tcW w:w="2558" w:type="pct"/>
            <w:noWrap/>
            <w:vAlign w:val="bottom"/>
            <w:hideMark/>
          </w:tcPr>
          <w:p w14:paraId="1622F79A" w14:textId="1F842C9C" w:rsidR="00EF582F" w:rsidRPr="00812B69" w:rsidRDefault="00EF582F" w:rsidP="00EF582F">
            <w:pPr>
              <w:spacing w:before="60" w:after="60"/>
              <w:rPr>
                <w:b/>
                <w:bCs/>
                <w:color w:val="000000" w:themeColor="text1"/>
              </w:rPr>
            </w:pPr>
            <w:r w:rsidRPr="00812B69">
              <w:rPr>
                <w:b/>
                <w:bCs/>
                <w:color w:val="000000" w:themeColor="text1"/>
              </w:rPr>
              <w:t>Total</w:t>
            </w:r>
            <w:r w:rsidRPr="00812B69">
              <w:rPr>
                <w:color w:val="000000" w:themeColor="text1"/>
              </w:rPr>
              <w:t xml:space="preserve"> </w:t>
            </w:r>
            <w:r w:rsidRPr="00812B69">
              <w:rPr>
                <w:b/>
                <w:bCs/>
                <w:color w:val="000000" w:themeColor="text1"/>
              </w:rPr>
              <w:t>Cash</w:t>
            </w:r>
            <w:r w:rsidRPr="00812B69">
              <w:rPr>
                <w:color w:val="000000" w:themeColor="text1"/>
              </w:rPr>
              <w:t xml:space="preserve"> </w:t>
            </w:r>
            <w:r w:rsidR="008E15EC" w:rsidRPr="00812B69">
              <w:rPr>
                <w:b/>
                <w:bCs/>
                <w:color w:val="000000" w:themeColor="text1"/>
              </w:rPr>
              <w:t>and</w:t>
            </w:r>
            <w:r w:rsidRPr="00812B69">
              <w:rPr>
                <w:color w:val="000000" w:themeColor="text1"/>
              </w:rPr>
              <w:t xml:space="preserve"> </w:t>
            </w:r>
            <w:r w:rsidRPr="00812B69">
              <w:rPr>
                <w:b/>
                <w:bCs/>
                <w:color w:val="000000" w:themeColor="text1"/>
              </w:rPr>
              <w:t>Cash</w:t>
            </w:r>
            <w:r w:rsidRPr="00812B69">
              <w:rPr>
                <w:color w:val="000000" w:themeColor="text1"/>
              </w:rPr>
              <w:t xml:space="preserve"> </w:t>
            </w:r>
            <w:r w:rsidRPr="00812B69">
              <w:rPr>
                <w:b/>
                <w:bCs/>
                <w:color w:val="000000" w:themeColor="text1"/>
              </w:rPr>
              <w:t>Equivalents</w:t>
            </w:r>
          </w:p>
        </w:tc>
        <w:tc>
          <w:tcPr>
            <w:tcW w:w="1221" w:type="pct"/>
            <w:noWrap/>
            <w:vAlign w:val="bottom"/>
            <w:hideMark/>
          </w:tcPr>
          <w:p w14:paraId="56818FE8" w14:textId="77777777" w:rsidR="00EF582F" w:rsidRPr="00812B69" w:rsidRDefault="00EF582F" w:rsidP="00EF582F">
            <w:pPr>
              <w:spacing w:before="60" w:after="60"/>
              <w:jc w:val="center"/>
              <w:rPr>
                <w:b/>
                <w:bCs/>
                <w:color w:val="000000" w:themeColor="text1"/>
              </w:rPr>
            </w:pPr>
            <w:r w:rsidRPr="00812B69">
              <w:rPr>
                <w:b/>
                <w:bCs/>
                <w:color w:val="000000" w:themeColor="text1"/>
              </w:rPr>
              <w:t>xxx</w:t>
            </w:r>
          </w:p>
        </w:tc>
        <w:tc>
          <w:tcPr>
            <w:tcW w:w="1221" w:type="pct"/>
            <w:noWrap/>
            <w:vAlign w:val="bottom"/>
            <w:hideMark/>
          </w:tcPr>
          <w:p w14:paraId="437AA3A1" w14:textId="77777777" w:rsidR="00EF582F" w:rsidRPr="00812B69" w:rsidRDefault="00EF582F" w:rsidP="00EF582F">
            <w:pPr>
              <w:spacing w:before="60" w:after="60"/>
              <w:jc w:val="center"/>
              <w:rPr>
                <w:b/>
                <w:bCs/>
                <w:color w:val="000000" w:themeColor="text1"/>
              </w:rPr>
            </w:pPr>
            <w:r w:rsidRPr="00812B69">
              <w:rPr>
                <w:b/>
                <w:bCs/>
                <w:color w:val="000000" w:themeColor="text1"/>
              </w:rPr>
              <w:t>xxx</w:t>
            </w:r>
          </w:p>
        </w:tc>
      </w:tr>
    </w:tbl>
    <w:p w14:paraId="1863C851" w14:textId="386930F0" w:rsidR="00914E91" w:rsidRPr="00812B69" w:rsidRDefault="00914E91">
      <w:pPr>
        <w:rPr>
          <w:i/>
          <w:color w:val="000000" w:themeColor="text1"/>
        </w:rPr>
      </w:pPr>
    </w:p>
    <w:p w14:paraId="08580E27" w14:textId="43CDF6D3" w:rsidR="00BB05CC" w:rsidRPr="00812B69" w:rsidRDefault="00BB05CC" w:rsidP="00BB05CC">
      <w:pPr>
        <w:spacing w:after="240"/>
        <w:rPr>
          <w:color w:val="000000" w:themeColor="text1"/>
        </w:rPr>
      </w:pPr>
      <w:r w:rsidRPr="00812B69">
        <w:rPr>
          <w:color w:val="000000" w:themeColor="text1"/>
        </w:rPr>
        <w:t>Detailed analysis of the cash and cash equivalents are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1833"/>
        <w:gridCol w:w="1952"/>
        <w:gridCol w:w="2416"/>
      </w:tblGrid>
      <w:tr w:rsidR="00812B69" w:rsidRPr="00812B69" w14:paraId="7AC8E23C" w14:textId="77777777" w:rsidTr="007C18CD">
        <w:trPr>
          <w:trHeight w:val="340"/>
        </w:trPr>
        <w:tc>
          <w:tcPr>
            <w:tcW w:w="1566" w:type="pct"/>
            <w:vMerge w:val="restart"/>
            <w:shd w:val="clear" w:color="auto" w:fill="0070C0"/>
            <w:noWrap/>
            <w:vAlign w:val="center"/>
            <w:hideMark/>
          </w:tcPr>
          <w:p w14:paraId="3523A098" w14:textId="3BA36654" w:rsidR="00D71AFB" w:rsidRPr="00812B69" w:rsidRDefault="00D71AFB" w:rsidP="00D71AFB">
            <w:pPr>
              <w:spacing w:before="20" w:after="20"/>
              <w:rPr>
                <w:b/>
                <w:bCs/>
                <w:color w:val="000000" w:themeColor="text1"/>
                <w:sz w:val="22"/>
                <w:szCs w:val="22"/>
              </w:rPr>
            </w:pPr>
            <w:r w:rsidRPr="00812B69">
              <w:rPr>
                <w:b/>
                <w:bCs/>
                <w:color w:val="000000" w:themeColor="text1"/>
                <w:sz w:val="22"/>
                <w:szCs w:val="22"/>
              </w:rPr>
              <w:t>Financial Institution</w:t>
            </w:r>
          </w:p>
        </w:tc>
        <w:tc>
          <w:tcPr>
            <w:tcW w:w="1015" w:type="pct"/>
            <w:vMerge w:val="restart"/>
            <w:shd w:val="clear" w:color="auto" w:fill="0070C0"/>
            <w:vAlign w:val="center"/>
          </w:tcPr>
          <w:p w14:paraId="32D4CA6D" w14:textId="60DD43F0" w:rsidR="00D71AFB" w:rsidRPr="00812B69" w:rsidRDefault="00D71AFB" w:rsidP="00D71AFB">
            <w:pPr>
              <w:spacing w:before="20" w:after="20"/>
              <w:rPr>
                <w:color w:val="000000" w:themeColor="text1"/>
                <w:sz w:val="22"/>
                <w:szCs w:val="22"/>
              </w:rPr>
            </w:pPr>
            <w:r w:rsidRPr="00812B69">
              <w:rPr>
                <w:b/>
                <w:bCs/>
                <w:color w:val="000000" w:themeColor="text1"/>
                <w:sz w:val="22"/>
                <w:szCs w:val="22"/>
              </w:rPr>
              <w:t>Account number</w:t>
            </w:r>
          </w:p>
        </w:tc>
        <w:tc>
          <w:tcPr>
            <w:tcW w:w="1081" w:type="pct"/>
            <w:shd w:val="clear" w:color="auto" w:fill="0070C0"/>
            <w:noWrap/>
            <w:vAlign w:val="bottom"/>
            <w:hideMark/>
          </w:tcPr>
          <w:p w14:paraId="28667DF5" w14:textId="27568BC7" w:rsidR="00D71AFB" w:rsidRPr="00812B69" w:rsidRDefault="00D71AFB" w:rsidP="00D06046">
            <w:pPr>
              <w:spacing w:before="60" w:after="60"/>
              <w:jc w:val="center"/>
              <w:rPr>
                <w:b/>
                <w:bCs/>
                <w:color w:val="000000" w:themeColor="text1"/>
                <w:sz w:val="22"/>
                <w:szCs w:val="22"/>
              </w:rPr>
            </w:pPr>
            <w:r w:rsidRPr="00812B69">
              <w:rPr>
                <w:b/>
                <w:bCs/>
                <w:color w:val="000000" w:themeColor="text1"/>
                <w:sz w:val="22"/>
                <w:szCs w:val="22"/>
              </w:rPr>
              <w:t>Insert Current FY</w:t>
            </w:r>
          </w:p>
        </w:tc>
        <w:tc>
          <w:tcPr>
            <w:tcW w:w="1338" w:type="pct"/>
            <w:shd w:val="clear" w:color="auto" w:fill="0070C0"/>
            <w:noWrap/>
            <w:vAlign w:val="bottom"/>
            <w:hideMark/>
          </w:tcPr>
          <w:p w14:paraId="7EFAE8FB" w14:textId="47502226" w:rsidR="00D71AFB" w:rsidRPr="00812B69" w:rsidRDefault="00D71AFB" w:rsidP="00D06046">
            <w:pPr>
              <w:spacing w:before="60" w:after="60"/>
              <w:jc w:val="center"/>
              <w:rPr>
                <w:b/>
                <w:bCs/>
                <w:color w:val="000000" w:themeColor="text1"/>
                <w:sz w:val="22"/>
                <w:szCs w:val="22"/>
              </w:rPr>
            </w:pPr>
            <w:r w:rsidRPr="00812B69">
              <w:rPr>
                <w:b/>
                <w:bCs/>
                <w:color w:val="000000" w:themeColor="text1"/>
                <w:sz w:val="22"/>
                <w:szCs w:val="22"/>
              </w:rPr>
              <w:t xml:space="preserve">Insert </w:t>
            </w:r>
            <w:r w:rsidR="007A5AA2" w:rsidRPr="00812B69">
              <w:rPr>
                <w:b/>
                <w:bCs/>
                <w:color w:val="000000" w:themeColor="text1"/>
                <w:sz w:val="22"/>
                <w:szCs w:val="22"/>
              </w:rPr>
              <w:t>Comparative FY</w:t>
            </w:r>
          </w:p>
        </w:tc>
      </w:tr>
      <w:tr w:rsidR="00812B69" w:rsidRPr="00812B69" w14:paraId="473D3328" w14:textId="77777777" w:rsidTr="007C18CD">
        <w:trPr>
          <w:trHeight w:val="340"/>
        </w:trPr>
        <w:tc>
          <w:tcPr>
            <w:tcW w:w="1566" w:type="pct"/>
            <w:vMerge/>
            <w:shd w:val="clear" w:color="auto" w:fill="0070C0"/>
            <w:noWrap/>
            <w:vAlign w:val="bottom"/>
            <w:hideMark/>
          </w:tcPr>
          <w:p w14:paraId="079C1E26" w14:textId="6682A452" w:rsidR="00D71AFB" w:rsidRPr="00812B69" w:rsidRDefault="00D71AFB">
            <w:pPr>
              <w:spacing w:before="20" w:after="20"/>
              <w:rPr>
                <w:b/>
                <w:bCs/>
                <w:color w:val="000000" w:themeColor="text1"/>
                <w:sz w:val="22"/>
                <w:szCs w:val="22"/>
              </w:rPr>
            </w:pPr>
          </w:p>
        </w:tc>
        <w:tc>
          <w:tcPr>
            <w:tcW w:w="1015" w:type="pct"/>
            <w:vMerge/>
            <w:shd w:val="clear" w:color="auto" w:fill="0070C0"/>
            <w:vAlign w:val="bottom"/>
          </w:tcPr>
          <w:p w14:paraId="0B3D3F25" w14:textId="09D303A9" w:rsidR="00D71AFB" w:rsidRPr="00812B69" w:rsidRDefault="00D71AFB">
            <w:pPr>
              <w:spacing w:before="20" w:after="20"/>
              <w:jc w:val="center"/>
              <w:rPr>
                <w:b/>
                <w:bCs/>
                <w:color w:val="000000" w:themeColor="text1"/>
                <w:sz w:val="22"/>
                <w:szCs w:val="22"/>
              </w:rPr>
            </w:pPr>
          </w:p>
        </w:tc>
        <w:tc>
          <w:tcPr>
            <w:tcW w:w="1081" w:type="pct"/>
            <w:shd w:val="clear" w:color="auto" w:fill="0070C0"/>
            <w:noWrap/>
            <w:vAlign w:val="bottom"/>
            <w:hideMark/>
          </w:tcPr>
          <w:p w14:paraId="47AC2FC7" w14:textId="77777777" w:rsidR="00D71AFB" w:rsidRPr="00812B69" w:rsidRDefault="00D71AFB">
            <w:pPr>
              <w:spacing w:before="20" w:after="20"/>
              <w:jc w:val="center"/>
              <w:rPr>
                <w:b/>
                <w:bCs/>
                <w:color w:val="000000" w:themeColor="text1"/>
                <w:sz w:val="22"/>
                <w:szCs w:val="22"/>
              </w:rPr>
            </w:pPr>
            <w:r w:rsidRPr="00812B69">
              <w:rPr>
                <w:b/>
                <w:bCs/>
                <w:color w:val="000000" w:themeColor="text1"/>
                <w:sz w:val="22"/>
                <w:szCs w:val="22"/>
              </w:rPr>
              <w:t>Kshs</w:t>
            </w:r>
          </w:p>
        </w:tc>
        <w:tc>
          <w:tcPr>
            <w:tcW w:w="1338" w:type="pct"/>
            <w:shd w:val="clear" w:color="auto" w:fill="0070C0"/>
            <w:noWrap/>
            <w:vAlign w:val="bottom"/>
            <w:hideMark/>
          </w:tcPr>
          <w:p w14:paraId="33B1CE1E" w14:textId="77777777" w:rsidR="00D71AFB" w:rsidRPr="00812B69" w:rsidRDefault="00D71AFB">
            <w:pPr>
              <w:spacing w:before="20" w:after="20"/>
              <w:jc w:val="center"/>
              <w:rPr>
                <w:b/>
                <w:bCs/>
                <w:color w:val="000000" w:themeColor="text1"/>
                <w:sz w:val="22"/>
                <w:szCs w:val="22"/>
              </w:rPr>
            </w:pPr>
            <w:r w:rsidRPr="00812B69">
              <w:rPr>
                <w:b/>
                <w:bCs/>
                <w:color w:val="000000" w:themeColor="text1"/>
                <w:sz w:val="22"/>
                <w:szCs w:val="22"/>
              </w:rPr>
              <w:t>Kshs</w:t>
            </w:r>
          </w:p>
        </w:tc>
      </w:tr>
      <w:tr w:rsidR="00812B69" w:rsidRPr="00812B69" w14:paraId="305A7175" w14:textId="77777777" w:rsidTr="007C18CD">
        <w:trPr>
          <w:trHeight w:val="206"/>
        </w:trPr>
        <w:tc>
          <w:tcPr>
            <w:tcW w:w="1566" w:type="pct"/>
            <w:noWrap/>
            <w:vAlign w:val="bottom"/>
          </w:tcPr>
          <w:p w14:paraId="11E072B4" w14:textId="77777777" w:rsidR="00BB05CC" w:rsidRPr="00812B69" w:rsidRDefault="00BB05CC">
            <w:pPr>
              <w:pStyle w:val="ListParagraph"/>
              <w:numPr>
                <w:ilvl w:val="0"/>
                <w:numId w:val="8"/>
              </w:numPr>
              <w:spacing w:before="20" w:after="20"/>
              <w:ind w:left="255" w:hanging="270"/>
              <w:rPr>
                <w:color w:val="000000" w:themeColor="text1"/>
                <w:sz w:val="22"/>
                <w:szCs w:val="22"/>
              </w:rPr>
            </w:pPr>
            <w:r w:rsidRPr="00812B69">
              <w:rPr>
                <w:b/>
                <w:bCs/>
                <w:color w:val="000000" w:themeColor="text1"/>
                <w:sz w:val="22"/>
                <w:szCs w:val="22"/>
              </w:rPr>
              <w:t>Fixed Deposits Account</w:t>
            </w:r>
          </w:p>
        </w:tc>
        <w:tc>
          <w:tcPr>
            <w:tcW w:w="1015" w:type="pct"/>
            <w:vAlign w:val="bottom"/>
          </w:tcPr>
          <w:p w14:paraId="6A9D2FD1" w14:textId="77777777" w:rsidR="00BB05CC" w:rsidRPr="00812B69" w:rsidRDefault="00BB05CC">
            <w:pPr>
              <w:spacing w:before="20" w:after="20"/>
              <w:jc w:val="center"/>
              <w:rPr>
                <w:b/>
                <w:bCs/>
                <w:color w:val="000000" w:themeColor="text1"/>
                <w:sz w:val="22"/>
                <w:szCs w:val="22"/>
              </w:rPr>
            </w:pPr>
          </w:p>
        </w:tc>
        <w:tc>
          <w:tcPr>
            <w:tcW w:w="1081" w:type="pct"/>
            <w:noWrap/>
            <w:vAlign w:val="bottom"/>
          </w:tcPr>
          <w:p w14:paraId="2B404942" w14:textId="77777777" w:rsidR="00BB05CC" w:rsidRPr="00812B69" w:rsidRDefault="00BB05CC">
            <w:pPr>
              <w:spacing w:before="20" w:after="20"/>
              <w:jc w:val="center"/>
              <w:rPr>
                <w:b/>
                <w:bCs/>
                <w:color w:val="000000" w:themeColor="text1"/>
                <w:sz w:val="22"/>
                <w:szCs w:val="22"/>
              </w:rPr>
            </w:pPr>
          </w:p>
        </w:tc>
        <w:tc>
          <w:tcPr>
            <w:tcW w:w="1338" w:type="pct"/>
            <w:noWrap/>
            <w:vAlign w:val="bottom"/>
          </w:tcPr>
          <w:p w14:paraId="5C4724C5" w14:textId="77777777" w:rsidR="00BB05CC" w:rsidRPr="00812B69" w:rsidRDefault="00BB05CC">
            <w:pPr>
              <w:spacing w:before="20" w:after="20"/>
              <w:jc w:val="center"/>
              <w:rPr>
                <w:b/>
                <w:bCs/>
                <w:color w:val="000000" w:themeColor="text1"/>
                <w:sz w:val="22"/>
                <w:szCs w:val="22"/>
              </w:rPr>
            </w:pPr>
          </w:p>
        </w:tc>
      </w:tr>
      <w:tr w:rsidR="00812B69" w:rsidRPr="00812B69" w14:paraId="0C2660B9" w14:textId="77777777" w:rsidTr="007C18CD">
        <w:trPr>
          <w:trHeight w:val="56"/>
        </w:trPr>
        <w:tc>
          <w:tcPr>
            <w:tcW w:w="1566" w:type="pct"/>
            <w:noWrap/>
            <w:vAlign w:val="bottom"/>
            <w:hideMark/>
          </w:tcPr>
          <w:p w14:paraId="18BF71D1" w14:textId="77777777" w:rsidR="00BB05CC" w:rsidRPr="00812B69" w:rsidRDefault="00BB05CC">
            <w:pPr>
              <w:spacing w:before="20" w:after="20"/>
              <w:ind w:left="252"/>
              <w:rPr>
                <w:color w:val="000000" w:themeColor="text1"/>
                <w:sz w:val="22"/>
                <w:szCs w:val="22"/>
              </w:rPr>
            </w:pPr>
            <w:r w:rsidRPr="00812B69">
              <w:rPr>
                <w:color w:val="000000" w:themeColor="text1"/>
                <w:sz w:val="22"/>
                <w:szCs w:val="22"/>
              </w:rPr>
              <w:t>Kenya Commercial Bank</w:t>
            </w:r>
          </w:p>
        </w:tc>
        <w:tc>
          <w:tcPr>
            <w:tcW w:w="1015" w:type="pct"/>
            <w:vAlign w:val="bottom"/>
          </w:tcPr>
          <w:p w14:paraId="037E3060" w14:textId="77777777" w:rsidR="00BB05CC" w:rsidRPr="00812B69" w:rsidRDefault="00BB05CC">
            <w:pPr>
              <w:spacing w:before="20" w:after="20"/>
              <w:jc w:val="center"/>
              <w:rPr>
                <w:color w:val="000000" w:themeColor="text1"/>
                <w:sz w:val="22"/>
                <w:szCs w:val="22"/>
              </w:rPr>
            </w:pPr>
          </w:p>
        </w:tc>
        <w:tc>
          <w:tcPr>
            <w:tcW w:w="1081" w:type="pct"/>
            <w:noWrap/>
            <w:vAlign w:val="bottom"/>
            <w:hideMark/>
          </w:tcPr>
          <w:p w14:paraId="1B12975D"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c>
          <w:tcPr>
            <w:tcW w:w="1338" w:type="pct"/>
            <w:noWrap/>
            <w:vAlign w:val="bottom"/>
            <w:hideMark/>
          </w:tcPr>
          <w:p w14:paraId="33457F03"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r>
      <w:tr w:rsidR="00812B69" w:rsidRPr="00812B69" w14:paraId="6FD42E34" w14:textId="77777777" w:rsidTr="007C18CD">
        <w:trPr>
          <w:trHeight w:val="143"/>
        </w:trPr>
        <w:tc>
          <w:tcPr>
            <w:tcW w:w="1566" w:type="pct"/>
            <w:noWrap/>
            <w:vAlign w:val="bottom"/>
            <w:hideMark/>
          </w:tcPr>
          <w:p w14:paraId="37594963" w14:textId="77777777" w:rsidR="00BB05CC" w:rsidRPr="00812B69" w:rsidRDefault="00BB05CC">
            <w:pPr>
              <w:spacing w:before="20" w:after="20"/>
              <w:ind w:left="252"/>
              <w:rPr>
                <w:color w:val="000000" w:themeColor="text1"/>
                <w:sz w:val="22"/>
                <w:szCs w:val="22"/>
              </w:rPr>
            </w:pPr>
            <w:r w:rsidRPr="00812B69">
              <w:rPr>
                <w:color w:val="000000" w:themeColor="text1"/>
                <w:sz w:val="22"/>
                <w:szCs w:val="22"/>
              </w:rPr>
              <w:t xml:space="preserve">Equity Bank, </w:t>
            </w:r>
            <w:proofErr w:type="gramStart"/>
            <w:r w:rsidRPr="00812B69">
              <w:rPr>
                <w:color w:val="000000" w:themeColor="text1"/>
                <w:sz w:val="22"/>
                <w:szCs w:val="22"/>
              </w:rPr>
              <w:t>Etc.</w:t>
            </w:r>
            <w:proofErr w:type="gramEnd"/>
          </w:p>
        </w:tc>
        <w:tc>
          <w:tcPr>
            <w:tcW w:w="1015" w:type="pct"/>
            <w:vAlign w:val="bottom"/>
          </w:tcPr>
          <w:p w14:paraId="77612CEF" w14:textId="77777777" w:rsidR="00BB05CC" w:rsidRPr="00812B69" w:rsidRDefault="00BB05CC">
            <w:pPr>
              <w:spacing w:before="20" w:after="20"/>
              <w:jc w:val="center"/>
              <w:rPr>
                <w:color w:val="000000" w:themeColor="text1"/>
                <w:sz w:val="22"/>
                <w:szCs w:val="22"/>
              </w:rPr>
            </w:pPr>
          </w:p>
        </w:tc>
        <w:tc>
          <w:tcPr>
            <w:tcW w:w="1081" w:type="pct"/>
            <w:noWrap/>
            <w:vAlign w:val="bottom"/>
            <w:hideMark/>
          </w:tcPr>
          <w:p w14:paraId="6605C216"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c>
          <w:tcPr>
            <w:tcW w:w="1338" w:type="pct"/>
            <w:noWrap/>
            <w:vAlign w:val="bottom"/>
            <w:hideMark/>
          </w:tcPr>
          <w:p w14:paraId="05F3AA2D"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r>
      <w:tr w:rsidR="00812B69" w:rsidRPr="00812B69" w14:paraId="549F99A3" w14:textId="77777777" w:rsidTr="007C18CD">
        <w:trPr>
          <w:trHeight w:val="197"/>
        </w:trPr>
        <w:tc>
          <w:tcPr>
            <w:tcW w:w="1566" w:type="pct"/>
            <w:noWrap/>
            <w:vAlign w:val="bottom"/>
            <w:hideMark/>
          </w:tcPr>
          <w:p w14:paraId="39FD6106" w14:textId="77777777" w:rsidR="00BB05CC" w:rsidRPr="00812B69" w:rsidRDefault="00BB05CC">
            <w:pPr>
              <w:spacing w:before="20" w:after="20"/>
              <w:ind w:left="252"/>
              <w:rPr>
                <w:b/>
                <w:bCs/>
                <w:color w:val="000000" w:themeColor="text1"/>
                <w:sz w:val="22"/>
                <w:szCs w:val="22"/>
              </w:rPr>
            </w:pPr>
            <w:r w:rsidRPr="00812B69">
              <w:rPr>
                <w:b/>
                <w:bCs/>
                <w:color w:val="000000" w:themeColor="text1"/>
                <w:sz w:val="22"/>
                <w:szCs w:val="22"/>
              </w:rPr>
              <w:t>Sub- Total</w:t>
            </w:r>
          </w:p>
        </w:tc>
        <w:tc>
          <w:tcPr>
            <w:tcW w:w="1015" w:type="pct"/>
            <w:vAlign w:val="bottom"/>
          </w:tcPr>
          <w:p w14:paraId="487FFED1" w14:textId="77777777" w:rsidR="00BB05CC" w:rsidRPr="00812B69" w:rsidRDefault="00BB05CC">
            <w:pPr>
              <w:spacing w:before="20" w:after="20"/>
              <w:jc w:val="center"/>
              <w:rPr>
                <w:b/>
                <w:bCs/>
                <w:color w:val="000000" w:themeColor="text1"/>
                <w:sz w:val="22"/>
                <w:szCs w:val="22"/>
              </w:rPr>
            </w:pPr>
          </w:p>
        </w:tc>
        <w:tc>
          <w:tcPr>
            <w:tcW w:w="1081" w:type="pct"/>
            <w:noWrap/>
            <w:vAlign w:val="bottom"/>
            <w:hideMark/>
          </w:tcPr>
          <w:p w14:paraId="715F7762" w14:textId="77777777" w:rsidR="00BB05CC" w:rsidRPr="00812B69" w:rsidRDefault="00BB05CC">
            <w:pPr>
              <w:spacing w:before="20" w:after="20"/>
              <w:jc w:val="center"/>
              <w:rPr>
                <w:b/>
                <w:bCs/>
                <w:color w:val="000000" w:themeColor="text1"/>
                <w:sz w:val="22"/>
                <w:szCs w:val="22"/>
              </w:rPr>
            </w:pPr>
            <w:r w:rsidRPr="00812B69">
              <w:rPr>
                <w:b/>
                <w:bCs/>
                <w:color w:val="000000" w:themeColor="text1"/>
                <w:sz w:val="22"/>
                <w:szCs w:val="22"/>
              </w:rPr>
              <w:t>xxx</w:t>
            </w:r>
          </w:p>
        </w:tc>
        <w:tc>
          <w:tcPr>
            <w:tcW w:w="1338" w:type="pct"/>
            <w:noWrap/>
            <w:vAlign w:val="bottom"/>
            <w:hideMark/>
          </w:tcPr>
          <w:p w14:paraId="7673D42C" w14:textId="77777777" w:rsidR="00BB05CC" w:rsidRPr="00812B69" w:rsidRDefault="00BB05CC">
            <w:pPr>
              <w:spacing w:before="20" w:after="20"/>
              <w:jc w:val="center"/>
              <w:rPr>
                <w:b/>
                <w:bCs/>
                <w:color w:val="000000" w:themeColor="text1"/>
                <w:sz w:val="22"/>
                <w:szCs w:val="22"/>
              </w:rPr>
            </w:pPr>
            <w:r w:rsidRPr="00812B69">
              <w:rPr>
                <w:b/>
                <w:bCs/>
                <w:color w:val="000000" w:themeColor="text1"/>
                <w:sz w:val="22"/>
                <w:szCs w:val="22"/>
              </w:rPr>
              <w:t>xxx</w:t>
            </w:r>
          </w:p>
        </w:tc>
      </w:tr>
      <w:tr w:rsidR="00812B69" w:rsidRPr="00812B69" w14:paraId="2D81A1DD" w14:textId="77777777" w:rsidTr="007C18CD">
        <w:trPr>
          <w:trHeight w:val="340"/>
        </w:trPr>
        <w:tc>
          <w:tcPr>
            <w:tcW w:w="1566" w:type="pct"/>
            <w:noWrap/>
            <w:vAlign w:val="bottom"/>
          </w:tcPr>
          <w:p w14:paraId="09D5F396" w14:textId="77777777" w:rsidR="00BB05CC" w:rsidRPr="00812B69" w:rsidRDefault="00BB05CC">
            <w:pPr>
              <w:spacing w:before="20" w:after="20"/>
              <w:ind w:left="337"/>
              <w:rPr>
                <w:b/>
                <w:bCs/>
                <w:color w:val="000000" w:themeColor="text1"/>
                <w:sz w:val="22"/>
                <w:szCs w:val="22"/>
              </w:rPr>
            </w:pPr>
          </w:p>
        </w:tc>
        <w:tc>
          <w:tcPr>
            <w:tcW w:w="1015" w:type="pct"/>
            <w:vAlign w:val="bottom"/>
          </w:tcPr>
          <w:p w14:paraId="6FEE6E26" w14:textId="77777777" w:rsidR="00BB05CC" w:rsidRPr="00812B69" w:rsidRDefault="00BB05CC">
            <w:pPr>
              <w:spacing w:before="20" w:after="20"/>
              <w:jc w:val="center"/>
              <w:rPr>
                <w:b/>
                <w:bCs/>
                <w:color w:val="000000" w:themeColor="text1"/>
                <w:sz w:val="22"/>
                <w:szCs w:val="22"/>
              </w:rPr>
            </w:pPr>
          </w:p>
        </w:tc>
        <w:tc>
          <w:tcPr>
            <w:tcW w:w="1081" w:type="pct"/>
            <w:noWrap/>
            <w:vAlign w:val="bottom"/>
          </w:tcPr>
          <w:p w14:paraId="29048B89" w14:textId="77777777" w:rsidR="00BB05CC" w:rsidRPr="00812B69" w:rsidRDefault="00BB05CC">
            <w:pPr>
              <w:spacing w:before="20" w:after="20"/>
              <w:jc w:val="center"/>
              <w:rPr>
                <w:b/>
                <w:bCs/>
                <w:color w:val="000000" w:themeColor="text1"/>
                <w:sz w:val="22"/>
                <w:szCs w:val="22"/>
              </w:rPr>
            </w:pPr>
          </w:p>
        </w:tc>
        <w:tc>
          <w:tcPr>
            <w:tcW w:w="1338" w:type="pct"/>
            <w:noWrap/>
            <w:vAlign w:val="bottom"/>
          </w:tcPr>
          <w:p w14:paraId="2E69D79E" w14:textId="77777777" w:rsidR="00BB05CC" w:rsidRPr="00812B69" w:rsidRDefault="00BB05CC">
            <w:pPr>
              <w:spacing w:before="20" w:after="20"/>
              <w:jc w:val="center"/>
              <w:rPr>
                <w:b/>
                <w:bCs/>
                <w:color w:val="000000" w:themeColor="text1"/>
                <w:sz w:val="22"/>
                <w:szCs w:val="22"/>
              </w:rPr>
            </w:pPr>
          </w:p>
        </w:tc>
      </w:tr>
      <w:tr w:rsidR="00812B69" w:rsidRPr="00812B69" w14:paraId="09FAA4F3" w14:textId="77777777" w:rsidTr="007C18CD">
        <w:trPr>
          <w:trHeight w:val="179"/>
        </w:trPr>
        <w:tc>
          <w:tcPr>
            <w:tcW w:w="1566" w:type="pct"/>
            <w:noWrap/>
            <w:vAlign w:val="bottom"/>
            <w:hideMark/>
          </w:tcPr>
          <w:p w14:paraId="612B707A" w14:textId="77777777" w:rsidR="00BB05CC" w:rsidRPr="00812B69" w:rsidRDefault="00BB05CC">
            <w:pPr>
              <w:pStyle w:val="ListParagraph"/>
              <w:numPr>
                <w:ilvl w:val="0"/>
                <w:numId w:val="8"/>
              </w:numPr>
              <w:spacing w:before="20" w:after="20"/>
              <w:ind w:left="345"/>
              <w:rPr>
                <w:b/>
                <w:bCs/>
                <w:color w:val="000000" w:themeColor="text1"/>
                <w:sz w:val="22"/>
                <w:szCs w:val="22"/>
              </w:rPr>
            </w:pPr>
            <w:r w:rsidRPr="00812B69">
              <w:rPr>
                <w:b/>
                <w:bCs/>
                <w:color w:val="000000" w:themeColor="text1"/>
                <w:sz w:val="22"/>
                <w:szCs w:val="22"/>
              </w:rPr>
              <w:t>On - Call Deposits</w:t>
            </w:r>
          </w:p>
        </w:tc>
        <w:tc>
          <w:tcPr>
            <w:tcW w:w="1015" w:type="pct"/>
            <w:vAlign w:val="bottom"/>
          </w:tcPr>
          <w:p w14:paraId="5A86E650" w14:textId="77777777" w:rsidR="00BB05CC" w:rsidRPr="00812B69" w:rsidRDefault="00BB05CC">
            <w:pPr>
              <w:spacing w:before="20" w:after="20"/>
              <w:jc w:val="center"/>
              <w:rPr>
                <w:color w:val="000000" w:themeColor="text1"/>
                <w:sz w:val="22"/>
                <w:szCs w:val="22"/>
              </w:rPr>
            </w:pPr>
          </w:p>
        </w:tc>
        <w:tc>
          <w:tcPr>
            <w:tcW w:w="1081" w:type="pct"/>
            <w:noWrap/>
            <w:vAlign w:val="bottom"/>
          </w:tcPr>
          <w:p w14:paraId="043E7DC8" w14:textId="77777777" w:rsidR="00BB05CC" w:rsidRPr="00812B69" w:rsidRDefault="00BB05CC">
            <w:pPr>
              <w:spacing w:before="20" w:after="20"/>
              <w:jc w:val="center"/>
              <w:rPr>
                <w:b/>
                <w:bCs/>
                <w:color w:val="000000" w:themeColor="text1"/>
                <w:sz w:val="22"/>
                <w:szCs w:val="22"/>
              </w:rPr>
            </w:pPr>
          </w:p>
        </w:tc>
        <w:tc>
          <w:tcPr>
            <w:tcW w:w="1338" w:type="pct"/>
            <w:noWrap/>
            <w:vAlign w:val="bottom"/>
          </w:tcPr>
          <w:p w14:paraId="6C6C18A7" w14:textId="77777777" w:rsidR="00BB05CC" w:rsidRPr="00812B69" w:rsidRDefault="00BB05CC">
            <w:pPr>
              <w:spacing w:before="20" w:after="20"/>
              <w:jc w:val="center"/>
              <w:rPr>
                <w:b/>
                <w:bCs/>
                <w:color w:val="000000" w:themeColor="text1"/>
                <w:sz w:val="22"/>
                <w:szCs w:val="22"/>
              </w:rPr>
            </w:pPr>
          </w:p>
        </w:tc>
      </w:tr>
      <w:tr w:rsidR="00812B69" w:rsidRPr="00812B69" w14:paraId="45A6EE33" w14:textId="77777777" w:rsidTr="007C18CD">
        <w:trPr>
          <w:trHeight w:val="56"/>
        </w:trPr>
        <w:tc>
          <w:tcPr>
            <w:tcW w:w="1566" w:type="pct"/>
            <w:noWrap/>
            <w:vAlign w:val="bottom"/>
            <w:hideMark/>
          </w:tcPr>
          <w:p w14:paraId="6F96AF81" w14:textId="77777777" w:rsidR="00BB05CC" w:rsidRPr="00812B69" w:rsidRDefault="00BB05CC">
            <w:pPr>
              <w:spacing w:before="20" w:after="20"/>
              <w:ind w:left="252"/>
              <w:rPr>
                <w:color w:val="000000" w:themeColor="text1"/>
                <w:sz w:val="22"/>
                <w:szCs w:val="22"/>
              </w:rPr>
            </w:pPr>
            <w:r w:rsidRPr="00812B69">
              <w:rPr>
                <w:color w:val="000000" w:themeColor="text1"/>
                <w:sz w:val="22"/>
                <w:szCs w:val="22"/>
              </w:rPr>
              <w:t>Kenya Commercial Bank</w:t>
            </w:r>
          </w:p>
        </w:tc>
        <w:tc>
          <w:tcPr>
            <w:tcW w:w="1015" w:type="pct"/>
            <w:vAlign w:val="bottom"/>
          </w:tcPr>
          <w:p w14:paraId="02D7CEAB" w14:textId="77777777" w:rsidR="00BB05CC" w:rsidRPr="00812B69" w:rsidRDefault="00BB05CC">
            <w:pPr>
              <w:spacing w:before="20" w:after="20"/>
              <w:jc w:val="center"/>
              <w:rPr>
                <w:color w:val="000000" w:themeColor="text1"/>
                <w:sz w:val="22"/>
                <w:szCs w:val="22"/>
              </w:rPr>
            </w:pPr>
          </w:p>
        </w:tc>
        <w:tc>
          <w:tcPr>
            <w:tcW w:w="1081" w:type="pct"/>
            <w:noWrap/>
            <w:vAlign w:val="bottom"/>
            <w:hideMark/>
          </w:tcPr>
          <w:p w14:paraId="2C2031B1"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c>
          <w:tcPr>
            <w:tcW w:w="1338" w:type="pct"/>
            <w:noWrap/>
            <w:vAlign w:val="bottom"/>
            <w:hideMark/>
          </w:tcPr>
          <w:p w14:paraId="6A1F1649"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r>
      <w:tr w:rsidR="00812B69" w:rsidRPr="00812B69" w14:paraId="302BDDE0" w14:textId="77777777" w:rsidTr="007C18CD">
        <w:trPr>
          <w:trHeight w:val="56"/>
        </w:trPr>
        <w:tc>
          <w:tcPr>
            <w:tcW w:w="1566" w:type="pct"/>
            <w:noWrap/>
            <w:vAlign w:val="bottom"/>
            <w:hideMark/>
          </w:tcPr>
          <w:p w14:paraId="300CE1C9" w14:textId="77777777" w:rsidR="00BB05CC" w:rsidRPr="00812B69" w:rsidRDefault="00BB05CC">
            <w:pPr>
              <w:spacing w:before="20" w:after="20"/>
              <w:ind w:left="252"/>
              <w:rPr>
                <w:color w:val="000000" w:themeColor="text1"/>
                <w:sz w:val="22"/>
                <w:szCs w:val="22"/>
              </w:rPr>
            </w:pPr>
            <w:r w:rsidRPr="00812B69">
              <w:rPr>
                <w:color w:val="000000" w:themeColor="text1"/>
                <w:sz w:val="22"/>
                <w:szCs w:val="22"/>
              </w:rPr>
              <w:t>Equity Bank - Etc.</w:t>
            </w:r>
          </w:p>
        </w:tc>
        <w:tc>
          <w:tcPr>
            <w:tcW w:w="1015" w:type="pct"/>
            <w:vAlign w:val="bottom"/>
          </w:tcPr>
          <w:p w14:paraId="793EABE4" w14:textId="77777777" w:rsidR="00BB05CC" w:rsidRPr="00812B69" w:rsidRDefault="00BB05CC">
            <w:pPr>
              <w:spacing w:before="20" w:after="20"/>
              <w:jc w:val="center"/>
              <w:rPr>
                <w:color w:val="000000" w:themeColor="text1"/>
                <w:sz w:val="22"/>
                <w:szCs w:val="22"/>
              </w:rPr>
            </w:pPr>
          </w:p>
        </w:tc>
        <w:tc>
          <w:tcPr>
            <w:tcW w:w="1081" w:type="pct"/>
            <w:noWrap/>
            <w:vAlign w:val="bottom"/>
            <w:hideMark/>
          </w:tcPr>
          <w:p w14:paraId="74553BCB"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c>
          <w:tcPr>
            <w:tcW w:w="1338" w:type="pct"/>
            <w:noWrap/>
            <w:vAlign w:val="bottom"/>
            <w:hideMark/>
          </w:tcPr>
          <w:p w14:paraId="04E3BF3B"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r>
      <w:tr w:rsidR="00812B69" w:rsidRPr="00812B69" w14:paraId="10A6237A" w14:textId="77777777" w:rsidTr="007C18CD">
        <w:trPr>
          <w:trHeight w:val="56"/>
        </w:trPr>
        <w:tc>
          <w:tcPr>
            <w:tcW w:w="1566" w:type="pct"/>
            <w:noWrap/>
            <w:vAlign w:val="bottom"/>
            <w:hideMark/>
          </w:tcPr>
          <w:p w14:paraId="1DEBB0FF" w14:textId="77777777" w:rsidR="00BB05CC" w:rsidRPr="00812B69" w:rsidRDefault="00BB05CC">
            <w:pPr>
              <w:spacing w:before="20" w:after="20"/>
              <w:ind w:left="252"/>
              <w:rPr>
                <w:b/>
                <w:bCs/>
                <w:color w:val="000000" w:themeColor="text1"/>
                <w:sz w:val="22"/>
                <w:szCs w:val="22"/>
              </w:rPr>
            </w:pPr>
            <w:r w:rsidRPr="00812B69">
              <w:rPr>
                <w:b/>
                <w:bCs/>
                <w:color w:val="000000" w:themeColor="text1"/>
                <w:sz w:val="22"/>
                <w:szCs w:val="22"/>
              </w:rPr>
              <w:t>Sub- Total</w:t>
            </w:r>
          </w:p>
        </w:tc>
        <w:tc>
          <w:tcPr>
            <w:tcW w:w="1015" w:type="pct"/>
            <w:vAlign w:val="bottom"/>
          </w:tcPr>
          <w:p w14:paraId="75F1D936" w14:textId="77777777" w:rsidR="00BB05CC" w:rsidRPr="00812B69" w:rsidRDefault="00BB05CC">
            <w:pPr>
              <w:spacing w:before="20" w:after="20"/>
              <w:jc w:val="center"/>
              <w:rPr>
                <w:b/>
                <w:bCs/>
                <w:color w:val="000000" w:themeColor="text1"/>
                <w:sz w:val="22"/>
                <w:szCs w:val="22"/>
              </w:rPr>
            </w:pPr>
          </w:p>
        </w:tc>
        <w:tc>
          <w:tcPr>
            <w:tcW w:w="1081" w:type="pct"/>
            <w:noWrap/>
            <w:vAlign w:val="bottom"/>
            <w:hideMark/>
          </w:tcPr>
          <w:p w14:paraId="5A26DDC2" w14:textId="77777777" w:rsidR="00BB05CC" w:rsidRPr="00812B69" w:rsidRDefault="00BB05CC">
            <w:pPr>
              <w:spacing w:before="20" w:after="20"/>
              <w:jc w:val="center"/>
              <w:rPr>
                <w:b/>
                <w:bCs/>
                <w:color w:val="000000" w:themeColor="text1"/>
                <w:sz w:val="22"/>
                <w:szCs w:val="22"/>
              </w:rPr>
            </w:pPr>
            <w:r w:rsidRPr="00812B69">
              <w:rPr>
                <w:b/>
                <w:bCs/>
                <w:color w:val="000000" w:themeColor="text1"/>
                <w:sz w:val="22"/>
                <w:szCs w:val="22"/>
              </w:rPr>
              <w:t>xxx</w:t>
            </w:r>
          </w:p>
        </w:tc>
        <w:tc>
          <w:tcPr>
            <w:tcW w:w="1338" w:type="pct"/>
            <w:noWrap/>
            <w:vAlign w:val="bottom"/>
            <w:hideMark/>
          </w:tcPr>
          <w:p w14:paraId="2016401C" w14:textId="77777777" w:rsidR="00BB05CC" w:rsidRPr="00812B69" w:rsidRDefault="00BB05CC">
            <w:pPr>
              <w:spacing w:before="20" w:after="20"/>
              <w:jc w:val="center"/>
              <w:rPr>
                <w:b/>
                <w:bCs/>
                <w:color w:val="000000" w:themeColor="text1"/>
                <w:sz w:val="22"/>
                <w:szCs w:val="22"/>
              </w:rPr>
            </w:pPr>
            <w:r w:rsidRPr="00812B69">
              <w:rPr>
                <w:b/>
                <w:bCs/>
                <w:color w:val="000000" w:themeColor="text1"/>
                <w:sz w:val="22"/>
                <w:szCs w:val="22"/>
              </w:rPr>
              <w:t>xxx</w:t>
            </w:r>
          </w:p>
        </w:tc>
      </w:tr>
      <w:tr w:rsidR="00812B69" w:rsidRPr="00812B69" w14:paraId="54112366" w14:textId="77777777" w:rsidTr="007C18CD">
        <w:trPr>
          <w:trHeight w:val="340"/>
        </w:trPr>
        <w:tc>
          <w:tcPr>
            <w:tcW w:w="1566" w:type="pct"/>
            <w:noWrap/>
            <w:vAlign w:val="bottom"/>
            <w:hideMark/>
          </w:tcPr>
          <w:p w14:paraId="50ABC6BA" w14:textId="77777777" w:rsidR="00BB05CC" w:rsidRPr="00812B69" w:rsidRDefault="00BB05CC">
            <w:pPr>
              <w:spacing w:before="20" w:after="20"/>
              <w:rPr>
                <w:color w:val="000000" w:themeColor="text1"/>
                <w:sz w:val="22"/>
                <w:szCs w:val="22"/>
              </w:rPr>
            </w:pPr>
            <w:r w:rsidRPr="00812B69">
              <w:rPr>
                <w:color w:val="000000" w:themeColor="text1"/>
                <w:sz w:val="22"/>
                <w:szCs w:val="22"/>
              </w:rPr>
              <w:t> </w:t>
            </w:r>
          </w:p>
        </w:tc>
        <w:tc>
          <w:tcPr>
            <w:tcW w:w="1015" w:type="pct"/>
            <w:vAlign w:val="bottom"/>
          </w:tcPr>
          <w:p w14:paraId="68F3AB61" w14:textId="77777777" w:rsidR="00BB05CC" w:rsidRPr="00812B69" w:rsidRDefault="00BB05CC">
            <w:pPr>
              <w:spacing w:before="20" w:after="20"/>
              <w:jc w:val="center"/>
              <w:rPr>
                <w:color w:val="000000" w:themeColor="text1"/>
                <w:sz w:val="22"/>
                <w:szCs w:val="22"/>
              </w:rPr>
            </w:pPr>
          </w:p>
        </w:tc>
        <w:tc>
          <w:tcPr>
            <w:tcW w:w="1081" w:type="pct"/>
            <w:noWrap/>
            <w:vAlign w:val="bottom"/>
            <w:hideMark/>
          </w:tcPr>
          <w:p w14:paraId="670291F6" w14:textId="77777777" w:rsidR="00BB05CC" w:rsidRPr="00812B69" w:rsidRDefault="00BB05CC">
            <w:pPr>
              <w:spacing w:before="20" w:after="20"/>
              <w:jc w:val="center"/>
              <w:rPr>
                <w:color w:val="000000" w:themeColor="text1"/>
                <w:sz w:val="22"/>
                <w:szCs w:val="22"/>
              </w:rPr>
            </w:pPr>
          </w:p>
        </w:tc>
        <w:tc>
          <w:tcPr>
            <w:tcW w:w="1338" w:type="pct"/>
            <w:noWrap/>
            <w:vAlign w:val="bottom"/>
            <w:hideMark/>
          </w:tcPr>
          <w:p w14:paraId="68A66F85" w14:textId="77777777" w:rsidR="00BB05CC" w:rsidRPr="00812B69" w:rsidRDefault="00BB05CC">
            <w:pPr>
              <w:spacing w:before="20" w:after="20"/>
              <w:jc w:val="center"/>
              <w:rPr>
                <w:color w:val="000000" w:themeColor="text1"/>
                <w:sz w:val="22"/>
                <w:szCs w:val="22"/>
              </w:rPr>
            </w:pPr>
          </w:p>
        </w:tc>
      </w:tr>
      <w:tr w:rsidR="00812B69" w:rsidRPr="00812B69" w14:paraId="7A4438BE" w14:textId="77777777" w:rsidTr="007C18CD">
        <w:trPr>
          <w:trHeight w:val="56"/>
        </w:trPr>
        <w:tc>
          <w:tcPr>
            <w:tcW w:w="1566" w:type="pct"/>
            <w:noWrap/>
            <w:vAlign w:val="bottom"/>
            <w:hideMark/>
          </w:tcPr>
          <w:p w14:paraId="3087D0FA" w14:textId="77777777" w:rsidR="00BB05CC" w:rsidRPr="00812B69" w:rsidRDefault="00BB05CC">
            <w:pPr>
              <w:pStyle w:val="ListParagraph"/>
              <w:numPr>
                <w:ilvl w:val="0"/>
                <w:numId w:val="8"/>
              </w:numPr>
              <w:spacing w:before="20" w:after="20"/>
              <w:ind w:left="345"/>
              <w:rPr>
                <w:b/>
                <w:bCs/>
                <w:color w:val="000000" w:themeColor="text1"/>
                <w:sz w:val="22"/>
                <w:szCs w:val="22"/>
              </w:rPr>
            </w:pPr>
            <w:r w:rsidRPr="00812B69">
              <w:rPr>
                <w:b/>
                <w:bCs/>
                <w:color w:val="000000" w:themeColor="text1"/>
                <w:sz w:val="22"/>
                <w:szCs w:val="22"/>
              </w:rPr>
              <w:t>Current Account</w:t>
            </w:r>
          </w:p>
        </w:tc>
        <w:tc>
          <w:tcPr>
            <w:tcW w:w="1015" w:type="pct"/>
            <w:vAlign w:val="bottom"/>
          </w:tcPr>
          <w:p w14:paraId="6568E740" w14:textId="77777777" w:rsidR="00BB05CC" w:rsidRPr="00812B69" w:rsidRDefault="00BB05CC">
            <w:pPr>
              <w:spacing w:before="20" w:after="20"/>
              <w:jc w:val="center"/>
              <w:rPr>
                <w:color w:val="000000" w:themeColor="text1"/>
                <w:sz w:val="22"/>
                <w:szCs w:val="22"/>
              </w:rPr>
            </w:pPr>
          </w:p>
        </w:tc>
        <w:tc>
          <w:tcPr>
            <w:tcW w:w="1081" w:type="pct"/>
            <w:noWrap/>
            <w:vAlign w:val="bottom"/>
            <w:hideMark/>
          </w:tcPr>
          <w:p w14:paraId="047C79B1" w14:textId="77777777" w:rsidR="00BB05CC" w:rsidRPr="00812B69" w:rsidRDefault="00BB05CC">
            <w:pPr>
              <w:spacing w:before="20" w:after="20"/>
              <w:jc w:val="center"/>
              <w:rPr>
                <w:color w:val="000000" w:themeColor="text1"/>
                <w:sz w:val="22"/>
                <w:szCs w:val="22"/>
              </w:rPr>
            </w:pPr>
          </w:p>
        </w:tc>
        <w:tc>
          <w:tcPr>
            <w:tcW w:w="1338" w:type="pct"/>
            <w:noWrap/>
            <w:vAlign w:val="bottom"/>
            <w:hideMark/>
          </w:tcPr>
          <w:p w14:paraId="36551CF2" w14:textId="77777777" w:rsidR="00BB05CC" w:rsidRPr="00812B69" w:rsidRDefault="00BB05CC">
            <w:pPr>
              <w:spacing w:before="20" w:after="20"/>
              <w:jc w:val="center"/>
              <w:rPr>
                <w:color w:val="000000" w:themeColor="text1"/>
                <w:sz w:val="22"/>
                <w:szCs w:val="22"/>
              </w:rPr>
            </w:pPr>
          </w:p>
        </w:tc>
      </w:tr>
      <w:tr w:rsidR="00812B69" w:rsidRPr="00812B69" w14:paraId="278AF533" w14:textId="77777777" w:rsidTr="007C18CD">
        <w:trPr>
          <w:trHeight w:val="116"/>
        </w:trPr>
        <w:tc>
          <w:tcPr>
            <w:tcW w:w="1566" w:type="pct"/>
            <w:noWrap/>
            <w:vAlign w:val="bottom"/>
            <w:hideMark/>
          </w:tcPr>
          <w:p w14:paraId="2641C025" w14:textId="77777777" w:rsidR="00BB05CC" w:rsidRPr="00812B69" w:rsidRDefault="00BB05CC">
            <w:pPr>
              <w:spacing w:before="20" w:after="20"/>
              <w:ind w:left="252"/>
              <w:rPr>
                <w:color w:val="000000" w:themeColor="text1"/>
                <w:sz w:val="22"/>
                <w:szCs w:val="22"/>
              </w:rPr>
            </w:pPr>
            <w:r w:rsidRPr="00812B69">
              <w:rPr>
                <w:color w:val="000000" w:themeColor="text1"/>
                <w:sz w:val="22"/>
                <w:szCs w:val="22"/>
              </w:rPr>
              <w:t>Kenya Commercial Bank</w:t>
            </w:r>
          </w:p>
        </w:tc>
        <w:tc>
          <w:tcPr>
            <w:tcW w:w="1015" w:type="pct"/>
            <w:vAlign w:val="bottom"/>
          </w:tcPr>
          <w:p w14:paraId="43750D4E" w14:textId="77777777" w:rsidR="00BB05CC" w:rsidRPr="00812B69" w:rsidRDefault="00BB05CC">
            <w:pPr>
              <w:spacing w:before="20" w:after="20"/>
              <w:jc w:val="center"/>
              <w:rPr>
                <w:color w:val="000000" w:themeColor="text1"/>
                <w:sz w:val="22"/>
                <w:szCs w:val="22"/>
              </w:rPr>
            </w:pPr>
          </w:p>
        </w:tc>
        <w:tc>
          <w:tcPr>
            <w:tcW w:w="1081" w:type="pct"/>
            <w:noWrap/>
            <w:vAlign w:val="bottom"/>
            <w:hideMark/>
          </w:tcPr>
          <w:p w14:paraId="7C8C3636"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c>
          <w:tcPr>
            <w:tcW w:w="1338" w:type="pct"/>
            <w:noWrap/>
            <w:vAlign w:val="bottom"/>
            <w:hideMark/>
          </w:tcPr>
          <w:p w14:paraId="2A089D65"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r>
      <w:tr w:rsidR="00812B69" w:rsidRPr="00812B69" w14:paraId="347AFA4F" w14:textId="77777777" w:rsidTr="007C18CD">
        <w:trPr>
          <w:trHeight w:val="170"/>
        </w:trPr>
        <w:tc>
          <w:tcPr>
            <w:tcW w:w="1566" w:type="pct"/>
            <w:noWrap/>
            <w:vAlign w:val="bottom"/>
            <w:hideMark/>
          </w:tcPr>
          <w:p w14:paraId="18ED6046" w14:textId="77777777" w:rsidR="00BB05CC" w:rsidRPr="00812B69" w:rsidRDefault="00BB05CC">
            <w:pPr>
              <w:spacing w:before="20" w:after="20"/>
              <w:ind w:left="252"/>
              <w:rPr>
                <w:color w:val="000000" w:themeColor="text1"/>
                <w:sz w:val="22"/>
                <w:szCs w:val="22"/>
              </w:rPr>
            </w:pPr>
            <w:r w:rsidRPr="00812B69">
              <w:rPr>
                <w:color w:val="000000" w:themeColor="text1"/>
                <w:sz w:val="22"/>
                <w:szCs w:val="22"/>
              </w:rPr>
              <w:t>Bank B</w:t>
            </w:r>
          </w:p>
        </w:tc>
        <w:tc>
          <w:tcPr>
            <w:tcW w:w="1015" w:type="pct"/>
            <w:vAlign w:val="bottom"/>
          </w:tcPr>
          <w:p w14:paraId="6593207D" w14:textId="77777777" w:rsidR="00BB05CC" w:rsidRPr="00812B69" w:rsidRDefault="00BB05CC">
            <w:pPr>
              <w:spacing w:before="20" w:after="20"/>
              <w:jc w:val="center"/>
              <w:rPr>
                <w:color w:val="000000" w:themeColor="text1"/>
                <w:sz w:val="22"/>
                <w:szCs w:val="22"/>
              </w:rPr>
            </w:pPr>
          </w:p>
        </w:tc>
        <w:tc>
          <w:tcPr>
            <w:tcW w:w="1081" w:type="pct"/>
            <w:noWrap/>
            <w:vAlign w:val="bottom"/>
            <w:hideMark/>
          </w:tcPr>
          <w:p w14:paraId="58524B0D"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c>
          <w:tcPr>
            <w:tcW w:w="1338" w:type="pct"/>
            <w:noWrap/>
            <w:vAlign w:val="bottom"/>
            <w:hideMark/>
          </w:tcPr>
          <w:p w14:paraId="68162449"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r>
      <w:tr w:rsidR="00812B69" w:rsidRPr="00812B69" w14:paraId="067BB010" w14:textId="77777777" w:rsidTr="007C18CD">
        <w:trPr>
          <w:trHeight w:val="134"/>
        </w:trPr>
        <w:tc>
          <w:tcPr>
            <w:tcW w:w="1566" w:type="pct"/>
            <w:noWrap/>
            <w:vAlign w:val="bottom"/>
            <w:hideMark/>
          </w:tcPr>
          <w:p w14:paraId="6CE170DA" w14:textId="77777777" w:rsidR="00BB05CC" w:rsidRPr="00812B69" w:rsidRDefault="00BB05CC">
            <w:pPr>
              <w:spacing w:before="20" w:after="20"/>
              <w:ind w:left="252"/>
              <w:rPr>
                <w:b/>
                <w:bCs/>
                <w:color w:val="000000" w:themeColor="text1"/>
                <w:sz w:val="22"/>
                <w:szCs w:val="22"/>
              </w:rPr>
            </w:pPr>
            <w:r w:rsidRPr="00812B69">
              <w:rPr>
                <w:b/>
                <w:bCs/>
                <w:color w:val="000000" w:themeColor="text1"/>
                <w:sz w:val="22"/>
                <w:szCs w:val="22"/>
              </w:rPr>
              <w:t>Sub- Total</w:t>
            </w:r>
          </w:p>
        </w:tc>
        <w:tc>
          <w:tcPr>
            <w:tcW w:w="1015" w:type="pct"/>
            <w:vAlign w:val="bottom"/>
          </w:tcPr>
          <w:p w14:paraId="1FB35854" w14:textId="77777777" w:rsidR="00BB05CC" w:rsidRPr="00812B69" w:rsidRDefault="00BB05CC">
            <w:pPr>
              <w:spacing w:before="20" w:after="20"/>
              <w:jc w:val="center"/>
              <w:rPr>
                <w:b/>
                <w:bCs/>
                <w:color w:val="000000" w:themeColor="text1"/>
                <w:sz w:val="22"/>
                <w:szCs w:val="22"/>
              </w:rPr>
            </w:pPr>
          </w:p>
        </w:tc>
        <w:tc>
          <w:tcPr>
            <w:tcW w:w="1081" w:type="pct"/>
            <w:noWrap/>
            <w:vAlign w:val="bottom"/>
            <w:hideMark/>
          </w:tcPr>
          <w:p w14:paraId="3E504F2E" w14:textId="77777777" w:rsidR="00BB05CC" w:rsidRPr="00812B69" w:rsidRDefault="00BB05CC">
            <w:pPr>
              <w:spacing w:before="20" w:after="20"/>
              <w:jc w:val="center"/>
              <w:rPr>
                <w:b/>
                <w:bCs/>
                <w:color w:val="000000" w:themeColor="text1"/>
                <w:sz w:val="22"/>
                <w:szCs w:val="22"/>
              </w:rPr>
            </w:pPr>
            <w:r w:rsidRPr="00812B69">
              <w:rPr>
                <w:b/>
                <w:bCs/>
                <w:color w:val="000000" w:themeColor="text1"/>
                <w:sz w:val="22"/>
                <w:szCs w:val="22"/>
              </w:rPr>
              <w:t>xxx</w:t>
            </w:r>
          </w:p>
        </w:tc>
        <w:tc>
          <w:tcPr>
            <w:tcW w:w="1338" w:type="pct"/>
            <w:noWrap/>
            <w:vAlign w:val="bottom"/>
            <w:hideMark/>
          </w:tcPr>
          <w:p w14:paraId="29FA6830" w14:textId="77777777" w:rsidR="00BB05CC" w:rsidRPr="00812B69" w:rsidRDefault="00BB05CC">
            <w:pPr>
              <w:spacing w:before="20" w:after="20"/>
              <w:jc w:val="center"/>
              <w:rPr>
                <w:b/>
                <w:bCs/>
                <w:color w:val="000000" w:themeColor="text1"/>
                <w:sz w:val="22"/>
                <w:szCs w:val="22"/>
              </w:rPr>
            </w:pPr>
            <w:r w:rsidRPr="00812B69">
              <w:rPr>
                <w:b/>
                <w:bCs/>
                <w:color w:val="000000" w:themeColor="text1"/>
                <w:sz w:val="22"/>
                <w:szCs w:val="22"/>
              </w:rPr>
              <w:t>xxx</w:t>
            </w:r>
          </w:p>
        </w:tc>
      </w:tr>
      <w:tr w:rsidR="00812B69" w:rsidRPr="00812B69" w14:paraId="02A9DBB6" w14:textId="77777777" w:rsidTr="007C18CD">
        <w:trPr>
          <w:trHeight w:val="340"/>
        </w:trPr>
        <w:tc>
          <w:tcPr>
            <w:tcW w:w="1566" w:type="pct"/>
            <w:noWrap/>
            <w:vAlign w:val="bottom"/>
            <w:hideMark/>
          </w:tcPr>
          <w:p w14:paraId="521E193F" w14:textId="77777777" w:rsidR="00BB05CC" w:rsidRPr="00812B69" w:rsidRDefault="00BB05CC">
            <w:pPr>
              <w:spacing w:before="20" w:after="20"/>
              <w:rPr>
                <w:color w:val="000000" w:themeColor="text1"/>
                <w:sz w:val="22"/>
                <w:szCs w:val="22"/>
              </w:rPr>
            </w:pPr>
            <w:r w:rsidRPr="00812B69">
              <w:rPr>
                <w:color w:val="000000" w:themeColor="text1"/>
                <w:sz w:val="22"/>
                <w:szCs w:val="22"/>
              </w:rPr>
              <w:t> </w:t>
            </w:r>
          </w:p>
        </w:tc>
        <w:tc>
          <w:tcPr>
            <w:tcW w:w="1015" w:type="pct"/>
            <w:vAlign w:val="bottom"/>
          </w:tcPr>
          <w:p w14:paraId="67BB7202" w14:textId="77777777" w:rsidR="00BB05CC" w:rsidRPr="00812B69" w:rsidRDefault="00BB05CC">
            <w:pPr>
              <w:spacing w:before="20" w:after="20"/>
              <w:jc w:val="center"/>
              <w:rPr>
                <w:color w:val="000000" w:themeColor="text1"/>
                <w:sz w:val="22"/>
                <w:szCs w:val="22"/>
              </w:rPr>
            </w:pPr>
          </w:p>
        </w:tc>
        <w:tc>
          <w:tcPr>
            <w:tcW w:w="1081" w:type="pct"/>
            <w:noWrap/>
            <w:vAlign w:val="bottom"/>
            <w:hideMark/>
          </w:tcPr>
          <w:p w14:paraId="1D1194B0" w14:textId="77777777" w:rsidR="00BB05CC" w:rsidRPr="00812B69" w:rsidRDefault="00BB05CC">
            <w:pPr>
              <w:spacing w:before="20" w:after="20"/>
              <w:jc w:val="center"/>
              <w:rPr>
                <w:color w:val="000000" w:themeColor="text1"/>
                <w:sz w:val="22"/>
                <w:szCs w:val="22"/>
              </w:rPr>
            </w:pPr>
          </w:p>
        </w:tc>
        <w:tc>
          <w:tcPr>
            <w:tcW w:w="1338" w:type="pct"/>
            <w:noWrap/>
            <w:vAlign w:val="bottom"/>
            <w:hideMark/>
          </w:tcPr>
          <w:p w14:paraId="4681F53C" w14:textId="77777777" w:rsidR="00BB05CC" w:rsidRPr="00812B69" w:rsidRDefault="00BB05CC">
            <w:pPr>
              <w:spacing w:before="20" w:after="20"/>
              <w:jc w:val="center"/>
              <w:rPr>
                <w:color w:val="000000" w:themeColor="text1"/>
                <w:sz w:val="22"/>
                <w:szCs w:val="22"/>
              </w:rPr>
            </w:pPr>
          </w:p>
        </w:tc>
      </w:tr>
      <w:tr w:rsidR="00812B69" w:rsidRPr="00812B69" w14:paraId="084CEB82" w14:textId="77777777" w:rsidTr="007C18CD">
        <w:trPr>
          <w:trHeight w:val="206"/>
        </w:trPr>
        <w:tc>
          <w:tcPr>
            <w:tcW w:w="1566" w:type="pct"/>
            <w:noWrap/>
            <w:vAlign w:val="bottom"/>
            <w:hideMark/>
          </w:tcPr>
          <w:p w14:paraId="495E9196" w14:textId="77777777" w:rsidR="00BB05CC" w:rsidRPr="00812B69" w:rsidRDefault="00BB05CC">
            <w:pPr>
              <w:pStyle w:val="ListParagraph"/>
              <w:numPr>
                <w:ilvl w:val="0"/>
                <w:numId w:val="8"/>
              </w:numPr>
              <w:spacing w:before="20" w:after="20"/>
              <w:ind w:left="252" w:hanging="270"/>
              <w:rPr>
                <w:b/>
                <w:bCs/>
                <w:color w:val="000000" w:themeColor="text1"/>
                <w:sz w:val="22"/>
                <w:szCs w:val="22"/>
              </w:rPr>
            </w:pPr>
            <w:proofErr w:type="gramStart"/>
            <w:r w:rsidRPr="00812B69">
              <w:rPr>
                <w:b/>
                <w:bCs/>
                <w:color w:val="000000" w:themeColor="text1"/>
                <w:sz w:val="22"/>
                <w:szCs w:val="22"/>
              </w:rPr>
              <w:lastRenderedPageBreak/>
              <w:t>Others(</w:t>
            </w:r>
            <w:proofErr w:type="gramEnd"/>
            <w:r w:rsidRPr="00812B69">
              <w:rPr>
                <w:b/>
                <w:bCs/>
                <w:color w:val="000000" w:themeColor="text1"/>
                <w:sz w:val="22"/>
                <w:szCs w:val="22"/>
              </w:rPr>
              <w:t>Specify)</w:t>
            </w:r>
          </w:p>
        </w:tc>
        <w:tc>
          <w:tcPr>
            <w:tcW w:w="1015" w:type="pct"/>
            <w:vAlign w:val="bottom"/>
          </w:tcPr>
          <w:p w14:paraId="4C03F160" w14:textId="77777777" w:rsidR="00BB05CC" w:rsidRPr="00812B69" w:rsidRDefault="00BB05CC">
            <w:pPr>
              <w:spacing w:before="20" w:after="20"/>
              <w:jc w:val="center"/>
              <w:rPr>
                <w:color w:val="000000" w:themeColor="text1"/>
                <w:sz w:val="22"/>
                <w:szCs w:val="22"/>
              </w:rPr>
            </w:pPr>
          </w:p>
        </w:tc>
        <w:tc>
          <w:tcPr>
            <w:tcW w:w="1081" w:type="pct"/>
            <w:noWrap/>
            <w:vAlign w:val="bottom"/>
            <w:hideMark/>
          </w:tcPr>
          <w:p w14:paraId="4E4FBE19"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c>
          <w:tcPr>
            <w:tcW w:w="1338" w:type="pct"/>
            <w:noWrap/>
            <w:vAlign w:val="bottom"/>
            <w:hideMark/>
          </w:tcPr>
          <w:p w14:paraId="643CB732"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r>
      <w:tr w:rsidR="00812B69" w:rsidRPr="00812B69" w14:paraId="1DBD7F57" w14:textId="77777777" w:rsidTr="007C18CD">
        <w:trPr>
          <w:trHeight w:val="170"/>
        </w:trPr>
        <w:tc>
          <w:tcPr>
            <w:tcW w:w="1566" w:type="pct"/>
            <w:noWrap/>
            <w:vAlign w:val="bottom"/>
            <w:hideMark/>
          </w:tcPr>
          <w:p w14:paraId="09F394C0" w14:textId="77777777" w:rsidR="00BB05CC" w:rsidRPr="00812B69" w:rsidRDefault="00BB05CC">
            <w:pPr>
              <w:spacing w:before="20" w:after="20"/>
              <w:ind w:left="252"/>
              <w:rPr>
                <w:color w:val="000000" w:themeColor="text1"/>
                <w:sz w:val="22"/>
                <w:szCs w:val="22"/>
              </w:rPr>
            </w:pPr>
            <w:r w:rsidRPr="00812B69">
              <w:rPr>
                <w:color w:val="000000" w:themeColor="text1"/>
                <w:sz w:val="22"/>
                <w:szCs w:val="22"/>
              </w:rPr>
              <w:t>Cash In Transit</w:t>
            </w:r>
          </w:p>
        </w:tc>
        <w:tc>
          <w:tcPr>
            <w:tcW w:w="1015" w:type="pct"/>
            <w:vAlign w:val="bottom"/>
          </w:tcPr>
          <w:p w14:paraId="609E37E7" w14:textId="77777777" w:rsidR="00BB05CC" w:rsidRPr="00812B69" w:rsidRDefault="00BB05CC">
            <w:pPr>
              <w:spacing w:before="20" w:after="20"/>
              <w:jc w:val="center"/>
              <w:rPr>
                <w:color w:val="000000" w:themeColor="text1"/>
                <w:sz w:val="22"/>
                <w:szCs w:val="22"/>
              </w:rPr>
            </w:pPr>
          </w:p>
        </w:tc>
        <w:tc>
          <w:tcPr>
            <w:tcW w:w="1081" w:type="pct"/>
            <w:noWrap/>
            <w:vAlign w:val="bottom"/>
            <w:hideMark/>
          </w:tcPr>
          <w:p w14:paraId="30D394ED"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c>
          <w:tcPr>
            <w:tcW w:w="1338" w:type="pct"/>
            <w:noWrap/>
            <w:vAlign w:val="bottom"/>
            <w:hideMark/>
          </w:tcPr>
          <w:p w14:paraId="4005132D"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r>
      <w:tr w:rsidR="00812B69" w:rsidRPr="00812B69" w14:paraId="429E7A41" w14:textId="77777777" w:rsidTr="007C18CD">
        <w:trPr>
          <w:trHeight w:val="134"/>
        </w:trPr>
        <w:tc>
          <w:tcPr>
            <w:tcW w:w="1566" w:type="pct"/>
            <w:noWrap/>
            <w:vAlign w:val="bottom"/>
            <w:hideMark/>
          </w:tcPr>
          <w:p w14:paraId="09CAE5DB" w14:textId="77777777" w:rsidR="00BB05CC" w:rsidRPr="00812B69" w:rsidRDefault="00BB05CC">
            <w:pPr>
              <w:spacing w:before="20" w:after="20"/>
              <w:ind w:left="252"/>
              <w:rPr>
                <w:color w:val="000000" w:themeColor="text1"/>
                <w:sz w:val="22"/>
                <w:szCs w:val="22"/>
              </w:rPr>
            </w:pPr>
            <w:r w:rsidRPr="00812B69">
              <w:rPr>
                <w:color w:val="000000" w:themeColor="text1"/>
                <w:sz w:val="22"/>
                <w:szCs w:val="22"/>
              </w:rPr>
              <w:t>Cash In Hand</w:t>
            </w:r>
          </w:p>
        </w:tc>
        <w:tc>
          <w:tcPr>
            <w:tcW w:w="1015" w:type="pct"/>
            <w:vAlign w:val="bottom"/>
          </w:tcPr>
          <w:p w14:paraId="47E0AD58" w14:textId="77777777" w:rsidR="00BB05CC" w:rsidRPr="00812B69" w:rsidRDefault="00BB05CC">
            <w:pPr>
              <w:spacing w:before="20" w:after="20"/>
              <w:jc w:val="center"/>
              <w:rPr>
                <w:color w:val="000000" w:themeColor="text1"/>
                <w:sz w:val="22"/>
                <w:szCs w:val="22"/>
              </w:rPr>
            </w:pPr>
          </w:p>
        </w:tc>
        <w:tc>
          <w:tcPr>
            <w:tcW w:w="1081" w:type="pct"/>
            <w:noWrap/>
            <w:vAlign w:val="bottom"/>
            <w:hideMark/>
          </w:tcPr>
          <w:p w14:paraId="1166D7F2"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c>
          <w:tcPr>
            <w:tcW w:w="1338" w:type="pct"/>
            <w:noWrap/>
            <w:vAlign w:val="bottom"/>
            <w:hideMark/>
          </w:tcPr>
          <w:p w14:paraId="317723A0"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r>
      <w:tr w:rsidR="00812B69" w:rsidRPr="00812B69" w14:paraId="1B8036C7" w14:textId="77777777" w:rsidTr="007C18CD">
        <w:trPr>
          <w:trHeight w:val="107"/>
        </w:trPr>
        <w:tc>
          <w:tcPr>
            <w:tcW w:w="1566" w:type="pct"/>
            <w:noWrap/>
            <w:vAlign w:val="bottom"/>
            <w:hideMark/>
          </w:tcPr>
          <w:p w14:paraId="4D76E7EC" w14:textId="77777777" w:rsidR="00BB05CC" w:rsidRPr="00812B69" w:rsidRDefault="00BB05CC">
            <w:pPr>
              <w:spacing w:before="20" w:after="20"/>
              <w:ind w:left="252"/>
              <w:rPr>
                <w:b/>
                <w:bCs/>
                <w:color w:val="000000" w:themeColor="text1"/>
                <w:sz w:val="22"/>
                <w:szCs w:val="22"/>
              </w:rPr>
            </w:pPr>
            <w:r w:rsidRPr="00812B69">
              <w:rPr>
                <w:b/>
                <w:bCs/>
                <w:color w:val="000000" w:themeColor="text1"/>
                <w:sz w:val="22"/>
                <w:szCs w:val="22"/>
              </w:rPr>
              <w:t>Sub- Total</w:t>
            </w:r>
          </w:p>
        </w:tc>
        <w:tc>
          <w:tcPr>
            <w:tcW w:w="1015" w:type="pct"/>
            <w:vAlign w:val="bottom"/>
          </w:tcPr>
          <w:p w14:paraId="65AC2AD0" w14:textId="77777777" w:rsidR="00BB05CC" w:rsidRPr="00812B69" w:rsidRDefault="00BB05CC">
            <w:pPr>
              <w:spacing w:before="20" w:after="20"/>
              <w:jc w:val="center"/>
              <w:rPr>
                <w:b/>
                <w:bCs/>
                <w:color w:val="000000" w:themeColor="text1"/>
                <w:sz w:val="22"/>
                <w:szCs w:val="22"/>
              </w:rPr>
            </w:pPr>
          </w:p>
        </w:tc>
        <w:tc>
          <w:tcPr>
            <w:tcW w:w="1081" w:type="pct"/>
            <w:noWrap/>
            <w:vAlign w:val="bottom"/>
            <w:hideMark/>
          </w:tcPr>
          <w:p w14:paraId="18F364DA" w14:textId="77777777" w:rsidR="00BB05CC" w:rsidRPr="00812B69" w:rsidRDefault="00BB05CC">
            <w:pPr>
              <w:spacing w:before="20" w:after="20"/>
              <w:jc w:val="center"/>
              <w:rPr>
                <w:b/>
                <w:bCs/>
                <w:color w:val="000000" w:themeColor="text1"/>
                <w:sz w:val="22"/>
                <w:szCs w:val="22"/>
              </w:rPr>
            </w:pPr>
            <w:r w:rsidRPr="00812B69">
              <w:rPr>
                <w:b/>
                <w:bCs/>
                <w:color w:val="000000" w:themeColor="text1"/>
                <w:sz w:val="22"/>
                <w:szCs w:val="22"/>
              </w:rPr>
              <w:t>xxx</w:t>
            </w:r>
          </w:p>
        </w:tc>
        <w:tc>
          <w:tcPr>
            <w:tcW w:w="1338" w:type="pct"/>
            <w:noWrap/>
            <w:vAlign w:val="bottom"/>
            <w:hideMark/>
          </w:tcPr>
          <w:p w14:paraId="4C70B944" w14:textId="77777777" w:rsidR="00BB05CC" w:rsidRPr="00812B69" w:rsidRDefault="00BB05CC">
            <w:pPr>
              <w:spacing w:before="20" w:after="20"/>
              <w:jc w:val="center"/>
              <w:rPr>
                <w:b/>
                <w:bCs/>
                <w:color w:val="000000" w:themeColor="text1"/>
                <w:sz w:val="22"/>
                <w:szCs w:val="22"/>
              </w:rPr>
            </w:pPr>
            <w:r w:rsidRPr="00812B69">
              <w:rPr>
                <w:b/>
                <w:bCs/>
                <w:color w:val="000000" w:themeColor="text1"/>
                <w:sz w:val="22"/>
                <w:szCs w:val="22"/>
              </w:rPr>
              <w:t>xxx</w:t>
            </w:r>
          </w:p>
        </w:tc>
      </w:tr>
      <w:tr w:rsidR="00BB05CC" w:rsidRPr="00812B69" w14:paraId="667E48C8" w14:textId="77777777" w:rsidTr="007C18CD">
        <w:trPr>
          <w:trHeight w:val="56"/>
        </w:trPr>
        <w:tc>
          <w:tcPr>
            <w:tcW w:w="1566" w:type="pct"/>
            <w:noWrap/>
            <w:vAlign w:val="bottom"/>
            <w:hideMark/>
          </w:tcPr>
          <w:p w14:paraId="20C2384D" w14:textId="77777777" w:rsidR="00BB05CC" w:rsidRPr="00812B69" w:rsidRDefault="00BB05CC">
            <w:pPr>
              <w:spacing w:before="20" w:after="20"/>
              <w:ind w:left="252"/>
              <w:rPr>
                <w:b/>
                <w:bCs/>
                <w:color w:val="000000" w:themeColor="text1"/>
                <w:sz w:val="22"/>
                <w:szCs w:val="22"/>
              </w:rPr>
            </w:pPr>
            <w:r w:rsidRPr="00812B69">
              <w:rPr>
                <w:b/>
                <w:bCs/>
                <w:color w:val="000000" w:themeColor="text1"/>
                <w:sz w:val="22"/>
                <w:szCs w:val="22"/>
              </w:rPr>
              <w:t>Grand Total</w:t>
            </w:r>
          </w:p>
        </w:tc>
        <w:tc>
          <w:tcPr>
            <w:tcW w:w="1015" w:type="pct"/>
            <w:vAlign w:val="bottom"/>
          </w:tcPr>
          <w:p w14:paraId="55F6AACD" w14:textId="77777777" w:rsidR="00BB05CC" w:rsidRPr="00812B69" w:rsidRDefault="00BB05CC">
            <w:pPr>
              <w:spacing w:before="20" w:after="20"/>
              <w:jc w:val="center"/>
              <w:rPr>
                <w:b/>
                <w:bCs/>
                <w:color w:val="000000" w:themeColor="text1"/>
                <w:sz w:val="22"/>
                <w:szCs w:val="22"/>
              </w:rPr>
            </w:pPr>
          </w:p>
        </w:tc>
        <w:tc>
          <w:tcPr>
            <w:tcW w:w="1081" w:type="pct"/>
            <w:noWrap/>
            <w:vAlign w:val="bottom"/>
            <w:hideMark/>
          </w:tcPr>
          <w:p w14:paraId="73036997" w14:textId="77777777" w:rsidR="00BB05CC" w:rsidRPr="00812B69" w:rsidRDefault="00BB05CC">
            <w:pPr>
              <w:spacing w:before="20" w:after="20"/>
              <w:jc w:val="center"/>
              <w:rPr>
                <w:b/>
                <w:bCs/>
                <w:color w:val="000000" w:themeColor="text1"/>
                <w:sz w:val="22"/>
                <w:szCs w:val="22"/>
              </w:rPr>
            </w:pPr>
            <w:r w:rsidRPr="00812B69">
              <w:rPr>
                <w:b/>
                <w:bCs/>
                <w:color w:val="000000" w:themeColor="text1"/>
                <w:sz w:val="22"/>
                <w:szCs w:val="22"/>
              </w:rPr>
              <w:t>xxx</w:t>
            </w:r>
          </w:p>
        </w:tc>
        <w:tc>
          <w:tcPr>
            <w:tcW w:w="1338" w:type="pct"/>
            <w:noWrap/>
            <w:vAlign w:val="bottom"/>
            <w:hideMark/>
          </w:tcPr>
          <w:p w14:paraId="64F6AE01" w14:textId="77777777" w:rsidR="00BB05CC" w:rsidRPr="00812B69" w:rsidRDefault="00BB05CC">
            <w:pPr>
              <w:spacing w:before="20" w:after="20"/>
              <w:jc w:val="center"/>
              <w:rPr>
                <w:b/>
                <w:bCs/>
                <w:color w:val="000000" w:themeColor="text1"/>
                <w:sz w:val="22"/>
                <w:szCs w:val="22"/>
              </w:rPr>
            </w:pPr>
            <w:r w:rsidRPr="00812B69">
              <w:rPr>
                <w:b/>
                <w:bCs/>
                <w:color w:val="000000" w:themeColor="text1"/>
                <w:sz w:val="22"/>
                <w:szCs w:val="22"/>
              </w:rPr>
              <w:t>xxx</w:t>
            </w:r>
          </w:p>
        </w:tc>
      </w:tr>
    </w:tbl>
    <w:p w14:paraId="15BB1A7E" w14:textId="2CA6340F" w:rsidR="0094592F" w:rsidRDefault="007C18CD" w:rsidP="00BB05CC">
      <w:pPr>
        <w:rPr>
          <w:color w:val="000000" w:themeColor="text1"/>
        </w:rPr>
      </w:pPr>
      <w:r w:rsidRPr="00342FED">
        <w:rPr>
          <w:bCs/>
          <w:i/>
          <w:iCs/>
          <w:color w:val="FF0000"/>
          <w:sz w:val="22"/>
          <w:szCs w:val="22"/>
        </w:rPr>
        <w:t xml:space="preserve">Mask </w:t>
      </w:r>
      <w:r>
        <w:rPr>
          <w:bCs/>
          <w:i/>
          <w:iCs/>
          <w:color w:val="FF0000"/>
          <w:sz w:val="22"/>
          <w:szCs w:val="22"/>
        </w:rPr>
        <w:t>the four middle digits of the bank account, e.g.,</w:t>
      </w:r>
      <w:r w:rsidRPr="00342FED">
        <w:rPr>
          <w:bCs/>
          <w:i/>
          <w:iCs/>
          <w:color w:val="FF0000"/>
          <w:sz w:val="22"/>
          <w:szCs w:val="22"/>
        </w:rPr>
        <w:t xml:space="preserve"> 1001xxxx1234</w:t>
      </w:r>
      <w:r>
        <w:rPr>
          <w:bCs/>
          <w:i/>
          <w:iCs/>
          <w:color w:val="FF0000"/>
          <w:sz w:val="22"/>
          <w:szCs w:val="22"/>
        </w:rPr>
        <w:t>.</w:t>
      </w:r>
    </w:p>
    <w:p w14:paraId="6071F3CC" w14:textId="77777777" w:rsidR="00BB05CC" w:rsidRPr="00812B69" w:rsidRDefault="00BB05CC" w:rsidP="00BB05CC">
      <w:pPr>
        <w:rPr>
          <w:color w:val="000000" w:themeColor="text1"/>
        </w:rPr>
      </w:pPr>
    </w:p>
    <w:p w14:paraId="45F41496" w14:textId="77777777" w:rsidR="00BB05CC" w:rsidRPr="00935484" w:rsidRDefault="00BB05CC">
      <w:pPr>
        <w:pStyle w:val="ListParagraph"/>
        <w:numPr>
          <w:ilvl w:val="0"/>
          <w:numId w:val="32"/>
        </w:numPr>
        <w:spacing w:before="240" w:line="276" w:lineRule="auto"/>
        <w:ind w:right="-20"/>
        <w:jc w:val="both"/>
        <w:rPr>
          <w:rFonts w:eastAsia="Arial"/>
          <w:b/>
          <w:bCs/>
          <w:color w:val="000000" w:themeColor="text1"/>
        </w:rPr>
      </w:pPr>
      <w:r w:rsidRPr="00935484">
        <w:rPr>
          <w:rFonts w:eastAsia="Arial"/>
          <w:b/>
          <w:bCs/>
          <w:color w:val="000000" w:themeColor="text1"/>
        </w:rPr>
        <w:t>Receivables from 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5"/>
        <w:gridCol w:w="1907"/>
        <w:gridCol w:w="2068"/>
      </w:tblGrid>
      <w:tr w:rsidR="00812B69" w:rsidRPr="00812B69" w14:paraId="0F4EB9A2" w14:textId="77777777" w:rsidTr="00D71AFB">
        <w:trPr>
          <w:trHeight w:val="340"/>
        </w:trPr>
        <w:tc>
          <w:tcPr>
            <w:tcW w:w="2829" w:type="pct"/>
            <w:vMerge w:val="restart"/>
            <w:shd w:val="clear" w:color="auto" w:fill="0070C0"/>
            <w:noWrap/>
            <w:vAlign w:val="center"/>
            <w:hideMark/>
          </w:tcPr>
          <w:p w14:paraId="3FC69CE7" w14:textId="77777777" w:rsidR="00D71AFB" w:rsidRPr="00812B69" w:rsidRDefault="00D71AFB" w:rsidP="00D71AFB">
            <w:pPr>
              <w:spacing w:before="20" w:after="20"/>
              <w:rPr>
                <w:b/>
                <w:bCs/>
                <w:color w:val="000000" w:themeColor="text1"/>
                <w:sz w:val="22"/>
                <w:szCs w:val="22"/>
              </w:rPr>
            </w:pPr>
            <w:r w:rsidRPr="00812B69">
              <w:rPr>
                <w:b/>
                <w:bCs/>
                <w:color w:val="000000" w:themeColor="text1"/>
                <w:sz w:val="22"/>
                <w:szCs w:val="22"/>
              </w:rPr>
              <w:t>Description</w:t>
            </w:r>
          </w:p>
        </w:tc>
        <w:tc>
          <w:tcPr>
            <w:tcW w:w="1085" w:type="pct"/>
            <w:shd w:val="clear" w:color="auto" w:fill="0070C0"/>
            <w:vAlign w:val="bottom"/>
          </w:tcPr>
          <w:p w14:paraId="2D9D4717" w14:textId="77777777" w:rsidR="00D71AFB" w:rsidRPr="00812B69" w:rsidRDefault="00D71AFB" w:rsidP="00D06046">
            <w:pPr>
              <w:spacing w:before="60" w:after="60"/>
              <w:jc w:val="center"/>
              <w:rPr>
                <w:b/>
                <w:bCs/>
                <w:color w:val="000000" w:themeColor="text1"/>
                <w:sz w:val="22"/>
                <w:szCs w:val="22"/>
              </w:rPr>
            </w:pPr>
            <w:r w:rsidRPr="00812B69">
              <w:rPr>
                <w:b/>
                <w:bCs/>
                <w:color w:val="000000" w:themeColor="text1"/>
                <w:sz w:val="22"/>
                <w:szCs w:val="22"/>
              </w:rPr>
              <w:t>Insert Current</w:t>
            </w:r>
          </w:p>
          <w:p w14:paraId="417E1EA9" w14:textId="0529BF51" w:rsidR="00D71AFB" w:rsidRPr="00812B69" w:rsidRDefault="00D71AFB" w:rsidP="00D06046">
            <w:pPr>
              <w:spacing w:before="60" w:after="60"/>
              <w:jc w:val="center"/>
              <w:rPr>
                <w:b/>
                <w:bCs/>
                <w:color w:val="000000" w:themeColor="text1"/>
                <w:sz w:val="22"/>
                <w:szCs w:val="22"/>
              </w:rPr>
            </w:pPr>
            <w:r w:rsidRPr="00812B69">
              <w:rPr>
                <w:b/>
                <w:bCs/>
                <w:color w:val="000000" w:themeColor="text1"/>
                <w:sz w:val="22"/>
                <w:szCs w:val="22"/>
              </w:rPr>
              <w:t xml:space="preserve"> FY</w:t>
            </w:r>
          </w:p>
        </w:tc>
        <w:tc>
          <w:tcPr>
            <w:tcW w:w="1086" w:type="pct"/>
            <w:shd w:val="clear" w:color="auto" w:fill="0070C0"/>
            <w:noWrap/>
            <w:vAlign w:val="bottom"/>
            <w:hideMark/>
          </w:tcPr>
          <w:p w14:paraId="0FCB4BDB" w14:textId="2867240D" w:rsidR="00D71AFB" w:rsidRPr="00812B69" w:rsidRDefault="00D71AFB" w:rsidP="00D06046">
            <w:pPr>
              <w:spacing w:before="60" w:after="60"/>
              <w:jc w:val="center"/>
              <w:rPr>
                <w:b/>
                <w:bCs/>
                <w:color w:val="000000" w:themeColor="text1"/>
                <w:sz w:val="22"/>
                <w:szCs w:val="22"/>
              </w:rPr>
            </w:pPr>
            <w:r w:rsidRPr="00812B69">
              <w:rPr>
                <w:b/>
                <w:bCs/>
                <w:color w:val="000000" w:themeColor="text1"/>
                <w:sz w:val="22"/>
                <w:szCs w:val="22"/>
              </w:rPr>
              <w:t xml:space="preserve">Insert </w:t>
            </w:r>
            <w:r w:rsidR="004824F9" w:rsidRPr="00812B69">
              <w:rPr>
                <w:b/>
                <w:bCs/>
                <w:color w:val="000000" w:themeColor="text1"/>
                <w:sz w:val="22"/>
                <w:szCs w:val="22"/>
              </w:rPr>
              <w:t xml:space="preserve">Comparative </w:t>
            </w:r>
          </w:p>
          <w:p w14:paraId="1E6B23F2" w14:textId="21DBFED1" w:rsidR="00D71AFB" w:rsidRPr="00812B69" w:rsidRDefault="00D71AFB" w:rsidP="00D06046">
            <w:pPr>
              <w:spacing w:before="60" w:after="60"/>
              <w:jc w:val="center"/>
              <w:rPr>
                <w:b/>
                <w:bCs/>
                <w:color w:val="000000" w:themeColor="text1"/>
                <w:sz w:val="22"/>
                <w:szCs w:val="22"/>
              </w:rPr>
            </w:pPr>
            <w:r w:rsidRPr="00812B69">
              <w:rPr>
                <w:b/>
                <w:bCs/>
                <w:color w:val="000000" w:themeColor="text1"/>
                <w:sz w:val="22"/>
                <w:szCs w:val="22"/>
              </w:rPr>
              <w:t xml:space="preserve"> FY</w:t>
            </w:r>
          </w:p>
        </w:tc>
      </w:tr>
      <w:tr w:rsidR="00812B69" w:rsidRPr="00812B69" w14:paraId="08791BB1" w14:textId="77777777">
        <w:trPr>
          <w:trHeight w:val="340"/>
        </w:trPr>
        <w:tc>
          <w:tcPr>
            <w:tcW w:w="2829" w:type="pct"/>
            <w:vMerge/>
            <w:shd w:val="clear" w:color="auto" w:fill="0070C0"/>
            <w:noWrap/>
            <w:vAlign w:val="bottom"/>
            <w:hideMark/>
          </w:tcPr>
          <w:p w14:paraId="5A34309A" w14:textId="77777777" w:rsidR="00D71AFB" w:rsidRPr="00812B69" w:rsidRDefault="00D71AFB">
            <w:pPr>
              <w:spacing w:before="20" w:after="20"/>
              <w:rPr>
                <w:b/>
                <w:bCs/>
                <w:color w:val="000000" w:themeColor="text1"/>
                <w:sz w:val="22"/>
                <w:szCs w:val="22"/>
              </w:rPr>
            </w:pPr>
          </w:p>
        </w:tc>
        <w:tc>
          <w:tcPr>
            <w:tcW w:w="1085" w:type="pct"/>
            <w:shd w:val="clear" w:color="auto" w:fill="0070C0"/>
            <w:vAlign w:val="bottom"/>
          </w:tcPr>
          <w:p w14:paraId="1F3958FE" w14:textId="77777777" w:rsidR="00D71AFB" w:rsidRPr="00812B69" w:rsidRDefault="00D71AFB">
            <w:pPr>
              <w:spacing w:before="20" w:after="20"/>
              <w:jc w:val="center"/>
              <w:rPr>
                <w:b/>
                <w:bCs/>
                <w:color w:val="000000" w:themeColor="text1"/>
                <w:sz w:val="22"/>
                <w:szCs w:val="22"/>
              </w:rPr>
            </w:pPr>
            <w:r w:rsidRPr="00812B69">
              <w:rPr>
                <w:b/>
                <w:bCs/>
                <w:color w:val="000000" w:themeColor="text1"/>
                <w:sz w:val="22"/>
                <w:szCs w:val="22"/>
              </w:rPr>
              <w:t>Kshs</w:t>
            </w:r>
          </w:p>
        </w:tc>
        <w:tc>
          <w:tcPr>
            <w:tcW w:w="1086" w:type="pct"/>
            <w:shd w:val="clear" w:color="auto" w:fill="0070C0"/>
            <w:noWrap/>
            <w:vAlign w:val="bottom"/>
            <w:hideMark/>
          </w:tcPr>
          <w:p w14:paraId="7617C1F7" w14:textId="77777777" w:rsidR="00D71AFB" w:rsidRPr="00812B69" w:rsidRDefault="00D71AFB">
            <w:pPr>
              <w:spacing w:before="20" w:after="20"/>
              <w:jc w:val="center"/>
              <w:rPr>
                <w:b/>
                <w:bCs/>
                <w:color w:val="000000" w:themeColor="text1"/>
                <w:sz w:val="22"/>
                <w:szCs w:val="22"/>
              </w:rPr>
            </w:pPr>
            <w:r w:rsidRPr="00812B69">
              <w:rPr>
                <w:b/>
                <w:bCs/>
                <w:color w:val="000000" w:themeColor="text1"/>
                <w:sz w:val="22"/>
                <w:szCs w:val="22"/>
              </w:rPr>
              <w:t>Kshs</w:t>
            </w:r>
          </w:p>
        </w:tc>
      </w:tr>
      <w:tr w:rsidR="00812B69" w:rsidRPr="00812B69" w14:paraId="7829C731" w14:textId="77777777">
        <w:trPr>
          <w:trHeight w:val="340"/>
        </w:trPr>
        <w:tc>
          <w:tcPr>
            <w:tcW w:w="2829" w:type="pct"/>
            <w:noWrap/>
            <w:vAlign w:val="bottom"/>
          </w:tcPr>
          <w:p w14:paraId="29280BA0" w14:textId="77777777" w:rsidR="00BB05CC" w:rsidRPr="00812B69" w:rsidRDefault="00BB05CC">
            <w:pPr>
              <w:spacing w:before="20" w:after="20"/>
              <w:rPr>
                <w:b/>
                <w:bCs/>
                <w:color w:val="000000" w:themeColor="text1"/>
                <w:sz w:val="22"/>
                <w:szCs w:val="22"/>
              </w:rPr>
            </w:pPr>
            <w:r w:rsidRPr="00812B69">
              <w:rPr>
                <w:b/>
                <w:bCs/>
                <w:color w:val="000000" w:themeColor="text1"/>
                <w:sz w:val="22"/>
                <w:szCs w:val="22"/>
              </w:rPr>
              <w:t>Current Receivables</w:t>
            </w:r>
          </w:p>
        </w:tc>
        <w:tc>
          <w:tcPr>
            <w:tcW w:w="1085" w:type="pct"/>
            <w:vAlign w:val="bottom"/>
          </w:tcPr>
          <w:p w14:paraId="0052C70E" w14:textId="77777777" w:rsidR="00BB05CC" w:rsidRPr="00812B69" w:rsidRDefault="00BB05CC">
            <w:pPr>
              <w:spacing w:before="20" w:after="20"/>
              <w:jc w:val="center"/>
              <w:rPr>
                <w:color w:val="000000" w:themeColor="text1"/>
                <w:sz w:val="22"/>
                <w:szCs w:val="22"/>
              </w:rPr>
            </w:pPr>
          </w:p>
        </w:tc>
        <w:tc>
          <w:tcPr>
            <w:tcW w:w="1086" w:type="pct"/>
            <w:noWrap/>
            <w:vAlign w:val="bottom"/>
          </w:tcPr>
          <w:p w14:paraId="02AB13F8" w14:textId="77777777" w:rsidR="00BB05CC" w:rsidRPr="00812B69" w:rsidRDefault="00BB05CC">
            <w:pPr>
              <w:spacing w:before="20" w:after="20"/>
              <w:jc w:val="center"/>
              <w:rPr>
                <w:color w:val="000000" w:themeColor="text1"/>
                <w:sz w:val="22"/>
                <w:szCs w:val="22"/>
              </w:rPr>
            </w:pPr>
          </w:p>
        </w:tc>
      </w:tr>
      <w:tr w:rsidR="00812B69" w:rsidRPr="00812B69" w14:paraId="1958E63A" w14:textId="77777777">
        <w:trPr>
          <w:trHeight w:val="340"/>
        </w:trPr>
        <w:tc>
          <w:tcPr>
            <w:tcW w:w="2829" w:type="pct"/>
            <w:vAlign w:val="bottom"/>
            <w:hideMark/>
          </w:tcPr>
          <w:p w14:paraId="75CB908E" w14:textId="77777777" w:rsidR="00BB05CC" w:rsidRPr="00812B69" w:rsidRDefault="00BB05CC">
            <w:pPr>
              <w:spacing w:before="20" w:after="20"/>
              <w:rPr>
                <w:color w:val="000000" w:themeColor="text1"/>
                <w:sz w:val="22"/>
                <w:szCs w:val="22"/>
              </w:rPr>
            </w:pPr>
            <w:r w:rsidRPr="00812B69">
              <w:rPr>
                <w:color w:val="000000" w:themeColor="text1"/>
                <w:sz w:val="22"/>
                <w:szCs w:val="22"/>
              </w:rPr>
              <w:t>Interest Receivable</w:t>
            </w:r>
          </w:p>
        </w:tc>
        <w:tc>
          <w:tcPr>
            <w:tcW w:w="1085" w:type="pct"/>
            <w:vAlign w:val="bottom"/>
          </w:tcPr>
          <w:p w14:paraId="1D759BFD"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c>
          <w:tcPr>
            <w:tcW w:w="1086" w:type="pct"/>
            <w:noWrap/>
            <w:vAlign w:val="bottom"/>
          </w:tcPr>
          <w:p w14:paraId="43EDEAE3"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r>
      <w:tr w:rsidR="00812B69" w:rsidRPr="00812B69" w14:paraId="20855D89" w14:textId="77777777">
        <w:trPr>
          <w:trHeight w:val="340"/>
        </w:trPr>
        <w:tc>
          <w:tcPr>
            <w:tcW w:w="2829" w:type="pct"/>
            <w:vAlign w:val="bottom"/>
          </w:tcPr>
          <w:p w14:paraId="0284F7CC" w14:textId="77777777" w:rsidR="00BB05CC" w:rsidRPr="00812B69" w:rsidRDefault="00BB05CC">
            <w:pPr>
              <w:spacing w:before="20" w:after="20"/>
              <w:rPr>
                <w:color w:val="000000" w:themeColor="text1"/>
                <w:sz w:val="22"/>
                <w:szCs w:val="22"/>
              </w:rPr>
            </w:pPr>
            <w:r w:rsidRPr="00812B69">
              <w:rPr>
                <w:color w:val="000000" w:themeColor="text1"/>
                <w:sz w:val="22"/>
                <w:szCs w:val="22"/>
              </w:rPr>
              <w:t>Current Loan Repayments Due</w:t>
            </w:r>
          </w:p>
        </w:tc>
        <w:tc>
          <w:tcPr>
            <w:tcW w:w="1085" w:type="pct"/>
            <w:vAlign w:val="bottom"/>
          </w:tcPr>
          <w:p w14:paraId="4222ED7B"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c>
          <w:tcPr>
            <w:tcW w:w="1086" w:type="pct"/>
            <w:noWrap/>
            <w:vAlign w:val="bottom"/>
          </w:tcPr>
          <w:p w14:paraId="50FD4D25"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r>
      <w:tr w:rsidR="00812B69" w:rsidRPr="00812B69" w14:paraId="40DCD5CA" w14:textId="77777777">
        <w:trPr>
          <w:trHeight w:val="340"/>
        </w:trPr>
        <w:tc>
          <w:tcPr>
            <w:tcW w:w="2829" w:type="pct"/>
            <w:noWrap/>
            <w:vAlign w:val="bottom"/>
            <w:hideMark/>
          </w:tcPr>
          <w:p w14:paraId="3762031F" w14:textId="77777777" w:rsidR="00BB05CC" w:rsidRPr="00812B69" w:rsidRDefault="00BB05CC">
            <w:pPr>
              <w:spacing w:before="20" w:after="20"/>
              <w:rPr>
                <w:color w:val="000000" w:themeColor="text1"/>
                <w:sz w:val="22"/>
                <w:szCs w:val="22"/>
              </w:rPr>
            </w:pPr>
            <w:r w:rsidRPr="00812B69">
              <w:rPr>
                <w:color w:val="000000" w:themeColor="text1"/>
                <w:sz w:val="22"/>
                <w:szCs w:val="22"/>
              </w:rPr>
              <w:t>Other Exchange Debtors</w:t>
            </w:r>
          </w:p>
        </w:tc>
        <w:tc>
          <w:tcPr>
            <w:tcW w:w="1085" w:type="pct"/>
            <w:vAlign w:val="bottom"/>
          </w:tcPr>
          <w:p w14:paraId="461E9880"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c>
          <w:tcPr>
            <w:tcW w:w="1086" w:type="pct"/>
            <w:noWrap/>
            <w:vAlign w:val="bottom"/>
            <w:hideMark/>
          </w:tcPr>
          <w:p w14:paraId="1ECD30FB"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r>
      <w:tr w:rsidR="00812B69" w:rsidRPr="00812B69" w14:paraId="74E1B598" w14:textId="77777777">
        <w:trPr>
          <w:trHeight w:val="340"/>
        </w:trPr>
        <w:tc>
          <w:tcPr>
            <w:tcW w:w="2829" w:type="pct"/>
            <w:noWrap/>
            <w:vAlign w:val="bottom"/>
            <w:hideMark/>
          </w:tcPr>
          <w:p w14:paraId="73028098" w14:textId="77777777" w:rsidR="00BB05CC" w:rsidRPr="00812B69" w:rsidRDefault="00BB05CC">
            <w:pPr>
              <w:spacing w:before="20" w:after="20"/>
              <w:rPr>
                <w:color w:val="000000" w:themeColor="text1"/>
                <w:sz w:val="22"/>
                <w:szCs w:val="22"/>
              </w:rPr>
            </w:pPr>
            <w:r w:rsidRPr="00812B69">
              <w:rPr>
                <w:color w:val="000000" w:themeColor="text1"/>
                <w:sz w:val="22"/>
                <w:szCs w:val="22"/>
              </w:rPr>
              <w:t>Less: Impairment Allowance</w:t>
            </w:r>
          </w:p>
        </w:tc>
        <w:tc>
          <w:tcPr>
            <w:tcW w:w="1085" w:type="pct"/>
            <w:vAlign w:val="bottom"/>
          </w:tcPr>
          <w:p w14:paraId="420C3BBC"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c>
          <w:tcPr>
            <w:tcW w:w="1086" w:type="pct"/>
            <w:noWrap/>
            <w:vAlign w:val="bottom"/>
            <w:hideMark/>
          </w:tcPr>
          <w:p w14:paraId="6A5C6027"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r>
      <w:tr w:rsidR="00812B69" w:rsidRPr="00812B69" w14:paraId="7A31567E" w14:textId="77777777">
        <w:trPr>
          <w:trHeight w:val="340"/>
        </w:trPr>
        <w:tc>
          <w:tcPr>
            <w:tcW w:w="2829" w:type="pct"/>
            <w:noWrap/>
            <w:vAlign w:val="bottom"/>
          </w:tcPr>
          <w:p w14:paraId="12008AF9" w14:textId="77777777" w:rsidR="00BB05CC" w:rsidRPr="00812B69" w:rsidRDefault="00BB05CC">
            <w:pPr>
              <w:spacing w:before="20" w:after="20"/>
              <w:rPr>
                <w:b/>
                <w:color w:val="000000" w:themeColor="text1"/>
                <w:sz w:val="22"/>
                <w:szCs w:val="22"/>
              </w:rPr>
            </w:pPr>
            <w:r w:rsidRPr="00812B69">
              <w:rPr>
                <w:b/>
                <w:color w:val="000000" w:themeColor="text1"/>
                <w:sz w:val="22"/>
                <w:szCs w:val="22"/>
              </w:rPr>
              <w:t>Total Current Receivables</w:t>
            </w:r>
          </w:p>
        </w:tc>
        <w:tc>
          <w:tcPr>
            <w:tcW w:w="1085" w:type="pct"/>
            <w:vAlign w:val="bottom"/>
          </w:tcPr>
          <w:p w14:paraId="39E02496" w14:textId="77777777" w:rsidR="00BB05CC" w:rsidRPr="00812B69" w:rsidRDefault="00BB05CC">
            <w:pPr>
              <w:spacing w:before="20" w:after="20"/>
              <w:jc w:val="center"/>
              <w:rPr>
                <w:b/>
                <w:color w:val="000000" w:themeColor="text1"/>
                <w:sz w:val="22"/>
                <w:szCs w:val="22"/>
              </w:rPr>
            </w:pPr>
          </w:p>
        </w:tc>
        <w:tc>
          <w:tcPr>
            <w:tcW w:w="1086" w:type="pct"/>
            <w:noWrap/>
            <w:vAlign w:val="bottom"/>
          </w:tcPr>
          <w:p w14:paraId="66E855D2" w14:textId="77777777" w:rsidR="00BB05CC" w:rsidRPr="00812B69" w:rsidRDefault="00BB05CC">
            <w:pPr>
              <w:spacing w:before="20" w:after="20"/>
              <w:jc w:val="center"/>
              <w:rPr>
                <w:b/>
                <w:color w:val="000000" w:themeColor="text1"/>
                <w:sz w:val="22"/>
                <w:szCs w:val="22"/>
              </w:rPr>
            </w:pPr>
          </w:p>
        </w:tc>
      </w:tr>
      <w:tr w:rsidR="00812B69" w:rsidRPr="00812B69" w14:paraId="4FCB3D96" w14:textId="77777777">
        <w:trPr>
          <w:trHeight w:val="340"/>
        </w:trPr>
        <w:tc>
          <w:tcPr>
            <w:tcW w:w="2829" w:type="pct"/>
            <w:noWrap/>
            <w:vAlign w:val="bottom"/>
          </w:tcPr>
          <w:p w14:paraId="51D00D9E" w14:textId="77777777" w:rsidR="00BB05CC" w:rsidRPr="00812B69" w:rsidRDefault="00BB05CC">
            <w:pPr>
              <w:spacing w:before="20" w:after="20"/>
              <w:rPr>
                <w:color w:val="000000" w:themeColor="text1"/>
                <w:sz w:val="22"/>
                <w:szCs w:val="22"/>
              </w:rPr>
            </w:pPr>
          </w:p>
        </w:tc>
        <w:tc>
          <w:tcPr>
            <w:tcW w:w="1085" w:type="pct"/>
            <w:vAlign w:val="bottom"/>
          </w:tcPr>
          <w:p w14:paraId="35A74B54" w14:textId="77777777" w:rsidR="00BB05CC" w:rsidRPr="00812B69" w:rsidRDefault="00BB05CC">
            <w:pPr>
              <w:spacing w:before="20" w:after="20"/>
              <w:jc w:val="center"/>
              <w:rPr>
                <w:color w:val="000000" w:themeColor="text1"/>
                <w:sz w:val="22"/>
                <w:szCs w:val="22"/>
              </w:rPr>
            </w:pPr>
          </w:p>
        </w:tc>
        <w:tc>
          <w:tcPr>
            <w:tcW w:w="1086" w:type="pct"/>
            <w:noWrap/>
            <w:vAlign w:val="bottom"/>
          </w:tcPr>
          <w:p w14:paraId="6E01A2B0" w14:textId="77777777" w:rsidR="00BB05CC" w:rsidRPr="00812B69" w:rsidRDefault="00BB05CC">
            <w:pPr>
              <w:spacing w:before="20" w:after="20"/>
              <w:jc w:val="center"/>
              <w:rPr>
                <w:color w:val="000000" w:themeColor="text1"/>
                <w:sz w:val="22"/>
                <w:szCs w:val="22"/>
              </w:rPr>
            </w:pPr>
          </w:p>
        </w:tc>
      </w:tr>
      <w:tr w:rsidR="00812B69" w:rsidRPr="00812B69" w14:paraId="74564556" w14:textId="77777777">
        <w:trPr>
          <w:trHeight w:val="340"/>
        </w:trPr>
        <w:tc>
          <w:tcPr>
            <w:tcW w:w="2829" w:type="pct"/>
            <w:noWrap/>
            <w:vAlign w:val="bottom"/>
          </w:tcPr>
          <w:p w14:paraId="430682E0" w14:textId="77777777" w:rsidR="00BB05CC" w:rsidRPr="00812B69" w:rsidRDefault="00BB05CC">
            <w:pPr>
              <w:spacing w:before="20" w:after="20"/>
              <w:rPr>
                <w:b/>
                <w:color w:val="000000" w:themeColor="text1"/>
                <w:sz w:val="22"/>
                <w:szCs w:val="22"/>
              </w:rPr>
            </w:pPr>
            <w:r w:rsidRPr="00812B69">
              <w:rPr>
                <w:b/>
                <w:color w:val="000000" w:themeColor="text1"/>
                <w:sz w:val="22"/>
                <w:szCs w:val="22"/>
              </w:rPr>
              <w:t>Non-Current Receivables</w:t>
            </w:r>
          </w:p>
        </w:tc>
        <w:tc>
          <w:tcPr>
            <w:tcW w:w="1085" w:type="pct"/>
            <w:vAlign w:val="bottom"/>
          </w:tcPr>
          <w:p w14:paraId="6BD7ADFA" w14:textId="77777777" w:rsidR="00BB05CC" w:rsidRPr="00812B69" w:rsidRDefault="00BB05CC">
            <w:pPr>
              <w:spacing w:before="20" w:after="20"/>
              <w:jc w:val="center"/>
              <w:rPr>
                <w:b/>
                <w:color w:val="000000" w:themeColor="text1"/>
                <w:sz w:val="22"/>
                <w:szCs w:val="22"/>
              </w:rPr>
            </w:pPr>
          </w:p>
        </w:tc>
        <w:tc>
          <w:tcPr>
            <w:tcW w:w="1086" w:type="pct"/>
            <w:noWrap/>
            <w:vAlign w:val="bottom"/>
          </w:tcPr>
          <w:p w14:paraId="4C3A5185" w14:textId="77777777" w:rsidR="00BB05CC" w:rsidRPr="00812B69" w:rsidRDefault="00BB05CC">
            <w:pPr>
              <w:spacing w:before="20" w:after="20"/>
              <w:jc w:val="center"/>
              <w:rPr>
                <w:b/>
                <w:color w:val="000000" w:themeColor="text1"/>
                <w:sz w:val="22"/>
                <w:szCs w:val="22"/>
              </w:rPr>
            </w:pPr>
          </w:p>
        </w:tc>
      </w:tr>
      <w:tr w:rsidR="00812B69" w:rsidRPr="00812B69" w14:paraId="375B57D7" w14:textId="77777777">
        <w:trPr>
          <w:trHeight w:val="340"/>
        </w:trPr>
        <w:tc>
          <w:tcPr>
            <w:tcW w:w="2829" w:type="pct"/>
            <w:noWrap/>
            <w:vAlign w:val="bottom"/>
          </w:tcPr>
          <w:p w14:paraId="2CAEF545" w14:textId="77777777" w:rsidR="00BB05CC" w:rsidRPr="00812B69" w:rsidRDefault="00BB05CC">
            <w:pPr>
              <w:spacing w:before="20" w:after="20"/>
              <w:rPr>
                <w:color w:val="000000" w:themeColor="text1"/>
                <w:sz w:val="22"/>
                <w:szCs w:val="22"/>
              </w:rPr>
            </w:pPr>
            <w:r w:rsidRPr="00812B69">
              <w:rPr>
                <w:color w:val="000000" w:themeColor="text1"/>
                <w:sz w:val="22"/>
                <w:szCs w:val="22"/>
              </w:rPr>
              <w:t>Long Term Loan Repayments Due</w:t>
            </w:r>
          </w:p>
        </w:tc>
        <w:tc>
          <w:tcPr>
            <w:tcW w:w="1085" w:type="pct"/>
            <w:vAlign w:val="bottom"/>
          </w:tcPr>
          <w:p w14:paraId="4F0429D0"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c>
          <w:tcPr>
            <w:tcW w:w="1086" w:type="pct"/>
            <w:noWrap/>
            <w:vAlign w:val="bottom"/>
          </w:tcPr>
          <w:p w14:paraId="6DC4F0EB"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r>
      <w:tr w:rsidR="00812B69" w:rsidRPr="00812B69" w14:paraId="2FDBA780" w14:textId="77777777">
        <w:trPr>
          <w:trHeight w:val="340"/>
        </w:trPr>
        <w:tc>
          <w:tcPr>
            <w:tcW w:w="2829" w:type="pct"/>
            <w:tcBorders>
              <w:bottom w:val="single" w:sz="4" w:space="0" w:color="auto"/>
            </w:tcBorders>
            <w:noWrap/>
            <w:vAlign w:val="bottom"/>
          </w:tcPr>
          <w:p w14:paraId="46459F4F" w14:textId="77777777" w:rsidR="00BB05CC" w:rsidRPr="00812B69" w:rsidRDefault="00BB05CC">
            <w:pPr>
              <w:spacing w:before="20" w:after="20"/>
              <w:rPr>
                <w:b/>
                <w:color w:val="000000" w:themeColor="text1"/>
                <w:sz w:val="22"/>
                <w:szCs w:val="22"/>
              </w:rPr>
            </w:pPr>
            <w:r w:rsidRPr="00812B69">
              <w:rPr>
                <w:b/>
                <w:color w:val="000000" w:themeColor="text1"/>
                <w:sz w:val="22"/>
                <w:szCs w:val="22"/>
              </w:rPr>
              <w:t>Total Non- Current Receivables</w:t>
            </w:r>
          </w:p>
        </w:tc>
        <w:tc>
          <w:tcPr>
            <w:tcW w:w="1085" w:type="pct"/>
            <w:tcBorders>
              <w:bottom w:val="single" w:sz="4" w:space="0" w:color="auto"/>
            </w:tcBorders>
            <w:vAlign w:val="bottom"/>
          </w:tcPr>
          <w:p w14:paraId="77FD691F" w14:textId="77777777" w:rsidR="00BB05CC" w:rsidRPr="00812B69" w:rsidRDefault="00BB05CC">
            <w:pPr>
              <w:spacing w:before="20" w:after="20"/>
              <w:jc w:val="center"/>
              <w:rPr>
                <w:b/>
                <w:color w:val="000000" w:themeColor="text1"/>
                <w:sz w:val="22"/>
                <w:szCs w:val="22"/>
              </w:rPr>
            </w:pPr>
            <w:r w:rsidRPr="00812B69">
              <w:rPr>
                <w:b/>
                <w:color w:val="000000" w:themeColor="text1"/>
                <w:sz w:val="22"/>
                <w:szCs w:val="22"/>
              </w:rPr>
              <w:t>xxx</w:t>
            </w:r>
          </w:p>
        </w:tc>
        <w:tc>
          <w:tcPr>
            <w:tcW w:w="1086" w:type="pct"/>
            <w:tcBorders>
              <w:bottom w:val="single" w:sz="4" w:space="0" w:color="auto"/>
            </w:tcBorders>
            <w:noWrap/>
            <w:vAlign w:val="bottom"/>
          </w:tcPr>
          <w:p w14:paraId="4FB6B8C8" w14:textId="77777777" w:rsidR="00BB05CC" w:rsidRPr="00812B69" w:rsidRDefault="00BB05CC">
            <w:pPr>
              <w:spacing w:before="20" w:after="20"/>
              <w:jc w:val="center"/>
              <w:rPr>
                <w:b/>
                <w:color w:val="000000" w:themeColor="text1"/>
                <w:sz w:val="22"/>
                <w:szCs w:val="22"/>
              </w:rPr>
            </w:pPr>
            <w:r w:rsidRPr="00812B69">
              <w:rPr>
                <w:b/>
                <w:color w:val="000000" w:themeColor="text1"/>
                <w:sz w:val="22"/>
                <w:szCs w:val="22"/>
              </w:rPr>
              <w:t>xxx</w:t>
            </w:r>
          </w:p>
        </w:tc>
      </w:tr>
      <w:tr w:rsidR="00812B69" w:rsidRPr="00812B69" w14:paraId="0281F2A0" w14:textId="77777777">
        <w:trPr>
          <w:trHeight w:val="340"/>
        </w:trPr>
        <w:tc>
          <w:tcPr>
            <w:tcW w:w="2829" w:type="pct"/>
            <w:tcBorders>
              <w:bottom w:val="single" w:sz="4" w:space="0" w:color="auto"/>
            </w:tcBorders>
            <w:noWrap/>
            <w:vAlign w:val="bottom"/>
            <w:hideMark/>
          </w:tcPr>
          <w:p w14:paraId="18B5A0FC" w14:textId="77777777" w:rsidR="00BB05CC" w:rsidRPr="00812B69" w:rsidRDefault="00BB05CC">
            <w:pPr>
              <w:spacing w:before="20" w:after="20"/>
              <w:rPr>
                <w:b/>
                <w:bCs/>
                <w:color w:val="000000" w:themeColor="text1"/>
                <w:sz w:val="22"/>
                <w:szCs w:val="22"/>
              </w:rPr>
            </w:pPr>
            <w:r w:rsidRPr="00812B69">
              <w:rPr>
                <w:b/>
                <w:bCs/>
                <w:color w:val="000000" w:themeColor="text1"/>
                <w:sz w:val="22"/>
                <w:szCs w:val="22"/>
              </w:rPr>
              <w:t>Total</w:t>
            </w:r>
            <w:r w:rsidRPr="00812B69">
              <w:rPr>
                <w:color w:val="000000" w:themeColor="text1"/>
                <w:sz w:val="22"/>
                <w:szCs w:val="22"/>
              </w:rPr>
              <w:t xml:space="preserve"> </w:t>
            </w:r>
            <w:r w:rsidRPr="00812B69">
              <w:rPr>
                <w:b/>
                <w:bCs/>
                <w:color w:val="000000" w:themeColor="text1"/>
                <w:sz w:val="22"/>
                <w:szCs w:val="22"/>
              </w:rPr>
              <w:t xml:space="preserve">Receivables </w:t>
            </w:r>
            <w:proofErr w:type="gramStart"/>
            <w:r w:rsidRPr="00812B69">
              <w:rPr>
                <w:b/>
                <w:bCs/>
                <w:color w:val="000000" w:themeColor="text1"/>
                <w:sz w:val="22"/>
                <w:szCs w:val="22"/>
              </w:rPr>
              <w:t>From</w:t>
            </w:r>
            <w:proofErr w:type="gramEnd"/>
            <w:r w:rsidRPr="00812B69">
              <w:rPr>
                <w:b/>
                <w:bCs/>
                <w:color w:val="000000" w:themeColor="text1"/>
                <w:sz w:val="22"/>
                <w:szCs w:val="22"/>
              </w:rPr>
              <w:t xml:space="preserve"> Exchange Transactions</w:t>
            </w:r>
          </w:p>
        </w:tc>
        <w:tc>
          <w:tcPr>
            <w:tcW w:w="1085" w:type="pct"/>
            <w:tcBorders>
              <w:bottom w:val="single" w:sz="4" w:space="0" w:color="auto"/>
            </w:tcBorders>
            <w:vAlign w:val="bottom"/>
          </w:tcPr>
          <w:p w14:paraId="0AEDA1F7" w14:textId="77777777" w:rsidR="00BB05CC" w:rsidRPr="00812B69" w:rsidRDefault="00BB05CC">
            <w:pPr>
              <w:spacing w:before="20" w:after="20"/>
              <w:jc w:val="center"/>
              <w:rPr>
                <w:b/>
                <w:bCs/>
                <w:color w:val="000000" w:themeColor="text1"/>
                <w:sz w:val="22"/>
                <w:szCs w:val="22"/>
              </w:rPr>
            </w:pPr>
            <w:r w:rsidRPr="00812B69">
              <w:rPr>
                <w:b/>
                <w:bCs/>
                <w:color w:val="000000" w:themeColor="text1"/>
                <w:sz w:val="22"/>
                <w:szCs w:val="22"/>
              </w:rPr>
              <w:t>xxx</w:t>
            </w:r>
          </w:p>
        </w:tc>
        <w:tc>
          <w:tcPr>
            <w:tcW w:w="1086" w:type="pct"/>
            <w:tcBorders>
              <w:bottom w:val="single" w:sz="4" w:space="0" w:color="auto"/>
            </w:tcBorders>
            <w:noWrap/>
            <w:vAlign w:val="bottom"/>
            <w:hideMark/>
          </w:tcPr>
          <w:p w14:paraId="596B3FF8" w14:textId="77777777" w:rsidR="00BB05CC" w:rsidRPr="00812B69" w:rsidRDefault="00BB05CC">
            <w:pPr>
              <w:spacing w:before="20" w:after="20"/>
              <w:jc w:val="center"/>
              <w:rPr>
                <w:b/>
                <w:bCs/>
                <w:color w:val="000000" w:themeColor="text1"/>
                <w:sz w:val="22"/>
                <w:szCs w:val="22"/>
              </w:rPr>
            </w:pPr>
            <w:r w:rsidRPr="00812B69">
              <w:rPr>
                <w:b/>
                <w:bCs/>
                <w:color w:val="000000" w:themeColor="text1"/>
                <w:sz w:val="22"/>
                <w:szCs w:val="22"/>
              </w:rPr>
              <w:t>xxx</w:t>
            </w:r>
          </w:p>
        </w:tc>
      </w:tr>
    </w:tbl>
    <w:p w14:paraId="7F434B5C" w14:textId="02BD9794" w:rsidR="00146A96" w:rsidRDefault="00146A96">
      <w:pPr>
        <w:rPr>
          <w:b/>
          <w:bCs/>
          <w:color w:val="000000" w:themeColor="text1"/>
        </w:rPr>
      </w:pPr>
    </w:p>
    <w:p w14:paraId="1FBCD2A1" w14:textId="06E1647D" w:rsidR="000B5B4D" w:rsidRDefault="009C4E12">
      <w:pPr>
        <w:rPr>
          <w:b/>
          <w:bCs/>
          <w:color w:val="000000" w:themeColor="text1"/>
        </w:rPr>
      </w:pPr>
      <w:r>
        <w:rPr>
          <w:b/>
          <w:bCs/>
          <w:color w:val="000000" w:themeColor="text1"/>
        </w:rPr>
        <w:t>Aging analysis for Receivables from exchange transactions</w:t>
      </w:r>
    </w:p>
    <w:p w14:paraId="2056945D" w14:textId="77777777" w:rsidR="009C4E12" w:rsidRDefault="009C4E12">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1040"/>
        <w:gridCol w:w="995"/>
        <w:gridCol w:w="1451"/>
        <w:gridCol w:w="1116"/>
      </w:tblGrid>
      <w:tr w:rsidR="009C4E12" w:rsidRPr="000A4E50" w14:paraId="17BFB3A2" w14:textId="77777777" w:rsidTr="00D95919">
        <w:trPr>
          <w:trHeight w:val="340"/>
        </w:trPr>
        <w:tc>
          <w:tcPr>
            <w:tcW w:w="2458" w:type="pct"/>
            <w:vMerge w:val="restart"/>
            <w:tcBorders>
              <w:top w:val="single" w:sz="4" w:space="0" w:color="auto"/>
              <w:left w:val="single" w:sz="4" w:space="0" w:color="auto"/>
              <w:right w:val="single" w:sz="4" w:space="0" w:color="auto"/>
            </w:tcBorders>
            <w:shd w:val="clear" w:color="auto" w:fill="0070C0"/>
            <w:noWrap/>
            <w:vAlign w:val="center"/>
            <w:hideMark/>
          </w:tcPr>
          <w:p w14:paraId="0152DA58" w14:textId="77777777" w:rsidR="009C4E12" w:rsidRPr="000A4E50" w:rsidRDefault="009C4E12" w:rsidP="00D95919">
            <w:pPr>
              <w:spacing w:line="276" w:lineRule="auto"/>
              <w:rPr>
                <w:b/>
                <w:bCs/>
                <w:sz w:val="22"/>
                <w:szCs w:val="22"/>
              </w:rPr>
            </w:pPr>
            <w:r w:rsidRPr="000A4E50">
              <w:rPr>
                <w:b/>
                <w:bCs/>
                <w:sz w:val="22"/>
                <w:szCs w:val="22"/>
              </w:rPr>
              <w:t>Description</w:t>
            </w:r>
          </w:p>
        </w:tc>
        <w:tc>
          <w:tcPr>
            <w:tcW w:w="1139" w:type="pct"/>
            <w:gridSpan w:val="2"/>
            <w:tcBorders>
              <w:top w:val="single" w:sz="4" w:space="0" w:color="auto"/>
              <w:left w:val="single" w:sz="4" w:space="0" w:color="auto"/>
              <w:bottom w:val="single" w:sz="4" w:space="0" w:color="auto"/>
              <w:right w:val="single" w:sz="4" w:space="0" w:color="auto"/>
            </w:tcBorders>
            <w:shd w:val="clear" w:color="auto" w:fill="0070C0"/>
            <w:vAlign w:val="bottom"/>
          </w:tcPr>
          <w:p w14:paraId="628F0FC0" w14:textId="77777777" w:rsidR="009C4E12" w:rsidRPr="000A4E50" w:rsidRDefault="009C4E12" w:rsidP="00D95919">
            <w:pPr>
              <w:spacing w:line="276" w:lineRule="auto"/>
              <w:jc w:val="center"/>
              <w:rPr>
                <w:b/>
                <w:bCs/>
                <w:sz w:val="22"/>
                <w:szCs w:val="22"/>
              </w:rPr>
            </w:pPr>
            <w:r w:rsidRPr="000A4E50">
              <w:rPr>
                <w:b/>
                <w:bCs/>
                <w:color w:val="000000"/>
                <w:sz w:val="22"/>
                <w:szCs w:val="22"/>
              </w:rPr>
              <w:t>Insert Current FY</w:t>
            </w:r>
          </w:p>
        </w:tc>
        <w:tc>
          <w:tcPr>
            <w:tcW w:w="1403" w:type="pct"/>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55C11EB" w14:textId="77777777" w:rsidR="009C4E12" w:rsidRPr="000A4E50" w:rsidRDefault="009C4E12" w:rsidP="00D95919">
            <w:pPr>
              <w:spacing w:line="276" w:lineRule="auto"/>
              <w:jc w:val="center"/>
              <w:rPr>
                <w:b/>
                <w:bCs/>
                <w:color w:val="000000"/>
                <w:sz w:val="22"/>
                <w:szCs w:val="22"/>
              </w:rPr>
            </w:pPr>
            <w:r w:rsidRPr="000A4E50">
              <w:rPr>
                <w:b/>
                <w:bCs/>
                <w:color w:val="000000"/>
                <w:sz w:val="22"/>
                <w:szCs w:val="22"/>
              </w:rPr>
              <w:t>Insert</w:t>
            </w:r>
          </w:p>
          <w:p w14:paraId="58282927" w14:textId="77777777" w:rsidR="009C4E12" w:rsidRPr="000A4E50" w:rsidRDefault="009C4E12" w:rsidP="00D95919">
            <w:pPr>
              <w:spacing w:line="276" w:lineRule="auto"/>
              <w:rPr>
                <w:b/>
                <w:bCs/>
                <w:sz w:val="22"/>
                <w:szCs w:val="22"/>
              </w:rPr>
            </w:pPr>
            <w:r w:rsidRPr="000A4E50">
              <w:rPr>
                <w:b/>
                <w:bCs/>
                <w:color w:val="000000"/>
                <w:sz w:val="22"/>
                <w:szCs w:val="22"/>
              </w:rPr>
              <w:t>Comparative FY</w:t>
            </w:r>
          </w:p>
        </w:tc>
      </w:tr>
      <w:tr w:rsidR="009C4E12" w:rsidRPr="000A4E50" w14:paraId="0EC1C44A" w14:textId="77777777" w:rsidTr="00D95919">
        <w:trPr>
          <w:trHeight w:val="340"/>
        </w:trPr>
        <w:tc>
          <w:tcPr>
            <w:tcW w:w="2458" w:type="pct"/>
            <w:vMerge/>
            <w:tcBorders>
              <w:left w:val="single" w:sz="4" w:space="0" w:color="auto"/>
              <w:bottom w:val="single" w:sz="4" w:space="0" w:color="auto"/>
              <w:right w:val="single" w:sz="4" w:space="0" w:color="auto"/>
            </w:tcBorders>
            <w:shd w:val="clear" w:color="auto" w:fill="0070C0"/>
            <w:noWrap/>
            <w:vAlign w:val="bottom"/>
            <w:hideMark/>
          </w:tcPr>
          <w:p w14:paraId="305B07FF" w14:textId="77777777" w:rsidR="009C4E12" w:rsidRPr="000A4E50" w:rsidRDefault="009C4E12" w:rsidP="00D95919">
            <w:pPr>
              <w:spacing w:line="276" w:lineRule="auto"/>
              <w:rPr>
                <w:b/>
                <w:bCs/>
                <w:sz w:val="22"/>
                <w:szCs w:val="22"/>
              </w:rPr>
            </w:pPr>
          </w:p>
        </w:tc>
        <w:tc>
          <w:tcPr>
            <w:tcW w:w="1139"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14:paraId="2F4E99AE" w14:textId="77777777" w:rsidR="009C4E12" w:rsidRPr="000A4E50" w:rsidRDefault="009C4E12" w:rsidP="00D95919">
            <w:pPr>
              <w:spacing w:line="276" w:lineRule="auto"/>
              <w:jc w:val="center"/>
              <w:rPr>
                <w:b/>
                <w:bCs/>
                <w:sz w:val="22"/>
                <w:szCs w:val="22"/>
              </w:rPr>
            </w:pPr>
            <w:r w:rsidRPr="000A4E50">
              <w:rPr>
                <w:b/>
                <w:bCs/>
                <w:sz w:val="22"/>
                <w:szCs w:val="22"/>
              </w:rPr>
              <w:t>Kshs</w:t>
            </w:r>
          </w:p>
        </w:tc>
        <w:tc>
          <w:tcPr>
            <w:tcW w:w="1403"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56A6C18" w14:textId="77777777" w:rsidR="009C4E12" w:rsidRPr="000A4E50" w:rsidRDefault="009C4E12" w:rsidP="00D95919">
            <w:pPr>
              <w:spacing w:line="276" w:lineRule="auto"/>
              <w:jc w:val="center"/>
              <w:rPr>
                <w:b/>
                <w:bCs/>
                <w:sz w:val="22"/>
                <w:szCs w:val="22"/>
              </w:rPr>
            </w:pPr>
            <w:r w:rsidRPr="000A4E50">
              <w:rPr>
                <w:b/>
                <w:bCs/>
                <w:sz w:val="22"/>
                <w:szCs w:val="22"/>
              </w:rPr>
              <w:t>Kshs</w:t>
            </w:r>
          </w:p>
        </w:tc>
      </w:tr>
      <w:tr w:rsidR="009C4E12" w:rsidRPr="000A4E50" w14:paraId="060843FF" w14:textId="77777777" w:rsidTr="00D95919">
        <w:trPr>
          <w:trHeight w:val="674"/>
        </w:trPr>
        <w:tc>
          <w:tcPr>
            <w:tcW w:w="2458" w:type="pct"/>
            <w:noWrap/>
            <w:vAlign w:val="bottom"/>
          </w:tcPr>
          <w:p w14:paraId="3A941031" w14:textId="77777777" w:rsidR="009C4E12" w:rsidRDefault="009C4E12" w:rsidP="00D95919">
            <w:pPr>
              <w:spacing w:line="276" w:lineRule="auto"/>
              <w:rPr>
                <w:b/>
                <w:bCs/>
                <w:sz w:val="22"/>
                <w:szCs w:val="22"/>
              </w:rPr>
            </w:pPr>
          </w:p>
        </w:tc>
        <w:tc>
          <w:tcPr>
            <w:tcW w:w="582" w:type="pct"/>
            <w:vAlign w:val="center"/>
          </w:tcPr>
          <w:p w14:paraId="5D3E0250" w14:textId="77777777" w:rsidR="009C4E12" w:rsidRPr="00A761ED" w:rsidRDefault="009C4E12" w:rsidP="00D95919">
            <w:pPr>
              <w:spacing w:line="276" w:lineRule="auto"/>
              <w:jc w:val="center"/>
              <w:rPr>
                <w:b/>
                <w:bCs/>
                <w:sz w:val="22"/>
                <w:szCs w:val="22"/>
              </w:rPr>
            </w:pPr>
            <w:r w:rsidRPr="00A761ED">
              <w:rPr>
                <w:b/>
                <w:bCs/>
                <w:sz w:val="22"/>
                <w:szCs w:val="22"/>
              </w:rPr>
              <w:t>Current FY</w:t>
            </w:r>
          </w:p>
        </w:tc>
        <w:tc>
          <w:tcPr>
            <w:tcW w:w="557" w:type="pct"/>
            <w:vAlign w:val="center"/>
          </w:tcPr>
          <w:p w14:paraId="2EEBA116" w14:textId="77777777" w:rsidR="009C4E12" w:rsidRPr="00A761ED" w:rsidRDefault="009C4E12" w:rsidP="00D95919">
            <w:pPr>
              <w:spacing w:line="276" w:lineRule="auto"/>
              <w:jc w:val="center"/>
              <w:rPr>
                <w:b/>
                <w:bCs/>
                <w:sz w:val="22"/>
                <w:szCs w:val="22"/>
              </w:rPr>
            </w:pPr>
            <w:r w:rsidRPr="00A761ED">
              <w:rPr>
                <w:b/>
                <w:bCs/>
                <w:sz w:val="22"/>
                <w:szCs w:val="22"/>
              </w:rPr>
              <w:t>% of the total</w:t>
            </w:r>
          </w:p>
        </w:tc>
        <w:tc>
          <w:tcPr>
            <w:tcW w:w="779" w:type="pct"/>
            <w:noWrap/>
            <w:vAlign w:val="center"/>
          </w:tcPr>
          <w:p w14:paraId="208FA3A8" w14:textId="77777777" w:rsidR="009C4E12" w:rsidRPr="00A761ED" w:rsidRDefault="009C4E12" w:rsidP="00D95919">
            <w:pPr>
              <w:spacing w:line="276" w:lineRule="auto"/>
              <w:jc w:val="center"/>
              <w:rPr>
                <w:b/>
                <w:bCs/>
                <w:sz w:val="22"/>
                <w:szCs w:val="22"/>
              </w:rPr>
            </w:pPr>
            <w:r w:rsidRPr="00A761ED">
              <w:rPr>
                <w:b/>
                <w:bCs/>
                <w:sz w:val="22"/>
                <w:szCs w:val="22"/>
              </w:rPr>
              <w:t xml:space="preserve">Comparative </w:t>
            </w:r>
          </w:p>
          <w:p w14:paraId="418635A1" w14:textId="77777777" w:rsidR="009C4E12" w:rsidRPr="00A761ED" w:rsidRDefault="009C4E12" w:rsidP="00D95919">
            <w:pPr>
              <w:spacing w:line="276" w:lineRule="auto"/>
              <w:jc w:val="center"/>
              <w:rPr>
                <w:b/>
                <w:bCs/>
                <w:sz w:val="22"/>
                <w:szCs w:val="22"/>
              </w:rPr>
            </w:pPr>
            <w:r w:rsidRPr="00A761ED">
              <w:rPr>
                <w:b/>
                <w:bCs/>
                <w:sz w:val="22"/>
                <w:szCs w:val="22"/>
              </w:rPr>
              <w:t>FY</w:t>
            </w:r>
          </w:p>
        </w:tc>
        <w:tc>
          <w:tcPr>
            <w:tcW w:w="625" w:type="pct"/>
            <w:vAlign w:val="center"/>
          </w:tcPr>
          <w:p w14:paraId="54C433E9" w14:textId="77777777" w:rsidR="009C4E12" w:rsidRPr="00A761ED" w:rsidRDefault="009C4E12" w:rsidP="00D95919">
            <w:pPr>
              <w:spacing w:line="276" w:lineRule="auto"/>
              <w:jc w:val="center"/>
              <w:rPr>
                <w:b/>
                <w:bCs/>
                <w:sz w:val="22"/>
                <w:szCs w:val="22"/>
              </w:rPr>
            </w:pPr>
            <w:r w:rsidRPr="00A761ED">
              <w:rPr>
                <w:b/>
                <w:bCs/>
                <w:sz w:val="22"/>
                <w:szCs w:val="22"/>
              </w:rPr>
              <w:t>% of the total</w:t>
            </w:r>
          </w:p>
        </w:tc>
      </w:tr>
      <w:tr w:rsidR="009C4E12" w:rsidRPr="000A4E50" w14:paraId="734817E8" w14:textId="77777777" w:rsidTr="00D95919">
        <w:trPr>
          <w:trHeight w:val="340"/>
        </w:trPr>
        <w:tc>
          <w:tcPr>
            <w:tcW w:w="2458" w:type="pct"/>
            <w:noWrap/>
            <w:vAlign w:val="bottom"/>
          </w:tcPr>
          <w:p w14:paraId="062532A8" w14:textId="77777777" w:rsidR="009C4E12" w:rsidRPr="00E929F1" w:rsidRDefault="009C4E12" w:rsidP="00D95919">
            <w:pPr>
              <w:spacing w:line="276" w:lineRule="auto"/>
              <w:rPr>
                <w:sz w:val="22"/>
                <w:szCs w:val="22"/>
              </w:rPr>
            </w:pPr>
            <w:r w:rsidRPr="00E929F1">
              <w:rPr>
                <w:sz w:val="22"/>
                <w:szCs w:val="22"/>
              </w:rPr>
              <w:t>Less than 1 year</w:t>
            </w:r>
          </w:p>
        </w:tc>
        <w:tc>
          <w:tcPr>
            <w:tcW w:w="582" w:type="pct"/>
            <w:vAlign w:val="center"/>
          </w:tcPr>
          <w:p w14:paraId="5C15002A" w14:textId="77777777" w:rsidR="009C4E12" w:rsidRPr="000A4E50" w:rsidRDefault="009C4E12" w:rsidP="00D95919">
            <w:pPr>
              <w:spacing w:line="276" w:lineRule="auto"/>
              <w:jc w:val="right"/>
              <w:rPr>
                <w:sz w:val="22"/>
                <w:szCs w:val="22"/>
              </w:rPr>
            </w:pPr>
            <w:r>
              <w:rPr>
                <w:sz w:val="22"/>
                <w:szCs w:val="22"/>
              </w:rPr>
              <w:t>xxx</w:t>
            </w:r>
          </w:p>
        </w:tc>
        <w:tc>
          <w:tcPr>
            <w:tcW w:w="557" w:type="pct"/>
            <w:vAlign w:val="center"/>
          </w:tcPr>
          <w:p w14:paraId="2CB440BF" w14:textId="77777777" w:rsidR="009C4E12" w:rsidRPr="000A4E50" w:rsidRDefault="009C4E12" w:rsidP="00D95919">
            <w:pPr>
              <w:spacing w:line="276" w:lineRule="auto"/>
              <w:jc w:val="right"/>
              <w:rPr>
                <w:sz w:val="22"/>
                <w:szCs w:val="22"/>
              </w:rPr>
            </w:pPr>
            <w:r>
              <w:rPr>
                <w:sz w:val="22"/>
                <w:szCs w:val="22"/>
              </w:rPr>
              <w:t>%</w:t>
            </w:r>
          </w:p>
        </w:tc>
        <w:tc>
          <w:tcPr>
            <w:tcW w:w="779" w:type="pct"/>
            <w:noWrap/>
            <w:vAlign w:val="center"/>
          </w:tcPr>
          <w:p w14:paraId="1A24B209" w14:textId="77777777" w:rsidR="009C4E12" w:rsidRPr="000A4E50" w:rsidRDefault="009C4E12" w:rsidP="00D95919">
            <w:pPr>
              <w:spacing w:line="276" w:lineRule="auto"/>
              <w:jc w:val="right"/>
              <w:rPr>
                <w:sz w:val="22"/>
                <w:szCs w:val="22"/>
              </w:rPr>
            </w:pPr>
            <w:r>
              <w:rPr>
                <w:sz w:val="22"/>
                <w:szCs w:val="22"/>
              </w:rPr>
              <w:t>xxx</w:t>
            </w:r>
          </w:p>
        </w:tc>
        <w:tc>
          <w:tcPr>
            <w:tcW w:w="625" w:type="pct"/>
            <w:vAlign w:val="center"/>
          </w:tcPr>
          <w:p w14:paraId="0CCEC429" w14:textId="77777777" w:rsidR="009C4E12" w:rsidRPr="000A4E50" w:rsidRDefault="009C4E12" w:rsidP="00D95919">
            <w:pPr>
              <w:spacing w:line="276" w:lineRule="auto"/>
              <w:jc w:val="right"/>
              <w:rPr>
                <w:sz w:val="22"/>
                <w:szCs w:val="22"/>
              </w:rPr>
            </w:pPr>
            <w:r>
              <w:rPr>
                <w:sz w:val="22"/>
                <w:szCs w:val="22"/>
              </w:rPr>
              <w:t>%</w:t>
            </w:r>
          </w:p>
        </w:tc>
      </w:tr>
      <w:tr w:rsidR="009C4E12" w:rsidRPr="000A4E50" w14:paraId="23C01C50" w14:textId="77777777" w:rsidTr="00D95919">
        <w:trPr>
          <w:trHeight w:val="340"/>
        </w:trPr>
        <w:tc>
          <w:tcPr>
            <w:tcW w:w="2458" w:type="pct"/>
            <w:noWrap/>
            <w:vAlign w:val="bottom"/>
          </w:tcPr>
          <w:p w14:paraId="2FCA1645" w14:textId="77777777" w:rsidR="009C4E12" w:rsidRPr="00E929F1" w:rsidRDefault="009C4E12" w:rsidP="00D95919">
            <w:pPr>
              <w:spacing w:line="276" w:lineRule="auto"/>
              <w:rPr>
                <w:sz w:val="22"/>
                <w:szCs w:val="22"/>
              </w:rPr>
            </w:pPr>
            <w:r w:rsidRPr="00E929F1">
              <w:rPr>
                <w:sz w:val="22"/>
                <w:szCs w:val="22"/>
              </w:rPr>
              <w:t>Between 1</w:t>
            </w:r>
            <w:r>
              <w:rPr>
                <w:sz w:val="22"/>
                <w:szCs w:val="22"/>
              </w:rPr>
              <w:t xml:space="preserve"> and</w:t>
            </w:r>
            <w:r w:rsidRPr="00E929F1">
              <w:rPr>
                <w:sz w:val="22"/>
                <w:szCs w:val="22"/>
              </w:rPr>
              <w:t xml:space="preserve"> 2 years</w:t>
            </w:r>
          </w:p>
        </w:tc>
        <w:tc>
          <w:tcPr>
            <w:tcW w:w="582" w:type="pct"/>
            <w:vAlign w:val="center"/>
          </w:tcPr>
          <w:p w14:paraId="76C5199F" w14:textId="77777777" w:rsidR="009C4E12" w:rsidRPr="000A4E50" w:rsidRDefault="009C4E12" w:rsidP="00D95919">
            <w:pPr>
              <w:spacing w:line="276" w:lineRule="auto"/>
              <w:jc w:val="right"/>
              <w:rPr>
                <w:sz w:val="22"/>
                <w:szCs w:val="22"/>
              </w:rPr>
            </w:pPr>
            <w:r>
              <w:rPr>
                <w:sz w:val="22"/>
                <w:szCs w:val="22"/>
              </w:rPr>
              <w:t>xxx</w:t>
            </w:r>
          </w:p>
        </w:tc>
        <w:tc>
          <w:tcPr>
            <w:tcW w:w="557" w:type="pct"/>
            <w:vAlign w:val="center"/>
          </w:tcPr>
          <w:p w14:paraId="0274F0B0" w14:textId="77777777" w:rsidR="009C4E12" w:rsidRPr="000A4E50" w:rsidRDefault="009C4E12" w:rsidP="00D95919">
            <w:pPr>
              <w:spacing w:line="276" w:lineRule="auto"/>
              <w:jc w:val="right"/>
              <w:rPr>
                <w:sz w:val="22"/>
                <w:szCs w:val="22"/>
              </w:rPr>
            </w:pPr>
            <w:r>
              <w:rPr>
                <w:sz w:val="22"/>
                <w:szCs w:val="22"/>
              </w:rPr>
              <w:t>%</w:t>
            </w:r>
          </w:p>
        </w:tc>
        <w:tc>
          <w:tcPr>
            <w:tcW w:w="779" w:type="pct"/>
            <w:noWrap/>
            <w:vAlign w:val="center"/>
          </w:tcPr>
          <w:p w14:paraId="5B423015" w14:textId="77777777" w:rsidR="009C4E12" w:rsidRPr="000A4E50" w:rsidRDefault="009C4E12" w:rsidP="00D95919">
            <w:pPr>
              <w:spacing w:line="276" w:lineRule="auto"/>
              <w:jc w:val="right"/>
              <w:rPr>
                <w:sz w:val="22"/>
                <w:szCs w:val="22"/>
              </w:rPr>
            </w:pPr>
            <w:r>
              <w:rPr>
                <w:sz w:val="22"/>
                <w:szCs w:val="22"/>
              </w:rPr>
              <w:t>xxx</w:t>
            </w:r>
          </w:p>
        </w:tc>
        <w:tc>
          <w:tcPr>
            <w:tcW w:w="625" w:type="pct"/>
            <w:vAlign w:val="center"/>
          </w:tcPr>
          <w:p w14:paraId="153B6C8D" w14:textId="77777777" w:rsidR="009C4E12" w:rsidRPr="000A4E50" w:rsidRDefault="009C4E12" w:rsidP="00D95919">
            <w:pPr>
              <w:spacing w:line="276" w:lineRule="auto"/>
              <w:jc w:val="right"/>
              <w:rPr>
                <w:sz w:val="22"/>
                <w:szCs w:val="22"/>
              </w:rPr>
            </w:pPr>
            <w:r>
              <w:rPr>
                <w:sz w:val="22"/>
                <w:szCs w:val="22"/>
              </w:rPr>
              <w:t>%</w:t>
            </w:r>
          </w:p>
        </w:tc>
      </w:tr>
      <w:tr w:rsidR="009C4E12" w:rsidRPr="000A4E50" w14:paraId="7BFBDB8E" w14:textId="77777777" w:rsidTr="00D95919">
        <w:trPr>
          <w:trHeight w:val="340"/>
        </w:trPr>
        <w:tc>
          <w:tcPr>
            <w:tcW w:w="2458" w:type="pct"/>
            <w:noWrap/>
            <w:vAlign w:val="bottom"/>
          </w:tcPr>
          <w:p w14:paraId="1C0B00A8" w14:textId="77777777" w:rsidR="009C4E12" w:rsidRPr="00E929F1" w:rsidRDefault="009C4E12" w:rsidP="00D95919">
            <w:pPr>
              <w:spacing w:line="276" w:lineRule="auto"/>
              <w:rPr>
                <w:sz w:val="22"/>
                <w:szCs w:val="22"/>
              </w:rPr>
            </w:pPr>
            <w:r w:rsidRPr="00E929F1">
              <w:rPr>
                <w:sz w:val="22"/>
                <w:szCs w:val="22"/>
              </w:rPr>
              <w:t>Between 2-3 years</w:t>
            </w:r>
          </w:p>
        </w:tc>
        <w:tc>
          <w:tcPr>
            <w:tcW w:w="582" w:type="pct"/>
            <w:vAlign w:val="center"/>
          </w:tcPr>
          <w:p w14:paraId="6D24ED78" w14:textId="77777777" w:rsidR="009C4E12" w:rsidRPr="000A4E50" w:rsidRDefault="009C4E12" w:rsidP="00D95919">
            <w:pPr>
              <w:spacing w:line="276" w:lineRule="auto"/>
              <w:jc w:val="right"/>
              <w:rPr>
                <w:sz w:val="22"/>
                <w:szCs w:val="22"/>
              </w:rPr>
            </w:pPr>
            <w:r>
              <w:rPr>
                <w:sz w:val="22"/>
                <w:szCs w:val="22"/>
              </w:rPr>
              <w:t>xxx</w:t>
            </w:r>
          </w:p>
        </w:tc>
        <w:tc>
          <w:tcPr>
            <w:tcW w:w="557" w:type="pct"/>
            <w:vAlign w:val="center"/>
          </w:tcPr>
          <w:p w14:paraId="3CB6F687" w14:textId="77777777" w:rsidR="009C4E12" w:rsidRPr="000A4E50" w:rsidRDefault="009C4E12" w:rsidP="00D95919">
            <w:pPr>
              <w:spacing w:line="276" w:lineRule="auto"/>
              <w:jc w:val="right"/>
              <w:rPr>
                <w:sz w:val="22"/>
                <w:szCs w:val="22"/>
              </w:rPr>
            </w:pPr>
            <w:r>
              <w:rPr>
                <w:sz w:val="22"/>
                <w:szCs w:val="22"/>
              </w:rPr>
              <w:t>%</w:t>
            </w:r>
          </w:p>
        </w:tc>
        <w:tc>
          <w:tcPr>
            <w:tcW w:w="779" w:type="pct"/>
            <w:noWrap/>
            <w:vAlign w:val="center"/>
          </w:tcPr>
          <w:p w14:paraId="521C5C1A" w14:textId="77777777" w:rsidR="009C4E12" w:rsidRPr="000A4E50" w:rsidRDefault="009C4E12" w:rsidP="00D95919">
            <w:pPr>
              <w:spacing w:line="276" w:lineRule="auto"/>
              <w:jc w:val="right"/>
              <w:rPr>
                <w:sz w:val="22"/>
                <w:szCs w:val="22"/>
              </w:rPr>
            </w:pPr>
            <w:r>
              <w:rPr>
                <w:sz w:val="22"/>
                <w:szCs w:val="22"/>
              </w:rPr>
              <w:t>xxx</w:t>
            </w:r>
          </w:p>
        </w:tc>
        <w:tc>
          <w:tcPr>
            <w:tcW w:w="625" w:type="pct"/>
            <w:vAlign w:val="center"/>
          </w:tcPr>
          <w:p w14:paraId="25064117" w14:textId="77777777" w:rsidR="009C4E12" w:rsidRPr="000A4E50" w:rsidRDefault="009C4E12" w:rsidP="00D95919">
            <w:pPr>
              <w:spacing w:line="276" w:lineRule="auto"/>
              <w:jc w:val="right"/>
              <w:rPr>
                <w:sz w:val="22"/>
                <w:szCs w:val="22"/>
              </w:rPr>
            </w:pPr>
            <w:r>
              <w:rPr>
                <w:sz w:val="22"/>
                <w:szCs w:val="22"/>
              </w:rPr>
              <w:t>%</w:t>
            </w:r>
          </w:p>
        </w:tc>
      </w:tr>
      <w:tr w:rsidR="009C4E12" w:rsidRPr="000A4E50" w14:paraId="731ED204" w14:textId="77777777" w:rsidTr="00D95919">
        <w:trPr>
          <w:trHeight w:val="340"/>
        </w:trPr>
        <w:tc>
          <w:tcPr>
            <w:tcW w:w="2458" w:type="pct"/>
            <w:noWrap/>
            <w:vAlign w:val="bottom"/>
          </w:tcPr>
          <w:p w14:paraId="0822CC60" w14:textId="77777777" w:rsidR="009C4E12" w:rsidRPr="000A4E50" w:rsidRDefault="009C4E12" w:rsidP="00D95919">
            <w:pPr>
              <w:spacing w:line="276" w:lineRule="auto"/>
              <w:rPr>
                <w:sz w:val="22"/>
                <w:szCs w:val="22"/>
              </w:rPr>
            </w:pPr>
            <w:r>
              <w:rPr>
                <w:sz w:val="22"/>
                <w:szCs w:val="22"/>
              </w:rPr>
              <w:t>Over 3 years</w:t>
            </w:r>
          </w:p>
        </w:tc>
        <w:tc>
          <w:tcPr>
            <w:tcW w:w="582" w:type="pct"/>
            <w:vAlign w:val="center"/>
          </w:tcPr>
          <w:p w14:paraId="3A074708" w14:textId="77777777" w:rsidR="009C4E12" w:rsidRPr="000A4E50" w:rsidRDefault="009C4E12" w:rsidP="00D95919">
            <w:pPr>
              <w:spacing w:line="276" w:lineRule="auto"/>
              <w:jc w:val="right"/>
              <w:rPr>
                <w:sz w:val="22"/>
                <w:szCs w:val="22"/>
              </w:rPr>
            </w:pPr>
            <w:r>
              <w:rPr>
                <w:sz w:val="22"/>
                <w:szCs w:val="22"/>
              </w:rPr>
              <w:t>xxx</w:t>
            </w:r>
          </w:p>
        </w:tc>
        <w:tc>
          <w:tcPr>
            <w:tcW w:w="557" w:type="pct"/>
            <w:vAlign w:val="center"/>
          </w:tcPr>
          <w:p w14:paraId="443CD4AC" w14:textId="77777777" w:rsidR="009C4E12" w:rsidRPr="000A4E50" w:rsidRDefault="009C4E12" w:rsidP="00D95919">
            <w:pPr>
              <w:spacing w:line="276" w:lineRule="auto"/>
              <w:jc w:val="right"/>
              <w:rPr>
                <w:sz w:val="22"/>
                <w:szCs w:val="22"/>
              </w:rPr>
            </w:pPr>
            <w:r>
              <w:rPr>
                <w:sz w:val="22"/>
                <w:szCs w:val="22"/>
              </w:rPr>
              <w:t>%</w:t>
            </w:r>
          </w:p>
        </w:tc>
        <w:tc>
          <w:tcPr>
            <w:tcW w:w="779" w:type="pct"/>
            <w:noWrap/>
            <w:vAlign w:val="center"/>
          </w:tcPr>
          <w:p w14:paraId="6CB7B15C" w14:textId="77777777" w:rsidR="009C4E12" w:rsidRPr="000A4E50" w:rsidRDefault="009C4E12" w:rsidP="00D95919">
            <w:pPr>
              <w:spacing w:line="276" w:lineRule="auto"/>
              <w:jc w:val="right"/>
              <w:rPr>
                <w:sz w:val="22"/>
                <w:szCs w:val="22"/>
              </w:rPr>
            </w:pPr>
            <w:r>
              <w:rPr>
                <w:sz w:val="22"/>
                <w:szCs w:val="22"/>
              </w:rPr>
              <w:t>xxx</w:t>
            </w:r>
          </w:p>
        </w:tc>
        <w:tc>
          <w:tcPr>
            <w:tcW w:w="625" w:type="pct"/>
            <w:vAlign w:val="center"/>
          </w:tcPr>
          <w:p w14:paraId="5E1BFF52" w14:textId="77777777" w:rsidR="009C4E12" w:rsidRPr="000A4E50" w:rsidRDefault="009C4E12" w:rsidP="00D95919">
            <w:pPr>
              <w:spacing w:line="276" w:lineRule="auto"/>
              <w:jc w:val="right"/>
              <w:rPr>
                <w:sz w:val="22"/>
                <w:szCs w:val="22"/>
              </w:rPr>
            </w:pPr>
            <w:r>
              <w:rPr>
                <w:sz w:val="22"/>
                <w:szCs w:val="22"/>
              </w:rPr>
              <w:t>%</w:t>
            </w:r>
          </w:p>
        </w:tc>
      </w:tr>
      <w:tr w:rsidR="009C4E12" w:rsidRPr="000A4E50" w14:paraId="65439EB7" w14:textId="77777777" w:rsidTr="00D95919">
        <w:trPr>
          <w:trHeight w:val="340"/>
        </w:trPr>
        <w:tc>
          <w:tcPr>
            <w:tcW w:w="2458" w:type="pct"/>
            <w:noWrap/>
            <w:vAlign w:val="bottom"/>
          </w:tcPr>
          <w:p w14:paraId="006BCC82" w14:textId="77777777" w:rsidR="009C4E12" w:rsidRPr="00A761ED" w:rsidRDefault="009C4E12" w:rsidP="00D95919">
            <w:pPr>
              <w:spacing w:line="276" w:lineRule="auto"/>
              <w:rPr>
                <w:b/>
                <w:bCs/>
                <w:sz w:val="22"/>
                <w:szCs w:val="22"/>
              </w:rPr>
            </w:pPr>
            <w:r w:rsidRPr="00A761ED">
              <w:rPr>
                <w:b/>
                <w:bCs/>
                <w:sz w:val="22"/>
                <w:szCs w:val="22"/>
              </w:rPr>
              <w:t>Total</w:t>
            </w:r>
            <w:r>
              <w:rPr>
                <w:b/>
                <w:bCs/>
                <w:sz w:val="22"/>
                <w:szCs w:val="22"/>
              </w:rPr>
              <w:t xml:space="preserve"> (</w:t>
            </w:r>
            <w:proofErr w:type="spellStart"/>
            <w:r>
              <w:rPr>
                <w:b/>
                <w:bCs/>
                <w:sz w:val="22"/>
                <w:szCs w:val="22"/>
              </w:rPr>
              <w:t>a+b</w:t>
            </w:r>
            <w:proofErr w:type="spellEnd"/>
            <w:r>
              <w:rPr>
                <w:b/>
                <w:bCs/>
                <w:sz w:val="22"/>
                <w:szCs w:val="22"/>
              </w:rPr>
              <w:t>)</w:t>
            </w:r>
          </w:p>
        </w:tc>
        <w:tc>
          <w:tcPr>
            <w:tcW w:w="582" w:type="pct"/>
            <w:vAlign w:val="center"/>
          </w:tcPr>
          <w:p w14:paraId="42913DAA" w14:textId="77777777" w:rsidR="009C4E12" w:rsidRPr="00A761ED" w:rsidRDefault="009C4E12" w:rsidP="00D95919">
            <w:pPr>
              <w:spacing w:line="276" w:lineRule="auto"/>
              <w:jc w:val="right"/>
              <w:rPr>
                <w:b/>
                <w:bCs/>
                <w:sz w:val="22"/>
                <w:szCs w:val="22"/>
              </w:rPr>
            </w:pPr>
            <w:r w:rsidRPr="00A761ED">
              <w:rPr>
                <w:b/>
                <w:bCs/>
                <w:sz w:val="22"/>
                <w:szCs w:val="22"/>
              </w:rPr>
              <w:t>xxx</w:t>
            </w:r>
          </w:p>
        </w:tc>
        <w:tc>
          <w:tcPr>
            <w:tcW w:w="557" w:type="pct"/>
            <w:vAlign w:val="center"/>
          </w:tcPr>
          <w:p w14:paraId="58F78391" w14:textId="77777777" w:rsidR="009C4E12" w:rsidRPr="00A761ED" w:rsidRDefault="009C4E12" w:rsidP="00D95919">
            <w:pPr>
              <w:spacing w:line="276" w:lineRule="auto"/>
              <w:jc w:val="right"/>
              <w:rPr>
                <w:b/>
                <w:bCs/>
                <w:sz w:val="22"/>
                <w:szCs w:val="22"/>
              </w:rPr>
            </w:pPr>
            <w:r w:rsidRPr="00A761ED">
              <w:rPr>
                <w:b/>
                <w:bCs/>
                <w:sz w:val="22"/>
                <w:szCs w:val="22"/>
              </w:rPr>
              <w:t>%</w:t>
            </w:r>
          </w:p>
        </w:tc>
        <w:tc>
          <w:tcPr>
            <w:tcW w:w="779" w:type="pct"/>
            <w:noWrap/>
            <w:vAlign w:val="center"/>
          </w:tcPr>
          <w:p w14:paraId="2A7F2AB1" w14:textId="77777777" w:rsidR="009C4E12" w:rsidRPr="00A761ED" w:rsidRDefault="009C4E12" w:rsidP="00D95919">
            <w:pPr>
              <w:spacing w:line="276" w:lineRule="auto"/>
              <w:jc w:val="right"/>
              <w:rPr>
                <w:b/>
                <w:bCs/>
                <w:sz w:val="22"/>
                <w:szCs w:val="22"/>
              </w:rPr>
            </w:pPr>
            <w:r w:rsidRPr="00A761ED">
              <w:rPr>
                <w:b/>
                <w:bCs/>
                <w:sz w:val="22"/>
                <w:szCs w:val="22"/>
              </w:rPr>
              <w:t>xxx</w:t>
            </w:r>
          </w:p>
        </w:tc>
        <w:tc>
          <w:tcPr>
            <w:tcW w:w="625" w:type="pct"/>
            <w:vAlign w:val="center"/>
          </w:tcPr>
          <w:p w14:paraId="6B959A0C" w14:textId="77777777" w:rsidR="009C4E12" w:rsidRPr="00A761ED" w:rsidRDefault="009C4E12" w:rsidP="00D95919">
            <w:pPr>
              <w:spacing w:line="276" w:lineRule="auto"/>
              <w:jc w:val="right"/>
              <w:rPr>
                <w:b/>
                <w:bCs/>
                <w:sz w:val="22"/>
                <w:szCs w:val="22"/>
              </w:rPr>
            </w:pPr>
            <w:r w:rsidRPr="00A761ED">
              <w:rPr>
                <w:b/>
                <w:bCs/>
                <w:sz w:val="22"/>
                <w:szCs w:val="22"/>
              </w:rPr>
              <w:t>%</w:t>
            </w:r>
          </w:p>
        </w:tc>
      </w:tr>
    </w:tbl>
    <w:p w14:paraId="4855094E" w14:textId="2158F194" w:rsidR="004D3A99" w:rsidRDefault="004D3A99">
      <w:pPr>
        <w:rPr>
          <w:b/>
          <w:bCs/>
          <w:color w:val="000000" w:themeColor="text1"/>
        </w:rPr>
      </w:pPr>
    </w:p>
    <w:p w14:paraId="6C387D13" w14:textId="77777777" w:rsidR="004D3A99" w:rsidRDefault="004D3A99">
      <w:pPr>
        <w:rPr>
          <w:b/>
          <w:bCs/>
          <w:color w:val="000000" w:themeColor="text1"/>
        </w:rPr>
      </w:pPr>
      <w:r>
        <w:rPr>
          <w:b/>
          <w:bCs/>
          <w:color w:val="000000" w:themeColor="text1"/>
        </w:rPr>
        <w:br w:type="page"/>
      </w:r>
    </w:p>
    <w:p w14:paraId="32D7F183" w14:textId="77777777" w:rsidR="009C4E12" w:rsidRDefault="009C4E12">
      <w:pPr>
        <w:rPr>
          <w:b/>
          <w:bCs/>
          <w:color w:val="000000" w:themeColor="text1"/>
        </w:rPr>
      </w:pPr>
    </w:p>
    <w:p w14:paraId="5F8AD878" w14:textId="43D395EF" w:rsidR="00BB05CC" w:rsidRPr="00812B69" w:rsidRDefault="00BB05CC" w:rsidP="00BB05CC">
      <w:pPr>
        <w:rPr>
          <w:rFonts w:eastAsia="Arial"/>
          <w:b/>
          <w:bCs/>
          <w:color w:val="000000" w:themeColor="text1"/>
        </w:rPr>
      </w:pPr>
      <w:r w:rsidRPr="00812B69">
        <w:rPr>
          <w:rFonts w:eastAsia="Arial"/>
          <w:b/>
          <w:bCs/>
          <w:color w:val="000000" w:themeColor="text1"/>
        </w:rPr>
        <w:t>Additional disclosure on interest receivable</w:t>
      </w:r>
    </w:p>
    <w:p w14:paraId="38BA3514" w14:textId="77777777" w:rsidR="0074602E" w:rsidRPr="00812B69" w:rsidRDefault="0074602E" w:rsidP="00BB05CC">
      <w:pPr>
        <w:rPr>
          <w:rFonts w:eastAsia="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9"/>
        <w:gridCol w:w="1863"/>
        <w:gridCol w:w="2068"/>
      </w:tblGrid>
      <w:tr w:rsidR="00812B69" w:rsidRPr="00812B69" w14:paraId="597ECBAC" w14:textId="77777777" w:rsidTr="00D71AFB">
        <w:trPr>
          <w:trHeight w:val="340"/>
        </w:trPr>
        <w:tc>
          <w:tcPr>
            <w:tcW w:w="2838" w:type="pct"/>
            <w:vMerge w:val="restart"/>
            <w:shd w:val="clear" w:color="auto" w:fill="0070C0"/>
            <w:noWrap/>
            <w:vAlign w:val="center"/>
            <w:hideMark/>
          </w:tcPr>
          <w:p w14:paraId="6C9F6CE6" w14:textId="77777777" w:rsidR="00D71AFB" w:rsidRPr="00812B69" w:rsidRDefault="00D71AFB" w:rsidP="00D71AFB">
            <w:pPr>
              <w:spacing w:before="20" w:after="20"/>
              <w:rPr>
                <w:b/>
                <w:bCs/>
                <w:color w:val="000000" w:themeColor="text1"/>
                <w:sz w:val="22"/>
                <w:szCs w:val="22"/>
              </w:rPr>
            </w:pPr>
            <w:r w:rsidRPr="00812B69">
              <w:rPr>
                <w:b/>
                <w:bCs/>
                <w:color w:val="000000" w:themeColor="text1"/>
                <w:sz w:val="22"/>
                <w:szCs w:val="22"/>
              </w:rPr>
              <w:t>Description</w:t>
            </w:r>
          </w:p>
        </w:tc>
        <w:tc>
          <w:tcPr>
            <w:tcW w:w="1046" w:type="pct"/>
            <w:shd w:val="clear" w:color="auto" w:fill="0070C0"/>
            <w:vAlign w:val="bottom"/>
          </w:tcPr>
          <w:p w14:paraId="3B21B6AE" w14:textId="0D1A7784" w:rsidR="00D71AFB" w:rsidRPr="00812B69" w:rsidRDefault="00D71AFB" w:rsidP="00D06046">
            <w:pPr>
              <w:spacing w:before="60" w:after="60"/>
              <w:jc w:val="center"/>
              <w:rPr>
                <w:b/>
                <w:bCs/>
                <w:color w:val="000000" w:themeColor="text1"/>
                <w:sz w:val="22"/>
                <w:szCs w:val="22"/>
              </w:rPr>
            </w:pPr>
            <w:r w:rsidRPr="00812B69">
              <w:rPr>
                <w:b/>
                <w:bCs/>
                <w:color w:val="000000" w:themeColor="text1"/>
                <w:sz w:val="22"/>
                <w:szCs w:val="22"/>
              </w:rPr>
              <w:t>Insert Current FY</w:t>
            </w:r>
          </w:p>
        </w:tc>
        <w:tc>
          <w:tcPr>
            <w:tcW w:w="1116" w:type="pct"/>
            <w:shd w:val="clear" w:color="auto" w:fill="0070C0"/>
            <w:noWrap/>
            <w:vAlign w:val="bottom"/>
            <w:hideMark/>
          </w:tcPr>
          <w:p w14:paraId="6AC6E199" w14:textId="40F7D3FD" w:rsidR="004824F9" w:rsidRPr="00812B69" w:rsidRDefault="00D71AFB" w:rsidP="00D06046">
            <w:pPr>
              <w:spacing w:before="60" w:after="60"/>
              <w:rPr>
                <w:b/>
                <w:bCs/>
                <w:color w:val="000000" w:themeColor="text1"/>
                <w:sz w:val="22"/>
                <w:szCs w:val="22"/>
              </w:rPr>
            </w:pPr>
            <w:r w:rsidRPr="00812B69">
              <w:rPr>
                <w:b/>
                <w:bCs/>
                <w:color w:val="000000" w:themeColor="text1"/>
                <w:sz w:val="22"/>
                <w:szCs w:val="22"/>
              </w:rPr>
              <w:t xml:space="preserve">Insert </w:t>
            </w:r>
            <w:r w:rsidR="007A5AA2" w:rsidRPr="00812B69">
              <w:rPr>
                <w:b/>
                <w:bCs/>
                <w:color w:val="000000" w:themeColor="text1"/>
                <w:sz w:val="22"/>
                <w:szCs w:val="22"/>
              </w:rPr>
              <w:t xml:space="preserve">Comparative </w:t>
            </w:r>
          </w:p>
          <w:p w14:paraId="176A0642" w14:textId="4843C419" w:rsidR="00D71AFB" w:rsidRPr="00812B69" w:rsidRDefault="007A5AA2" w:rsidP="00D06046">
            <w:pPr>
              <w:spacing w:before="60" w:after="60"/>
              <w:rPr>
                <w:b/>
                <w:bCs/>
                <w:color w:val="000000" w:themeColor="text1"/>
                <w:sz w:val="22"/>
                <w:szCs w:val="22"/>
              </w:rPr>
            </w:pPr>
            <w:r w:rsidRPr="00812B69">
              <w:rPr>
                <w:b/>
                <w:bCs/>
                <w:color w:val="000000" w:themeColor="text1"/>
                <w:sz w:val="22"/>
                <w:szCs w:val="22"/>
              </w:rPr>
              <w:t>FY</w:t>
            </w:r>
          </w:p>
        </w:tc>
      </w:tr>
      <w:tr w:rsidR="00812B69" w:rsidRPr="00812B69" w14:paraId="20EB0208" w14:textId="77777777" w:rsidTr="00D06046">
        <w:trPr>
          <w:trHeight w:val="340"/>
        </w:trPr>
        <w:tc>
          <w:tcPr>
            <w:tcW w:w="2838" w:type="pct"/>
            <w:vMerge/>
            <w:shd w:val="clear" w:color="auto" w:fill="0070C0"/>
            <w:noWrap/>
            <w:hideMark/>
          </w:tcPr>
          <w:p w14:paraId="70585A13" w14:textId="77777777" w:rsidR="00D71AFB" w:rsidRPr="00812B69" w:rsidRDefault="00D71AFB">
            <w:pPr>
              <w:spacing w:before="20" w:after="20"/>
              <w:rPr>
                <w:b/>
                <w:bCs/>
                <w:color w:val="000000" w:themeColor="text1"/>
                <w:sz w:val="22"/>
                <w:szCs w:val="22"/>
              </w:rPr>
            </w:pPr>
          </w:p>
        </w:tc>
        <w:tc>
          <w:tcPr>
            <w:tcW w:w="1046" w:type="pct"/>
            <w:shd w:val="clear" w:color="auto" w:fill="0070C0"/>
            <w:vAlign w:val="bottom"/>
          </w:tcPr>
          <w:p w14:paraId="08848DE1" w14:textId="77777777" w:rsidR="00D71AFB" w:rsidRPr="00812B69" w:rsidRDefault="00D71AFB">
            <w:pPr>
              <w:spacing w:before="20" w:after="20"/>
              <w:jc w:val="center"/>
              <w:rPr>
                <w:b/>
                <w:bCs/>
                <w:color w:val="000000" w:themeColor="text1"/>
                <w:sz w:val="22"/>
                <w:szCs w:val="22"/>
              </w:rPr>
            </w:pPr>
            <w:r w:rsidRPr="00812B69">
              <w:rPr>
                <w:b/>
                <w:bCs/>
                <w:color w:val="000000" w:themeColor="text1"/>
                <w:sz w:val="22"/>
                <w:szCs w:val="22"/>
              </w:rPr>
              <w:t>Kshs</w:t>
            </w:r>
          </w:p>
        </w:tc>
        <w:tc>
          <w:tcPr>
            <w:tcW w:w="1116" w:type="pct"/>
            <w:shd w:val="clear" w:color="auto" w:fill="0070C0"/>
            <w:noWrap/>
            <w:vAlign w:val="bottom"/>
            <w:hideMark/>
          </w:tcPr>
          <w:p w14:paraId="6043B7B2" w14:textId="77777777" w:rsidR="00D71AFB" w:rsidRPr="00812B69" w:rsidRDefault="00D71AFB">
            <w:pPr>
              <w:spacing w:before="20" w:after="20"/>
              <w:jc w:val="center"/>
              <w:rPr>
                <w:b/>
                <w:bCs/>
                <w:color w:val="000000" w:themeColor="text1"/>
                <w:sz w:val="22"/>
                <w:szCs w:val="22"/>
              </w:rPr>
            </w:pPr>
            <w:r w:rsidRPr="00812B69">
              <w:rPr>
                <w:b/>
                <w:bCs/>
                <w:color w:val="000000" w:themeColor="text1"/>
                <w:sz w:val="22"/>
                <w:szCs w:val="22"/>
              </w:rPr>
              <w:t>Kshs</w:t>
            </w:r>
          </w:p>
        </w:tc>
      </w:tr>
      <w:tr w:rsidR="00812B69" w:rsidRPr="00812B69" w14:paraId="44D15399" w14:textId="77777777" w:rsidTr="00914E91">
        <w:trPr>
          <w:trHeight w:val="269"/>
        </w:trPr>
        <w:tc>
          <w:tcPr>
            <w:tcW w:w="2838" w:type="pct"/>
            <w:vAlign w:val="bottom"/>
            <w:hideMark/>
          </w:tcPr>
          <w:p w14:paraId="72B9A2A1" w14:textId="77777777" w:rsidR="00BB05CC" w:rsidRPr="00812B69" w:rsidRDefault="00BB05CC">
            <w:pPr>
              <w:spacing w:before="20" w:after="20"/>
              <w:rPr>
                <w:b/>
                <w:bCs/>
                <w:color w:val="000000" w:themeColor="text1"/>
                <w:sz w:val="22"/>
                <w:szCs w:val="22"/>
              </w:rPr>
            </w:pPr>
            <w:r w:rsidRPr="00812B69">
              <w:rPr>
                <w:b/>
                <w:bCs/>
                <w:color w:val="000000" w:themeColor="text1"/>
                <w:sz w:val="22"/>
                <w:szCs w:val="22"/>
              </w:rPr>
              <w:t>Interest Receivable</w:t>
            </w:r>
          </w:p>
        </w:tc>
        <w:tc>
          <w:tcPr>
            <w:tcW w:w="1046" w:type="pct"/>
            <w:vAlign w:val="bottom"/>
          </w:tcPr>
          <w:p w14:paraId="56A0DD64" w14:textId="77777777" w:rsidR="00BB05CC" w:rsidRPr="00812B69" w:rsidRDefault="00BB05CC">
            <w:pPr>
              <w:spacing w:before="20" w:after="20"/>
              <w:jc w:val="center"/>
              <w:rPr>
                <w:color w:val="000000" w:themeColor="text1"/>
                <w:sz w:val="22"/>
                <w:szCs w:val="22"/>
              </w:rPr>
            </w:pPr>
          </w:p>
        </w:tc>
        <w:tc>
          <w:tcPr>
            <w:tcW w:w="1116" w:type="pct"/>
            <w:noWrap/>
            <w:vAlign w:val="bottom"/>
          </w:tcPr>
          <w:p w14:paraId="745A3C89" w14:textId="77777777" w:rsidR="00BB05CC" w:rsidRPr="00812B69" w:rsidRDefault="00BB05CC">
            <w:pPr>
              <w:spacing w:before="20" w:after="20"/>
              <w:jc w:val="center"/>
              <w:rPr>
                <w:color w:val="000000" w:themeColor="text1"/>
                <w:sz w:val="22"/>
                <w:szCs w:val="22"/>
              </w:rPr>
            </w:pPr>
          </w:p>
        </w:tc>
      </w:tr>
      <w:tr w:rsidR="00812B69" w:rsidRPr="00812B69" w14:paraId="4117778B" w14:textId="77777777" w:rsidTr="00D06046">
        <w:trPr>
          <w:trHeight w:val="340"/>
        </w:trPr>
        <w:tc>
          <w:tcPr>
            <w:tcW w:w="2838" w:type="pct"/>
            <w:vAlign w:val="bottom"/>
          </w:tcPr>
          <w:p w14:paraId="2D80E9ED" w14:textId="17BA0700" w:rsidR="00BB05CC" w:rsidRPr="00812B69" w:rsidRDefault="00975FC4">
            <w:pPr>
              <w:spacing w:before="20" w:after="20"/>
              <w:rPr>
                <w:color w:val="000000" w:themeColor="text1"/>
                <w:sz w:val="22"/>
                <w:szCs w:val="22"/>
              </w:rPr>
            </w:pPr>
            <w:r w:rsidRPr="00812B69">
              <w:rPr>
                <w:color w:val="000000" w:themeColor="text1"/>
                <w:sz w:val="22"/>
                <w:szCs w:val="22"/>
              </w:rPr>
              <w:t>Interest receivable from current portion of long-term loans of previous years</w:t>
            </w:r>
          </w:p>
        </w:tc>
        <w:tc>
          <w:tcPr>
            <w:tcW w:w="1046" w:type="pct"/>
            <w:vAlign w:val="bottom"/>
          </w:tcPr>
          <w:p w14:paraId="459AFEAA"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c>
          <w:tcPr>
            <w:tcW w:w="1116" w:type="pct"/>
            <w:noWrap/>
            <w:vAlign w:val="bottom"/>
          </w:tcPr>
          <w:p w14:paraId="6628AA3B"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r>
      <w:tr w:rsidR="00812B69" w:rsidRPr="00812B69" w14:paraId="496A88E1" w14:textId="77777777" w:rsidTr="00D06046">
        <w:trPr>
          <w:trHeight w:val="340"/>
        </w:trPr>
        <w:tc>
          <w:tcPr>
            <w:tcW w:w="2838" w:type="pct"/>
            <w:vAlign w:val="bottom"/>
          </w:tcPr>
          <w:p w14:paraId="3C51EEBB" w14:textId="0212C54C" w:rsidR="00BB05CC" w:rsidRPr="00812B69" w:rsidRDefault="00975FC4">
            <w:pPr>
              <w:spacing w:before="20" w:after="20"/>
              <w:rPr>
                <w:color w:val="000000" w:themeColor="text1"/>
                <w:sz w:val="22"/>
                <w:szCs w:val="22"/>
              </w:rPr>
            </w:pPr>
            <w:r w:rsidRPr="00812B69">
              <w:rPr>
                <w:color w:val="000000" w:themeColor="text1"/>
                <w:sz w:val="22"/>
                <w:szCs w:val="22"/>
              </w:rPr>
              <w:t>Accrued interest receivable from of long-term loans of previous years</w:t>
            </w:r>
          </w:p>
        </w:tc>
        <w:tc>
          <w:tcPr>
            <w:tcW w:w="1046" w:type="pct"/>
            <w:vAlign w:val="bottom"/>
          </w:tcPr>
          <w:p w14:paraId="2E40509B"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c>
          <w:tcPr>
            <w:tcW w:w="1116" w:type="pct"/>
            <w:noWrap/>
            <w:vAlign w:val="bottom"/>
          </w:tcPr>
          <w:p w14:paraId="74610786"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r>
      <w:tr w:rsidR="00812B69" w:rsidRPr="00812B69" w14:paraId="21127DED" w14:textId="77777777" w:rsidTr="00D06046">
        <w:trPr>
          <w:trHeight w:val="340"/>
        </w:trPr>
        <w:tc>
          <w:tcPr>
            <w:tcW w:w="2838" w:type="pct"/>
            <w:vAlign w:val="bottom"/>
          </w:tcPr>
          <w:p w14:paraId="1711FA7B" w14:textId="37C42529" w:rsidR="00BB05CC" w:rsidRPr="00812B69" w:rsidRDefault="00975FC4">
            <w:pPr>
              <w:spacing w:before="20" w:after="20"/>
              <w:rPr>
                <w:color w:val="000000" w:themeColor="text1"/>
                <w:sz w:val="22"/>
                <w:szCs w:val="22"/>
              </w:rPr>
            </w:pPr>
            <w:r w:rsidRPr="00812B69">
              <w:rPr>
                <w:color w:val="000000" w:themeColor="text1"/>
                <w:sz w:val="22"/>
                <w:szCs w:val="22"/>
              </w:rPr>
              <w:t>Interest receivable from current portion of long-term loans issued in the current year</w:t>
            </w:r>
          </w:p>
        </w:tc>
        <w:tc>
          <w:tcPr>
            <w:tcW w:w="1046" w:type="pct"/>
            <w:vAlign w:val="bottom"/>
          </w:tcPr>
          <w:p w14:paraId="27C2F2E3"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c>
          <w:tcPr>
            <w:tcW w:w="1116" w:type="pct"/>
            <w:noWrap/>
            <w:vAlign w:val="bottom"/>
          </w:tcPr>
          <w:p w14:paraId="7CECBCC3"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r>
      <w:tr w:rsidR="00812B69" w:rsidRPr="00812B69" w14:paraId="4D2A6DA0" w14:textId="77777777" w:rsidTr="00914E91">
        <w:trPr>
          <w:trHeight w:val="233"/>
        </w:trPr>
        <w:tc>
          <w:tcPr>
            <w:tcW w:w="2838" w:type="pct"/>
            <w:vAlign w:val="bottom"/>
          </w:tcPr>
          <w:p w14:paraId="5D75B4F4" w14:textId="728BD9B4" w:rsidR="00BB05CC" w:rsidRPr="00812B69" w:rsidRDefault="00975FC4">
            <w:pPr>
              <w:spacing w:before="20" w:after="20"/>
              <w:rPr>
                <w:b/>
                <w:bCs/>
                <w:color w:val="000000" w:themeColor="text1"/>
                <w:sz w:val="22"/>
                <w:szCs w:val="22"/>
              </w:rPr>
            </w:pPr>
            <w:r w:rsidRPr="00812B69">
              <w:rPr>
                <w:b/>
                <w:bCs/>
                <w:color w:val="000000" w:themeColor="text1"/>
                <w:sz w:val="22"/>
                <w:szCs w:val="22"/>
              </w:rPr>
              <w:t>Current loan repayments due</w:t>
            </w:r>
          </w:p>
        </w:tc>
        <w:tc>
          <w:tcPr>
            <w:tcW w:w="1046" w:type="pct"/>
            <w:vAlign w:val="bottom"/>
          </w:tcPr>
          <w:p w14:paraId="07ABD5E7" w14:textId="77777777" w:rsidR="00BB05CC" w:rsidRPr="00812B69" w:rsidRDefault="00BB05CC">
            <w:pPr>
              <w:spacing w:before="20" w:after="20"/>
              <w:jc w:val="center"/>
              <w:rPr>
                <w:color w:val="000000" w:themeColor="text1"/>
                <w:sz w:val="22"/>
                <w:szCs w:val="22"/>
              </w:rPr>
            </w:pPr>
          </w:p>
        </w:tc>
        <w:tc>
          <w:tcPr>
            <w:tcW w:w="1116" w:type="pct"/>
            <w:noWrap/>
            <w:vAlign w:val="bottom"/>
          </w:tcPr>
          <w:p w14:paraId="6639A98D" w14:textId="77777777" w:rsidR="00BB05CC" w:rsidRPr="00812B69" w:rsidRDefault="00BB05CC">
            <w:pPr>
              <w:spacing w:before="20" w:after="20"/>
              <w:jc w:val="center"/>
              <w:rPr>
                <w:color w:val="000000" w:themeColor="text1"/>
                <w:sz w:val="22"/>
                <w:szCs w:val="22"/>
              </w:rPr>
            </w:pPr>
          </w:p>
        </w:tc>
      </w:tr>
      <w:tr w:rsidR="00812B69" w:rsidRPr="00812B69" w14:paraId="6651314A" w14:textId="77777777" w:rsidTr="00D06046">
        <w:trPr>
          <w:trHeight w:val="340"/>
        </w:trPr>
        <w:tc>
          <w:tcPr>
            <w:tcW w:w="2838" w:type="pct"/>
            <w:vAlign w:val="bottom"/>
          </w:tcPr>
          <w:p w14:paraId="6FBC6013" w14:textId="7CA47A58" w:rsidR="00BB05CC" w:rsidRPr="00812B69" w:rsidRDefault="00975FC4">
            <w:pPr>
              <w:spacing w:before="20" w:after="20"/>
              <w:rPr>
                <w:color w:val="000000" w:themeColor="text1"/>
                <w:sz w:val="22"/>
                <w:szCs w:val="22"/>
              </w:rPr>
            </w:pPr>
            <w:r w:rsidRPr="00812B69">
              <w:rPr>
                <w:color w:val="000000" w:themeColor="text1"/>
                <w:sz w:val="22"/>
                <w:szCs w:val="22"/>
              </w:rPr>
              <w:t>Current portion of long-term loans from previous years</w:t>
            </w:r>
          </w:p>
        </w:tc>
        <w:tc>
          <w:tcPr>
            <w:tcW w:w="1046" w:type="pct"/>
            <w:vAlign w:val="bottom"/>
          </w:tcPr>
          <w:p w14:paraId="28BEA7A6"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c>
          <w:tcPr>
            <w:tcW w:w="1116" w:type="pct"/>
            <w:noWrap/>
            <w:vAlign w:val="bottom"/>
          </w:tcPr>
          <w:p w14:paraId="353250C4"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r>
      <w:tr w:rsidR="00812B69" w:rsidRPr="00812B69" w14:paraId="56C9ADB5" w14:textId="77777777" w:rsidTr="00D06046">
        <w:trPr>
          <w:trHeight w:val="340"/>
        </w:trPr>
        <w:tc>
          <w:tcPr>
            <w:tcW w:w="2838" w:type="pct"/>
            <w:vAlign w:val="bottom"/>
          </w:tcPr>
          <w:p w14:paraId="53DCC5AA" w14:textId="3BFE696B" w:rsidR="00BB05CC" w:rsidRPr="00812B69" w:rsidRDefault="00975FC4">
            <w:pPr>
              <w:spacing w:before="20" w:after="20"/>
              <w:rPr>
                <w:color w:val="000000" w:themeColor="text1"/>
                <w:sz w:val="22"/>
                <w:szCs w:val="22"/>
              </w:rPr>
            </w:pPr>
            <w:r w:rsidRPr="00812B69">
              <w:rPr>
                <w:color w:val="000000" w:themeColor="text1"/>
                <w:sz w:val="22"/>
                <w:szCs w:val="22"/>
              </w:rPr>
              <w:t>Accrued principal from long-terms loans from previous periods</w:t>
            </w:r>
          </w:p>
        </w:tc>
        <w:tc>
          <w:tcPr>
            <w:tcW w:w="1046" w:type="pct"/>
            <w:vAlign w:val="bottom"/>
          </w:tcPr>
          <w:p w14:paraId="5797E62B"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c>
          <w:tcPr>
            <w:tcW w:w="1116" w:type="pct"/>
            <w:noWrap/>
            <w:vAlign w:val="bottom"/>
          </w:tcPr>
          <w:p w14:paraId="7965F089"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r>
      <w:tr w:rsidR="00BB05CC" w:rsidRPr="00812B69" w14:paraId="722E0ED6" w14:textId="77777777" w:rsidTr="00D06046">
        <w:trPr>
          <w:trHeight w:val="340"/>
        </w:trPr>
        <w:tc>
          <w:tcPr>
            <w:tcW w:w="2838" w:type="pct"/>
            <w:vAlign w:val="bottom"/>
          </w:tcPr>
          <w:p w14:paraId="1219CF00" w14:textId="05017113" w:rsidR="00BB05CC" w:rsidRPr="00812B69" w:rsidRDefault="00975FC4">
            <w:pPr>
              <w:spacing w:before="20" w:after="20"/>
              <w:rPr>
                <w:color w:val="000000" w:themeColor="text1"/>
                <w:sz w:val="22"/>
                <w:szCs w:val="22"/>
              </w:rPr>
            </w:pPr>
            <w:r w:rsidRPr="00812B69">
              <w:rPr>
                <w:color w:val="000000" w:themeColor="text1"/>
                <w:sz w:val="22"/>
                <w:szCs w:val="22"/>
              </w:rPr>
              <w:t>Current portion of long-term loans issued in the current year</w:t>
            </w:r>
          </w:p>
        </w:tc>
        <w:tc>
          <w:tcPr>
            <w:tcW w:w="1046" w:type="pct"/>
            <w:vAlign w:val="bottom"/>
          </w:tcPr>
          <w:p w14:paraId="0326E91A"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c>
          <w:tcPr>
            <w:tcW w:w="1116" w:type="pct"/>
            <w:noWrap/>
            <w:vAlign w:val="bottom"/>
          </w:tcPr>
          <w:p w14:paraId="06C94378" w14:textId="77777777" w:rsidR="00BB05CC" w:rsidRPr="00812B69" w:rsidRDefault="00BB05CC">
            <w:pPr>
              <w:spacing w:before="20" w:after="20"/>
              <w:jc w:val="center"/>
              <w:rPr>
                <w:color w:val="000000" w:themeColor="text1"/>
                <w:sz w:val="22"/>
                <w:szCs w:val="22"/>
              </w:rPr>
            </w:pPr>
            <w:r w:rsidRPr="00812B69">
              <w:rPr>
                <w:color w:val="000000" w:themeColor="text1"/>
                <w:sz w:val="22"/>
                <w:szCs w:val="22"/>
              </w:rPr>
              <w:t>xxx</w:t>
            </w:r>
          </w:p>
        </w:tc>
      </w:tr>
    </w:tbl>
    <w:p w14:paraId="6B5095C6" w14:textId="77777777" w:rsidR="00265415" w:rsidRPr="00812B69" w:rsidRDefault="00265415" w:rsidP="00265415">
      <w:pPr>
        <w:rPr>
          <w:rFonts w:eastAsia="Arial"/>
          <w:color w:val="000000" w:themeColor="text1"/>
        </w:rPr>
      </w:pPr>
    </w:p>
    <w:p w14:paraId="4BB56204" w14:textId="68EFA16B" w:rsidR="00BB05CC" w:rsidRPr="00935484" w:rsidRDefault="00BB05CC">
      <w:pPr>
        <w:pStyle w:val="ListParagraph"/>
        <w:numPr>
          <w:ilvl w:val="0"/>
          <w:numId w:val="32"/>
        </w:numPr>
        <w:spacing w:before="240" w:line="276" w:lineRule="auto"/>
        <w:ind w:right="-20"/>
        <w:jc w:val="both"/>
        <w:rPr>
          <w:rFonts w:eastAsia="Arial"/>
          <w:b/>
          <w:bCs/>
          <w:color w:val="000000" w:themeColor="text1"/>
        </w:rPr>
      </w:pPr>
      <w:r w:rsidRPr="00935484">
        <w:rPr>
          <w:rFonts w:eastAsia="Arial"/>
          <w:b/>
          <w:bCs/>
          <w:color w:val="000000" w:themeColor="text1"/>
        </w:rPr>
        <w:t>Prepayments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9"/>
        <w:gridCol w:w="1643"/>
        <w:gridCol w:w="2068"/>
      </w:tblGrid>
      <w:tr w:rsidR="00812B69" w:rsidRPr="00812B69" w14:paraId="678214FC" w14:textId="77777777" w:rsidTr="00D71AFB">
        <w:trPr>
          <w:trHeight w:val="340"/>
        </w:trPr>
        <w:tc>
          <w:tcPr>
            <w:tcW w:w="2964" w:type="pct"/>
            <w:vMerge w:val="restart"/>
            <w:shd w:val="clear" w:color="auto" w:fill="0070C0"/>
            <w:vAlign w:val="center"/>
            <w:hideMark/>
          </w:tcPr>
          <w:p w14:paraId="087E1FF5" w14:textId="77777777" w:rsidR="00D71AFB" w:rsidRPr="00812B69" w:rsidRDefault="00D71AFB" w:rsidP="00D71AFB">
            <w:pPr>
              <w:spacing w:before="60" w:after="60"/>
              <w:rPr>
                <w:b/>
                <w:bCs/>
                <w:color w:val="000000" w:themeColor="text1"/>
                <w:sz w:val="22"/>
                <w:szCs w:val="22"/>
              </w:rPr>
            </w:pPr>
            <w:r w:rsidRPr="00812B69">
              <w:rPr>
                <w:b/>
                <w:bCs/>
                <w:color w:val="000000" w:themeColor="text1"/>
                <w:sz w:val="22"/>
                <w:szCs w:val="22"/>
              </w:rPr>
              <w:t>Description</w:t>
            </w:r>
          </w:p>
        </w:tc>
        <w:tc>
          <w:tcPr>
            <w:tcW w:w="928" w:type="pct"/>
            <w:shd w:val="clear" w:color="auto" w:fill="0070C0"/>
            <w:vAlign w:val="bottom"/>
          </w:tcPr>
          <w:p w14:paraId="699C9EB7" w14:textId="44E2A181" w:rsidR="00D71AFB" w:rsidRPr="00812B69" w:rsidRDefault="00D71AFB" w:rsidP="00D06046">
            <w:pPr>
              <w:spacing w:before="60" w:after="60"/>
              <w:jc w:val="center"/>
              <w:rPr>
                <w:b/>
                <w:bCs/>
                <w:color w:val="000000" w:themeColor="text1"/>
                <w:sz w:val="22"/>
                <w:szCs w:val="22"/>
              </w:rPr>
            </w:pPr>
            <w:r w:rsidRPr="00812B69">
              <w:rPr>
                <w:b/>
                <w:bCs/>
                <w:color w:val="000000" w:themeColor="text1"/>
                <w:sz w:val="22"/>
                <w:szCs w:val="22"/>
              </w:rPr>
              <w:t>Insert Current FY</w:t>
            </w:r>
          </w:p>
        </w:tc>
        <w:tc>
          <w:tcPr>
            <w:tcW w:w="1108" w:type="pct"/>
            <w:shd w:val="clear" w:color="auto" w:fill="0070C0"/>
            <w:noWrap/>
            <w:vAlign w:val="bottom"/>
          </w:tcPr>
          <w:p w14:paraId="6D6C27F6" w14:textId="77777777" w:rsidR="004824F9" w:rsidRPr="00812B69" w:rsidRDefault="00D71AFB" w:rsidP="00D06046">
            <w:pPr>
              <w:spacing w:before="60" w:after="60"/>
              <w:jc w:val="center"/>
              <w:rPr>
                <w:b/>
                <w:bCs/>
                <w:color w:val="000000" w:themeColor="text1"/>
                <w:sz w:val="22"/>
                <w:szCs w:val="22"/>
              </w:rPr>
            </w:pPr>
            <w:r w:rsidRPr="00812B69">
              <w:rPr>
                <w:b/>
                <w:bCs/>
                <w:color w:val="000000" w:themeColor="text1"/>
                <w:sz w:val="22"/>
                <w:szCs w:val="22"/>
              </w:rPr>
              <w:t xml:space="preserve">Insert </w:t>
            </w:r>
            <w:r w:rsidR="007A5AA2" w:rsidRPr="00812B69">
              <w:rPr>
                <w:b/>
                <w:bCs/>
                <w:color w:val="000000" w:themeColor="text1"/>
                <w:sz w:val="22"/>
                <w:szCs w:val="22"/>
              </w:rPr>
              <w:t xml:space="preserve">Comparative </w:t>
            </w:r>
          </w:p>
          <w:p w14:paraId="3881D2D5" w14:textId="7E8C74DC" w:rsidR="00D71AFB" w:rsidRPr="00812B69" w:rsidRDefault="007A5AA2" w:rsidP="00D06046">
            <w:pPr>
              <w:spacing w:before="60" w:after="60"/>
              <w:jc w:val="center"/>
              <w:rPr>
                <w:b/>
                <w:bCs/>
                <w:color w:val="000000" w:themeColor="text1"/>
                <w:sz w:val="22"/>
                <w:szCs w:val="22"/>
              </w:rPr>
            </w:pPr>
            <w:r w:rsidRPr="00812B69">
              <w:rPr>
                <w:b/>
                <w:bCs/>
                <w:color w:val="000000" w:themeColor="text1"/>
                <w:sz w:val="22"/>
                <w:szCs w:val="22"/>
              </w:rPr>
              <w:t>FY</w:t>
            </w:r>
          </w:p>
        </w:tc>
      </w:tr>
      <w:tr w:rsidR="00812B69" w:rsidRPr="00812B69" w14:paraId="37030AD5" w14:textId="77777777" w:rsidTr="00914E91">
        <w:trPr>
          <w:trHeight w:val="56"/>
        </w:trPr>
        <w:tc>
          <w:tcPr>
            <w:tcW w:w="2964" w:type="pct"/>
            <w:vMerge/>
            <w:shd w:val="clear" w:color="auto" w:fill="0070C0"/>
            <w:vAlign w:val="bottom"/>
            <w:hideMark/>
          </w:tcPr>
          <w:p w14:paraId="046BFF10" w14:textId="77777777" w:rsidR="00D71AFB" w:rsidRPr="00812B69" w:rsidRDefault="00D71AFB">
            <w:pPr>
              <w:spacing w:before="60" w:after="60"/>
              <w:rPr>
                <w:b/>
                <w:bCs/>
                <w:color w:val="000000" w:themeColor="text1"/>
                <w:sz w:val="22"/>
                <w:szCs w:val="22"/>
              </w:rPr>
            </w:pPr>
          </w:p>
        </w:tc>
        <w:tc>
          <w:tcPr>
            <w:tcW w:w="928" w:type="pct"/>
            <w:shd w:val="clear" w:color="auto" w:fill="0070C0"/>
            <w:vAlign w:val="bottom"/>
          </w:tcPr>
          <w:p w14:paraId="3E24B16D" w14:textId="77777777" w:rsidR="00D71AFB" w:rsidRPr="00812B69" w:rsidRDefault="00D71AFB">
            <w:pPr>
              <w:spacing w:before="60" w:after="60"/>
              <w:jc w:val="center"/>
              <w:rPr>
                <w:b/>
                <w:bCs/>
                <w:color w:val="000000" w:themeColor="text1"/>
                <w:sz w:val="22"/>
                <w:szCs w:val="22"/>
              </w:rPr>
            </w:pPr>
            <w:r w:rsidRPr="00812B69">
              <w:rPr>
                <w:b/>
                <w:bCs/>
                <w:color w:val="000000" w:themeColor="text1"/>
                <w:sz w:val="22"/>
                <w:szCs w:val="22"/>
              </w:rPr>
              <w:t>Kshs</w:t>
            </w:r>
          </w:p>
        </w:tc>
        <w:tc>
          <w:tcPr>
            <w:tcW w:w="1108" w:type="pct"/>
            <w:shd w:val="clear" w:color="auto" w:fill="0070C0"/>
            <w:noWrap/>
            <w:vAlign w:val="bottom"/>
          </w:tcPr>
          <w:p w14:paraId="20B7674F" w14:textId="77777777" w:rsidR="00D71AFB" w:rsidRPr="00812B69" w:rsidRDefault="00D71AFB">
            <w:pPr>
              <w:spacing w:before="60" w:after="60"/>
              <w:jc w:val="center"/>
              <w:rPr>
                <w:b/>
                <w:bCs/>
                <w:color w:val="000000" w:themeColor="text1"/>
                <w:sz w:val="22"/>
                <w:szCs w:val="22"/>
              </w:rPr>
            </w:pPr>
            <w:r w:rsidRPr="00812B69">
              <w:rPr>
                <w:b/>
                <w:bCs/>
                <w:color w:val="000000" w:themeColor="text1"/>
                <w:sz w:val="22"/>
                <w:szCs w:val="22"/>
              </w:rPr>
              <w:t>Kshs</w:t>
            </w:r>
          </w:p>
        </w:tc>
      </w:tr>
      <w:tr w:rsidR="00812B69" w:rsidRPr="00812B69" w14:paraId="2A16B514" w14:textId="77777777" w:rsidTr="00914E91">
        <w:trPr>
          <w:trHeight w:val="206"/>
        </w:trPr>
        <w:tc>
          <w:tcPr>
            <w:tcW w:w="2964" w:type="pct"/>
            <w:noWrap/>
            <w:vAlign w:val="bottom"/>
            <w:hideMark/>
          </w:tcPr>
          <w:p w14:paraId="0AC34BA6" w14:textId="77777777" w:rsidR="00BB05CC" w:rsidRPr="00812B69" w:rsidRDefault="00BB05CC">
            <w:pPr>
              <w:spacing w:before="60" w:after="60"/>
              <w:rPr>
                <w:color w:val="000000" w:themeColor="text1"/>
                <w:sz w:val="22"/>
                <w:szCs w:val="22"/>
              </w:rPr>
            </w:pPr>
            <w:r w:rsidRPr="00812B69">
              <w:rPr>
                <w:color w:val="000000" w:themeColor="text1"/>
                <w:sz w:val="22"/>
                <w:szCs w:val="22"/>
              </w:rPr>
              <w:t>Prepaid Rent</w:t>
            </w:r>
          </w:p>
        </w:tc>
        <w:tc>
          <w:tcPr>
            <w:tcW w:w="928" w:type="pct"/>
            <w:vAlign w:val="bottom"/>
          </w:tcPr>
          <w:p w14:paraId="0139D09D" w14:textId="77777777" w:rsidR="00BB05CC" w:rsidRPr="00812B69" w:rsidRDefault="00BB05CC">
            <w:pPr>
              <w:spacing w:before="60" w:after="60"/>
              <w:jc w:val="center"/>
              <w:rPr>
                <w:color w:val="000000" w:themeColor="text1"/>
                <w:sz w:val="22"/>
                <w:szCs w:val="22"/>
              </w:rPr>
            </w:pPr>
            <w:r w:rsidRPr="00812B69">
              <w:rPr>
                <w:color w:val="000000" w:themeColor="text1"/>
                <w:sz w:val="22"/>
                <w:szCs w:val="22"/>
              </w:rPr>
              <w:t>xxx</w:t>
            </w:r>
          </w:p>
        </w:tc>
        <w:tc>
          <w:tcPr>
            <w:tcW w:w="1108" w:type="pct"/>
            <w:noWrap/>
            <w:vAlign w:val="bottom"/>
            <w:hideMark/>
          </w:tcPr>
          <w:p w14:paraId="2204B815" w14:textId="77777777" w:rsidR="00BB05CC" w:rsidRPr="00812B69" w:rsidRDefault="00BB05CC">
            <w:pPr>
              <w:spacing w:before="60" w:after="60"/>
              <w:jc w:val="center"/>
              <w:rPr>
                <w:color w:val="000000" w:themeColor="text1"/>
                <w:sz w:val="22"/>
                <w:szCs w:val="22"/>
              </w:rPr>
            </w:pPr>
            <w:r w:rsidRPr="00812B69">
              <w:rPr>
                <w:color w:val="000000" w:themeColor="text1"/>
                <w:sz w:val="22"/>
                <w:szCs w:val="22"/>
              </w:rPr>
              <w:t>xxx</w:t>
            </w:r>
          </w:p>
        </w:tc>
      </w:tr>
      <w:tr w:rsidR="00812B69" w:rsidRPr="00812B69" w14:paraId="708A007C" w14:textId="77777777" w:rsidTr="00D71AFB">
        <w:trPr>
          <w:trHeight w:val="340"/>
        </w:trPr>
        <w:tc>
          <w:tcPr>
            <w:tcW w:w="2964" w:type="pct"/>
            <w:vAlign w:val="bottom"/>
            <w:hideMark/>
          </w:tcPr>
          <w:p w14:paraId="442D8F21" w14:textId="77777777" w:rsidR="00BB05CC" w:rsidRPr="00812B69" w:rsidRDefault="00BB05CC">
            <w:pPr>
              <w:spacing w:before="60" w:after="60"/>
              <w:rPr>
                <w:color w:val="000000" w:themeColor="text1"/>
                <w:sz w:val="22"/>
                <w:szCs w:val="22"/>
              </w:rPr>
            </w:pPr>
            <w:r w:rsidRPr="00812B69">
              <w:rPr>
                <w:color w:val="000000" w:themeColor="text1"/>
                <w:sz w:val="22"/>
                <w:szCs w:val="22"/>
              </w:rPr>
              <w:t>Prepaid Insurance</w:t>
            </w:r>
          </w:p>
        </w:tc>
        <w:tc>
          <w:tcPr>
            <w:tcW w:w="928" w:type="pct"/>
            <w:vAlign w:val="bottom"/>
          </w:tcPr>
          <w:p w14:paraId="22D8B26E" w14:textId="77777777" w:rsidR="00BB05CC" w:rsidRPr="00812B69" w:rsidRDefault="00BB05CC">
            <w:pPr>
              <w:spacing w:before="60" w:after="60"/>
              <w:jc w:val="center"/>
              <w:rPr>
                <w:color w:val="000000" w:themeColor="text1"/>
                <w:sz w:val="22"/>
                <w:szCs w:val="22"/>
              </w:rPr>
            </w:pPr>
            <w:r w:rsidRPr="00812B69">
              <w:rPr>
                <w:color w:val="000000" w:themeColor="text1"/>
                <w:sz w:val="22"/>
                <w:szCs w:val="22"/>
              </w:rPr>
              <w:t>xxx</w:t>
            </w:r>
          </w:p>
        </w:tc>
        <w:tc>
          <w:tcPr>
            <w:tcW w:w="1108" w:type="pct"/>
            <w:noWrap/>
            <w:vAlign w:val="bottom"/>
            <w:hideMark/>
          </w:tcPr>
          <w:p w14:paraId="6E41E20D" w14:textId="77777777" w:rsidR="00BB05CC" w:rsidRPr="00812B69" w:rsidRDefault="00BB05CC">
            <w:pPr>
              <w:spacing w:before="60" w:after="60"/>
              <w:jc w:val="center"/>
              <w:rPr>
                <w:color w:val="000000" w:themeColor="text1"/>
                <w:sz w:val="22"/>
                <w:szCs w:val="22"/>
              </w:rPr>
            </w:pPr>
            <w:r w:rsidRPr="00812B69">
              <w:rPr>
                <w:color w:val="000000" w:themeColor="text1"/>
                <w:sz w:val="22"/>
                <w:szCs w:val="22"/>
              </w:rPr>
              <w:t>xxx</w:t>
            </w:r>
          </w:p>
        </w:tc>
      </w:tr>
      <w:tr w:rsidR="00812B69" w:rsidRPr="00812B69" w14:paraId="7DA629E5" w14:textId="77777777" w:rsidTr="00D71AFB">
        <w:trPr>
          <w:trHeight w:val="340"/>
        </w:trPr>
        <w:tc>
          <w:tcPr>
            <w:tcW w:w="2964" w:type="pct"/>
            <w:noWrap/>
            <w:vAlign w:val="bottom"/>
            <w:hideMark/>
          </w:tcPr>
          <w:p w14:paraId="7941874F" w14:textId="77777777" w:rsidR="00BB05CC" w:rsidRPr="00812B69" w:rsidRDefault="00BB05CC">
            <w:pPr>
              <w:spacing w:before="60" w:after="60"/>
              <w:rPr>
                <w:color w:val="000000" w:themeColor="text1"/>
                <w:sz w:val="22"/>
                <w:szCs w:val="22"/>
              </w:rPr>
            </w:pPr>
            <w:r w:rsidRPr="00812B69">
              <w:rPr>
                <w:color w:val="000000" w:themeColor="text1"/>
                <w:sz w:val="22"/>
                <w:szCs w:val="22"/>
              </w:rPr>
              <w:t>Prepaid Electricity Costs</w:t>
            </w:r>
          </w:p>
        </w:tc>
        <w:tc>
          <w:tcPr>
            <w:tcW w:w="928" w:type="pct"/>
            <w:vAlign w:val="bottom"/>
          </w:tcPr>
          <w:p w14:paraId="61F0E20D" w14:textId="77777777" w:rsidR="00BB05CC" w:rsidRPr="00812B69" w:rsidRDefault="00BB05CC">
            <w:pPr>
              <w:spacing w:before="60" w:after="60"/>
              <w:jc w:val="center"/>
              <w:rPr>
                <w:color w:val="000000" w:themeColor="text1"/>
                <w:sz w:val="22"/>
                <w:szCs w:val="22"/>
              </w:rPr>
            </w:pPr>
            <w:r w:rsidRPr="00812B69">
              <w:rPr>
                <w:color w:val="000000" w:themeColor="text1"/>
                <w:sz w:val="22"/>
                <w:szCs w:val="22"/>
              </w:rPr>
              <w:t>xxx</w:t>
            </w:r>
          </w:p>
        </w:tc>
        <w:tc>
          <w:tcPr>
            <w:tcW w:w="1108" w:type="pct"/>
            <w:noWrap/>
            <w:vAlign w:val="bottom"/>
            <w:hideMark/>
          </w:tcPr>
          <w:p w14:paraId="711CEC67" w14:textId="77777777" w:rsidR="00BB05CC" w:rsidRPr="00812B69" w:rsidRDefault="00BB05CC">
            <w:pPr>
              <w:spacing w:before="60" w:after="60"/>
              <w:jc w:val="center"/>
              <w:rPr>
                <w:color w:val="000000" w:themeColor="text1"/>
                <w:sz w:val="22"/>
                <w:szCs w:val="22"/>
              </w:rPr>
            </w:pPr>
            <w:r w:rsidRPr="00812B69">
              <w:rPr>
                <w:color w:val="000000" w:themeColor="text1"/>
                <w:sz w:val="22"/>
                <w:szCs w:val="22"/>
              </w:rPr>
              <w:t>xxx</w:t>
            </w:r>
          </w:p>
        </w:tc>
      </w:tr>
      <w:tr w:rsidR="00812B69" w:rsidRPr="00812B69" w14:paraId="11BDF4EA" w14:textId="77777777" w:rsidTr="00D71AFB">
        <w:trPr>
          <w:trHeight w:val="340"/>
        </w:trPr>
        <w:tc>
          <w:tcPr>
            <w:tcW w:w="2964" w:type="pct"/>
            <w:noWrap/>
            <w:vAlign w:val="bottom"/>
          </w:tcPr>
          <w:p w14:paraId="6AA22768" w14:textId="77777777" w:rsidR="00BB05CC" w:rsidRPr="00812B69" w:rsidRDefault="00BB05CC">
            <w:pPr>
              <w:spacing w:before="60" w:after="60"/>
              <w:rPr>
                <w:color w:val="000000" w:themeColor="text1"/>
                <w:sz w:val="22"/>
                <w:szCs w:val="22"/>
              </w:rPr>
            </w:pPr>
            <w:r w:rsidRPr="00812B69">
              <w:rPr>
                <w:color w:val="000000" w:themeColor="text1"/>
                <w:sz w:val="22"/>
                <w:szCs w:val="22"/>
              </w:rPr>
              <w:t xml:space="preserve">Other Prepayments </w:t>
            </w:r>
            <w:r w:rsidRPr="00812B69">
              <w:rPr>
                <w:i/>
                <w:iCs/>
                <w:color w:val="000000" w:themeColor="text1"/>
                <w:sz w:val="22"/>
                <w:szCs w:val="22"/>
              </w:rPr>
              <w:t>(Specify</w:t>
            </w:r>
            <w:r w:rsidRPr="00812B69">
              <w:rPr>
                <w:color w:val="000000" w:themeColor="text1"/>
                <w:sz w:val="22"/>
                <w:szCs w:val="22"/>
              </w:rPr>
              <w:t>)</w:t>
            </w:r>
          </w:p>
        </w:tc>
        <w:tc>
          <w:tcPr>
            <w:tcW w:w="928" w:type="pct"/>
            <w:vAlign w:val="bottom"/>
          </w:tcPr>
          <w:p w14:paraId="69CEAC4D" w14:textId="77777777" w:rsidR="00BB05CC" w:rsidRPr="00812B69" w:rsidRDefault="00BB05CC">
            <w:pPr>
              <w:spacing w:before="60" w:after="60"/>
              <w:jc w:val="center"/>
              <w:rPr>
                <w:color w:val="000000" w:themeColor="text1"/>
                <w:sz w:val="22"/>
                <w:szCs w:val="22"/>
              </w:rPr>
            </w:pPr>
            <w:r w:rsidRPr="00812B69">
              <w:rPr>
                <w:color w:val="000000" w:themeColor="text1"/>
                <w:sz w:val="22"/>
                <w:szCs w:val="22"/>
              </w:rPr>
              <w:t>xxx</w:t>
            </w:r>
          </w:p>
        </w:tc>
        <w:tc>
          <w:tcPr>
            <w:tcW w:w="1108" w:type="pct"/>
            <w:noWrap/>
            <w:vAlign w:val="bottom"/>
          </w:tcPr>
          <w:p w14:paraId="38B4F8EA" w14:textId="77777777" w:rsidR="00BB05CC" w:rsidRPr="00812B69" w:rsidRDefault="00BB05CC">
            <w:pPr>
              <w:spacing w:before="60" w:after="60"/>
              <w:jc w:val="center"/>
              <w:rPr>
                <w:color w:val="000000" w:themeColor="text1"/>
                <w:sz w:val="22"/>
                <w:szCs w:val="22"/>
              </w:rPr>
            </w:pPr>
            <w:r w:rsidRPr="00812B69">
              <w:rPr>
                <w:color w:val="000000" w:themeColor="text1"/>
                <w:sz w:val="22"/>
                <w:szCs w:val="22"/>
              </w:rPr>
              <w:t>xxx</w:t>
            </w:r>
          </w:p>
        </w:tc>
      </w:tr>
      <w:tr w:rsidR="00BB05CC" w:rsidRPr="00812B69" w14:paraId="5E5D7639" w14:textId="77777777" w:rsidTr="00D71AFB">
        <w:trPr>
          <w:trHeight w:val="340"/>
        </w:trPr>
        <w:tc>
          <w:tcPr>
            <w:tcW w:w="2964" w:type="pct"/>
            <w:noWrap/>
            <w:vAlign w:val="bottom"/>
            <w:hideMark/>
          </w:tcPr>
          <w:p w14:paraId="3F69688F" w14:textId="77777777" w:rsidR="00BB05CC" w:rsidRPr="00812B69" w:rsidRDefault="00BB05CC">
            <w:pPr>
              <w:spacing w:before="60" w:after="60"/>
              <w:rPr>
                <w:b/>
                <w:bCs/>
                <w:color w:val="000000" w:themeColor="text1"/>
                <w:sz w:val="22"/>
                <w:szCs w:val="22"/>
              </w:rPr>
            </w:pPr>
            <w:r w:rsidRPr="00812B69">
              <w:rPr>
                <w:b/>
                <w:bCs/>
                <w:color w:val="000000" w:themeColor="text1"/>
                <w:sz w:val="22"/>
                <w:szCs w:val="22"/>
              </w:rPr>
              <w:t>Total</w:t>
            </w:r>
            <w:r w:rsidRPr="00812B69">
              <w:rPr>
                <w:color w:val="000000" w:themeColor="text1"/>
                <w:sz w:val="22"/>
                <w:szCs w:val="22"/>
              </w:rPr>
              <w:t xml:space="preserve"> </w:t>
            </w:r>
          </w:p>
        </w:tc>
        <w:tc>
          <w:tcPr>
            <w:tcW w:w="928" w:type="pct"/>
            <w:vAlign w:val="bottom"/>
          </w:tcPr>
          <w:p w14:paraId="49DD0E97" w14:textId="77777777" w:rsidR="00BB05CC" w:rsidRPr="00812B69" w:rsidRDefault="00BB05CC">
            <w:pPr>
              <w:spacing w:before="60" w:after="60"/>
              <w:jc w:val="center"/>
              <w:rPr>
                <w:b/>
                <w:bCs/>
                <w:color w:val="000000" w:themeColor="text1"/>
                <w:sz w:val="22"/>
                <w:szCs w:val="22"/>
              </w:rPr>
            </w:pPr>
            <w:r w:rsidRPr="00812B69">
              <w:rPr>
                <w:b/>
                <w:bCs/>
                <w:color w:val="000000" w:themeColor="text1"/>
                <w:sz w:val="22"/>
                <w:szCs w:val="22"/>
              </w:rPr>
              <w:t>xxx</w:t>
            </w:r>
          </w:p>
        </w:tc>
        <w:tc>
          <w:tcPr>
            <w:tcW w:w="1108" w:type="pct"/>
            <w:noWrap/>
            <w:vAlign w:val="bottom"/>
            <w:hideMark/>
          </w:tcPr>
          <w:p w14:paraId="40858C20" w14:textId="77777777" w:rsidR="00BB05CC" w:rsidRPr="00812B69" w:rsidRDefault="00BB05CC">
            <w:pPr>
              <w:spacing w:before="60" w:after="60"/>
              <w:jc w:val="center"/>
              <w:rPr>
                <w:b/>
                <w:bCs/>
                <w:color w:val="000000" w:themeColor="text1"/>
                <w:sz w:val="22"/>
                <w:szCs w:val="22"/>
              </w:rPr>
            </w:pPr>
            <w:r w:rsidRPr="00812B69">
              <w:rPr>
                <w:b/>
                <w:bCs/>
                <w:color w:val="000000" w:themeColor="text1"/>
                <w:sz w:val="22"/>
                <w:szCs w:val="22"/>
              </w:rPr>
              <w:t>xxx</w:t>
            </w:r>
          </w:p>
        </w:tc>
      </w:tr>
    </w:tbl>
    <w:p w14:paraId="5928AFF0" w14:textId="45F0CA5A" w:rsidR="00914E91" w:rsidRPr="00812B69" w:rsidRDefault="00914E91">
      <w:pPr>
        <w:rPr>
          <w:rFonts w:eastAsia="Arial"/>
          <w:b/>
          <w:bCs/>
          <w:color w:val="000000" w:themeColor="text1"/>
        </w:rPr>
      </w:pPr>
    </w:p>
    <w:p w14:paraId="428D574D" w14:textId="5A9309EB" w:rsidR="00BB05CC" w:rsidRPr="00C12F9D" w:rsidRDefault="00BB05CC">
      <w:pPr>
        <w:pStyle w:val="ListParagraph"/>
        <w:numPr>
          <w:ilvl w:val="0"/>
          <w:numId w:val="32"/>
        </w:numPr>
        <w:spacing w:before="240" w:line="276" w:lineRule="auto"/>
        <w:ind w:right="-20"/>
        <w:jc w:val="both"/>
        <w:rPr>
          <w:rFonts w:eastAsia="Arial"/>
          <w:b/>
          <w:bCs/>
          <w:color w:val="000000" w:themeColor="text1"/>
        </w:rPr>
      </w:pPr>
      <w:r w:rsidRPr="00C12F9D">
        <w:rPr>
          <w:rFonts w:eastAsia="Arial"/>
          <w:b/>
          <w:bCs/>
          <w:color w:val="000000" w:themeColor="text1"/>
        </w:rPr>
        <w:t>Inventories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2"/>
        <w:gridCol w:w="1784"/>
        <w:gridCol w:w="1784"/>
      </w:tblGrid>
      <w:tr w:rsidR="00812B69" w:rsidRPr="00812B69" w14:paraId="2EF70035" w14:textId="77777777" w:rsidTr="00CA19B7">
        <w:trPr>
          <w:trHeight w:val="494"/>
        </w:trPr>
        <w:tc>
          <w:tcPr>
            <w:tcW w:w="3024" w:type="pct"/>
            <w:vMerge w:val="restart"/>
            <w:shd w:val="clear" w:color="auto" w:fill="0070C0"/>
            <w:noWrap/>
            <w:vAlign w:val="center"/>
            <w:hideMark/>
          </w:tcPr>
          <w:p w14:paraId="435B02B5" w14:textId="77777777" w:rsidR="00D71AFB" w:rsidRPr="00812B69" w:rsidRDefault="00D71AFB" w:rsidP="00D71AFB">
            <w:pPr>
              <w:spacing w:before="60" w:after="60"/>
              <w:rPr>
                <w:b/>
                <w:bCs/>
                <w:color w:val="000000" w:themeColor="text1"/>
                <w:sz w:val="22"/>
                <w:szCs w:val="22"/>
              </w:rPr>
            </w:pPr>
            <w:r w:rsidRPr="00812B69">
              <w:rPr>
                <w:b/>
                <w:bCs/>
                <w:color w:val="000000" w:themeColor="text1"/>
                <w:sz w:val="22"/>
                <w:szCs w:val="22"/>
              </w:rPr>
              <w:t>Description</w:t>
            </w:r>
          </w:p>
        </w:tc>
        <w:tc>
          <w:tcPr>
            <w:tcW w:w="988" w:type="pct"/>
            <w:shd w:val="clear" w:color="auto" w:fill="0070C0"/>
            <w:noWrap/>
            <w:vAlign w:val="bottom"/>
            <w:hideMark/>
          </w:tcPr>
          <w:p w14:paraId="4ED0DB9F" w14:textId="77777777" w:rsidR="00D71AFB" w:rsidRPr="00812B69" w:rsidRDefault="00D71AFB" w:rsidP="00D06046">
            <w:pPr>
              <w:spacing w:before="60" w:after="60"/>
              <w:jc w:val="center"/>
              <w:rPr>
                <w:b/>
                <w:bCs/>
                <w:color w:val="000000" w:themeColor="text1"/>
                <w:sz w:val="22"/>
                <w:szCs w:val="22"/>
              </w:rPr>
            </w:pPr>
            <w:r w:rsidRPr="00812B69">
              <w:rPr>
                <w:b/>
                <w:bCs/>
                <w:color w:val="000000" w:themeColor="text1"/>
                <w:sz w:val="22"/>
                <w:szCs w:val="22"/>
              </w:rPr>
              <w:t xml:space="preserve">Insert Current </w:t>
            </w:r>
          </w:p>
          <w:p w14:paraId="1583BC83" w14:textId="3531B3F0" w:rsidR="00D71AFB" w:rsidRPr="00812B69" w:rsidRDefault="00D71AFB" w:rsidP="00D06046">
            <w:pPr>
              <w:spacing w:before="60" w:after="60"/>
              <w:jc w:val="center"/>
              <w:rPr>
                <w:b/>
                <w:bCs/>
                <w:color w:val="000000" w:themeColor="text1"/>
                <w:sz w:val="22"/>
                <w:szCs w:val="22"/>
              </w:rPr>
            </w:pPr>
            <w:r w:rsidRPr="00812B69">
              <w:rPr>
                <w:b/>
                <w:bCs/>
                <w:color w:val="000000" w:themeColor="text1"/>
                <w:sz w:val="22"/>
                <w:szCs w:val="22"/>
              </w:rPr>
              <w:t>FY</w:t>
            </w:r>
          </w:p>
        </w:tc>
        <w:tc>
          <w:tcPr>
            <w:tcW w:w="988" w:type="pct"/>
            <w:shd w:val="clear" w:color="auto" w:fill="0070C0"/>
            <w:noWrap/>
            <w:vAlign w:val="bottom"/>
            <w:hideMark/>
          </w:tcPr>
          <w:p w14:paraId="64B8301F" w14:textId="77777777" w:rsidR="00D71AFB" w:rsidRPr="00812B69" w:rsidRDefault="00D71AFB" w:rsidP="00D06046">
            <w:pPr>
              <w:spacing w:before="60" w:after="60"/>
              <w:jc w:val="center"/>
              <w:rPr>
                <w:b/>
                <w:bCs/>
                <w:color w:val="000000" w:themeColor="text1"/>
                <w:sz w:val="22"/>
                <w:szCs w:val="22"/>
              </w:rPr>
            </w:pPr>
            <w:r w:rsidRPr="00812B69">
              <w:rPr>
                <w:b/>
                <w:bCs/>
                <w:color w:val="000000" w:themeColor="text1"/>
                <w:sz w:val="22"/>
                <w:szCs w:val="22"/>
              </w:rPr>
              <w:t>Insert Previous</w:t>
            </w:r>
          </w:p>
          <w:p w14:paraId="79E3B07F" w14:textId="3D865002" w:rsidR="00D71AFB" w:rsidRPr="00812B69" w:rsidRDefault="00D71AFB" w:rsidP="00D06046">
            <w:pPr>
              <w:spacing w:before="60" w:after="60"/>
              <w:jc w:val="center"/>
              <w:rPr>
                <w:b/>
                <w:bCs/>
                <w:color w:val="000000" w:themeColor="text1"/>
                <w:sz w:val="22"/>
                <w:szCs w:val="22"/>
              </w:rPr>
            </w:pPr>
            <w:r w:rsidRPr="00812B69">
              <w:rPr>
                <w:b/>
                <w:bCs/>
                <w:color w:val="000000" w:themeColor="text1"/>
                <w:sz w:val="22"/>
                <w:szCs w:val="22"/>
              </w:rPr>
              <w:t xml:space="preserve"> FY</w:t>
            </w:r>
          </w:p>
        </w:tc>
      </w:tr>
      <w:tr w:rsidR="00812B69" w:rsidRPr="00812B69" w14:paraId="6C386478" w14:textId="77777777" w:rsidTr="00CA19B7">
        <w:trPr>
          <w:trHeight w:val="71"/>
        </w:trPr>
        <w:tc>
          <w:tcPr>
            <w:tcW w:w="3024" w:type="pct"/>
            <w:vMerge/>
            <w:shd w:val="clear" w:color="auto" w:fill="0070C0"/>
            <w:noWrap/>
            <w:vAlign w:val="bottom"/>
            <w:hideMark/>
          </w:tcPr>
          <w:p w14:paraId="54CFC5B2" w14:textId="77777777" w:rsidR="00D71AFB" w:rsidRPr="00812B69" w:rsidRDefault="00D71AFB">
            <w:pPr>
              <w:spacing w:before="60" w:after="60"/>
              <w:rPr>
                <w:b/>
                <w:bCs/>
                <w:color w:val="000000" w:themeColor="text1"/>
                <w:sz w:val="22"/>
                <w:szCs w:val="22"/>
              </w:rPr>
            </w:pPr>
          </w:p>
        </w:tc>
        <w:tc>
          <w:tcPr>
            <w:tcW w:w="988" w:type="pct"/>
            <w:shd w:val="clear" w:color="auto" w:fill="0070C0"/>
            <w:noWrap/>
            <w:vAlign w:val="bottom"/>
            <w:hideMark/>
          </w:tcPr>
          <w:p w14:paraId="41E032B4" w14:textId="77777777" w:rsidR="00D71AFB" w:rsidRPr="00812B69" w:rsidRDefault="00D71AFB">
            <w:pPr>
              <w:spacing w:before="60" w:after="60"/>
              <w:jc w:val="center"/>
              <w:rPr>
                <w:b/>
                <w:bCs/>
                <w:color w:val="000000" w:themeColor="text1"/>
                <w:sz w:val="22"/>
                <w:szCs w:val="22"/>
              </w:rPr>
            </w:pPr>
            <w:r w:rsidRPr="00812B69">
              <w:rPr>
                <w:b/>
                <w:bCs/>
                <w:color w:val="000000" w:themeColor="text1"/>
                <w:sz w:val="22"/>
                <w:szCs w:val="22"/>
              </w:rPr>
              <w:t>Kshs</w:t>
            </w:r>
          </w:p>
        </w:tc>
        <w:tc>
          <w:tcPr>
            <w:tcW w:w="988" w:type="pct"/>
            <w:shd w:val="clear" w:color="auto" w:fill="0070C0"/>
            <w:noWrap/>
            <w:vAlign w:val="bottom"/>
            <w:hideMark/>
          </w:tcPr>
          <w:p w14:paraId="5105F297" w14:textId="77777777" w:rsidR="00D71AFB" w:rsidRPr="00812B69" w:rsidRDefault="00D71AFB">
            <w:pPr>
              <w:spacing w:before="60" w:after="60"/>
              <w:jc w:val="center"/>
              <w:rPr>
                <w:b/>
                <w:bCs/>
                <w:color w:val="000000" w:themeColor="text1"/>
                <w:sz w:val="22"/>
                <w:szCs w:val="22"/>
              </w:rPr>
            </w:pPr>
            <w:r w:rsidRPr="00812B69">
              <w:rPr>
                <w:b/>
                <w:bCs/>
                <w:color w:val="000000" w:themeColor="text1"/>
                <w:sz w:val="22"/>
                <w:szCs w:val="22"/>
              </w:rPr>
              <w:t>Kshs</w:t>
            </w:r>
          </w:p>
        </w:tc>
      </w:tr>
      <w:tr w:rsidR="00812B69" w:rsidRPr="00812B69" w14:paraId="248605CE" w14:textId="77777777" w:rsidTr="00CA19B7">
        <w:trPr>
          <w:trHeight w:val="89"/>
        </w:trPr>
        <w:tc>
          <w:tcPr>
            <w:tcW w:w="3024" w:type="pct"/>
            <w:noWrap/>
            <w:vAlign w:val="bottom"/>
            <w:hideMark/>
          </w:tcPr>
          <w:p w14:paraId="4A7332B9" w14:textId="77777777" w:rsidR="00BB05CC" w:rsidRPr="00812B69" w:rsidRDefault="00BB05CC">
            <w:pPr>
              <w:spacing w:before="60" w:after="60"/>
              <w:rPr>
                <w:color w:val="000000" w:themeColor="text1"/>
                <w:sz w:val="22"/>
                <w:szCs w:val="22"/>
              </w:rPr>
            </w:pPr>
            <w:r w:rsidRPr="00812B69">
              <w:rPr>
                <w:color w:val="000000" w:themeColor="text1"/>
                <w:sz w:val="22"/>
                <w:szCs w:val="22"/>
              </w:rPr>
              <w:t>Consumable Stores</w:t>
            </w:r>
          </w:p>
        </w:tc>
        <w:tc>
          <w:tcPr>
            <w:tcW w:w="988" w:type="pct"/>
            <w:noWrap/>
            <w:vAlign w:val="bottom"/>
            <w:hideMark/>
          </w:tcPr>
          <w:p w14:paraId="406DC909" w14:textId="77777777" w:rsidR="00BB05CC" w:rsidRPr="00812B69" w:rsidRDefault="00BB05CC">
            <w:pPr>
              <w:spacing w:before="60" w:after="60"/>
              <w:jc w:val="center"/>
              <w:rPr>
                <w:color w:val="000000" w:themeColor="text1"/>
                <w:sz w:val="22"/>
                <w:szCs w:val="22"/>
              </w:rPr>
            </w:pPr>
            <w:r w:rsidRPr="00812B69">
              <w:rPr>
                <w:color w:val="000000" w:themeColor="text1"/>
                <w:sz w:val="22"/>
                <w:szCs w:val="22"/>
              </w:rPr>
              <w:t>xxx</w:t>
            </w:r>
          </w:p>
        </w:tc>
        <w:tc>
          <w:tcPr>
            <w:tcW w:w="988" w:type="pct"/>
            <w:noWrap/>
            <w:vAlign w:val="bottom"/>
            <w:hideMark/>
          </w:tcPr>
          <w:p w14:paraId="4EC63257" w14:textId="77777777" w:rsidR="00BB05CC" w:rsidRPr="00812B69" w:rsidRDefault="00BB05CC">
            <w:pPr>
              <w:spacing w:before="60" w:after="60"/>
              <w:jc w:val="center"/>
              <w:rPr>
                <w:color w:val="000000" w:themeColor="text1"/>
                <w:sz w:val="22"/>
                <w:szCs w:val="22"/>
              </w:rPr>
            </w:pPr>
            <w:r w:rsidRPr="00812B69">
              <w:rPr>
                <w:color w:val="000000" w:themeColor="text1"/>
                <w:sz w:val="22"/>
                <w:szCs w:val="22"/>
              </w:rPr>
              <w:t>xxx</w:t>
            </w:r>
          </w:p>
        </w:tc>
      </w:tr>
      <w:tr w:rsidR="00812B69" w:rsidRPr="00812B69" w14:paraId="54585721" w14:textId="77777777" w:rsidTr="00CA19B7">
        <w:trPr>
          <w:trHeight w:val="107"/>
        </w:trPr>
        <w:tc>
          <w:tcPr>
            <w:tcW w:w="3024" w:type="pct"/>
            <w:noWrap/>
            <w:vAlign w:val="bottom"/>
            <w:hideMark/>
          </w:tcPr>
          <w:p w14:paraId="44996D47" w14:textId="77777777" w:rsidR="00BB05CC" w:rsidRPr="00812B69" w:rsidRDefault="00BB05CC">
            <w:pPr>
              <w:spacing w:before="60" w:after="60"/>
              <w:rPr>
                <w:color w:val="000000" w:themeColor="text1"/>
                <w:sz w:val="22"/>
                <w:szCs w:val="22"/>
              </w:rPr>
            </w:pPr>
            <w:r w:rsidRPr="00812B69">
              <w:rPr>
                <w:color w:val="000000" w:themeColor="text1"/>
                <w:sz w:val="22"/>
                <w:szCs w:val="22"/>
              </w:rPr>
              <w:t xml:space="preserve">Spare Parts </w:t>
            </w:r>
            <w:proofErr w:type="gramStart"/>
            <w:r w:rsidRPr="00812B69">
              <w:rPr>
                <w:color w:val="000000" w:themeColor="text1"/>
                <w:sz w:val="22"/>
                <w:szCs w:val="22"/>
              </w:rPr>
              <w:t>And</w:t>
            </w:r>
            <w:proofErr w:type="gramEnd"/>
            <w:r w:rsidRPr="00812B69">
              <w:rPr>
                <w:color w:val="000000" w:themeColor="text1"/>
                <w:sz w:val="22"/>
                <w:szCs w:val="22"/>
              </w:rPr>
              <w:t xml:space="preserve"> Meters</w:t>
            </w:r>
          </w:p>
        </w:tc>
        <w:tc>
          <w:tcPr>
            <w:tcW w:w="988" w:type="pct"/>
            <w:noWrap/>
            <w:vAlign w:val="bottom"/>
            <w:hideMark/>
          </w:tcPr>
          <w:p w14:paraId="4D021489" w14:textId="77777777" w:rsidR="00BB05CC" w:rsidRPr="00812B69" w:rsidRDefault="00BB05CC">
            <w:pPr>
              <w:spacing w:before="60" w:after="60"/>
              <w:jc w:val="center"/>
              <w:rPr>
                <w:color w:val="000000" w:themeColor="text1"/>
                <w:sz w:val="22"/>
                <w:szCs w:val="22"/>
              </w:rPr>
            </w:pPr>
            <w:r w:rsidRPr="00812B69">
              <w:rPr>
                <w:color w:val="000000" w:themeColor="text1"/>
                <w:sz w:val="22"/>
                <w:szCs w:val="22"/>
              </w:rPr>
              <w:t>xxx</w:t>
            </w:r>
          </w:p>
        </w:tc>
        <w:tc>
          <w:tcPr>
            <w:tcW w:w="988" w:type="pct"/>
            <w:noWrap/>
            <w:vAlign w:val="bottom"/>
            <w:hideMark/>
          </w:tcPr>
          <w:p w14:paraId="63DA9A25" w14:textId="77777777" w:rsidR="00BB05CC" w:rsidRPr="00812B69" w:rsidRDefault="00BB05CC">
            <w:pPr>
              <w:spacing w:before="60" w:after="60"/>
              <w:jc w:val="center"/>
              <w:rPr>
                <w:color w:val="000000" w:themeColor="text1"/>
                <w:sz w:val="22"/>
                <w:szCs w:val="22"/>
              </w:rPr>
            </w:pPr>
            <w:r w:rsidRPr="00812B69">
              <w:rPr>
                <w:color w:val="000000" w:themeColor="text1"/>
                <w:sz w:val="22"/>
                <w:szCs w:val="22"/>
              </w:rPr>
              <w:t>xxx</w:t>
            </w:r>
          </w:p>
        </w:tc>
      </w:tr>
      <w:tr w:rsidR="00812B69" w:rsidRPr="00812B69" w14:paraId="474FD9E4" w14:textId="77777777" w:rsidTr="00CA19B7">
        <w:trPr>
          <w:trHeight w:val="56"/>
        </w:trPr>
        <w:tc>
          <w:tcPr>
            <w:tcW w:w="3024" w:type="pct"/>
            <w:noWrap/>
            <w:vAlign w:val="bottom"/>
            <w:hideMark/>
          </w:tcPr>
          <w:p w14:paraId="5C137716" w14:textId="77777777" w:rsidR="00BB05CC" w:rsidRPr="00812B69" w:rsidRDefault="00BB05CC">
            <w:pPr>
              <w:spacing w:before="60" w:after="60"/>
              <w:rPr>
                <w:color w:val="000000" w:themeColor="text1"/>
                <w:sz w:val="22"/>
                <w:szCs w:val="22"/>
              </w:rPr>
            </w:pPr>
            <w:r w:rsidRPr="00812B69">
              <w:rPr>
                <w:color w:val="000000" w:themeColor="text1"/>
                <w:sz w:val="22"/>
                <w:szCs w:val="22"/>
              </w:rPr>
              <w:t>Catering</w:t>
            </w:r>
          </w:p>
        </w:tc>
        <w:tc>
          <w:tcPr>
            <w:tcW w:w="988" w:type="pct"/>
            <w:noWrap/>
            <w:vAlign w:val="bottom"/>
            <w:hideMark/>
          </w:tcPr>
          <w:p w14:paraId="71CC689F" w14:textId="77777777" w:rsidR="00BB05CC" w:rsidRPr="00812B69" w:rsidRDefault="00BB05CC">
            <w:pPr>
              <w:spacing w:before="60" w:after="60"/>
              <w:jc w:val="center"/>
              <w:rPr>
                <w:color w:val="000000" w:themeColor="text1"/>
                <w:sz w:val="22"/>
                <w:szCs w:val="22"/>
              </w:rPr>
            </w:pPr>
            <w:r w:rsidRPr="00812B69">
              <w:rPr>
                <w:color w:val="000000" w:themeColor="text1"/>
                <w:sz w:val="22"/>
                <w:szCs w:val="22"/>
              </w:rPr>
              <w:t>xxx</w:t>
            </w:r>
          </w:p>
        </w:tc>
        <w:tc>
          <w:tcPr>
            <w:tcW w:w="988" w:type="pct"/>
            <w:noWrap/>
            <w:vAlign w:val="bottom"/>
            <w:hideMark/>
          </w:tcPr>
          <w:p w14:paraId="49D68F9A" w14:textId="77777777" w:rsidR="00BB05CC" w:rsidRPr="00812B69" w:rsidRDefault="00BB05CC">
            <w:pPr>
              <w:spacing w:before="60" w:after="60"/>
              <w:jc w:val="center"/>
              <w:rPr>
                <w:color w:val="000000" w:themeColor="text1"/>
                <w:sz w:val="22"/>
                <w:szCs w:val="22"/>
              </w:rPr>
            </w:pPr>
            <w:r w:rsidRPr="00812B69">
              <w:rPr>
                <w:color w:val="000000" w:themeColor="text1"/>
                <w:sz w:val="22"/>
                <w:szCs w:val="22"/>
              </w:rPr>
              <w:t>xxx</w:t>
            </w:r>
          </w:p>
        </w:tc>
      </w:tr>
      <w:tr w:rsidR="00812B69" w:rsidRPr="00812B69" w14:paraId="6FCE4BD8" w14:textId="77777777" w:rsidTr="00CA19B7">
        <w:trPr>
          <w:trHeight w:val="71"/>
        </w:trPr>
        <w:tc>
          <w:tcPr>
            <w:tcW w:w="3024" w:type="pct"/>
            <w:vAlign w:val="bottom"/>
          </w:tcPr>
          <w:p w14:paraId="5D66DC96" w14:textId="426BDF9E" w:rsidR="00BB05CC" w:rsidRPr="00812B69" w:rsidRDefault="00BB05CC">
            <w:pPr>
              <w:spacing w:before="60" w:after="60"/>
              <w:rPr>
                <w:bCs/>
                <w:color w:val="000000" w:themeColor="text1"/>
                <w:sz w:val="22"/>
                <w:szCs w:val="22"/>
              </w:rPr>
            </w:pPr>
            <w:r w:rsidRPr="00812B69">
              <w:rPr>
                <w:bCs/>
                <w:color w:val="000000" w:themeColor="text1"/>
                <w:sz w:val="22"/>
                <w:szCs w:val="22"/>
              </w:rPr>
              <w:t xml:space="preserve">Other </w:t>
            </w:r>
            <w:r w:rsidR="00893570" w:rsidRPr="00812B69">
              <w:rPr>
                <w:bCs/>
                <w:color w:val="000000" w:themeColor="text1"/>
                <w:sz w:val="22"/>
                <w:szCs w:val="22"/>
              </w:rPr>
              <w:t>Inventories (</w:t>
            </w:r>
            <w:r w:rsidRPr="00812B69">
              <w:rPr>
                <w:bCs/>
                <w:color w:val="000000" w:themeColor="text1"/>
                <w:sz w:val="22"/>
                <w:szCs w:val="22"/>
              </w:rPr>
              <w:t>Specify)</w:t>
            </w:r>
          </w:p>
        </w:tc>
        <w:tc>
          <w:tcPr>
            <w:tcW w:w="988" w:type="pct"/>
            <w:noWrap/>
            <w:vAlign w:val="bottom"/>
          </w:tcPr>
          <w:p w14:paraId="4E2961C0" w14:textId="77777777" w:rsidR="00BB05CC" w:rsidRPr="00812B69" w:rsidRDefault="00BB05CC">
            <w:pPr>
              <w:spacing w:before="60" w:after="60"/>
              <w:jc w:val="center"/>
              <w:rPr>
                <w:color w:val="000000" w:themeColor="text1"/>
                <w:sz w:val="22"/>
                <w:szCs w:val="22"/>
              </w:rPr>
            </w:pPr>
            <w:r w:rsidRPr="00812B69">
              <w:rPr>
                <w:color w:val="000000" w:themeColor="text1"/>
                <w:sz w:val="22"/>
                <w:szCs w:val="22"/>
              </w:rPr>
              <w:t>xxx</w:t>
            </w:r>
          </w:p>
        </w:tc>
        <w:tc>
          <w:tcPr>
            <w:tcW w:w="988" w:type="pct"/>
            <w:noWrap/>
            <w:vAlign w:val="bottom"/>
          </w:tcPr>
          <w:p w14:paraId="2497D4E0" w14:textId="77777777" w:rsidR="00BB05CC" w:rsidRPr="00812B69" w:rsidRDefault="00BB05CC">
            <w:pPr>
              <w:spacing w:before="60" w:after="60"/>
              <w:jc w:val="center"/>
              <w:rPr>
                <w:color w:val="000000" w:themeColor="text1"/>
                <w:sz w:val="22"/>
                <w:szCs w:val="22"/>
              </w:rPr>
            </w:pPr>
            <w:r w:rsidRPr="00812B69">
              <w:rPr>
                <w:color w:val="000000" w:themeColor="text1"/>
                <w:sz w:val="22"/>
                <w:szCs w:val="22"/>
              </w:rPr>
              <w:t>xxx</w:t>
            </w:r>
          </w:p>
        </w:tc>
      </w:tr>
      <w:tr w:rsidR="00812B69" w:rsidRPr="00812B69" w14:paraId="44FBF937" w14:textId="77777777" w:rsidTr="00CA19B7">
        <w:trPr>
          <w:trHeight w:val="215"/>
        </w:trPr>
        <w:tc>
          <w:tcPr>
            <w:tcW w:w="3024" w:type="pct"/>
            <w:vAlign w:val="bottom"/>
            <w:hideMark/>
          </w:tcPr>
          <w:p w14:paraId="58409FB1" w14:textId="62AF82F4" w:rsidR="00BB05CC" w:rsidRPr="00812B69" w:rsidRDefault="00BB05CC">
            <w:pPr>
              <w:spacing w:before="60" w:after="60"/>
              <w:rPr>
                <w:b/>
                <w:bCs/>
                <w:color w:val="000000" w:themeColor="text1"/>
                <w:sz w:val="22"/>
                <w:szCs w:val="22"/>
              </w:rPr>
            </w:pPr>
            <w:r w:rsidRPr="00812B69">
              <w:rPr>
                <w:b/>
                <w:bCs/>
                <w:color w:val="000000" w:themeColor="text1"/>
                <w:sz w:val="22"/>
                <w:szCs w:val="22"/>
              </w:rPr>
              <w:t>Total</w:t>
            </w:r>
            <w:r w:rsidRPr="00812B69">
              <w:rPr>
                <w:color w:val="000000" w:themeColor="text1"/>
                <w:sz w:val="22"/>
                <w:szCs w:val="22"/>
              </w:rPr>
              <w:t xml:space="preserve"> </w:t>
            </w:r>
            <w:r w:rsidRPr="00812B69">
              <w:rPr>
                <w:b/>
                <w:bCs/>
                <w:color w:val="000000" w:themeColor="text1"/>
                <w:sz w:val="22"/>
                <w:szCs w:val="22"/>
              </w:rPr>
              <w:t>Inventories</w:t>
            </w:r>
            <w:r w:rsidRPr="00812B69">
              <w:rPr>
                <w:color w:val="000000" w:themeColor="text1"/>
                <w:sz w:val="22"/>
                <w:szCs w:val="22"/>
              </w:rPr>
              <w:t xml:space="preserve"> </w:t>
            </w:r>
          </w:p>
        </w:tc>
        <w:tc>
          <w:tcPr>
            <w:tcW w:w="988" w:type="pct"/>
            <w:noWrap/>
            <w:vAlign w:val="bottom"/>
            <w:hideMark/>
          </w:tcPr>
          <w:p w14:paraId="423B3DD1" w14:textId="77777777" w:rsidR="00BB05CC" w:rsidRPr="00812B69" w:rsidRDefault="00BB05CC">
            <w:pPr>
              <w:spacing w:before="60" w:after="60"/>
              <w:jc w:val="center"/>
              <w:rPr>
                <w:b/>
                <w:bCs/>
                <w:color w:val="000000" w:themeColor="text1"/>
                <w:sz w:val="22"/>
                <w:szCs w:val="22"/>
              </w:rPr>
            </w:pPr>
            <w:r w:rsidRPr="00812B69">
              <w:rPr>
                <w:b/>
                <w:bCs/>
                <w:color w:val="000000" w:themeColor="text1"/>
                <w:sz w:val="22"/>
                <w:szCs w:val="22"/>
              </w:rPr>
              <w:t>xxx</w:t>
            </w:r>
          </w:p>
        </w:tc>
        <w:tc>
          <w:tcPr>
            <w:tcW w:w="988" w:type="pct"/>
            <w:noWrap/>
            <w:vAlign w:val="bottom"/>
            <w:hideMark/>
          </w:tcPr>
          <w:p w14:paraId="75BF3FB5" w14:textId="77777777" w:rsidR="00BB05CC" w:rsidRPr="00812B69" w:rsidRDefault="00BB05CC">
            <w:pPr>
              <w:spacing w:before="60" w:after="60"/>
              <w:jc w:val="center"/>
              <w:rPr>
                <w:b/>
                <w:bCs/>
                <w:color w:val="000000" w:themeColor="text1"/>
                <w:sz w:val="22"/>
                <w:szCs w:val="22"/>
              </w:rPr>
            </w:pPr>
            <w:r w:rsidRPr="00812B69">
              <w:rPr>
                <w:b/>
                <w:bCs/>
                <w:color w:val="000000" w:themeColor="text1"/>
                <w:sz w:val="22"/>
                <w:szCs w:val="22"/>
              </w:rPr>
              <w:t>xxx</w:t>
            </w:r>
          </w:p>
        </w:tc>
      </w:tr>
    </w:tbl>
    <w:p w14:paraId="4916ACE4" w14:textId="77777777" w:rsidR="00C12F9D" w:rsidRDefault="00C12F9D" w:rsidP="0008458E">
      <w:pPr>
        <w:spacing w:line="360" w:lineRule="auto"/>
        <w:rPr>
          <w:color w:val="000000" w:themeColor="text1"/>
        </w:rPr>
      </w:pPr>
    </w:p>
    <w:p w14:paraId="687C7EB9" w14:textId="77777777" w:rsidR="00C12F9D" w:rsidRDefault="00C12F9D" w:rsidP="0008458E">
      <w:pPr>
        <w:spacing w:line="360" w:lineRule="auto"/>
        <w:rPr>
          <w:color w:val="000000" w:themeColor="text1"/>
        </w:rPr>
      </w:pPr>
    </w:p>
    <w:p w14:paraId="64796B95" w14:textId="05F3792E" w:rsidR="0008458E" w:rsidRPr="00812B69" w:rsidRDefault="0008458E" w:rsidP="0008458E">
      <w:pPr>
        <w:spacing w:line="360" w:lineRule="auto"/>
        <w:rPr>
          <w:color w:val="000000" w:themeColor="text1"/>
        </w:rPr>
      </w:pPr>
      <w:r w:rsidRPr="00812B69">
        <w:rPr>
          <w:color w:val="000000" w:themeColor="text1"/>
        </w:rPr>
        <w:t>Detailed disclosure on inventories</w:t>
      </w:r>
    </w:p>
    <w:tbl>
      <w:tblPr>
        <w:tblStyle w:val="TableGrid"/>
        <w:tblW w:w="0" w:type="auto"/>
        <w:tblLook w:val="04A0" w:firstRow="1" w:lastRow="0" w:firstColumn="1" w:lastColumn="0" w:noHBand="0" w:noVBand="1"/>
      </w:tblPr>
      <w:tblGrid>
        <w:gridCol w:w="5440"/>
        <w:gridCol w:w="1664"/>
        <w:gridCol w:w="1926"/>
      </w:tblGrid>
      <w:tr w:rsidR="00812B69" w:rsidRPr="00812B69" w14:paraId="3E201047" w14:textId="77777777">
        <w:trPr>
          <w:trHeight w:val="397"/>
        </w:trPr>
        <w:tc>
          <w:tcPr>
            <w:tcW w:w="5665" w:type="dxa"/>
            <w:shd w:val="clear" w:color="auto" w:fill="0070C0"/>
            <w:vAlign w:val="center"/>
          </w:tcPr>
          <w:p w14:paraId="21211D4E" w14:textId="77777777" w:rsidR="0008458E" w:rsidRPr="00812B69" w:rsidRDefault="0008458E">
            <w:pPr>
              <w:pStyle w:val="NoSpacing"/>
              <w:rPr>
                <w:color w:val="000000" w:themeColor="text1"/>
              </w:rPr>
            </w:pPr>
          </w:p>
        </w:tc>
        <w:tc>
          <w:tcPr>
            <w:tcW w:w="1701" w:type="dxa"/>
            <w:shd w:val="clear" w:color="auto" w:fill="0070C0"/>
            <w:vAlign w:val="center"/>
          </w:tcPr>
          <w:p w14:paraId="0E6DFB93" w14:textId="77777777" w:rsidR="0008458E" w:rsidRPr="00812B69" w:rsidRDefault="0008458E">
            <w:pPr>
              <w:pStyle w:val="NoSpacing"/>
              <w:jc w:val="center"/>
              <w:rPr>
                <w:b/>
                <w:bCs/>
                <w:color w:val="000000" w:themeColor="text1"/>
                <w:sz w:val="22"/>
                <w:szCs w:val="22"/>
                <w:lang w:val="en-US"/>
              </w:rPr>
            </w:pPr>
            <w:r w:rsidRPr="00812B69">
              <w:rPr>
                <w:b/>
                <w:bCs/>
                <w:color w:val="000000" w:themeColor="text1"/>
                <w:sz w:val="22"/>
                <w:szCs w:val="22"/>
                <w:lang w:val="en-US"/>
              </w:rPr>
              <w:t>Insert Current</w:t>
            </w:r>
          </w:p>
          <w:p w14:paraId="2C58FFC2" w14:textId="77777777" w:rsidR="0008458E" w:rsidRPr="00812B69" w:rsidRDefault="0008458E">
            <w:pPr>
              <w:pStyle w:val="NoSpacing"/>
              <w:jc w:val="center"/>
              <w:rPr>
                <w:color w:val="000000" w:themeColor="text1"/>
              </w:rPr>
            </w:pPr>
            <w:r w:rsidRPr="00812B69">
              <w:rPr>
                <w:b/>
                <w:bCs/>
                <w:color w:val="000000" w:themeColor="text1"/>
                <w:sz w:val="22"/>
                <w:szCs w:val="22"/>
                <w:lang w:val="en-US"/>
              </w:rPr>
              <w:t>FY</w:t>
            </w:r>
          </w:p>
        </w:tc>
        <w:tc>
          <w:tcPr>
            <w:tcW w:w="1952" w:type="dxa"/>
            <w:shd w:val="clear" w:color="auto" w:fill="0070C0"/>
            <w:vAlign w:val="center"/>
          </w:tcPr>
          <w:p w14:paraId="6D5888A5" w14:textId="77777777" w:rsidR="0008458E" w:rsidRPr="00812B69" w:rsidRDefault="0008458E">
            <w:pPr>
              <w:pStyle w:val="NoSpacing"/>
              <w:jc w:val="center"/>
              <w:rPr>
                <w:b/>
                <w:bCs/>
                <w:color w:val="000000" w:themeColor="text1"/>
                <w:sz w:val="22"/>
                <w:szCs w:val="22"/>
                <w:lang w:val="en-US"/>
              </w:rPr>
            </w:pPr>
            <w:r w:rsidRPr="00812B69">
              <w:rPr>
                <w:b/>
                <w:bCs/>
                <w:color w:val="000000" w:themeColor="text1"/>
                <w:sz w:val="22"/>
                <w:szCs w:val="22"/>
                <w:lang w:val="en-US"/>
              </w:rPr>
              <w:t>Insert</w:t>
            </w:r>
          </w:p>
          <w:p w14:paraId="787F139B" w14:textId="77777777" w:rsidR="0008458E" w:rsidRPr="00812B69" w:rsidRDefault="0008458E">
            <w:pPr>
              <w:pStyle w:val="NoSpacing"/>
              <w:jc w:val="center"/>
              <w:rPr>
                <w:color w:val="000000" w:themeColor="text1"/>
              </w:rPr>
            </w:pPr>
            <w:r w:rsidRPr="00812B69">
              <w:rPr>
                <w:b/>
                <w:bCs/>
                <w:color w:val="000000" w:themeColor="text1"/>
                <w:sz w:val="22"/>
                <w:szCs w:val="22"/>
                <w:lang w:val="en-US"/>
              </w:rPr>
              <w:t>Comparative FY</w:t>
            </w:r>
          </w:p>
        </w:tc>
      </w:tr>
      <w:tr w:rsidR="00812B69" w:rsidRPr="00812B69" w14:paraId="0EB630FC" w14:textId="77777777">
        <w:trPr>
          <w:trHeight w:val="397"/>
        </w:trPr>
        <w:tc>
          <w:tcPr>
            <w:tcW w:w="5665" w:type="dxa"/>
            <w:vAlign w:val="center"/>
          </w:tcPr>
          <w:p w14:paraId="6F1D4E14" w14:textId="77777777" w:rsidR="0008458E" w:rsidRPr="00812B69" w:rsidRDefault="0008458E">
            <w:pPr>
              <w:pStyle w:val="NoSpacing"/>
              <w:rPr>
                <w:color w:val="000000" w:themeColor="text1"/>
              </w:rPr>
            </w:pPr>
            <w:r w:rsidRPr="00812B69">
              <w:rPr>
                <w:color w:val="000000" w:themeColor="text1"/>
              </w:rPr>
              <w:t xml:space="preserve">Opening balance </w:t>
            </w:r>
          </w:p>
        </w:tc>
        <w:tc>
          <w:tcPr>
            <w:tcW w:w="1701" w:type="dxa"/>
            <w:vAlign w:val="center"/>
          </w:tcPr>
          <w:p w14:paraId="524950BF" w14:textId="77777777" w:rsidR="0008458E" w:rsidRPr="00812B69" w:rsidRDefault="0008458E">
            <w:pPr>
              <w:pStyle w:val="NoSpacing"/>
              <w:jc w:val="center"/>
              <w:rPr>
                <w:color w:val="000000" w:themeColor="text1"/>
              </w:rPr>
            </w:pPr>
            <w:r w:rsidRPr="00812B69">
              <w:rPr>
                <w:color w:val="000000" w:themeColor="text1"/>
              </w:rPr>
              <w:t>xxx</w:t>
            </w:r>
          </w:p>
        </w:tc>
        <w:tc>
          <w:tcPr>
            <w:tcW w:w="1952" w:type="dxa"/>
            <w:vAlign w:val="center"/>
          </w:tcPr>
          <w:p w14:paraId="61AB9669" w14:textId="77777777" w:rsidR="0008458E" w:rsidRPr="00812B69" w:rsidRDefault="0008458E">
            <w:pPr>
              <w:pStyle w:val="NoSpacing"/>
              <w:jc w:val="center"/>
              <w:rPr>
                <w:color w:val="000000" w:themeColor="text1"/>
              </w:rPr>
            </w:pPr>
            <w:r w:rsidRPr="00812B69">
              <w:rPr>
                <w:color w:val="000000" w:themeColor="text1"/>
              </w:rPr>
              <w:t>xxx</w:t>
            </w:r>
          </w:p>
        </w:tc>
      </w:tr>
      <w:tr w:rsidR="00812B69" w:rsidRPr="00812B69" w14:paraId="07AA973D" w14:textId="77777777">
        <w:trPr>
          <w:trHeight w:val="397"/>
        </w:trPr>
        <w:tc>
          <w:tcPr>
            <w:tcW w:w="5665" w:type="dxa"/>
            <w:vAlign w:val="center"/>
          </w:tcPr>
          <w:p w14:paraId="7E81EA2B" w14:textId="77777777" w:rsidR="0008458E" w:rsidRPr="00812B69" w:rsidRDefault="0008458E">
            <w:pPr>
              <w:pStyle w:val="NoSpacing"/>
              <w:rPr>
                <w:color w:val="000000" w:themeColor="text1"/>
              </w:rPr>
            </w:pPr>
            <w:r w:rsidRPr="00812B69">
              <w:rPr>
                <w:color w:val="000000" w:themeColor="text1"/>
              </w:rPr>
              <w:t>Additional Inventory in the year</w:t>
            </w:r>
          </w:p>
        </w:tc>
        <w:tc>
          <w:tcPr>
            <w:tcW w:w="1701" w:type="dxa"/>
            <w:vAlign w:val="center"/>
          </w:tcPr>
          <w:p w14:paraId="59015D6B" w14:textId="77777777" w:rsidR="0008458E" w:rsidRPr="00812B69" w:rsidRDefault="0008458E">
            <w:pPr>
              <w:pStyle w:val="NoSpacing"/>
              <w:jc w:val="center"/>
              <w:rPr>
                <w:color w:val="000000" w:themeColor="text1"/>
              </w:rPr>
            </w:pPr>
            <w:r w:rsidRPr="00812B69">
              <w:rPr>
                <w:color w:val="000000" w:themeColor="text1"/>
              </w:rPr>
              <w:t>xxx</w:t>
            </w:r>
          </w:p>
        </w:tc>
        <w:tc>
          <w:tcPr>
            <w:tcW w:w="1952" w:type="dxa"/>
            <w:vAlign w:val="center"/>
          </w:tcPr>
          <w:p w14:paraId="2469BDFF" w14:textId="77777777" w:rsidR="0008458E" w:rsidRPr="00812B69" w:rsidRDefault="0008458E">
            <w:pPr>
              <w:pStyle w:val="NoSpacing"/>
              <w:jc w:val="center"/>
              <w:rPr>
                <w:color w:val="000000" w:themeColor="text1"/>
              </w:rPr>
            </w:pPr>
            <w:r w:rsidRPr="00812B69">
              <w:rPr>
                <w:color w:val="000000" w:themeColor="text1"/>
              </w:rPr>
              <w:t>xxx</w:t>
            </w:r>
          </w:p>
        </w:tc>
      </w:tr>
      <w:tr w:rsidR="00812B69" w:rsidRPr="00812B69" w14:paraId="1A7559AC" w14:textId="77777777">
        <w:trPr>
          <w:trHeight w:val="397"/>
        </w:trPr>
        <w:tc>
          <w:tcPr>
            <w:tcW w:w="5665" w:type="dxa"/>
            <w:vAlign w:val="center"/>
          </w:tcPr>
          <w:p w14:paraId="3678AA18" w14:textId="77777777" w:rsidR="0008458E" w:rsidRPr="00812B69" w:rsidRDefault="0008458E">
            <w:pPr>
              <w:pStyle w:val="NoSpacing"/>
              <w:rPr>
                <w:color w:val="000000" w:themeColor="text1"/>
              </w:rPr>
            </w:pPr>
            <w:r w:rsidRPr="00812B69">
              <w:rPr>
                <w:color w:val="000000" w:themeColor="text1"/>
              </w:rPr>
              <w:t>Inventory expensed in the year</w:t>
            </w:r>
          </w:p>
        </w:tc>
        <w:tc>
          <w:tcPr>
            <w:tcW w:w="1701" w:type="dxa"/>
            <w:vAlign w:val="center"/>
          </w:tcPr>
          <w:p w14:paraId="4E2237A1" w14:textId="77777777" w:rsidR="0008458E" w:rsidRPr="00812B69" w:rsidRDefault="0008458E">
            <w:pPr>
              <w:pStyle w:val="NoSpacing"/>
              <w:jc w:val="center"/>
              <w:rPr>
                <w:color w:val="000000" w:themeColor="text1"/>
              </w:rPr>
            </w:pPr>
            <w:r w:rsidRPr="00812B69">
              <w:rPr>
                <w:color w:val="000000" w:themeColor="text1"/>
              </w:rPr>
              <w:t>xxx</w:t>
            </w:r>
          </w:p>
        </w:tc>
        <w:tc>
          <w:tcPr>
            <w:tcW w:w="1952" w:type="dxa"/>
            <w:vAlign w:val="center"/>
          </w:tcPr>
          <w:p w14:paraId="11BCFE52" w14:textId="77777777" w:rsidR="0008458E" w:rsidRPr="00812B69" w:rsidRDefault="0008458E">
            <w:pPr>
              <w:pStyle w:val="NoSpacing"/>
              <w:jc w:val="center"/>
              <w:rPr>
                <w:color w:val="000000" w:themeColor="text1"/>
              </w:rPr>
            </w:pPr>
            <w:r w:rsidRPr="00812B69">
              <w:rPr>
                <w:color w:val="000000" w:themeColor="text1"/>
              </w:rPr>
              <w:t>xxx</w:t>
            </w:r>
          </w:p>
        </w:tc>
      </w:tr>
      <w:tr w:rsidR="00812B69" w:rsidRPr="00812B69" w14:paraId="107C209F" w14:textId="77777777">
        <w:trPr>
          <w:trHeight w:val="397"/>
        </w:trPr>
        <w:tc>
          <w:tcPr>
            <w:tcW w:w="5665" w:type="dxa"/>
            <w:vAlign w:val="center"/>
          </w:tcPr>
          <w:p w14:paraId="22FDD2B5" w14:textId="77777777" w:rsidR="0008458E" w:rsidRPr="00812B69" w:rsidRDefault="0008458E">
            <w:pPr>
              <w:pStyle w:val="NoSpacing"/>
              <w:rPr>
                <w:color w:val="000000" w:themeColor="text1"/>
              </w:rPr>
            </w:pPr>
            <w:r w:rsidRPr="00812B69">
              <w:rPr>
                <w:color w:val="000000" w:themeColor="text1"/>
              </w:rPr>
              <w:t>Write-downs in the year</w:t>
            </w:r>
          </w:p>
        </w:tc>
        <w:tc>
          <w:tcPr>
            <w:tcW w:w="1701" w:type="dxa"/>
            <w:vAlign w:val="center"/>
          </w:tcPr>
          <w:p w14:paraId="7E893E92" w14:textId="77777777" w:rsidR="0008458E" w:rsidRPr="00812B69" w:rsidRDefault="0008458E">
            <w:pPr>
              <w:pStyle w:val="NoSpacing"/>
              <w:jc w:val="center"/>
              <w:rPr>
                <w:color w:val="000000" w:themeColor="text1"/>
              </w:rPr>
            </w:pPr>
            <w:r w:rsidRPr="00812B69">
              <w:rPr>
                <w:color w:val="000000" w:themeColor="text1"/>
              </w:rPr>
              <w:t>xxx</w:t>
            </w:r>
          </w:p>
        </w:tc>
        <w:tc>
          <w:tcPr>
            <w:tcW w:w="1952" w:type="dxa"/>
            <w:vAlign w:val="center"/>
          </w:tcPr>
          <w:p w14:paraId="7232588D" w14:textId="77777777" w:rsidR="0008458E" w:rsidRPr="00812B69" w:rsidRDefault="0008458E">
            <w:pPr>
              <w:pStyle w:val="NoSpacing"/>
              <w:jc w:val="center"/>
              <w:rPr>
                <w:color w:val="000000" w:themeColor="text1"/>
              </w:rPr>
            </w:pPr>
            <w:r w:rsidRPr="00812B69">
              <w:rPr>
                <w:color w:val="000000" w:themeColor="text1"/>
              </w:rPr>
              <w:t>xxx</w:t>
            </w:r>
          </w:p>
        </w:tc>
      </w:tr>
      <w:tr w:rsidR="00812B69" w:rsidRPr="00812B69" w14:paraId="1F9CFF51" w14:textId="77777777">
        <w:trPr>
          <w:trHeight w:val="397"/>
        </w:trPr>
        <w:tc>
          <w:tcPr>
            <w:tcW w:w="5665" w:type="dxa"/>
            <w:vAlign w:val="center"/>
          </w:tcPr>
          <w:p w14:paraId="04FC2FEF" w14:textId="77777777" w:rsidR="0008458E" w:rsidRPr="00812B69" w:rsidRDefault="0008458E">
            <w:pPr>
              <w:pStyle w:val="NoSpacing"/>
              <w:rPr>
                <w:color w:val="000000" w:themeColor="text1"/>
              </w:rPr>
            </w:pPr>
            <w:r w:rsidRPr="00812B69">
              <w:rPr>
                <w:color w:val="000000" w:themeColor="text1"/>
              </w:rPr>
              <w:t>Others specify</w:t>
            </w:r>
          </w:p>
        </w:tc>
        <w:tc>
          <w:tcPr>
            <w:tcW w:w="1701" w:type="dxa"/>
            <w:vAlign w:val="center"/>
          </w:tcPr>
          <w:p w14:paraId="59C791D4" w14:textId="77777777" w:rsidR="0008458E" w:rsidRPr="00812B69" w:rsidRDefault="0008458E">
            <w:pPr>
              <w:pStyle w:val="NoSpacing"/>
              <w:jc w:val="center"/>
              <w:rPr>
                <w:color w:val="000000" w:themeColor="text1"/>
              </w:rPr>
            </w:pPr>
            <w:r w:rsidRPr="00812B69">
              <w:rPr>
                <w:color w:val="000000" w:themeColor="text1"/>
              </w:rPr>
              <w:t>xxx</w:t>
            </w:r>
          </w:p>
        </w:tc>
        <w:tc>
          <w:tcPr>
            <w:tcW w:w="1952" w:type="dxa"/>
            <w:vAlign w:val="center"/>
          </w:tcPr>
          <w:p w14:paraId="58326016" w14:textId="77777777" w:rsidR="0008458E" w:rsidRPr="00812B69" w:rsidRDefault="0008458E">
            <w:pPr>
              <w:pStyle w:val="NoSpacing"/>
              <w:jc w:val="center"/>
              <w:rPr>
                <w:color w:val="000000" w:themeColor="text1"/>
              </w:rPr>
            </w:pPr>
            <w:r w:rsidRPr="00812B69">
              <w:rPr>
                <w:color w:val="000000" w:themeColor="text1"/>
              </w:rPr>
              <w:t>xxx</w:t>
            </w:r>
          </w:p>
        </w:tc>
      </w:tr>
      <w:tr w:rsidR="00812B69" w:rsidRPr="00812B69" w14:paraId="7955937D" w14:textId="77777777">
        <w:trPr>
          <w:trHeight w:val="397"/>
        </w:trPr>
        <w:tc>
          <w:tcPr>
            <w:tcW w:w="5665" w:type="dxa"/>
            <w:vAlign w:val="center"/>
          </w:tcPr>
          <w:p w14:paraId="64FB794D" w14:textId="77777777" w:rsidR="0008458E" w:rsidRPr="00812B69" w:rsidRDefault="0008458E">
            <w:pPr>
              <w:pStyle w:val="NoSpacing"/>
              <w:rPr>
                <w:color w:val="000000" w:themeColor="text1"/>
              </w:rPr>
            </w:pPr>
            <w:r w:rsidRPr="00812B69">
              <w:rPr>
                <w:color w:val="000000" w:themeColor="text1"/>
              </w:rPr>
              <w:t>Closing balance</w:t>
            </w:r>
          </w:p>
        </w:tc>
        <w:tc>
          <w:tcPr>
            <w:tcW w:w="1701" w:type="dxa"/>
            <w:vAlign w:val="center"/>
          </w:tcPr>
          <w:p w14:paraId="1E6965A0" w14:textId="77777777" w:rsidR="0008458E" w:rsidRPr="00812B69" w:rsidRDefault="0008458E">
            <w:pPr>
              <w:pStyle w:val="NoSpacing"/>
              <w:jc w:val="center"/>
              <w:rPr>
                <w:color w:val="000000" w:themeColor="text1"/>
              </w:rPr>
            </w:pPr>
            <w:r w:rsidRPr="00812B69">
              <w:rPr>
                <w:color w:val="000000" w:themeColor="text1"/>
              </w:rPr>
              <w:t>xxx</w:t>
            </w:r>
          </w:p>
        </w:tc>
        <w:tc>
          <w:tcPr>
            <w:tcW w:w="1952" w:type="dxa"/>
            <w:vAlign w:val="center"/>
          </w:tcPr>
          <w:p w14:paraId="4C6C7F1F" w14:textId="77777777" w:rsidR="0008458E" w:rsidRPr="00812B69" w:rsidRDefault="0008458E">
            <w:pPr>
              <w:pStyle w:val="NoSpacing"/>
              <w:jc w:val="center"/>
              <w:rPr>
                <w:color w:val="000000" w:themeColor="text1"/>
              </w:rPr>
            </w:pPr>
            <w:r w:rsidRPr="00812B69">
              <w:rPr>
                <w:color w:val="000000" w:themeColor="text1"/>
              </w:rPr>
              <w:t>xxx</w:t>
            </w:r>
          </w:p>
        </w:tc>
      </w:tr>
    </w:tbl>
    <w:p w14:paraId="6340E95D" w14:textId="77777777" w:rsidR="00BB05CC" w:rsidRPr="00812B69" w:rsidRDefault="00BB05CC" w:rsidP="00BB05CC">
      <w:pPr>
        <w:rPr>
          <w:color w:val="000000" w:themeColor="text1"/>
        </w:rPr>
      </w:pPr>
    </w:p>
    <w:p w14:paraId="64C6AEDA" w14:textId="77777777" w:rsidR="00CA19B7" w:rsidRPr="00C12F9D" w:rsidRDefault="00CA19B7">
      <w:pPr>
        <w:pStyle w:val="ListParagraph"/>
        <w:numPr>
          <w:ilvl w:val="0"/>
          <w:numId w:val="32"/>
        </w:numPr>
        <w:spacing w:before="240" w:line="276" w:lineRule="auto"/>
        <w:ind w:right="-20"/>
        <w:jc w:val="both"/>
        <w:rPr>
          <w:rFonts w:eastAsia="Arial"/>
          <w:b/>
          <w:bCs/>
          <w:color w:val="000000" w:themeColor="text1"/>
        </w:rPr>
      </w:pPr>
      <w:r w:rsidRPr="00C12F9D">
        <w:rPr>
          <w:rFonts w:eastAsia="Arial"/>
          <w:b/>
          <w:bCs/>
          <w:color w:val="000000" w:themeColor="text1"/>
        </w:rPr>
        <w:t>Investments in financial assets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76"/>
        <w:gridCol w:w="1821"/>
        <w:gridCol w:w="1827"/>
      </w:tblGrid>
      <w:tr w:rsidR="00812B69" w:rsidRPr="00812B69" w14:paraId="5273FDC4" w14:textId="77777777">
        <w:trPr>
          <w:trHeight w:val="330"/>
        </w:trPr>
        <w:tc>
          <w:tcPr>
            <w:tcW w:w="5550" w:type="dxa"/>
            <w:vMerge w:val="restart"/>
            <w:tcBorders>
              <w:top w:val="single" w:sz="6" w:space="0" w:color="auto"/>
              <w:left w:val="single" w:sz="6" w:space="0" w:color="auto"/>
              <w:bottom w:val="nil"/>
              <w:right w:val="single" w:sz="6" w:space="0" w:color="auto"/>
            </w:tcBorders>
            <w:shd w:val="clear" w:color="auto" w:fill="0070C0"/>
            <w:vAlign w:val="center"/>
            <w:hideMark/>
          </w:tcPr>
          <w:p w14:paraId="352EC00E" w14:textId="77777777" w:rsidR="00CA19B7" w:rsidRPr="00812B69" w:rsidRDefault="00CA19B7">
            <w:pPr>
              <w:textAlignment w:val="baseline"/>
              <w:rPr>
                <w:color w:val="000000" w:themeColor="text1"/>
              </w:rPr>
            </w:pPr>
            <w:r w:rsidRPr="00812B69">
              <w:rPr>
                <w:b/>
                <w:bCs/>
                <w:color w:val="000000" w:themeColor="text1"/>
                <w:sz w:val="22"/>
                <w:szCs w:val="22"/>
              </w:rPr>
              <w:t>Description</w:t>
            </w:r>
            <w:r w:rsidRPr="00812B69">
              <w:rPr>
                <w:color w:val="000000" w:themeColor="text1"/>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5D8AB146" w14:textId="7129CAEE" w:rsidR="00CA19B7" w:rsidRPr="00812B69" w:rsidRDefault="00CA19B7" w:rsidP="00AF21D7">
            <w:pPr>
              <w:jc w:val="center"/>
              <w:textAlignment w:val="baseline"/>
              <w:rPr>
                <w:i/>
                <w:iCs/>
                <w:color w:val="000000" w:themeColor="text1"/>
              </w:rPr>
            </w:pPr>
            <w:r w:rsidRPr="00812B69">
              <w:rPr>
                <w:b/>
                <w:bCs/>
                <w:i/>
                <w:iCs/>
                <w:color w:val="000000" w:themeColor="text1"/>
                <w:sz w:val="22"/>
                <w:szCs w:val="22"/>
              </w:rPr>
              <w:t>Insert Current FY</w:t>
            </w:r>
          </w:p>
        </w:tc>
        <w:tc>
          <w:tcPr>
            <w:tcW w:w="187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2CBFC29E" w14:textId="6B5B0F6F" w:rsidR="00CA19B7" w:rsidRPr="00812B69" w:rsidRDefault="00CA19B7" w:rsidP="00AF21D7">
            <w:pPr>
              <w:jc w:val="center"/>
              <w:textAlignment w:val="baseline"/>
              <w:rPr>
                <w:i/>
                <w:iCs/>
                <w:color w:val="000000" w:themeColor="text1"/>
              </w:rPr>
            </w:pPr>
            <w:r w:rsidRPr="00812B69">
              <w:rPr>
                <w:b/>
                <w:bCs/>
                <w:i/>
                <w:iCs/>
                <w:color w:val="000000" w:themeColor="text1"/>
                <w:sz w:val="22"/>
                <w:szCs w:val="22"/>
              </w:rPr>
              <w:t>Insert Previous.</w:t>
            </w:r>
          </w:p>
          <w:p w14:paraId="5399E85C" w14:textId="1F6C02A6" w:rsidR="00CA19B7" w:rsidRPr="00812B69" w:rsidRDefault="00CA19B7" w:rsidP="00AF21D7">
            <w:pPr>
              <w:jc w:val="center"/>
              <w:textAlignment w:val="baseline"/>
              <w:rPr>
                <w:i/>
                <w:iCs/>
                <w:color w:val="000000" w:themeColor="text1"/>
              </w:rPr>
            </w:pPr>
            <w:r w:rsidRPr="00812B69">
              <w:rPr>
                <w:b/>
                <w:bCs/>
                <w:i/>
                <w:iCs/>
                <w:color w:val="000000" w:themeColor="text1"/>
                <w:sz w:val="22"/>
                <w:szCs w:val="22"/>
              </w:rPr>
              <w:t>FY</w:t>
            </w:r>
          </w:p>
        </w:tc>
      </w:tr>
      <w:tr w:rsidR="00812B69" w:rsidRPr="00812B69" w14:paraId="4BAF218A" w14:textId="77777777">
        <w:trPr>
          <w:trHeight w:val="330"/>
        </w:trPr>
        <w:tc>
          <w:tcPr>
            <w:tcW w:w="0" w:type="auto"/>
            <w:vMerge/>
            <w:tcBorders>
              <w:top w:val="single" w:sz="6" w:space="0" w:color="auto"/>
              <w:left w:val="single" w:sz="6" w:space="0" w:color="auto"/>
              <w:bottom w:val="nil"/>
              <w:right w:val="single" w:sz="6" w:space="0" w:color="auto"/>
            </w:tcBorders>
            <w:vAlign w:val="center"/>
            <w:hideMark/>
          </w:tcPr>
          <w:p w14:paraId="46DB3B11" w14:textId="77777777" w:rsidR="00CA19B7" w:rsidRPr="00812B69" w:rsidRDefault="00CA19B7">
            <w:pPr>
              <w:rPr>
                <w:color w:val="000000" w:themeColor="text1"/>
              </w:rPr>
            </w:pPr>
          </w:p>
        </w:tc>
        <w:tc>
          <w:tcPr>
            <w:tcW w:w="187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6375E679" w14:textId="0DAE4E62" w:rsidR="00CA19B7" w:rsidRPr="00812B69" w:rsidRDefault="00CA19B7" w:rsidP="00AF21D7">
            <w:pPr>
              <w:jc w:val="center"/>
              <w:textAlignment w:val="baseline"/>
              <w:rPr>
                <w:color w:val="000000" w:themeColor="text1"/>
              </w:rPr>
            </w:pPr>
            <w:r w:rsidRPr="00812B69">
              <w:rPr>
                <w:b/>
                <w:bCs/>
                <w:color w:val="000000" w:themeColor="text1"/>
                <w:sz w:val="22"/>
                <w:szCs w:val="22"/>
              </w:rPr>
              <w:t>Kshs</w:t>
            </w:r>
          </w:p>
        </w:tc>
        <w:tc>
          <w:tcPr>
            <w:tcW w:w="187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3D178DFE" w14:textId="7301C24A" w:rsidR="00CA19B7" w:rsidRPr="00812B69" w:rsidRDefault="00CA19B7" w:rsidP="00AF21D7">
            <w:pPr>
              <w:jc w:val="center"/>
              <w:textAlignment w:val="baseline"/>
              <w:rPr>
                <w:color w:val="000000" w:themeColor="text1"/>
              </w:rPr>
            </w:pPr>
            <w:r w:rsidRPr="00812B69">
              <w:rPr>
                <w:b/>
                <w:bCs/>
                <w:color w:val="000000" w:themeColor="text1"/>
                <w:sz w:val="22"/>
                <w:szCs w:val="22"/>
              </w:rPr>
              <w:t>Kshs</w:t>
            </w:r>
          </w:p>
        </w:tc>
      </w:tr>
      <w:tr w:rsidR="00812B69" w:rsidRPr="00812B69" w14:paraId="005EF9A1" w14:textId="77777777">
        <w:trPr>
          <w:trHeight w:val="56"/>
        </w:trPr>
        <w:tc>
          <w:tcPr>
            <w:tcW w:w="5550" w:type="dxa"/>
            <w:tcBorders>
              <w:top w:val="single" w:sz="6" w:space="0" w:color="auto"/>
              <w:left w:val="single" w:sz="6" w:space="0" w:color="auto"/>
              <w:bottom w:val="single" w:sz="6" w:space="0" w:color="auto"/>
              <w:right w:val="single" w:sz="6" w:space="0" w:color="auto"/>
            </w:tcBorders>
            <w:hideMark/>
          </w:tcPr>
          <w:p w14:paraId="18A683ED" w14:textId="77777777" w:rsidR="00CA19B7" w:rsidRPr="00812B69" w:rsidRDefault="00CA19B7">
            <w:pPr>
              <w:numPr>
                <w:ilvl w:val="0"/>
                <w:numId w:val="21"/>
              </w:numPr>
              <w:tabs>
                <w:tab w:val="clear" w:pos="720"/>
              </w:tabs>
              <w:ind w:left="690" w:hanging="702"/>
              <w:textAlignment w:val="baseline"/>
              <w:rPr>
                <w:b/>
                <w:bCs/>
                <w:color w:val="000000" w:themeColor="text1"/>
                <w:sz w:val="22"/>
                <w:szCs w:val="22"/>
              </w:rPr>
            </w:pPr>
            <w:r w:rsidRPr="00812B69">
              <w:rPr>
                <w:b/>
                <w:bCs/>
                <w:color w:val="000000" w:themeColor="text1"/>
                <w:sz w:val="22"/>
                <w:szCs w:val="22"/>
              </w:rPr>
              <w:t>Investment in Treasury bills and bonds </w:t>
            </w:r>
          </w:p>
        </w:tc>
        <w:tc>
          <w:tcPr>
            <w:tcW w:w="1875" w:type="dxa"/>
            <w:tcBorders>
              <w:top w:val="single" w:sz="6" w:space="0" w:color="auto"/>
              <w:left w:val="single" w:sz="6" w:space="0" w:color="auto"/>
              <w:bottom w:val="single" w:sz="6" w:space="0" w:color="auto"/>
              <w:right w:val="single" w:sz="6" w:space="0" w:color="auto"/>
            </w:tcBorders>
            <w:vAlign w:val="bottom"/>
            <w:hideMark/>
          </w:tcPr>
          <w:p w14:paraId="471FD7F0" w14:textId="25879608" w:rsidR="00CA19B7" w:rsidRPr="00812B69" w:rsidRDefault="00CA19B7" w:rsidP="00AF21D7">
            <w:pPr>
              <w:jc w:val="center"/>
              <w:textAlignment w:val="baseline"/>
              <w:rPr>
                <w:color w:val="000000" w:themeColor="text1"/>
              </w:rPr>
            </w:pPr>
          </w:p>
        </w:tc>
        <w:tc>
          <w:tcPr>
            <w:tcW w:w="1875" w:type="dxa"/>
            <w:tcBorders>
              <w:top w:val="single" w:sz="6" w:space="0" w:color="auto"/>
              <w:left w:val="single" w:sz="6" w:space="0" w:color="auto"/>
              <w:bottom w:val="single" w:sz="6" w:space="0" w:color="auto"/>
              <w:right w:val="single" w:sz="6" w:space="0" w:color="auto"/>
            </w:tcBorders>
            <w:vAlign w:val="bottom"/>
            <w:hideMark/>
          </w:tcPr>
          <w:p w14:paraId="2BABFEE9" w14:textId="5D938234" w:rsidR="00CA19B7" w:rsidRPr="00812B69" w:rsidRDefault="00CA19B7" w:rsidP="00AF21D7">
            <w:pPr>
              <w:jc w:val="center"/>
              <w:textAlignment w:val="baseline"/>
              <w:rPr>
                <w:color w:val="000000" w:themeColor="text1"/>
              </w:rPr>
            </w:pPr>
          </w:p>
        </w:tc>
      </w:tr>
      <w:tr w:rsidR="00812B69" w:rsidRPr="00812B69" w14:paraId="076E5F15" w14:textId="77777777">
        <w:trPr>
          <w:trHeight w:val="128"/>
        </w:trPr>
        <w:tc>
          <w:tcPr>
            <w:tcW w:w="5550" w:type="dxa"/>
            <w:tcBorders>
              <w:top w:val="single" w:sz="6" w:space="0" w:color="auto"/>
              <w:left w:val="single" w:sz="6" w:space="0" w:color="auto"/>
              <w:bottom w:val="single" w:sz="6" w:space="0" w:color="auto"/>
              <w:right w:val="single" w:sz="6" w:space="0" w:color="auto"/>
            </w:tcBorders>
            <w:hideMark/>
          </w:tcPr>
          <w:p w14:paraId="569B45D1" w14:textId="77777777" w:rsidR="00CA19B7" w:rsidRPr="00812B69" w:rsidRDefault="00CA19B7">
            <w:pPr>
              <w:textAlignment w:val="baseline"/>
              <w:rPr>
                <w:color w:val="000000" w:themeColor="text1"/>
                <w:sz w:val="22"/>
                <w:szCs w:val="22"/>
              </w:rPr>
            </w:pPr>
            <w:r w:rsidRPr="00812B69">
              <w:rPr>
                <w:color w:val="000000" w:themeColor="text1"/>
                <w:sz w:val="22"/>
                <w:szCs w:val="22"/>
              </w:rPr>
              <w:t>Financial institution </w:t>
            </w:r>
          </w:p>
        </w:tc>
        <w:tc>
          <w:tcPr>
            <w:tcW w:w="1875" w:type="dxa"/>
            <w:tcBorders>
              <w:top w:val="single" w:sz="6" w:space="0" w:color="auto"/>
              <w:left w:val="single" w:sz="6" w:space="0" w:color="auto"/>
              <w:bottom w:val="single" w:sz="6" w:space="0" w:color="auto"/>
              <w:right w:val="single" w:sz="6" w:space="0" w:color="auto"/>
            </w:tcBorders>
            <w:vAlign w:val="bottom"/>
            <w:hideMark/>
          </w:tcPr>
          <w:p w14:paraId="1DD242D6" w14:textId="7EF6E1CC" w:rsidR="00CA19B7" w:rsidRPr="00812B69" w:rsidRDefault="00CA19B7" w:rsidP="00AF21D7">
            <w:pPr>
              <w:jc w:val="center"/>
              <w:textAlignment w:val="baseline"/>
              <w:rPr>
                <w:color w:val="000000" w:themeColor="text1"/>
              </w:rPr>
            </w:pPr>
          </w:p>
        </w:tc>
        <w:tc>
          <w:tcPr>
            <w:tcW w:w="1875" w:type="dxa"/>
            <w:tcBorders>
              <w:top w:val="single" w:sz="6" w:space="0" w:color="auto"/>
              <w:left w:val="single" w:sz="6" w:space="0" w:color="auto"/>
              <w:bottom w:val="single" w:sz="6" w:space="0" w:color="auto"/>
              <w:right w:val="single" w:sz="6" w:space="0" w:color="auto"/>
            </w:tcBorders>
            <w:vAlign w:val="bottom"/>
            <w:hideMark/>
          </w:tcPr>
          <w:p w14:paraId="265AE0CA" w14:textId="6041584D" w:rsidR="00CA19B7" w:rsidRPr="00812B69" w:rsidRDefault="00CA19B7" w:rsidP="00AF21D7">
            <w:pPr>
              <w:jc w:val="center"/>
              <w:textAlignment w:val="baseline"/>
              <w:rPr>
                <w:color w:val="000000" w:themeColor="text1"/>
              </w:rPr>
            </w:pPr>
          </w:p>
        </w:tc>
      </w:tr>
      <w:tr w:rsidR="00812B69" w:rsidRPr="00812B69" w14:paraId="66D13202" w14:textId="77777777">
        <w:trPr>
          <w:trHeight w:val="218"/>
        </w:trPr>
        <w:tc>
          <w:tcPr>
            <w:tcW w:w="5550" w:type="dxa"/>
            <w:tcBorders>
              <w:top w:val="single" w:sz="6" w:space="0" w:color="auto"/>
              <w:left w:val="single" w:sz="6" w:space="0" w:color="auto"/>
              <w:bottom w:val="single" w:sz="6" w:space="0" w:color="auto"/>
              <w:right w:val="single" w:sz="6" w:space="0" w:color="auto"/>
            </w:tcBorders>
            <w:hideMark/>
          </w:tcPr>
          <w:p w14:paraId="304256DC" w14:textId="77777777" w:rsidR="00CA19B7" w:rsidRPr="00812B69" w:rsidRDefault="00CA19B7">
            <w:pPr>
              <w:textAlignment w:val="baseline"/>
              <w:rPr>
                <w:color w:val="000000" w:themeColor="text1"/>
                <w:sz w:val="22"/>
                <w:szCs w:val="22"/>
              </w:rPr>
            </w:pPr>
            <w:r w:rsidRPr="00812B69">
              <w:rPr>
                <w:color w:val="000000" w:themeColor="text1"/>
                <w:sz w:val="22"/>
                <w:szCs w:val="22"/>
              </w:rPr>
              <w:t>CBK </w:t>
            </w:r>
          </w:p>
        </w:tc>
        <w:tc>
          <w:tcPr>
            <w:tcW w:w="1875" w:type="dxa"/>
            <w:tcBorders>
              <w:top w:val="single" w:sz="6" w:space="0" w:color="auto"/>
              <w:left w:val="single" w:sz="6" w:space="0" w:color="auto"/>
              <w:bottom w:val="single" w:sz="6" w:space="0" w:color="auto"/>
              <w:right w:val="single" w:sz="6" w:space="0" w:color="auto"/>
            </w:tcBorders>
            <w:vAlign w:val="bottom"/>
            <w:hideMark/>
          </w:tcPr>
          <w:p w14:paraId="7C0B1288" w14:textId="45E5724A" w:rsidR="00CA19B7" w:rsidRPr="00812B69" w:rsidRDefault="00CA19B7" w:rsidP="00AF21D7">
            <w:pPr>
              <w:jc w:val="center"/>
              <w:textAlignment w:val="baseline"/>
              <w:rPr>
                <w:color w:val="000000" w:themeColor="text1"/>
              </w:rPr>
            </w:pPr>
            <w:r w:rsidRPr="00812B69">
              <w:rPr>
                <w:color w:val="000000" w:themeColor="text1"/>
                <w:sz w:val="22"/>
                <w:szCs w:val="22"/>
              </w:rPr>
              <w:t>xxx</w:t>
            </w:r>
          </w:p>
        </w:tc>
        <w:tc>
          <w:tcPr>
            <w:tcW w:w="1875" w:type="dxa"/>
            <w:tcBorders>
              <w:top w:val="single" w:sz="6" w:space="0" w:color="auto"/>
              <w:left w:val="single" w:sz="6" w:space="0" w:color="auto"/>
              <w:bottom w:val="single" w:sz="6" w:space="0" w:color="auto"/>
              <w:right w:val="single" w:sz="6" w:space="0" w:color="auto"/>
            </w:tcBorders>
            <w:vAlign w:val="bottom"/>
            <w:hideMark/>
          </w:tcPr>
          <w:p w14:paraId="4FD2D8BA" w14:textId="0E5E6571" w:rsidR="00CA19B7" w:rsidRPr="00812B69" w:rsidRDefault="00CA19B7" w:rsidP="00AF21D7">
            <w:pPr>
              <w:jc w:val="center"/>
              <w:textAlignment w:val="baseline"/>
              <w:rPr>
                <w:color w:val="000000" w:themeColor="text1"/>
              </w:rPr>
            </w:pPr>
            <w:r w:rsidRPr="00812B69">
              <w:rPr>
                <w:color w:val="000000" w:themeColor="text1"/>
                <w:sz w:val="22"/>
                <w:szCs w:val="22"/>
              </w:rPr>
              <w:t>xxx</w:t>
            </w:r>
          </w:p>
        </w:tc>
      </w:tr>
      <w:tr w:rsidR="00812B69" w:rsidRPr="00812B69" w14:paraId="2AA5B661" w14:textId="77777777">
        <w:trPr>
          <w:trHeight w:val="53"/>
        </w:trPr>
        <w:tc>
          <w:tcPr>
            <w:tcW w:w="5550" w:type="dxa"/>
            <w:tcBorders>
              <w:top w:val="single" w:sz="6" w:space="0" w:color="auto"/>
              <w:left w:val="single" w:sz="6" w:space="0" w:color="auto"/>
              <w:bottom w:val="single" w:sz="6" w:space="0" w:color="auto"/>
              <w:right w:val="single" w:sz="6" w:space="0" w:color="auto"/>
            </w:tcBorders>
            <w:hideMark/>
          </w:tcPr>
          <w:p w14:paraId="027859C9" w14:textId="77777777" w:rsidR="00CA19B7" w:rsidRPr="00812B69" w:rsidRDefault="00CA19B7">
            <w:pPr>
              <w:textAlignment w:val="baseline"/>
              <w:rPr>
                <w:color w:val="000000" w:themeColor="text1"/>
                <w:sz w:val="22"/>
                <w:szCs w:val="22"/>
              </w:rPr>
            </w:pPr>
            <w:r w:rsidRPr="00812B69">
              <w:rPr>
                <w:color w:val="000000" w:themeColor="text1"/>
                <w:sz w:val="22"/>
                <w:szCs w:val="22"/>
              </w:rPr>
              <w:t>CBK </w:t>
            </w:r>
          </w:p>
        </w:tc>
        <w:tc>
          <w:tcPr>
            <w:tcW w:w="1875" w:type="dxa"/>
            <w:tcBorders>
              <w:top w:val="single" w:sz="6" w:space="0" w:color="auto"/>
              <w:left w:val="single" w:sz="6" w:space="0" w:color="auto"/>
              <w:bottom w:val="single" w:sz="6" w:space="0" w:color="auto"/>
              <w:right w:val="single" w:sz="6" w:space="0" w:color="auto"/>
            </w:tcBorders>
            <w:vAlign w:val="bottom"/>
            <w:hideMark/>
          </w:tcPr>
          <w:p w14:paraId="5E192C70" w14:textId="56664A62" w:rsidR="00CA19B7" w:rsidRPr="00812B69" w:rsidRDefault="00CA19B7" w:rsidP="00AF21D7">
            <w:pPr>
              <w:jc w:val="center"/>
              <w:textAlignment w:val="baseline"/>
              <w:rPr>
                <w:color w:val="000000" w:themeColor="text1"/>
              </w:rPr>
            </w:pPr>
            <w:r w:rsidRPr="00812B69">
              <w:rPr>
                <w:color w:val="000000" w:themeColor="text1"/>
                <w:sz w:val="22"/>
                <w:szCs w:val="22"/>
              </w:rPr>
              <w:t>xxx</w:t>
            </w:r>
          </w:p>
        </w:tc>
        <w:tc>
          <w:tcPr>
            <w:tcW w:w="1875" w:type="dxa"/>
            <w:tcBorders>
              <w:top w:val="single" w:sz="6" w:space="0" w:color="auto"/>
              <w:left w:val="single" w:sz="6" w:space="0" w:color="auto"/>
              <w:bottom w:val="single" w:sz="6" w:space="0" w:color="auto"/>
              <w:right w:val="single" w:sz="6" w:space="0" w:color="auto"/>
            </w:tcBorders>
            <w:vAlign w:val="bottom"/>
            <w:hideMark/>
          </w:tcPr>
          <w:p w14:paraId="06CABC47" w14:textId="2D40837E" w:rsidR="00CA19B7" w:rsidRPr="00812B69" w:rsidRDefault="00CA19B7" w:rsidP="00AF21D7">
            <w:pPr>
              <w:jc w:val="center"/>
              <w:textAlignment w:val="baseline"/>
              <w:rPr>
                <w:color w:val="000000" w:themeColor="text1"/>
              </w:rPr>
            </w:pPr>
            <w:r w:rsidRPr="00812B69">
              <w:rPr>
                <w:color w:val="000000" w:themeColor="text1"/>
                <w:sz w:val="22"/>
                <w:szCs w:val="22"/>
              </w:rPr>
              <w:t>xxx</w:t>
            </w:r>
          </w:p>
        </w:tc>
      </w:tr>
      <w:tr w:rsidR="00812B69" w:rsidRPr="00812B69" w14:paraId="3395E420" w14:textId="77777777">
        <w:trPr>
          <w:trHeight w:val="53"/>
        </w:trPr>
        <w:tc>
          <w:tcPr>
            <w:tcW w:w="5550" w:type="dxa"/>
            <w:tcBorders>
              <w:top w:val="single" w:sz="6" w:space="0" w:color="auto"/>
              <w:left w:val="single" w:sz="6" w:space="0" w:color="auto"/>
              <w:bottom w:val="single" w:sz="6" w:space="0" w:color="auto"/>
              <w:right w:val="single" w:sz="6" w:space="0" w:color="auto"/>
            </w:tcBorders>
            <w:vAlign w:val="bottom"/>
            <w:hideMark/>
          </w:tcPr>
          <w:p w14:paraId="32525EC3" w14:textId="77777777" w:rsidR="00CA19B7" w:rsidRPr="00812B69" w:rsidRDefault="00CA19B7">
            <w:pPr>
              <w:textAlignment w:val="baseline"/>
              <w:rPr>
                <w:color w:val="000000" w:themeColor="text1"/>
                <w:sz w:val="22"/>
                <w:szCs w:val="22"/>
              </w:rPr>
            </w:pPr>
            <w:r w:rsidRPr="00812B69">
              <w:rPr>
                <w:color w:val="000000" w:themeColor="text1"/>
                <w:sz w:val="22"/>
                <w:szCs w:val="22"/>
              </w:rPr>
              <w:t>Sub- total </w:t>
            </w:r>
          </w:p>
        </w:tc>
        <w:tc>
          <w:tcPr>
            <w:tcW w:w="1875" w:type="dxa"/>
            <w:tcBorders>
              <w:top w:val="single" w:sz="6" w:space="0" w:color="auto"/>
              <w:left w:val="single" w:sz="6" w:space="0" w:color="auto"/>
              <w:bottom w:val="single" w:sz="6" w:space="0" w:color="auto"/>
              <w:right w:val="single" w:sz="6" w:space="0" w:color="auto"/>
            </w:tcBorders>
            <w:vAlign w:val="bottom"/>
            <w:hideMark/>
          </w:tcPr>
          <w:p w14:paraId="1D0A292C" w14:textId="1F015636" w:rsidR="00CA19B7" w:rsidRPr="00812B69" w:rsidRDefault="00CA19B7" w:rsidP="00AF21D7">
            <w:pPr>
              <w:jc w:val="center"/>
              <w:textAlignment w:val="baseline"/>
              <w:rPr>
                <w:color w:val="000000" w:themeColor="text1"/>
              </w:rPr>
            </w:pPr>
            <w:r w:rsidRPr="00812B69">
              <w:rPr>
                <w:b/>
                <w:bCs/>
                <w:color w:val="000000" w:themeColor="text1"/>
                <w:sz w:val="22"/>
                <w:szCs w:val="22"/>
              </w:rPr>
              <w:t>xxx</w:t>
            </w:r>
          </w:p>
        </w:tc>
        <w:tc>
          <w:tcPr>
            <w:tcW w:w="1875" w:type="dxa"/>
            <w:tcBorders>
              <w:top w:val="single" w:sz="6" w:space="0" w:color="auto"/>
              <w:left w:val="single" w:sz="6" w:space="0" w:color="auto"/>
              <w:bottom w:val="single" w:sz="6" w:space="0" w:color="auto"/>
              <w:right w:val="single" w:sz="6" w:space="0" w:color="auto"/>
            </w:tcBorders>
            <w:vAlign w:val="bottom"/>
            <w:hideMark/>
          </w:tcPr>
          <w:p w14:paraId="29DA37A8" w14:textId="11551C81" w:rsidR="00CA19B7" w:rsidRPr="00812B69" w:rsidRDefault="00CA19B7" w:rsidP="00AF21D7">
            <w:pPr>
              <w:jc w:val="center"/>
              <w:textAlignment w:val="baseline"/>
              <w:rPr>
                <w:color w:val="000000" w:themeColor="text1"/>
              </w:rPr>
            </w:pPr>
            <w:r w:rsidRPr="00812B69">
              <w:rPr>
                <w:b/>
                <w:bCs/>
                <w:color w:val="000000" w:themeColor="text1"/>
                <w:sz w:val="22"/>
                <w:szCs w:val="22"/>
              </w:rPr>
              <w:t>xxx</w:t>
            </w:r>
          </w:p>
        </w:tc>
      </w:tr>
      <w:tr w:rsidR="00812B69" w:rsidRPr="00812B69" w14:paraId="647E9143" w14:textId="77777777">
        <w:trPr>
          <w:trHeight w:val="330"/>
        </w:trPr>
        <w:tc>
          <w:tcPr>
            <w:tcW w:w="5550" w:type="dxa"/>
            <w:tcBorders>
              <w:top w:val="single" w:sz="6" w:space="0" w:color="auto"/>
              <w:left w:val="single" w:sz="6" w:space="0" w:color="auto"/>
              <w:bottom w:val="single" w:sz="6" w:space="0" w:color="auto"/>
              <w:right w:val="single" w:sz="6" w:space="0" w:color="auto"/>
            </w:tcBorders>
            <w:hideMark/>
          </w:tcPr>
          <w:p w14:paraId="185D6D07" w14:textId="77777777" w:rsidR="00CA19B7" w:rsidRPr="00812B69" w:rsidRDefault="00CA19B7">
            <w:pPr>
              <w:numPr>
                <w:ilvl w:val="0"/>
                <w:numId w:val="22"/>
              </w:numPr>
              <w:ind w:left="690" w:hanging="702"/>
              <w:textAlignment w:val="baseline"/>
              <w:rPr>
                <w:b/>
                <w:bCs/>
                <w:color w:val="000000" w:themeColor="text1"/>
                <w:sz w:val="22"/>
                <w:szCs w:val="22"/>
              </w:rPr>
            </w:pPr>
            <w:r w:rsidRPr="00812B69">
              <w:rPr>
                <w:b/>
                <w:bCs/>
                <w:color w:val="000000" w:themeColor="text1"/>
                <w:sz w:val="22"/>
                <w:szCs w:val="22"/>
              </w:rPr>
              <w:t>Investment with Financial Institutions/ Banks </w:t>
            </w:r>
          </w:p>
        </w:tc>
        <w:tc>
          <w:tcPr>
            <w:tcW w:w="1875" w:type="dxa"/>
            <w:tcBorders>
              <w:top w:val="single" w:sz="6" w:space="0" w:color="auto"/>
              <w:left w:val="single" w:sz="6" w:space="0" w:color="auto"/>
              <w:bottom w:val="single" w:sz="6" w:space="0" w:color="auto"/>
              <w:right w:val="single" w:sz="6" w:space="0" w:color="auto"/>
            </w:tcBorders>
            <w:vAlign w:val="bottom"/>
            <w:hideMark/>
          </w:tcPr>
          <w:p w14:paraId="532C715F" w14:textId="09332DE6" w:rsidR="00CA19B7" w:rsidRPr="00812B69" w:rsidRDefault="00CA19B7" w:rsidP="00AF21D7">
            <w:pPr>
              <w:jc w:val="center"/>
              <w:textAlignment w:val="baseline"/>
              <w:rPr>
                <w:color w:val="000000" w:themeColor="text1"/>
              </w:rPr>
            </w:pPr>
          </w:p>
        </w:tc>
        <w:tc>
          <w:tcPr>
            <w:tcW w:w="1875" w:type="dxa"/>
            <w:tcBorders>
              <w:top w:val="single" w:sz="6" w:space="0" w:color="auto"/>
              <w:left w:val="single" w:sz="6" w:space="0" w:color="auto"/>
              <w:bottom w:val="single" w:sz="6" w:space="0" w:color="auto"/>
              <w:right w:val="single" w:sz="6" w:space="0" w:color="auto"/>
            </w:tcBorders>
            <w:vAlign w:val="bottom"/>
            <w:hideMark/>
          </w:tcPr>
          <w:p w14:paraId="6B061C74" w14:textId="0B748A67" w:rsidR="00CA19B7" w:rsidRPr="00812B69" w:rsidRDefault="00CA19B7" w:rsidP="00AF21D7">
            <w:pPr>
              <w:jc w:val="center"/>
              <w:textAlignment w:val="baseline"/>
              <w:rPr>
                <w:color w:val="000000" w:themeColor="text1"/>
              </w:rPr>
            </w:pPr>
          </w:p>
        </w:tc>
      </w:tr>
      <w:tr w:rsidR="00812B69" w:rsidRPr="00812B69" w14:paraId="57055C56" w14:textId="77777777">
        <w:trPr>
          <w:trHeight w:val="74"/>
        </w:trPr>
        <w:tc>
          <w:tcPr>
            <w:tcW w:w="5550" w:type="dxa"/>
            <w:tcBorders>
              <w:top w:val="single" w:sz="6" w:space="0" w:color="auto"/>
              <w:left w:val="single" w:sz="6" w:space="0" w:color="auto"/>
              <w:bottom w:val="single" w:sz="6" w:space="0" w:color="auto"/>
              <w:right w:val="single" w:sz="6" w:space="0" w:color="auto"/>
            </w:tcBorders>
            <w:hideMark/>
          </w:tcPr>
          <w:p w14:paraId="6697B2BF" w14:textId="77777777" w:rsidR="00CA19B7" w:rsidRPr="00812B69" w:rsidRDefault="00CA19B7">
            <w:pPr>
              <w:textAlignment w:val="baseline"/>
              <w:rPr>
                <w:color w:val="000000" w:themeColor="text1"/>
                <w:sz w:val="22"/>
                <w:szCs w:val="22"/>
              </w:rPr>
            </w:pPr>
            <w:r w:rsidRPr="00812B69">
              <w:rPr>
                <w:color w:val="000000" w:themeColor="text1"/>
                <w:sz w:val="22"/>
                <w:szCs w:val="22"/>
              </w:rPr>
              <w:t>Bank x </w:t>
            </w:r>
          </w:p>
        </w:tc>
        <w:tc>
          <w:tcPr>
            <w:tcW w:w="1875" w:type="dxa"/>
            <w:tcBorders>
              <w:top w:val="single" w:sz="6" w:space="0" w:color="auto"/>
              <w:left w:val="single" w:sz="6" w:space="0" w:color="auto"/>
              <w:bottom w:val="single" w:sz="6" w:space="0" w:color="auto"/>
              <w:right w:val="single" w:sz="6" w:space="0" w:color="auto"/>
            </w:tcBorders>
            <w:vAlign w:val="bottom"/>
            <w:hideMark/>
          </w:tcPr>
          <w:p w14:paraId="64B12971" w14:textId="10EE4D97" w:rsidR="00CA19B7" w:rsidRPr="00812B69" w:rsidRDefault="00CA19B7" w:rsidP="00AF21D7">
            <w:pPr>
              <w:jc w:val="center"/>
              <w:textAlignment w:val="baseline"/>
              <w:rPr>
                <w:color w:val="000000" w:themeColor="text1"/>
              </w:rPr>
            </w:pPr>
            <w:r w:rsidRPr="00812B69">
              <w:rPr>
                <w:color w:val="000000" w:themeColor="text1"/>
                <w:sz w:val="22"/>
                <w:szCs w:val="22"/>
              </w:rPr>
              <w:t>xxx</w:t>
            </w:r>
          </w:p>
        </w:tc>
        <w:tc>
          <w:tcPr>
            <w:tcW w:w="1875" w:type="dxa"/>
            <w:tcBorders>
              <w:top w:val="single" w:sz="6" w:space="0" w:color="auto"/>
              <w:left w:val="single" w:sz="6" w:space="0" w:color="auto"/>
              <w:bottom w:val="single" w:sz="6" w:space="0" w:color="auto"/>
              <w:right w:val="single" w:sz="6" w:space="0" w:color="auto"/>
            </w:tcBorders>
            <w:vAlign w:val="bottom"/>
            <w:hideMark/>
          </w:tcPr>
          <w:p w14:paraId="7B8FCF01" w14:textId="212347DD" w:rsidR="00CA19B7" w:rsidRPr="00812B69" w:rsidRDefault="00CA19B7" w:rsidP="00AF21D7">
            <w:pPr>
              <w:jc w:val="center"/>
              <w:textAlignment w:val="baseline"/>
              <w:rPr>
                <w:color w:val="000000" w:themeColor="text1"/>
              </w:rPr>
            </w:pPr>
            <w:r w:rsidRPr="00812B69">
              <w:rPr>
                <w:color w:val="000000" w:themeColor="text1"/>
                <w:sz w:val="22"/>
                <w:szCs w:val="22"/>
              </w:rPr>
              <w:t>xxx</w:t>
            </w:r>
          </w:p>
        </w:tc>
      </w:tr>
      <w:tr w:rsidR="00812B69" w:rsidRPr="00812B69" w14:paraId="5A9AE5BA" w14:textId="77777777">
        <w:trPr>
          <w:trHeight w:val="74"/>
        </w:trPr>
        <w:tc>
          <w:tcPr>
            <w:tcW w:w="5550" w:type="dxa"/>
            <w:tcBorders>
              <w:top w:val="single" w:sz="6" w:space="0" w:color="auto"/>
              <w:left w:val="single" w:sz="6" w:space="0" w:color="auto"/>
              <w:bottom w:val="single" w:sz="6" w:space="0" w:color="auto"/>
              <w:right w:val="single" w:sz="6" w:space="0" w:color="auto"/>
            </w:tcBorders>
            <w:hideMark/>
          </w:tcPr>
          <w:p w14:paraId="03B43C91" w14:textId="77777777" w:rsidR="00CA19B7" w:rsidRPr="00812B69" w:rsidRDefault="00CA19B7">
            <w:pPr>
              <w:textAlignment w:val="baseline"/>
              <w:rPr>
                <w:color w:val="000000" w:themeColor="text1"/>
                <w:sz w:val="22"/>
                <w:szCs w:val="22"/>
              </w:rPr>
            </w:pPr>
            <w:r w:rsidRPr="00812B69">
              <w:rPr>
                <w:color w:val="000000" w:themeColor="text1"/>
                <w:sz w:val="22"/>
                <w:szCs w:val="22"/>
              </w:rPr>
              <w:t>Bank y </w:t>
            </w:r>
          </w:p>
        </w:tc>
        <w:tc>
          <w:tcPr>
            <w:tcW w:w="1875" w:type="dxa"/>
            <w:tcBorders>
              <w:top w:val="single" w:sz="6" w:space="0" w:color="auto"/>
              <w:left w:val="single" w:sz="6" w:space="0" w:color="auto"/>
              <w:bottom w:val="single" w:sz="6" w:space="0" w:color="auto"/>
              <w:right w:val="single" w:sz="6" w:space="0" w:color="auto"/>
            </w:tcBorders>
            <w:vAlign w:val="bottom"/>
            <w:hideMark/>
          </w:tcPr>
          <w:p w14:paraId="34843AAD" w14:textId="6188B0FD" w:rsidR="00CA19B7" w:rsidRPr="00812B69" w:rsidRDefault="00CA19B7" w:rsidP="00AF21D7">
            <w:pPr>
              <w:jc w:val="center"/>
              <w:textAlignment w:val="baseline"/>
              <w:rPr>
                <w:color w:val="000000" w:themeColor="text1"/>
              </w:rPr>
            </w:pPr>
            <w:r w:rsidRPr="00812B69">
              <w:rPr>
                <w:color w:val="000000" w:themeColor="text1"/>
                <w:sz w:val="22"/>
                <w:szCs w:val="22"/>
              </w:rPr>
              <w:t>xxx</w:t>
            </w:r>
          </w:p>
        </w:tc>
        <w:tc>
          <w:tcPr>
            <w:tcW w:w="1875" w:type="dxa"/>
            <w:tcBorders>
              <w:top w:val="single" w:sz="6" w:space="0" w:color="auto"/>
              <w:left w:val="single" w:sz="6" w:space="0" w:color="auto"/>
              <w:bottom w:val="single" w:sz="6" w:space="0" w:color="auto"/>
              <w:right w:val="single" w:sz="6" w:space="0" w:color="auto"/>
            </w:tcBorders>
            <w:vAlign w:val="bottom"/>
            <w:hideMark/>
          </w:tcPr>
          <w:p w14:paraId="4FCBDAEF" w14:textId="53FAD398" w:rsidR="00CA19B7" w:rsidRPr="00812B69" w:rsidRDefault="00CA19B7" w:rsidP="00AF21D7">
            <w:pPr>
              <w:jc w:val="center"/>
              <w:textAlignment w:val="baseline"/>
              <w:rPr>
                <w:color w:val="000000" w:themeColor="text1"/>
              </w:rPr>
            </w:pPr>
            <w:r w:rsidRPr="00812B69">
              <w:rPr>
                <w:color w:val="000000" w:themeColor="text1"/>
                <w:sz w:val="22"/>
                <w:szCs w:val="22"/>
              </w:rPr>
              <w:t>xxx</w:t>
            </w:r>
          </w:p>
        </w:tc>
      </w:tr>
      <w:tr w:rsidR="00812B69" w:rsidRPr="00812B69" w14:paraId="63D0A722" w14:textId="77777777">
        <w:trPr>
          <w:trHeight w:val="164"/>
        </w:trPr>
        <w:tc>
          <w:tcPr>
            <w:tcW w:w="5550" w:type="dxa"/>
            <w:tcBorders>
              <w:top w:val="single" w:sz="6" w:space="0" w:color="auto"/>
              <w:left w:val="single" w:sz="6" w:space="0" w:color="auto"/>
              <w:bottom w:val="single" w:sz="6" w:space="0" w:color="auto"/>
              <w:right w:val="single" w:sz="6" w:space="0" w:color="auto"/>
            </w:tcBorders>
            <w:vAlign w:val="bottom"/>
            <w:hideMark/>
          </w:tcPr>
          <w:p w14:paraId="036C07C9" w14:textId="77777777" w:rsidR="00CA19B7" w:rsidRPr="00812B69" w:rsidRDefault="00CA19B7">
            <w:pPr>
              <w:textAlignment w:val="baseline"/>
              <w:rPr>
                <w:color w:val="000000" w:themeColor="text1"/>
                <w:sz w:val="22"/>
                <w:szCs w:val="22"/>
              </w:rPr>
            </w:pPr>
            <w:r w:rsidRPr="00812B69">
              <w:rPr>
                <w:color w:val="000000" w:themeColor="text1"/>
                <w:sz w:val="22"/>
                <w:szCs w:val="22"/>
              </w:rPr>
              <w:t>Sub- total </w:t>
            </w:r>
          </w:p>
        </w:tc>
        <w:tc>
          <w:tcPr>
            <w:tcW w:w="1875" w:type="dxa"/>
            <w:tcBorders>
              <w:top w:val="single" w:sz="6" w:space="0" w:color="auto"/>
              <w:left w:val="single" w:sz="6" w:space="0" w:color="auto"/>
              <w:bottom w:val="single" w:sz="6" w:space="0" w:color="auto"/>
              <w:right w:val="single" w:sz="6" w:space="0" w:color="auto"/>
            </w:tcBorders>
            <w:vAlign w:val="bottom"/>
            <w:hideMark/>
          </w:tcPr>
          <w:p w14:paraId="62735D1E" w14:textId="58944775" w:rsidR="00CA19B7" w:rsidRPr="00812B69" w:rsidRDefault="00CA19B7" w:rsidP="00AF21D7">
            <w:pPr>
              <w:jc w:val="center"/>
              <w:textAlignment w:val="baseline"/>
              <w:rPr>
                <w:color w:val="000000" w:themeColor="text1"/>
              </w:rPr>
            </w:pPr>
            <w:r w:rsidRPr="00812B69">
              <w:rPr>
                <w:b/>
                <w:bCs/>
                <w:color w:val="000000" w:themeColor="text1"/>
                <w:sz w:val="22"/>
                <w:szCs w:val="22"/>
              </w:rPr>
              <w:t>xxx</w:t>
            </w:r>
          </w:p>
        </w:tc>
        <w:tc>
          <w:tcPr>
            <w:tcW w:w="1875" w:type="dxa"/>
            <w:tcBorders>
              <w:top w:val="single" w:sz="6" w:space="0" w:color="auto"/>
              <w:left w:val="single" w:sz="6" w:space="0" w:color="auto"/>
              <w:bottom w:val="single" w:sz="6" w:space="0" w:color="auto"/>
              <w:right w:val="single" w:sz="6" w:space="0" w:color="auto"/>
            </w:tcBorders>
            <w:vAlign w:val="bottom"/>
            <w:hideMark/>
          </w:tcPr>
          <w:p w14:paraId="7EC84374" w14:textId="4B863A28" w:rsidR="00CA19B7" w:rsidRPr="00812B69" w:rsidRDefault="00CA19B7" w:rsidP="00AF21D7">
            <w:pPr>
              <w:jc w:val="center"/>
              <w:textAlignment w:val="baseline"/>
              <w:rPr>
                <w:color w:val="000000" w:themeColor="text1"/>
              </w:rPr>
            </w:pPr>
            <w:r w:rsidRPr="00812B69">
              <w:rPr>
                <w:b/>
                <w:bCs/>
                <w:color w:val="000000" w:themeColor="text1"/>
                <w:sz w:val="22"/>
                <w:szCs w:val="22"/>
              </w:rPr>
              <w:t>xxx</w:t>
            </w:r>
          </w:p>
        </w:tc>
      </w:tr>
      <w:tr w:rsidR="00812B69" w:rsidRPr="00812B69" w14:paraId="64A198E0" w14:textId="77777777">
        <w:trPr>
          <w:trHeight w:val="164"/>
        </w:trPr>
        <w:tc>
          <w:tcPr>
            <w:tcW w:w="5550" w:type="dxa"/>
            <w:tcBorders>
              <w:top w:val="single" w:sz="6" w:space="0" w:color="auto"/>
              <w:left w:val="single" w:sz="6" w:space="0" w:color="auto"/>
              <w:bottom w:val="single" w:sz="6" w:space="0" w:color="auto"/>
              <w:right w:val="single" w:sz="6" w:space="0" w:color="auto"/>
            </w:tcBorders>
            <w:hideMark/>
          </w:tcPr>
          <w:p w14:paraId="56A8B611" w14:textId="77777777" w:rsidR="00CA19B7" w:rsidRPr="00812B69" w:rsidRDefault="00CA19B7">
            <w:pPr>
              <w:numPr>
                <w:ilvl w:val="0"/>
                <w:numId w:val="23"/>
              </w:numPr>
              <w:ind w:left="690" w:hanging="612"/>
              <w:textAlignment w:val="baseline"/>
              <w:rPr>
                <w:b/>
                <w:bCs/>
                <w:color w:val="000000" w:themeColor="text1"/>
                <w:sz w:val="22"/>
                <w:szCs w:val="22"/>
              </w:rPr>
            </w:pPr>
            <w:r w:rsidRPr="00812B69">
              <w:rPr>
                <w:b/>
                <w:bCs/>
                <w:color w:val="000000" w:themeColor="text1"/>
                <w:sz w:val="22"/>
                <w:szCs w:val="22"/>
              </w:rPr>
              <w:t>Equity investments (specify) </w:t>
            </w:r>
          </w:p>
        </w:tc>
        <w:tc>
          <w:tcPr>
            <w:tcW w:w="1875" w:type="dxa"/>
            <w:tcBorders>
              <w:top w:val="single" w:sz="6" w:space="0" w:color="auto"/>
              <w:left w:val="single" w:sz="6" w:space="0" w:color="auto"/>
              <w:bottom w:val="single" w:sz="6" w:space="0" w:color="auto"/>
              <w:right w:val="single" w:sz="6" w:space="0" w:color="auto"/>
            </w:tcBorders>
            <w:vAlign w:val="bottom"/>
            <w:hideMark/>
          </w:tcPr>
          <w:p w14:paraId="215D878A" w14:textId="7771E486" w:rsidR="00CA19B7" w:rsidRPr="00812B69" w:rsidRDefault="00CA19B7" w:rsidP="00AF21D7">
            <w:pPr>
              <w:jc w:val="center"/>
              <w:textAlignment w:val="baseline"/>
              <w:rPr>
                <w:color w:val="000000" w:themeColor="text1"/>
              </w:rPr>
            </w:pPr>
          </w:p>
        </w:tc>
        <w:tc>
          <w:tcPr>
            <w:tcW w:w="1875" w:type="dxa"/>
            <w:tcBorders>
              <w:top w:val="single" w:sz="6" w:space="0" w:color="auto"/>
              <w:left w:val="single" w:sz="6" w:space="0" w:color="auto"/>
              <w:bottom w:val="single" w:sz="6" w:space="0" w:color="auto"/>
              <w:right w:val="single" w:sz="6" w:space="0" w:color="auto"/>
            </w:tcBorders>
            <w:vAlign w:val="bottom"/>
            <w:hideMark/>
          </w:tcPr>
          <w:p w14:paraId="1C25790D" w14:textId="6758DA45" w:rsidR="00CA19B7" w:rsidRPr="00812B69" w:rsidRDefault="00CA19B7" w:rsidP="00AF21D7">
            <w:pPr>
              <w:jc w:val="center"/>
              <w:textAlignment w:val="baseline"/>
              <w:rPr>
                <w:color w:val="000000" w:themeColor="text1"/>
              </w:rPr>
            </w:pPr>
          </w:p>
        </w:tc>
      </w:tr>
      <w:tr w:rsidR="00812B69" w:rsidRPr="00812B69" w14:paraId="481B73E5" w14:textId="77777777">
        <w:trPr>
          <w:trHeight w:val="236"/>
        </w:trPr>
        <w:tc>
          <w:tcPr>
            <w:tcW w:w="5550" w:type="dxa"/>
            <w:tcBorders>
              <w:top w:val="single" w:sz="6" w:space="0" w:color="auto"/>
              <w:left w:val="single" w:sz="6" w:space="0" w:color="auto"/>
              <w:bottom w:val="single" w:sz="6" w:space="0" w:color="auto"/>
              <w:right w:val="single" w:sz="6" w:space="0" w:color="auto"/>
            </w:tcBorders>
            <w:hideMark/>
          </w:tcPr>
          <w:p w14:paraId="2672A936" w14:textId="77777777" w:rsidR="00CA19B7" w:rsidRPr="00812B69" w:rsidRDefault="00CA19B7">
            <w:pPr>
              <w:textAlignment w:val="baseline"/>
              <w:rPr>
                <w:color w:val="000000" w:themeColor="text1"/>
                <w:sz w:val="22"/>
                <w:szCs w:val="22"/>
              </w:rPr>
            </w:pPr>
            <w:r w:rsidRPr="00812B69">
              <w:rPr>
                <w:color w:val="000000" w:themeColor="text1"/>
                <w:sz w:val="22"/>
                <w:szCs w:val="22"/>
              </w:rPr>
              <w:t>Equity/ shares in Entity xxx </w:t>
            </w:r>
          </w:p>
        </w:tc>
        <w:tc>
          <w:tcPr>
            <w:tcW w:w="1875" w:type="dxa"/>
            <w:tcBorders>
              <w:top w:val="single" w:sz="6" w:space="0" w:color="auto"/>
              <w:left w:val="single" w:sz="6" w:space="0" w:color="auto"/>
              <w:bottom w:val="single" w:sz="6" w:space="0" w:color="auto"/>
              <w:right w:val="single" w:sz="6" w:space="0" w:color="auto"/>
            </w:tcBorders>
            <w:vAlign w:val="bottom"/>
            <w:hideMark/>
          </w:tcPr>
          <w:p w14:paraId="17D23C4F" w14:textId="56BA70FE" w:rsidR="00CA19B7" w:rsidRPr="00812B69" w:rsidRDefault="00CA19B7" w:rsidP="00AF21D7">
            <w:pPr>
              <w:jc w:val="center"/>
              <w:textAlignment w:val="baseline"/>
              <w:rPr>
                <w:color w:val="000000" w:themeColor="text1"/>
              </w:rPr>
            </w:pPr>
            <w:r w:rsidRPr="00812B69">
              <w:rPr>
                <w:color w:val="000000" w:themeColor="text1"/>
                <w:sz w:val="22"/>
                <w:szCs w:val="22"/>
              </w:rPr>
              <w:t>xxx</w:t>
            </w:r>
          </w:p>
        </w:tc>
        <w:tc>
          <w:tcPr>
            <w:tcW w:w="1875" w:type="dxa"/>
            <w:tcBorders>
              <w:top w:val="single" w:sz="6" w:space="0" w:color="auto"/>
              <w:left w:val="single" w:sz="6" w:space="0" w:color="auto"/>
              <w:bottom w:val="single" w:sz="6" w:space="0" w:color="auto"/>
              <w:right w:val="single" w:sz="6" w:space="0" w:color="auto"/>
            </w:tcBorders>
            <w:vAlign w:val="bottom"/>
            <w:hideMark/>
          </w:tcPr>
          <w:p w14:paraId="7760654F" w14:textId="498D97A4" w:rsidR="00CA19B7" w:rsidRPr="00812B69" w:rsidRDefault="00CA19B7" w:rsidP="00AF21D7">
            <w:pPr>
              <w:jc w:val="center"/>
              <w:textAlignment w:val="baseline"/>
              <w:rPr>
                <w:color w:val="000000" w:themeColor="text1"/>
              </w:rPr>
            </w:pPr>
            <w:r w:rsidRPr="00812B69">
              <w:rPr>
                <w:color w:val="000000" w:themeColor="text1"/>
                <w:sz w:val="22"/>
                <w:szCs w:val="22"/>
              </w:rPr>
              <w:t>xxx</w:t>
            </w:r>
          </w:p>
        </w:tc>
      </w:tr>
      <w:tr w:rsidR="00812B69" w:rsidRPr="00812B69" w14:paraId="411B93C4" w14:textId="77777777">
        <w:trPr>
          <w:trHeight w:val="56"/>
        </w:trPr>
        <w:tc>
          <w:tcPr>
            <w:tcW w:w="5550" w:type="dxa"/>
            <w:tcBorders>
              <w:top w:val="single" w:sz="6" w:space="0" w:color="auto"/>
              <w:left w:val="single" w:sz="6" w:space="0" w:color="auto"/>
              <w:bottom w:val="single" w:sz="6" w:space="0" w:color="auto"/>
              <w:right w:val="single" w:sz="6" w:space="0" w:color="auto"/>
            </w:tcBorders>
            <w:vAlign w:val="bottom"/>
            <w:hideMark/>
          </w:tcPr>
          <w:p w14:paraId="6039FD1E" w14:textId="77777777" w:rsidR="00CA19B7" w:rsidRPr="00812B69" w:rsidRDefault="00CA19B7">
            <w:pPr>
              <w:textAlignment w:val="baseline"/>
              <w:rPr>
                <w:color w:val="000000" w:themeColor="text1"/>
                <w:sz w:val="22"/>
                <w:szCs w:val="22"/>
              </w:rPr>
            </w:pPr>
            <w:r w:rsidRPr="00812B69">
              <w:rPr>
                <w:color w:val="000000" w:themeColor="text1"/>
                <w:sz w:val="22"/>
                <w:szCs w:val="22"/>
              </w:rPr>
              <w:t>Sub- total </w:t>
            </w:r>
          </w:p>
        </w:tc>
        <w:tc>
          <w:tcPr>
            <w:tcW w:w="1875" w:type="dxa"/>
            <w:tcBorders>
              <w:top w:val="single" w:sz="6" w:space="0" w:color="auto"/>
              <w:left w:val="single" w:sz="6" w:space="0" w:color="auto"/>
              <w:bottom w:val="single" w:sz="6" w:space="0" w:color="auto"/>
              <w:right w:val="single" w:sz="6" w:space="0" w:color="auto"/>
            </w:tcBorders>
            <w:vAlign w:val="bottom"/>
            <w:hideMark/>
          </w:tcPr>
          <w:p w14:paraId="2BB05B70" w14:textId="57FF4079" w:rsidR="00CA19B7" w:rsidRPr="00812B69" w:rsidRDefault="00CA19B7" w:rsidP="00AF21D7">
            <w:pPr>
              <w:jc w:val="center"/>
              <w:textAlignment w:val="baseline"/>
              <w:rPr>
                <w:color w:val="000000" w:themeColor="text1"/>
              </w:rPr>
            </w:pPr>
            <w:r w:rsidRPr="00812B69">
              <w:rPr>
                <w:b/>
                <w:bCs/>
                <w:color w:val="000000" w:themeColor="text1"/>
                <w:sz w:val="22"/>
                <w:szCs w:val="22"/>
              </w:rPr>
              <w:t>xxx</w:t>
            </w:r>
          </w:p>
        </w:tc>
        <w:tc>
          <w:tcPr>
            <w:tcW w:w="1875" w:type="dxa"/>
            <w:tcBorders>
              <w:top w:val="single" w:sz="6" w:space="0" w:color="auto"/>
              <w:left w:val="single" w:sz="6" w:space="0" w:color="auto"/>
              <w:bottom w:val="single" w:sz="6" w:space="0" w:color="auto"/>
              <w:right w:val="single" w:sz="6" w:space="0" w:color="auto"/>
            </w:tcBorders>
            <w:vAlign w:val="bottom"/>
            <w:hideMark/>
          </w:tcPr>
          <w:p w14:paraId="27B0B4FA" w14:textId="76595040" w:rsidR="00CA19B7" w:rsidRPr="00812B69" w:rsidRDefault="00CA19B7" w:rsidP="00AF21D7">
            <w:pPr>
              <w:jc w:val="center"/>
              <w:textAlignment w:val="baseline"/>
              <w:rPr>
                <w:color w:val="000000" w:themeColor="text1"/>
              </w:rPr>
            </w:pPr>
            <w:r w:rsidRPr="00812B69">
              <w:rPr>
                <w:b/>
                <w:bCs/>
                <w:color w:val="000000" w:themeColor="text1"/>
                <w:sz w:val="22"/>
                <w:szCs w:val="22"/>
              </w:rPr>
              <w:t>xxx</w:t>
            </w:r>
          </w:p>
        </w:tc>
      </w:tr>
      <w:tr w:rsidR="00812B69" w:rsidRPr="00812B69" w14:paraId="517178AE" w14:textId="77777777">
        <w:trPr>
          <w:trHeight w:val="56"/>
        </w:trPr>
        <w:tc>
          <w:tcPr>
            <w:tcW w:w="5550" w:type="dxa"/>
            <w:tcBorders>
              <w:top w:val="single" w:sz="6" w:space="0" w:color="auto"/>
              <w:left w:val="single" w:sz="6" w:space="0" w:color="auto"/>
              <w:bottom w:val="single" w:sz="6" w:space="0" w:color="auto"/>
              <w:right w:val="single" w:sz="6" w:space="0" w:color="auto"/>
            </w:tcBorders>
            <w:vAlign w:val="bottom"/>
            <w:hideMark/>
          </w:tcPr>
          <w:p w14:paraId="5A00A1D7" w14:textId="77777777" w:rsidR="00CA19B7" w:rsidRPr="00812B69" w:rsidRDefault="00CA19B7">
            <w:pPr>
              <w:textAlignment w:val="baseline"/>
              <w:rPr>
                <w:color w:val="000000" w:themeColor="text1"/>
              </w:rPr>
            </w:pPr>
            <w:r w:rsidRPr="00812B69">
              <w:rPr>
                <w:b/>
                <w:bCs/>
                <w:color w:val="000000" w:themeColor="text1"/>
                <w:sz w:val="22"/>
                <w:szCs w:val="22"/>
              </w:rPr>
              <w:t>Grand total</w:t>
            </w:r>
            <w:r w:rsidRPr="00812B69">
              <w:rPr>
                <w:color w:val="000000" w:themeColor="text1"/>
                <w:sz w:val="22"/>
                <w:szCs w:val="22"/>
              </w:rPr>
              <w:t> </w:t>
            </w:r>
          </w:p>
        </w:tc>
        <w:tc>
          <w:tcPr>
            <w:tcW w:w="1875" w:type="dxa"/>
            <w:tcBorders>
              <w:top w:val="single" w:sz="6" w:space="0" w:color="auto"/>
              <w:left w:val="single" w:sz="6" w:space="0" w:color="auto"/>
              <w:bottom w:val="single" w:sz="6" w:space="0" w:color="auto"/>
              <w:right w:val="single" w:sz="6" w:space="0" w:color="auto"/>
            </w:tcBorders>
            <w:vAlign w:val="bottom"/>
            <w:hideMark/>
          </w:tcPr>
          <w:p w14:paraId="654D9490" w14:textId="5B688F79" w:rsidR="00CA19B7" w:rsidRPr="00812B69" w:rsidRDefault="00CA19B7" w:rsidP="00AF21D7">
            <w:pPr>
              <w:jc w:val="center"/>
              <w:textAlignment w:val="baseline"/>
              <w:rPr>
                <w:color w:val="000000" w:themeColor="text1"/>
              </w:rPr>
            </w:pPr>
            <w:r w:rsidRPr="00812B69">
              <w:rPr>
                <w:b/>
                <w:bCs/>
                <w:color w:val="000000" w:themeColor="text1"/>
                <w:sz w:val="22"/>
                <w:szCs w:val="22"/>
              </w:rPr>
              <w:t>xxx</w:t>
            </w:r>
          </w:p>
        </w:tc>
        <w:tc>
          <w:tcPr>
            <w:tcW w:w="1875" w:type="dxa"/>
            <w:tcBorders>
              <w:top w:val="single" w:sz="6" w:space="0" w:color="auto"/>
              <w:left w:val="single" w:sz="6" w:space="0" w:color="auto"/>
              <w:bottom w:val="single" w:sz="6" w:space="0" w:color="auto"/>
              <w:right w:val="single" w:sz="6" w:space="0" w:color="auto"/>
            </w:tcBorders>
            <w:vAlign w:val="bottom"/>
            <w:hideMark/>
          </w:tcPr>
          <w:p w14:paraId="6C4941E2" w14:textId="55550845" w:rsidR="00CA19B7" w:rsidRPr="00812B69" w:rsidRDefault="00CA19B7" w:rsidP="00AF21D7">
            <w:pPr>
              <w:jc w:val="center"/>
              <w:textAlignment w:val="baseline"/>
              <w:rPr>
                <w:color w:val="000000" w:themeColor="text1"/>
              </w:rPr>
            </w:pPr>
            <w:r w:rsidRPr="00812B69">
              <w:rPr>
                <w:b/>
                <w:bCs/>
                <w:color w:val="000000" w:themeColor="text1"/>
                <w:sz w:val="22"/>
                <w:szCs w:val="22"/>
              </w:rPr>
              <w:t>xxx</w:t>
            </w:r>
          </w:p>
        </w:tc>
      </w:tr>
    </w:tbl>
    <w:p w14:paraId="092F958A" w14:textId="77777777" w:rsidR="00CA19B7" w:rsidRPr="00812B69" w:rsidRDefault="00CA19B7" w:rsidP="00CA19B7">
      <w:pPr>
        <w:jc w:val="both"/>
        <w:textAlignment w:val="baseline"/>
        <w:rPr>
          <w:rFonts w:ascii="Segoe UI" w:hAnsi="Segoe UI" w:cs="Segoe UI"/>
          <w:color w:val="000000" w:themeColor="text1"/>
          <w:sz w:val="18"/>
          <w:szCs w:val="18"/>
        </w:rPr>
      </w:pPr>
      <w:r w:rsidRPr="00812B69">
        <w:rPr>
          <w:b/>
          <w:bCs/>
          <w:color w:val="000000" w:themeColor="text1"/>
          <w:sz w:val="22"/>
          <w:szCs w:val="22"/>
        </w:rPr>
        <w:t>(</w:t>
      </w:r>
      <w:r w:rsidRPr="00812B69">
        <w:rPr>
          <w:i/>
          <w:iCs/>
          <w:color w:val="000000" w:themeColor="text1"/>
          <w:sz w:val="20"/>
          <w:szCs w:val="20"/>
        </w:rPr>
        <w:t xml:space="preserve">Entity should disclose whether the fixed investment financial assets are measured at </w:t>
      </w:r>
      <w:proofErr w:type="spellStart"/>
      <w:r w:rsidRPr="00812B69">
        <w:rPr>
          <w:i/>
          <w:iCs/>
          <w:color w:val="000000" w:themeColor="text1"/>
          <w:sz w:val="20"/>
          <w:szCs w:val="20"/>
        </w:rPr>
        <w:t>amortised</w:t>
      </w:r>
      <w:proofErr w:type="spellEnd"/>
      <w:r w:rsidRPr="00812B69">
        <w:rPr>
          <w:i/>
          <w:iCs/>
          <w:color w:val="000000" w:themeColor="text1"/>
          <w:sz w:val="20"/>
          <w:szCs w:val="20"/>
        </w:rPr>
        <w:t xml:space="preserve"> cost or at fair value through changes in net assets/ equity) Investments in equity should be measured at fair value through surplus or deficit.</w:t>
      </w:r>
      <w:r w:rsidRPr="00812B69">
        <w:rPr>
          <w:i/>
          <w:iCs/>
          <w:color w:val="000000" w:themeColor="text1"/>
          <w:sz w:val="20"/>
          <w:szCs w:val="20"/>
          <w:shd w:val="clear" w:color="auto" w:fill="FFFFFF"/>
        </w:rPr>
        <w:t xml:space="preserve"> Other information to be disclosed includes: the interest rates, maturity dates, valuation methodology, and impairment of these investments</w:t>
      </w:r>
      <w:r w:rsidRPr="00812B69">
        <w:rPr>
          <w:i/>
          <w:iCs/>
          <w:color w:val="000000" w:themeColor="text1"/>
          <w:sz w:val="22"/>
          <w:szCs w:val="22"/>
          <w:shd w:val="clear" w:color="auto" w:fill="FFFFFF"/>
        </w:rPr>
        <w:t>.</w:t>
      </w:r>
      <w:r w:rsidRPr="00812B69">
        <w:rPr>
          <w:color w:val="000000" w:themeColor="text1"/>
          <w:sz w:val="22"/>
          <w:szCs w:val="22"/>
          <w:shd w:val="clear" w:color="auto" w:fill="FFFFFF"/>
        </w:rPr>
        <w:t> </w:t>
      </w:r>
      <w:r w:rsidRPr="00812B69">
        <w:rPr>
          <w:color w:val="000000" w:themeColor="text1"/>
          <w:sz w:val="22"/>
          <w:szCs w:val="22"/>
        </w:rPr>
        <w:t> </w:t>
      </w:r>
    </w:p>
    <w:p w14:paraId="6B949D06" w14:textId="0722EE17" w:rsidR="00CA19B7" w:rsidRPr="00812B69" w:rsidRDefault="00CA19B7" w:rsidP="004824F9">
      <w:pPr>
        <w:jc w:val="both"/>
        <w:textAlignment w:val="baseline"/>
        <w:rPr>
          <w:color w:val="000000" w:themeColor="text1"/>
        </w:rPr>
      </w:pPr>
      <w:r w:rsidRPr="00812B69">
        <w:rPr>
          <w:color w:val="000000" w:themeColor="text1"/>
        </w:rPr>
        <w:t> </w:t>
      </w:r>
      <w:r w:rsidRPr="00812B69">
        <w:rPr>
          <w:b/>
          <w:bCs/>
          <w:color w:val="000000" w:themeColor="text1"/>
        </w:rPr>
        <w:t>Movement of Equity Investments</w:t>
      </w:r>
      <w:r w:rsidRPr="00812B69">
        <w:rPr>
          <w:color w:val="000000" w:themeColor="text1"/>
        </w:rPr>
        <w:t> </w:t>
      </w:r>
    </w:p>
    <w:p w14:paraId="3F58E977" w14:textId="77777777" w:rsidR="00CA19B7" w:rsidRPr="00812B69" w:rsidRDefault="00CA19B7" w:rsidP="00CA19B7">
      <w:pPr>
        <w:ind w:left="360"/>
        <w:textAlignment w:val="baseline"/>
        <w:rPr>
          <w:rFonts w:ascii="Segoe UI" w:hAnsi="Segoe UI" w:cs="Segoe UI"/>
          <w:color w:val="000000" w:themeColor="text1"/>
          <w:sz w:val="18"/>
          <w:szCs w:val="18"/>
        </w:rPr>
      </w:pPr>
      <w:r w:rsidRPr="00812B69">
        <w:rPr>
          <w:color w:val="000000" w:themeColor="text1"/>
          <w:sz w:val="6"/>
          <w:szCs w:val="6"/>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36"/>
        <w:gridCol w:w="1627"/>
        <w:gridCol w:w="1661"/>
      </w:tblGrid>
      <w:tr w:rsidR="00812B69" w:rsidRPr="00812B69" w14:paraId="0E4C73F3" w14:textId="77777777">
        <w:trPr>
          <w:trHeight w:val="330"/>
        </w:trPr>
        <w:tc>
          <w:tcPr>
            <w:tcW w:w="5940" w:type="dxa"/>
            <w:vMerge w:val="restart"/>
            <w:tcBorders>
              <w:top w:val="single" w:sz="6" w:space="0" w:color="auto"/>
              <w:left w:val="single" w:sz="6" w:space="0" w:color="auto"/>
              <w:bottom w:val="single" w:sz="6" w:space="0" w:color="auto"/>
              <w:right w:val="single" w:sz="6" w:space="0" w:color="auto"/>
            </w:tcBorders>
            <w:shd w:val="clear" w:color="auto" w:fill="0070C0"/>
            <w:vAlign w:val="center"/>
            <w:hideMark/>
          </w:tcPr>
          <w:p w14:paraId="51014A07" w14:textId="77777777" w:rsidR="00CA19B7" w:rsidRPr="00812B69" w:rsidRDefault="00CA19B7">
            <w:pPr>
              <w:textAlignment w:val="baseline"/>
              <w:rPr>
                <w:color w:val="000000" w:themeColor="text1"/>
              </w:rPr>
            </w:pPr>
            <w:r w:rsidRPr="00812B69">
              <w:rPr>
                <w:b/>
                <w:bCs/>
                <w:color w:val="000000" w:themeColor="text1"/>
                <w:sz w:val="22"/>
                <w:szCs w:val="22"/>
              </w:rPr>
              <w:t>Impairment allowance/ provision</w:t>
            </w:r>
            <w:r w:rsidRPr="00812B69">
              <w:rPr>
                <w:color w:val="000000" w:themeColor="text1"/>
                <w:sz w:val="22"/>
                <w:szCs w:val="22"/>
              </w:rPr>
              <w:t> </w:t>
            </w:r>
          </w:p>
        </w:tc>
        <w:tc>
          <w:tcPr>
            <w:tcW w:w="166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3981D98B" w14:textId="3A2B2DD0" w:rsidR="00CA19B7" w:rsidRPr="00812B69" w:rsidRDefault="00CA19B7" w:rsidP="00AF21D7">
            <w:pPr>
              <w:jc w:val="center"/>
              <w:textAlignment w:val="baseline"/>
              <w:rPr>
                <w:color w:val="000000" w:themeColor="text1"/>
              </w:rPr>
            </w:pPr>
            <w:r w:rsidRPr="00812B69">
              <w:rPr>
                <w:b/>
                <w:bCs/>
                <w:color w:val="000000" w:themeColor="text1"/>
                <w:sz w:val="22"/>
                <w:szCs w:val="22"/>
              </w:rPr>
              <w:t>Insert Current FY</w:t>
            </w:r>
          </w:p>
        </w:tc>
        <w:tc>
          <w:tcPr>
            <w:tcW w:w="169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45836BA8" w14:textId="258949E0" w:rsidR="00CA19B7" w:rsidRPr="00812B69" w:rsidRDefault="00CA19B7" w:rsidP="00AF21D7">
            <w:pPr>
              <w:jc w:val="center"/>
              <w:textAlignment w:val="baseline"/>
              <w:rPr>
                <w:color w:val="000000" w:themeColor="text1"/>
              </w:rPr>
            </w:pPr>
            <w:r w:rsidRPr="00812B69">
              <w:rPr>
                <w:b/>
                <w:bCs/>
                <w:color w:val="000000" w:themeColor="text1"/>
                <w:sz w:val="22"/>
                <w:szCs w:val="22"/>
              </w:rPr>
              <w:t>Insert Previous.</w:t>
            </w:r>
          </w:p>
          <w:p w14:paraId="5DC5F4C8" w14:textId="1EE3CA87" w:rsidR="00CA19B7" w:rsidRPr="00812B69" w:rsidRDefault="00CA19B7" w:rsidP="00AF21D7">
            <w:pPr>
              <w:jc w:val="center"/>
              <w:textAlignment w:val="baseline"/>
              <w:rPr>
                <w:color w:val="000000" w:themeColor="text1"/>
              </w:rPr>
            </w:pPr>
            <w:r w:rsidRPr="00812B69">
              <w:rPr>
                <w:b/>
                <w:bCs/>
                <w:color w:val="000000" w:themeColor="text1"/>
                <w:sz w:val="22"/>
                <w:szCs w:val="22"/>
              </w:rPr>
              <w:t>FY</w:t>
            </w:r>
          </w:p>
        </w:tc>
      </w:tr>
      <w:tr w:rsidR="00812B69" w:rsidRPr="00812B69" w14:paraId="26718AD6" w14:textId="77777777">
        <w:trPr>
          <w:trHeight w:val="33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608FC35" w14:textId="77777777" w:rsidR="00CA19B7" w:rsidRPr="00812B69" w:rsidRDefault="00CA19B7">
            <w:pPr>
              <w:rPr>
                <w:color w:val="000000" w:themeColor="text1"/>
              </w:rPr>
            </w:pPr>
          </w:p>
        </w:tc>
        <w:tc>
          <w:tcPr>
            <w:tcW w:w="166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41C0494E" w14:textId="23DD60B5" w:rsidR="00CA19B7" w:rsidRPr="00812B69" w:rsidRDefault="00CA19B7" w:rsidP="00AF21D7">
            <w:pPr>
              <w:jc w:val="center"/>
              <w:textAlignment w:val="baseline"/>
              <w:rPr>
                <w:color w:val="000000" w:themeColor="text1"/>
              </w:rPr>
            </w:pPr>
            <w:r w:rsidRPr="00812B69">
              <w:rPr>
                <w:b/>
                <w:bCs/>
                <w:color w:val="000000" w:themeColor="text1"/>
                <w:sz w:val="22"/>
                <w:szCs w:val="22"/>
              </w:rPr>
              <w:t>Kshs</w:t>
            </w:r>
          </w:p>
        </w:tc>
        <w:tc>
          <w:tcPr>
            <w:tcW w:w="169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08C91D31" w14:textId="7ED3B40D" w:rsidR="00CA19B7" w:rsidRPr="00812B69" w:rsidRDefault="00CA19B7" w:rsidP="00AF21D7">
            <w:pPr>
              <w:jc w:val="center"/>
              <w:textAlignment w:val="baseline"/>
              <w:rPr>
                <w:color w:val="000000" w:themeColor="text1"/>
              </w:rPr>
            </w:pPr>
            <w:r w:rsidRPr="00812B69">
              <w:rPr>
                <w:b/>
                <w:bCs/>
                <w:color w:val="000000" w:themeColor="text1"/>
                <w:sz w:val="22"/>
                <w:szCs w:val="22"/>
              </w:rPr>
              <w:t>Kshs</w:t>
            </w:r>
          </w:p>
        </w:tc>
      </w:tr>
      <w:tr w:rsidR="00812B69" w:rsidRPr="00812B69" w14:paraId="46EFCD0A" w14:textId="77777777" w:rsidTr="00CA19B7">
        <w:trPr>
          <w:trHeight w:val="156"/>
        </w:trPr>
        <w:tc>
          <w:tcPr>
            <w:tcW w:w="5940" w:type="dxa"/>
            <w:tcBorders>
              <w:top w:val="single" w:sz="6" w:space="0" w:color="auto"/>
              <w:left w:val="single" w:sz="6" w:space="0" w:color="auto"/>
              <w:bottom w:val="single" w:sz="6" w:space="0" w:color="auto"/>
              <w:right w:val="single" w:sz="6" w:space="0" w:color="auto"/>
            </w:tcBorders>
            <w:vAlign w:val="bottom"/>
            <w:hideMark/>
          </w:tcPr>
          <w:p w14:paraId="6CE809C2" w14:textId="77777777" w:rsidR="00CA19B7" w:rsidRPr="00812B69" w:rsidRDefault="00CA19B7">
            <w:pPr>
              <w:textAlignment w:val="baseline"/>
              <w:rPr>
                <w:color w:val="000000" w:themeColor="text1"/>
              </w:rPr>
            </w:pPr>
            <w:r w:rsidRPr="00812B69">
              <w:rPr>
                <w:color w:val="000000" w:themeColor="text1"/>
                <w:sz w:val="22"/>
                <w:szCs w:val="22"/>
              </w:rPr>
              <w:t>At the beginning of the year </w:t>
            </w:r>
          </w:p>
        </w:tc>
        <w:tc>
          <w:tcPr>
            <w:tcW w:w="1665" w:type="dxa"/>
            <w:tcBorders>
              <w:top w:val="single" w:sz="6" w:space="0" w:color="auto"/>
              <w:left w:val="single" w:sz="6" w:space="0" w:color="auto"/>
              <w:bottom w:val="single" w:sz="6" w:space="0" w:color="auto"/>
              <w:right w:val="single" w:sz="6" w:space="0" w:color="auto"/>
            </w:tcBorders>
            <w:vAlign w:val="bottom"/>
            <w:hideMark/>
          </w:tcPr>
          <w:p w14:paraId="1CCB4566" w14:textId="1AAF4EAF" w:rsidR="00CA19B7" w:rsidRPr="00812B69" w:rsidRDefault="00CA19B7" w:rsidP="00AF21D7">
            <w:pPr>
              <w:jc w:val="center"/>
              <w:textAlignment w:val="baseline"/>
              <w:rPr>
                <w:color w:val="000000" w:themeColor="text1"/>
              </w:rPr>
            </w:pPr>
            <w:r w:rsidRPr="00812B69">
              <w:rPr>
                <w:color w:val="000000" w:themeColor="text1"/>
                <w:sz w:val="22"/>
                <w:szCs w:val="22"/>
              </w:rPr>
              <w:t>xxx</w:t>
            </w:r>
          </w:p>
        </w:tc>
        <w:tc>
          <w:tcPr>
            <w:tcW w:w="1695" w:type="dxa"/>
            <w:tcBorders>
              <w:top w:val="single" w:sz="6" w:space="0" w:color="auto"/>
              <w:left w:val="single" w:sz="6" w:space="0" w:color="auto"/>
              <w:bottom w:val="single" w:sz="6" w:space="0" w:color="auto"/>
              <w:right w:val="single" w:sz="6" w:space="0" w:color="auto"/>
            </w:tcBorders>
            <w:vAlign w:val="bottom"/>
            <w:hideMark/>
          </w:tcPr>
          <w:p w14:paraId="3D321F84" w14:textId="526A6212" w:rsidR="00CA19B7" w:rsidRPr="00812B69" w:rsidRDefault="00CA19B7" w:rsidP="00AF21D7">
            <w:pPr>
              <w:jc w:val="center"/>
              <w:textAlignment w:val="baseline"/>
              <w:rPr>
                <w:color w:val="000000" w:themeColor="text1"/>
              </w:rPr>
            </w:pPr>
            <w:r w:rsidRPr="00812B69">
              <w:rPr>
                <w:color w:val="000000" w:themeColor="text1"/>
                <w:sz w:val="22"/>
                <w:szCs w:val="22"/>
              </w:rPr>
              <w:t>xxx</w:t>
            </w:r>
          </w:p>
        </w:tc>
      </w:tr>
      <w:tr w:rsidR="00812B69" w:rsidRPr="00812B69" w14:paraId="60F11574" w14:textId="77777777" w:rsidTr="00CA19B7">
        <w:trPr>
          <w:trHeight w:val="75"/>
        </w:trPr>
        <w:tc>
          <w:tcPr>
            <w:tcW w:w="5940" w:type="dxa"/>
            <w:tcBorders>
              <w:top w:val="single" w:sz="6" w:space="0" w:color="auto"/>
              <w:left w:val="single" w:sz="6" w:space="0" w:color="auto"/>
              <w:bottom w:val="single" w:sz="6" w:space="0" w:color="auto"/>
              <w:right w:val="single" w:sz="6" w:space="0" w:color="auto"/>
            </w:tcBorders>
            <w:vAlign w:val="bottom"/>
            <w:hideMark/>
          </w:tcPr>
          <w:p w14:paraId="7899DA69" w14:textId="77777777" w:rsidR="00CA19B7" w:rsidRPr="00812B69" w:rsidRDefault="00CA19B7">
            <w:pPr>
              <w:textAlignment w:val="baseline"/>
              <w:rPr>
                <w:color w:val="000000" w:themeColor="text1"/>
              </w:rPr>
            </w:pPr>
            <w:r w:rsidRPr="00812B69">
              <w:rPr>
                <w:color w:val="000000" w:themeColor="text1"/>
                <w:sz w:val="22"/>
                <w:szCs w:val="22"/>
              </w:rPr>
              <w:t>Purchase of investments in the year </w:t>
            </w:r>
          </w:p>
        </w:tc>
        <w:tc>
          <w:tcPr>
            <w:tcW w:w="1665" w:type="dxa"/>
            <w:tcBorders>
              <w:top w:val="single" w:sz="6" w:space="0" w:color="auto"/>
              <w:left w:val="single" w:sz="6" w:space="0" w:color="auto"/>
              <w:bottom w:val="single" w:sz="6" w:space="0" w:color="auto"/>
              <w:right w:val="single" w:sz="6" w:space="0" w:color="auto"/>
            </w:tcBorders>
            <w:vAlign w:val="bottom"/>
            <w:hideMark/>
          </w:tcPr>
          <w:p w14:paraId="415CEFEC" w14:textId="564125DA" w:rsidR="00CA19B7" w:rsidRPr="00812B69" w:rsidRDefault="00CA19B7" w:rsidP="00AF21D7">
            <w:pPr>
              <w:jc w:val="center"/>
              <w:textAlignment w:val="baseline"/>
              <w:rPr>
                <w:color w:val="000000" w:themeColor="text1"/>
              </w:rPr>
            </w:pPr>
            <w:r w:rsidRPr="00812B69">
              <w:rPr>
                <w:color w:val="000000" w:themeColor="text1"/>
                <w:sz w:val="22"/>
                <w:szCs w:val="22"/>
              </w:rPr>
              <w:t>xxx</w:t>
            </w:r>
          </w:p>
        </w:tc>
        <w:tc>
          <w:tcPr>
            <w:tcW w:w="1695" w:type="dxa"/>
            <w:tcBorders>
              <w:top w:val="single" w:sz="6" w:space="0" w:color="auto"/>
              <w:left w:val="single" w:sz="6" w:space="0" w:color="auto"/>
              <w:bottom w:val="single" w:sz="6" w:space="0" w:color="auto"/>
              <w:right w:val="single" w:sz="6" w:space="0" w:color="auto"/>
            </w:tcBorders>
            <w:vAlign w:val="bottom"/>
            <w:hideMark/>
          </w:tcPr>
          <w:p w14:paraId="256CFB4A" w14:textId="1C5609D1" w:rsidR="00CA19B7" w:rsidRPr="00812B69" w:rsidRDefault="00CA19B7" w:rsidP="00AF21D7">
            <w:pPr>
              <w:jc w:val="center"/>
              <w:textAlignment w:val="baseline"/>
              <w:rPr>
                <w:color w:val="000000" w:themeColor="text1"/>
              </w:rPr>
            </w:pPr>
            <w:r w:rsidRPr="00812B69">
              <w:rPr>
                <w:color w:val="000000" w:themeColor="text1"/>
                <w:sz w:val="22"/>
                <w:szCs w:val="22"/>
              </w:rPr>
              <w:t>xxx</w:t>
            </w:r>
          </w:p>
        </w:tc>
      </w:tr>
      <w:tr w:rsidR="00812B69" w:rsidRPr="00812B69" w14:paraId="687F622E" w14:textId="77777777" w:rsidTr="00CA19B7">
        <w:trPr>
          <w:trHeight w:val="66"/>
        </w:trPr>
        <w:tc>
          <w:tcPr>
            <w:tcW w:w="5940" w:type="dxa"/>
            <w:tcBorders>
              <w:top w:val="single" w:sz="6" w:space="0" w:color="auto"/>
              <w:left w:val="single" w:sz="6" w:space="0" w:color="auto"/>
              <w:bottom w:val="single" w:sz="6" w:space="0" w:color="auto"/>
              <w:right w:val="single" w:sz="6" w:space="0" w:color="auto"/>
            </w:tcBorders>
            <w:vAlign w:val="bottom"/>
            <w:hideMark/>
          </w:tcPr>
          <w:p w14:paraId="1BD0FF99" w14:textId="77777777" w:rsidR="00CA19B7" w:rsidRPr="00812B69" w:rsidRDefault="00CA19B7">
            <w:pPr>
              <w:textAlignment w:val="baseline"/>
              <w:rPr>
                <w:color w:val="000000" w:themeColor="text1"/>
              </w:rPr>
            </w:pPr>
            <w:r w:rsidRPr="00812B69">
              <w:rPr>
                <w:color w:val="000000" w:themeColor="text1"/>
                <w:sz w:val="22"/>
                <w:szCs w:val="22"/>
              </w:rPr>
              <w:t>Sale of investments during the year </w:t>
            </w:r>
          </w:p>
        </w:tc>
        <w:tc>
          <w:tcPr>
            <w:tcW w:w="1665" w:type="dxa"/>
            <w:tcBorders>
              <w:top w:val="single" w:sz="6" w:space="0" w:color="auto"/>
              <w:left w:val="single" w:sz="6" w:space="0" w:color="auto"/>
              <w:bottom w:val="single" w:sz="6" w:space="0" w:color="auto"/>
              <w:right w:val="single" w:sz="6" w:space="0" w:color="auto"/>
            </w:tcBorders>
            <w:vAlign w:val="bottom"/>
            <w:hideMark/>
          </w:tcPr>
          <w:p w14:paraId="3BEA5F1C" w14:textId="2BC366CD" w:rsidR="00CA19B7" w:rsidRPr="00812B69" w:rsidRDefault="00CA19B7" w:rsidP="00AF21D7">
            <w:pPr>
              <w:jc w:val="center"/>
              <w:textAlignment w:val="baseline"/>
              <w:rPr>
                <w:color w:val="000000" w:themeColor="text1"/>
              </w:rPr>
            </w:pPr>
            <w:r w:rsidRPr="00812B69">
              <w:rPr>
                <w:color w:val="000000" w:themeColor="text1"/>
                <w:sz w:val="22"/>
                <w:szCs w:val="22"/>
              </w:rPr>
              <w:t>(xxx)</w:t>
            </w:r>
          </w:p>
        </w:tc>
        <w:tc>
          <w:tcPr>
            <w:tcW w:w="1695" w:type="dxa"/>
            <w:tcBorders>
              <w:top w:val="single" w:sz="6" w:space="0" w:color="auto"/>
              <w:left w:val="single" w:sz="6" w:space="0" w:color="auto"/>
              <w:bottom w:val="single" w:sz="6" w:space="0" w:color="auto"/>
              <w:right w:val="single" w:sz="6" w:space="0" w:color="auto"/>
            </w:tcBorders>
            <w:vAlign w:val="bottom"/>
            <w:hideMark/>
          </w:tcPr>
          <w:p w14:paraId="294F7670" w14:textId="024B9214" w:rsidR="00CA19B7" w:rsidRPr="00812B69" w:rsidRDefault="00CA19B7" w:rsidP="00AF21D7">
            <w:pPr>
              <w:jc w:val="center"/>
              <w:textAlignment w:val="baseline"/>
              <w:rPr>
                <w:color w:val="000000" w:themeColor="text1"/>
              </w:rPr>
            </w:pPr>
            <w:r w:rsidRPr="00812B69">
              <w:rPr>
                <w:color w:val="000000" w:themeColor="text1"/>
                <w:sz w:val="22"/>
                <w:szCs w:val="22"/>
              </w:rPr>
              <w:t>(xxx)</w:t>
            </w:r>
          </w:p>
        </w:tc>
      </w:tr>
      <w:tr w:rsidR="00812B69" w:rsidRPr="00812B69" w14:paraId="3D0DD578" w14:textId="77777777">
        <w:trPr>
          <w:trHeight w:val="330"/>
        </w:trPr>
        <w:tc>
          <w:tcPr>
            <w:tcW w:w="5940" w:type="dxa"/>
            <w:tcBorders>
              <w:top w:val="single" w:sz="6" w:space="0" w:color="auto"/>
              <w:left w:val="single" w:sz="6" w:space="0" w:color="auto"/>
              <w:bottom w:val="single" w:sz="6" w:space="0" w:color="auto"/>
              <w:right w:val="single" w:sz="6" w:space="0" w:color="auto"/>
            </w:tcBorders>
            <w:vAlign w:val="bottom"/>
            <w:hideMark/>
          </w:tcPr>
          <w:p w14:paraId="79E66117" w14:textId="77777777" w:rsidR="00CA19B7" w:rsidRPr="00812B69" w:rsidRDefault="00CA19B7">
            <w:pPr>
              <w:textAlignment w:val="baseline"/>
              <w:rPr>
                <w:color w:val="000000" w:themeColor="text1"/>
              </w:rPr>
            </w:pPr>
            <w:r w:rsidRPr="00812B69">
              <w:rPr>
                <w:color w:val="000000" w:themeColor="text1"/>
                <w:sz w:val="22"/>
                <w:szCs w:val="22"/>
              </w:rPr>
              <w:t>Gain/(loss) in fair value of investments through surplus or deficit </w:t>
            </w:r>
          </w:p>
        </w:tc>
        <w:tc>
          <w:tcPr>
            <w:tcW w:w="1665" w:type="dxa"/>
            <w:tcBorders>
              <w:top w:val="single" w:sz="6" w:space="0" w:color="auto"/>
              <w:left w:val="single" w:sz="6" w:space="0" w:color="auto"/>
              <w:bottom w:val="single" w:sz="6" w:space="0" w:color="auto"/>
              <w:right w:val="single" w:sz="6" w:space="0" w:color="auto"/>
            </w:tcBorders>
            <w:vAlign w:val="bottom"/>
            <w:hideMark/>
          </w:tcPr>
          <w:p w14:paraId="16279C27" w14:textId="282FC74F" w:rsidR="00CA19B7" w:rsidRPr="00812B69" w:rsidRDefault="00CA19B7" w:rsidP="00AF21D7">
            <w:pPr>
              <w:jc w:val="center"/>
              <w:textAlignment w:val="baseline"/>
              <w:rPr>
                <w:color w:val="000000" w:themeColor="text1"/>
              </w:rPr>
            </w:pPr>
            <w:r w:rsidRPr="00812B69">
              <w:rPr>
                <w:color w:val="000000" w:themeColor="text1"/>
                <w:sz w:val="22"/>
                <w:szCs w:val="22"/>
              </w:rPr>
              <w:t>xxx</w:t>
            </w:r>
          </w:p>
        </w:tc>
        <w:tc>
          <w:tcPr>
            <w:tcW w:w="1695" w:type="dxa"/>
            <w:tcBorders>
              <w:top w:val="single" w:sz="6" w:space="0" w:color="auto"/>
              <w:left w:val="single" w:sz="6" w:space="0" w:color="auto"/>
              <w:bottom w:val="single" w:sz="6" w:space="0" w:color="auto"/>
              <w:right w:val="single" w:sz="6" w:space="0" w:color="auto"/>
            </w:tcBorders>
            <w:vAlign w:val="bottom"/>
            <w:hideMark/>
          </w:tcPr>
          <w:p w14:paraId="089E541F" w14:textId="4BFDE476" w:rsidR="00CA19B7" w:rsidRPr="00812B69" w:rsidRDefault="00CA19B7" w:rsidP="00AF21D7">
            <w:pPr>
              <w:jc w:val="center"/>
              <w:textAlignment w:val="baseline"/>
              <w:rPr>
                <w:color w:val="000000" w:themeColor="text1"/>
              </w:rPr>
            </w:pPr>
            <w:r w:rsidRPr="00812B69">
              <w:rPr>
                <w:color w:val="000000" w:themeColor="text1"/>
                <w:sz w:val="22"/>
                <w:szCs w:val="22"/>
              </w:rPr>
              <w:t>xxx</w:t>
            </w:r>
          </w:p>
        </w:tc>
      </w:tr>
      <w:tr w:rsidR="00CA19B7" w:rsidRPr="00812B69" w14:paraId="37A3F535" w14:textId="77777777" w:rsidTr="00CA19B7">
        <w:trPr>
          <w:trHeight w:val="129"/>
        </w:trPr>
        <w:tc>
          <w:tcPr>
            <w:tcW w:w="5940" w:type="dxa"/>
            <w:tcBorders>
              <w:top w:val="single" w:sz="6" w:space="0" w:color="auto"/>
              <w:left w:val="single" w:sz="6" w:space="0" w:color="auto"/>
              <w:bottom w:val="single" w:sz="6" w:space="0" w:color="auto"/>
              <w:right w:val="single" w:sz="6" w:space="0" w:color="auto"/>
            </w:tcBorders>
            <w:vAlign w:val="bottom"/>
            <w:hideMark/>
          </w:tcPr>
          <w:p w14:paraId="56C33CE0" w14:textId="77777777" w:rsidR="00CA19B7" w:rsidRPr="00812B69" w:rsidRDefault="00CA19B7">
            <w:pPr>
              <w:textAlignment w:val="baseline"/>
              <w:rPr>
                <w:b/>
                <w:bCs/>
                <w:color w:val="000000" w:themeColor="text1"/>
              </w:rPr>
            </w:pPr>
            <w:r w:rsidRPr="00812B69">
              <w:rPr>
                <w:b/>
                <w:bCs/>
                <w:color w:val="000000" w:themeColor="text1"/>
                <w:sz w:val="22"/>
                <w:szCs w:val="22"/>
              </w:rPr>
              <w:t>At the end of the year </w:t>
            </w:r>
          </w:p>
        </w:tc>
        <w:tc>
          <w:tcPr>
            <w:tcW w:w="1665" w:type="dxa"/>
            <w:tcBorders>
              <w:top w:val="single" w:sz="6" w:space="0" w:color="auto"/>
              <w:left w:val="single" w:sz="6" w:space="0" w:color="auto"/>
              <w:bottom w:val="single" w:sz="6" w:space="0" w:color="auto"/>
              <w:right w:val="single" w:sz="6" w:space="0" w:color="auto"/>
            </w:tcBorders>
            <w:vAlign w:val="bottom"/>
            <w:hideMark/>
          </w:tcPr>
          <w:p w14:paraId="1B0346E0" w14:textId="66326DA3" w:rsidR="00CA19B7" w:rsidRPr="00812B69" w:rsidRDefault="00CA19B7" w:rsidP="00AF21D7">
            <w:pPr>
              <w:jc w:val="center"/>
              <w:textAlignment w:val="baseline"/>
              <w:rPr>
                <w:color w:val="000000" w:themeColor="text1"/>
              </w:rPr>
            </w:pPr>
            <w:r w:rsidRPr="00812B69">
              <w:rPr>
                <w:b/>
                <w:bCs/>
                <w:color w:val="000000" w:themeColor="text1"/>
                <w:sz w:val="22"/>
                <w:szCs w:val="22"/>
              </w:rPr>
              <w:t>xxx</w:t>
            </w:r>
          </w:p>
        </w:tc>
        <w:tc>
          <w:tcPr>
            <w:tcW w:w="1695" w:type="dxa"/>
            <w:tcBorders>
              <w:top w:val="single" w:sz="6" w:space="0" w:color="auto"/>
              <w:left w:val="single" w:sz="6" w:space="0" w:color="auto"/>
              <w:bottom w:val="single" w:sz="6" w:space="0" w:color="auto"/>
              <w:right w:val="single" w:sz="6" w:space="0" w:color="auto"/>
            </w:tcBorders>
            <w:vAlign w:val="bottom"/>
            <w:hideMark/>
          </w:tcPr>
          <w:p w14:paraId="67C2CF9F" w14:textId="37A50033" w:rsidR="00CA19B7" w:rsidRPr="00812B69" w:rsidRDefault="00CA19B7" w:rsidP="00AF21D7">
            <w:pPr>
              <w:jc w:val="center"/>
              <w:textAlignment w:val="baseline"/>
              <w:rPr>
                <w:color w:val="000000" w:themeColor="text1"/>
              </w:rPr>
            </w:pPr>
            <w:r w:rsidRPr="00812B69">
              <w:rPr>
                <w:b/>
                <w:bCs/>
                <w:color w:val="000000" w:themeColor="text1"/>
                <w:sz w:val="22"/>
                <w:szCs w:val="22"/>
              </w:rPr>
              <w:t>xxx</w:t>
            </w:r>
          </w:p>
        </w:tc>
      </w:tr>
    </w:tbl>
    <w:p w14:paraId="2802C20E" w14:textId="77777777" w:rsidR="00CA19B7" w:rsidRPr="00812B69" w:rsidRDefault="00CA19B7" w:rsidP="00CA19B7">
      <w:pPr>
        <w:textAlignment w:val="baseline"/>
        <w:rPr>
          <w:b/>
          <w:bCs/>
          <w:color w:val="000000" w:themeColor="text1"/>
          <w:sz w:val="10"/>
          <w:szCs w:val="10"/>
        </w:rPr>
      </w:pPr>
    </w:p>
    <w:p w14:paraId="0CDB57B9" w14:textId="77777777" w:rsidR="00CA19B7" w:rsidRPr="00812B69" w:rsidRDefault="00CA19B7" w:rsidP="00CA19B7">
      <w:pPr>
        <w:textAlignment w:val="baseline"/>
        <w:rPr>
          <w:rFonts w:ascii="Segoe UI" w:hAnsi="Segoe UI" w:cs="Segoe UI"/>
          <w:color w:val="000000" w:themeColor="text1"/>
          <w:sz w:val="18"/>
          <w:szCs w:val="18"/>
        </w:rPr>
      </w:pPr>
      <w:r w:rsidRPr="00812B69">
        <w:rPr>
          <w:b/>
          <w:bCs/>
          <w:color w:val="000000" w:themeColor="text1"/>
        </w:rPr>
        <w:t>e)</w:t>
      </w:r>
      <w:r w:rsidRPr="00812B69">
        <w:rPr>
          <w:rFonts w:ascii="Calibri" w:hAnsi="Calibri" w:cs="Calibri"/>
          <w:color w:val="000000" w:themeColor="text1"/>
        </w:rPr>
        <w:t xml:space="preserve">   </w:t>
      </w:r>
      <w:r w:rsidRPr="00812B69">
        <w:rPr>
          <w:b/>
          <w:bCs/>
          <w:color w:val="000000" w:themeColor="text1"/>
        </w:rPr>
        <w:t>Shareholding in other entities</w:t>
      </w:r>
      <w:r w:rsidRPr="00812B69">
        <w:rPr>
          <w:color w:val="000000" w:themeColor="text1"/>
        </w:rPr>
        <w:t> </w:t>
      </w:r>
    </w:p>
    <w:p w14:paraId="55C1165E" w14:textId="57979301" w:rsidR="00CA19B7" w:rsidRPr="00812B69" w:rsidRDefault="00CA19B7" w:rsidP="00CA19B7">
      <w:pPr>
        <w:jc w:val="both"/>
        <w:textAlignment w:val="baseline"/>
        <w:rPr>
          <w:rFonts w:ascii="Segoe UI" w:hAnsi="Segoe UI" w:cs="Segoe UI"/>
          <w:i/>
          <w:iCs/>
          <w:color w:val="000000" w:themeColor="text1"/>
          <w:sz w:val="18"/>
          <w:szCs w:val="18"/>
        </w:rPr>
      </w:pPr>
      <w:r w:rsidRPr="00812B69">
        <w:rPr>
          <w:i/>
          <w:iCs/>
          <w:color w:val="000000" w:themeColor="text1"/>
        </w:rPr>
        <w:t>For investments in equity share listed above, list down the equity investments under the following categories: </w:t>
      </w:r>
    </w:p>
    <w:p w14:paraId="6B83FCE5" w14:textId="77777777" w:rsidR="00CA19B7" w:rsidRPr="00812B69" w:rsidRDefault="00CA19B7" w:rsidP="00CA19B7">
      <w:pPr>
        <w:jc w:val="both"/>
        <w:textAlignment w:val="baseline"/>
        <w:rPr>
          <w:rFonts w:ascii="Segoe UI" w:hAnsi="Segoe UI" w:cs="Segoe UI"/>
          <w:color w:val="000000" w:themeColor="text1"/>
          <w:sz w:val="18"/>
          <w:szCs w:val="18"/>
        </w:rPr>
      </w:pPr>
      <w:r w:rsidRPr="00812B69">
        <w:rPr>
          <w:color w:val="000000" w:themeColor="text1"/>
          <w:sz w:val="6"/>
          <w:szCs w:val="6"/>
        </w:rPr>
        <w:lastRenderedPageBreak/>
        <w:t> </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4"/>
        <w:gridCol w:w="1293"/>
        <w:gridCol w:w="1489"/>
        <w:gridCol w:w="1501"/>
        <w:gridCol w:w="1035"/>
        <w:gridCol w:w="992"/>
        <w:gridCol w:w="920"/>
      </w:tblGrid>
      <w:tr w:rsidR="00812B69" w:rsidRPr="00812B69" w14:paraId="51460C0F" w14:textId="77777777" w:rsidTr="00DA2A83">
        <w:trPr>
          <w:trHeight w:val="299"/>
        </w:trPr>
        <w:tc>
          <w:tcPr>
            <w:tcW w:w="1835" w:type="dxa"/>
            <w:vMerge w:val="restart"/>
            <w:tcBorders>
              <w:top w:val="single" w:sz="6" w:space="0" w:color="auto"/>
              <w:left w:val="single" w:sz="6" w:space="0" w:color="auto"/>
              <w:bottom w:val="nil"/>
              <w:right w:val="single" w:sz="6" w:space="0" w:color="auto"/>
            </w:tcBorders>
            <w:shd w:val="clear" w:color="auto" w:fill="0070C0"/>
            <w:vAlign w:val="center"/>
            <w:hideMark/>
          </w:tcPr>
          <w:p w14:paraId="4189DAD9" w14:textId="77777777" w:rsidR="00CA19B7" w:rsidRPr="00812B69" w:rsidRDefault="00CA19B7" w:rsidP="00DA2A83">
            <w:pPr>
              <w:textAlignment w:val="baseline"/>
              <w:rPr>
                <w:color w:val="000000" w:themeColor="text1"/>
                <w:sz w:val="22"/>
                <w:szCs w:val="22"/>
              </w:rPr>
            </w:pPr>
            <w:r w:rsidRPr="00812B69">
              <w:rPr>
                <w:b/>
                <w:bCs/>
                <w:color w:val="000000" w:themeColor="text1"/>
                <w:sz w:val="22"/>
                <w:szCs w:val="22"/>
              </w:rPr>
              <w:t>Name of Entity where investment is held</w:t>
            </w:r>
            <w:r w:rsidRPr="00812B69">
              <w:rPr>
                <w:color w:val="000000" w:themeColor="text1"/>
                <w:sz w:val="22"/>
                <w:szCs w:val="22"/>
              </w:rPr>
              <w:t> </w:t>
            </w:r>
          </w:p>
        </w:tc>
        <w:tc>
          <w:tcPr>
            <w:tcW w:w="4207" w:type="dxa"/>
            <w:gridSpan w:val="3"/>
            <w:tcBorders>
              <w:top w:val="single" w:sz="6" w:space="0" w:color="auto"/>
              <w:left w:val="single" w:sz="6" w:space="0" w:color="auto"/>
              <w:bottom w:val="single" w:sz="6" w:space="0" w:color="auto"/>
              <w:right w:val="single" w:sz="6" w:space="0" w:color="auto"/>
            </w:tcBorders>
            <w:shd w:val="clear" w:color="auto" w:fill="0070C0"/>
            <w:vAlign w:val="bottom"/>
            <w:hideMark/>
          </w:tcPr>
          <w:p w14:paraId="609D81D5" w14:textId="77777777" w:rsidR="00CA19B7" w:rsidRPr="00812B69" w:rsidRDefault="00CA19B7">
            <w:pPr>
              <w:jc w:val="center"/>
              <w:textAlignment w:val="baseline"/>
              <w:rPr>
                <w:color w:val="000000" w:themeColor="text1"/>
                <w:sz w:val="22"/>
                <w:szCs w:val="22"/>
              </w:rPr>
            </w:pPr>
            <w:r w:rsidRPr="00812B69">
              <w:rPr>
                <w:b/>
                <w:bCs/>
                <w:color w:val="000000" w:themeColor="text1"/>
                <w:sz w:val="22"/>
                <w:szCs w:val="22"/>
              </w:rPr>
              <w:t>No of shares</w:t>
            </w:r>
            <w:r w:rsidRPr="00812B69">
              <w:rPr>
                <w:color w:val="000000" w:themeColor="text1"/>
                <w:sz w:val="22"/>
                <w:szCs w:val="22"/>
              </w:rPr>
              <w:t> </w:t>
            </w:r>
          </w:p>
        </w:tc>
        <w:tc>
          <w:tcPr>
            <w:tcW w:w="1046"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158AC1C4" w14:textId="77777777" w:rsidR="00CA19B7" w:rsidRPr="00812B69" w:rsidRDefault="00CA19B7">
            <w:pPr>
              <w:textAlignment w:val="baseline"/>
              <w:rPr>
                <w:color w:val="000000" w:themeColor="text1"/>
                <w:sz w:val="22"/>
                <w:szCs w:val="22"/>
              </w:rPr>
            </w:pPr>
            <w:r w:rsidRPr="00812B69">
              <w:rPr>
                <w:b/>
                <w:bCs/>
                <w:color w:val="000000" w:themeColor="text1"/>
                <w:sz w:val="22"/>
                <w:szCs w:val="22"/>
              </w:rPr>
              <w:t>Nominal value of shares</w:t>
            </w:r>
            <w:r w:rsidRPr="00812B69">
              <w:rPr>
                <w:color w:val="000000" w:themeColor="text1"/>
                <w:sz w:val="22"/>
                <w:szCs w:val="22"/>
              </w:rPr>
              <w:t> </w:t>
            </w:r>
          </w:p>
        </w:tc>
        <w:tc>
          <w:tcPr>
            <w:tcW w:w="1003"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07383993" w14:textId="77777777" w:rsidR="00CA19B7" w:rsidRPr="00812B69" w:rsidRDefault="00CA19B7">
            <w:pPr>
              <w:textAlignment w:val="baseline"/>
              <w:rPr>
                <w:color w:val="000000" w:themeColor="text1"/>
                <w:sz w:val="22"/>
                <w:szCs w:val="22"/>
              </w:rPr>
            </w:pPr>
            <w:r w:rsidRPr="00812B69">
              <w:rPr>
                <w:b/>
                <w:bCs/>
                <w:color w:val="000000" w:themeColor="text1"/>
                <w:sz w:val="22"/>
                <w:szCs w:val="22"/>
              </w:rPr>
              <w:t>Fair value of shares</w:t>
            </w:r>
            <w:r w:rsidRPr="00812B69">
              <w:rPr>
                <w:color w:val="000000" w:themeColor="text1"/>
                <w:sz w:val="22"/>
                <w:szCs w:val="22"/>
              </w:rPr>
              <w:t> </w:t>
            </w:r>
          </w:p>
        </w:tc>
        <w:tc>
          <w:tcPr>
            <w:tcW w:w="933"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130566D1" w14:textId="77777777" w:rsidR="00CA19B7" w:rsidRPr="00812B69" w:rsidRDefault="00CA19B7">
            <w:pPr>
              <w:textAlignment w:val="baseline"/>
              <w:rPr>
                <w:color w:val="000000" w:themeColor="text1"/>
                <w:sz w:val="22"/>
                <w:szCs w:val="22"/>
              </w:rPr>
            </w:pPr>
            <w:r w:rsidRPr="00812B69">
              <w:rPr>
                <w:b/>
                <w:bCs/>
                <w:color w:val="000000" w:themeColor="text1"/>
                <w:sz w:val="22"/>
                <w:szCs w:val="22"/>
              </w:rPr>
              <w:t>Fair value of shares</w:t>
            </w:r>
            <w:r w:rsidRPr="00812B69">
              <w:rPr>
                <w:color w:val="000000" w:themeColor="text1"/>
                <w:sz w:val="22"/>
                <w:szCs w:val="22"/>
              </w:rPr>
              <w:t> </w:t>
            </w:r>
          </w:p>
        </w:tc>
      </w:tr>
      <w:tr w:rsidR="00812B69" w:rsidRPr="00812B69" w14:paraId="0FBAE805" w14:textId="77777777" w:rsidTr="00DA2A83">
        <w:trPr>
          <w:trHeight w:val="780"/>
        </w:trPr>
        <w:tc>
          <w:tcPr>
            <w:tcW w:w="1835" w:type="dxa"/>
            <w:vMerge/>
            <w:tcBorders>
              <w:top w:val="single" w:sz="6" w:space="0" w:color="auto"/>
              <w:left w:val="single" w:sz="6" w:space="0" w:color="auto"/>
              <w:bottom w:val="nil"/>
              <w:right w:val="single" w:sz="6" w:space="0" w:color="auto"/>
            </w:tcBorders>
            <w:vAlign w:val="center"/>
            <w:hideMark/>
          </w:tcPr>
          <w:p w14:paraId="074974C4" w14:textId="77777777" w:rsidR="00CA19B7" w:rsidRPr="00812B69" w:rsidRDefault="00CA19B7">
            <w:pPr>
              <w:rPr>
                <w:color w:val="000000" w:themeColor="text1"/>
                <w:sz w:val="22"/>
                <w:szCs w:val="22"/>
              </w:rPr>
            </w:pPr>
          </w:p>
        </w:tc>
        <w:tc>
          <w:tcPr>
            <w:tcW w:w="119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28114A76" w14:textId="77777777" w:rsidR="00CA19B7" w:rsidRPr="00812B69" w:rsidRDefault="00CA19B7">
            <w:pPr>
              <w:jc w:val="center"/>
              <w:textAlignment w:val="baseline"/>
              <w:rPr>
                <w:color w:val="000000" w:themeColor="text1"/>
                <w:sz w:val="22"/>
                <w:szCs w:val="22"/>
              </w:rPr>
            </w:pPr>
            <w:r w:rsidRPr="00812B69">
              <w:rPr>
                <w:b/>
                <w:bCs/>
                <w:color w:val="000000" w:themeColor="text1"/>
                <w:sz w:val="22"/>
                <w:szCs w:val="22"/>
              </w:rPr>
              <w:t>Direct shareholding</w:t>
            </w:r>
            <w:r w:rsidRPr="00812B69">
              <w:rPr>
                <w:color w:val="000000" w:themeColor="text1"/>
                <w:sz w:val="22"/>
                <w:szCs w:val="22"/>
              </w:rPr>
              <w:t> </w:t>
            </w:r>
          </w:p>
        </w:tc>
        <w:tc>
          <w:tcPr>
            <w:tcW w:w="150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3A6260BE" w14:textId="77777777" w:rsidR="00CA19B7" w:rsidRPr="00812B69" w:rsidRDefault="00CA19B7">
            <w:pPr>
              <w:jc w:val="center"/>
              <w:textAlignment w:val="baseline"/>
              <w:rPr>
                <w:color w:val="000000" w:themeColor="text1"/>
                <w:sz w:val="22"/>
                <w:szCs w:val="22"/>
              </w:rPr>
            </w:pPr>
            <w:r w:rsidRPr="00812B69">
              <w:rPr>
                <w:b/>
                <w:bCs/>
                <w:color w:val="000000" w:themeColor="text1"/>
                <w:sz w:val="22"/>
                <w:szCs w:val="22"/>
              </w:rPr>
              <w:t>Indirect shareholding</w:t>
            </w:r>
            <w:r w:rsidRPr="00812B69">
              <w:rPr>
                <w:color w:val="000000" w:themeColor="text1"/>
                <w:sz w:val="22"/>
                <w:szCs w:val="22"/>
              </w:rPr>
              <w:t> </w:t>
            </w:r>
          </w:p>
        </w:tc>
        <w:tc>
          <w:tcPr>
            <w:tcW w:w="1512"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6B2624A0" w14:textId="77777777" w:rsidR="00CA19B7" w:rsidRPr="00812B69" w:rsidRDefault="00CA19B7">
            <w:pPr>
              <w:jc w:val="center"/>
              <w:textAlignment w:val="baseline"/>
              <w:rPr>
                <w:color w:val="000000" w:themeColor="text1"/>
                <w:sz w:val="22"/>
                <w:szCs w:val="22"/>
              </w:rPr>
            </w:pPr>
            <w:r w:rsidRPr="00812B69">
              <w:rPr>
                <w:b/>
                <w:bCs/>
                <w:color w:val="000000" w:themeColor="text1"/>
                <w:sz w:val="22"/>
                <w:szCs w:val="22"/>
              </w:rPr>
              <w:t>Effective shareholding</w:t>
            </w:r>
            <w:r w:rsidRPr="00812B69">
              <w:rPr>
                <w:color w:val="000000" w:themeColor="text1"/>
                <w:sz w:val="22"/>
                <w:szCs w:val="22"/>
              </w:rPr>
              <w:t> </w:t>
            </w:r>
          </w:p>
        </w:tc>
        <w:tc>
          <w:tcPr>
            <w:tcW w:w="1046"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3157F288" w14:textId="77777777" w:rsidR="00CA19B7" w:rsidRPr="00812B69" w:rsidRDefault="00CA19B7">
            <w:pPr>
              <w:jc w:val="center"/>
              <w:textAlignment w:val="baseline"/>
              <w:rPr>
                <w:color w:val="000000" w:themeColor="text1"/>
                <w:sz w:val="22"/>
                <w:szCs w:val="22"/>
              </w:rPr>
            </w:pPr>
            <w:r w:rsidRPr="00812B69">
              <w:rPr>
                <w:color w:val="000000" w:themeColor="text1"/>
                <w:sz w:val="22"/>
                <w:szCs w:val="22"/>
              </w:rPr>
              <w:t> </w:t>
            </w:r>
          </w:p>
        </w:tc>
        <w:tc>
          <w:tcPr>
            <w:tcW w:w="1003"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16000E2C" w14:textId="77777777" w:rsidR="00CA19B7" w:rsidRPr="00812B69" w:rsidRDefault="00CA19B7">
            <w:pPr>
              <w:jc w:val="center"/>
              <w:textAlignment w:val="baseline"/>
              <w:rPr>
                <w:color w:val="000000" w:themeColor="text1"/>
                <w:sz w:val="22"/>
                <w:szCs w:val="22"/>
              </w:rPr>
            </w:pPr>
            <w:r w:rsidRPr="00812B69">
              <w:rPr>
                <w:b/>
                <w:bCs/>
                <w:color w:val="000000" w:themeColor="text1"/>
                <w:sz w:val="22"/>
                <w:szCs w:val="22"/>
              </w:rPr>
              <w:t>Current year</w:t>
            </w:r>
            <w:r w:rsidRPr="00812B69">
              <w:rPr>
                <w:color w:val="000000" w:themeColor="text1"/>
                <w:sz w:val="22"/>
                <w:szCs w:val="22"/>
              </w:rPr>
              <w:t> </w:t>
            </w:r>
          </w:p>
        </w:tc>
        <w:tc>
          <w:tcPr>
            <w:tcW w:w="933"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1B2C5B65" w14:textId="77777777" w:rsidR="00CA19B7" w:rsidRPr="00812B69" w:rsidRDefault="00CA19B7">
            <w:pPr>
              <w:jc w:val="center"/>
              <w:textAlignment w:val="baseline"/>
              <w:rPr>
                <w:color w:val="000000" w:themeColor="text1"/>
                <w:sz w:val="22"/>
                <w:szCs w:val="22"/>
              </w:rPr>
            </w:pPr>
            <w:r w:rsidRPr="00812B69">
              <w:rPr>
                <w:b/>
                <w:bCs/>
                <w:color w:val="000000" w:themeColor="text1"/>
                <w:sz w:val="22"/>
                <w:szCs w:val="22"/>
              </w:rPr>
              <w:t>Prior year</w:t>
            </w:r>
            <w:r w:rsidRPr="00812B69">
              <w:rPr>
                <w:color w:val="000000" w:themeColor="text1"/>
                <w:sz w:val="22"/>
                <w:szCs w:val="22"/>
              </w:rPr>
              <w:t> </w:t>
            </w:r>
          </w:p>
        </w:tc>
      </w:tr>
      <w:tr w:rsidR="00812B69" w:rsidRPr="00812B69" w14:paraId="02AE48CA" w14:textId="77777777" w:rsidTr="00DA2A83">
        <w:trPr>
          <w:trHeight w:val="74"/>
        </w:trPr>
        <w:tc>
          <w:tcPr>
            <w:tcW w:w="1835" w:type="dxa"/>
            <w:tcBorders>
              <w:top w:val="single" w:sz="6" w:space="0" w:color="auto"/>
              <w:left w:val="single" w:sz="6" w:space="0" w:color="auto"/>
              <w:bottom w:val="single" w:sz="6" w:space="0" w:color="auto"/>
              <w:right w:val="single" w:sz="6" w:space="0" w:color="auto"/>
            </w:tcBorders>
            <w:vAlign w:val="bottom"/>
            <w:hideMark/>
          </w:tcPr>
          <w:p w14:paraId="1063AF62" w14:textId="77777777" w:rsidR="00CA19B7" w:rsidRPr="00812B69" w:rsidRDefault="00CA19B7">
            <w:pPr>
              <w:textAlignment w:val="baseline"/>
              <w:rPr>
                <w:color w:val="000000" w:themeColor="text1"/>
                <w:sz w:val="22"/>
                <w:szCs w:val="22"/>
              </w:rPr>
            </w:pPr>
            <w:r w:rsidRPr="00812B69">
              <w:rPr>
                <w:color w:val="000000" w:themeColor="text1"/>
                <w:sz w:val="22"/>
                <w:szCs w:val="22"/>
              </w:rPr>
              <w:t> </w:t>
            </w:r>
          </w:p>
        </w:tc>
        <w:tc>
          <w:tcPr>
            <w:tcW w:w="1195" w:type="dxa"/>
            <w:tcBorders>
              <w:top w:val="single" w:sz="6" w:space="0" w:color="auto"/>
              <w:left w:val="single" w:sz="6" w:space="0" w:color="auto"/>
              <w:bottom w:val="single" w:sz="6" w:space="0" w:color="auto"/>
              <w:right w:val="single" w:sz="6" w:space="0" w:color="auto"/>
            </w:tcBorders>
            <w:vAlign w:val="bottom"/>
            <w:hideMark/>
          </w:tcPr>
          <w:p w14:paraId="5B4BF27B" w14:textId="77777777" w:rsidR="00CA19B7" w:rsidRPr="00812B69" w:rsidRDefault="00CA19B7">
            <w:pPr>
              <w:jc w:val="center"/>
              <w:textAlignment w:val="baseline"/>
              <w:rPr>
                <w:color w:val="000000" w:themeColor="text1"/>
                <w:sz w:val="22"/>
                <w:szCs w:val="22"/>
              </w:rPr>
            </w:pPr>
            <w:r w:rsidRPr="00812B69">
              <w:rPr>
                <w:b/>
                <w:bCs/>
                <w:color w:val="000000" w:themeColor="text1"/>
                <w:sz w:val="22"/>
                <w:szCs w:val="22"/>
              </w:rPr>
              <w:t>%</w:t>
            </w:r>
            <w:r w:rsidRPr="00812B69">
              <w:rPr>
                <w:color w:val="000000" w:themeColor="text1"/>
                <w:sz w:val="22"/>
                <w:szCs w:val="22"/>
              </w:rPr>
              <w:t> </w:t>
            </w:r>
          </w:p>
        </w:tc>
        <w:tc>
          <w:tcPr>
            <w:tcW w:w="1500" w:type="dxa"/>
            <w:tcBorders>
              <w:top w:val="single" w:sz="6" w:space="0" w:color="auto"/>
              <w:left w:val="single" w:sz="6" w:space="0" w:color="auto"/>
              <w:bottom w:val="single" w:sz="6" w:space="0" w:color="auto"/>
              <w:right w:val="single" w:sz="6" w:space="0" w:color="auto"/>
            </w:tcBorders>
            <w:vAlign w:val="bottom"/>
            <w:hideMark/>
          </w:tcPr>
          <w:p w14:paraId="0BA23526" w14:textId="77777777" w:rsidR="00CA19B7" w:rsidRPr="00812B69" w:rsidRDefault="00CA19B7">
            <w:pPr>
              <w:jc w:val="center"/>
              <w:textAlignment w:val="baseline"/>
              <w:rPr>
                <w:color w:val="000000" w:themeColor="text1"/>
                <w:sz w:val="22"/>
                <w:szCs w:val="22"/>
              </w:rPr>
            </w:pPr>
            <w:r w:rsidRPr="00812B69">
              <w:rPr>
                <w:b/>
                <w:bCs/>
                <w:color w:val="000000" w:themeColor="text1"/>
                <w:sz w:val="22"/>
                <w:szCs w:val="22"/>
              </w:rPr>
              <w:t>%</w:t>
            </w:r>
            <w:r w:rsidRPr="00812B69">
              <w:rPr>
                <w:color w:val="000000" w:themeColor="text1"/>
                <w:sz w:val="22"/>
                <w:szCs w:val="22"/>
              </w:rPr>
              <w:t> </w:t>
            </w:r>
          </w:p>
        </w:tc>
        <w:tc>
          <w:tcPr>
            <w:tcW w:w="1512" w:type="dxa"/>
            <w:tcBorders>
              <w:top w:val="single" w:sz="6" w:space="0" w:color="auto"/>
              <w:left w:val="single" w:sz="6" w:space="0" w:color="auto"/>
              <w:bottom w:val="single" w:sz="6" w:space="0" w:color="auto"/>
              <w:right w:val="single" w:sz="6" w:space="0" w:color="auto"/>
            </w:tcBorders>
            <w:vAlign w:val="bottom"/>
            <w:hideMark/>
          </w:tcPr>
          <w:p w14:paraId="68DDABD3" w14:textId="77777777" w:rsidR="00CA19B7" w:rsidRPr="00812B69" w:rsidRDefault="00CA19B7">
            <w:pPr>
              <w:jc w:val="center"/>
              <w:textAlignment w:val="baseline"/>
              <w:rPr>
                <w:color w:val="000000" w:themeColor="text1"/>
                <w:sz w:val="22"/>
                <w:szCs w:val="22"/>
              </w:rPr>
            </w:pPr>
            <w:r w:rsidRPr="00812B69">
              <w:rPr>
                <w:b/>
                <w:bCs/>
                <w:color w:val="000000" w:themeColor="text1"/>
                <w:sz w:val="22"/>
                <w:szCs w:val="22"/>
              </w:rPr>
              <w:t>%</w:t>
            </w:r>
            <w:r w:rsidRPr="00812B69">
              <w:rPr>
                <w:color w:val="000000" w:themeColor="text1"/>
                <w:sz w:val="22"/>
                <w:szCs w:val="22"/>
              </w:rPr>
              <w:t> </w:t>
            </w:r>
          </w:p>
        </w:tc>
        <w:tc>
          <w:tcPr>
            <w:tcW w:w="1046" w:type="dxa"/>
            <w:tcBorders>
              <w:top w:val="single" w:sz="6" w:space="0" w:color="auto"/>
              <w:left w:val="single" w:sz="6" w:space="0" w:color="auto"/>
              <w:bottom w:val="single" w:sz="6" w:space="0" w:color="auto"/>
              <w:right w:val="single" w:sz="6" w:space="0" w:color="auto"/>
            </w:tcBorders>
            <w:vAlign w:val="bottom"/>
            <w:hideMark/>
          </w:tcPr>
          <w:p w14:paraId="1B15A043" w14:textId="77777777" w:rsidR="00CA19B7" w:rsidRPr="00812B69" w:rsidRDefault="00CA19B7">
            <w:pPr>
              <w:jc w:val="center"/>
              <w:textAlignment w:val="baseline"/>
              <w:rPr>
                <w:color w:val="000000" w:themeColor="text1"/>
                <w:sz w:val="22"/>
                <w:szCs w:val="22"/>
              </w:rPr>
            </w:pPr>
            <w:r w:rsidRPr="00812B69">
              <w:rPr>
                <w:b/>
                <w:bCs/>
                <w:color w:val="000000" w:themeColor="text1"/>
                <w:sz w:val="22"/>
                <w:szCs w:val="22"/>
              </w:rPr>
              <w:t>Kshs</w:t>
            </w:r>
            <w:r w:rsidRPr="00812B69">
              <w:rPr>
                <w:color w:val="000000" w:themeColor="text1"/>
                <w:sz w:val="22"/>
                <w:szCs w:val="22"/>
              </w:rPr>
              <w:t> </w:t>
            </w:r>
          </w:p>
        </w:tc>
        <w:tc>
          <w:tcPr>
            <w:tcW w:w="1003" w:type="dxa"/>
            <w:tcBorders>
              <w:top w:val="single" w:sz="6" w:space="0" w:color="auto"/>
              <w:left w:val="single" w:sz="6" w:space="0" w:color="auto"/>
              <w:bottom w:val="single" w:sz="6" w:space="0" w:color="auto"/>
              <w:right w:val="single" w:sz="6" w:space="0" w:color="auto"/>
            </w:tcBorders>
            <w:vAlign w:val="bottom"/>
            <w:hideMark/>
          </w:tcPr>
          <w:p w14:paraId="27B1DF51" w14:textId="77777777" w:rsidR="00CA19B7" w:rsidRPr="00812B69" w:rsidRDefault="00CA19B7">
            <w:pPr>
              <w:jc w:val="center"/>
              <w:textAlignment w:val="baseline"/>
              <w:rPr>
                <w:color w:val="000000" w:themeColor="text1"/>
                <w:sz w:val="22"/>
                <w:szCs w:val="22"/>
              </w:rPr>
            </w:pPr>
            <w:r w:rsidRPr="00812B69">
              <w:rPr>
                <w:b/>
                <w:bCs/>
                <w:color w:val="000000" w:themeColor="text1"/>
                <w:sz w:val="22"/>
                <w:szCs w:val="22"/>
              </w:rPr>
              <w:t>Kshs</w:t>
            </w:r>
            <w:r w:rsidRPr="00812B69">
              <w:rPr>
                <w:color w:val="000000" w:themeColor="text1"/>
                <w:sz w:val="22"/>
                <w:szCs w:val="22"/>
              </w:rPr>
              <w:t> </w:t>
            </w:r>
          </w:p>
        </w:tc>
        <w:tc>
          <w:tcPr>
            <w:tcW w:w="933" w:type="dxa"/>
            <w:tcBorders>
              <w:top w:val="single" w:sz="6" w:space="0" w:color="auto"/>
              <w:left w:val="single" w:sz="6" w:space="0" w:color="auto"/>
              <w:bottom w:val="single" w:sz="6" w:space="0" w:color="auto"/>
              <w:right w:val="single" w:sz="6" w:space="0" w:color="auto"/>
            </w:tcBorders>
            <w:vAlign w:val="bottom"/>
            <w:hideMark/>
          </w:tcPr>
          <w:p w14:paraId="6DD0EA02" w14:textId="77777777" w:rsidR="00CA19B7" w:rsidRPr="00812B69" w:rsidRDefault="00CA19B7">
            <w:pPr>
              <w:jc w:val="center"/>
              <w:textAlignment w:val="baseline"/>
              <w:rPr>
                <w:color w:val="000000" w:themeColor="text1"/>
                <w:sz w:val="22"/>
                <w:szCs w:val="22"/>
              </w:rPr>
            </w:pPr>
            <w:r w:rsidRPr="00812B69">
              <w:rPr>
                <w:b/>
                <w:bCs/>
                <w:color w:val="000000" w:themeColor="text1"/>
                <w:sz w:val="22"/>
                <w:szCs w:val="22"/>
              </w:rPr>
              <w:t>Kshs</w:t>
            </w:r>
            <w:r w:rsidRPr="00812B69">
              <w:rPr>
                <w:color w:val="000000" w:themeColor="text1"/>
                <w:sz w:val="22"/>
                <w:szCs w:val="22"/>
              </w:rPr>
              <w:t> </w:t>
            </w:r>
          </w:p>
        </w:tc>
      </w:tr>
      <w:tr w:rsidR="00812B69" w:rsidRPr="00812B69" w14:paraId="79A1128C" w14:textId="77777777" w:rsidTr="00DA2A83">
        <w:trPr>
          <w:trHeight w:val="164"/>
        </w:trPr>
        <w:tc>
          <w:tcPr>
            <w:tcW w:w="1835" w:type="dxa"/>
            <w:tcBorders>
              <w:top w:val="single" w:sz="6" w:space="0" w:color="auto"/>
              <w:left w:val="single" w:sz="6" w:space="0" w:color="auto"/>
              <w:bottom w:val="single" w:sz="6" w:space="0" w:color="auto"/>
              <w:right w:val="single" w:sz="6" w:space="0" w:color="auto"/>
            </w:tcBorders>
            <w:vAlign w:val="bottom"/>
            <w:hideMark/>
          </w:tcPr>
          <w:p w14:paraId="732B1CCF" w14:textId="77777777" w:rsidR="00CA19B7" w:rsidRPr="00812B69" w:rsidRDefault="00CA19B7">
            <w:pPr>
              <w:textAlignment w:val="baseline"/>
              <w:rPr>
                <w:color w:val="000000" w:themeColor="text1"/>
                <w:sz w:val="22"/>
                <w:szCs w:val="22"/>
              </w:rPr>
            </w:pPr>
            <w:r w:rsidRPr="00812B69">
              <w:rPr>
                <w:color w:val="000000" w:themeColor="text1"/>
                <w:sz w:val="22"/>
                <w:szCs w:val="22"/>
              </w:rPr>
              <w:t>Entity A </w:t>
            </w:r>
          </w:p>
        </w:tc>
        <w:tc>
          <w:tcPr>
            <w:tcW w:w="1195" w:type="dxa"/>
            <w:tcBorders>
              <w:top w:val="single" w:sz="6" w:space="0" w:color="auto"/>
              <w:left w:val="single" w:sz="6" w:space="0" w:color="auto"/>
              <w:bottom w:val="single" w:sz="6" w:space="0" w:color="auto"/>
              <w:right w:val="single" w:sz="6" w:space="0" w:color="auto"/>
            </w:tcBorders>
            <w:vAlign w:val="bottom"/>
            <w:hideMark/>
          </w:tcPr>
          <w:p w14:paraId="57FD3094" w14:textId="77777777" w:rsidR="00CA19B7" w:rsidRPr="00812B69" w:rsidRDefault="00CA19B7">
            <w:pPr>
              <w:jc w:val="center"/>
              <w:textAlignment w:val="baseline"/>
              <w:rPr>
                <w:color w:val="000000" w:themeColor="text1"/>
                <w:sz w:val="22"/>
                <w:szCs w:val="22"/>
              </w:rPr>
            </w:pPr>
            <w:r w:rsidRPr="00812B69">
              <w:rPr>
                <w:color w:val="000000" w:themeColor="text1"/>
                <w:sz w:val="22"/>
                <w:szCs w:val="22"/>
              </w:rPr>
              <w:t>xxx </w:t>
            </w:r>
          </w:p>
        </w:tc>
        <w:tc>
          <w:tcPr>
            <w:tcW w:w="1500" w:type="dxa"/>
            <w:tcBorders>
              <w:top w:val="single" w:sz="6" w:space="0" w:color="auto"/>
              <w:left w:val="single" w:sz="6" w:space="0" w:color="auto"/>
              <w:bottom w:val="single" w:sz="6" w:space="0" w:color="auto"/>
              <w:right w:val="single" w:sz="6" w:space="0" w:color="auto"/>
            </w:tcBorders>
            <w:vAlign w:val="bottom"/>
            <w:hideMark/>
          </w:tcPr>
          <w:p w14:paraId="273D8698" w14:textId="77777777" w:rsidR="00CA19B7" w:rsidRPr="00812B69" w:rsidRDefault="00CA19B7">
            <w:pPr>
              <w:jc w:val="center"/>
              <w:textAlignment w:val="baseline"/>
              <w:rPr>
                <w:color w:val="000000" w:themeColor="text1"/>
                <w:sz w:val="22"/>
                <w:szCs w:val="22"/>
              </w:rPr>
            </w:pPr>
            <w:r w:rsidRPr="00812B69">
              <w:rPr>
                <w:color w:val="000000" w:themeColor="text1"/>
                <w:sz w:val="22"/>
                <w:szCs w:val="22"/>
              </w:rPr>
              <w:t>xxx </w:t>
            </w:r>
          </w:p>
        </w:tc>
        <w:tc>
          <w:tcPr>
            <w:tcW w:w="1512" w:type="dxa"/>
            <w:tcBorders>
              <w:top w:val="single" w:sz="6" w:space="0" w:color="auto"/>
              <w:left w:val="single" w:sz="6" w:space="0" w:color="auto"/>
              <w:bottom w:val="single" w:sz="6" w:space="0" w:color="auto"/>
              <w:right w:val="single" w:sz="6" w:space="0" w:color="auto"/>
            </w:tcBorders>
            <w:vAlign w:val="bottom"/>
            <w:hideMark/>
          </w:tcPr>
          <w:p w14:paraId="7E612D1D" w14:textId="77777777" w:rsidR="00CA19B7" w:rsidRPr="00812B69" w:rsidRDefault="00CA19B7">
            <w:pPr>
              <w:jc w:val="center"/>
              <w:textAlignment w:val="baseline"/>
              <w:rPr>
                <w:color w:val="000000" w:themeColor="text1"/>
                <w:sz w:val="22"/>
                <w:szCs w:val="22"/>
              </w:rPr>
            </w:pPr>
            <w:r w:rsidRPr="00812B69">
              <w:rPr>
                <w:color w:val="000000" w:themeColor="text1"/>
                <w:sz w:val="22"/>
                <w:szCs w:val="22"/>
              </w:rPr>
              <w:t>xxx </w:t>
            </w:r>
          </w:p>
        </w:tc>
        <w:tc>
          <w:tcPr>
            <w:tcW w:w="1046" w:type="dxa"/>
            <w:tcBorders>
              <w:top w:val="single" w:sz="6" w:space="0" w:color="auto"/>
              <w:left w:val="single" w:sz="6" w:space="0" w:color="auto"/>
              <w:bottom w:val="single" w:sz="6" w:space="0" w:color="auto"/>
              <w:right w:val="single" w:sz="6" w:space="0" w:color="auto"/>
            </w:tcBorders>
            <w:vAlign w:val="bottom"/>
            <w:hideMark/>
          </w:tcPr>
          <w:p w14:paraId="710C9EB4" w14:textId="77777777" w:rsidR="00CA19B7" w:rsidRPr="00812B69" w:rsidRDefault="00CA19B7">
            <w:pPr>
              <w:jc w:val="right"/>
              <w:textAlignment w:val="baseline"/>
              <w:rPr>
                <w:color w:val="000000" w:themeColor="text1"/>
                <w:sz w:val="22"/>
                <w:szCs w:val="22"/>
              </w:rPr>
            </w:pPr>
            <w:r w:rsidRPr="00812B69">
              <w:rPr>
                <w:color w:val="000000" w:themeColor="text1"/>
                <w:sz w:val="22"/>
                <w:szCs w:val="22"/>
              </w:rPr>
              <w:t>xxx </w:t>
            </w:r>
          </w:p>
        </w:tc>
        <w:tc>
          <w:tcPr>
            <w:tcW w:w="1003" w:type="dxa"/>
            <w:tcBorders>
              <w:top w:val="single" w:sz="6" w:space="0" w:color="auto"/>
              <w:left w:val="single" w:sz="6" w:space="0" w:color="auto"/>
              <w:bottom w:val="single" w:sz="6" w:space="0" w:color="auto"/>
              <w:right w:val="single" w:sz="6" w:space="0" w:color="auto"/>
            </w:tcBorders>
            <w:vAlign w:val="bottom"/>
            <w:hideMark/>
          </w:tcPr>
          <w:p w14:paraId="0C315242" w14:textId="77777777" w:rsidR="00CA19B7" w:rsidRPr="00812B69" w:rsidRDefault="00CA19B7">
            <w:pPr>
              <w:jc w:val="right"/>
              <w:textAlignment w:val="baseline"/>
              <w:rPr>
                <w:color w:val="000000" w:themeColor="text1"/>
                <w:sz w:val="22"/>
                <w:szCs w:val="22"/>
              </w:rPr>
            </w:pPr>
            <w:r w:rsidRPr="00812B69">
              <w:rPr>
                <w:color w:val="000000" w:themeColor="text1"/>
                <w:sz w:val="22"/>
                <w:szCs w:val="22"/>
              </w:rPr>
              <w:t>xxx </w:t>
            </w:r>
          </w:p>
        </w:tc>
        <w:tc>
          <w:tcPr>
            <w:tcW w:w="933" w:type="dxa"/>
            <w:tcBorders>
              <w:top w:val="single" w:sz="6" w:space="0" w:color="auto"/>
              <w:left w:val="single" w:sz="6" w:space="0" w:color="auto"/>
              <w:bottom w:val="single" w:sz="6" w:space="0" w:color="auto"/>
              <w:right w:val="single" w:sz="6" w:space="0" w:color="auto"/>
            </w:tcBorders>
            <w:vAlign w:val="bottom"/>
            <w:hideMark/>
          </w:tcPr>
          <w:p w14:paraId="5B2D72FC" w14:textId="77777777" w:rsidR="00CA19B7" w:rsidRPr="00812B69" w:rsidRDefault="00CA19B7">
            <w:pPr>
              <w:jc w:val="right"/>
              <w:textAlignment w:val="baseline"/>
              <w:rPr>
                <w:color w:val="000000" w:themeColor="text1"/>
                <w:sz w:val="22"/>
                <w:szCs w:val="22"/>
              </w:rPr>
            </w:pPr>
            <w:r w:rsidRPr="00812B69">
              <w:rPr>
                <w:color w:val="000000" w:themeColor="text1"/>
                <w:sz w:val="22"/>
                <w:szCs w:val="22"/>
              </w:rPr>
              <w:t>xxx </w:t>
            </w:r>
          </w:p>
        </w:tc>
      </w:tr>
      <w:tr w:rsidR="00812B69" w:rsidRPr="00812B69" w14:paraId="021D71B9" w14:textId="77777777" w:rsidTr="00DA2A83">
        <w:trPr>
          <w:trHeight w:val="164"/>
        </w:trPr>
        <w:tc>
          <w:tcPr>
            <w:tcW w:w="1835" w:type="dxa"/>
            <w:tcBorders>
              <w:top w:val="single" w:sz="6" w:space="0" w:color="auto"/>
              <w:left w:val="single" w:sz="6" w:space="0" w:color="auto"/>
              <w:bottom w:val="single" w:sz="6" w:space="0" w:color="auto"/>
              <w:right w:val="single" w:sz="6" w:space="0" w:color="auto"/>
            </w:tcBorders>
            <w:vAlign w:val="bottom"/>
            <w:hideMark/>
          </w:tcPr>
          <w:p w14:paraId="33517F5E" w14:textId="77777777" w:rsidR="00CA19B7" w:rsidRPr="00812B69" w:rsidRDefault="00CA19B7">
            <w:pPr>
              <w:textAlignment w:val="baseline"/>
              <w:rPr>
                <w:color w:val="000000" w:themeColor="text1"/>
                <w:sz w:val="22"/>
                <w:szCs w:val="22"/>
              </w:rPr>
            </w:pPr>
            <w:r w:rsidRPr="00812B69">
              <w:rPr>
                <w:color w:val="000000" w:themeColor="text1"/>
                <w:sz w:val="22"/>
                <w:szCs w:val="22"/>
              </w:rPr>
              <w:t>Entity B </w:t>
            </w:r>
          </w:p>
        </w:tc>
        <w:tc>
          <w:tcPr>
            <w:tcW w:w="1195" w:type="dxa"/>
            <w:tcBorders>
              <w:top w:val="single" w:sz="6" w:space="0" w:color="auto"/>
              <w:left w:val="single" w:sz="6" w:space="0" w:color="auto"/>
              <w:bottom w:val="single" w:sz="6" w:space="0" w:color="auto"/>
              <w:right w:val="single" w:sz="6" w:space="0" w:color="auto"/>
            </w:tcBorders>
            <w:vAlign w:val="bottom"/>
            <w:hideMark/>
          </w:tcPr>
          <w:p w14:paraId="58901263" w14:textId="77777777" w:rsidR="00CA19B7" w:rsidRPr="00812B69" w:rsidRDefault="00CA19B7">
            <w:pPr>
              <w:jc w:val="center"/>
              <w:textAlignment w:val="baseline"/>
              <w:rPr>
                <w:color w:val="000000" w:themeColor="text1"/>
                <w:sz w:val="22"/>
                <w:szCs w:val="22"/>
              </w:rPr>
            </w:pPr>
            <w:r w:rsidRPr="00812B69">
              <w:rPr>
                <w:color w:val="000000" w:themeColor="text1"/>
                <w:sz w:val="22"/>
                <w:szCs w:val="22"/>
              </w:rPr>
              <w:t>xxx </w:t>
            </w:r>
          </w:p>
        </w:tc>
        <w:tc>
          <w:tcPr>
            <w:tcW w:w="1500" w:type="dxa"/>
            <w:tcBorders>
              <w:top w:val="single" w:sz="6" w:space="0" w:color="auto"/>
              <w:left w:val="single" w:sz="6" w:space="0" w:color="auto"/>
              <w:bottom w:val="single" w:sz="6" w:space="0" w:color="auto"/>
              <w:right w:val="single" w:sz="6" w:space="0" w:color="auto"/>
            </w:tcBorders>
            <w:vAlign w:val="bottom"/>
            <w:hideMark/>
          </w:tcPr>
          <w:p w14:paraId="2A1E469E" w14:textId="77777777" w:rsidR="00CA19B7" w:rsidRPr="00812B69" w:rsidRDefault="00CA19B7">
            <w:pPr>
              <w:jc w:val="center"/>
              <w:textAlignment w:val="baseline"/>
              <w:rPr>
                <w:color w:val="000000" w:themeColor="text1"/>
                <w:sz w:val="22"/>
                <w:szCs w:val="22"/>
              </w:rPr>
            </w:pPr>
            <w:r w:rsidRPr="00812B69">
              <w:rPr>
                <w:color w:val="000000" w:themeColor="text1"/>
                <w:sz w:val="22"/>
                <w:szCs w:val="22"/>
              </w:rPr>
              <w:t>xxx </w:t>
            </w:r>
          </w:p>
        </w:tc>
        <w:tc>
          <w:tcPr>
            <w:tcW w:w="1512" w:type="dxa"/>
            <w:tcBorders>
              <w:top w:val="single" w:sz="6" w:space="0" w:color="auto"/>
              <w:left w:val="single" w:sz="6" w:space="0" w:color="auto"/>
              <w:bottom w:val="single" w:sz="6" w:space="0" w:color="auto"/>
              <w:right w:val="single" w:sz="6" w:space="0" w:color="auto"/>
            </w:tcBorders>
            <w:vAlign w:val="bottom"/>
            <w:hideMark/>
          </w:tcPr>
          <w:p w14:paraId="6687EF64" w14:textId="77777777" w:rsidR="00CA19B7" w:rsidRPr="00812B69" w:rsidRDefault="00CA19B7">
            <w:pPr>
              <w:jc w:val="center"/>
              <w:textAlignment w:val="baseline"/>
              <w:rPr>
                <w:color w:val="000000" w:themeColor="text1"/>
                <w:sz w:val="22"/>
                <w:szCs w:val="22"/>
              </w:rPr>
            </w:pPr>
            <w:r w:rsidRPr="00812B69">
              <w:rPr>
                <w:color w:val="000000" w:themeColor="text1"/>
                <w:sz w:val="22"/>
                <w:szCs w:val="22"/>
              </w:rPr>
              <w:t>xxx </w:t>
            </w:r>
          </w:p>
        </w:tc>
        <w:tc>
          <w:tcPr>
            <w:tcW w:w="1046" w:type="dxa"/>
            <w:tcBorders>
              <w:top w:val="single" w:sz="6" w:space="0" w:color="auto"/>
              <w:left w:val="single" w:sz="6" w:space="0" w:color="auto"/>
              <w:bottom w:val="single" w:sz="6" w:space="0" w:color="auto"/>
              <w:right w:val="single" w:sz="6" w:space="0" w:color="auto"/>
            </w:tcBorders>
            <w:vAlign w:val="bottom"/>
            <w:hideMark/>
          </w:tcPr>
          <w:p w14:paraId="07F7C0EC" w14:textId="77777777" w:rsidR="00CA19B7" w:rsidRPr="00812B69" w:rsidRDefault="00CA19B7">
            <w:pPr>
              <w:jc w:val="right"/>
              <w:textAlignment w:val="baseline"/>
              <w:rPr>
                <w:color w:val="000000" w:themeColor="text1"/>
                <w:sz w:val="22"/>
                <w:szCs w:val="22"/>
              </w:rPr>
            </w:pPr>
            <w:r w:rsidRPr="00812B69">
              <w:rPr>
                <w:color w:val="000000" w:themeColor="text1"/>
                <w:sz w:val="22"/>
                <w:szCs w:val="22"/>
              </w:rPr>
              <w:t>xxx </w:t>
            </w:r>
          </w:p>
        </w:tc>
        <w:tc>
          <w:tcPr>
            <w:tcW w:w="1003" w:type="dxa"/>
            <w:tcBorders>
              <w:top w:val="single" w:sz="6" w:space="0" w:color="auto"/>
              <w:left w:val="single" w:sz="6" w:space="0" w:color="auto"/>
              <w:bottom w:val="single" w:sz="6" w:space="0" w:color="auto"/>
              <w:right w:val="single" w:sz="6" w:space="0" w:color="auto"/>
            </w:tcBorders>
            <w:vAlign w:val="bottom"/>
            <w:hideMark/>
          </w:tcPr>
          <w:p w14:paraId="46B0DF4C" w14:textId="77777777" w:rsidR="00CA19B7" w:rsidRPr="00812B69" w:rsidRDefault="00CA19B7">
            <w:pPr>
              <w:jc w:val="right"/>
              <w:textAlignment w:val="baseline"/>
              <w:rPr>
                <w:color w:val="000000" w:themeColor="text1"/>
                <w:sz w:val="22"/>
                <w:szCs w:val="22"/>
              </w:rPr>
            </w:pPr>
            <w:r w:rsidRPr="00812B69">
              <w:rPr>
                <w:color w:val="000000" w:themeColor="text1"/>
                <w:sz w:val="22"/>
                <w:szCs w:val="22"/>
              </w:rPr>
              <w:t>xxx </w:t>
            </w:r>
          </w:p>
        </w:tc>
        <w:tc>
          <w:tcPr>
            <w:tcW w:w="933" w:type="dxa"/>
            <w:tcBorders>
              <w:top w:val="single" w:sz="6" w:space="0" w:color="auto"/>
              <w:left w:val="single" w:sz="6" w:space="0" w:color="auto"/>
              <w:bottom w:val="single" w:sz="6" w:space="0" w:color="auto"/>
              <w:right w:val="single" w:sz="6" w:space="0" w:color="auto"/>
            </w:tcBorders>
            <w:vAlign w:val="bottom"/>
            <w:hideMark/>
          </w:tcPr>
          <w:p w14:paraId="0A733DFB" w14:textId="77777777" w:rsidR="00CA19B7" w:rsidRPr="00812B69" w:rsidRDefault="00CA19B7">
            <w:pPr>
              <w:jc w:val="right"/>
              <w:textAlignment w:val="baseline"/>
              <w:rPr>
                <w:color w:val="000000" w:themeColor="text1"/>
                <w:sz w:val="22"/>
                <w:szCs w:val="22"/>
              </w:rPr>
            </w:pPr>
            <w:r w:rsidRPr="00812B69">
              <w:rPr>
                <w:color w:val="000000" w:themeColor="text1"/>
                <w:sz w:val="22"/>
                <w:szCs w:val="22"/>
              </w:rPr>
              <w:t>xxx </w:t>
            </w:r>
          </w:p>
        </w:tc>
      </w:tr>
      <w:tr w:rsidR="00812B69" w:rsidRPr="00812B69" w14:paraId="2026F56B" w14:textId="77777777" w:rsidTr="00DA2A83">
        <w:trPr>
          <w:trHeight w:val="74"/>
        </w:trPr>
        <w:tc>
          <w:tcPr>
            <w:tcW w:w="1835" w:type="dxa"/>
            <w:tcBorders>
              <w:top w:val="single" w:sz="6" w:space="0" w:color="auto"/>
              <w:left w:val="single" w:sz="6" w:space="0" w:color="auto"/>
              <w:bottom w:val="single" w:sz="6" w:space="0" w:color="auto"/>
              <w:right w:val="single" w:sz="6" w:space="0" w:color="auto"/>
            </w:tcBorders>
            <w:vAlign w:val="bottom"/>
            <w:hideMark/>
          </w:tcPr>
          <w:p w14:paraId="3EA067C6" w14:textId="77777777" w:rsidR="00CA19B7" w:rsidRPr="00812B69" w:rsidRDefault="00CA19B7">
            <w:pPr>
              <w:textAlignment w:val="baseline"/>
              <w:rPr>
                <w:color w:val="000000" w:themeColor="text1"/>
                <w:sz w:val="22"/>
                <w:szCs w:val="22"/>
              </w:rPr>
            </w:pPr>
            <w:r w:rsidRPr="00812B69">
              <w:rPr>
                <w:color w:val="000000" w:themeColor="text1"/>
                <w:sz w:val="22"/>
                <w:szCs w:val="22"/>
              </w:rPr>
              <w:t>Entity C </w:t>
            </w:r>
          </w:p>
        </w:tc>
        <w:tc>
          <w:tcPr>
            <w:tcW w:w="1195" w:type="dxa"/>
            <w:tcBorders>
              <w:top w:val="single" w:sz="6" w:space="0" w:color="auto"/>
              <w:left w:val="single" w:sz="6" w:space="0" w:color="auto"/>
              <w:bottom w:val="single" w:sz="6" w:space="0" w:color="auto"/>
              <w:right w:val="single" w:sz="6" w:space="0" w:color="auto"/>
            </w:tcBorders>
            <w:vAlign w:val="bottom"/>
            <w:hideMark/>
          </w:tcPr>
          <w:p w14:paraId="2AB9FF29" w14:textId="77777777" w:rsidR="00CA19B7" w:rsidRPr="00812B69" w:rsidRDefault="00CA19B7">
            <w:pPr>
              <w:jc w:val="center"/>
              <w:textAlignment w:val="baseline"/>
              <w:rPr>
                <w:color w:val="000000" w:themeColor="text1"/>
                <w:sz w:val="22"/>
                <w:szCs w:val="22"/>
              </w:rPr>
            </w:pPr>
            <w:r w:rsidRPr="00812B69">
              <w:rPr>
                <w:color w:val="000000" w:themeColor="text1"/>
                <w:sz w:val="22"/>
                <w:szCs w:val="22"/>
              </w:rPr>
              <w:t>xxx </w:t>
            </w:r>
          </w:p>
        </w:tc>
        <w:tc>
          <w:tcPr>
            <w:tcW w:w="1500" w:type="dxa"/>
            <w:tcBorders>
              <w:top w:val="single" w:sz="6" w:space="0" w:color="auto"/>
              <w:left w:val="single" w:sz="6" w:space="0" w:color="auto"/>
              <w:bottom w:val="single" w:sz="6" w:space="0" w:color="auto"/>
              <w:right w:val="single" w:sz="6" w:space="0" w:color="auto"/>
            </w:tcBorders>
            <w:vAlign w:val="bottom"/>
            <w:hideMark/>
          </w:tcPr>
          <w:p w14:paraId="3C7E8569" w14:textId="77777777" w:rsidR="00CA19B7" w:rsidRPr="00812B69" w:rsidRDefault="00CA19B7">
            <w:pPr>
              <w:jc w:val="center"/>
              <w:textAlignment w:val="baseline"/>
              <w:rPr>
                <w:color w:val="000000" w:themeColor="text1"/>
                <w:sz w:val="22"/>
                <w:szCs w:val="22"/>
              </w:rPr>
            </w:pPr>
            <w:r w:rsidRPr="00812B69">
              <w:rPr>
                <w:color w:val="000000" w:themeColor="text1"/>
                <w:sz w:val="22"/>
                <w:szCs w:val="22"/>
              </w:rPr>
              <w:t>xxx </w:t>
            </w:r>
          </w:p>
        </w:tc>
        <w:tc>
          <w:tcPr>
            <w:tcW w:w="1512" w:type="dxa"/>
            <w:tcBorders>
              <w:top w:val="single" w:sz="6" w:space="0" w:color="auto"/>
              <w:left w:val="single" w:sz="6" w:space="0" w:color="auto"/>
              <w:bottom w:val="single" w:sz="6" w:space="0" w:color="auto"/>
              <w:right w:val="single" w:sz="6" w:space="0" w:color="auto"/>
            </w:tcBorders>
            <w:vAlign w:val="bottom"/>
            <w:hideMark/>
          </w:tcPr>
          <w:p w14:paraId="5CD0EBDA" w14:textId="77777777" w:rsidR="00CA19B7" w:rsidRPr="00812B69" w:rsidRDefault="00CA19B7">
            <w:pPr>
              <w:jc w:val="center"/>
              <w:textAlignment w:val="baseline"/>
              <w:rPr>
                <w:color w:val="000000" w:themeColor="text1"/>
                <w:sz w:val="22"/>
                <w:szCs w:val="22"/>
              </w:rPr>
            </w:pPr>
            <w:r w:rsidRPr="00812B69">
              <w:rPr>
                <w:color w:val="000000" w:themeColor="text1"/>
                <w:sz w:val="22"/>
                <w:szCs w:val="22"/>
              </w:rPr>
              <w:t>xxx </w:t>
            </w:r>
          </w:p>
        </w:tc>
        <w:tc>
          <w:tcPr>
            <w:tcW w:w="1046" w:type="dxa"/>
            <w:tcBorders>
              <w:top w:val="single" w:sz="6" w:space="0" w:color="auto"/>
              <w:left w:val="single" w:sz="6" w:space="0" w:color="auto"/>
              <w:bottom w:val="single" w:sz="6" w:space="0" w:color="auto"/>
              <w:right w:val="single" w:sz="6" w:space="0" w:color="auto"/>
            </w:tcBorders>
            <w:vAlign w:val="bottom"/>
            <w:hideMark/>
          </w:tcPr>
          <w:p w14:paraId="55F4FAD0" w14:textId="77777777" w:rsidR="00CA19B7" w:rsidRPr="00812B69" w:rsidRDefault="00CA19B7">
            <w:pPr>
              <w:jc w:val="right"/>
              <w:textAlignment w:val="baseline"/>
              <w:rPr>
                <w:color w:val="000000" w:themeColor="text1"/>
                <w:sz w:val="22"/>
                <w:szCs w:val="22"/>
              </w:rPr>
            </w:pPr>
            <w:r w:rsidRPr="00812B69">
              <w:rPr>
                <w:color w:val="000000" w:themeColor="text1"/>
                <w:sz w:val="22"/>
                <w:szCs w:val="22"/>
              </w:rPr>
              <w:t>xxx </w:t>
            </w:r>
          </w:p>
        </w:tc>
        <w:tc>
          <w:tcPr>
            <w:tcW w:w="1003" w:type="dxa"/>
            <w:tcBorders>
              <w:top w:val="single" w:sz="6" w:space="0" w:color="auto"/>
              <w:left w:val="single" w:sz="6" w:space="0" w:color="auto"/>
              <w:bottom w:val="single" w:sz="6" w:space="0" w:color="auto"/>
              <w:right w:val="single" w:sz="6" w:space="0" w:color="auto"/>
            </w:tcBorders>
            <w:vAlign w:val="bottom"/>
            <w:hideMark/>
          </w:tcPr>
          <w:p w14:paraId="3246D7A1" w14:textId="77777777" w:rsidR="00CA19B7" w:rsidRPr="00812B69" w:rsidRDefault="00CA19B7">
            <w:pPr>
              <w:jc w:val="right"/>
              <w:textAlignment w:val="baseline"/>
              <w:rPr>
                <w:color w:val="000000" w:themeColor="text1"/>
                <w:sz w:val="22"/>
                <w:szCs w:val="22"/>
              </w:rPr>
            </w:pPr>
            <w:r w:rsidRPr="00812B69">
              <w:rPr>
                <w:color w:val="000000" w:themeColor="text1"/>
                <w:sz w:val="22"/>
                <w:szCs w:val="22"/>
              </w:rPr>
              <w:t>xxx </w:t>
            </w:r>
          </w:p>
        </w:tc>
        <w:tc>
          <w:tcPr>
            <w:tcW w:w="933" w:type="dxa"/>
            <w:tcBorders>
              <w:top w:val="single" w:sz="6" w:space="0" w:color="auto"/>
              <w:left w:val="single" w:sz="6" w:space="0" w:color="auto"/>
              <w:bottom w:val="single" w:sz="6" w:space="0" w:color="auto"/>
              <w:right w:val="single" w:sz="6" w:space="0" w:color="auto"/>
            </w:tcBorders>
            <w:vAlign w:val="bottom"/>
            <w:hideMark/>
          </w:tcPr>
          <w:p w14:paraId="62CAFBB3" w14:textId="77777777" w:rsidR="00CA19B7" w:rsidRPr="00812B69" w:rsidRDefault="00CA19B7">
            <w:pPr>
              <w:jc w:val="right"/>
              <w:textAlignment w:val="baseline"/>
              <w:rPr>
                <w:color w:val="000000" w:themeColor="text1"/>
                <w:sz w:val="22"/>
                <w:szCs w:val="22"/>
              </w:rPr>
            </w:pPr>
            <w:r w:rsidRPr="00812B69">
              <w:rPr>
                <w:color w:val="000000" w:themeColor="text1"/>
                <w:sz w:val="22"/>
                <w:szCs w:val="22"/>
              </w:rPr>
              <w:t>xxx </w:t>
            </w:r>
          </w:p>
        </w:tc>
      </w:tr>
      <w:tr w:rsidR="00CA19B7" w:rsidRPr="00812B69" w14:paraId="35EA742D" w14:textId="77777777" w:rsidTr="00DA2A83">
        <w:trPr>
          <w:trHeight w:val="164"/>
        </w:trPr>
        <w:tc>
          <w:tcPr>
            <w:tcW w:w="1835" w:type="dxa"/>
            <w:tcBorders>
              <w:top w:val="single" w:sz="6" w:space="0" w:color="auto"/>
              <w:left w:val="single" w:sz="6" w:space="0" w:color="auto"/>
              <w:bottom w:val="single" w:sz="6" w:space="0" w:color="auto"/>
              <w:right w:val="single" w:sz="6" w:space="0" w:color="auto"/>
            </w:tcBorders>
            <w:vAlign w:val="bottom"/>
            <w:hideMark/>
          </w:tcPr>
          <w:p w14:paraId="11A1D939" w14:textId="77777777" w:rsidR="00CA19B7" w:rsidRPr="00812B69" w:rsidRDefault="00CA19B7">
            <w:pPr>
              <w:textAlignment w:val="baseline"/>
              <w:rPr>
                <w:color w:val="000000" w:themeColor="text1"/>
                <w:sz w:val="22"/>
                <w:szCs w:val="22"/>
              </w:rPr>
            </w:pPr>
            <w:r w:rsidRPr="00812B69">
              <w:rPr>
                <w:color w:val="000000" w:themeColor="text1"/>
                <w:sz w:val="22"/>
                <w:szCs w:val="22"/>
              </w:rPr>
              <w:t> </w:t>
            </w:r>
          </w:p>
        </w:tc>
        <w:tc>
          <w:tcPr>
            <w:tcW w:w="1195" w:type="dxa"/>
            <w:tcBorders>
              <w:top w:val="single" w:sz="6" w:space="0" w:color="auto"/>
              <w:left w:val="single" w:sz="6" w:space="0" w:color="auto"/>
              <w:bottom w:val="single" w:sz="6" w:space="0" w:color="auto"/>
              <w:right w:val="single" w:sz="6" w:space="0" w:color="auto"/>
            </w:tcBorders>
            <w:vAlign w:val="bottom"/>
            <w:hideMark/>
          </w:tcPr>
          <w:p w14:paraId="091720E6" w14:textId="77777777" w:rsidR="00CA19B7" w:rsidRPr="00812B69" w:rsidRDefault="00CA19B7">
            <w:pPr>
              <w:jc w:val="center"/>
              <w:textAlignment w:val="baseline"/>
              <w:rPr>
                <w:color w:val="000000" w:themeColor="text1"/>
                <w:sz w:val="22"/>
                <w:szCs w:val="22"/>
              </w:rPr>
            </w:pPr>
            <w:r w:rsidRPr="00812B69">
              <w:rPr>
                <w:b/>
                <w:bCs/>
                <w:color w:val="000000" w:themeColor="text1"/>
                <w:sz w:val="22"/>
                <w:szCs w:val="22"/>
              </w:rPr>
              <w:t>xxx</w:t>
            </w:r>
            <w:r w:rsidRPr="00812B69">
              <w:rPr>
                <w:color w:val="000000" w:themeColor="text1"/>
                <w:sz w:val="22"/>
                <w:szCs w:val="22"/>
              </w:rPr>
              <w:t> </w:t>
            </w:r>
          </w:p>
        </w:tc>
        <w:tc>
          <w:tcPr>
            <w:tcW w:w="1500" w:type="dxa"/>
            <w:tcBorders>
              <w:top w:val="single" w:sz="6" w:space="0" w:color="auto"/>
              <w:left w:val="single" w:sz="6" w:space="0" w:color="auto"/>
              <w:bottom w:val="single" w:sz="6" w:space="0" w:color="auto"/>
              <w:right w:val="single" w:sz="6" w:space="0" w:color="auto"/>
            </w:tcBorders>
            <w:vAlign w:val="bottom"/>
            <w:hideMark/>
          </w:tcPr>
          <w:p w14:paraId="5755CC14" w14:textId="77777777" w:rsidR="00CA19B7" w:rsidRPr="00812B69" w:rsidRDefault="00CA19B7">
            <w:pPr>
              <w:jc w:val="center"/>
              <w:textAlignment w:val="baseline"/>
              <w:rPr>
                <w:color w:val="000000" w:themeColor="text1"/>
                <w:sz w:val="22"/>
                <w:szCs w:val="22"/>
              </w:rPr>
            </w:pPr>
            <w:r w:rsidRPr="00812B69">
              <w:rPr>
                <w:b/>
                <w:bCs/>
                <w:color w:val="000000" w:themeColor="text1"/>
                <w:sz w:val="22"/>
                <w:szCs w:val="22"/>
              </w:rPr>
              <w:t>xxx</w:t>
            </w:r>
            <w:r w:rsidRPr="00812B69">
              <w:rPr>
                <w:color w:val="000000" w:themeColor="text1"/>
                <w:sz w:val="22"/>
                <w:szCs w:val="22"/>
              </w:rPr>
              <w:t> </w:t>
            </w:r>
          </w:p>
        </w:tc>
        <w:tc>
          <w:tcPr>
            <w:tcW w:w="1512" w:type="dxa"/>
            <w:tcBorders>
              <w:top w:val="single" w:sz="6" w:space="0" w:color="auto"/>
              <w:left w:val="single" w:sz="6" w:space="0" w:color="auto"/>
              <w:bottom w:val="single" w:sz="6" w:space="0" w:color="auto"/>
              <w:right w:val="single" w:sz="6" w:space="0" w:color="auto"/>
            </w:tcBorders>
            <w:vAlign w:val="bottom"/>
            <w:hideMark/>
          </w:tcPr>
          <w:p w14:paraId="118301C5" w14:textId="77777777" w:rsidR="00CA19B7" w:rsidRPr="00812B69" w:rsidRDefault="00CA19B7">
            <w:pPr>
              <w:jc w:val="center"/>
              <w:textAlignment w:val="baseline"/>
              <w:rPr>
                <w:color w:val="000000" w:themeColor="text1"/>
                <w:sz w:val="22"/>
                <w:szCs w:val="22"/>
              </w:rPr>
            </w:pPr>
            <w:r w:rsidRPr="00812B69">
              <w:rPr>
                <w:b/>
                <w:bCs/>
                <w:color w:val="000000" w:themeColor="text1"/>
                <w:sz w:val="22"/>
                <w:szCs w:val="22"/>
              </w:rPr>
              <w:t>xxx</w:t>
            </w:r>
            <w:r w:rsidRPr="00812B69">
              <w:rPr>
                <w:color w:val="000000" w:themeColor="text1"/>
                <w:sz w:val="22"/>
                <w:szCs w:val="22"/>
              </w:rPr>
              <w:t> </w:t>
            </w:r>
          </w:p>
        </w:tc>
        <w:tc>
          <w:tcPr>
            <w:tcW w:w="1046" w:type="dxa"/>
            <w:tcBorders>
              <w:top w:val="single" w:sz="6" w:space="0" w:color="auto"/>
              <w:left w:val="single" w:sz="6" w:space="0" w:color="auto"/>
              <w:bottom w:val="single" w:sz="6" w:space="0" w:color="auto"/>
              <w:right w:val="single" w:sz="6" w:space="0" w:color="auto"/>
            </w:tcBorders>
            <w:vAlign w:val="bottom"/>
            <w:hideMark/>
          </w:tcPr>
          <w:p w14:paraId="69E7A89F" w14:textId="77777777" w:rsidR="00CA19B7" w:rsidRPr="00812B69" w:rsidRDefault="00CA19B7">
            <w:pPr>
              <w:jc w:val="right"/>
              <w:textAlignment w:val="baseline"/>
              <w:rPr>
                <w:color w:val="000000" w:themeColor="text1"/>
                <w:sz w:val="22"/>
                <w:szCs w:val="22"/>
              </w:rPr>
            </w:pPr>
            <w:r w:rsidRPr="00812B69">
              <w:rPr>
                <w:b/>
                <w:bCs/>
                <w:color w:val="000000" w:themeColor="text1"/>
                <w:sz w:val="22"/>
                <w:szCs w:val="22"/>
              </w:rPr>
              <w:t>xxx</w:t>
            </w:r>
            <w:r w:rsidRPr="00812B69">
              <w:rPr>
                <w:color w:val="000000" w:themeColor="text1"/>
                <w:sz w:val="22"/>
                <w:szCs w:val="22"/>
              </w:rPr>
              <w:t> </w:t>
            </w:r>
          </w:p>
        </w:tc>
        <w:tc>
          <w:tcPr>
            <w:tcW w:w="1003" w:type="dxa"/>
            <w:tcBorders>
              <w:top w:val="single" w:sz="6" w:space="0" w:color="auto"/>
              <w:left w:val="single" w:sz="6" w:space="0" w:color="auto"/>
              <w:bottom w:val="single" w:sz="6" w:space="0" w:color="auto"/>
              <w:right w:val="single" w:sz="6" w:space="0" w:color="auto"/>
            </w:tcBorders>
            <w:vAlign w:val="bottom"/>
            <w:hideMark/>
          </w:tcPr>
          <w:p w14:paraId="773CD598" w14:textId="77777777" w:rsidR="00CA19B7" w:rsidRPr="00812B69" w:rsidRDefault="00CA19B7">
            <w:pPr>
              <w:jc w:val="right"/>
              <w:textAlignment w:val="baseline"/>
              <w:rPr>
                <w:color w:val="000000" w:themeColor="text1"/>
                <w:sz w:val="22"/>
                <w:szCs w:val="22"/>
              </w:rPr>
            </w:pPr>
            <w:r w:rsidRPr="00812B69">
              <w:rPr>
                <w:b/>
                <w:bCs/>
                <w:color w:val="000000" w:themeColor="text1"/>
                <w:sz w:val="22"/>
                <w:szCs w:val="22"/>
              </w:rPr>
              <w:t>xxx</w:t>
            </w:r>
            <w:r w:rsidRPr="00812B69">
              <w:rPr>
                <w:color w:val="000000" w:themeColor="text1"/>
                <w:sz w:val="22"/>
                <w:szCs w:val="22"/>
              </w:rPr>
              <w:t> </w:t>
            </w:r>
          </w:p>
        </w:tc>
        <w:tc>
          <w:tcPr>
            <w:tcW w:w="933" w:type="dxa"/>
            <w:tcBorders>
              <w:top w:val="single" w:sz="6" w:space="0" w:color="auto"/>
              <w:left w:val="single" w:sz="6" w:space="0" w:color="auto"/>
              <w:bottom w:val="single" w:sz="6" w:space="0" w:color="auto"/>
              <w:right w:val="single" w:sz="6" w:space="0" w:color="auto"/>
            </w:tcBorders>
            <w:vAlign w:val="bottom"/>
            <w:hideMark/>
          </w:tcPr>
          <w:p w14:paraId="73DB0F64" w14:textId="77777777" w:rsidR="00CA19B7" w:rsidRPr="00812B69" w:rsidRDefault="00CA19B7">
            <w:pPr>
              <w:jc w:val="right"/>
              <w:textAlignment w:val="baseline"/>
              <w:rPr>
                <w:color w:val="000000" w:themeColor="text1"/>
                <w:sz w:val="22"/>
                <w:szCs w:val="22"/>
              </w:rPr>
            </w:pPr>
            <w:r w:rsidRPr="00812B69">
              <w:rPr>
                <w:b/>
                <w:bCs/>
                <w:color w:val="000000" w:themeColor="text1"/>
                <w:sz w:val="22"/>
                <w:szCs w:val="22"/>
              </w:rPr>
              <w:t>xxx</w:t>
            </w:r>
            <w:r w:rsidRPr="00812B69">
              <w:rPr>
                <w:color w:val="000000" w:themeColor="text1"/>
                <w:sz w:val="22"/>
                <w:szCs w:val="22"/>
              </w:rPr>
              <w:t> </w:t>
            </w:r>
          </w:p>
        </w:tc>
      </w:tr>
    </w:tbl>
    <w:p w14:paraId="12B91B9C" w14:textId="77777777" w:rsidR="00287E0C" w:rsidRPr="00812B69" w:rsidRDefault="00287E0C" w:rsidP="00BB05CC">
      <w:pPr>
        <w:rPr>
          <w:color w:val="000000" w:themeColor="text1"/>
        </w:rPr>
      </w:pPr>
    </w:p>
    <w:p w14:paraId="25E3DBDD" w14:textId="77777777" w:rsidR="00287E0C" w:rsidRDefault="00287E0C" w:rsidP="00BB05CC">
      <w:pPr>
        <w:rPr>
          <w:color w:val="000000" w:themeColor="text1"/>
        </w:rPr>
      </w:pPr>
    </w:p>
    <w:p w14:paraId="55231114" w14:textId="77777777" w:rsidR="006A628B" w:rsidRPr="006A628B" w:rsidRDefault="006A628B">
      <w:pPr>
        <w:pStyle w:val="ListParagraph"/>
        <w:numPr>
          <w:ilvl w:val="0"/>
          <w:numId w:val="32"/>
        </w:numPr>
        <w:spacing w:before="240" w:line="276" w:lineRule="auto"/>
        <w:ind w:right="-20"/>
        <w:jc w:val="both"/>
        <w:rPr>
          <w:rFonts w:eastAsia="Arial"/>
          <w:b/>
          <w:bCs/>
          <w:color w:val="000000" w:themeColor="text1"/>
        </w:rPr>
      </w:pPr>
      <w:r w:rsidRPr="006A628B">
        <w:rPr>
          <w:rFonts w:eastAsia="Arial"/>
          <w:b/>
          <w:bCs/>
          <w:color w:val="000000" w:themeColor="text1"/>
        </w:rPr>
        <w:t>Non-Current Assets as Held for Sale</w:t>
      </w:r>
    </w:p>
    <w:p w14:paraId="18B06053" w14:textId="77777777" w:rsidR="006A628B" w:rsidRDefault="006A628B" w:rsidP="00BB05CC">
      <w:pPr>
        <w:rPr>
          <w:color w:val="000000" w:themeColor="text1"/>
        </w:rPr>
      </w:pPr>
    </w:p>
    <w:tbl>
      <w:tblPr>
        <w:tblStyle w:val="TableGrid"/>
        <w:tblW w:w="5000" w:type="pct"/>
        <w:tblLook w:val="04A0" w:firstRow="1" w:lastRow="0" w:firstColumn="1" w:lastColumn="0" w:noHBand="0" w:noVBand="1"/>
      </w:tblPr>
      <w:tblGrid>
        <w:gridCol w:w="5238"/>
        <w:gridCol w:w="1719"/>
        <w:gridCol w:w="2073"/>
      </w:tblGrid>
      <w:tr w:rsidR="006A628B" w:rsidRPr="00BF318F" w14:paraId="1DF37002" w14:textId="77777777" w:rsidTr="005B10CC">
        <w:trPr>
          <w:trHeight w:val="340"/>
        </w:trPr>
        <w:tc>
          <w:tcPr>
            <w:tcW w:w="2900" w:type="pct"/>
            <w:shd w:val="clear" w:color="auto" w:fill="0070C0"/>
            <w:vAlign w:val="center"/>
          </w:tcPr>
          <w:p w14:paraId="509972BC" w14:textId="77777777" w:rsidR="006A628B" w:rsidRPr="00284C46" w:rsidRDefault="006A628B" w:rsidP="005B10CC">
            <w:pPr>
              <w:rPr>
                <w:b/>
                <w:bCs/>
              </w:rPr>
            </w:pPr>
            <w:r w:rsidRPr="00284C46">
              <w:rPr>
                <w:b/>
                <w:bCs/>
              </w:rPr>
              <w:t>Description</w:t>
            </w:r>
          </w:p>
        </w:tc>
        <w:tc>
          <w:tcPr>
            <w:tcW w:w="952" w:type="pct"/>
            <w:shd w:val="clear" w:color="auto" w:fill="0070C0"/>
            <w:vAlign w:val="center"/>
          </w:tcPr>
          <w:p w14:paraId="29D368A5" w14:textId="77777777" w:rsidR="006A628B" w:rsidRPr="00BF318F" w:rsidRDefault="006A628B" w:rsidP="005B10CC">
            <w:pPr>
              <w:jc w:val="center"/>
              <w:rPr>
                <w:b/>
              </w:rPr>
            </w:pPr>
            <w:r w:rsidRPr="00D40880">
              <w:rPr>
                <w:b/>
                <w:bCs/>
                <w:i/>
                <w:iCs/>
              </w:rPr>
              <w:t>Insert Current FY</w:t>
            </w:r>
          </w:p>
        </w:tc>
        <w:tc>
          <w:tcPr>
            <w:tcW w:w="1148" w:type="pct"/>
            <w:shd w:val="clear" w:color="auto" w:fill="0070C0"/>
            <w:vAlign w:val="center"/>
          </w:tcPr>
          <w:p w14:paraId="2E624D52" w14:textId="77777777" w:rsidR="006A628B" w:rsidRPr="00D40880" w:rsidRDefault="006A628B" w:rsidP="005B10CC">
            <w:pPr>
              <w:jc w:val="center"/>
            </w:pPr>
            <w:r w:rsidRPr="00D40880">
              <w:rPr>
                <w:b/>
                <w:bCs/>
                <w:i/>
                <w:iCs/>
              </w:rPr>
              <w:t>Insert comparative</w:t>
            </w:r>
          </w:p>
          <w:p w14:paraId="0C3D124B" w14:textId="77777777" w:rsidR="006A628B" w:rsidRPr="00BF318F" w:rsidRDefault="006A628B" w:rsidP="005B10CC">
            <w:pPr>
              <w:jc w:val="center"/>
            </w:pPr>
            <w:r w:rsidRPr="00D40880">
              <w:rPr>
                <w:b/>
                <w:bCs/>
                <w:i/>
                <w:iCs/>
              </w:rPr>
              <w:t>FY</w:t>
            </w:r>
          </w:p>
        </w:tc>
      </w:tr>
      <w:tr w:rsidR="006A628B" w:rsidRPr="00BF318F" w14:paraId="6243A0F7" w14:textId="77777777" w:rsidTr="005B10CC">
        <w:trPr>
          <w:trHeight w:val="340"/>
        </w:trPr>
        <w:tc>
          <w:tcPr>
            <w:tcW w:w="2900" w:type="pct"/>
            <w:shd w:val="clear" w:color="auto" w:fill="0070C0"/>
            <w:vAlign w:val="center"/>
          </w:tcPr>
          <w:p w14:paraId="1F1CCF60" w14:textId="77777777" w:rsidR="006A628B" w:rsidRPr="00BF318F" w:rsidRDefault="006A628B" w:rsidP="005B10CC"/>
        </w:tc>
        <w:tc>
          <w:tcPr>
            <w:tcW w:w="952" w:type="pct"/>
            <w:shd w:val="clear" w:color="auto" w:fill="0070C0"/>
            <w:vAlign w:val="center"/>
          </w:tcPr>
          <w:p w14:paraId="2F4C56C4" w14:textId="77777777" w:rsidR="006A628B" w:rsidRPr="00BF318F" w:rsidRDefault="006A628B" w:rsidP="005B10CC">
            <w:pPr>
              <w:jc w:val="center"/>
            </w:pPr>
            <w:r w:rsidRPr="00BF318F">
              <w:rPr>
                <w:bCs/>
              </w:rPr>
              <w:t>Kshs</w:t>
            </w:r>
          </w:p>
        </w:tc>
        <w:tc>
          <w:tcPr>
            <w:tcW w:w="1148" w:type="pct"/>
            <w:shd w:val="clear" w:color="auto" w:fill="0070C0"/>
            <w:vAlign w:val="center"/>
          </w:tcPr>
          <w:p w14:paraId="1EA95C38" w14:textId="77777777" w:rsidR="006A628B" w:rsidRPr="00BF318F" w:rsidRDefault="006A628B" w:rsidP="005B10CC">
            <w:pPr>
              <w:jc w:val="center"/>
            </w:pPr>
            <w:r w:rsidRPr="00BF318F">
              <w:rPr>
                <w:bCs/>
              </w:rPr>
              <w:t>Kshs</w:t>
            </w:r>
          </w:p>
        </w:tc>
      </w:tr>
      <w:tr w:rsidR="006A628B" w:rsidRPr="00BF318F" w14:paraId="2923ADAF" w14:textId="77777777" w:rsidTr="005B10CC">
        <w:trPr>
          <w:trHeight w:val="340"/>
        </w:trPr>
        <w:tc>
          <w:tcPr>
            <w:tcW w:w="2900" w:type="pct"/>
            <w:vAlign w:val="center"/>
          </w:tcPr>
          <w:p w14:paraId="57830EA7" w14:textId="77777777" w:rsidR="006A628B" w:rsidRPr="00BF318F" w:rsidRDefault="006A628B" w:rsidP="005B10CC">
            <w:pPr>
              <w:autoSpaceDE/>
              <w:autoSpaceDN/>
              <w:rPr>
                <w:color w:val="231F20"/>
              </w:rPr>
            </w:pPr>
            <w:r w:rsidRPr="00BF318F">
              <w:rPr>
                <w:color w:val="231F20"/>
              </w:rPr>
              <w:t>Motor Vehicles</w:t>
            </w:r>
          </w:p>
        </w:tc>
        <w:tc>
          <w:tcPr>
            <w:tcW w:w="952" w:type="pct"/>
            <w:vAlign w:val="center"/>
          </w:tcPr>
          <w:p w14:paraId="59D5FE39" w14:textId="77777777" w:rsidR="006A628B" w:rsidRPr="00BF318F" w:rsidRDefault="006A628B" w:rsidP="005B10CC">
            <w:pPr>
              <w:autoSpaceDE/>
              <w:autoSpaceDN/>
              <w:jc w:val="center"/>
              <w:rPr>
                <w:color w:val="231F20"/>
              </w:rPr>
            </w:pPr>
            <w:r w:rsidRPr="00BF318F">
              <w:rPr>
                <w:color w:val="231F20"/>
              </w:rPr>
              <w:t>xxx</w:t>
            </w:r>
          </w:p>
        </w:tc>
        <w:tc>
          <w:tcPr>
            <w:tcW w:w="1148" w:type="pct"/>
            <w:vAlign w:val="center"/>
          </w:tcPr>
          <w:p w14:paraId="0186BD95" w14:textId="77777777" w:rsidR="006A628B" w:rsidRPr="00BF318F" w:rsidRDefault="006A628B" w:rsidP="005B10CC">
            <w:pPr>
              <w:autoSpaceDE/>
              <w:autoSpaceDN/>
              <w:jc w:val="center"/>
              <w:rPr>
                <w:color w:val="231F20"/>
              </w:rPr>
            </w:pPr>
            <w:r w:rsidRPr="00BF318F">
              <w:rPr>
                <w:color w:val="231F20"/>
              </w:rPr>
              <w:t>xxx</w:t>
            </w:r>
          </w:p>
        </w:tc>
      </w:tr>
      <w:tr w:rsidR="006A628B" w:rsidRPr="00BF318F" w14:paraId="181EF914" w14:textId="77777777" w:rsidTr="005B10CC">
        <w:trPr>
          <w:trHeight w:val="340"/>
        </w:trPr>
        <w:tc>
          <w:tcPr>
            <w:tcW w:w="2900" w:type="pct"/>
            <w:vAlign w:val="center"/>
          </w:tcPr>
          <w:p w14:paraId="58CAE106" w14:textId="77777777" w:rsidR="006A628B" w:rsidRPr="00BF318F" w:rsidRDefault="006A628B" w:rsidP="005B10CC">
            <w:pPr>
              <w:autoSpaceDE/>
              <w:autoSpaceDN/>
              <w:rPr>
                <w:color w:val="231F20"/>
              </w:rPr>
            </w:pPr>
            <w:r w:rsidRPr="00BF318F">
              <w:rPr>
                <w:color w:val="231F20"/>
              </w:rPr>
              <w:t>Furniture</w:t>
            </w:r>
          </w:p>
        </w:tc>
        <w:tc>
          <w:tcPr>
            <w:tcW w:w="952" w:type="pct"/>
            <w:vAlign w:val="center"/>
          </w:tcPr>
          <w:p w14:paraId="7A278F56" w14:textId="77777777" w:rsidR="006A628B" w:rsidRPr="00BF318F" w:rsidRDefault="006A628B" w:rsidP="005B10CC">
            <w:pPr>
              <w:autoSpaceDE/>
              <w:autoSpaceDN/>
              <w:jc w:val="center"/>
              <w:rPr>
                <w:color w:val="231F20"/>
              </w:rPr>
            </w:pPr>
            <w:r w:rsidRPr="00BF318F">
              <w:rPr>
                <w:color w:val="231F20"/>
              </w:rPr>
              <w:t>xxx</w:t>
            </w:r>
          </w:p>
        </w:tc>
        <w:tc>
          <w:tcPr>
            <w:tcW w:w="1148" w:type="pct"/>
            <w:vAlign w:val="center"/>
          </w:tcPr>
          <w:p w14:paraId="5AB2CAE7" w14:textId="77777777" w:rsidR="006A628B" w:rsidRPr="00BF318F" w:rsidRDefault="006A628B" w:rsidP="005B10CC">
            <w:pPr>
              <w:autoSpaceDE/>
              <w:autoSpaceDN/>
              <w:jc w:val="center"/>
              <w:rPr>
                <w:color w:val="231F20"/>
              </w:rPr>
            </w:pPr>
            <w:r w:rsidRPr="00BF318F">
              <w:rPr>
                <w:color w:val="231F20"/>
              </w:rPr>
              <w:t>xxx</w:t>
            </w:r>
          </w:p>
        </w:tc>
      </w:tr>
      <w:tr w:rsidR="006A628B" w:rsidRPr="00BF318F" w14:paraId="5703AC31" w14:textId="77777777" w:rsidTr="005B10CC">
        <w:trPr>
          <w:trHeight w:val="340"/>
        </w:trPr>
        <w:tc>
          <w:tcPr>
            <w:tcW w:w="2900" w:type="pct"/>
            <w:vAlign w:val="center"/>
          </w:tcPr>
          <w:p w14:paraId="77464316" w14:textId="77777777" w:rsidR="006A628B" w:rsidRPr="00BF318F" w:rsidRDefault="006A628B" w:rsidP="005B10CC">
            <w:pPr>
              <w:autoSpaceDE/>
              <w:autoSpaceDN/>
              <w:rPr>
                <w:color w:val="231F20"/>
              </w:rPr>
            </w:pPr>
            <w:r w:rsidRPr="00BF318F">
              <w:rPr>
                <w:color w:val="231F20"/>
              </w:rPr>
              <w:t>Office Equipment</w:t>
            </w:r>
          </w:p>
        </w:tc>
        <w:tc>
          <w:tcPr>
            <w:tcW w:w="952" w:type="pct"/>
            <w:vAlign w:val="center"/>
          </w:tcPr>
          <w:p w14:paraId="5D88A67D" w14:textId="77777777" w:rsidR="006A628B" w:rsidRPr="00BF318F" w:rsidRDefault="006A628B" w:rsidP="005B10CC">
            <w:pPr>
              <w:autoSpaceDE/>
              <w:autoSpaceDN/>
              <w:jc w:val="center"/>
              <w:rPr>
                <w:color w:val="231F20"/>
              </w:rPr>
            </w:pPr>
            <w:r w:rsidRPr="00BF318F">
              <w:rPr>
                <w:color w:val="231F20"/>
              </w:rPr>
              <w:t>xxx</w:t>
            </w:r>
          </w:p>
        </w:tc>
        <w:tc>
          <w:tcPr>
            <w:tcW w:w="1148" w:type="pct"/>
            <w:vAlign w:val="center"/>
          </w:tcPr>
          <w:p w14:paraId="5E680138" w14:textId="77777777" w:rsidR="006A628B" w:rsidRPr="00BF318F" w:rsidRDefault="006A628B" w:rsidP="005B10CC">
            <w:pPr>
              <w:autoSpaceDE/>
              <w:autoSpaceDN/>
              <w:jc w:val="center"/>
              <w:rPr>
                <w:color w:val="231F20"/>
              </w:rPr>
            </w:pPr>
            <w:r w:rsidRPr="00BF318F">
              <w:rPr>
                <w:color w:val="231F20"/>
              </w:rPr>
              <w:t>xxx</w:t>
            </w:r>
          </w:p>
        </w:tc>
      </w:tr>
      <w:tr w:rsidR="006A628B" w:rsidRPr="00BF318F" w14:paraId="63B4E1D4" w14:textId="77777777" w:rsidTr="005B10CC">
        <w:trPr>
          <w:trHeight w:val="340"/>
        </w:trPr>
        <w:tc>
          <w:tcPr>
            <w:tcW w:w="2900" w:type="pct"/>
            <w:vAlign w:val="center"/>
          </w:tcPr>
          <w:p w14:paraId="42F1AE64" w14:textId="77777777" w:rsidR="006A628B" w:rsidRPr="00BF318F" w:rsidRDefault="006A628B" w:rsidP="005B10CC">
            <w:pPr>
              <w:autoSpaceDE/>
              <w:autoSpaceDN/>
              <w:rPr>
                <w:color w:val="231F20"/>
              </w:rPr>
            </w:pPr>
            <w:r w:rsidRPr="00BF318F">
              <w:rPr>
                <w:color w:val="231F20"/>
              </w:rPr>
              <w:t>ICT Equipment</w:t>
            </w:r>
          </w:p>
        </w:tc>
        <w:tc>
          <w:tcPr>
            <w:tcW w:w="952" w:type="pct"/>
            <w:vAlign w:val="center"/>
          </w:tcPr>
          <w:p w14:paraId="4CBBFCF5" w14:textId="77777777" w:rsidR="006A628B" w:rsidRPr="00BF318F" w:rsidRDefault="006A628B" w:rsidP="005B10CC">
            <w:pPr>
              <w:autoSpaceDE/>
              <w:autoSpaceDN/>
              <w:jc w:val="center"/>
              <w:rPr>
                <w:color w:val="231F20"/>
              </w:rPr>
            </w:pPr>
            <w:r w:rsidRPr="00BF318F">
              <w:rPr>
                <w:color w:val="231F20"/>
              </w:rPr>
              <w:t>xxx</w:t>
            </w:r>
          </w:p>
        </w:tc>
        <w:tc>
          <w:tcPr>
            <w:tcW w:w="1148" w:type="pct"/>
            <w:vAlign w:val="center"/>
          </w:tcPr>
          <w:p w14:paraId="62E4198B" w14:textId="77777777" w:rsidR="006A628B" w:rsidRPr="00BF318F" w:rsidRDefault="006A628B" w:rsidP="005B10CC">
            <w:pPr>
              <w:autoSpaceDE/>
              <w:autoSpaceDN/>
              <w:jc w:val="center"/>
              <w:rPr>
                <w:color w:val="231F20"/>
              </w:rPr>
            </w:pPr>
            <w:r w:rsidRPr="00BF318F">
              <w:rPr>
                <w:color w:val="231F20"/>
              </w:rPr>
              <w:t>xxx</w:t>
            </w:r>
          </w:p>
        </w:tc>
      </w:tr>
      <w:tr w:rsidR="006A628B" w:rsidRPr="00BF318F" w14:paraId="70F5C916" w14:textId="77777777" w:rsidTr="005B10CC">
        <w:trPr>
          <w:trHeight w:val="340"/>
        </w:trPr>
        <w:tc>
          <w:tcPr>
            <w:tcW w:w="2900" w:type="pct"/>
            <w:vAlign w:val="center"/>
          </w:tcPr>
          <w:p w14:paraId="2D487748" w14:textId="77777777" w:rsidR="006A628B" w:rsidRPr="00BF318F" w:rsidRDefault="006A628B" w:rsidP="005B10CC">
            <w:pPr>
              <w:autoSpaceDE/>
              <w:autoSpaceDN/>
              <w:rPr>
                <w:b/>
                <w:bCs/>
                <w:color w:val="231F20"/>
              </w:rPr>
            </w:pPr>
            <w:r w:rsidRPr="00BF318F">
              <w:rPr>
                <w:b/>
                <w:bCs/>
                <w:color w:val="231F20"/>
              </w:rPr>
              <w:t>Total</w:t>
            </w:r>
          </w:p>
        </w:tc>
        <w:tc>
          <w:tcPr>
            <w:tcW w:w="952" w:type="pct"/>
            <w:vAlign w:val="center"/>
          </w:tcPr>
          <w:p w14:paraId="5014C2E6" w14:textId="77777777" w:rsidR="006A628B" w:rsidRPr="00BF318F" w:rsidRDefault="006A628B" w:rsidP="005B10CC">
            <w:pPr>
              <w:autoSpaceDE/>
              <w:autoSpaceDN/>
              <w:jc w:val="center"/>
              <w:rPr>
                <w:b/>
                <w:bCs/>
                <w:color w:val="231F20"/>
              </w:rPr>
            </w:pPr>
            <w:r w:rsidRPr="00BF318F">
              <w:rPr>
                <w:b/>
                <w:bCs/>
                <w:color w:val="231F20"/>
              </w:rPr>
              <w:t>xxx</w:t>
            </w:r>
          </w:p>
        </w:tc>
        <w:tc>
          <w:tcPr>
            <w:tcW w:w="1148" w:type="pct"/>
            <w:vAlign w:val="center"/>
          </w:tcPr>
          <w:p w14:paraId="4785BECE" w14:textId="77777777" w:rsidR="006A628B" w:rsidRPr="00BF318F" w:rsidRDefault="006A628B" w:rsidP="005B10CC">
            <w:pPr>
              <w:autoSpaceDE/>
              <w:autoSpaceDN/>
              <w:jc w:val="center"/>
              <w:rPr>
                <w:b/>
                <w:bCs/>
                <w:color w:val="231F20"/>
              </w:rPr>
            </w:pPr>
            <w:r w:rsidRPr="00BF318F">
              <w:rPr>
                <w:b/>
                <w:bCs/>
                <w:color w:val="231F20"/>
              </w:rPr>
              <w:t>xxx</w:t>
            </w:r>
          </w:p>
        </w:tc>
      </w:tr>
    </w:tbl>
    <w:p w14:paraId="0BEDDA53" w14:textId="56C3C17F" w:rsidR="006A628B" w:rsidRPr="00812B69" w:rsidRDefault="006A628B" w:rsidP="00BB05CC">
      <w:pPr>
        <w:rPr>
          <w:color w:val="000000" w:themeColor="text1"/>
        </w:rPr>
        <w:sectPr w:rsidR="006A628B" w:rsidRPr="00812B69" w:rsidSect="009326AB">
          <w:headerReference w:type="default" r:id="rId19"/>
          <w:footerReference w:type="default" r:id="rId20"/>
          <w:pgSz w:w="11920" w:h="16840"/>
          <w:pgMar w:top="1530" w:right="1440" w:bottom="1440" w:left="1440" w:header="510" w:footer="617" w:gutter="0"/>
          <w:cols w:space="720"/>
          <w:docGrid w:linePitch="326"/>
        </w:sectPr>
      </w:pPr>
    </w:p>
    <w:p w14:paraId="4E023DF3" w14:textId="5C74DE23" w:rsidR="00BB05CC" w:rsidRPr="00DA2A83" w:rsidRDefault="00BB05CC">
      <w:pPr>
        <w:pStyle w:val="ListParagraph"/>
        <w:numPr>
          <w:ilvl w:val="0"/>
          <w:numId w:val="32"/>
        </w:numPr>
        <w:spacing w:before="240" w:line="276" w:lineRule="auto"/>
        <w:ind w:right="-20"/>
        <w:jc w:val="both"/>
        <w:rPr>
          <w:rFonts w:eastAsia="Arial"/>
          <w:b/>
          <w:bCs/>
          <w:color w:val="000000" w:themeColor="text1"/>
        </w:rPr>
      </w:pPr>
      <w:r w:rsidRPr="00DA2A83">
        <w:rPr>
          <w:rFonts w:eastAsia="Arial"/>
          <w:b/>
          <w:bCs/>
          <w:color w:val="000000" w:themeColor="text1"/>
        </w:rPr>
        <w:lastRenderedPageBreak/>
        <w:t>Property, plant</w:t>
      </w:r>
      <w:r w:rsidR="00713A10" w:rsidRPr="00DA2A83">
        <w:rPr>
          <w:rFonts w:eastAsia="Arial"/>
          <w:b/>
          <w:bCs/>
          <w:color w:val="000000" w:themeColor="text1"/>
        </w:rPr>
        <w:t>,</w:t>
      </w:r>
      <w:r w:rsidRPr="00DA2A83">
        <w:rPr>
          <w:rFonts w:eastAsia="Arial"/>
          <w:b/>
          <w:bCs/>
          <w:color w:val="000000" w:themeColor="text1"/>
        </w:rPr>
        <w:t xml:space="preserve"> and equipmen</w:t>
      </w:r>
      <w:r w:rsidR="00713A10" w:rsidRPr="00DA2A83">
        <w:rPr>
          <w:rFonts w:eastAsia="Arial"/>
          <w:b/>
          <w:bCs/>
          <w:color w:val="000000" w:themeColor="text1"/>
        </w:rPr>
        <w:t>t</w:t>
      </w:r>
    </w:p>
    <w:p w14:paraId="2E9DF211" w14:textId="77777777" w:rsidR="00BB05CC" w:rsidRDefault="00BB05CC" w:rsidP="00BB05CC">
      <w:pPr>
        <w:rPr>
          <w:color w:val="000000" w:themeColor="text1"/>
        </w:rPr>
      </w:pPr>
    </w:p>
    <w:p w14:paraId="72FC5098" w14:textId="77777777" w:rsidR="00972E7B" w:rsidRPr="00972E7B" w:rsidRDefault="00972E7B" w:rsidP="00972E7B">
      <w:pPr>
        <w:rPr>
          <w:rFonts w:eastAsia="Arial"/>
          <w:b/>
          <w:bCs/>
          <w:color w:val="000000" w:themeColor="text1"/>
        </w:rPr>
      </w:pPr>
      <w:r w:rsidRPr="00972E7B">
        <w:rPr>
          <w:rFonts w:eastAsia="Arial"/>
          <w:b/>
          <w:bCs/>
          <w:color w:val="000000" w:themeColor="text1"/>
        </w:rPr>
        <w:t>Current FY</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4"/>
        <w:gridCol w:w="1091"/>
        <w:gridCol w:w="1091"/>
        <w:gridCol w:w="1091"/>
        <w:gridCol w:w="1091"/>
        <w:gridCol w:w="1091"/>
        <w:gridCol w:w="1091"/>
        <w:gridCol w:w="1090"/>
        <w:gridCol w:w="1090"/>
        <w:gridCol w:w="1090"/>
        <w:gridCol w:w="1292"/>
      </w:tblGrid>
      <w:tr w:rsidR="00972E7B" w:rsidRPr="00972E7B" w14:paraId="3F5F5CE2" w14:textId="77777777" w:rsidTr="00D95919">
        <w:trPr>
          <w:trHeight w:val="340"/>
        </w:trPr>
        <w:tc>
          <w:tcPr>
            <w:tcW w:w="1078" w:type="pct"/>
            <w:vMerge w:val="restart"/>
            <w:shd w:val="clear" w:color="auto" w:fill="0070C0"/>
            <w:noWrap/>
            <w:vAlign w:val="center"/>
          </w:tcPr>
          <w:p w14:paraId="54ACDCD1" w14:textId="77777777" w:rsidR="00972E7B" w:rsidRPr="00972E7B" w:rsidRDefault="00972E7B" w:rsidP="00D95919">
            <w:pPr>
              <w:pStyle w:val="NoSpacing"/>
              <w:rPr>
                <w:b/>
                <w:bCs/>
                <w:color w:val="000000" w:themeColor="text1"/>
                <w:sz w:val="20"/>
                <w:szCs w:val="20"/>
                <w:lang w:eastAsia="en-GB"/>
              </w:rPr>
            </w:pPr>
            <w:r w:rsidRPr="00972E7B">
              <w:rPr>
                <w:b/>
                <w:bCs/>
                <w:color w:val="000000" w:themeColor="text1"/>
                <w:sz w:val="20"/>
                <w:szCs w:val="20"/>
                <w:lang w:eastAsia="en-GB"/>
              </w:rPr>
              <w:t>Cost/Value</w:t>
            </w:r>
          </w:p>
          <w:p w14:paraId="06A012AC" w14:textId="77777777" w:rsidR="00972E7B" w:rsidRPr="00972E7B" w:rsidRDefault="00972E7B" w:rsidP="00D95919">
            <w:pPr>
              <w:pStyle w:val="NoSpacing"/>
              <w:rPr>
                <w:b/>
                <w:bCs/>
                <w:color w:val="000000" w:themeColor="text1"/>
                <w:sz w:val="20"/>
                <w:szCs w:val="20"/>
                <w:lang w:eastAsia="en-GB"/>
              </w:rPr>
            </w:pPr>
          </w:p>
          <w:p w14:paraId="45F914AB" w14:textId="77777777" w:rsidR="00972E7B" w:rsidRPr="00972E7B" w:rsidRDefault="00972E7B" w:rsidP="00D95919">
            <w:pPr>
              <w:pStyle w:val="NoSpacing"/>
              <w:rPr>
                <w:color w:val="000000" w:themeColor="text1"/>
                <w:sz w:val="20"/>
                <w:szCs w:val="20"/>
                <w:lang w:eastAsia="en-GB"/>
              </w:rPr>
            </w:pPr>
          </w:p>
        </w:tc>
        <w:tc>
          <w:tcPr>
            <w:tcW w:w="385" w:type="pct"/>
            <w:shd w:val="clear" w:color="auto" w:fill="0070C0"/>
            <w:vAlign w:val="center"/>
          </w:tcPr>
          <w:p w14:paraId="7F9AC932"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Land</w:t>
            </w:r>
          </w:p>
        </w:tc>
        <w:tc>
          <w:tcPr>
            <w:tcW w:w="385" w:type="pct"/>
            <w:shd w:val="clear" w:color="auto" w:fill="0070C0"/>
            <w:noWrap/>
            <w:vAlign w:val="center"/>
          </w:tcPr>
          <w:p w14:paraId="702584A3"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Buildings</w:t>
            </w:r>
          </w:p>
        </w:tc>
        <w:tc>
          <w:tcPr>
            <w:tcW w:w="385" w:type="pct"/>
            <w:shd w:val="clear" w:color="auto" w:fill="0070C0"/>
            <w:noWrap/>
            <w:vAlign w:val="center"/>
          </w:tcPr>
          <w:p w14:paraId="6A5E5C9F"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Motor vehicles</w:t>
            </w:r>
          </w:p>
        </w:tc>
        <w:tc>
          <w:tcPr>
            <w:tcW w:w="385" w:type="pct"/>
            <w:shd w:val="clear" w:color="auto" w:fill="0070C0"/>
            <w:noWrap/>
            <w:vAlign w:val="center"/>
          </w:tcPr>
          <w:p w14:paraId="41141FE5"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Furniture and fittings</w:t>
            </w:r>
          </w:p>
        </w:tc>
        <w:tc>
          <w:tcPr>
            <w:tcW w:w="385" w:type="pct"/>
            <w:shd w:val="clear" w:color="auto" w:fill="0070C0"/>
            <w:noWrap/>
            <w:vAlign w:val="center"/>
          </w:tcPr>
          <w:p w14:paraId="3C186FC1"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Computers</w:t>
            </w:r>
          </w:p>
        </w:tc>
        <w:tc>
          <w:tcPr>
            <w:tcW w:w="385" w:type="pct"/>
            <w:shd w:val="clear" w:color="auto" w:fill="0070C0"/>
            <w:noWrap/>
            <w:vAlign w:val="center"/>
          </w:tcPr>
          <w:p w14:paraId="1084179B"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Infrastructure Assets</w:t>
            </w:r>
          </w:p>
        </w:tc>
        <w:tc>
          <w:tcPr>
            <w:tcW w:w="385" w:type="pct"/>
            <w:shd w:val="clear" w:color="auto" w:fill="0070C0"/>
            <w:vAlign w:val="center"/>
          </w:tcPr>
          <w:p w14:paraId="368A5CA4"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Service Concession Assets</w:t>
            </w:r>
          </w:p>
        </w:tc>
        <w:tc>
          <w:tcPr>
            <w:tcW w:w="385" w:type="pct"/>
            <w:shd w:val="clear" w:color="auto" w:fill="0070C0"/>
          </w:tcPr>
          <w:p w14:paraId="7510D66B"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Other Assets</w:t>
            </w:r>
          </w:p>
          <w:p w14:paraId="21FEB4B8"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(Specify)</w:t>
            </w:r>
          </w:p>
        </w:tc>
        <w:tc>
          <w:tcPr>
            <w:tcW w:w="385" w:type="pct"/>
            <w:shd w:val="clear" w:color="auto" w:fill="0070C0"/>
            <w:noWrap/>
            <w:vAlign w:val="center"/>
          </w:tcPr>
          <w:p w14:paraId="4367B542"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Capital</w:t>
            </w:r>
          </w:p>
          <w:p w14:paraId="7CA18A93"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Work in progress</w:t>
            </w:r>
          </w:p>
        </w:tc>
        <w:tc>
          <w:tcPr>
            <w:tcW w:w="456" w:type="pct"/>
            <w:shd w:val="clear" w:color="auto" w:fill="0070C0"/>
            <w:noWrap/>
            <w:vAlign w:val="center"/>
          </w:tcPr>
          <w:p w14:paraId="5C4E354B"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Total</w:t>
            </w:r>
          </w:p>
        </w:tc>
      </w:tr>
      <w:tr w:rsidR="00972E7B" w:rsidRPr="00972E7B" w14:paraId="3DC3DB8E" w14:textId="77777777" w:rsidTr="00D95919">
        <w:trPr>
          <w:trHeight w:val="340"/>
        </w:trPr>
        <w:tc>
          <w:tcPr>
            <w:tcW w:w="1078" w:type="pct"/>
            <w:vMerge/>
            <w:shd w:val="clear" w:color="auto" w:fill="0070C0"/>
            <w:noWrap/>
            <w:vAlign w:val="bottom"/>
          </w:tcPr>
          <w:p w14:paraId="487B0D63" w14:textId="77777777" w:rsidR="00972E7B" w:rsidRPr="00972E7B" w:rsidRDefault="00972E7B" w:rsidP="00D95919">
            <w:pPr>
              <w:pStyle w:val="NoSpacing"/>
              <w:rPr>
                <w:color w:val="000000" w:themeColor="text1"/>
                <w:sz w:val="20"/>
                <w:szCs w:val="20"/>
                <w:lang w:eastAsia="en-GB"/>
              </w:rPr>
            </w:pPr>
          </w:p>
        </w:tc>
        <w:tc>
          <w:tcPr>
            <w:tcW w:w="385" w:type="pct"/>
            <w:shd w:val="clear" w:color="auto" w:fill="0070C0"/>
            <w:vAlign w:val="center"/>
          </w:tcPr>
          <w:p w14:paraId="33BD6D27"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Kshs</w:t>
            </w:r>
          </w:p>
        </w:tc>
        <w:tc>
          <w:tcPr>
            <w:tcW w:w="385" w:type="pct"/>
            <w:shd w:val="clear" w:color="auto" w:fill="0070C0"/>
            <w:noWrap/>
            <w:vAlign w:val="center"/>
          </w:tcPr>
          <w:p w14:paraId="05113103"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Kshs</w:t>
            </w:r>
          </w:p>
        </w:tc>
        <w:tc>
          <w:tcPr>
            <w:tcW w:w="385" w:type="pct"/>
            <w:shd w:val="clear" w:color="auto" w:fill="0070C0"/>
            <w:noWrap/>
            <w:vAlign w:val="center"/>
          </w:tcPr>
          <w:p w14:paraId="7F91EA45"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Kshs</w:t>
            </w:r>
          </w:p>
        </w:tc>
        <w:tc>
          <w:tcPr>
            <w:tcW w:w="385" w:type="pct"/>
            <w:shd w:val="clear" w:color="auto" w:fill="0070C0"/>
            <w:noWrap/>
            <w:vAlign w:val="center"/>
          </w:tcPr>
          <w:p w14:paraId="1BD56363"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Kshs</w:t>
            </w:r>
          </w:p>
        </w:tc>
        <w:tc>
          <w:tcPr>
            <w:tcW w:w="385" w:type="pct"/>
            <w:shd w:val="clear" w:color="auto" w:fill="0070C0"/>
            <w:noWrap/>
            <w:vAlign w:val="center"/>
          </w:tcPr>
          <w:p w14:paraId="64528C47"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Kshs</w:t>
            </w:r>
          </w:p>
        </w:tc>
        <w:tc>
          <w:tcPr>
            <w:tcW w:w="385" w:type="pct"/>
            <w:shd w:val="clear" w:color="auto" w:fill="0070C0"/>
            <w:noWrap/>
            <w:vAlign w:val="center"/>
          </w:tcPr>
          <w:p w14:paraId="4DDC6C4A"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Kshs</w:t>
            </w:r>
          </w:p>
        </w:tc>
        <w:tc>
          <w:tcPr>
            <w:tcW w:w="385" w:type="pct"/>
            <w:shd w:val="clear" w:color="auto" w:fill="0070C0"/>
            <w:vAlign w:val="center"/>
          </w:tcPr>
          <w:p w14:paraId="1C332D53"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Kshs</w:t>
            </w:r>
          </w:p>
        </w:tc>
        <w:tc>
          <w:tcPr>
            <w:tcW w:w="385" w:type="pct"/>
            <w:shd w:val="clear" w:color="auto" w:fill="0070C0"/>
          </w:tcPr>
          <w:p w14:paraId="725E85D7" w14:textId="77777777" w:rsidR="00972E7B" w:rsidRPr="00972E7B" w:rsidRDefault="00972E7B" w:rsidP="00D95919">
            <w:pPr>
              <w:pStyle w:val="NoSpacing"/>
              <w:jc w:val="center"/>
              <w:rPr>
                <w:color w:val="000000" w:themeColor="text1"/>
                <w:sz w:val="20"/>
                <w:szCs w:val="20"/>
                <w:lang w:eastAsia="en-GB"/>
              </w:rPr>
            </w:pPr>
          </w:p>
        </w:tc>
        <w:tc>
          <w:tcPr>
            <w:tcW w:w="385" w:type="pct"/>
            <w:shd w:val="clear" w:color="auto" w:fill="0070C0"/>
            <w:noWrap/>
            <w:vAlign w:val="center"/>
          </w:tcPr>
          <w:p w14:paraId="2F418E41"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Kshs</w:t>
            </w:r>
          </w:p>
        </w:tc>
        <w:tc>
          <w:tcPr>
            <w:tcW w:w="456" w:type="pct"/>
            <w:shd w:val="clear" w:color="auto" w:fill="0070C0"/>
            <w:noWrap/>
            <w:vAlign w:val="center"/>
          </w:tcPr>
          <w:p w14:paraId="00FB24EA"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Kshs</w:t>
            </w:r>
          </w:p>
        </w:tc>
      </w:tr>
      <w:tr w:rsidR="00972E7B" w:rsidRPr="00972E7B" w14:paraId="3D2DF881" w14:textId="77777777" w:rsidTr="00D95919">
        <w:trPr>
          <w:trHeight w:val="340"/>
        </w:trPr>
        <w:tc>
          <w:tcPr>
            <w:tcW w:w="1078" w:type="pct"/>
            <w:noWrap/>
            <w:vAlign w:val="bottom"/>
          </w:tcPr>
          <w:p w14:paraId="1DCAB96C" w14:textId="77777777" w:rsidR="00972E7B" w:rsidRPr="00972E7B" w:rsidRDefault="00972E7B" w:rsidP="00D95919">
            <w:pPr>
              <w:pStyle w:val="NoSpacing"/>
              <w:rPr>
                <w:color w:val="000000" w:themeColor="text1"/>
                <w:sz w:val="20"/>
                <w:szCs w:val="20"/>
                <w:lang w:eastAsia="en-GB"/>
              </w:rPr>
            </w:pPr>
            <w:r w:rsidRPr="00972E7B">
              <w:rPr>
                <w:b/>
                <w:bCs/>
                <w:color w:val="000000" w:themeColor="text1"/>
                <w:sz w:val="20"/>
                <w:szCs w:val="20"/>
                <w:lang w:eastAsia="en-GB"/>
              </w:rPr>
              <w:t>As At 1July (Current FY)</w:t>
            </w:r>
          </w:p>
        </w:tc>
        <w:tc>
          <w:tcPr>
            <w:tcW w:w="385" w:type="pct"/>
            <w:vAlign w:val="center"/>
          </w:tcPr>
          <w:p w14:paraId="05381338"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5345FA8C"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3EA9B755"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0FEB15FE"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48B76A25"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3F6FE21C"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42422FC0"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002EC1F4"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1CD36205"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456" w:type="pct"/>
            <w:noWrap/>
            <w:vAlign w:val="center"/>
          </w:tcPr>
          <w:p w14:paraId="74640C04"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r>
      <w:tr w:rsidR="00972E7B" w:rsidRPr="00972E7B" w14:paraId="34507750" w14:textId="77777777" w:rsidTr="00D95919">
        <w:trPr>
          <w:trHeight w:val="340"/>
        </w:trPr>
        <w:tc>
          <w:tcPr>
            <w:tcW w:w="1078" w:type="pct"/>
            <w:noWrap/>
            <w:vAlign w:val="bottom"/>
          </w:tcPr>
          <w:p w14:paraId="27A33ADE" w14:textId="77777777" w:rsidR="00972E7B" w:rsidRPr="00972E7B" w:rsidRDefault="00972E7B" w:rsidP="00D95919">
            <w:pPr>
              <w:pStyle w:val="NoSpacing"/>
              <w:rPr>
                <w:color w:val="000000" w:themeColor="text1"/>
                <w:sz w:val="20"/>
                <w:szCs w:val="20"/>
                <w:lang w:eastAsia="en-GB"/>
              </w:rPr>
            </w:pPr>
            <w:r w:rsidRPr="00972E7B">
              <w:rPr>
                <w:color w:val="000000" w:themeColor="text1"/>
                <w:sz w:val="20"/>
                <w:szCs w:val="20"/>
                <w:lang w:eastAsia="en-GB"/>
              </w:rPr>
              <w:t>Additions</w:t>
            </w:r>
          </w:p>
        </w:tc>
        <w:tc>
          <w:tcPr>
            <w:tcW w:w="385" w:type="pct"/>
            <w:vAlign w:val="center"/>
          </w:tcPr>
          <w:p w14:paraId="3C160D7F"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3510997A"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58DCBD14"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274E875A"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0AAB4E6E"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w:t>
            </w:r>
          </w:p>
        </w:tc>
        <w:tc>
          <w:tcPr>
            <w:tcW w:w="385" w:type="pct"/>
            <w:noWrap/>
            <w:vAlign w:val="center"/>
          </w:tcPr>
          <w:p w14:paraId="68EC976B"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5779CC52"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76A04791"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7DE68773"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456" w:type="pct"/>
            <w:noWrap/>
            <w:vAlign w:val="center"/>
          </w:tcPr>
          <w:p w14:paraId="0FE737B3"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r>
      <w:tr w:rsidR="00972E7B" w:rsidRPr="00972E7B" w14:paraId="153E8762" w14:textId="77777777" w:rsidTr="00D95919">
        <w:trPr>
          <w:trHeight w:val="340"/>
        </w:trPr>
        <w:tc>
          <w:tcPr>
            <w:tcW w:w="1078" w:type="pct"/>
            <w:noWrap/>
            <w:vAlign w:val="bottom"/>
          </w:tcPr>
          <w:p w14:paraId="0DFE1520" w14:textId="77777777" w:rsidR="00972E7B" w:rsidRPr="00972E7B" w:rsidRDefault="00972E7B" w:rsidP="00D95919">
            <w:pPr>
              <w:pStyle w:val="NoSpacing"/>
              <w:rPr>
                <w:color w:val="000000" w:themeColor="text1"/>
                <w:sz w:val="20"/>
                <w:szCs w:val="20"/>
                <w:lang w:eastAsia="en-GB"/>
              </w:rPr>
            </w:pPr>
            <w:r w:rsidRPr="00972E7B">
              <w:rPr>
                <w:color w:val="000000" w:themeColor="text1"/>
                <w:sz w:val="20"/>
                <w:szCs w:val="20"/>
                <w:lang w:eastAsia="en-GB"/>
              </w:rPr>
              <w:t>Disposals</w:t>
            </w:r>
          </w:p>
        </w:tc>
        <w:tc>
          <w:tcPr>
            <w:tcW w:w="385" w:type="pct"/>
            <w:vAlign w:val="center"/>
          </w:tcPr>
          <w:p w14:paraId="677D3707"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49B4EF8B"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3D5685D5"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3B590A28"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w:t>
            </w:r>
          </w:p>
        </w:tc>
        <w:tc>
          <w:tcPr>
            <w:tcW w:w="385" w:type="pct"/>
            <w:noWrap/>
            <w:vAlign w:val="center"/>
          </w:tcPr>
          <w:p w14:paraId="61E768D6"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w:t>
            </w:r>
          </w:p>
        </w:tc>
        <w:tc>
          <w:tcPr>
            <w:tcW w:w="385" w:type="pct"/>
            <w:noWrap/>
            <w:vAlign w:val="center"/>
          </w:tcPr>
          <w:p w14:paraId="05ADBE73"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756FFA0C"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63D88802"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04E692EA"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456" w:type="pct"/>
            <w:noWrap/>
            <w:vAlign w:val="center"/>
          </w:tcPr>
          <w:p w14:paraId="1C9EDAD9"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r>
      <w:tr w:rsidR="00972E7B" w:rsidRPr="00972E7B" w14:paraId="74ACEA46" w14:textId="77777777" w:rsidTr="00D95919">
        <w:trPr>
          <w:trHeight w:val="340"/>
        </w:trPr>
        <w:tc>
          <w:tcPr>
            <w:tcW w:w="1078" w:type="pct"/>
            <w:noWrap/>
            <w:vAlign w:val="bottom"/>
          </w:tcPr>
          <w:p w14:paraId="1ADC7832" w14:textId="77777777" w:rsidR="00972E7B" w:rsidRPr="00972E7B" w:rsidRDefault="00972E7B" w:rsidP="00D95919">
            <w:pPr>
              <w:pStyle w:val="NoSpacing"/>
              <w:rPr>
                <w:color w:val="000000" w:themeColor="text1"/>
                <w:sz w:val="20"/>
                <w:szCs w:val="20"/>
                <w:lang w:eastAsia="en-GB"/>
              </w:rPr>
            </w:pPr>
            <w:r w:rsidRPr="00972E7B">
              <w:rPr>
                <w:color w:val="000000" w:themeColor="text1"/>
                <w:sz w:val="20"/>
                <w:szCs w:val="20"/>
                <w:lang w:eastAsia="en-GB"/>
              </w:rPr>
              <w:t>Transfers/Adjustments</w:t>
            </w:r>
          </w:p>
        </w:tc>
        <w:tc>
          <w:tcPr>
            <w:tcW w:w="385" w:type="pct"/>
            <w:vAlign w:val="center"/>
          </w:tcPr>
          <w:p w14:paraId="16FBD57B"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563995D1"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7A354D5C"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69E5CBD7"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2FC9D5E4"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6D1F5D0C"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674191AA"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597E0DC8"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53E3A87E"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456" w:type="pct"/>
            <w:noWrap/>
            <w:vAlign w:val="center"/>
          </w:tcPr>
          <w:p w14:paraId="5FC3C6C2"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r>
      <w:tr w:rsidR="00972E7B" w:rsidRPr="00972E7B" w14:paraId="06A363BF" w14:textId="77777777" w:rsidTr="00D95919">
        <w:trPr>
          <w:trHeight w:val="340"/>
        </w:trPr>
        <w:tc>
          <w:tcPr>
            <w:tcW w:w="1078" w:type="pct"/>
            <w:noWrap/>
            <w:vAlign w:val="bottom"/>
          </w:tcPr>
          <w:p w14:paraId="28A46B8E" w14:textId="77777777" w:rsidR="00972E7B" w:rsidRPr="00972E7B" w:rsidRDefault="00972E7B" w:rsidP="00D95919">
            <w:pPr>
              <w:pStyle w:val="NoSpacing"/>
              <w:rPr>
                <w:color w:val="000000" w:themeColor="text1"/>
                <w:sz w:val="20"/>
                <w:szCs w:val="20"/>
                <w:lang w:eastAsia="en-GB"/>
              </w:rPr>
            </w:pPr>
            <w:r w:rsidRPr="00972E7B">
              <w:rPr>
                <w:color w:val="000000" w:themeColor="text1"/>
                <w:sz w:val="20"/>
                <w:szCs w:val="20"/>
                <w:lang w:eastAsia="en-GB"/>
              </w:rPr>
              <w:t>Revaluation Adjustments</w:t>
            </w:r>
          </w:p>
        </w:tc>
        <w:tc>
          <w:tcPr>
            <w:tcW w:w="385" w:type="pct"/>
            <w:vAlign w:val="center"/>
          </w:tcPr>
          <w:p w14:paraId="46BEDE42"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2361623F"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6A02BD50"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06258945"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690FE26C"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216E3894" w14:textId="77777777" w:rsidR="00972E7B" w:rsidRPr="00972E7B" w:rsidRDefault="00972E7B" w:rsidP="00D95919">
            <w:pPr>
              <w:pStyle w:val="NoSpacing"/>
              <w:jc w:val="center"/>
              <w:rPr>
                <w:color w:val="000000" w:themeColor="text1"/>
                <w:sz w:val="20"/>
                <w:szCs w:val="20"/>
                <w:lang w:eastAsia="en-GB"/>
              </w:rPr>
            </w:pPr>
          </w:p>
        </w:tc>
        <w:tc>
          <w:tcPr>
            <w:tcW w:w="385" w:type="pct"/>
            <w:vAlign w:val="center"/>
          </w:tcPr>
          <w:p w14:paraId="1C7D5C76" w14:textId="77777777" w:rsidR="00972E7B" w:rsidRPr="00972E7B" w:rsidRDefault="00972E7B" w:rsidP="00D95919">
            <w:pPr>
              <w:pStyle w:val="NoSpacing"/>
              <w:jc w:val="center"/>
              <w:rPr>
                <w:color w:val="000000" w:themeColor="text1"/>
                <w:sz w:val="20"/>
                <w:szCs w:val="20"/>
                <w:lang w:eastAsia="en-GB"/>
              </w:rPr>
            </w:pPr>
          </w:p>
        </w:tc>
        <w:tc>
          <w:tcPr>
            <w:tcW w:w="385" w:type="pct"/>
            <w:vAlign w:val="center"/>
          </w:tcPr>
          <w:p w14:paraId="1050D46A" w14:textId="77777777" w:rsidR="00972E7B" w:rsidRPr="00972E7B" w:rsidRDefault="00972E7B" w:rsidP="00D95919">
            <w:pPr>
              <w:pStyle w:val="NoSpacing"/>
              <w:jc w:val="center"/>
              <w:rPr>
                <w:color w:val="000000" w:themeColor="text1"/>
                <w:sz w:val="20"/>
                <w:szCs w:val="20"/>
                <w:lang w:eastAsia="en-GB"/>
              </w:rPr>
            </w:pPr>
          </w:p>
        </w:tc>
        <w:tc>
          <w:tcPr>
            <w:tcW w:w="385" w:type="pct"/>
            <w:noWrap/>
            <w:vAlign w:val="center"/>
          </w:tcPr>
          <w:p w14:paraId="07F1AD2B" w14:textId="77777777" w:rsidR="00972E7B" w:rsidRPr="00972E7B" w:rsidRDefault="00972E7B" w:rsidP="00D95919">
            <w:pPr>
              <w:pStyle w:val="NoSpacing"/>
              <w:jc w:val="center"/>
              <w:rPr>
                <w:color w:val="000000" w:themeColor="text1"/>
                <w:sz w:val="20"/>
                <w:szCs w:val="20"/>
                <w:lang w:eastAsia="en-GB"/>
              </w:rPr>
            </w:pPr>
          </w:p>
        </w:tc>
        <w:tc>
          <w:tcPr>
            <w:tcW w:w="456" w:type="pct"/>
            <w:noWrap/>
            <w:vAlign w:val="center"/>
          </w:tcPr>
          <w:p w14:paraId="5D8D091C"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r>
      <w:tr w:rsidR="00972E7B" w:rsidRPr="00972E7B" w14:paraId="78ABAF3D" w14:textId="77777777" w:rsidTr="00D95919">
        <w:trPr>
          <w:trHeight w:val="340"/>
        </w:trPr>
        <w:tc>
          <w:tcPr>
            <w:tcW w:w="1078" w:type="pct"/>
            <w:noWrap/>
            <w:vAlign w:val="bottom"/>
          </w:tcPr>
          <w:p w14:paraId="4536516E" w14:textId="77777777" w:rsidR="00972E7B" w:rsidRPr="00972E7B" w:rsidRDefault="00972E7B" w:rsidP="00D95919">
            <w:pPr>
              <w:pStyle w:val="NoSpacing"/>
              <w:rPr>
                <w:color w:val="000000" w:themeColor="text1"/>
                <w:sz w:val="20"/>
                <w:szCs w:val="20"/>
                <w:lang w:eastAsia="en-GB"/>
              </w:rPr>
            </w:pPr>
            <w:r w:rsidRPr="00972E7B">
              <w:rPr>
                <w:b/>
                <w:bCs/>
                <w:color w:val="000000" w:themeColor="text1"/>
                <w:sz w:val="20"/>
                <w:szCs w:val="20"/>
                <w:lang w:eastAsia="en-GB"/>
              </w:rPr>
              <w:t xml:space="preserve">As </w:t>
            </w:r>
            <w:proofErr w:type="gramStart"/>
            <w:r w:rsidRPr="00972E7B">
              <w:rPr>
                <w:b/>
                <w:bCs/>
                <w:color w:val="000000" w:themeColor="text1"/>
                <w:sz w:val="20"/>
                <w:szCs w:val="20"/>
                <w:lang w:eastAsia="en-GB"/>
              </w:rPr>
              <w:t>at</w:t>
            </w:r>
            <w:proofErr w:type="gramEnd"/>
            <w:r w:rsidRPr="00972E7B">
              <w:rPr>
                <w:b/>
                <w:bCs/>
                <w:color w:val="000000" w:themeColor="text1"/>
                <w:sz w:val="20"/>
                <w:szCs w:val="20"/>
                <w:lang w:eastAsia="en-GB"/>
              </w:rPr>
              <w:t xml:space="preserve"> 30</w:t>
            </w:r>
            <w:r w:rsidRPr="00972E7B">
              <w:rPr>
                <w:b/>
                <w:bCs/>
                <w:color w:val="000000" w:themeColor="text1"/>
                <w:sz w:val="20"/>
                <w:szCs w:val="20"/>
                <w:vertAlign w:val="superscript"/>
                <w:lang w:eastAsia="en-GB"/>
              </w:rPr>
              <w:t>th</w:t>
            </w:r>
            <w:r w:rsidRPr="00972E7B">
              <w:rPr>
                <w:b/>
                <w:bCs/>
                <w:color w:val="000000" w:themeColor="text1"/>
                <w:sz w:val="20"/>
                <w:szCs w:val="20"/>
                <w:lang w:eastAsia="en-GB"/>
              </w:rPr>
              <w:t xml:space="preserve"> June (Current FY)</w:t>
            </w:r>
          </w:p>
        </w:tc>
        <w:tc>
          <w:tcPr>
            <w:tcW w:w="385" w:type="pct"/>
            <w:vAlign w:val="center"/>
          </w:tcPr>
          <w:p w14:paraId="4FDEC7E5"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tcPr>
          <w:p w14:paraId="30A77B5A"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tcPr>
          <w:p w14:paraId="2433F966"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tcPr>
          <w:p w14:paraId="78F37F64"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tcPr>
          <w:p w14:paraId="306B0827"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tcPr>
          <w:p w14:paraId="15249E81"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xxx</w:t>
            </w:r>
          </w:p>
        </w:tc>
        <w:tc>
          <w:tcPr>
            <w:tcW w:w="385" w:type="pct"/>
            <w:vAlign w:val="center"/>
          </w:tcPr>
          <w:p w14:paraId="38E188A4"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xxx</w:t>
            </w:r>
          </w:p>
        </w:tc>
        <w:tc>
          <w:tcPr>
            <w:tcW w:w="385" w:type="pct"/>
            <w:vAlign w:val="center"/>
          </w:tcPr>
          <w:p w14:paraId="3F43C3E2"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tcPr>
          <w:p w14:paraId="25BE99CF"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xxx</w:t>
            </w:r>
          </w:p>
        </w:tc>
        <w:tc>
          <w:tcPr>
            <w:tcW w:w="456" w:type="pct"/>
            <w:noWrap/>
            <w:vAlign w:val="center"/>
          </w:tcPr>
          <w:p w14:paraId="1C1F5279"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xxx</w:t>
            </w:r>
          </w:p>
        </w:tc>
      </w:tr>
      <w:tr w:rsidR="00972E7B" w:rsidRPr="00972E7B" w14:paraId="7E8D7CBF" w14:textId="77777777" w:rsidTr="00D95919">
        <w:trPr>
          <w:trHeight w:val="340"/>
        </w:trPr>
        <w:tc>
          <w:tcPr>
            <w:tcW w:w="1078" w:type="pct"/>
            <w:noWrap/>
            <w:vAlign w:val="bottom"/>
          </w:tcPr>
          <w:p w14:paraId="6D6EBBB5" w14:textId="77777777" w:rsidR="00972E7B" w:rsidRPr="00972E7B" w:rsidRDefault="00972E7B" w:rsidP="00D95919">
            <w:pPr>
              <w:pStyle w:val="NoSpacing"/>
              <w:rPr>
                <w:b/>
                <w:bCs/>
                <w:color w:val="000000" w:themeColor="text1"/>
                <w:sz w:val="20"/>
                <w:szCs w:val="20"/>
                <w:lang w:eastAsia="en-GB"/>
              </w:rPr>
            </w:pPr>
          </w:p>
        </w:tc>
        <w:tc>
          <w:tcPr>
            <w:tcW w:w="385" w:type="pct"/>
            <w:vAlign w:val="center"/>
          </w:tcPr>
          <w:p w14:paraId="4C23F508" w14:textId="77777777" w:rsidR="00972E7B" w:rsidRPr="00972E7B" w:rsidRDefault="00972E7B" w:rsidP="00D95919">
            <w:pPr>
              <w:pStyle w:val="NoSpacing"/>
              <w:jc w:val="center"/>
              <w:rPr>
                <w:b/>
                <w:bCs/>
                <w:color w:val="000000" w:themeColor="text1"/>
                <w:sz w:val="20"/>
                <w:szCs w:val="20"/>
                <w:lang w:eastAsia="en-GB"/>
              </w:rPr>
            </w:pPr>
          </w:p>
        </w:tc>
        <w:tc>
          <w:tcPr>
            <w:tcW w:w="385" w:type="pct"/>
            <w:noWrap/>
            <w:vAlign w:val="center"/>
          </w:tcPr>
          <w:p w14:paraId="1A7C0B80" w14:textId="77777777" w:rsidR="00972E7B" w:rsidRPr="00972E7B" w:rsidRDefault="00972E7B" w:rsidP="00D95919">
            <w:pPr>
              <w:pStyle w:val="NoSpacing"/>
              <w:jc w:val="center"/>
              <w:rPr>
                <w:b/>
                <w:bCs/>
                <w:color w:val="000000" w:themeColor="text1"/>
                <w:sz w:val="20"/>
                <w:szCs w:val="20"/>
                <w:lang w:eastAsia="en-GB"/>
              </w:rPr>
            </w:pPr>
          </w:p>
        </w:tc>
        <w:tc>
          <w:tcPr>
            <w:tcW w:w="385" w:type="pct"/>
            <w:noWrap/>
            <w:vAlign w:val="center"/>
          </w:tcPr>
          <w:p w14:paraId="23D1EDF1" w14:textId="77777777" w:rsidR="00972E7B" w:rsidRPr="00972E7B" w:rsidRDefault="00972E7B" w:rsidP="00D95919">
            <w:pPr>
              <w:pStyle w:val="NoSpacing"/>
              <w:jc w:val="center"/>
              <w:rPr>
                <w:b/>
                <w:bCs/>
                <w:color w:val="000000" w:themeColor="text1"/>
                <w:sz w:val="20"/>
                <w:szCs w:val="20"/>
                <w:lang w:eastAsia="en-GB"/>
              </w:rPr>
            </w:pPr>
          </w:p>
        </w:tc>
        <w:tc>
          <w:tcPr>
            <w:tcW w:w="385" w:type="pct"/>
            <w:noWrap/>
            <w:vAlign w:val="center"/>
          </w:tcPr>
          <w:p w14:paraId="47A1F21E" w14:textId="77777777" w:rsidR="00972E7B" w:rsidRPr="00972E7B" w:rsidRDefault="00972E7B" w:rsidP="00D95919">
            <w:pPr>
              <w:pStyle w:val="NoSpacing"/>
              <w:jc w:val="center"/>
              <w:rPr>
                <w:b/>
                <w:bCs/>
                <w:color w:val="000000" w:themeColor="text1"/>
                <w:sz w:val="20"/>
                <w:szCs w:val="20"/>
                <w:lang w:eastAsia="en-GB"/>
              </w:rPr>
            </w:pPr>
          </w:p>
        </w:tc>
        <w:tc>
          <w:tcPr>
            <w:tcW w:w="385" w:type="pct"/>
            <w:noWrap/>
            <w:vAlign w:val="center"/>
          </w:tcPr>
          <w:p w14:paraId="2AD25240" w14:textId="77777777" w:rsidR="00972E7B" w:rsidRPr="00972E7B" w:rsidRDefault="00972E7B" w:rsidP="00D95919">
            <w:pPr>
              <w:pStyle w:val="NoSpacing"/>
              <w:jc w:val="center"/>
              <w:rPr>
                <w:b/>
                <w:bCs/>
                <w:color w:val="000000" w:themeColor="text1"/>
                <w:sz w:val="20"/>
                <w:szCs w:val="20"/>
                <w:lang w:eastAsia="en-GB"/>
              </w:rPr>
            </w:pPr>
          </w:p>
        </w:tc>
        <w:tc>
          <w:tcPr>
            <w:tcW w:w="385" w:type="pct"/>
            <w:noWrap/>
            <w:vAlign w:val="center"/>
          </w:tcPr>
          <w:p w14:paraId="61AA238F" w14:textId="77777777" w:rsidR="00972E7B" w:rsidRPr="00972E7B" w:rsidRDefault="00972E7B" w:rsidP="00D95919">
            <w:pPr>
              <w:pStyle w:val="NoSpacing"/>
              <w:jc w:val="center"/>
              <w:rPr>
                <w:b/>
                <w:bCs/>
                <w:color w:val="000000" w:themeColor="text1"/>
                <w:sz w:val="20"/>
                <w:szCs w:val="20"/>
                <w:lang w:eastAsia="en-GB"/>
              </w:rPr>
            </w:pPr>
          </w:p>
        </w:tc>
        <w:tc>
          <w:tcPr>
            <w:tcW w:w="385" w:type="pct"/>
            <w:vAlign w:val="center"/>
          </w:tcPr>
          <w:p w14:paraId="57231BA2" w14:textId="77777777" w:rsidR="00972E7B" w:rsidRPr="00972E7B" w:rsidRDefault="00972E7B" w:rsidP="00D95919">
            <w:pPr>
              <w:pStyle w:val="NoSpacing"/>
              <w:jc w:val="center"/>
              <w:rPr>
                <w:color w:val="000000" w:themeColor="text1"/>
                <w:sz w:val="20"/>
                <w:szCs w:val="20"/>
                <w:lang w:eastAsia="en-GB"/>
              </w:rPr>
            </w:pPr>
          </w:p>
        </w:tc>
        <w:tc>
          <w:tcPr>
            <w:tcW w:w="385" w:type="pct"/>
            <w:vAlign w:val="center"/>
          </w:tcPr>
          <w:p w14:paraId="78E80B43" w14:textId="77777777" w:rsidR="00972E7B" w:rsidRPr="00972E7B" w:rsidRDefault="00972E7B" w:rsidP="00D95919">
            <w:pPr>
              <w:pStyle w:val="NoSpacing"/>
              <w:jc w:val="center"/>
              <w:rPr>
                <w:b/>
                <w:bCs/>
                <w:color w:val="000000" w:themeColor="text1"/>
                <w:sz w:val="20"/>
                <w:szCs w:val="20"/>
                <w:lang w:eastAsia="en-GB"/>
              </w:rPr>
            </w:pPr>
          </w:p>
        </w:tc>
        <w:tc>
          <w:tcPr>
            <w:tcW w:w="385" w:type="pct"/>
            <w:noWrap/>
            <w:vAlign w:val="center"/>
          </w:tcPr>
          <w:p w14:paraId="7904FB61" w14:textId="77777777" w:rsidR="00972E7B" w:rsidRPr="00972E7B" w:rsidRDefault="00972E7B" w:rsidP="00D95919">
            <w:pPr>
              <w:pStyle w:val="NoSpacing"/>
              <w:jc w:val="center"/>
              <w:rPr>
                <w:b/>
                <w:bCs/>
                <w:color w:val="000000" w:themeColor="text1"/>
                <w:sz w:val="20"/>
                <w:szCs w:val="20"/>
                <w:lang w:eastAsia="en-GB"/>
              </w:rPr>
            </w:pPr>
          </w:p>
        </w:tc>
        <w:tc>
          <w:tcPr>
            <w:tcW w:w="456" w:type="pct"/>
            <w:noWrap/>
            <w:vAlign w:val="center"/>
          </w:tcPr>
          <w:p w14:paraId="4F2CA39C" w14:textId="77777777" w:rsidR="00972E7B" w:rsidRPr="00972E7B" w:rsidRDefault="00972E7B" w:rsidP="00D95919">
            <w:pPr>
              <w:pStyle w:val="NoSpacing"/>
              <w:jc w:val="center"/>
              <w:rPr>
                <w:b/>
                <w:bCs/>
                <w:color w:val="000000" w:themeColor="text1"/>
                <w:sz w:val="20"/>
                <w:szCs w:val="20"/>
                <w:lang w:eastAsia="en-GB"/>
              </w:rPr>
            </w:pPr>
          </w:p>
        </w:tc>
      </w:tr>
      <w:tr w:rsidR="00972E7B" w:rsidRPr="00972E7B" w14:paraId="582278A5" w14:textId="77777777" w:rsidTr="00D95919">
        <w:trPr>
          <w:trHeight w:val="340"/>
        </w:trPr>
        <w:tc>
          <w:tcPr>
            <w:tcW w:w="1078" w:type="pct"/>
            <w:noWrap/>
            <w:vAlign w:val="bottom"/>
          </w:tcPr>
          <w:p w14:paraId="14F7ACDE" w14:textId="77777777" w:rsidR="00972E7B" w:rsidRPr="00972E7B" w:rsidRDefault="00972E7B" w:rsidP="00D95919">
            <w:pPr>
              <w:pStyle w:val="NoSpacing"/>
              <w:rPr>
                <w:color w:val="000000" w:themeColor="text1"/>
                <w:sz w:val="20"/>
                <w:szCs w:val="20"/>
                <w:lang w:eastAsia="en-GB"/>
              </w:rPr>
            </w:pPr>
            <w:r w:rsidRPr="00972E7B">
              <w:rPr>
                <w:b/>
                <w:bCs/>
                <w:color w:val="000000" w:themeColor="text1"/>
                <w:sz w:val="20"/>
                <w:szCs w:val="20"/>
                <w:lang w:eastAsia="en-GB"/>
              </w:rPr>
              <w:t xml:space="preserve">Depreciation &amp; Impairment </w:t>
            </w:r>
          </w:p>
        </w:tc>
        <w:tc>
          <w:tcPr>
            <w:tcW w:w="385" w:type="pct"/>
            <w:vAlign w:val="center"/>
          </w:tcPr>
          <w:p w14:paraId="7CAF6F53" w14:textId="77777777" w:rsidR="00972E7B" w:rsidRPr="00972E7B" w:rsidRDefault="00972E7B" w:rsidP="00D95919">
            <w:pPr>
              <w:pStyle w:val="NoSpacing"/>
              <w:jc w:val="center"/>
              <w:rPr>
                <w:color w:val="000000" w:themeColor="text1"/>
                <w:sz w:val="20"/>
                <w:szCs w:val="20"/>
                <w:lang w:eastAsia="en-GB"/>
              </w:rPr>
            </w:pPr>
          </w:p>
        </w:tc>
        <w:tc>
          <w:tcPr>
            <w:tcW w:w="385" w:type="pct"/>
            <w:noWrap/>
            <w:vAlign w:val="center"/>
          </w:tcPr>
          <w:p w14:paraId="714EC992" w14:textId="77777777" w:rsidR="00972E7B" w:rsidRPr="00972E7B" w:rsidRDefault="00972E7B" w:rsidP="00D95919">
            <w:pPr>
              <w:pStyle w:val="NoSpacing"/>
              <w:jc w:val="center"/>
              <w:rPr>
                <w:color w:val="000000" w:themeColor="text1"/>
                <w:sz w:val="20"/>
                <w:szCs w:val="20"/>
                <w:lang w:eastAsia="en-GB"/>
              </w:rPr>
            </w:pPr>
          </w:p>
        </w:tc>
        <w:tc>
          <w:tcPr>
            <w:tcW w:w="385" w:type="pct"/>
            <w:noWrap/>
            <w:vAlign w:val="center"/>
          </w:tcPr>
          <w:p w14:paraId="7697E0FE" w14:textId="77777777" w:rsidR="00972E7B" w:rsidRPr="00972E7B" w:rsidRDefault="00972E7B" w:rsidP="00D95919">
            <w:pPr>
              <w:pStyle w:val="NoSpacing"/>
              <w:jc w:val="center"/>
              <w:rPr>
                <w:color w:val="000000" w:themeColor="text1"/>
                <w:sz w:val="20"/>
                <w:szCs w:val="20"/>
                <w:lang w:eastAsia="en-GB"/>
              </w:rPr>
            </w:pPr>
          </w:p>
        </w:tc>
        <w:tc>
          <w:tcPr>
            <w:tcW w:w="385" w:type="pct"/>
            <w:noWrap/>
            <w:vAlign w:val="center"/>
          </w:tcPr>
          <w:p w14:paraId="3B9F7353" w14:textId="77777777" w:rsidR="00972E7B" w:rsidRPr="00972E7B" w:rsidRDefault="00972E7B" w:rsidP="00D95919">
            <w:pPr>
              <w:pStyle w:val="NoSpacing"/>
              <w:jc w:val="center"/>
              <w:rPr>
                <w:color w:val="000000" w:themeColor="text1"/>
                <w:sz w:val="20"/>
                <w:szCs w:val="20"/>
                <w:lang w:eastAsia="en-GB"/>
              </w:rPr>
            </w:pPr>
          </w:p>
        </w:tc>
        <w:tc>
          <w:tcPr>
            <w:tcW w:w="385" w:type="pct"/>
            <w:noWrap/>
            <w:vAlign w:val="center"/>
          </w:tcPr>
          <w:p w14:paraId="6F180526" w14:textId="77777777" w:rsidR="00972E7B" w:rsidRPr="00972E7B" w:rsidRDefault="00972E7B" w:rsidP="00D95919">
            <w:pPr>
              <w:pStyle w:val="NoSpacing"/>
              <w:jc w:val="center"/>
              <w:rPr>
                <w:color w:val="000000" w:themeColor="text1"/>
                <w:sz w:val="20"/>
                <w:szCs w:val="20"/>
                <w:lang w:eastAsia="en-GB"/>
              </w:rPr>
            </w:pPr>
          </w:p>
        </w:tc>
        <w:tc>
          <w:tcPr>
            <w:tcW w:w="385" w:type="pct"/>
            <w:noWrap/>
            <w:vAlign w:val="center"/>
          </w:tcPr>
          <w:p w14:paraId="078A8662" w14:textId="77777777" w:rsidR="00972E7B" w:rsidRPr="00972E7B" w:rsidRDefault="00972E7B" w:rsidP="00D95919">
            <w:pPr>
              <w:pStyle w:val="NoSpacing"/>
              <w:jc w:val="center"/>
              <w:rPr>
                <w:color w:val="000000" w:themeColor="text1"/>
                <w:sz w:val="20"/>
                <w:szCs w:val="20"/>
                <w:lang w:eastAsia="en-GB"/>
              </w:rPr>
            </w:pPr>
          </w:p>
        </w:tc>
        <w:tc>
          <w:tcPr>
            <w:tcW w:w="385" w:type="pct"/>
            <w:vAlign w:val="center"/>
          </w:tcPr>
          <w:p w14:paraId="68520F94" w14:textId="77777777" w:rsidR="00972E7B" w:rsidRPr="00972E7B" w:rsidRDefault="00972E7B" w:rsidP="00D95919">
            <w:pPr>
              <w:pStyle w:val="NoSpacing"/>
              <w:jc w:val="center"/>
              <w:rPr>
                <w:color w:val="000000" w:themeColor="text1"/>
                <w:sz w:val="20"/>
                <w:szCs w:val="20"/>
                <w:lang w:eastAsia="en-GB"/>
              </w:rPr>
            </w:pPr>
          </w:p>
        </w:tc>
        <w:tc>
          <w:tcPr>
            <w:tcW w:w="385" w:type="pct"/>
            <w:vAlign w:val="center"/>
          </w:tcPr>
          <w:p w14:paraId="2F2C8086" w14:textId="77777777" w:rsidR="00972E7B" w:rsidRPr="00972E7B" w:rsidRDefault="00972E7B" w:rsidP="00D95919">
            <w:pPr>
              <w:pStyle w:val="NoSpacing"/>
              <w:jc w:val="center"/>
              <w:rPr>
                <w:color w:val="000000" w:themeColor="text1"/>
                <w:sz w:val="20"/>
                <w:szCs w:val="20"/>
                <w:lang w:eastAsia="en-GB"/>
              </w:rPr>
            </w:pPr>
          </w:p>
        </w:tc>
        <w:tc>
          <w:tcPr>
            <w:tcW w:w="385" w:type="pct"/>
            <w:noWrap/>
            <w:vAlign w:val="center"/>
          </w:tcPr>
          <w:p w14:paraId="594B73C3" w14:textId="77777777" w:rsidR="00972E7B" w:rsidRPr="00972E7B" w:rsidRDefault="00972E7B" w:rsidP="00D95919">
            <w:pPr>
              <w:pStyle w:val="NoSpacing"/>
              <w:jc w:val="center"/>
              <w:rPr>
                <w:color w:val="000000" w:themeColor="text1"/>
                <w:sz w:val="20"/>
                <w:szCs w:val="20"/>
                <w:lang w:eastAsia="en-GB"/>
              </w:rPr>
            </w:pPr>
          </w:p>
        </w:tc>
        <w:tc>
          <w:tcPr>
            <w:tcW w:w="456" w:type="pct"/>
            <w:noWrap/>
            <w:vAlign w:val="center"/>
          </w:tcPr>
          <w:p w14:paraId="3EA4ECF0" w14:textId="77777777" w:rsidR="00972E7B" w:rsidRPr="00972E7B" w:rsidRDefault="00972E7B" w:rsidP="00D95919">
            <w:pPr>
              <w:pStyle w:val="NoSpacing"/>
              <w:jc w:val="center"/>
              <w:rPr>
                <w:color w:val="000000" w:themeColor="text1"/>
                <w:sz w:val="20"/>
                <w:szCs w:val="20"/>
                <w:lang w:eastAsia="en-GB"/>
              </w:rPr>
            </w:pPr>
          </w:p>
        </w:tc>
      </w:tr>
      <w:tr w:rsidR="00972E7B" w:rsidRPr="00972E7B" w14:paraId="335A6C50" w14:textId="77777777" w:rsidTr="00D95919">
        <w:trPr>
          <w:trHeight w:val="340"/>
        </w:trPr>
        <w:tc>
          <w:tcPr>
            <w:tcW w:w="1078" w:type="pct"/>
            <w:noWrap/>
            <w:vAlign w:val="bottom"/>
          </w:tcPr>
          <w:p w14:paraId="3D7B3A64" w14:textId="77777777" w:rsidR="00972E7B" w:rsidRPr="00972E7B" w:rsidRDefault="00972E7B" w:rsidP="00D95919">
            <w:pPr>
              <w:pStyle w:val="NoSpacing"/>
              <w:rPr>
                <w:color w:val="000000" w:themeColor="text1"/>
                <w:sz w:val="20"/>
                <w:szCs w:val="20"/>
                <w:lang w:eastAsia="en-GB"/>
              </w:rPr>
            </w:pPr>
            <w:proofErr w:type="gramStart"/>
            <w:r w:rsidRPr="00972E7B">
              <w:rPr>
                <w:b/>
                <w:bCs/>
                <w:color w:val="000000" w:themeColor="text1"/>
                <w:sz w:val="20"/>
                <w:szCs w:val="20"/>
                <w:lang w:eastAsia="en-GB"/>
              </w:rPr>
              <w:t>At</w:t>
            </w:r>
            <w:proofErr w:type="gramEnd"/>
            <w:r w:rsidRPr="00972E7B">
              <w:rPr>
                <w:b/>
                <w:bCs/>
                <w:color w:val="000000" w:themeColor="text1"/>
                <w:sz w:val="20"/>
                <w:szCs w:val="20"/>
                <w:lang w:eastAsia="en-GB"/>
              </w:rPr>
              <w:t xml:space="preserve"> 1 July (Current FY)</w:t>
            </w:r>
          </w:p>
        </w:tc>
        <w:tc>
          <w:tcPr>
            <w:tcW w:w="385" w:type="pct"/>
            <w:vAlign w:val="center"/>
          </w:tcPr>
          <w:p w14:paraId="3B7BF01C"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w:t>
            </w:r>
          </w:p>
        </w:tc>
        <w:tc>
          <w:tcPr>
            <w:tcW w:w="385" w:type="pct"/>
            <w:noWrap/>
            <w:vAlign w:val="center"/>
          </w:tcPr>
          <w:p w14:paraId="1CB73D96"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3CC26E0C"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0A0491F0"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6C5F53EA"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20232CE6"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007E34D2"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04BD17C9"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65463609"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w:t>
            </w:r>
          </w:p>
        </w:tc>
        <w:tc>
          <w:tcPr>
            <w:tcW w:w="456" w:type="pct"/>
            <w:noWrap/>
            <w:vAlign w:val="center"/>
          </w:tcPr>
          <w:p w14:paraId="5193EF91"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r>
      <w:tr w:rsidR="00972E7B" w:rsidRPr="00972E7B" w14:paraId="35F2673E" w14:textId="77777777" w:rsidTr="00D95919">
        <w:trPr>
          <w:trHeight w:val="340"/>
        </w:trPr>
        <w:tc>
          <w:tcPr>
            <w:tcW w:w="1078" w:type="pct"/>
            <w:noWrap/>
            <w:vAlign w:val="bottom"/>
          </w:tcPr>
          <w:p w14:paraId="2EF9FC59" w14:textId="77777777" w:rsidR="00972E7B" w:rsidRPr="00972E7B" w:rsidRDefault="00972E7B" w:rsidP="00D95919">
            <w:pPr>
              <w:pStyle w:val="NoSpacing"/>
              <w:rPr>
                <w:color w:val="000000" w:themeColor="text1"/>
                <w:sz w:val="20"/>
                <w:szCs w:val="20"/>
                <w:lang w:eastAsia="en-GB"/>
              </w:rPr>
            </w:pPr>
            <w:r w:rsidRPr="00972E7B">
              <w:rPr>
                <w:color w:val="000000" w:themeColor="text1"/>
                <w:sz w:val="20"/>
                <w:szCs w:val="20"/>
                <w:lang w:eastAsia="en-GB"/>
              </w:rPr>
              <w:t>Depreciation</w:t>
            </w:r>
          </w:p>
        </w:tc>
        <w:tc>
          <w:tcPr>
            <w:tcW w:w="385" w:type="pct"/>
            <w:vAlign w:val="center"/>
          </w:tcPr>
          <w:p w14:paraId="4752C084"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w:t>
            </w:r>
          </w:p>
        </w:tc>
        <w:tc>
          <w:tcPr>
            <w:tcW w:w="385" w:type="pct"/>
            <w:noWrap/>
            <w:vAlign w:val="center"/>
          </w:tcPr>
          <w:p w14:paraId="4CB06E28"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277EC515"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455B7438"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60866E05"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2037A251"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115AB181"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5F585E8E"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5C304C5E"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w:t>
            </w:r>
          </w:p>
        </w:tc>
        <w:tc>
          <w:tcPr>
            <w:tcW w:w="456" w:type="pct"/>
            <w:noWrap/>
            <w:vAlign w:val="center"/>
          </w:tcPr>
          <w:p w14:paraId="43EEA9BC"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r>
      <w:tr w:rsidR="00972E7B" w:rsidRPr="00972E7B" w14:paraId="7673C949" w14:textId="77777777" w:rsidTr="00D95919">
        <w:trPr>
          <w:trHeight w:val="340"/>
        </w:trPr>
        <w:tc>
          <w:tcPr>
            <w:tcW w:w="1078" w:type="pct"/>
            <w:noWrap/>
            <w:vAlign w:val="bottom"/>
          </w:tcPr>
          <w:p w14:paraId="2F6F761D" w14:textId="77777777" w:rsidR="00972E7B" w:rsidRPr="00972E7B" w:rsidRDefault="00972E7B" w:rsidP="00D95919">
            <w:pPr>
              <w:pStyle w:val="NoSpacing"/>
              <w:rPr>
                <w:b/>
                <w:bCs/>
                <w:color w:val="000000" w:themeColor="text1"/>
                <w:sz w:val="20"/>
                <w:szCs w:val="20"/>
                <w:lang w:eastAsia="en-GB"/>
              </w:rPr>
            </w:pPr>
            <w:r w:rsidRPr="00972E7B">
              <w:rPr>
                <w:color w:val="000000" w:themeColor="text1"/>
                <w:sz w:val="20"/>
                <w:szCs w:val="20"/>
                <w:lang w:eastAsia="en-GB"/>
              </w:rPr>
              <w:t>Impairment</w:t>
            </w:r>
          </w:p>
        </w:tc>
        <w:tc>
          <w:tcPr>
            <w:tcW w:w="385" w:type="pct"/>
            <w:vAlign w:val="center"/>
          </w:tcPr>
          <w:p w14:paraId="6213000A"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w:t>
            </w:r>
          </w:p>
        </w:tc>
        <w:tc>
          <w:tcPr>
            <w:tcW w:w="385" w:type="pct"/>
            <w:noWrap/>
            <w:vAlign w:val="center"/>
          </w:tcPr>
          <w:p w14:paraId="0DF560BE"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198D1C16"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w:t>
            </w:r>
          </w:p>
        </w:tc>
        <w:tc>
          <w:tcPr>
            <w:tcW w:w="385" w:type="pct"/>
            <w:noWrap/>
            <w:vAlign w:val="center"/>
          </w:tcPr>
          <w:p w14:paraId="557B4145"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w:t>
            </w:r>
          </w:p>
        </w:tc>
        <w:tc>
          <w:tcPr>
            <w:tcW w:w="385" w:type="pct"/>
            <w:noWrap/>
            <w:vAlign w:val="center"/>
          </w:tcPr>
          <w:p w14:paraId="7483E6A1"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w:t>
            </w:r>
          </w:p>
        </w:tc>
        <w:tc>
          <w:tcPr>
            <w:tcW w:w="385" w:type="pct"/>
            <w:noWrap/>
            <w:vAlign w:val="center"/>
          </w:tcPr>
          <w:p w14:paraId="0333A448"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6F31FFF2"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6C34E40B"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441D77CD"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w:t>
            </w:r>
          </w:p>
        </w:tc>
        <w:tc>
          <w:tcPr>
            <w:tcW w:w="456" w:type="pct"/>
            <w:noWrap/>
            <w:vAlign w:val="center"/>
          </w:tcPr>
          <w:p w14:paraId="3989CC6A"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r>
      <w:tr w:rsidR="00972E7B" w:rsidRPr="00972E7B" w14:paraId="77A9D3B4" w14:textId="77777777" w:rsidTr="00D95919">
        <w:trPr>
          <w:trHeight w:val="340"/>
        </w:trPr>
        <w:tc>
          <w:tcPr>
            <w:tcW w:w="1078" w:type="pct"/>
            <w:noWrap/>
            <w:vAlign w:val="bottom"/>
          </w:tcPr>
          <w:p w14:paraId="52FDD9FF" w14:textId="77777777" w:rsidR="00972E7B" w:rsidRPr="00972E7B" w:rsidRDefault="00972E7B" w:rsidP="00D95919">
            <w:pPr>
              <w:pStyle w:val="NoSpacing"/>
              <w:rPr>
                <w:b/>
                <w:bCs/>
                <w:color w:val="000000" w:themeColor="text1"/>
                <w:sz w:val="20"/>
                <w:szCs w:val="20"/>
                <w:lang w:eastAsia="en-GB"/>
              </w:rPr>
            </w:pPr>
            <w:r w:rsidRPr="00972E7B">
              <w:rPr>
                <w:color w:val="000000" w:themeColor="text1"/>
                <w:sz w:val="20"/>
                <w:szCs w:val="20"/>
                <w:lang w:eastAsia="en-GB"/>
              </w:rPr>
              <w:t>Transfers/ Adjustments</w:t>
            </w:r>
          </w:p>
        </w:tc>
        <w:tc>
          <w:tcPr>
            <w:tcW w:w="385" w:type="pct"/>
            <w:vAlign w:val="center"/>
          </w:tcPr>
          <w:p w14:paraId="6FA0FBCD" w14:textId="77777777" w:rsidR="00972E7B" w:rsidRPr="00972E7B" w:rsidRDefault="00972E7B" w:rsidP="00D95919">
            <w:pPr>
              <w:pStyle w:val="NoSpacing"/>
              <w:jc w:val="center"/>
              <w:rPr>
                <w:b/>
                <w:bCs/>
                <w:color w:val="000000" w:themeColor="text1"/>
                <w:sz w:val="20"/>
                <w:szCs w:val="20"/>
                <w:lang w:eastAsia="en-GB"/>
              </w:rPr>
            </w:pPr>
            <w:r w:rsidRPr="00972E7B">
              <w:rPr>
                <w:color w:val="000000" w:themeColor="text1"/>
                <w:sz w:val="20"/>
                <w:szCs w:val="20"/>
                <w:lang w:eastAsia="en-GB"/>
              </w:rPr>
              <w:t>-</w:t>
            </w:r>
          </w:p>
        </w:tc>
        <w:tc>
          <w:tcPr>
            <w:tcW w:w="385" w:type="pct"/>
            <w:noWrap/>
            <w:vAlign w:val="center"/>
          </w:tcPr>
          <w:p w14:paraId="0DE8E475" w14:textId="77777777" w:rsidR="00972E7B" w:rsidRPr="00972E7B" w:rsidRDefault="00972E7B" w:rsidP="00D95919">
            <w:pPr>
              <w:pStyle w:val="NoSpacing"/>
              <w:jc w:val="center"/>
              <w:rPr>
                <w:b/>
                <w:bCs/>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3A910F15" w14:textId="77777777" w:rsidR="00972E7B" w:rsidRPr="00972E7B" w:rsidRDefault="00972E7B" w:rsidP="00D95919">
            <w:pPr>
              <w:pStyle w:val="NoSpacing"/>
              <w:jc w:val="center"/>
              <w:rPr>
                <w:b/>
                <w:bCs/>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69FC6368" w14:textId="77777777" w:rsidR="00972E7B" w:rsidRPr="00972E7B" w:rsidRDefault="00972E7B" w:rsidP="00D95919">
            <w:pPr>
              <w:pStyle w:val="NoSpacing"/>
              <w:jc w:val="center"/>
              <w:rPr>
                <w:b/>
                <w:bCs/>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127E7143" w14:textId="77777777" w:rsidR="00972E7B" w:rsidRPr="00972E7B" w:rsidRDefault="00972E7B" w:rsidP="00D95919">
            <w:pPr>
              <w:pStyle w:val="NoSpacing"/>
              <w:jc w:val="center"/>
              <w:rPr>
                <w:b/>
                <w:bCs/>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17CBE112" w14:textId="77777777" w:rsidR="00972E7B" w:rsidRPr="00972E7B" w:rsidRDefault="00972E7B" w:rsidP="00D95919">
            <w:pPr>
              <w:pStyle w:val="NoSpacing"/>
              <w:jc w:val="center"/>
              <w:rPr>
                <w:b/>
                <w:bCs/>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03863F31" w14:textId="77777777" w:rsidR="00972E7B" w:rsidRPr="00972E7B" w:rsidRDefault="00972E7B" w:rsidP="00D95919">
            <w:pPr>
              <w:pStyle w:val="NoSpacing"/>
              <w:jc w:val="center"/>
              <w:rPr>
                <w:b/>
                <w:bCs/>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5032F17F"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4D6785E7" w14:textId="77777777" w:rsidR="00972E7B" w:rsidRPr="00972E7B" w:rsidRDefault="00972E7B" w:rsidP="00D95919">
            <w:pPr>
              <w:pStyle w:val="NoSpacing"/>
              <w:jc w:val="center"/>
              <w:rPr>
                <w:b/>
                <w:bCs/>
                <w:color w:val="000000" w:themeColor="text1"/>
                <w:sz w:val="20"/>
                <w:szCs w:val="20"/>
                <w:lang w:eastAsia="en-GB"/>
              </w:rPr>
            </w:pPr>
            <w:r w:rsidRPr="00972E7B">
              <w:rPr>
                <w:color w:val="000000" w:themeColor="text1"/>
                <w:sz w:val="20"/>
                <w:szCs w:val="20"/>
                <w:lang w:eastAsia="en-GB"/>
              </w:rPr>
              <w:t>-</w:t>
            </w:r>
          </w:p>
        </w:tc>
        <w:tc>
          <w:tcPr>
            <w:tcW w:w="456" w:type="pct"/>
            <w:noWrap/>
            <w:vAlign w:val="center"/>
          </w:tcPr>
          <w:p w14:paraId="1788D6EC" w14:textId="77777777" w:rsidR="00972E7B" w:rsidRPr="00972E7B" w:rsidRDefault="00972E7B" w:rsidP="00D95919">
            <w:pPr>
              <w:pStyle w:val="NoSpacing"/>
              <w:jc w:val="center"/>
              <w:rPr>
                <w:b/>
                <w:bCs/>
                <w:color w:val="000000" w:themeColor="text1"/>
                <w:sz w:val="20"/>
                <w:szCs w:val="20"/>
                <w:lang w:eastAsia="en-GB"/>
              </w:rPr>
            </w:pPr>
            <w:r w:rsidRPr="00972E7B">
              <w:rPr>
                <w:color w:val="000000" w:themeColor="text1"/>
                <w:sz w:val="20"/>
                <w:szCs w:val="20"/>
                <w:lang w:eastAsia="en-GB"/>
              </w:rPr>
              <w:t>(xxx)</w:t>
            </w:r>
          </w:p>
        </w:tc>
      </w:tr>
      <w:tr w:rsidR="00972E7B" w:rsidRPr="00972E7B" w14:paraId="33121A2A" w14:textId="77777777" w:rsidTr="00D95919">
        <w:trPr>
          <w:trHeight w:val="340"/>
        </w:trPr>
        <w:tc>
          <w:tcPr>
            <w:tcW w:w="1078" w:type="pct"/>
            <w:noWrap/>
            <w:vAlign w:val="bottom"/>
          </w:tcPr>
          <w:p w14:paraId="492B9487" w14:textId="77777777" w:rsidR="00972E7B" w:rsidRPr="00972E7B" w:rsidRDefault="00972E7B" w:rsidP="00D95919">
            <w:pPr>
              <w:pStyle w:val="NoSpacing"/>
              <w:rPr>
                <w:b/>
                <w:bCs/>
                <w:color w:val="000000" w:themeColor="text1"/>
                <w:sz w:val="20"/>
                <w:szCs w:val="20"/>
                <w:lang w:eastAsia="en-GB"/>
              </w:rPr>
            </w:pPr>
            <w:r w:rsidRPr="00972E7B">
              <w:rPr>
                <w:b/>
                <w:bCs/>
                <w:color w:val="000000" w:themeColor="text1"/>
                <w:sz w:val="20"/>
                <w:szCs w:val="20"/>
                <w:lang w:eastAsia="en-GB"/>
              </w:rPr>
              <w:t>As at 30</w:t>
            </w:r>
            <w:r w:rsidRPr="00972E7B">
              <w:rPr>
                <w:b/>
                <w:bCs/>
                <w:color w:val="000000" w:themeColor="text1"/>
                <w:sz w:val="20"/>
                <w:szCs w:val="20"/>
                <w:vertAlign w:val="superscript"/>
                <w:lang w:eastAsia="en-GB"/>
              </w:rPr>
              <w:t>th</w:t>
            </w:r>
            <w:r w:rsidRPr="00972E7B">
              <w:rPr>
                <w:b/>
                <w:bCs/>
                <w:color w:val="000000" w:themeColor="text1"/>
                <w:sz w:val="20"/>
                <w:szCs w:val="20"/>
                <w:lang w:eastAsia="en-GB"/>
              </w:rPr>
              <w:t xml:space="preserve"> (Current FY)</w:t>
            </w:r>
          </w:p>
        </w:tc>
        <w:tc>
          <w:tcPr>
            <w:tcW w:w="385" w:type="pct"/>
            <w:vAlign w:val="center"/>
          </w:tcPr>
          <w:p w14:paraId="27EDEDB7"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w:t>
            </w:r>
          </w:p>
        </w:tc>
        <w:tc>
          <w:tcPr>
            <w:tcW w:w="385" w:type="pct"/>
            <w:noWrap/>
            <w:vAlign w:val="center"/>
          </w:tcPr>
          <w:p w14:paraId="6DC543D1"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tcPr>
          <w:p w14:paraId="43C7ADEC"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tcPr>
          <w:p w14:paraId="5E682075"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tcPr>
          <w:p w14:paraId="5BB20DA8"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tcPr>
          <w:p w14:paraId="58C2C81C"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(xxx)</w:t>
            </w:r>
          </w:p>
        </w:tc>
        <w:tc>
          <w:tcPr>
            <w:tcW w:w="385" w:type="pct"/>
            <w:vAlign w:val="center"/>
          </w:tcPr>
          <w:p w14:paraId="4383D175"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(xxx)</w:t>
            </w:r>
          </w:p>
        </w:tc>
        <w:tc>
          <w:tcPr>
            <w:tcW w:w="385" w:type="pct"/>
            <w:vAlign w:val="center"/>
          </w:tcPr>
          <w:p w14:paraId="330755F0"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tcPr>
          <w:p w14:paraId="3B78A943"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w:t>
            </w:r>
          </w:p>
        </w:tc>
        <w:tc>
          <w:tcPr>
            <w:tcW w:w="456" w:type="pct"/>
            <w:noWrap/>
            <w:vAlign w:val="center"/>
          </w:tcPr>
          <w:p w14:paraId="1F023759"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xxx</w:t>
            </w:r>
          </w:p>
        </w:tc>
      </w:tr>
      <w:tr w:rsidR="00972E7B" w:rsidRPr="00972E7B" w14:paraId="222C88A1" w14:textId="77777777" w:rsidTr="00D95919">
        <w:trPr>
          <w:trHeight w:val="340"/>
        </w:trPr>
        <w:tc>
          <w:tcPr>
            <w:tcW w:w="1078" w:type="pct"/>
            <w:noWrap/>
            <w:vAlign w:val="bottom"/>
          </w:tcPr>
          <w:p w14:paraId="58828603" w14:textId="77777777" w:rsidR="00972E7B" w:rsidRPr="00972E7B" w:rsidRDefault="00972E7B" w:rsidP="00D95919">
            <w:pPr>
              <w:pStyle w:val="NoSpacing"/>
              <w:rPr>
                <w:color w:val="000000" w:themeColor="text1"/>
                <w:sz w:val="20"/>
                <w:szCs w:val="20"/>
                <w:lang w:eastAsia="en-GB"/>
              </w:rPr>
            </w:pPr>
            <w:r w:rsidRPr="00972E7B">
              <w:rPr>
                <w:b/>
                <w:bCs/>
                <w:color w:val="000000" w:themeColor="text1"/>
                <w:sz w:val="20"/>
                <w:szCs w:val="20"/>
                <w:lang w:eastAsia="en-GB"/>
              </w:rPr>
              <w:t xml:space="preserve">Net Book Value as </w:t>
            </w:r>
            <w:proofErr w:type="gramStart"/>
            <w:r w:rsidRPr="00972E7B">
              <w:rPr>
                <w:b/>
                <w:bCs/>
                <w:color w:val="000000" w:themeColor="text1"/>
                <w:sz w:val="20"/>
                <w:szCs w:val="20"/>
                <w:lang w:eastAsia="en-GB"/>
              </w:rPr>
              <w:t>at</w:t>
            </w:r>
            <w:proofErr w:type="gramEnd"/>
            <w:r w:rsidRPr="00972E7B">
              <w:rPr>
                <w:b/>
                <w:bCs/>
                <w:color w:val="000000" w:themeColor="text1"/>
                <w:sz w:val="20"/>
                <w:szCs w:val="20"/>
                <w:lang w:eastAsia="en-GB"/>
              </w:rPr>
              <w:t xml:space="preserve"> 30</w:t>
            </w:r>
            <w:r w:rsidRPr="00972E7B">
              <w:rPr>
                <w:b/>
                <w:bCs/>
                <w:color w:val="000000" w:themeColor="text1"/>
                <w:sz w:val="20"/>
                <w:szCs w:val="20"/>
                <w:vertAlign w:val="superscript"/>
                <w:lang w:eastAsia="en-GB"/>
              </w:rPr>
              <w:t>th</w:t>
            </w:r>
            <w:r w:rsidRPr="00972E7B">
              <w:rPr>
                <w:b/>
                <w:bCs/>
                <w:color w:val="000000" w:themeColor="text1"/>
                <w:sz w:val="20"/>
                <w:szCs w:val="20"/>
                <w:lang w:eastAsia="en-GB"/>
              </w:rPr>
              <w:t xml:space="preserve"> June </w:t>
            </w:r>
          </w:p>
        </w:tc>
        <w:tc>
          <w:tcPr>
            <w:tcW w:w="385" w:type="pct"/>
            <w:vAlign w:val="center"/>
          </w:tcPr>
          <w:p w14:paraId="225C093E"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tcPr>
          <w:p w14:paraId="3FDB556F"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tcPr>
          <w:p w14:paraId="5C6948DB"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tcPr>
          <w:p w14:paraId="4E1CE8FA"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tcPr>
          <w:p w14:paraId="46229C7B"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tcPr>
          <w:p w14:paraId="38D9F679"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xxx</w:t>
            </w:r>
          </w:p>
        </w:tc>
        <w:tc>
          <w:tcPr>
            <w:tcW w:w="385" w:type="pct"/>
            <w:vAlign w:val="center"/>
          </w:tcPr>
          <w:p w14:paraId="1CD146FE"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xxx</w:t>
            </w:r>
          </w:p>
        </w:tc>
        <w:tc>
          <w:tcPr>
            <w:tcW w:w="385" w:type="pct"/>
            <w:vAlign w:val="center"/>
          </w:tcPr>
          <w:p w14:paraId="239D393E"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tcPr>
          <w:p w14:paraId="61A9D77D"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xxx</w:t>
            </w:r>
          </w:p>
        </w:tc>
        <w:tc>
          <w:tcPr>
            <w:tcW w:w="456" w:type="pct"/>
            <w:noWrap/>
            <w:vAlign w:val="center"/>
          </w:tcPr>
          <w:p w14:paraId="4BBCB9B1" w14:textId="77777777" w:rsidR="00972E7B" w:rsidRPr="00972E7B" w:rsidRDefault="00972E7B" w:rsidP="00D95919">
            <w:pPr>
              <w:pStyle w:val="NoSpacing"/>
              <w:jc w:val="center"/>
              <w:rPr>
                <w:color w:val="000000" w:themeColor="text1"/>
                <w:sz w:val="20"/>
                <w:szCs w:val="20"/>
                <w:lang w:eastAsia="en-GB"/>
              </w:rPr>
            </w:pPr>
            <w:r w:rsidRPr="00972E7B">
              <w:rPr>
                <w:b/>
                <w:bCs/>
                <w:color w:val="000000" w:themeColor="text1"/>
                <w:sz w:val="20"/>
                <w:szCs w:val="20"/>
                <w:lang w:eastAsia="en-GB"/>
              </w:rPr>
              <w:t>xxx</w:t>
            </w:r>
          </w:p>
        </w:tc>
      </w:tr>
    </w:tbl>
    <w:p w14:paraId="21824D59" w14:textId="77777777" w:rsidR="00972E7B" w:rsidRPr="00972E7B" w:rsidRDefault="00972E7B" w:rsidP="00972E7B">
      <w:pPr>
        <w:spacing w:line="360" w:lineRule="auto"/>
        <w:ind w:right="-20"/>
        <w:jc w:val="both"/>
        <w:rPr>
          <w:rFonts w:eastAsia="Arial"/>
          <w:b/>
          <w:bCs/>
          <w:color w:val="000000" w:themeColor="text1"/>
          <w:spacing w:val="3"/>
        </w:rPr>
      </w:pPr>
    </w:p>
    <w:p w14:paraId="1EDE2667" w14:textId="77777777" w:rsidR="00972E7B" w:rsidRPr="00972E7B" w:rsidRDefault="00972E7B" w:rsidP="00972E7B">
      <w:pPr>
        <w:rPr>
          <w:rFonts w:eastAsia="Arial"/>
          <w:b/>
          <w:bCs/>
          <w:color w:val="000000" w:themeColor="text1"/>
          <w:spacing w:val="3"/>
        </w:rPr>
      </w:pPr>
      <w:r w:rsidRPr="00972E7B">
        <w:rPr>
          <w:rFonts w:eastAsia="Arial"/>
          <w:b/>
          <w:bCs/>
          <w:color w:val="000000" w:themeColor="text1"/>
          <w:spacing w:val="3"/>
        </w:rPr>
        <w:br w:type="page"/>
      </w:r>
    </w:p>
    <w:p w14:paraId="4B73F371" w14:textId="77777777" w:rsidR="00972E7B" w:rsidRPr="00972E7B" w:rsidRDefault="00972E7B" w:rsidP="00972E7B">
      <w:pPr>
        <w:rPr>
          <w:rFonts w:eastAsia="Arial"/>
          <w:b/>
          <w:bCs/>
          <w:color w:val="000000" w:themeColor="text1"/>
        </w:rPr>
      </w:pPr>
    </w:p>
    <w:p w14:paraId="3A4F0E78" w14:textId="77777777" w:rsidR="00972E7B" w:rsidRPr="00972E7B" w:rsidRDefault="00972E7B" w:rsidP="00972E7B">
      <w:pPr>
        <w:rPr>
          <w:rFonts w:eastAsia="Arial"/>
          <w:b/>
          <w:bCs/>
          <w:color w:val="000000" w:themeColor="text1"/>
        </w:rPr>
      </w:pPr>
      <w:r w:rsidRPr="00972E7B">
        <w:rPr>
          <w:rFonts w:eastAsia="Arial"/>
          <w:b/>
          <w:bCs/>
          <w:color w:val="000000" w:themeColor="text1"/>
        </w:rPr>
        <w:t>Previous FY</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4"/>
        <w:gridCol w:w="1091"/>
        <w:gridCol w:w="1091"/>
        <w:gridCol w:w="1091"/>
        <w:gridCol w:w="1091"/>
        <w:gridCol w:w="1091"/>
        <w:gridCol w:w="1091"/>
        <w:gridCol w:w="1090"/>
        <w:gridCol w:w="1090"/>
        <w:gridCol w:w="1090"/>
        <w:gridCol w:w="1292"/>
      </w:tblGrid>
      <w:tr w:rsidR="00972E7B" w:rsidRPr="00972E7B" w14:paraId="7849079E" w14:textId="77777777" w:rsidTr="00D95919">
        <w:trPr>
          <w:trHeight w:val="340"/>
          <w:tblHeader/>
        </w:trPr>
        <w:tc>
          <w:tcPr>
            <w:tcW w:w="1078" w:type="pct"/>
            <w:vMerge w:val="restart"/>
            <w:shd w:val="clear" w:color="auto" w:fill="0070C0"/>
            <w:noWrap/>
            <w:vAlign w:val="center"/>
            <w:hideMark/>
          </w:tcPr>
          <w:p w14:paraId="05EAD1F6" w14:textId="77777777" w:rsidR="00972E7B" w:rsidRPr="00972E7B" w:rsidRDefault="00972E7B" w:rsidP="00D95919">
            <w:pPr>
              <w:pStyle w:val="NoSpacing"/>
              <w:rPr>
                <w:b/>
                <w:bCs/>
                <w:color w:val="000000" w:themeColor="text1"/>
                <w:sz w:val="20"/>
                <w:szCs w:val="20"/>
                <w:lang w:eastAsia="en-GB"/>
              </w:rPr>
            </w:pPr>
            <w:r w:rsidRPr="00972E7B">
              <w:rPr>
                <w:b/>
                <w:bCs/>
                <w:color w:val="000000" w:themeColor="text1"/>
                <w:sz w:val="20"/>
                <w:szCs w:val="20"/>
                <w:lang w:eastAsia="en-GB"/>
              </w:rPr>
              <w:t>Cost/Value</w:t>
            </w:r>
          </w:p>
          <w:p w14:paraId="1C857EF8" w14:textId="77777777" w:rsidR="00972E7B" w:rsidRPr="00972E7B" w:rsidRDefault="00972E7B" w:rsidP="00D95919">
            <w:pPr>
              <w:pStyle w:val="NoSpacing"/>
              <w:rPr>
                <w:b/>
                <w:bCs/>
                <w:color w:val="000000" w:themeColor="text1"/>
                <w:sz w:val="20"/>
                <w:szCs w:val="20"/>
                <w:lang w:eastAsia="en-GB"/>
              </w:rPr>
            </w:pPr>
          </w:p>
          <w:p w14:paraId="4864B733" w14:textId="77777777" w:rsidR="00972E7B" w:rsidRPr="00972E7B" w:rsidRDefault="00972E7B" w:rsidP="00D95919">
            <w:pPr>
              <w:pStyle w:val="NoSpacing"/>
              <w:rPr>
                <w:b/>
                <w:bCs/>
                <w:color w:val="000000" w:themeColor="text1"/>
                <w:sz w:val="20"/>
                <w:szCs w:val="20"/>
                <w:lang w:eastAsia="en-GB"/>
              </w:rPr>
            </w:pPr>
          </w:p>
        </w:tc>
        <w:tc>
          <w:tcPr>
            <w:tcW w:w="385" w:type="pct"/>
            <w:shd w:val="clear" w:color="auto" w:fill="0070C0"/>
            <w:vAlign w:val="center"/>
          </w:tcPr>
          <w:p w14:paraId="5AD507D4"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Land</w:t>
            </w:r>
          </w:p>
        </w:tc>
        <w:tc>
          <w:tcPr>
            <w:tcW w:w="385" w:type="pct"/>
            <w:shd w:val="clear" w:color="auto" w:fill="0070C0"/>
            <w:noWrap/>
            <w:vAlign w:val="center"/>
            <w:hideMark/>
          </w:tcPr>
          <w:p w14:paraId="399A23DC"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Buildings</w:t>
            </w:r>
          </w:p>
        </w:tc>
        <w:tc>
          <w:tcPr>
            <w:tcW w:w="385" w:type="pct"/>
            <w:shd w:val="clear" w:color="auto" w:fill="0070C0"/>
            <w:noWrap/>
            <w:vAlign w:val="center"/>
            <w:hideMark/>
          </w:tcPr>
          <w:p w14:paraId="695E9293"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Motor vehicles</w:t>
            </w:r>
          </w:p>
        </w:tc>
        <w:tc>
          <w:tcPr>
            <w:tcW w:w="385" w:type="pct"/>
            <w:shd w:val="clear" w:color="auto" w:fill="0070C0"/>
            <w:noWrap/>
            <w:vAlign w:val="center"/>
            <w:hideMark/>
          </w:tcPr>
          <w:p w14:paraId="6C2A0191"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Furniture and fittings</w:t>
            </w:r>
          </w:p>
        </w:tc>
        <w:tc>
          <w:tcPr>
            <w:tcW w:w="385" w:type="pct"/>
            <w:shd w:val="clear" w:color="auto" w:fill="0070C0"/>
            <w:noWrap/>
            <w:vAlign w:val="center"/>
            <w:hideMark/>
          </w:tcPr>
          <w:p w14:paraId="228B14A9"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Computers</w:t>
            </w:r>
          </w:p>
        </w:tc>
        <w:tc>
          <w:tcPr>
            <w:tcW w:w="385" w:type="pct"/>
            <w:shd w:val="clear" w:color="auto" w:fill="0070C0"/>
            <w:noWrap/>
            <w:vAlign w:val="center"/>
            <w:hideMark/>
          </w:tcPr>
          <w:p w14:paraId="4CA449F8"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Infrastructure Assets</w:t>
            </w:r>
          </w:p>
        </w:tc>
        <w:tc>
          <w:tcPr>
            <w:tcW w:w="385" w:type="pct"/>
            <w:shd w:val="clear" w:color="auto" w:fill="0070C0"/>
            <w:vAlign w:val="center"/>
          </w:tcPr>
          <w:p w14:paraId="55B6A03C"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Service Concession Assets</w:t>
            </w:r>
          </w:p>
        </w:tc>
        <w:tc>
          <w:tcPr>
            <w:tcW w:w="385" w:type="pct"/>
            <w:shd w:val="clear" w:color="auto" w:fill="0070C0"/>
          </w:tcPr>
          <w:p w14:paraId="5A2E0246"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Other Assets</w:t>
            </w:r>
          </w:p>
          <w:p w14:paraId="321A2786"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(Specify)</w:t>
            </w:r>
          </w:p>
        </w:tc>
        <w:tc>
          <w:tcPr>
            <w:tcW w:w="385" w:type="pct"/>
            <w:shd w:val="clear" w:color="auto" w:fill="0070C0"/>
            <w:noWrap/>
            <w:vAlign w:val="center"/>
            <w:hideMark/>
          </w:tcPr>
          <w:p w14:paraId="306B0F54"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Capital</w:t>
            </w:r>
          </w:p>
          <w:p w14:paraId="1637E694"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Work in progress</w:t>
            </w:r>
          </w:p>
        </w:tc>
        <w:tc>
          <w:tcPr>
            <w:tcW w:w="456" w:type="pct"/>
            <w:shd w:val="clear" w:color="auto" w:fill="0070C0"/>
            <w:noWrap/>
            <w:vAlign w:val="center"/>
            <w:hideMark/>
          </w:tcPr>
          <w:p w14:paraId="7995862B"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Total</w:t>
            </w:r>
          </w:p>
        </w:tc>
      </w:tr>
      <w:tr w:rsidR="00972E7B" w:rsidRPr="00972E7B" w14:paraId="12B037A7" w14:textId="77777777" w:rsidTr="00D95919">
        <w:trPr>
          <w:trHeight w:val="340"/>
          <w:tblHeader/>
        </w:trPr>
        <w:tc>
          <w:tcPr>
            <w:tcW w:w="1078" w:type="pct"/>
            <w:vMerge/>
            <w:shd w:val="clear" w:color="auto" w:fill="0070C0"/>
            <w:noWrap/>
            <w:vAlign w:val="bottom"/>
            <w:hideMark/>
          </w:tcPr>
          <w:p w14:paraId="24B63D19" w14:textId="77777777" w:rsidR="00972E7B" w:rsidRPr="00972E7B" w:rsidRDefault="00972E7B" w:rsidP="00D95919">
            <w:pPr>
              <w:pStyle w:val="NoSpacing"/>
              <w:rPr>
                <w:color w:val="000000" w:themeColor="text1"/>
                <w:sz w:val="20"/>
                <w:szCs w:val="20"/>
                <w:lang w:eastAsia="en-GB"/>
              </w:rPr>
            </w:pPr>
          </w:p>
        </w:tc>
        <w:tc>
          <w:tcPr>
            <w:tcW w:w="385" w:type="pct"/>
            <w:shd w:val="clear" w:color="auto" w:fill="0070C0"/>
            <w:vAlign w:val="center"/>
          </w:tcPr>
          <w:p w14:paraId="7E52B5EE"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Kshs</w:t>
            </w:r>
          </w:p>
        </w:tc>
        <w:tc>
          <w:tcPr>
            <w:tcW w:w="385" w:type="pct"/>
            <w:shd w:val="clear" w:color="auto" w:fill="0070C0"/>
            <w:noWrap/>
            <w:vAlign w:val="center"/>
            <w:hideMark/>
          </w:tcPr>
          <w:p w14:paraId="461A6119"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Kshs</w:t>
            </w:r>
          </w:p>
        </w:tc>
        <w:tc>
          <w:tcPr>
            <w:tcW w:w="385" w:type="pct"/>
            <w:shd w:val="clear" w:color="auto" w:fill="0070C0"/>
            <w:noWrap/>
            <w:vAlign w:val="center"/>
            <w:hideMark/>
          </w:tcPr>
          <w:p w14:paraId="7D0BDCA9"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Kshs</w:t>
            </w:r>
          </w:p>
        </w:tc>
        <w:tc>
          <w:tcPr>
            <w:tcW w:w="385" w:type="pct"/>
            <w:shd w:val="clear" w:color="auto" w:fill="0070C0"/>
            <w:noWrap/>
            <w:vAlign w:val="center"/>
            <w:hideMark/>
          </w:tcPr>
          <w:p w14:paraId="4B1D44C4"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Kshs</w:t>
            </w:r>
          </w:p>
        </w:tc>
        <w:tc>
          <w:tcPr>
            <w:tcW w:w="385" w:type="pct"/>
            <w:shd w:val="clear" w:color="auto" w:fill="0070C0"/>
            <w:noWrap/>
            <w:vAlign w:val="center"/>
            <w:hideMark/>
          </w:tcPr>
          <w:p w14:paraId="3CE3F955"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Kshs</w:t>
            </w:r>
          </w:p>
        </w:tc>
        <w:tc>
          <w:tcPr>
            <w:tcW w:w="385" w:type="pct"/>
            <w:shd w:val="clear" w:color="auto" w:fill="0070C0"/>
            <w:noWrap/>
            <w:vAlign w:val="center"/>
            <w:hideMark/>
          </w:tcPr>
          <w:p w14:paraId="10E0FB76"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Kshs</w:t>
            </w:r>
          </w:p>
        </w:tc>
        <w:tc>
          <w:tcPr>
            <w:tcW w:w="385" w:type="pct"/>
            <w:shd w:val="clear" w:color="auto" w:fill="0070C0"/>
            <w:vAlign w:val="center"/>
          </w:tcPr>
          <w:p w14:paraId="221B9F95"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Kshs</w:t>
            </w:r>
          </w:p>
        </w:tc>
        <w:tc>
          <w:tcPr>
            <w:tcW w:w="385" w:type="pct"/>
            <w:shd w:val="clear" w:color="auto" w:fill="0070C0"/>
          </w:tcPr>
          <w:p w14:paraId="18C5D612" w14:textId="77777777" w:rsidR="00972E7B" w:rsidRPr="00972E7B" w:rsidRDefault="00972E7B" w:rsidP="00D95919">
            <w:pPr>
              <w:pStyle w:val="NoSpacing"/>
              <w:jc w:val="center"/>
              <w:rPr>
                <w:color w:val="000000" w:themeColor="text1"/>
                <w:sz w:val="20"/>
                <w:szCs w:val="20"/>
                <w:lang w:eastAsia="en-GB"/>
              </w:rPr>
            </w:pPr>
          </w:p>
        </w:tc>
        <w:tc>
          <w:tcPr>
            <w:tcW w:w="385" w:type="pct"/>
            <w:shd w:val="clear" w:color="auto" w:fill="0070C0"/>
            <w:noWrap/>
            <w:vAlign w:val="center"/>
            <w:hideMark/>
          </w:tcPr>
          <w:p w14:paraId="78B23A31"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Kshs</w:t>
            </w:r>
          </w:p>
        </w:tc>
        <w:tc>
          <w:tcPr>
            <w:tcW w:w="456" w:type="pct"/>
            <w:shd w:val="clear" w:color="auto" w:fill="0070C0"/>
            <w:noWrap/>
            <w:vAlign w:val="center"/>
            <w:hideMark/>
          </w:tcPr>
          <w:p w14:paraId="686F58D8"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Kshs</w:t>
            </w:r>
          </w:p>
        </w:tc>
      </w:tr>
      <w:tr w:rsidR="00972E7B" w:rsidRPr="00972E7B" w14:paraId="49F14D32" w14:textId="77777777" w:rsidTr="00D95919">
        <w:trPr>
          <w:trHeight w:val="340"/>
        </w:trPr>
        <w:tc>
          <w:tcPr>
            <w:tcW w:w="1078" w:type="pct"/>
            <w:noWrap/>
            <w:vAlign w:val="bottom"/>
            <w:hideMark/>
          </w:tcPr>
          <w:p w14:paraId="0D53CBB3" w14:textId="77777777" w:rsidR="00972E7B" w:rsidRPr="00972E7B" w:rsidRDefault="00972E7B" w:rsidP="00D95919">
            <w:pPr>
              <w:pStyle w:val="NoSpacing"/>
              <w:rPr>
                <w:b/>
                <w:bCs/>
                <w:color w:val="000000" w:themeColor="text1"/>
                <w:sz w:val="20"/>
                <w:szCs w:val="20"/>
                <w:lang w:eastAsia="en-GB"/>
              </w:rPr>
            </w:pPr>
            <w:r w:rsidRPr="00972E7B">
              <w:rPr>
                <w:b/>
                <w:bCs/>
                <w:color w:val="000000" w:themeColor="text1"/>
                <w:sz w:val="20"/>
                <w:szCs w:val="20"/>
                <w:lang w:eastAsia="en-GB"/>
              </w:rPr>
              <w:t xml:space="preserve">As </w:t>
            </w:r>
            <w:proofErr w:type="gramStart"/>
            <w:r w:rsidRPr="00972E7B">
              <w:rPr>
                <w:b/>
                <w:bCs/>
                <w:color w:val="000000" w:themeColor="text1"/>
                <w:sz w:val="20"/>
                <w:szCs w:val="20"/>
                <w:lang w:eastAsia="en-GB"/>
              </w:rPr>
              <w:t>at</w:t>
            </w:r>
            <w:proofErr w:type="gramEnd"/>
            <w:r w:rsidRPr="00972E7B">
              <w:rPr>
                <w:b/>
                <w:bCs/>
                <w:color w:val="000000" w:themeColor="text1"/>
                <w:sz w:val="20"/>
                <w:szCs w:val="20"/>
                <w:lang w:eastAsia="en-GB"/>
              </w:rPr>
              <w:t xml:space="preserve"> 1 July (Previous FY)</w:t>
            </w:r>
          </w:p>
        </w:tc>
        <w:tc>
          <w:tcPr>
            <w:tcW w:w="385" w:type="pct"/>
            <w:vAlign w:val="center"/>
          </w:tcPr>
          <w:p w14:paraId="62BA572F"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hideMark/>
          </w:tcPr>
          <w:p w14:paraId="21AF9904"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hideMark/>
          </w:tcPr>
          <w:p w14:paraId="688DFA5A"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hideMark/>
          </w:tcPr>
          <w:p w14:paraId="29CA4EF9"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hideMark/>
          </w:tcPr>
          <w:p w14:paraId="51447F19"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hideMark/>
          </w:tcPr>
          <w:p w14:paraId="4BCCB75A"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07A2C64D"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0A9E19D8"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hideMark/>
          </w:tcPr>
          <w:p w14:paraId="6E522AD7"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456" w:type="pct"/>
            <w:noWrap/>
            <w:vAlign w:val="center"/>
            <w:hideMark/>
          </w:tcPr>
          <w:p w14:paraId="61425CDC"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r>
      <w:tr w:rsidR="00972E7B" w:rsidRPr="00972E7B" w14:paraId="35F3AA1A" w14:textId="77777777" w:rsidTr="00D95919">
        <w:trPr>
          <w:trHeight w:val="340"/>
        </w:trPr>
        <w:tc>
          <w:tcPr>
            <w:tcW w:w="1078" w:type="pct"/>
            <w:noWrap/>
            <w:vAlign w:val="bottom"/>
            <w:hideMark/>
          </w:tcPr>
          <w:p w14:paraId="492B58DF" w14:textId="77777777" w:rsidR="00972E7B" w:rsidRPr="00972E7B" w:rsidRDefault="00972E7B" w:rsidP="00D95919">
            <w:pPr>
              <w:pStyle w:val="NoSpacing"/>
              <w:rPr>
                <w:color w:val="000000" w:themeColor="text1"/>
                <w:sz w:val="20"/>
                <w:szCs w:val="20"/>
                <w:lang w:eastAsia="en-GB"/>
              </w:rPr>
            </w:pPr>
            <w:r w:rsidRPr="00972E7B">
              <w:rPr>
                <w:color w:val="000000" w:themeColor="text1"/>
                <w:sz w:val="20"/>
                <w:szCs w:val="20"/>
                <w:lang w:eastAsia="en-GB"/>
              </w:rPr>
              <w:t>Additions</w:t>
            </w:r>
          </w:p>
        </w:tc>
        <w:tc>
          <w:tcPr>
            <w:tcW w:w="385" w:type="pct"/>
            <w:vAlign w:val="center"/>
          </w:tcPr>
          <w:p w14:paraId="1EFD3775"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hideMark/>
          </w:tcPr>
          <w:p w14:paraId="7345522D"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hideMark/>
          </w:tcPr>
          <w:p w14:paraId="456E7DE9"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hideMark/>
          </w:tcPr>
          <w:p w14:paraId="3AE12D56"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hideMark/>
          </w:tcPr>
          <w:p w14:paraId="6B94FFFA"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w:t>
            </w:r>
          </w:p>
        </w:tc>
        <w:tc>
          <w:tcPr>
            <w:tcW w:w="385" w:type="pct"/>
            <w:noWrap/>
            <w:vAlign w:val="center"/>
            <w:hideMark/>
          </w:tcPr>
          <w:p w14:paraId="4E2CFB74"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2EB75EB1"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4BB88611"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hideMark/>
          </w:tcPr>
          <w:p w14:paraId="00FC04E2"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456" w:type="pct"/>
            <w:noWrap/>
            <w:vAlign w:val="center"/>
            <w:hideMark/>
          </w:tcPr>
          <w:p w14:paraId="5F54093F"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r>
      <w:tr w:rsidR="00972E7B" w:rsidRPr="00972E7B" w14:paraId="226B2DB6" w14:textId="77777777" w:rsidTr="00D95919">
        <w:trPr>
          <w:trHeight w:val="340"/>
        </w:trPr>
        <w:tc>
          <w:tcPr>
            <w:tcW w:w="1078" w:type="pct"/>
            <w:noWrap/>
            <w:vAlign w:val="bottom"/>
            <w:hideMark/>
          </w:tcPr>
          <w:p w14:paraId="5FD1822F" w14:textId="77777777" w:rsidR="00972E7B" w:rsidRPr="00972E7B" w:rsidRDefault="00972E7B" w:rsidP="00D95919">
            <w:pPr>
              <w:pStyle w:val="NoSpacing"/>
              <w:rPr>
                <w:color w:val="000000" w:themeColor="text1"/>
                <w:sz w:val="20"/>
                <w:szCs w:val="20"/>
                <w:lang w:eastAsia="en-GB"/>
              </w:rPr>
            </w:pPr>
            <w:r w:rsidRPr="00972E7B">
              <w:rPr>
                <w:color w:val="000000" w:themeColor="text1"/>
                <w:sz w:val="20"/>
                <w:szCs w:val="20"/>
                <w:lang w:eastAsia="en-GB"/>
              </w:rPr>
              <w:t>Disposals</w:t>
            </w:r>
          </w:p>
        </w:tc>
        <w:tc>
          <w:tcPr>
            <w:tcW w:w="385" w:type="pct"/>
            <w:vAlign w:val="center"/>
          </w:tcPr>
          <w:p w14:paraId="037C1DA5"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hideMark/>
          </w:tcPr>
          <w:p w14:paraId="4B89EAE1"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hideMark/>
          </w:tcPr>
          <w:p w14:paraId="05048C77"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hideMark/>
          </w:tcPr>
          <w:p w14:paraId="1A8D52BA"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w:t>
            </w:r>
          </w:p>
        </w:tc>
        <w:tc>
          <w:tcPr>
            <w:tcW w:w="385" w:type="pct"/>
            <w:noWrap/>
            <w:vAlign w:val="center"/>
            <w:hideMark/>
          </w:tcPr>
          <w:p w14:paraId="3AAB6477"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w:t>
            </w:r>
          </w:p>
        </w:tc>
        <w:tc>
          <w:tcPr>
            <w:tcW w:w="385" w:type="pct"/>
            <w:noWrap/>
            <w:vAlign w:val="center"/>
            <w:hideMark/>
          </w:tcPr>
          <w:p w14:paraId="5C39FA3A"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37416A79"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639E70E8"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hideMark/>
          </w:tcPr>
          <w:p w14:paraId="505E6306"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456" w:type="pct"/>
            <w:noWrap/>
            <w:vAlign w:val="center"/>
            <w:hideMark/>
          </w:tcPr>
          <w:p w14:paraId="5009C8DA"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r>
      <w:tr w:rsidR="00972E7B" w:rsidRPr="00972E7B" w14:paraId="4D1E5619" w14:textId="77777777" w:rsidTr="00D95919">
        <w:trPr>
          <w:trHeight w:val="340"/>
        </w:trPr>
        <w:tc>
          <w:tcPr>
            <w:tcW w:w="1078" w:type="pct"/>
            <w:noWrap/>
            <w:vAlign w:val="bottom"/>
            <w:hideMark/>
          </w:tcPr>
          <w:p w14:paraId="04C562C8" w14:textId="77777777" w:rsidR="00972E7B" w:rsidRPr="00972E7B" w:rsidRDefault="00972E7B" w:rsidP="00D95919">
            <w:pPr>
              <w:pStyle w:val="NoSpacing"/>
              <w:rPr>
                <w:color w:val="000000" w:themeColor="text1"/>
                <w:sz w:val="20"/>
                <w:szCs w:val="20"/>
                <w:lang w:eastAsia="en-GB"/>
              </w:rPr>
            </w:pPr>
            <w:r w:rsidRPr="00972E7B">
              <w:rPr>
                <w:color w:val="000000" w:themeColor="text1"/>
                <w:sz w:val="20"/>
                <w:szCs w:val="20"/>
                <w:lang w:eastAsia="en-GB"/>
              </w:rPr>
              <w:t>Transfers/Adjustments</w:t>
            </w:r>
          </w:p>
        </w:tc>
        <w:tc>
          <w:tcPr>
            <w:tcW w:w="385" w:type="pct"/>
            <w:vAlign w:val="center"/>
          </w:tcPr>
          <w:p w14:paraId="236B46F5"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hideMark/>
          </w:tcPr>
          <w:p w14:paraId="658DF699"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hideMark/>
          </w:tcPr>
          <w:p w14:paraId="123A445F"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hideMark/>
          </w:tcPr>
          <w:p w14:paraId="605D9C7E"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hideMark/>
          </w:tcPr>
          <w:p w14:paraId="02497F85"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hideMark/>
          </w:tcPr>
          <w:p w14:paraId="58ADBA73"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1BD6C345"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190DF15B"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hideMark/>
          </w:tcPr>
          <w:p w14:paraId="46F0E7E1"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456" w:type="pct"/>
            <w:noWrap/>
            <w:vAlign w:val="center"/>
            <w:hideMark/>
          </w:tcPr>
          <w:p w14:paraId="22FC88F1"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r>
      <w:tr w:rsidR="00972E7B" w:rsidRPr="00972E7B" w14:paraId="0CEF779E" w14:textId="77777777" w:rsidTr="00D95919">
        <w:trPr>
          <w:trHeight w:val="340"/>
        </w:trPr>
        <w:tc>
          <w:tcPr>
            <w:tcW w:w="1078" w:type="pct"/>
            <w:noWrap/>
            <w:vAlign w:val="bottom"/>
          </w:tcPr>
          <w:p w14:paraId="1FD9E10A" w14:textId="77777777" w:rsidR="00972E7B" w:rsidRPr="00972E7B" w:rsidRDefault="00972E7B" w:rsidP="00D95919">
            <w:pPr>
              <w:pStyle w:val="NoSpacing"/>
              <w:rPr>
                <w:color w:val="000000" w:themeColor="text1"/>
                <w:sz w:val="20"/>
                <w:szCs w:val="20"/>
                <w:lang w:eastAsia="en-GB"/>
              </w:rPr>
            </w:pPr>
            <w:r w:rsidRPr="00972E7B">
              <w:rPr>
                <w:color w:val="000000" w:themeColor="text1"/>
                <w:sz w:val="20"/>
                <w:szCs w:val="20"/>
                <w:lang w:eastAsia="en-GB"/>
              </w:rPr>
              <w:t>Revaluation Adjustments</w:t>
            </w:r>
          </w:p>
        </w:tc>
        <w:tc>
          <w:tcPr>
            <w:tcW w:w="385" w:type="pct"/>
            <w:vAlign w:val="center"/>
          </w:tcPr>
          <w:p w14:paraId="049AFBF4"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48C05F69"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17191996"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38F74C2F"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023285DD"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67461A24" w14:textId="77777777" w:rsidR="00972E7B" w:rsidRPr="00972E7B" w:rsidRDefault="00972E7B" w:rsidP="00D95919">
            <w:pPr>
              <w:pStyle w:val="NoSpacing"/>
              <w:jc w:val="center"/>
              <w:rPr>
                <w:color w:val="000000" w:themeColor="text1"/>
                <w:sz w:val="20"/>
                <w:szCs w:val="20"/>
                <w:lang w:eastAsia="en-GB"/>
              </w:rPr>
            </w:pPr>
          </w:p>
        </w:tc>
        <w:tc>
          <w:tcPr>
            <w:tcW w:w="385" w:type="pct"/>
            <w:vAlign w:val="center"/>
          </w:tcPr>
          <w:p w14:paraId="0765D364" w14:textId="77777777" w:rsidR="00972E7B" w:rsidRPr="00972E7B" w:rsidRDefault="00972E7B" w:rsidP="00D95919">
            <w:pPr>
              <w:pStyle w:val="NoSpacing"/>
              <w:jc w:val="center"/>
              <w:rPr>
                <w:color w:val="000000" w:themeColor="text1"/>
                <w:sz w:val="20"/>
                <w:szCs w:val="20"/>
                <w:lang w:eastAsia="en-GB"/>
              </w:rPr>
            </w:pPr>
          </w:p>
        </w:tc>
        <w:tc>
          <w:tcPr>
            <w:tcW w:w="385" w:type="pct"/>
            <w:vAlign w:val="center"/>
          </w:tcPr>
          <w:p w14:paraId="686B548E" w14:textId="77777777" w:rsidR="00972E7B" w:rsidRPr="00972E7B" w:rsidRDefault="00972E7B" w:rsidP="00D95919">
            <w:pPr>
              <w:pStyle w:val="NoSpacing"/>
              <w:jc w:val="center"/>
              <w:rPr>
                <w:color w:val="000000" w:themeColor="text1"/>
                <w:sz w:val="20"/>
                <w:szCs w:val="20"/>
                <w:lang w:eastAsia="en-GB"/>
              </w:rPr>
            </w:pPr>
          </w:p>
        </w:tc>
        <w:tc>
          <w:tcPr>
            <w:tcW w:w="385" w:type="pct"/>
            <w:noWrap/>
            <w:vAlign w:val="center"/>
          </w:tcPr>
          <w:p w14:paraId="7897B262" w14:textId="77777777" w:rsidR="00972E7B" w:rsidRPr="00972E7B" w:rsidRDefault="00972E7B" w:rsidP="00D95919">
            <w:pPr>
              <w:pStyle w:val="NoSpacing"/>
              <w:jc w:val="center"/>
              <w:rPr>
                <w:color w:val="000000" w:themeColor="text1"/>
                <w:sz w:val="20"/>
                <w:szCs w:val="20"/>
                <w:lang w:eastAsia="en-GB"/>
              </w:rPr>
            </w:pPr>
          </w:p>
        </w:tc>
        <w:tc>
          <w:tcPr>
            <w:tcW w:w="456" w:type="pct"/>
            <w:noWrap/>
            <w:vAlign w:val="center"/>
          </w:tcPr>
          <w:p w14:paraId="6EA361E5"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r>
      <w:tr w:rsidR="00972E7B" w:rsidRPr="00972E7B" w14:paraId="6E5ABB5E" w14:textId="77777777" w:rsidTr="00D95919">
        <w:trPr>
          <w:trHeight w:val="340"/>
        </w:trPr>
        <w:tc>
          <w:tcPr>
            <w:tcW w:w="1078" w:type="pct"/>
            <w:noWrap/>
            <w:vAlign w:val="bottom"/>
            <w:hideMark/>
          </w:tcPr>
          <w:p w14:paraId="59CCB1C1" w14:textId="77777777" w:rsidR="00972E7B" w:rsidRPr="00972E7B" w:rsidRDefault="00972E7B" w:rsidP="00D95919">
            <w:pPr>
              <w:pStyle w:val="NoSpacing"/>
              <w:rPr>
                <w:b/>
                <w:bCs/>
                <w:color w:val="000000" w:themeColor="text1"/>
                <w:sz w:val="20"/>
                <w:szCs w:val="20"/>
                <w:lang w:eastAsia="en-GB"/>
              </w:rPr>
            </w:pPr>
            <w:r w:rsidRPr="00972E7B">
              <w:rPr>
                <w:b/>
                <w:bCs/>
                <w:color w:val="000000" w:themeColor="text1"/>
                <w:sz w:val="20"/>
                <w:szCs w:val="20"/>
                <w:lang w:eastAsia="en-GB"/>
              </w:rPr>
              <w:t xml:space="preserve">As </w:t>
            </w:r>
            <w:proofErr w:type="gramStart"/>
            <w:r w:rsidRPr="00972E7B">
              <w:rPr>
                <w:b/>
                <w:bCs/>
                <w:color w:val="000000" w:themeColor="text1"/>
                <w:sz w:val="20"/>
                <w:szCs w:val="20"/>
                <w:lang w:eastAsia="en-GB"/>
              </w:rPr>
              <w:t>at</w:t>
            </w:r>
            <w:proofErr w:type="gramEnd"/>
            <w:r w:rsidRPr="00972E7B">
              <w:rPr>
                <w:b/>
                <w:bCs/>
                <w:color w:val="000000" w:themeColor="text1"/>
                <w:sz w:val="20"/>
                <w:szCs w:val="20"/>
                <w:lang w:eastAsia="en-GB"/>
              </w:rPr>
              <w:t xml:space="preserve"> 30</w:t>
            </w:r>
            <w:r w:rsidRPr="00972E7B">
              <w:rPr>
                <w:b/>
                <w:bCs/>
                <w:color w:val="000000" w:themeColor="text1"/>
                <w:sz w:val="20"/>
                <w:szCs w:val="20"/>
                <w:vertAlign w:val="superscript"/>
                <w:lang w:eastAsia="en-GB"/>
              </w:rPr>
              <w:t>th</w:t>
            </w:r>
            <w:r w:rsidRPr="00972E7B">
              <w:rPr>
                <w:b/>
                <w:bCs/>
                <w:color w:val="000000" w:themeColor="text1"/>
                <w:sz w:val="20"/>
                <w:szCs w:val="20"/>
                <w:lang w:eastAsia="en-GB"/>
              </w:rPr>
              <w:t xml:space="preserve"> June (Previous FY)</w:t>
            </w:r>
          </w:p>
        </w:tc>
        <w:tc>
          <w:tcPr>
            <w:tcW w:w="385" w:type="pct"/>
            <w:vAlign w:val="center"/>
          </w:tcPr>
          <w:p w14:paraId="1CCC0C49"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hideMark/>
          </w:tcPr>
          <w:p w14:paraId="5B0017D2"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hideMark/>
          </w:tcPr>
          <w:p w14:paraId="2D9EC22F"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hideMark/>
          </w:tcPr>
          <w:p w14:paraId="3E8C5852"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hideMark/>
          </w:tcPr>
          <w:p w14:paraId="29251410"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hideMark/>
          </w:tcPr>
          <w:p w14:paraId="0E7F6E3A"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xxx</w:t>
            </w:r>
          </w:p>
        </w:tc>
        <w:tc>
          <w:tcPr>
            <w:tcW w:w="385" w:type="pct"/>
            <w:vAlign w:val="center"/>
          </w:tcPr>
          <w:p w14:paraId="49B45454"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xxx</w:t>
            </w:r>
          </w:p>
        </w:tc>
        <w:tc>
          <w:tcPr>
            <w:tcW w:w="385" w:type="pct"/>
            <w:vAlign w:val="center"/>
          </w:tcPr>
          <w:p w14:paraId="2613E944"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hideMark/>
          </w:tcPr>
          <w:p w14:paraId="64E8ABDE"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xxx</w:t>
            </w:r>
          </w:p>
        </w:tc>
        <w:tc>
          <w:tcPr>
            <w:tcW w:w="456" w:type="pct"/>
            <w:noWrap/>
            <w:vAlign w:val="center"/>
            <w:hideMark/>
          </w:tcPr>
          <w:p w14:paraId="4D165F81"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xxx</w:t>
            </w:r>
          </w:p>
        </w:tc>
      </w:tr>
      <w:tr w:rsidR="00972E7B" w:rsidRPr="00972E7B" w14:paraId="259EF176" w14:textId="77777777" w:rsidTr="00D95919">
        <w:trPr>
          <w:trHeight w:val="340"/>
        </w:trPr>
        <w:tc>
          <w:tcPr>
            <w:tcW w:w="1078" w:type="pct"/>
            <w:noWrap/>
            <w:vAlign w:val="bottom"/>
          </w:tcPr>
          <w:p w14:paraId="29D2E762" w14:textId="77777777" w:rsidR="00972E7B" w:rsidRPr="00972E7B" w:rsidRDefault="00972E7B" w:rsidP="00D95919">
            <w:pPr>
              <w:pStyle w:val="NoSpacing"/>
              <w:rPr>
                <w:b/>
                <w:bCs/>
                <w:color w:val="000000" w:themeColor="text1"/>
                <w:sz w:val="20"/>
                <w:szCs w:val="20"/>
                <w:lang w:eastAsia="en-GB"/>
              </w:rPr>
            </w:pPr>
          </w:p>
        </w:tc>
        <w:tc>
          <w:tcPr>
            <w:tcW w:w="385" w:type="pct"/>
            <w:vAlign w:val="center"/>
          </w:tcPr>
          <w:p w14:paraId="1B03532D" w14:textId="77777777" w:rsidR="00972E7B" w:rsidRPr="00972E7B" w:rsidRDefault="00972E7B" w:rsidP="00D95919">
            <w:pPr>
              <w:pStyle w:val="NoSpacing"/>
              <w:jc w:val="center"/>
              <w:rPr>
                <w:b/>
                <w:bCs/>
                <w:color w:val="000000" w:themeColor="text1"/>
                <w:sz w:val="20"/>
                <w:szCs w:val="20"/>
                <w:lang w:eastAsia="en-GB"/>
              </w:rPr>
            </w:pPr>
          </w:p>
        </w:tc>
        <w:tc>
          <w:tcPr>
            <w:tcW w:w="385" w:type="pct"/>
            <w:noWrap/>
            <w:vAlign w:val="center"/>
          </w:tcPr>
          <w:p w14:paraId="699A9E24" w14:textId="77777777" w:rsidR="00972E7B" w:rsidRPr="00972E7B" w:rsidRDefault="00972E7B" w:rsidP="00D95919">
            <w:pPr>
              <w:pStyle w:val="NoSpacing"/>
              <w:jc w:val="center"/>
              <w:rPr>
                <w:b/>
                <w:bCs/>
                <w:color w:val="000000" w:themeColor="text1"/>
                <w:sz w:val="20"/>
                <w:szCs w:val="20"/>
                <w:lang w:eastAsia="en-GB"/>
              </w:rPr>
            </w:pPr>
          </w:p>
        </w:tc>
        <w:tc>
          <w:tcPr>
            <w:tcW w:w="385" w:type="pct"/>
            <w:noWrap/>
            <w:vAlign w:val="center"/>
          </w:tcPr>
          <w:p w14:paraId="6BB1BF24" w14:textId="77777777" w:rsidR="00972E7B" w:rsidRPr="00972E7B" w:rsidRDefault="00972E7B" w:rsidP="00D95919">
            <w:pPr>
              <w:pStyle w:val="NoSpacing"/>
              <w:jc w:val="center"/>
              <w:rPr>
                <w:b/>
                <w:bCs/>
                <w:color w:val="000000" w:themeColor="text1"/>
                <w:sz w:val="20"/>
                <w:szCs w:val="20"/>
                <w:lang w:eastAsia="en-GB"/>
              </w:rPr>
            </w:pPr>
          </w:p>
        </w:tc>
        <w:tc>
          <w:tcPr>
            <w:tcW w:w="385" w:type="pct"/>
            <w:noWrap/>
            <w:vAlign w:val="center"/>
          </w:tcPr>
          <w:p w14:paraId="1CFEAFC8" w14:textId="77777777" w:rsidR="00972E7B" w:rsidRPr="00972E7B" w:rsidRDefault="00972E7B" w:rsidP="00D95919">
            <w:pPr>
              <w:pStyle w:val="NoSpacing"/>
              <w:jc w:val="center"/>
              <w:rPr>
                <w:b/>
                <w:bCs/>
                <w:color w:val="000000" w:themeColor="text1"/>
                <w:sz w:val="20"/>
                <w:szCs w:val="20"/>
                <w:lang w:eastAsia="en-GB"/>
              </w:rPr>
            </w:pPr>
          </w:p>
        </w:tc>
        <w:tc>
          <w:tcPr>
            <w:tcW w:w="385" w:type="pct"/>
            <w:noWrap/>
            <w:vAlign w:val="center"/>
          </w:tcPr>
          <w:p w14:paraId="71AA4E1D" w14:textId="77777777" w:rsidR="00972E7B" w:rsidRPr="00972E7B" w:rsidRDefault="00972E7B" w:rsidP="00D95919">
            <w:pPr>
              <w:pStyle w:val="NoSpacing"/>
              <w:jc w:val="center"/>
              <w:rPr>
                <w:b/>
                <w:bCs/>
                <w:color w:val="000000" w:themeColor="text1"/>
                <w:sz w:val="20"/>
                <w:szCs w:val="20"/>
                <w:lang w:eastAsia="en-GB"/>
              </w:rPr>
            </w:pPr>
          </w:p>
        </w:tc>
        <w:tc>
          <w:tcPr>
            <w:tcW w:w="385" w:type="pct"/>
            <w:noWrap/>
            <w:vAlign w:val="center"/>
          </w:tcPr>
          <w:p w14:paraId="2D83B329" w14:textId="77777777" w:rsidR="00972E7B" w:rsidRPr="00972E7B" w:rsidRDefault="00972E7B" w:rsidP="00D95919">
            <w:pPr>
              <w:pStyle w:val="NoSpacing"/>
              <w:jc w:val="center"/>
              <w:rPr>
                <w:b/>
                <w:bCs/>
                <w:color w:val="000000" w:themeColor="text1"/>
                <w:sz w:val="20"/>
                <w:szCs w:val="20"/>
                <w:lang w:eastAsia="en-GB"/>
              </w:rPr>
            </w:pPr>
          </w:p>
        </w:tc>
        <w:tc>
          <w:tcPr>
            <w:tcW w:w="385" w:type="pct"/>
            <w:vAlign w:val="center"/>
          </w:tcPr>
          <w:p w14:paraId="307CF2B4" w14:textId="77777777" w:rsidR="00972E7B" w:rsidRPr="00972E7B" w:rsidRDefault="00972E7B" w:rsidP="00D95919">
            <w:pPr>
              <w:pStyle w:val="NoSpacing"/>
              <w:jc w:val="center"/>
              <w:rPr>
                <w:b/>
                <w:bCs/>
                <w:color w:val="000000" w:themeColor="text1"/>
                <w:sz w:val="20"/>
                <w:szCs w:val="20"/>
                <w:lang w:eastAsia="en-GB"/>
              </w:rPr>
            </w:pPr>
          </w:p>
        </w:tc>
        <w:tc>
          <w:tcPr>
            <w:tcW w:w="385" w:type="pct"/>
            <w:vAlign w:val="center"/>
          </w:tcPr>
          <w:p w14:paraId="4477AFD1" w14:textId="77777777" w:rsidR="00972E7B" w:rsidRPr="00972E7B" w:rsidRDefault="00972E7B" w:rsidP="00D95919">
            <w:pPr>
              <w:pStyle w:val="NoSpacing"/>
              <w:jc w:val="center"/>
              <w:rPr>
                <w:b/>
                <w:bCs/>
                <w:color w:val="000000" w:themeColor="text1"/>
                <w:sz w:val="20"/>
                <w:szCs w:val="20"/>
                <w:lang w:eastAsia="en-GB"/>
              </w:rPr>
            </w:pPr>
          </w:p>
        </w:tc>
        <w:tc>
          <w:tcPr>
            <w:tcW w:w="385" w:type="pct"/>
            <w:noWrap/>
            <w:vAlign w:val="center"/>
          </w:tcPr>
          <w:p w14:paraId="3EA0C941" w14:textId="77777777" w:rsidR="00972E7B" w:rsidRPr="00972E7B" w:rsidRDefault="00972E7B" w:rsidP="00D95919">
            <w:pPr>
              <w:pStyle w:val="NoSpacing"/>
              <w:jc w:val="center"/>
              <w:rPr>
                <w:b/>
                <w:bCs/>
                <w:color w:val="000000" w:themeColor="text1"/>
                <w:sz w:val="20"/>
                <w:szCs w:val="20"/>
                <w:lang w:eastAsia="en-GB"/>
              </w:rPr>
            </w:pPr>
          </w:p>
        </w:tc>
        <w:tc>
          <w:tcPr>
            <w:tcW w:w="456" w:type="pct"/>
            <w:noWrap/>
            <w:vAlign w:val="center"/>
          </w:tcPr>
          <w:p w14:paraId="3955A4C5" w14:textId="77777777" w:rsidR="00972E7B" w:rsidRPr="00972E7B" w:rsidRDefault="00972E7B" w:rsidP="00D95919">
            <w:pPr>
              <w:pStyle w:val="NoSpacing"/>
              <w:jc w:val="center"/>
              <w:rPr>
                <w:b/>
                <w:bCs/>
                <w:color w:val="000000" w:themeColor="text1"/>
                <w:sz w:val="20"/>
                <w:szCs w:val="20"/>
                <w:lang w:eastAsia="en-GB"/>
              </w:rPr>
            </w:pPr>
          </w:p>
        </w:tc>
      </w:tr>
      <w:tr w:rsidR="00972E7B" w:rsidRPr="00972E7B" w14:paraId="61730E69" w14:textId="77777777" w:rsidTr="00D95919">
        <w:trPr>
          <w:trHeight w:val="340"/>
        </w:trPr>
        <w:tc>
          <w:tcPr>
            <w:tcW w:w="1078" w:type="pct"/>
            <w:noWrap/>
            <w:vAlign w:val="bottom"/>
          </w:tcPr>
          <w:p w14:paraId="5DA1F1D0" w14:textId="77777777" w:rsidR="00972E7B" w:rsidRPr="00972E7B" w:rsidRDefault="00972E7B" w:rsidP="00D95919">
            <w:pPr>
              <w:pStyle w:val="NoSpacing"/>
              <w:rPr>
                <w:b/>
                <w:bCs/>
                <w:color w:val="000000" w:themeColor="text1"/>
                <w:sz w:val="20"/>
                <w:szCs w:val="20"/>
                <w:lang w:eastAsia="en-GB"/>
              </w:rPr>
            </w:pPr>
            <w:r w:rsidRPr="00972E7B">
              <w:rPr>
                <w:b/>
                <w:bCs/>
                <w:color w:val="000000" w:themeColor="text1"/>
                <w:sz w:val="20"/>
                <w:szCs w:val="20"/>
                <w:lang w:eastAsia="en-GB"/>
              </w:rPr>
              <w:t xml:space="preserve">Depreciation &amp; Impairment </w:t>
            </w:r>
          </w:p>
        </w:tc>
        <w:tc>
          <w:tcPr>
            <w:tcW w:w="385" w:type="pct"/>
            <w:vAlign w:val="center"/>
          </w:tcPr>
          <w:p w14:paraId="28C6B060" w14:textId="77777777" w:rsidR="00972E7B" w:rsidRPr="00972E7B" w:rsidRDefault="00972E7B" w:rsidP="00D95919">
            <w:pPr>
              <w:pStyle w:val="NoSpacing"/>
              <w:jc w:val="center"/>
              <w:rPr>
                <w:color w:val="000000" w:themeColor="text1"/>
                <w:sz w:val="20"/>
                <w:szCs w:val="20"/>
                <w:lang w:eastAsia="en-GB"/>
              </w:rPr>
            </w:pPr>
          </w:p>
        </w:tc>
        <w:tc>
          <w:tcPr>
            <w:tcW w:w="385" w:type="pct"/>
            <w:noWrap/>
            <w:vAlign w:val="center"/>
          </w:tcPr>
          <w:p w14:paraId="6969175B" w14:textId="77777777" w:rsidR="00972E7B" w:rsidRPr="00972E7B" w:rsidRDefault="00972E7B" w:rsidP="00D95919">
            <w:pPr>
              <w:pStyle w:val="NoSpacing"/>
              <w:jc w:val="center"/>
              <w:rPr>
                <w:color w:val="000000" w:themeColor="text1"/>
                <w:sz w:val="20"/>
                <w:szCs w:val="20"/>
                <w:lang w:eastAsia="en-GB"/>
              </w:rPr>
            </w:pPr>
          </w:p>
        </w:tc>
        <w:tc>
          <w:tcPr>
            <w:tcW w:w="385" w:type="pct"/>
            <w:noWrap/>
            <w:vAlign w:val="center"/>
          </w:tcPr>
          <w:p w14:paraId="7FB1FF02" w14:textId="77777777" w:rsidR="00972E7B" w:rsidRPr="00972E7B" w:rsidRDefault="00972E7B" w:rsidP="00D95919">
            <w:pPr>
              <w:pStyle w:val="NoSpacing"/>
              <w:jc w:val="center"/>
              <w:rPr>
                <w:color w:val="000000" w:themeColor="text1"/>
                <w:sz w:val="20"/>
                <w:szCs w:val="20"/>
                <w:lang w:eastAsia="en-GB"/>
              </w:rPr>
            </w:pPr>
          </w:p>
        </w:tc>
        <w:tc>
          <w:tcPr>
            <w:tcW w:w="385" w:type="pct"/>
            <w:noWrap/>
            <w:vAlign w:val="center"/>
          </w:tcPr>
          <w:p w14:paraId="6A90E0B7" w14:textId="77777777" w:rsidR="00972E7B" w:rsidRPr="00972E7B" w:rsidRDefault="00972E7B" w:rsidP="00D95919">
            <w:pPr>
              <w:pStyle w:val="NoSpacing"/>
              <w:jc w:val="center"/>
              <w:rPr>
                <w:color w:val="000000" w:themeColor="text1"/>
                <w:sz w:val="20"/>
                <w:szCs w:val="20"/>
                <w:lang w:eastAsia="en-GB"/>
              </w:rPr>
            </w:pPr>
          </w:p>
        </w:tc>
        <w:tc>
          <w:tcPr>
            <w:tcW w:w="385" w:type="pct"/>
            <w:noWrap/>
            <w:vAlign w:val="center"/>
          </w:tcPr>
          <w:p w14:paraId="5309C963" w14:textId="77777777" w:rsidR="00972E7B" w:rsidRPr="00972E7B" w:rsidRDefault="00972E7B" w:rsidP="00D95919">
            <w:pPr>
              <w:pStyle w:val="NoSpacing"/>
              <w:jc w:val="center"/>
              <w:rPr>
                <w:color w:val="000000" w:themeColor="text1"/>
                <w:sz w:val="20"/>
                <w:szCs w:val="20"/>
                <w:lang w:eastAsia="en-GB"/>
              </w:rPr>
            </w:pPr>
          </w:p>
        </w:tc>
        <w:tc>
          <w:tcPr>
            <w:tcW w:w="385" w:type="pct"/>
            <w:noWrap/>
            <w:vAlign w:val="center"/>
          </w:tcPr>
          <w:p w14:paraId="397FACF0" w14:textId="77777777" w:rsidR="00972E7B" w:rsidRPr="00972E7B" w:rsidRDefault="00972E7B" w:rsidP="00D95919">
            <w:pPr>
              <w:pStyle w:val="NoSpacing"/>
              <w:jc w:val="center"/>
              <w:rPr>
                <w:color w:val="000000" w:themeColor="text1"/>
                <w:sz w:val="20"/>
                <w:szCs w:val="20"/>
                <w:lang w:eastAsia="en-GB"/>
              </w:rPr>
            </w:pPr>
          </w:p>
        </w:tc>
        <w:tc>
          <w:tcPr>
            <w:tcW w:w="385" w:type="pct"/>
            <w:vAlign w:val="center"/>
          </w:tcPr>
          <w:p w14:paraId="721A4216" w14:textId="77777777" w:rsidR="00972E7B" w:rsidRPr="00972E7B" w:rsidRDefault="00972E7B" w:rsidP="00D95919">
            <w:pPr>
              <w:pStyle w:val="NoSpacing"/>
              <w:jc w:val="center"/>
              <w:rPr>
                <w:color w:val="000000" w:themeColor="text1"/>
                <w:sz w:val="20"/>
                <w:szCs w:val="20"/>
                <w:lang w:eastAsia="en-GB"/>
              </w:rPr>
            </w:pPr>
          </w:p>
        </w:tc>
        <w:tc>
          <w:tcPr>
            <w:tcW w:w="385" w:type="pct"/>
            <w:vAlign w:val="center"/>
          </w:tcPr>
          <w:p w14:paraId="74662A18" w14:textId="77777777" w:rsidR="00972E7B" w:rsidRPr="00972E7B" w:rsidRDefault="00972E7B" w:rsidP="00D95919">
            <w:pPr>
              <w:pStyle w:val="NoSpacing"/>
              <w:jc w:val="center"/>
              <w:rPr>
                <w:color w:val="000000" w:themeColor="text1"/>
                <w:sz w:val="20"/>
                <w:szCs w:val="20"/>
                <w:lang w:eastAsia="en-GB"/>
              </w:rPr>
            </w:pPr>
          </w:p>
        </w:tc>
        <w:tc>
          <w:tcPr>
            <w:tcW w:w="385" w:type="pct"/>
            <w:noWrap/>
            <w:vAlign w:val="center"/>
          </w:tcPr>
          <w:p w14:paraId="0E69CE56" w14:textId="77777777" w:rsidR="00972E7B" w:rsidRPr="00972E7B" w:rsidRDefault="00972E7B" w:rsidP="00D95919">
            <w:pPr>
              <w:pStyle w:val="NoSpacing"/>
              <w:jc w:val="center"/>
              <w:rPr>
                <w:color w:val="000000" w:themeColor="text1"/>
                <w:sz w:val="20"/>
                <w:szCs w:val="20"/>
                <w:lang w:eastAsia="en-GB"/>
              </w:rPr>
            </w:pPr>
          </w:p>
        </w:tc>
        <w:tc>
          <w:tcPr>
            <w:tcW w:w="456" w:type="pct"/>
            <w:noWrap/>
            <w:vAlign w:val="center"/>
          </w:tcPr>
          <w:p w14:paraId="0C1D7736" w14:textId="77777777" w:rsidR="00972E7B" w:rsidRPr="00972E7B" w:rsidRDefault="00972E7B" w:rsidP="00D95919">
            <w:pPr>
              <w:pStyle w:val="NoSpacing"/>
              <w:jc w:val="center"/>
              <w:rPr>
                <w:color w:val="000000" w:themeColor="text1"/>
                <w:sz w:val="20"/>
                <w:szCs w:val="20"/>
                <w:lang w:eastAsia="en-GB"/>
              </w:rPr>
            </w:pPr>
          </w:p>
        </w:tc>
      </w:tr>
      <w:tr w:rsidR="00972E7B" w:rsidRPr="00972E7B" w14:paraId="31BAE086" w14:textId="77777777" w:rsidTr="00D95919">
        <w:trPr>
          <w:trHeight w:val="340"/>
        </w:trPr>
        <w:tc>
          <w:tcPr>
            <w:tcW w:w="1078" w:type="pct"/>
            <w:noWrap/>
            <w:vAlign w:val="bottom"/>
          </w:tcPr>
          <w:p w14:paraId="15FCAA0A" w14:textId="77777777" w:rsidR="00972E7B" w:rsidRPr="00972E7B" w:rsidRDefault="00972E7B" w:rsidP="00D95919">
            <w:pPr>
              <w:pStyle w:val="NoSpacing"/>
              <w:rPr>
                <w:b/>
                <w:bCs/>
                <w:color w:val="000000" w:themeColor="text1"/>
                <w:sz w:val="20"/>
                <w:szCs w:val="20"/>
                <w:lang w:eastAsia="en-GB"/>
              </w:rPr>
            </w:pPr>
            <w:r w:rsidRPr="00972E7B">
              <w:rPr>
                <w:b/>
                <w:bCs/>
                <w:color w:val="000000" w:themeColor="text1"/>
                <w:sz w:val="20"/>
                <w:szCs w:val="20"/>
                <w:lang w:eastAsia="en-GB"/>
              </w:rPr>
              <w:t>At 1July (comparative FY)</w:t>
            </w:r>
          </w:p>
        </w:tc>
        <w:tc>
          <w:tcPr>
            <w:tcW w:w="385" w:type="pct"/>
            <w:vAlign w:val="center"/>
          </w:tcPr>
          <w:p w14:paraId="1913F795"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w:t>
            </w:r>
          </w:p>
        </w:tc>
        <w:tc>
          <w:tcPr>
            <w:tcW w:w="385" w:type="pct"/>
            <w:noWrap/>
            <w:vAlign w:val="center"/>
          </w:tcPr>
          <w:p w14:paraId="2E0DE094"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656D5240"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2DF93BD7"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4D7971BC"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470D0FD7"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5B257D13"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483C372A"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491D2A5D"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w:t>
            </w:r>
          </w:p>
        </w:tc>
        <w:tc>
          <w:tcPr>
            <w:tcW w:w="456" w:type="pct"/>
            <w:noWrap/>
            <w:vAlign w:val="center"/>
          </w:tcPr>
          <w:p w14:paraId="7EEEFF08"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r>
      <w:tr w:rsidR="00972E7B" w:rsidRPr="00972E7B" w14:paraId="39B0D915" w14:textId="77777777" w:rsidTr="00D95919">
        <w:trPr>
          <w:trHeight w:val="340"/>
        </w:trPr>
        <w:tc>
          <w:tcPr>
            <w:tcW w:w="1078" w:type="pct"/>
            <w:noWrap/>
            <w:vAlign w:val="bottom"/>
          </w:tcPr>
          <w:p w14:paraId="69444FDD" w14:textId="77777777" w:rsidR="00972E7B" w:rsidRPr="00972E7B" w:rsidRDefault="00972E7B" w:rsidP="00D95919">
            <w:pPr>
              <w:pStyle w:val="NoSpacing"/>
              <w:rPr>
                <w:b/>
                <w:bCs/>
                <w:color w:val="000000" w:themeColor="text1"/>
                <w:sz w:val="20"/>
                <w:szCs w:val="20"/>
                <w:lang w:eastAsia="en-GB"/>
              </w:rPr>
            </w:pPr>
            <w:r w:rsidRPr="00972E7B">
              <w:rPr>
                <w:color w:val="000000" w:themeColor="text1"/>
                <w:sz w:val="20"/>
                <w:szCs w:val="20"/>
                <w:lang w:eastAsia="en-GB"/>
              </w:rPr>
              <w:t>Depreciation</w:t>
            </w:r>
          </w:p>
        </w:tc>
        <w:tc>
          <w:tcPr>
            <w:tcW w:w="385" w:type="pct"/>
            <w:vAlign w:val="center"/>
          </w:tcPr>
          <w:p w14:paraId="7CB8D3A8"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w:t>
            </w:r>
          </w:p>
        </w:tc>
        <w:tc>
          <w:tcPr>
            <w:tcW w:w="385" w:type="pct"/>
            <w:noWrap/>
            <w:vAlign w:val="center"/>
          </w:tcPr>
          <w:p w14:paraId="599CD655"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70D74FEB"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0F21F0CC"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241F7058"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65259637"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6E00A94C"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2A6BC956"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0417C455"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w:t>
            </w:r>
          </w:p>
        </w:tc>
        <w:tc>
          <w:tcPr>
            <w:tcW w:w="456" w:type="pct"/>
            <w:noWrap/>
            <w:vAlign w:val="center"/>
          </w:tcPr>
          <w:p w14:paraId="1ED3AD6C"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r>
      <w:tr w:rsidR="00972E7B" w:rsidRPr="00972E7B" w14:paraId="6C471A1B" w14:textId="77777777" w:rsidTr="00D95919">
        <w:trPr>
          <w:trHeight w:val="340"/>
        </w:trPr>
        <w:tc>
          <w:tcPr>
            <w:tcW w:w="1078" w:type="pct"/>
            <w:noWrap/>
            <w:vAlign w:val="bottom"/>
          </w:tcPr>
          <w:p w14:paraId="5084D418" w14:textId="77777777" w:rsidR="00972E7B" w:rsidRPr="00972E7B" w:rsidRDefault="00972E7B" w:rsidP="00D95919">
            <w:pPr>
              <w:pStyle w:val="NoSpacing"/>
              <w:rPr>
                <w:b/>
                <w:bCs/>
                <w:color w:val="000000" w:themeColor="text1"/>
                <w:sz w:val="20"/>
                <w:szCs w:val="20"/>
                <w:lang w:eastAsia="en-GB"/>
              </w:rPr>
            </w:pPr>
            <w:r w:rsidRPr="00972E7B">
              <w:rPr>
                <w:color w:val="000000" w:themeColor="text1"/>
                <w:sz w:val="20"/>
                <w:szCs w:val="20"/>
                <w:lang w:eastAsia="en-GB"/>
              </w:rPr>
              <w:t>Impairment</w:t>
            </w:r>
          </w:p>
        </w:tc>
        <w:tc>
          <w:tcPr>
            <w:tcW w:w="385" w:type="pct"/>
            <w:vAlign w:val="center"/>
          </w:tcPr>
          <w:p w14:paraId="12C971EA"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w:t>
            </w:r>
          </w:p>
        </w:tc>
        <w:tc>
          <w:tcPr>
            <w:tcW w:w="385" w:type="pct"/>
            <w:noWrap/>
            <w:vAlign w:val="center"/>
          </w:tcPr>
          <w:p w14:paraId="5523E5A3"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5D2D90EE"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w:t>
            </w:r>
          </w:p>
        </w:tc>
        <w:tc>
          <w:tcPr>
            <w:tcW w:w="385" w:type="pct"/>
            <w:noWrap/>
            <w:vAlign w:val="center"/>
          </w:tcPr>
          <w:p w14:paraId="381DD7D3"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w:t>
            </w:r>
          </w:p>
        </w:tc>
        <w:tc>
          <w:tcPr>
            <w:tcW w:w="385" w:type="pct"/>
            <w:noWrap/>
            <w:vAlign w:val="center"/>
          </w:tcPr>
          <w:p w14:paraId="6BED7990"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w:t>
            </w:r>
          </w:p>
        </w:tc>
        <w:tc>
          <w:tcPr>
            <w:tcW w:w="385" w:type="pct"/>
            <w:noWrap/>
            <w:vAlign w:val="center"/>
          </w:tcPr>
          <w:p w14:paraId="105D8732"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6F1842A2"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10C126E8"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5CFE54E4"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w:t>
            </w:r>
          </w:p>
        </w:tc>
        <w:tc>
          <w:tcPr>
            <w:tcW w:w="456" w:type="pct"/>
            <w:noWrap/>
            <w:vAlign w:val="center"/>
          </w:tcPr>
          <w:p w14:paraId="240B9B07"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r>
      <w:tr w:rsidR="00972E7B" w:rsidRPr="00972E7B" w14:paraId="423CA7E2" w14:textId="77777777" w:rsidTr="00D95919">
        <w:trPr>
          <w:trHeight w:val="340"/>
        </w:trPr>
        <w:tc>
          <w:tcPr>
            <w:tcW w:w="1078" w:type="pct"/>
            <w:noWrap/>
            <w:vAlign w:val="bottom"/>
          </w:tcPr>
          <w:p w14:paraId="7EC17158" w14:textId="77777777" w:rsidR="00972E7B" w:rsidRPr="00972E7B" w:rsidRDefault="00972E7B" w:rsidP="00D95919">
            <w:pPr>
              <w:pStyle w:val="NoSpacing"/>
              <w:rPr>
                <w:b/>
                <w:bCs/>
                <w:color w:val="000000" w:themeColor="text1"/>
                <w:sz w:val="20"/>
                <w:szCs w:val="20"/>
                <w:lang w:eastAsia="en-GB"/>
              </w:rPr>
            </w:pPr>
            <w:r w:rsidRPr="00972E7B">
              <w:rPr>
                <w:color w:val="000000" w:themeColor="text1"/>
                <w:sz w:val="20"/>
                <w:szCs w:val="20"/>
                <w:lang w:eastAsia="en-GB"/>
              </w:rPr>
              <w:t>Transfers/ Adjustments</w:t>
            </w:r>
          </w:p>
        </w:tc>
        <w:tc>
          <w:tcPr>
            <w:tcW w:w="385" w:type="pct"/>
            <w:vAlign w:val="center"/>
          </w:tcPr>
          <w:p w14:paraId="5E26409E"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w:t>
            </w:r>
          </w:p>
        </w:tc>
        <w:tc>
          <w:tcPr>
            <w:tcW w:w="385" w:type="pct"/>
            <w:noWrap/>
            <w:vAlign w:val="center"/>
          </w:tcPr>
          <w:p w14:paraId="7C89CCC7"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4D81F743"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0DF7A0AE"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6FDBF6CB"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6497C3CD"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2D3F8BA1"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vAlign w:val="center"/>
          </w:tcPr>
          <w:p w14:paraId="79DC7880"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c>
          <w:tcPr>
            <w:tcW w:w="385" w:type="pct"/>
            <w:noWrap/>
            <w:vAlign w:val="center"/>
          </w:tcPr>
          <w:p w14:paraId="1A07BE9D"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w:t>
            </w:r>
          </w:p>
        </w:tc>
        <w:tc>
          <w:tcPr>
            <w:tcW w:w="456" w:type="pct"/>
            <w:noWrap/>
            <w:vAlign w:val="center"/>
          </w:tcPr>
          <w:p w14:paraId="3628471B" w14:textId="77777777" w:rsidR="00972E7B" w:rsidRPr="00972E7B" w:rsidRDefault="00972E7B" w:rsidP="00D95919">
            <w:pPr>
              <w:pStyle w:val="NoSpacing"/>
              <w:jc w:val="center"/>
              <w:rPr>
                <w:color w:val="000000" w:themeColor="text1"/>
                <w:sz w:val="20"/>
                <w:szCs w:val="20"/>
                <w:lang w:eastAsia="en-GB"/>
              </w:rPr>
            </w:pPr>
            <w:r w:rsidRPr="00972E7B">
              <w:rPr>
                <w:color w:val="000000" w:themeColor="text1"/>
                <w:sz w:val="20"/>
                <w:szCs w:val="20"/>
                <w:lang w:eastAsia="en-GB"/>
              </w:rPr>
              <w:t>(xxx)</w:t>
            </w:r>
          </w:p>
        </w:tc>
      </w:tr>
      <w:tr w:rsidR="00972E7B" w:rsidRPr="00972E7B" w14:paraId="5B6BD9AC" w14:textId="77777777" w:rsidTr="00D95919">
        <w:trPr>
          <w:trHeight w:val="340"/>
        </w:trPr>
        <w:tc>
          <w:tcPr>
            <w:tcW w:w="1078" w:type="pct"/>
            <w:noWrap/>
            <w:vAlign w:val="bottom"/>
          </w:tcPr>
          <w:p w14:paraId="2C01511C" w14:textId="77777777" w:rsidR="00972E7B" w:rsidRPr="00972E7B" w:rsidRDefault="00972E7B" w:rsidP="00D95919">
            <w:pPr>
              <w:pStyle w:val="NoSpacing"/>
              <w:rPr>
                <w:b/>
                <w:bCs/>
                <w:color w:val="000000" w:themeColor="text1"/>
                <w:sz w:val="20"/>
                <w:szCs w:val="20"/>
                <w:lang w:eastAsia="en-GB"/>
              </w:rPr>
            </w:pPr>
            <w:r w:rsidRPr="00972E7B">
              <w:rPr>
                <w:b/>
                <w:bCs/>
                <w:color w:val="000000" w:themeColor="text1"/>
                <w:sz w:val="20"/>
                <w:szCs w:val="20"/>
                <w:lang w:eastAsia="en-GB"/>
              </w:rPr>
              <w:t>As at 30</w:t>
            </w:r>
            <w:r w:rsidRPr="00972E7B">
              <w:rPr>
                <w:b/>
                <w:bCs/>
                <w:color w:val="000000" w:themeColor="text1"/>
                <w:sz w:val="20"/>
                <w:szCs w:val="20"/>
                <w:vertAlign w:val="superscript"/>
                <w:lang w:eastAsia="en-GB"/>
              </w:rPr>
              <w:t>th</w:t>
            </w:r>
            <w:r w:rsidRPr="00972E7B">
              <w:rPr>
                <w:b/>
                <w:bCs/>
                <w:color w:val="000000" w:themeColor="text1"/>
                <w:sz w:val="20"/>
                <w:szCs w:val="20"/>
                <w:lang w:eastAsia="en-GB"/>
              </w:rPr>
              <w:t xml:space="preserve"> (Previous Year)</w:t>
            </w:r>
          </w:p>
        </w:tc>
        <w:tc>
          <w:tcPr>
            <w:tcW w:w="385" w:type="pct"/>
            <w:vAlign w:val="center"/>
          </w:tcPr>
          <w:p w14:paraId="49916800"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w:t>
            </w:r>
          </w:p>
        </w:tc>
        <w:tc>
          <w:tcPr>
            <w:tcW w:w="385" w:type="pct"/>
            <w:noWrap/>
            <w:vAlign w:val="center"/>
          </w:tcPr>
          <w:p w14:paraId="6A4FB71E"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tcPr>
          <w:p w14:paraId="0F30E20D"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tcPr>
          <w:p w14:paraId="615CD2A1"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tcPr>
          <w:p w14:paraId="41095663"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tcPr>
          <w:p w14:paraId="1E43DD06"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(xxx)</w:t>
            </w:r>
          </w:p>
        </w:tc>
        <w:tc>
          <w:tcPr>
            <w:tcW w:w="385" w:type="pct"/>
            <w:vAlign w:val="center"/>
          </w:tcPr>
          <w:p w14:paraId="2C82E67A"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(xxx)</w:t>
            </w:r>
          </w:p>
        </w:tc>
        <w:tc>
          <w:tcPr>
            <w:tcW w:w="385" w:type="pct"/>
            <w:vAlign w:val="center"/>
          </w:tcPr>
          <w:p w14:paraId="34D0B21C"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tcPr>
          <w:p w14:paraId="454DA334"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w:t>
            </w:r>
          </w:p>
        </w:tc>
        <w:tc>
          <w:tcPr>
            <w:tcW w:w="456" w:type="pct"/>
            <w:noWrap/>
            <w:vAlign w:val="center"/>
          </w:tcPr>
          <w:p w14:paraId="4E7AE339"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xxx</w:t>
            </w:r>
          </w:p>
        </w:tc>
      </w:tr>
      <w:tr w:rsidR="00972E7B" w:rsidRPr="00972E7B" w14:paraId="106DA6B8" w14:textId="77777777" w:rsidTr="00D95919">
        <w:trPr>
          <w:trHeight w:val="340"/>
        </w:trPr>
        <w:tc>
          <w:tcPr>
            <w:tcW w:w="1078" w:type="pct"/>
            <w:noWrap/>
            <w:vAlign w:val="bottom"/>
          </w:tcPr>
          <w:p w14:paraId="538A7EC3" w14:textId="77777777" w:rsidR="00972E7B" w:rsidRPr="00972E7B" w:rsidRDefault="00972E7B" w:rsidP="00D95919">
            <w:pPr>
              <w:pStyle w:val="NoSpacing"/>
              <w:rPr>
                <w:b/>
                <w:bCs/>
                <w:color w:val="000000" w:themeColor="text1"/>
                <w:sz w:val="20"/>
                <w:szCs w:val="20"/>
                <w:lang w:eastAsia="en-GB"/>
              </w:rPr>
            </w:pPr>
          </w:p>
        </w:tc>
        <w:tc>
          <w:tcPr>
            <w:tcW w:w="385" w:type="pct"/>
            <w:vAlign w:val="center"/>
          </w:tcPr>
          <w:p w14:paraId="032DF288" w14:textId="77777777" w:rsidR="00972E7B" w:rsidRPr="00972E7B" w:rsidRDefault="00972E7B" w:rsidP="00D95919">
            <w:pPr>
              <w:pStyle w:val="NoSpacing"/>
              <w:jc w:val="center"/>
              <w:rPr>
                <w:b/>
                <w:bCs/>
                <w:color w:val="000000" w:themeColor="text1"/>
                <w:sz w:val="20"/>
                <w:szCs w:val="20"/>
                <w:lang w:eastAsia="en-GB"/>
              </w:rPr>
            </w:pPr>
          </w:p>
        </w:tc>
        <w:tc>
          <w:tcPr>
            <w:tcW w:w="385" w:type="pct"/>
            <w:noWrap/>
            <w:vAlign w:val="center"/>
          </w:tcPr>
          <w:p w14:paraId="14BE1045" w14:textId="77777777" w:rsidR="00972E7B" w:rsidRPr="00972E7B" w:rsidRDefault="00972E7B" w:rsidP="00D95919">
            <w:pPr>
              <w:pStyle w:val="NoSpacing"/>
              <w:jc w:val="center"/>
              <w:rPr>
                <w:b/>
                <w:bCs/>
                <w:color w:val="000000" w:themeColor="text1"/>
                <w:sz w:val="20"/>
                <w:szCs w:val="20"/>
                <w:lang w:eastAsia="en-GB"/>
              </w:rPr>
            </w:pPr>
          </w:p>
        </w:tc>
        <w:tc>
          <w:tcPr>
            <w:tcW w:w="385" w:type="pct"/>
            <w:noWrap/>
            <w:vAlign w:val="center"/>
          </w:tcPr>
          <w:p w14:paraId="5A82D7C5" w14:textId="77777777" w:rsidR="00972E7B" w:rsidRPr="00972E7B" w:rsidRDefault="00972E7B" w:rsidP="00D95919">
            <w:pPr>
              <w:pStyle w:val="NoSpacing"/>
              <w:jc w:val="center"/>
              <w:rPr>
                <w:b/>
                <w:bCs/>
                <w:color w:val="000000" w:themeColor="text1"/>
                <w:sz w:val="20"/>
                <w:szCs w:val="20"/>
                <w:lang w:eastAsia="en-GB"/>
              </w:rPr>
            </w:pPr>
          </w:p>
        </w:tc>
        <w:tc>
          <w:tcPr>
            <w:tcW w:w="385" w:type="pct"/>
            <w:noWrap/>
            <w:vAlign w:val="center"/>
          </w:tcPr>
          <w:p w14:paraId="689C93F4" w14:textId="77777777" w:rsidR="00972E7B" w:rsidRPr="00972E7B" w:rsidRDefault="00972E7B" w:rsidP="00D95919">
            <w:pPr>
              <w:pStyle w:val="NoSpacing"/>
              <w:jc w:val="center"/>
              <w:rPr>
                <w:b/>
                <w:bCs/>
                <w:color w:val="000000" w:themeColor="text1"/>
                <w:sz w:val="20"/>
                <w:szCs w:val="20"/>
                <w:lang w:eastAsia="en-GB"/>
              </w:rPr>
            </w:pPr>
          </w:p>
        </w:tc>
        <w:tc>
          <w:tcPr>
            <w:tcW w:w="385" w:type="pct"/>
            <w:noWrap/>
            <w:vAlign w:val="center"/>
          </w:tcPr>
          <w:p w14:paraId="59E4ED5A" w14:textId="77777777" w:rsidR="00972E7B" w:rsidRPr="00972E7B" w:rsidRDefault="00972E7B" w:rsidP="00D95919">
            <w:pPr>
              <w:pStyle w:val="NoSpacing"/>
              <w:jc w:val="center"/>
              <w:rPr>
                <w:b/>
                <w:bCs/>
                <w:color w:val="000000" w:themeColor="text1"/>
                <w:sz w:val="20"/>
                <w:szCs w:val="20"/>
                <w:lang w:eastAsia="en-GB"/>
              </w:rPr>
            </w:pPr>
          </w:p>
        </w:tc>
        <w:tc>
          <w:tcPr>
            <w:tcW w:w="385" w:type="pct"/>
            <w:noWrap/>
            <w:vAlign w:val="center"/>
          </w:tcPr>
          <w:p w14:paraId="3E727D3F" w14:textId="77777777" w:rsidR="00972E7B" w:rsidRPr="00972E7B" w:rsidRDefault="00972E7B" w:rsidP="00D95919">
            <w:pPr>
              <w:pStyle w:val="NoSpacing"/>
              <w:jc w:val="center"/>
              <w:rPr>
                <w:b/>
                <w:bCs/>
                <w:color w:val="000000" w:themeColor="text1"/>
                <w:sz w:val="20"/>
                <w:szCs w:val="20"/>
                <w:lang w:eastAsia="en-GB"/>
              </w:rPr>
            </w:pPr>
          </w:p>
        </w:tc>
        <w:tc>
          <w:tcPr>
            <w:tcW w:w="385" w:type="pct"/>
            <w:vAlign w:val="center"/>
          </w:tcPr>
          <w:p w14:paraId="493BB4C6" w14:textId="77777777" w:rsidR="00972E7B" w:rsidRPr="00972E7B" w:rsidRDefault="00972E7B" w:rsidP="00D95919">
            <w:pPr>
              <w:pStyle w:val="NoSpacing"/>
              <w:jc w:val="center"/>
              <w:rPr>
                <w:b/>
                <w:bCs/>
                <w:color w:val="000000" w:themeColor="text1"/>
                <w:sz w:val="20"/>
                <w:szCs w:val="20"/>
                <w:lang w:eastAsia="en-GB"/>
              </w:rPr>
            </w:pPr>
          </w:p>
        </w:tc>
        <w:tc>
          <w:tcPr>
            <w:tcW w:w="385" w:type="pct"/>
            <w:vAlign w:val="center"/>
          </w:tcPr>
          <w:p w14:paraId="1292F66F" w14:textId="77777777" w:rsidR="00972E7B" w:rsidRPr="00972E7B" w:rsidRDefault="00972E7B" w:rsidP="00D95919">
            <w:pPr>
              <w:pStyle w:val="NoSpacing"/>
              <w:jc w:val="center"/>
              <w:rPr>
                <w:b/>
                <w:bCs/>
                <w:color w:val="000000" w:themeColor="text1"/>
                <w:sz w:val="20"/>
                <w:szCs w:val="20"/>
                <w:lang w:eastAsia="en-GB"/>
              </w:rPr>
            </w:pPr>
          </w:p>
        </w:tc>
        <w:tc>
          <w:tcPr>
            <w:tcW w:w="385" w:type="pct"/>
            <w:noWrap/>
            <w:vAlign w:val="center"/>
          </w:tcPr>
          <w:p w14:paraId="2B04C662" w14:textId="77777777" w:rsidR="00972E7B" w:rsidRPr="00972E7B" w:rsidRDefault="00972E7B" w:rsidP="00D95919">
            <w:pPr>
              <w:pStyle w:val="NoSpacing"/>
              <w:jc w:val="center"/>
              <w:rPr>
                <w:b/>
                <w:bCs/>
                <w:color w:val="000000" w:themeColor="text1"/>
                <w:sz w:val="20"/>
                <w:szCs w:val="20"/>
                <w:lang w:eastAsia="en-GB"/>
              </w:rPr>
            </w:pPr>
          </w:p>
        </w:tc>
        <w:tc>
          <w:tcPr>
            <w:tcW w:w="456" w:type="pct"/>
            <w:noWrap/>
            <w:vAlign w:val="center"/>
          </w:tcPr>
          <w:p w14:paraId="713B7112" w14:textId="77777777" w:rsidR="00972E7B" w:rsidRPr="00972E7B" w:rsidRDefault="00972E7B" w:rsidP="00D95919">
            <w:pPr>
              <w:pStyle w:val="NoSpacing"/>
              <w:jc w:val="center"/>
              <w:rPr>
                <w:b/>
                <w:bCs/>
                <w:color w:val="000000" w:themeColor="text1"/>
                <w:sz w:val="20"/>
                <w:szCs w:val="20"/>
                <w:lang w:eastAsia="en-GB"/>
              </w:rPr>
            </w:pPr>
          </w:p>
        </w:tc>
      </w:tr>
      <w:tr w:rsidR="00972E7B" w:rsidRPr="00972E7B" w14:paraId="233F6AF3" w14:textId="77777777" w:rsidTr="00D95919">
        <w:trPr>
          <w:trHeight w:val="340"/>
        </w:trPr>
        <w:tc>
          <w:tcPr>
            <w:tcW w:w="1078" w:type="pct"/>
            <w:noWrap/>
            <w:vAlign w:val="bottom"/>
          </w:tcPr>
          <w:p w14:paraId="59A198F7" w14:textId="77777777" w:rsidR="00972E7B" w:rsidRPr="00972E7B" w:rsidRDefault="00972E7B" w:rsidP="00D95919">
            <w:pPr>
              <w:pStyle w:val="NoSpacing"/>
              <w:rPr>
                <w:b/>
                <w:bCs/>
                <w:color w:val="000000" w:themeColor="text1"/>
                <w:sz w:val="20"/>
                <w:szCs w:val="20"/>
                <w:lang w:eastAsia="en-GB"/>
              </w:rPr>
            </w:pPr>
            <w:r w:rsidRPr="00972E7B">
              <w:rPr>
                <w:b/>
                <w:bCs/>
                <w:color w:val="000000" w:themeColor="text1"/>
                <w:sz w:val="20"/>
                <w:szCs w:val="20"/>
                <w:lang w:eastAsia="en-GB"/>
              </w:rPr>
              <w:t xml:space="preserve">Net book Value As </w:t>
            </w:r>
            <w:proofErr w:type="gramStart"/>
            <w:r w:rsidRPr="00972E7B">
              <w:rPr>
                <w:b/>
                <w:bCs/>
                <w:color w:val="000000" w:themeColor="text1"/>
                <w:sz w:val="20"/>
                <w:szCs w:val="20"/>
                <w:lang w:eastAsia="en-GB"/>
              </w:rPr>
              <w:t>at</w:t>
            </w:r>
            <w:proofErr w:type="gramEnd"/>
            <w:r w:rsidRPr="00972E7B">
              <w:rPr>
                <w:b/>
                <w:bCs/>
                <w:color w:val="000000" w:themeColor="text1"/>
                <w:sz w:val="20"/>
                <w:szCs w:val="20"/>
                <w:lang w:eastAsia="en-GB"/>
              </w:rPr>
              <w:t xml:space="preserve"> 30</w:t>
            </w:r>
            <w:r w:rsidRPr="00972E7B">
              <w:rPr>
                <w:b/>
                <w:bCs/>
                <w:color w:val="000000" w:themeColor="text1"/>
                <w:sz w:val="20"/>
                <w:szCs w:val="20"/>
                <w:vertAlign w:val="superscript"/>
                <w:lang w:eastAsia="en-GB"/>
              </w:rPr>
              <w:t>th</w:t>
            </w:r>
            <w:r w:rsidRPr="00972E7B">
              <w:rPr>
                <w:b/>
                <w:bCs/>
                <w:color w:val="000000" w:themeColor="text1"/>
                <w:sz w:val="20"/>
                <w:szCs w:val="20"/>
                <w:lang w:eastAsia="en-GB"/>
              </w:rPr>
              <w:t xml:space="preserve"> June </w:t>
            </w:r>
          </w:p>
        </w:tc>
        <w:tc>
          <w:tcPr>
            <w:tcW w:w="385" w:type="pct"/>
            <w:vAlign w:val="center"/>
          </w:tcPr>
          <w:p w14:paraId="27761772"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tcPr>
          <w:p w14:paraId="786E307A"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tcPr>
          <w:p w14:paraId="36469DC6"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tcPr>
          <w:p w14:paraId="4E1F8C85"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tcPr>
          <w:p w14:paraId="2B5EB11F"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tcPr>
          <w:p w14:paraId="6ABDADD4"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xxx</w:t>
            </w:r>
          </w:p>
        </w:tc>
        <w:tc>
          <w:tcPr>
            <w:tcW w:w="385" w:type="pct"/>
            <w:vAlign w:val="center"/>
          </w:tcPr>
          <w:p w14:paraId="09C2875E"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xxx</w:t>
            </w:r>
          </w:p>
        </w:tc>
        <w:tc>
          <w:tcPr>
            <w:tcW w:w="385" w:type="pct"/>
            <w:vAlign w:val="center"/>
          </w:tcPr>
          <w:p w14:paraId="06CFE377"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xxx</w:t>
            </w:r>
          </w:p>
        </w:tc>
        <w:tc>
          <w:tcPr>
            <w:tcW w:w="385" w:type="pct"/>
            <w:noWrap/>
            <w:vAlign w:val="center"/>
          </w:tcPr>
          <w:p w14:paraId="7055F630"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xxx</w:t>
            </w:r>
          </w:p>
        </w:tc>
        <w:tc>
          <w:tcPr>
            <w:tcW w:w="456" w:type="pct"/>
            <w:noWrap/>
            <w:vAlign w:val="center"/>
          </w:tcPr>
          <w:p w14:paraId="2CD284DA" w14:textId="77777777" w:rsidR="00972E7B" w:rsidRPr="00972E7B" w:rsidRDefault="00972E7B" w:rsidP="00D95919">
            <w:pPr>
              <w:pStyle w:val="NoSpacing"/>
              <w:jc w:val="center"/>
              <w:rPr>
                <w:b/>
                <w:bCs/>
                <w:color w:val="000000" w:themeColor="text1"/>
                <w:sz w:val="20"/>
                <w:szCs w:val="20"/>
                <w:lang w:eastAsia="en-GB"/>
              </w:rPr>
            </w:pPr>
            <w:r w:rsidRPr="00972E7B">
              <w:rPr>
                <w:b/>
                <w:bCs/>
                <w:color w:val="000000" w:themeColor="text1"/>
                <w:sz w:val="20"/>
                <w:szCs w:val="20"/>
                <w:lang w:eastAsia="en-GB"/>
              </w:rPr>
              <w:t>xxx</w:t>
            </w:r>
          </w:p>
        </w:tc>
      </w:tr>
    </w:tbl>
    <w:p w14:paraId="52F6B841" w14:textId="77777777" w:rsidR="00972E7B" w:rsidRPr="00972E7B" w:rsidRDefault="00972E7B" w:rsidP="00972E7B">
      <w:pPr>
        <w:rPr>
          <w:color w:val="000000" w:themeColor="text1"/>
        </w:rPr>
      </w:pPr>
    </w:p>
    <w:p w14:paraId="4F76D22F" w14:textId="77777777" w:rsidR="00D57B06" w:rsidRPr="00972E7B" w:rsidRDefault="00D57B06" w:rsidP="00BB05CC">
      <w:pPr>
        <w:rPr>
          <w:color w:val="000000" w:themeColor="text1"/>
        </w:rPr>
      </w:pPr>
    </w:p>
    <w:p w14:paraId="30295D98" w14:textId="77777777" w:rsidR="00D57B06" w:rsidRDefault="00D57B06" w:rsidP="00D57B06">
      <w:pPr>
        <w:rPr>
          <w:color w:val="000000" w:themeColor="text1"/>
        </w:rPr>
      </w:pPr>
    </w:p>
    <w:p w14:paraId="7E710E76" w14:textId="77777777" w:rsidR="00D57B06" w:rsidRDefault="00D57B06" w:rsidP="00D57B06">
      <w:pPr>
        <w:rPr>
          <w:color w:val="000000" w:themeColor="text1"/>
        </w:rPr>
      </w:pPr>
    </w:p>
    <w:p w14:paraId="593B3CC2" w14:textId="77777777" w:rsidR="00D57B06" w:rsidRPr="00D57B06" w:rsidRDefault="00D57B06" w:rsidP="00D57B06">
      <w:pPr>
        <w:sectPr w:rsidR="00D57B06" w:rsidRPr="00D57B06" w:rsidSect="00427BCD">
          <w:pgSz w:w="16840" w:h="11920" w:orient="landscape"/>
          <w:pgMar w:top="1710" w:right="1440" w:bottom="1440" w:left="1440" w:header="743" w:footer="0" w:gutter="0"/>
          <w:cols w:space="720"/>
          <w:docGrid w:linePitch="326"/>
        </w:sectPr>
      </w:pPr>
    </w:p>
    <w:p w14:paraId="623B2E39" w14:textId="77777777" w:rsidR="00887759" w:rsidRPr="00887759" w:rsidRDefault="00887759">
      <w:pPr>
        <w:pStyle w:val="ListParagraph"/>
        <w:numPr>
          <w:ilvl w:val="0"/>
          <w:numId w:val="42"/>
        </w:numPr>
        <w:spacing w:line="360" w:lineRule="auto"/>
        <w:rPr>
          <w:b/>
          <w:color w:val="000000" w:themeColor="text1"/>
        </w:rPr>
      </w:pPr>
      <w:r w:rsidRPr="00887759">
        <w:rPr>
          <w:b/>
          <w:color w:val="000000" w:themeColor="text1"/>
        </w:rPr>
        <w:lastRenderedPageBreak/>
        <w:t>Valuation</w:t>
      </w:r>
    </w:p>
    <w:p w14:paraId="4764E265" w14:textId="6969CB79" w:rsidR="00887759" w:rsidRPr="00887759" w:rsidRDefault="00887759" w:rsidP="00F9439F">
      <w:pPr>
        <w:spacing w:line="360" w:lineRule="auto"/>
        <w:jc w:val="both"/>
        <w:rPr>
          <w:bCs/>
          <w:color w:val="000000" w:themeColor="text1"/>
        </w:rPr>
      </w:pPr>
      <w:r w:rsidRPr="00887759">
        <w:rPr>
          <w:bCs/>
          <w:color w:val="000000" w:themeColor="text1"/>
        </w:rPr>
        <w:t>Land and buildings/ Equipment (be specific) were valued by XXX professional valuers from the government, from xxx (specify the entity or department that valued). The assets were revalued by xxx professional valuers on this date, xxx.</w:t>
      </w:r>
      <w:r w:rsidRPr="00887759">
        <w:rPr>
          <w:color w:val="000000" w:themeColor="text1"/>
        </w:rPr>
        <w:t xml:space="preserve"> </w:t>
      </w:r>
      <w:r w:rsidRPr="00887759">
        <w:rPr>
          <w:bCs/>
          <w:color w:val="000000" w:themeColor="text1"/>
        </w:rPr>
        <w:t>These amounts were adopted by the Board on xxx, with the concurrence of the National Treasury.</w:t>
      </w:r>
    </w:p>
    <w:p w14:paraId="044E17F5" w14:textId="77777777" w:rsidR="00887759" w:rsidRPr="00887759" w:rsidRDefault="00887759">
      <w:pPr>
        <w:pStyle w:val="ListParagraph"/>
        <w:numPr>
          <w:ilvl w:val="0"/>
          <w:numId w:val="42"/>
        </w:numPr>
        <w:spacing w:line="360" w:lineRule="auto"/>
        <w:ind w:right="-302"/>
        <w:jc w:val="both"/>
        <w:rPr>
          <w:b/>
          <w:bCs/>
          <w:color w:val="000000" w:themeColor="text1"/>
        </w:rPr>
      </w:pPr>
      <w:r w:rsidRPr="00887759">
        <w:rPr>
          <w:b/>
          <w:bCs/>
          <w:color w:val="000000" w:themeColor="text1"/>
        </w:rPr>
        <w:t>Property, Plant and Equipment at Cost</w:t>
      </w:r>
    </w:p>
    <w:p w14:paraId="42F9CE9F" w14:textId="77777777" w:rsidR="00887759" w:rsidRPr="00887759" w:rsidRDefault="00887759" w:rsidP="00887759">
      <w:pPr>
        <w:spacing w:line="360" w:lineRule="auto"/>
        <w:ind w:right="-10"/>
        <w:jc w:val="both"/>
        <w:rPr>
          <w:b/>
          <w:bCs/>
          <w:color w:val="000000" w:themeColor="text1"/>
        </w:rPr>
      </w:pPr>
      <w:r w:rsidRPr="00887759">
        <w:rPr>
          <w:color w:val="000000" w:themeColor="text1"/>
        </w:rPr>
        <w:t>If the revalued freehold land, buildings, and other assets were stated on the historical cost basis, the amounts would be as follows</w:t>
      </w:r>
      <w:r w:rsidRPr="00887759">
        <w:rPr>
          <w:b/>
          <w:bCs/>
          <w:color w:val="000000" w:themeColor="text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9"/>
        <w:gridCol w:w="1593"/>
        <w:gridCol w:w="1595"/>
        <w:gridCol w:w="1593"/>
      </w:tblGrid>
      <w:tr w:rsidR="00887759" w:rsidRPr="00887759" w14:paraId="40F3FE76" w14:textId="77777777" w:rsidTr="00D95919">
        <w:trPr>
          <w:trHeight w:val="340"/>
        </w:trPr>
        <w:tc>
          <w:tcPr>
            <w:tcW w:w="2353" w:type="pct"/>
            <w:vMerge w:val="restart"/>
            <w:shd w:val="clear" w:color="auto" w:fill="0070C0"/>
            <w:vAlign w:val="center"/>
          </w:tcPr>
          <w:p w14:paraId="04788195" w14:textId="77777777" w:rsidR="00887759" w:rsidRPr="00887759" w:rsidRDefault="00887759" w:rsidP="00D95919">
            <w:pPr>
              <w:pStyle w:val="Header"/>
              <w:tabs>
                <w:tab w:val="clear" w:pos="4320"/>
                <w:tab w:val="clear" w:pos="8640"/>
              </w:tabs>
              <w:spacing w:line="276" w:lineRule="auto"/>
              <w:rPr>
                <w:rStyle w:val="CommentReference"/>
                <w:b/>
                <w:bCs/>
                <w:color w:val="000000" w:themeColor="text1"/>
                <w:sz w:val="24"/>
                <w:szCs w:val="24"/>
              </w:rPr>
            </w:pPr>
            <w:r w:rsidRPr="00887759">
              <w:rPr>
                <w:rStyle w:val="CommentReference"/>
                <w:b/>
                <w:bCs/>
                <w:color w:val="000000" w:themeColor="text1"/>
                <w:sz w:val="24"/>
                <w:szCs w:val="24"/>
              </w:rPr>
              <w:t>Description</w:t>
            </w:r>
          </w:p>
        </w:tc>
        <w:tc>
          <w:tcPr>
            <w:tcW w:w="882" w:type="pct"/>
            <w:shd w:val="clear" w:color="auto" w:fill="0070C0"/>
            <w:vAlign w:val="bottom"/>
          </w:tcPr>
          <w:p w14:paraId="1E0FE01D" w14:textId="77777777" w:rsidR="00887759" w:rsidRPr="00887759" w:rsidRDefault="00887759" w:rsidP="00D95919">
            <w:pPr>
              <w:pStyle w:val="Header"/>
              <w:tabs>
                <w:tab w:val="clear" w:pos="4320"/>
                <w:tab w:val="clear" w:pos="8640"/>
              </w:tabs>
              <w:spacing w:line="276" w:lineRule="auto"/>
              <w:jc w:val="center"/>
              <w:rPr>
                <w:b/>
                <w:color w:val="000000" w:themeColor="text1"/>
              </w:rPr>
            </w:pPr>
            <w:r w:rsidRPr="00887759">
              <w:rPr>
                <w:b/>
                <w:color w:val="000000" w:themeColor="text1"/>
              </w:rPr>
              <w:t>Cost</w:t>
            </w:r>
          </w:p>
        </w:tc>
        <w:tc>
          <w:tcPr>
            <w:tcW w:w="883" w:type="pct"/>
            <w:shd w:val="clear" w:color="auto" w:fill="0070C0"/>
            <w:vAlign w:val="bottom"/>
          </w:tcPr>
          <w:p w14:paraId="621567BD" w14:textId="77777777" w:rsidR="00887759" w:rsidRPr="00887759" w:rsidRDefault="00887759" w:rsidP="00D95919">
            <w:pPr>
              <w:pStyle w:val="Header"/>
              <w:tabs>
                <w:tab w:val="clear" w:pos="4320"/>
                <w:tab w:val="clear" w:pos="8640"/>
              </w:tabs>
              <w:spacing w:line="276" w:lineRule="auto"/>
              <w:rPr>
                <w:b/>
                <w:color w:val="000000" w:themeColor="text1"/>
              </w:rPr>
            </w:pPr>
            <w:r w:rsidRPr="00887759">
              <w:rPr>
                <w:b/>
                <w:color w:val="000000" w:themeColor="text1"/>
              </w:rPr>
              <w:t>Accumulated Depreciation</w:t>
            </w:r>
          </w:p>
        </w:tc>
        <w:tc>
          <w:tcPr>
            <w:tcW w:w="882" w:type="pct"/>
            <w:shd w:val="clear" w:color="auto" w:fill="0070C0"/>
            <w:vAlign w:val="bottom"/>
          </w:tcPr>
          <w:p w14:paraId="6A39A822" w14:textId="77777777" w:rsidR="00887759" w:rsidRPr="00887759" w:rsidRDefault="00887759" w:rsidP="00D95919">
            <w:pPr>
              <w:pStyle w:val="Header"/>
              <w:tabs>
                <w:tab w:val="clear" w:pos="4320"/>
                <w:tab w:val="clear" w:pos="8640"/>
              </w:tabs>
              <w:spacing w:line="276" w:lineRule="auto"/>
              <w:jc w:val="center"/>
              <w:rPr>
                <w:b/>
                <w:color w:val="000000" w:themeColor="text1"/>
              </w:rPr>
            </w:pPr>
            <w:r w:rsidRPr="00887759">
              <w:rPr>
                <w:b/>
                <w:color w:val="000000" w:themeColor="text1"/>
              </w:rPr>
              <w:t>NBV</w:t>
            </w:r>
          </w:p>
        </w:tc>
      </w:tr>
      <w:tr w:rsidR="00887759" w:rsidRPr="00887759" w14:paraId="48097609" w14:textId="77777777" w:rsidTr="00D95919">
        <w:trPr>
          <w:trHeight w:val="340"/>
        </w:trPr>
        <w:tc>
          <w:tcPr>
            <w:tcW w:w="2353" w:type="pct"/>
            <w:vMerge/>
            <w:shd w:val="clear" w:color="auto" w:fill="0070C0"/>
          </w:tcPr>
          <w:p w14:paraId="6B75D419" w14:textId="77777777" w:rsidR="00887759" w:rsidRPr="00887759" w:rsidRDefault="00887759" w:rsidP="00D95919">
            <w:pPr>
              <w:pStyle w:val="Header"/>
              <w:tabs>
                <w:tab w:val="clear" w:pos="4320"/>
                <w:tab w:val="clear" w:pos="8640"/>
              </w:tabs>
              <w:spacing w:line="276" w:lineRule="auto"/>
              <w:rPr>
                <w:rStyle w:val="CommentReference"/>
                <w:color w:val="000000" w:themeColor="text1"/>
                <w:sz w:val="24"/>
                <w:szCs w:val="24"/>
              </w:rPr>
            </w:pPr>
          </w:p>
        </w:tc>
        <w:tc>
          <w:tcPr>
            <w:tcW w:w="882" w:type="pct"/>
            <w:shd w:val="clear" w:color="auto" w:fill="0070C0"/>
            <w:vAlign w:val="bottom"/>
          </w:tcPr>
          <w:p w14:paraId="2256BE1E" w14:textId="77777777" w:rsidR="00887759" w:rsidRPr="00887759" w:rsidRDefault="00887759" w:rsidP="00D95919">
            <w:pPr>
              <w:pStyle w:val="Header"/>
              <w:tabs>
                <w:tab w:val="clear" w:pos="4320"/>
                <w:tab w:val="clear" w:pos="8640"/>
              </w:tabs>
              <w:spacing w:line="276" w:lineRule="auto"/>
              <w:jc w:val="center"/>
              <w:rPr>
                <w:b/>
                <w:color w:val="000000" w:themeColor="text1"/>
              </w:rPr>
            </w:pPr>
            <w:r w:rsidRPr="00887759">
              <w:rPr>
                <w:b/>
                <w:color w:val="000000" w:themeColor="text1"/>
              </w:rPr>
              <w:t>Kshs</w:t>
            </w:r>
          </w:p>
        </w:tc>
        <w:tc>
          <w:tcPr>
            <w:tcW w:w="883" w:type="pct"/>
            <w:shd w:val="clear" w:color="auto" w:fill="0070C0"/>
            <w:vAlign w:val="bottom"/>
          </w:tcPr>
          <w:p w14:paraId="74C8421D" w14:textId="77777777" w:rsidR="00887759" w:rsidRPr="00887759" w:rsidRDefault="00887759" w:rsidP="00D95919">
            <w:pPr>
              <w:pStyle w:val="Header"/>
              <w:tabs>
                <w:tab w:val="clear" w:pos="4320"/>
                <w:tab w:val="clear" w:pos="8640"/>
              </w:tabs>
              <w:spacing w:line="276" w:lineRule="auto"/>
              <w:jc w:val="center"/>
              <w:rPr>
                <w:b/>
                <w:color w:val="000000" w:themeColor="text1"/>
              </w:rPr>
            </w:pPr>
            <w:r w:rsidRPr="00887759">
              <w:rPr>
                <w:b/>
                <w:color w:val="000000" w:themeColor="text1"/>
              </w:rPr>
              <w:t>Kshs</w:t>
            </w:r>
          </w:p>
        </w:tc>
        <w:tc>
          <w:tcPr>
            <w:tcW w:w="882" w:type="pct"/>
            <w:shd w:val="clear" w:color="auto" w:fill="0070C0"/>
            <w:vAlign w:val="bottom"/>
          </w:tcPr>
          <w:p w14:paraId="419D3BBC" w14:textId="77777777" w:rsidR="00887759" w:rsidRPr="00887759" w:rsidRDefault="00887759" w:rsidP="00D95919">
            <w:pPr>
              <w:pStyle w:val="Header"/>
              <w:tabs>
                <w:tab w:val="clear" w:pos="4320"/>
                <w:tab w:val="clear" w:pos="8640"/>
              </w:tabs>
              <w:spacing w:line="276" w:lineRule="auto"/>
              <w:jc w:val="center"/>
              <w:rPr>
                <w:b/>
                <w:color w:val="000000" w:themeColor="text1"/>
              </w:rPr>
            </w:pPr>
            <w:r w:rsidRPr="00887759">
              <w:rPr>
                <w:b/>
                <w:color w:val="000000" w:themeColor="text1"/>
              </w:rPr>
              <w:t>Kshs</w:t>
            </w:r>
          </w:p>
        </w:tc>
      </w:tr>
      <w:tr w:rsidR="00887759" w:rsidRPr="00887759" w14:paraId="65B83D5B" w14:textId="77777777" w:rsidTr="00D95919">
        <w:trPr>
          <w:trHeight w:val="340"/>
        </w:trPr>
        <w:tc>
          <w:tcPr>
            <w:tcW w:w="2353" w:type="pct"/>
            <w:vAlign w:val="bottom"/>
          </w:tcPr>
          <w:p w14:paraId="2E020FD6" w14:textId="77777777" w:rsidR="00887759" w:rsidRPr="00887759" w:rsidRDefault="00887759" w:rsidP="00D95919">
            <w:pPr>
              <w:pStyle w:val="Header"/>
              <w:tabs>
                <w:tab w:val="clear" w:pos="4320"/>
                <w:tab w:val="clear" w:pos="8640"/>
              </w:tabs>
              <w:spacing w:line="276" w:lineRule="auto"/>
              <w:rPr>
                <w:color w:val="000000" w:themeColor="text1"/>
              </w:rPr>
            </w:pPr>
            <w:r w:rsidRPr="00887759">
              <w:rPr>
                <w:color w:val="000000" w:themeColor="text1"/>
              </w:rPr>
              <w:t>Land</w:t>
            </w:r>
          </w:p>
        </w:tc>
        <w:tc>
          <w:tcPr>
            <w:tcW w:w="882" w:type="pct"/>
            <w:vAlign w:val="bottom"/>
          </w:tcPr>
          <w:p w14:paraId="2026530B" w14:textId="77777777" w:rsidR="00887759" w:rsidRPr="00887759" w:rsidRDefault="00887759" w:rsidP="00D95919">
            <w:pPr>
              <w:pStyle w:val="Header"/>
              <w:tabs>
                <w:tab w:val="clear" w:pos="4320"/>
                <w:tab w:val="clear" w:pos="8640"/>
              </w:tabs>
              <w:spacing w:line="276" w:lineRule="auto"/>
              <w:jc w:val="right"/>
              <w:rPr>
                <w:color w:val="000000" w:themeColor="text1"/>
              </w:rPr>
            </w:pPr>
            <w:r w:rsidRPr="00887759">
              <w:rPr>
                <w:color w:val="000000" w:themeColor="text1"/>
              </w:rPr>
              <w:t>xxx</w:t>
            </w:r>
          </w:p>
        </w:tc>
        <w:tc>
          <w:tcPr>
            <w:tcW w:w="883" w:type="pct"/>
            <w:vAlign w:val="bottom"/>
          </w:tcPr>
          <w:p w14:paraId="794C9FB7" w14:textId="77777777" w:rsidR="00887759" w:rsidRPr="00887759" w:rsidRDefault="00887759" w:rsidP="00D95919">
            <w:pPr>
              <w:pStyle w:val="Header"/>
              <w:tabs>
                <w:tab w:val="clear" w:pos="4320"/>
                <w:tab w:val="clear" w:pos="8640"/>
              </w:tabs>
              <w:spacing w:line="276" w:lineRule="auto"/>
              <w:jc w:val="right"/>
              <w:rPr>
                <w:color w:val="000000" w:themeColor="text1"/>
              </w:rPr>
            </w:pPr>
            <w:r w:rsidRPr="00887759">
              <w:rPr>
                <w:color w:val="000000" w:themeColor="text1"/>
              </w:rPr>
              <w:t>xxx</w:t>
            </w:r>
          </w:p>
        </w:tc>
        <w:tc>
          <w:tcPr>
            <w:tcW w:w="882" w:type="pct"/>
            <w:vAlign w:val="bottom"/>
          </w:tcPr>
          <w:p w14:paraId="0B981DB4" w14:textId="77777777" w:rsidR="00887759" w:rsidRPr="00887759" w:rsidRDefault="00887759" w:rsidP="00D95919">
            <w:pPr>
              <w:pStyle w:val="Header"/>
              <w:tabs>
                <w:tab w:val="clear" w:pos="4320"/>
                <w:tab w:val="clear" w:pos="8640"/>
              </w:tabs>
              <w:spacing w:line="276" w:lineRule="auto"/>
              <w:jc w:val="right"/>
              <w:rPr>
                <w:color w:val="000000" w:themeColor="text1"/>
              </w:rPr>
            </w:pPr>
            <w:r w:rsidRPr="00887759">
              <w:rPr>
                <w:color w:val="000000" w:themeColor="text1"/>
              </w:rPr>
              <w:t>xxx</w:t>
            </w:r>
          </w:p>
        </w:tc>
      </w:tr>
      <w:tr w:rsidR="00887759" w:rsidRPr="00887759" w14:paraId="134AFE2D" w14:textId="77777777" w:rsidTr="00D95919">
        <w:trPr>
          <w:trHeight w:val="340"/>
        </w:trPr>
        <w:tc>
          <w:tcPr>
            <w:tcW w:w="2353" w:type="pct"/>
            <w:vAlign w:val="bottom"/>
          </w:tcPr>
          <w:p w14:paraId="6816CA63" w14:textId="77777777" w:rsidR="00887759" w:rsidRPr="00887759" w:rsidRDefault="00887759" w:rsidP="00D95919">
            <w:pPr>
              <w:pStyle w:val="Header"/>
              <w:tabs>
                <w:tab w:val="clear" w:pos="4320"/>
                <w:tab w:val="clear" w:pos="8640"/>
              </w:tabs>
              <w:spacing w:line="276" w:lineRule="auto"/>
              <w:rPr>
                <w:color w:val="000000" w:themeColor="text1"/>
              </w:rPr>
            </w:pPr>
            <w:r w:rsidRPr="00887759">
              <w:rPr>
                <w:color w:val="000000" w:themeColor="text1"/>
              </w:rPr>
              <w:t>Buildings</w:t>
            </w:r>
          </w:p>
        </w:tc>
        <w:tc>
          <w:tcPr>
            <w:tcW w:w="882" w:type="pct"/>
            <w:vAlign w:val="bottom"/>
          </w:tcPr>
          <w:p w14:paraId="4D5F1B3F" w14:textId="77777777" w:rsidR="00887759" w:rsidRPr="00887759" w:rsidRDefault="00887759" w:rsidP="00D95919">
            <w:pPr>
              <w:pStyle w:val="Header"/>
              <w:tabs>
                <w:tab w:val="clear" w:pos="4320"/>
                <w:tab w:val="clear" w:pos="8640"/>
              </w:tabs>
              <w:spacing w:line="276" w:lineRule="auto"/>
              <w:jc w:val="right"/>
              <w:rPr>
                <w:color w:val="000000" w:themeColor="text1"/>
              </w:rPr>
            </w:pPr>
            <w:r w:rsidRPr="00887759">
              <w:rPr>
                <w:color w:val="000000" w:themeColor="text1"/>
              </w:rPr>
              <w:t>xxx</w:t>
            </w:r>
          </w:p>
        </w:tc>
        <w:tc>
          <w:tcPr>
            <w:tcW w:w="883" w:type="pct"/>
            <w:vAlign w:val="bottom"/>
          </w:tcPr>
          <w:p w14:paraId="54A50D36" w14:textId="77777777" w:rsidR="00887759" w:rsidRPr="00887759" w:rsidRDefault="00887759" w:rsidP="00D95919">
            <w:pPr>
              <w:pStyle w:val="Header"/>
              <w:tabs>
                <w:tab w:val="clear" w:pos="4320"/>
                <w:tab w:val="clear" w:pos="8640"/>
              </w:tabs>
              <w:spacing w:line="276" w:lineRule="auto"/>
              <w:jc w:val="right"/>
              <w:rPr>
                <w:color w:val="000000" w:themeColor="text1"/>
              </w:rPr>
            </w:pPr>
            <w:r w:rsidRPr="00887759">
              <w:rPr>
                <w:color w:val="000000" w:themeColor="text1"/>
              </w:rPr>
              <w:t>xxx</w:t>
            </w:r>
          </w:p>
        </w:tc>
        <w:tc>
          <w:tcPr>
            <w:tcW w:w="882" w:type="pct"/>
            <w:vAlign w:val="bottom"/>
          </w:tcPr>
          <w:p w14:paraId="5AF8BBD7" w14:textId="77777777" w:rsidR="00887759" w:rsidRPr="00887759" w:rsidRDefault="00887759" w:rsidP="00D95919">
            <w:pPr>
              <w:pStyle w:val="Header"/>
              <w:tabs>
                <w:tab w:val="clear" w:pos="4320"/>
                <w:tab w:val="clear" w:pos="8640"/>
              </w:tabs>
              <w:spacing w:line="276" w:lineRule="auto"/>
              <w:jc w:val="right"/>
              <w:rPr>
                <w:color w:val="000000" w:themeColor="text1"/>
              </w:rPr>
            </w:pPr>
            <w:r w:rsidRPr="00887759">
              <w:rPr>
                <w:color w:val="000000" w:themeColor="text1"/>
              </w:rPr>
              <w:t>xxx</w:t>
            </w:r>
          </w:p>
        </w:tc>
      </w:tr>
      <w:tr w:rsidR="00887759" w:rsidRPr="00887759" w14:paraId="6E31E181" w14:textId="77777777" w:rsidTr="00D95919">
        <w:trPr>
          <w:trHeight w:val="340"/>
        </w:trPr>
        <w:tc>
          <w:tcPr>
            <w:tcW w:w="2353" w:type="pct"/>
            <w:vAlign w:val="bottom"/>
          </w:tcPr>
          <w:p w14:paraId="3F05BA5F" w14:textId="77777777" w:rsidR="00887759" w:rsidRPr="00887759" w:rsidRDefault="00887759" w:rsidP="00D95919">
            <w:pPr>
              <w:pStyle w:val="Header"/>
              <w:tabs>
                <w:tab w:val="clear" w:pos="4320"/>
                <w:tab w:val="clear" w:pos="8640"/>
              </w:tabs>
              <w:spacing w:line="276" w:lineRule="auto"/>
              <w:rPr>
                <w:color w:val="000000" w:themeColor="text1"/>
              </w:rPr>
            </w:pPr>
            <w:r w:rsidRPr="00887759">
              <w:rPr>
                <w:color w:val="000000" w:themeColor="text1"/>
              </w:rPr>
              <w:t>Plant And Machinery</w:t>
            </w:r>
          </w:p>
        </w:tc>
        <w:tc>
          <w:tcPr>
            <w:tcW w:w="882" w:type="pct"/>
            <w:vAlign w:val="bottom"/>
          </w:tcPr>
          <w:p w14:paraId="59CBA6ED" w14:textId="77777777" w:rsidR="00887759" w:rsidRPr="00887759" w:rsidRDefault="00887759" w:rsidP="00D95919">
            <w:pPr>
              <w:pStyle w:val="Header"/>
              <w:tabs>
                <w:tab w:val="clear" w:pos="4320"/>
                <w:tab w:val="clear" w:pos="8640"/>
              </w:tabs>
              <w:spacing w:line="276" w:lineRule="auto"/>
              <w:jc w:val="right"/>
              <w:rPr>
                <w:color w:val="000000" w:themeColor="text1"/>
              </w:rPr>
            </w:pPr>
            <w:r w:rsidRPr="00887759">
              <w:rPr>
                <w:color w:val="000000" w:themeColor="text1"/>
              </w:rPr>
              <w:t>xxx</w:t>
            </w:r>
          </w:p>
        </w:tc>
        <w:tc>
          <w:tcPr>
            <w:tcW w:w="883" w:type="pct"/>
            <w:vAlign w:val="bottom"/>
          </w:tcPr>
          <w:p w14:paraId="74CFB8D2" w14:textId="77777777" w:rsidR="00887759" w:rsidRPr="00887759" w:rsidRDefault="00887759" w:rsidP="00D95919">
            <w:pPr>
              <w:pStyle w:val="Header"/>
              <w:tabs>
                <w:tab w:val="clear" w:pos="4320"/>
                <w:tab w:val="clear" w:pos="8640"/>
              </w:tabs>
              <w:spacing w:line="276" w:lineRule="auto"/>
              <w:jc w:val="right"/>
              <w:rPr>
                <w:color w:val="000000" w:themeColor="text1"/>
              </w:rPr>
            </w:pPr>
            <w:r w:rsidRPr="00887759">
              <w:rPr>
                <w:color w:val="000000" w:themeColor="text1"/>
              </w:rPr>
              <w:t>xxx</w:t>
            </w:r>
          </w:p>
        </w:tc>
        <w:tc>
          <w:tcPr>
            <w:tcW w:w="882" w:type="pct"/>
            <w:vAlign w:val="bottom"/>
          </w:tcPr>
          <w:p w14:paraId="5FF2519D" w14:textId="77777777" w:rsidR="00887759" w:rsidRPr="00887759" w:rsidRDefault="00887759" w:rsidP="00D95919">
            <w:pPr>
              <w:pStyle w:val="Header"/>
              <w:tabs>
                <w:tab w:val="clear" w:pos="4320"/>
                <w:tab w:val="clear" w:pos="8640"/>
              </w:tabs>
              <w:spacing w:line="276" w:lineRule="auto"/>
              <w:jc w:val="right"/>
              <w:rPr>
                <w:color w:val="000000" w:themeColor="text1"/>
              </w:rPr>
            </w:pPr>
            <w:r w:rsidRPr="00887759">
              <w:rPr>
                <w:color w:val="000000" w:themeColor="text1"/>
              </w:rPr>
              <w:t>xxx</w:t>
            </w:r>
          </w:p>
        </w:tc>
      </w:tr>
      <w:tr w:rsidR="00887759" w:rsidRPr="00887759" w14:paraId="5B9086F1" w14:textId="77777777" w:rsidTr="00D95919">
        <w:trPr>
          <w:trHeight w:val="340"/>
        </w:trPr>
        <w:tc>
          <w:tcPr>
            <w:tcW w:w="2353" w:type="pct"/>
            <w:vAlign w:val="bottom"/>
          </w:tcPr>
          <w:p w14:paraId="0AA4FA2B" w14:textId="77777777" w:rsidR="00887759" w:rsidRPr="00887759" w:rsidRDefault="00887759" w:rsidP="00D95919">
            <w:pPr>
              <w:pStyle w:val="Header"/>
              <w:tabs>
                <w:tab w:val="clear" w:pos="4320"/>
                <w:tab w:val="clear" w:pos="8640"/>
              </w:tabs>
              <w:spacing w:line="276" w:lineRule="auto"/>
              <w:rPr>
                <w:color w:val="000000" w:themeColor="text1"/>
              </w:rPr>
            </w:pPr>
            <w:r w:rsidRPr="00887759">
              <w:rPr>
                <w:color w:val="000000" w:themeColor="text1"/>
              </w:rPr>
              <w:t>Motor Vehicles, Including Motorcycles</w:t>
            </w:r>
          </w:p>
        </w:tc>
        <w:tc>
          <w:tcPr>
            <w:tcW w:w="882" w:type="pct"/>
            <w:vAlign w:val="bottom"/>
          </w:tcPr>
          <w:p w14:paraId="761DF119" w14:textId="77777777" w:rsidR="00887759" w:rsidRPr="00887759" w:rsidRDefault="00887759" w:rsidP="00D95919">
            <w:pPr>
              <w:pStyle w:val="Header"/>
              <w:tabs>
                <w:tab w:val="clear" w:pos="4320"/>
                <w:tab w:val="clear" w:pos="8640"/>
              </w:tabs>
              <w:spacing w:line="276" w:lineRule="auto"/>
              <w:jc w:val="right"/>
              <w:rPr>
                <w:color w:val="000000" w:themeColor="text1"/>
              </w:rPr>
            </w:pPr>
            <w:r w:rsidRPr="00887759">
              <w:rPr>
                <w:color w:val="000000" w:themeColor="text1"/>
              </w:rPr>
              <w:t>xxx</w:t>
            </w:r>
          </w:p>
        </w:tc>
        <w:tc>
          <w:tcPr>
            <w:tcW w:w="883" w:type="pct"/>
            <w:vAlign w:val="bottom"/>
          </w:tcPr>
          <w:p w14:paraId="75B75619" w14:textId="77777777" w:rsidR="00887759" w:rsidRPr="00887759" w:rsidRDefault="00887759" w:rsidP="00D95919">
            <w:pPr>
              <w:pStyle w:val="Header"/>
              <w:tabs>
                <w:tab w:val="clear" w:pos="4320"/>
                <w:tab w:val="clear" w:pos="8640"/>
              </w:tabs>
              <w:spacing w:line="276" w:lineRule="auto"/>
              <w:jc w:val="right"/>
              <w:rPr>
                <w:color w:val="000000" w:themeColor="text1"/>
              </w:rPr>
            </w:pPr>
            <w:r w:rsidRPr="00887759">
              <w:rPr>
                <w:color w:val="000000" w:themeColor="text1"/>
              </w:rPr>
              <w:t>xxx</w:t>
            </w:r>
          </w:p>
        </w:tc>
        <w:tc>
          <w:tcPr>
            <w:tcW w:w="882" w:type="pct"/>
            <w:vAlign w:val="bottom"/>
          </w:tcPr>
          <w:p w14:paraId="156EED41" w14:textId="77777777" w:rsidR="00887759" w:rsidRPr="00887759" w:rsidRDefault="00887759" w:rsidP="00D95919">
            <w:pPr>
              <w:pStyle w:val="Header"/>
              <w:tabs>
                <w:tab w:val="clear" w:pos="4320"/>
                <w:tab w:val="clear" w:pos="8640"/>
              </w:tabs>
              <w:spacing w:line="276" w:lineRule="auto"/>
              <w:jc w:val="right"/>
              <w:rPr>
                <w:color w:val="000000" w:themeColor="text1"/>
              </w:rPr>
            </w:pPr>
            <w:r w:rsidRPr="00887759">
              <w:rPr>
                <w:color w:val="000000" w:themeColor="text1"/>
              </w:rPr>
              <w:t>xxx</w:t>
            </w:r>
          </w:p>
        </w:tc>
      </w:tr>
      <w:tr w:rsidR="00887759" w:rsidRPr="00887759" w14:paraId="196FB63B" w14:textId="77777777" w:rsidTr="00D95919">
        <w:trPr>
          <w:trHeight w:val="340"/>
        </w:trPr>
        <w:tc>
          <w:tcPr>
            <w:tcW w:w="2353" w:type="pct"/>
            <w:vAlign w:val="bottom"/>
          </w:tcPr>
          <w:p w14:paraId="5295AB75" w14:textId="77777777" w:rsidR="00887759" w:rsidRPr="00887759" w:rsidRDefault="00887759" w:rsidP="00D95919">
            <w:pPr>
              <w:pStyle w:val="Header"/>
              <w:tabs>
                <w:tab w:val="clear" w:pos="4320"/>
                <w:tab w:val="clear" w:pos="8640"/>
              </w:tabs>
              <w:spacing w:line="276" w:lineRule="auto"/>
              <w:rPr>
                <w:color w:val="000000" w:themeColor="text1"/>
              </w:rPr>
            </w:pPr>
            <w:r w:rsidRPr="00887759">
              <w:rPr>
                <w:color w:val="000000" w:themeColor="text1"/>
              </w:rPr>
              <w:t>Computers And Related Equipment</w:t>
            </w:r>
          </w:p>
        </w:tc>
        <w:tc>
          <w:tcPr>
            <w:tcW w:w="882" w:type="pct"/>
            <w:vAlign w:val="bottom"/>
          </w:tcPr>
          <w:p w14:paraId="52DF9486" w14:textId="77777777" w:rsidR="00887759" w:rsidRPr="00887759" w:rsidRDefault="00887759" w:rsidP="00D95919">
            <w:pPr>
              <w:pStyle w:val="Header"/>
              <w:tabs>
                <w:tab w:val="clear" w:pos="4320"/>
                <w:tab w:val="clear" w:pos="8640"/>
              </w:tabs>
              <w:spacing w:line="276" w:lineRule="auto"/>
              <w:jc w:val="right"/>
              <w:rPr>
                <w:color w:val="000000" w:themeColor="text1"/>
              </w:rPr>
            </w:pPr>
            <w:r w:rsidRPr="00887759">
              <w:rPr>
                <w:color w:val="000000" w:themeColor="text1"/>
              </w:rPr>
              <w:t>xxx</w:t>
            </w:r>
          </w:p>
        </w:tc>
        <w:tc>
          <w:tcPr>
            <w:tcW w:w="883" w:type="pct"/>
            <w:vAlign w:val="bottom"/>
          </w:tcPr>
          <w:p w14:paraId="6651BD88" w14:textId="77777777" w:rsidR="00887759" w:rsidRPr="00887759" w:rsidRDefault="00887759" w:rsidP="00D95919">
            <w:pPr>
              <w:pStyle w:val="Header"/>
              <w:tabs>
                <w:tab w:val="clear" w:pos="4320"/>
                <w:tab w:val="clear" w:pos="8640"/>
              </w:tabs>
              <w:spacing w:line="276" w:lineRule="auto"/>
              <w:jc w:val="right"/>
              <w:rPr>
                <w:color w:val="000000" w:themeColor="text1"/>
              </w:rPr>
            </w:pPr>
            <w:r w:rsidRPr="00887759">
              <w:rPr>
                <w:color w:val="000000" w:themeColor="text1"/>
              </w:rPr>
              <w:t>xxx</w:t>
            </w:r>
          </w:p>
        </w:tc>
        <w:tc>
          <w:tcPr>
            <w:tcW w:w="882" w:type="pct"/>
            <w:vAlign w:val="bottom"/>
          </w:tcPr>
          <w:p w14:paraId="68E0F6FA" w14:textId="77777777" w:rsidR="00887759" w:rsidRPr="00887759" w:rsidRDefault="00887759" w:rsidP="00D95919">
            <w:pPr>
              <w:pStyle w:val="Header"/>
              <w:tabs>
                <w:tab w:val="clear" w:pos="4320"/>
                <w:tab w:val="clear" w:pos="8640"/>
              </w:tabs>
              <w:spacing w:line="276" w:lineRule="auto"/>
              <w:jc w:val="right"/>
              <w:rPr>
                <w:color w:val="000000" w:themeColor="text1"/>
              </w:rPr>
            </w:pPr>
            <w:r w:rsidRPr="00887759">
              <w:rPr>
                <w:color w:val="000000" w:themeColor="text1"/>
              </w:rPr>
              <w:t>xxx</w:t>
            </w:r>
          </w:p>
        </w:tc>
      </w:tr>
      <w:tr w:rsidR="00887759" w:rsidRPr="00887759" w14:paraId="1E3B2904" w14:textId="77777777" w:rsidTr="00D95919">
        <w:trPr>
          <w:trHeight w:val="340"/>
        </w:trPr>
        <w:tc>
          <w:tcPr>
            <w:tcW w:w="2353" w:type="pct"/>
            <w:vAlign w:val="bottom"/>
          </w:tcPr>
          <w:p w14:paraId="6DAEAE01" w14:textId="77777777" w:rsidR="00887759" w:rsidRPr="00887759" w:rsidRDefault="00887759" w:rsidP="00D95919">
            <w:pPr>
              <w:pStyle w:val="Header"/>
              <w:tabs>
                <w:tab w:val="clear" w:pos="4320"/>
                <w:tab w:val="clear" w:pos="8640"/>
              </w:tabs>
              <w:spacing w:line="276" w:lineRule="auto"/>
              <w:rPr>
                <w:color w:val="000000" w:themeColor="text1"/>
              </w:rPr>
            </w:pPr>
            <w:r w:rsidRPr="00887759">
              <w:rPr>
                <w:color w:val="000000" w:themeColor="text1"/>
              </w:rPr>
              <w:t>Office Equipment, Furniture, And Fittings</w:t>
            </w:r>
          </w:p>
        </w:tc>
        <w:tc>
          <w:tcPr>
            <w:tcW w:w="882" w:type="pct"/>
            <w:vAlign w:val="bottom"/>
          </w:tcPr>
          <w:p w14:paraId="61563B85" w14:textId="77777777" w:rsidR="00887759" w:rsidRPr="00887759" w:rsidRDefault="00887759" w:rsidP="00D95919">
            <w:pPr>
              <w:pStyle w:val="Header"/>
              <w:tabs>
                <w:tab w:val="clear" w:pos="4320"/>
                <w:tab w:val="clear" w:pos="8640"/>
              </w:tabs>
              <w:spacing w:line="276" w:lineRule="auto"/>
              <w:jc w:val="right"/>
              <w:rPr>
                <w:color w:val="000000" w:themeColor="text1"/>
              </w:rPr>
            </w:pPr>
            <w:r w:rsidRPr="00887759">
              <w:rPr>
                <w:color w:val="000000" w:themeColor="text1"/>
              </w:rPr>
              <w:t>xxx</w:t>
            </w:r>
          </w:p>
        </w:tc>
        <w:tc>
          <w:tcPr>
            <w:tcW w:w="883" w:type="pct"/>
            <w:vAlign w:val="bottom"/>
          </w:tcPr>
          <w:p w14:paraId="44365161" w14:textId="77777777" w:rsidR="00887759" w:rsidRPr="00887759" w:rsidRDefault="00887759" w:rsidP="00D95919">
            <w:pPr>
              <w:pStyle w:val="Header"/>
              <w:tabs>
                <w:tab w:val="clear" w:pos="4320"/>
                <w:tab w:val="clear" w:pos="8640"/>
              </w:tabs>
              <w:spacing w:line="276" w:lineRule="auto"/>
              <w:jc w:val="right"/>
              <w:rPr>
                <w:color w:val="000000" w:themeColor="text1"/>
              </w:rPr>
            </w:pPr>
            <w:r w:rsidRPr="00887759">
              <w:rPr>
                <w:color w:val="000000" w:themeColor="text1"/>
              </w:rPr>
              <w:t>xxx</w:t>
            </w:r>
          </w:p>
        </w:tc>
        <w:tc>
          <w:tcPr>
            <w:tcW w:w="882" w:type="pct"/>
            <w:vAlign w:val="bottom"/>
          </w:tcPr>
          <w:p w14:paraId="72DCDDF0" w14:textId="77777777" w:rsidR="00887759" w:rsidRPr="00887759" w:rsidRDefault="00887759" w:rsidP="00D95919">
            <w:pPr>
              <w:pStyle w:val="Header"/>
              <w:tabs>
                <w:tab w:val="clear" w:pos="4320"/>
                <w:tab w:val="clear" w:pos="8640"/>
              </w:tabs>
              <w:spacing w:line="276" w:lineRule="auto"/>
              <w:jc w:val="right"/>
              <w:rPr>
                <w:color w:val="000000" w:themeColor="text1"/>
              </w:rPr>
            </w:pPr>
            <w:r w:rsidRPr="00887759">
              <w:rPr>
                <w:color w:val="000000" w:themeColor="text1"/>
              </w:rPr>
              <w:t>xxx</w:t>
            </w:r>
          </w:p>
        </w:tc>
      </w:tr>
      <w:tr w:rsidR="00887759" w:rsidRPr="00887759" w14:paraId="4F774E24" w14:textId="77777777" w:rsidTr="00D95919">
        <w:trPr>
          <w:trHeight w:val="340"/>
        </w:trPr>
        <w:tc>
          <w:tcPr>
            <w:tcW w:w="2353" w:type="pct"/>
            <w:vAlign w:val="bottom"/>
          </w:tcPr>
          <w:p w14:paraId="5EA1366C" w14:textId="77777777" w:rsidR="00887759" w:rsidRPr="00887759" w:rsidRDefault="00887759" w:rsidP="00D95919">
            <w:pPr>
              <w:pStyle w:val="Header"/>
              <w:tabs>
                <w:tab w:val="clear" w:pos="4320"/>
                <w:tab w:val="clear" w:pos="8640"/>
              </w:tabs>
              <w:spacing w:line="276" w:lineRule="auto"/>
              <w:rPr>
                <w:color w:val="000000" w:themeColor="text1"/>
              </w:rPr>
            </w:pPr>
            <w:r w:rsidRPr="00887759">
              <w:rPr>
                <w:b/>
                <w:bCs/>
                <w:color w:val="000000" w:themeColor="text1"/>
              </w:rPr>
              <w:t>Total</w:t>
            </w:r>
          </w:p>
        </w:tc>
        <w:tc>
          <w:tcPr>
            <w:tcW w:w="882" w:type="pct"/>
            <w:vAlign w:val="bottom"/>
          </w:tcPr>
          <w:p w14:paraId="69B1C15F" w14:textId="77777777" w:rsidR="00887759" w:rsidRPr="00887759" w:rsidRDefault="00887759" w:rsidP="00D95919">
            <w:pPr>
              <w:pStyle w:val="Header"/>
              <w:tabs>
                <w:tab w:val="clear" w:pos="4320"/>
                <w:tab w:val="clear" w:pos="8640"/>
              </w:tabs>
              <w:spacing w:line="276" w:lineRule="auto"/>
              <w:jc w:val="right"/>
              <w:rPr>
                <w:b/>
                <w:color w:val="000000" w:themeColor="text1"/>
              </w:rPr>
            </w:pPr>
            <w:r w:rsidRPr="00887759">
              <w:rPr>
                <w:b/>
                <w:color w:val="000000" w:themeColor="text1"/>
              </w:rPr>
              <w:t>xxx</w:t>
            </w:r>
          </w:p>
        </w:tc>
        <w:tc>
          <w:tcPr>
            <w:tcW w:w="883" w:type="pct"/>
            <w:vAlign w:val="bottom"/>
          </w:tcPr>
          <w:p w14:paraId="6354482E" w14:textId="77777777" w:rsidR="00887759" w:rsidRPr="00887759" w:rsidRDefault="00887759" w:rsidP="00D95919">
            <w:pPr>
              <w:pStyle w:val="Header"/>
              <w:tabs>
                <w:tab w:val="clear" w:pos="4320"/>
                <w:tab w:val="clear" w:pos="8640"/>
              </w:tabs>
              <w:spacing w:line="276" w:lineRule="auto"/>
              <w:jc w:val="right"/>
              <w:rPr>
                <w:b/>
                <w:color w:val="000000" w:themeColor="text1"/>
              </w:rPr>
            </w:pPr>
            <w:r w:rsidRPr="00887759">
              <w:rPr>
                <w:b/>
                <w:color w:val="000000" w:themeColor="text1"/>
              </w:rPr>
              <w:t>xxx</w:t>
            </w:r>
          </w:p>
        </w:tc>
        <w:tc>
          <w:tcPr>
            <w:tcW w:w="882" w:type="pct"/>
            <w:vAlign w:val="bottom"/>
          </w:tcPr>
          <w:p w14:paraId="3361F16A" w14:textId="77777777" w:rsidR="00887759" w:rsidRPr="00887759" w:rsidRDefault="00887759" w:rsidP="00D95919">
            <w:pPr>
              <w:pStyle w:val="Header"/>
              <w:tabs>
                <w:tab w:val="clear" w:pos="4320"/>
                <w:tab w:val="clear" w:pos="8640"/>
              </w:tabs>
              <w:spacing w:line="276" w:lineRule="auto"/>
              <w:jc w:val="right"/>
              <w:rPr>
                <w:b/>
                <w:color w:val="000000" w:themeColor="text1"/>
              </w:rPr>
            </w:pPr>
            <w:r w:rsidRPr="00887759">
              <w:rPr>
                <w:b/>
                <w:color w:val="000000" w:themeColor="text1"/>
              </w:rPr>
              <w:t>xxx</w:t>
            </w:r>
          </w:p>
        </w:tc>
      </w:tr>
    </w:tbl>
    <w:p w14:paraId="2EFDA4BA" w14:textId="77777777" w:rsidR="00887759" w:rsidRPr="00887759" w:rsidRDefault="00887759" w:rsidP="00887759">
      <w:pPr>
        <w:spacing w:line="360" w:lineRule="auto"/>
        <w:rPr>
          <w:b/>
          <w:color w:val="000000" w:themeColor="text1"/>
        </w:rPr>
      </w:pPr>
    </w:p>
    <w:p w14:paraId="53A551C1" w14:textId="77777777" w:rsidR="00887759" w:rsidRPr="00887759" w:rsidRDefault="00887759">
      <w:pPr>
        <w:pStyle w:val="Header"/>
        <w:numPr>
          <w:ilvl w:val="0"/>
          <w:numId w:val="42"/>
        </w:numPr>
        <w:tabs>
          <w:tab w:val="clear" w:pos="4320"/>
          <w:tab w:val="clear" w:pos="8640"/>
          <w:tab w:val="decimal" w:pos="5760"/>
          <w:tab w:val="decimal" w:pos="7200"/>
          <w:tab w:val="decimal" w:pos="7920"/>
          <w:tab w:val="decimal" w:pos="9000"/>
        </w:tabs>
        <w:autoSpaceDE w:val="0"/>
        <w:autoSpaceDN w:val="0"/>
        <w:spacing w:line="360" w:lineRule="auto"/>
        <w:rPr>
          <w:b/>
          <w:color w:val="000000" w:themeColor="text1"/>
        </w:rPr>
      </w:pPr>
      <w:r w:rsidRPr="00887759">
        <w:rPr>
          <w:b/>
          <w:color w:val="000000" w:themeColor="text1"/>
        </w:rPr>
        <w:t>Fully depreciated assets</w:t>
      </w:r>
    </w:p>
    <w:p w14:paraId="083E3F52" w14:textId="77777777" w:rsidR="00887759" w:rsidRPr="00887759" w:rsidRDefault="00887759" w:rsidP="00887759">
      <w:pPr>
        <w:pStyle w:val="Header"/>
        <w:tabs>
          <w:tab w:val="clear" w:pos="4320"/>
          <w:tab w:val="clear" w:pos="8640"/>
          <w:tab w:val="decimal" w:pos="5760"/>
          <w:tab w:val="decimal" w:pos="7200"/>
          <w:tab w:val="decimal" w:pos="7920"/>
          <w:tab w:val="decimal" w:pos="9000"/>
        </w:tabs>
        <w:spacing w:line="360" w:lineRule="auto"/>
        <w:rPr>
          <w:bCs/>
          <w:color w:val="000000" w:themeColor="text1"/>
        </w:rPr>
      </w:pPr>
      <w:r w:rsidRPr="00887759">
        <w:rPr>
          <w:bCs/>
          <w:color w:val="000000" w:themeColor="text1"/>
        </w:rPr>
        <w:t xml:space="preserve">Property, plant, and Equipment </w:t>
      </w:r>
      <w:proofErr w:type="gramStart"/>
      <w:r w:rsidRPr="00887759">
        <w:rPr>
          <w:bCs/>
          <w:color w:val="000000" w:themeColor="text1"/>
        </w:rPr>
        <w:t>includes</w:t>
      </w:r>
      <w:proofErr w:type="gramEnd"/>
      <w:r w:rsidRPr="00887759">
        <w:rPr>
          <w:bCs/>
          <w:color w:val="000000" w:themeColor="text1"/>
        </w:rPr>
        <w:t xml:space="preserve"> the following assets that are fully depreciated: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1"/>
        <w:gridCol w:w="2390"/>
        <w:gridCol w:w="2389"/>
      </w:tblGrid>
      <w:tr w:rsidR="00887759" w:rsidRPr="00887759" w14:paraId="5FC6E3C9" w14:textId="77777777" w:rsidTr="00D95919">
        <w:trPr>
          <w:trHeight w:val="340"/>
        </w:trPr>
        <w:tc>
          <w:tcPr>
            <w:tcW w:w="2353" w:type="pct"/>
            <w:shd w:val="clear" w:color="auto" w:fill="0070C0"/>
          </w:tcPr>
          <w:p w14:paraId="570FD6F9" w14:textId="77777777" w:rsidR="00887759" w:rsidRPr="00887759" w:rsidRDefault="00887759" w:rsidP="00D95919">
            <w:pPr>
              <w:pStyle w:val="Header"/>
              <w:tabs>
                <w:tab w:val="clear" w:pos="4320"/>
                <w:tab w:val="clear" w:pos="8640"/>
              </w:tabs>
              <w:spacing w:line="276" w:lineRule="auto"/>
              <w:rPr>
                <w:b/>
                <w:color w:val="000000" w:themeColor="text1"/>
              </w:rPr>
            </w:pPr>
            <w:r w:rsidRPr="00887759">
              <w:rPr>
                <w:b/>
                <w:color w:val="000000" w:themeColor="text1"/>
              </w:rPr>
              <w:t>Description</w:t>
            </w:r>
          </w:p>
        </w:tc>
        <w:tc>
          <w:tcPr>
            <w:tcW w:w="1323" w:type="pct"/>
            <w:shd w:val="clear" w:color="auto" w:fill="0070C0"/>
            <w:vAlign w:val="bottom"/>
          </w:tcPr>
          <w:p w14:paraId="15B6F26A" w14:textId="77777777" w:rsidR="00887759" w:rsidRPr="00887759" w:rsidRDefault="00887759" w:rsidP="00D95919">
            <w:pPr>
              <w:pStyle w:val="Header"/>
              <w:tabs>
                <w:tab w:val="clear" w:pos="4320"/>
                <w:tab w:val="clear" w:pos="8640"/>
              </w:tabs>
              <w:spacing w:line="276" w:lineRule="auto"/>
              <w:rPr>
                <w:b/>
                <w:color w:val="000000" w:themeColor="text1"/>
              </w:rPr>
            </w:pPr>
            <w:r w:rsidRPr="00887759">
              <w:rPr>
                <w:b/>
                <w:color w:val="000000" w:themeColor="text1"/>
              </w:rPr>
              <w:t>Cost or valuation</w:t>
            </w:r>
          </w:p>
        </w:tc>
        <w:tc>
          <w:tcPr>
            <w:tcW w:w="1323" w:type="pct"/>
            <w:shd w:val="clear" w:color="auto" w:fill="0070C0"/>
            <w:vAlign w:val="bottom"/>
          </w:tcPr>
          <w:p w14:paraId="267E8BD3" w14:textId="77777777" w:rsidR="00887759" w:rsidRPr="00887759" w:rsidRDefault="00887759" w:rsidP="00D95919">
            <w:pPr>
              <w:pStyle w:val="Header"/>
              <w:tabs>
                <w:tab w:val="clear" w:pos="4320"/>
                <w:tab w:val="clear" w:pos="8640"/>
              </w:tabs>
              <w:spacing w:line="276" w:lineRule="auto"/>
              <w:rPr>
                <w:b/>
                <w:color w:val="000000" w:themeColor="text1"/>
              </w:rPr>
            </w:pPr>
            <w:r w:rsidRPr="00887759">
              <w:rPr>
                <w:b/>
                <w:color w:val="000000" w:themeColor="text1"/>
              </w:rPr>
              <w:t>Normal annual depreciation charge</w:t>
            </w:r>
          </w:p>
        </w:tc>
      </w:tr>
      <w:tr w:rsidR="00887759" w:rsidRPr="00887759" w14:paraId="0EDACC86" w14:textId="77777777" w:rsidTr="00D95919">
        <w:trPr>
          <w:trHeight w:val="340"/>
        </w:trPr>
        <w:tc>
          <w:tcPr>
            <w:tcW w:w="2353" w:type="pct"/>
          </w:tcPr>
          <w:p w14:paraId="6C1D7075" w14:textId="77777777" w:rsidR="00887759" w:rsidRPr="00887759" w:rsidRDefault="00887759" w:rsidP="00D95919">
            <w:pPr>
              <w:pStyle w:val="Header"/>
              <w:tabs>
                <w:tab w:val="clear" w:pos="4320"/>
                <w:tab w:val="clear" w:pos="8640"/>
              </w:tabs>
              <w:spacing w:line="276" w:lineRule="auto"/>
              <w:rPr>
                <w:color w:val="000000" w:themeColor="text1"/>
              </w:rPr>
            </w:pPr>
            <w:r w:rsidRPr="00887759">
              <w:rPr>
                <w:color w:val="000000" w:themeColor="text1"/>
              </w:rPr>
              <w:t>Plant and Machinery</w:t>
            </w:r>
          </w:p>
        </w:tc>
        <w:tc>
          <w:tcPr>
            <w:tcW w:w="1323" w:type="pct"/>
            <w:vAlign w:val="bottom"/>
          </w:tcPr>
          <w:p w14:paraId="40701B8F" w14:textId="77777777" w:rsidR="00887759" w:rsidRPr="00887759" w:rsidRDefault="00887759" w:rsidP="00D95919">
            <w:pPr>
              <w:pStyle w:val="Header"/>
              <w:tabs>
                <w:tab w:val="clear" w:pos="4320"/>
                <w:tab w:val="clear" w:pos="8640"/>
              </w:tabs>
              <w:spacing w:line="276" w:lineRule="auto"/>
              <w:jc w:val="right"/>
              <w:rPr>
                <w:color w:val="000000" w:themeColor="text1"/>
              </w:rPr>
            </w:pPr>
            <w:r w:rsidRPr="00887759">
              <w:rPr>
                <w:color w:val="000000" w:themeColor="text1"/>
              </w:rPr>
              <w:t>xxx</w:t>
            </w:r>
          </w:p>
        </w:tc>
        <w:tc>
          <w:tcPr>
            <w:tcW w:w="1323" w:type="pct"/>
            <w:vAlign w:val="bottom"/>
          </w:tcPr>
          <w:p w14:paraId="27DE1BBC" w14:textId="77777777" w:rsidR="00887759" w:rsidRPr="00887759" w:rsidRDefault="00887759" w:rsidP="00D95919">
            <w:pPr>
              <w:pStyle w:val="Header"/>
              <w:tabs>
                <w:tab w:val="clear" w:pos="4320"/>
                <w:tab w:val="clear" w:pos="8640"/>
              </w:tabs>
              <w:spacing w:line="276" w:lineRule="auto"/>
              <w:jc w:val="right"/>
              <w:rPr>
                <w:color w:val="000000" w:themeColor="text1"/>
              </w:rPr>
            </w:pPr>
            <w:r w:rsidRPr="00887759">
              <w:rPr>
                <w:color w:val="000000" w:themeColor="text1"/>
              </w:rPr>
              <w:t>xxx</w:t>
            </w:r>
          </w:p>
        </w:tc>
      </w:tr>
      <w:tr w:rsidR="00887759" w:rsidRPr="00887759" w14:paraId="505CA5D6" w14:textId="77777777" w:rsidTr="00D95919">
        <w:trPr>
          <w:trHeight w:val="340"/>
        </w:trPr>
        <w:tc>
          <w:tcPr>
            <w:tcW w:w="2353" w:type="pct"/>
          </w:tcPr>
          <w:p w14:paraId="7AE4E042" w14:textId="77777777" w:rsidR="00887759" w:rsidRPr="00887759" w:rsidRDefault="00887759" w:rsidP="00D95919">
            <w:pPr>
              <w:pStyle w:val="Header"/>
              <w:tabs>
                <w:tab w:val="clear" w:pos="4320"/>
                <w:tab w:val="clear" w:pos="8640"/>
              </w:tabs>
              <w:spacing w:line="276" w:lineRule="auto"/>
              <w:rPr>
                <w:color w:val="000000" w:themeColor="text1"/>
              </w:rPr>
            </w:pPr>
            <w:r w:rsidRPr="00887759">
              <w:rPr>
                <w:color w:val="000000" w:themeColor="text1"/>
              </w:rPr>
              <w:t>Motor Vehicles, including Motorcycles</w:t>
            </w:r>
          </w:p>
        </w:tc>
        <w:tc>
          <w:tcPr>
            <w:tcW w:w="1323" w:type="pct"/>
            <w:vAlign w:val="bottom"/>
          </w:tcPr>
          <w:p w14:paraId="397C2AEE" w14:textId="77777777" w:rsidR="00887759" w:rsidRPr="00887759" w:rsidRDefault="00887759" w:rsidP="00D95919">
            <w:pPr>
              <w:pStyle w:val="Header"/>
              <w:tabs>
                <w:tab w:val="clear" w:pos="4320"/>
                <w:tab w:val="clear" w:pos="8640"/>
              </w:tabs>
              <w:spacing w:line="276" w:lineRule="auto"/>
              <w:jc w:val="right"/>
              <w:rPr>
                <w:color w:val="000000" w:themeColor="text1"/>
              </w:rPr>
            </w:pPr>
            <w:r w:rsidRPr="00887759">
              <w:rPr>
                <w:color w:val="000000" w:themeColor="text1"/>
              </w:rPr>
              <w:t>xxx</w:t>
            </w:r>
          </w:p>
        </w:tc>
        <w:tc>
          <w:tcPr>
            <w:tcW w:w="1323" w:type="pct"/>
            <w:vAlign w:val="bottom"/>
          </w:tcPr>
          <w:p w14:paraId="6B87B5F7" w14:textId="77777777" w:rsidR="00887759" w:rsidRPr="00887759" w:rsidRDefault="00887759" w:rsidP="00D95919">
            <w:pPr>
              <w:pStyle w:val="Header"/>
              <w:tabs>
                <w:tab w:val="clear" w:pos="4320"/>
                <w:tab w:val="clear" w:pos="8640"/>
              </w:tabs>
              <w:spacing w:line="276" w:lineRule="auto"/>
              <w:jc w:val="right"/>
              <w:rPr>
                <w:color w:val="000000" w:themeColor="text1"/>
              </w:rPr>
            </w:pPr>
            <w:r w:rsidRPr="00887759">
              <w:rPr>
                <w:color w:val="000000" w:themeColor="text1"/>
              </w:rPr>
              <w:t>xxx</w:t>
            </w:r>
          </w:p>
        </w:tc>
      </w:tr>
      <w:tr w:rsidR="00887759" w:rsidRPr="00887759" w14:paraId="4DF01CAF" w14:textId="77777777" w:rsidTr="00D95919">
        <w:trPr>
          <w:trHeight w:val="340"/>
        </w:trPr>
        <w:tc>
          <w:tcPr>
            <w:tcW w:w="2353" w:type="pct"/>
          </w:tcPr>
          <w:p w14:paraId="0D52EC2B" w14:textId="77777777" w:rsidR="00887759" w:rsidRPr="00887759" w:rsidRDefault="00887759" w:rsidP="00D95919">
            <w:pPr>
              <w:pStyle w:val="Header"/>
              <w:tabs>
                <w:tab w:val="clear" w:pos="4320"/>
                <w:tab w:val="clear" w:pos="8640"/>
              </w:tabs>
              <w:spacing w:line="276" w:lineRule="auto"/>
              <w:rPr>
                <w:color w:val="000000" w:themeColor="text1"/>
              </w:rPr>
            </w:pPr>
            <w:r w:rsidRPr="00887759">
              <w:rPr>
                <w:color w:val="000000" w:themeColor="text1"/>
              </w:rPr>
              <w:t>Computers and Related Equipment</w:t>
            </w:r>
          </w:p>
        </w:tc>
        <w:tc>
          <w:tcPr>
            <w:tcW w:w="1323" w:type="pct"/>
            <w:vAlign w:val="bottom"/>
          </w:tcPr>
          <w:p w14:paraId="413AF6E7" w14:textId="77777777" w:rsidR="00887759" w:rsidRPr="00887759" w:rsidRDefault="00887759" w:rsidP="00D95919">
            <w:pPr>
              <w:pStyle w:val="Header"/>
              <w:tabs>
                <w:tab w:val="clear" w:pos="4320"/>
                <w:tab w:val="clear" w:pos="8640"/>
              </w:tabs>
              <w:spacing w:line="276" w:lineRule="auto"/>
              <w:jc w:val="right"/>
              <w:rPr>
                <w:color w:val="000000" w:themeColor="text1"/>
              </w:rPr>
            </w:pPr>
            <w:r w:rsidRPr="00887759">
              <w:rPr>
                <w:color w:val="000000" w:themeColor="text1"/>
              </w:rPr>
              <w:t>xxx</w:t>
            </w:r>
          </w:p>
        </w:tc>
        <w:tc>
          <w:tcPr>
            <w:tcW w:w="1323" w:type="pct"/>
            <w:vAlign w:val="bottom"/>
          </w:tcPr>
          <w:p w14:paraId="0E1EC820" w14:textId="77777777" w:rsidR="00887759" w:rsidRPr="00887759" w:rsidRDefault="00887759" w:rsidP="00D95919">
            <w:pPr>
              <w:pStyle w:val="Header"/>
              <w:tabs>
                <w:tab w:val="clear" w:pos="4320"/>
                <w:tab w:val="clear" w:pos="8640"/>
              </w:tabs>
              <w:spacing w:line="276" w:lineRule="auto"/>
              <w:jc w:val="right"/>
              <w:rPr>
                <w:color w:val="000000" w:themeColor="text1"/>
              </w:rPr>
            </w:pPr>
            <w:r w:rsidRPr="00887759">
              <w:rPr>
                <w:color w:val="000000" w:themeColor="text1"/>
              </w:rPr>
              <w:t>xxx</w:t>
            </w:r>
          </w:p>
        </w:tc>
      </w:tr>
      <w:tr w:rsidR="00887759" w:rsidRPr="00887759" w14:paraId="280AC0A3" w14:textId="77777777" w:rsidTr="00D95919">
        <w:trPr>
          <w:trHeight w:val="340"/>
        </w:trPr>
        <w:tc>
          <w:tcPr>
            <w:tcW w:w="2353" w:type="pct"/>
          </w:tcPr>
          <w:p w14:paraId="0F895419" w14:textId="77777777" w:rsidR="00887759" w:rsidRPr="00887759" w:rsidRDefault="00887759" w:rsidP="00D95919">
            <w:pPr>
              <w:pStyle w:val="Header"/>
              <w:tabs>
                <w:tab w:val="clear" w:pos="4320"/>
                <w:tab w:val="clear" w:pos="8640"/>
              </w:tabs>
              <w:spacing w:line="276" w:lineRule="auto"/>
              <w:rPr>
                <w:color w:val="000000" w:themeColor="text1"/>
              </w:rPr>
            </w:pPr>
            <w:r w:rsidRPr="00887759">
              <w:rPr>
                <w:color w:val="000000" w:themeColor="text1"/>
              </w:rPr>
              <w:t>Office Equipment, Furniture, and Fittings</w:t>
            </w:r>
          </w:p>
        </w:tc>
        <w:tc>
          <w:tcPr>
            <w:tcW w:w="1323" w:type="pct"/>
            <w:vAlign w:val="bottom"/>
          </w:tcPr>
          <w:p w14:paraId="226BF37D" w14:textId="77777777" w:rsidR="00887759" w:rsidRPr="00887759" w:rsidRDefault="00887759" w:rsidP="00D95919">
            <w:pPr>
              <w:pStyle w:val="Header"/>
              <w:tabs>
                <w:tab w:val="clear" w:pos="4320"/>
                <w:tab w:val="clear" w:pos="8640"/>
              </w:tabs>
              <w:spacing w:line="276" w:lineRule="auto"/>
              <w:jc w:val="right"/>
              <w:rPr>
                <w:color w:val="000000" w:themeColor="text1"/>
              </w:rPr>
            </w:pPr>
            <w:r w:rsidRPr="00887759">
              <w:rPr>
                <w:color w:val="000000" w:themeColor="text1"/>
              </w:rPr>
              <w:t>xxx</w:t>
            </w:r>
          </w:p>
        </w:tc>
        <w:tc>
          <w:tcPr>
            <w:tcW w:w="1323" w:type="pct"/>
            <w:vAlign w:val="bottom"/>
          </w:tcPr>
          <w:p w14:paraId="2268C2ED" w14:textId="77777777" w:rsidR="00887759" w:rsidRPr="00887759" w:rsidRDefault="00887759" w:rsidP="00D95919">
            <w:pPr>
              <w:pStyle w:val="Header"/>
              <w:tabs>
                <w:tab w:val="clear" w:pos="4320"/>
                <w:tab w:val="clear" w:pos="8640"/>
              </w:tabs>
              <w:spacing w:line="276" w:lineRule="auto"/>
              <w:jc w:val="right"/>
              <w:rPr>
                <w:color w:val="000000" w:themeColor="text1"/>
              </w:rPr>
            </w:pPr>
            <w:r w:rsidRPr="00887759">
              <w:rPr>
                <w:color w:val="000000" w:themeColor="text1"/>
              </w:rPr>
              <w:t>xxx</w:t>
            </w:r>
          </w:p>
        </w:tc>
      </w:tr>
      <w:tr w:rsidR="00887759" w:rsidRPr="00887759" w14:paraId="16AA85E1" w14:textId="77777777" w:rsidTr="00D95919">
        <w:trPr>
          <w:trHeight w:val="340"/>
        </w:trPr>
        <w:tc>
          <w:tcPr>
            <w:tcW w:w="2353" w:type="pct"/>
          </w:tcPr>
          <w:p w14:paraId="3F8CEC14" w14:textId="77777777" w:rsidR="00887759" w:rsidRPr="00887759" w:rsidRDefault="00887759" w:rsidP="00D95919">
            <w:pPr>
              <w:pStyle w:val="Header"/>
              <w:tabs>
                <w:tab w:val="clear" w:pos="4320"/>
                <w:tab w:val="clear" w:pos="8640"/>
              </w:tabs>
              <w:spacing w:line="276" w:lineRule="auto"/>
              <w:rPr>
                <w:b/>
                <w:bCs/>
                <w:color w:val="000000" w:themeColor="text1"/>
              </w:rPr>
            </w:pPr>
            <w:r w:rsidRPr="00887759">
              <w:rPr>
                <w:b/>
                <w:bCs/>
                <w:color w:val="000000" w:themeColor="text1"/>
              </w:rPr>
              <w:t>Total</w:t>
            </w:r>
          </w:p>
        </w:tc>
        <w:tc>
          <w:tcPr>
            <w:tcW w:w="1323" w:type="pct"/>
            <w:vAlign w:val="bottom"/>
          </w:tcPr>
          <w:p w14:paraId="1C49A451" w14:textId="77777777" w:rsidR="00887759" w:rsidRPr="00887759" w:rsidRDefault="00887759" w:rsidP="00D95919">
            <w:pPr>
              <w:pStyle w:val="Header"/>
              <w:tabs>
                <w:tab w:val="clear" w:pos="4320"/>
                <w:tab w:val="clear" w:pos="8640"/>
              </w:tabs>
              <w:spacing w:line="276" w:lineRule="auto"/>
              <w:jc w:val="right"/>
              <w:rPr>
                <w:b/>
                <w:bCs/>
                <w:color w:val="000000" w:themeColor="text1"/>
              </w:rPr>
            </w:pPr>
            <w:r w:rsidRPr="00887759">
              <w:rPr>
                <w:b/>
                <w:bCs/>
                <w:color w:val="000000" w:themeColor="text1"/>
              </w:rPr>
              <w:t>xxx</w:t>
            </w:r>
          </w:p>
        </w:tc>
        <w:tc>
          <w:tcPr>
            <w:tcW w:w="1323" w:type="pct"/>
            <w:vAlign w:val="bottom"/>
          </w:tcPr>
          <w:p w14:paraId="5031843A" w14:textId="77777777" w:rsidR="00887759" w:rsidRPr="00887759" w:rsidRDefault="00887759" w:rsidP="00D95919">
            <w:pPr>
              <w:pStyle w:val="Header"/>
              <w:tabs>
                <w:tab w:val="clear" w:pos="4320"/>
                <w:tab w:val="clear" w:pos="8640"/>
              </w:tabs>
              <w:spacing w:line="276" w:lineRule="auto"/>
              <w:jc w:val="right"/>
              <w:rPr>
                <w:b/>
                <w:bCs/>
                <w:color w:val="000000" w:themeColor="text1"/>
              </w:rPr>
            </w:pPr>
            <w:r w:rsidRPr="00887759">
              <w:rPr>
                <w:b/>
                <w:bCs/>
                <w:color w:val="000000" w:themeColor="text1"/>
              </w:rPr>
              <w:t>xxx</w:t>
            </w:r>
          </w:p>
        </w:tc>
      </w:tr>
    </w:tbl>
    <w:p w14:paraId="26DED64A" w14:textId="77777777" w:rsidR="00887759" w:rsidRPr="00887759" w:rsidRDefault="00887759" w:rsidP="00887759">
      <w:pPr>
        <w:spacing w:line="360" w:lineRule="auto"/>
        <w:rPr>
          <w:b/>
          <w:color w:val="000000" w:themeColor="text1"/>
        </w:rPr>
      </w:pPr>
    </w:p>
    <w:p w14:paraId="4DCFAEA5" w14:textId="77777777" w:rsidR="00887759" w:rsidRPr="00887759" w:rsidRDefault="00887759">
      <w:pPr>
        <w:pStyle w:val="ListParagraph"/>
        <w:numPr>
          <w:ilvl w:val="0"/>
          <w:numId w:val="42"/>
        </w:numPr>
        <w:jc w:val="both"/>
        <w:rPr>
          <w:b/>
          <w:i/>
          <w:iCs/>
          <w:color w:val="000000" w:themeColor="text1"/>
        </w:rPr>
      </w:pPr>
      <w:r w:rsidRPr="00887759">
        <w:rPr>
          <w:b/>
          <w:i/>
          <w:iCs/>
          <w:color w:val="000000" w:themeColor="text1"/>
        </w:rPr>
        <w:t>Infrastructure assets</w:t>
      </w:r>
    </w:p>
    <w:p w14:paraId="336BE102" w14:textId="77777777" w:rsidR="00887759" w:rsidRPr="00887759" w:rsidRDefault="00887759" w:rsidP="00887759">
      <w:pPr>
        <w:pStyle w:val="ListParagraph"/>
        <w:jc w:val="both"/>
        <w:rPr>
          <w:b/>
          <w:i/>
          <w:iCs/>
          <w:color w:val="000000" w:themeColor="text1"/>
        </w:rPr>
      </w:pPr>
    </w:p>
    <w:p w14:paraId="4CA3E73D" w14:textId="77777777" w:rsidR="00887759" w:rsidRPr="00887759" w:rsidRDefault="00887759" w:rsidP="00887759">
      <w:pPr>
        <w:pStyle w:val="ListParagraph"/>
        <w:jc w:val="both"/>
        <w:rPr>
          <w:bCs/>
          <w:i/>
          <w:iCs/>
          <w:color w:val="000000" w:themeColor="text1"/>
        </w:rPr>
      </w:pPr>
      <w:r w:rsidRPr="00887759">
        <w:rPr>
          <w:bCs/>
          <w:i/>
          <w:iCs/>
          <w:color w:val="000000" w:themeColor="text1"/>
        </w:rPr>
        <w:t>Provide details of the nature and amounts of the different subclasses of infrastructure assets, such as roads, rails, pipelines, power lines, among others.</w:t>
      </w:r>
    </w:p>
    <w:p w14:paraId="46EADD03" w14:textId="77777777" w:rsidR="00887759" w:rsidRDefault="00887759" w:rsidP="00887759">
      <w:pPr>
        <w:pStyle w:val="ListParagraph"/>
        <w:jc w:val="both"/>
        <w:rPr>
          <w:b/>
          <w:i/>
          <w:iCs/>
          <w:color w:val="000000" w:themeColor="text1"/>
        </w:rPr>
      </w:pPr>
    </w:p>
    <w:p w14:paraId="1E8B5933" w14:textId="77777777" w:rsidR="00C65F80" w:rsidRPr="00887759" w:rsidRDefault="00C65F80" w:rsidP="00887759">
      <w:pPr>
        <w:pStyle w:val="ListParagraph"/>
        <w:jc w:val="both"/>
        <w:rPr>
          <w:b/>
          <w:i/>
          <w:iCs/>
          <w:color w:val="000000" w:themeColor="text1"/>
        </w:rPr>
      </w:pPr>
    </w:p>
    <w:p w14:paraId="3B2D8B5D" w14:textId="77777777" w:rsidR="00887759" w:rsidRPr="00887759" w:rsidRDefault="00887759">
      <w:pPr>
        <w:pStyle w:val="ListParagraph"/>
        <w:numPr>
          <w:ilvl w:val="0"/>
          <w:numId w:val="42"/>
        </w:numPr>
        <w:jc w:val="both"/>
        <w:rPr>
          <w:b/>
          <w:i/>
          <w:iCs/>
          <w:color w:val="000000" w:themeColor="text1"/>
        </w:rPr>
      </w:pPr>
      <w:r w:rsidRPr="00887759">
        <w:rPr>
          <w:b/>
          <w:i/>
          <w:iCs/>
          <w:color w:val="000000" w:themeColor="text1"/>
        </w:rPr>
        <w:t>Service Concession assets</w:t>
      </w:r>
    </w:p>
    <w:p w14:paraId="5D484F5E" w14:textId="77777777" w:rsidR="00887759" w:rsidRPr="00887759" w:rsidRDefault="00887759" w:rsidP="00887759">
      <w:pPr>
        <w:pStyle w:val="ListParagraph"/>
        <w:jc w:val="both"/>
        <w:rPr>
          <w:b/>
          <w:i/>
          <w:iCs/>
          <w:color w:val="000000" w:themeColor="text1"/>
        </w:rPr>
      </w:pPr>
    </w:p>
    <w:p w14:paraId="3A19A828" w14:textId="77777777" w:rsidR="00887759" w:rsidRPr="00887759" w:rsidRDefault="00887759" w:rsidP="00887759">
      <w:pPr>
        <w:pStyle w:val="ListParagraph"/>
        <w:jc w:val="both"/>
        <w:rPr>
          <w:b/>
          <w:i/>
          <w:iCs/>
          <w:color w:val="000000" w:themeColor="text1"/>
        </w:rPr>
      </w:pPr>
      <w:r w:rsidRPr="00887759">
        <w:rPr>
          <w:bCs/>
          <w:i/>
          <w:iCs/>
          <w:color w:val="000000" w:themeColor="text1"/>
        </w:rPr>
        <w:t>Provide the nature and amounts of sub- classes of heritage assets including the duration of the concession and the concessionary arrangements in place in line with IPSAS 32</w:t>
      </w:r>
      <w:r w:rsidRPr="00887759">
        <w:rPr>
          <w:b/>
          <w:i/>
          <w:iCs/>
          <w:color w:val="000000" w:themeColor="text1"/>
        </w:rPr>
        <w:t xml:space="preserve">. </w:t>
      </w:r>
    </w:p>
    <w:p w14:paraId="0554ECAA" w14:textId="77777777" w:rsidR="00887759" w:rsidRPr="00887759" w:rsidRDefault="00887759" w:rsidP="00887759">
      <w:pPr>
        <w:pStyle w:val="ListParagraph"/>
        <w:jc w:val="both"/>
        <w:rPr>
          <w:b/>
          <w:i/>
          <w:iCs/>
          <w:color w:val="000000" w:themeColor="text1"/>
        </w:rPr>
      </w:pPr>
    </w:p>
    <w:p w14:paraId="2607D8FA" w14:textId="77777777" w:rsidR="00887759" w:rsidRPr="00887759" w:rsidRDefault="00887759">
      <w:pPr>
        <w:pStyle w:val="ListParagraph"/>
        <w:numPr>
          <w:ilvl w:val="0"/>
          <w:numId w:val="42"/>
        </w:numPr>
        <w:jc w:val="both"/>
        <w:rPr>
          <w:b/>
          <w:i/>
          <w:iCs/>
          <w:color w:val="000000" w:themeColor="text1"/>
        </w:rPr>
      </w:pPr>
      <w:r w:rsidRPr="00887759">
        <w:rPr>
          <w:b/>
          <w:i/>
          <w:iCs/>
          <w:color w:val="000000" w:themeColor="text1"/>
        </w:rPr>
        <w:t>Disclosures on capital work in progress</w:t>
      </w:r>
    </w:p>
    <w:p w14:paraId="161BB089" w14:textId="77777777" w:rsidR="00887759" w:rsidRPr="00887759" w:rsidRDefault="00887759" w:rsidP="00887759">
      <w:pPr>
        <w:pStyle w:val="ListParagraph"/>
        <w:jc w:val="both"/>
        <w:rPr>
          <w:b/>
          <w:i/>
          <w:iCs/>
          <w:color w:val="000000" w:themeColor="text1"/>
        </w:rPr>
      </w:pPr>
    </w:p>
    <w:p w14:paraId="49B12057" w14:textId="14982CF8" w:rsidR="000A038F" w:rsidRPr="004C0664" w:rsidRDefault="00887759" w:rsidP="004C0664">
      <w:pPr>
        <w:jc w:val="both"/>
        <w:rPr>
          <w:bCs/>
          <w:i/>
          <w:iCs/>
          <w:color w:val="000000" w:themeColor="text1"/>
        </w:rPr>
      </w:pPr>
      <w:r w:rsidRPr="00887759">
        <w:rPr>
          <w:b/>
          <w:i/>
          <w:iCs/>
          <w:color w:val="000000" w:themeColor="text1"/>
        </w:rPr>
        <w:t xml:space="preserve"> </w:t>
      </w:r>
      <w:r w:rsidRPr="00887759">
        <w:rPr>
          <w:bCs/>
          <w:i/>
          <w:iCs/>
          <w:color w:val="000000" w:themeColor="text1"/>
        </w:rPr>
        <w:t>Provide the details of the Work in progress, including details of when the project was started, contracted end date, explanation for significant delays, and the value of work in progress should be disaggregated into various classes.</w:t>
      </w:r>
    </w:p>
    <w:p w14:paraId="43E16DCD" w14:textId="1D045156" w:rsidR="00BB05CC" w:rsidRDefault="00BB05CC">
      <w:pPr>
        <w:pStyle w:val="ListParagraph"/>
        <w:numPr>
          <w:ilvl w:val="0"/>
          <w:numId w:val="32"/>
        </w:numPr>
        <w:spacing w:before="240" w:line="276" w:lineRule="auto"/>
        <w:ind w:right="-20"/>
        <w:jc w:val="both"/>
        <w:rPr>
          <w:rFonts w:eastAsia="Arial"/>
          <w:b/>
          <w:bCs/>
          <w:color w:val="000000" w:themeColor="text1"/>
        </w:rPr>
      </w:pPr>
      <w:r w:rsidRPr="00D62159">
        <w:rPr>
          <w:rFonts w:eastAsia="Arial"/>
          <w:b/>
          <w:bCs/>
          <w:color w:val="000000" w:themeColor="text1"/>
        </w:rPr>
        <w:t>Intangible assets</w:t>
      </w:r>
    </w:p>
    <w:p w14:paraId="416135F5" w14:textId="77777777" w:rsidR="000D1044" w:rsidRPr="000D1044" w:rsidRDefault="000D1044" w:rsidP="000D1044">
      <w:pPr>
        <w:rPr>
          <w:rFonts w:eastAsia="Arial"/>
          <w:b/>
          <w:bCs/>
          <w:color w:val="000000" w:themeColor="text1"/>
        </w:rPr>
      </w:pPr>
      <w:r w:rsidRPr="000D1044">
        <w:rPr>
          <w:rFonts w:eastAsia="Arial"/>
          <w:b/>
          <w:bCs/>
          <w:color w:val="000000" w:themeColor="text1"/>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1225"/>
        <w:gridCol w:w="1224"/>
        <w:gridCol w:w="1224"/>
        <w:gridCol w:w="1224"/>
      </w:tblGrid>
      <w:tr w:rsidR="000D1044" w:rsidRPr="000D1044" w14:paraId="6719D6A8" w14:textId="77777777" w:rsidTr="00D95919">
        <w:trPr>
          <w:trHeight w:val="340"/>
        </w:trPr>
        <w:tc>
          <w:tcPr>
            <w:tcW w:w="2288" w:type="pct"/>
            <w:shd w:val="clear" w:color="auto" w:fill="0070C0"/>
            <w:noWrap/>
            <w:vAlign w:val="bottom"/>
          </w:tcPr>
          <w:p w14:paraId="495FDD4F" w14:textId="77777777" w:rsidR="000D1044" w:rsidRPr="000D1044" w:rsidRDefault="000D1044" w:rsidP="00D95919">
            <w:pPr>
              <w:spacing w:line="276" w:lineRule="auto"/>
              <w:rPr>
                <w:b/>
                <w:color w:val="000000" w:themeColor="text1"/>
              </w:rPr>
            </w:pPr>
            <w:r w:rsidRPr="000D1044">
              <w:rPr>
                <w:b/>
                <w:color w:val="000000" w:themeColor="text1"/>
              </w:rPr>
              <w:t>Description</w:t>
            </w:r>
          </w:p>
        </w:tc>
        <w:tc>
          <w:tcPr>
            <w:tcW w:w="678" w:type="pct"/>
            <w:shd w:val="clear" w:color="auto" w:fill="0070C0"/>
            <w:vAlign w:val="center"/>
          </w:tcPr>
          <w:p w14:paraId="7DB9E95A" w14:textId="77777777" w:rsidR="000D1044" w:rsidRPr="000D1044" w:rsidRDefault="000D1044" w:rsidP="00D95919">
            <w:pPr>
              <w:spacing w:line="276" w:lineRule="auto"/>
              <w:jc w:val="center"/>
              <w:rPr>
                <w:b/>
                <w:bCs/>
                <w:color w:val="000000" w:themeColor="text1"/>
              </w:rPr>
            </w:pPr>
            <w:r w:rsidRPr="000D1044">
              <w:rPr>
                <w:b/>
                <w:color w:val="000000" w:themeColor="text1"/>
              </w:rPr>
              <w:t>Indefinite life</w:t>
            </w:r>
          </w:p>
        </w:tc>
        <w:tc>
          <w:tcPr>
            <w:tcW w:w="678" w:type="pct"/>
            <w:shd w:val="clear" w:color="auto" w:fill="0070C0"/>
            <w:vAlign w:val="center"/>
          </w:tcPr>
          <w:p w14:paraId="603A10BD" w14:textId="77777777" w:rsidR="000D1044" w:rsidRPr="000D1044" w:rsidRDefault="000D1044" w:rsidP="00D95919">
            <w:pPr>
              <w:spacing w:line="276" w:lineRule="auto"/>
              <w:jc w:val="center"/>
              <w:rPr>
                <w:b/>
                <w:bCs/>
                <w:color w:val="000000" w:themeColor="text1"/>
              </w:rPr>
            </w:pPr>
            <w:r w:rsidRPr="000D1044">
              <w:rPr>
                <w:b/>
                <w:color w:val="000000" w:themeColor="text1"/>
              </w:rPr>
              <w:t>Definite life</w:t>
            </w:r>
          </w:p>
        </w:tc>
        <w:tc>
          <w:tcPr>
            <w:tcW w:w="678" w:type="pct"/>
            <w:shd w:val="clear" w:color="auto" w:fill="0070C0"/>
            <w:vAlign w:val="center"/>
          </w:tcPr>
          <w:p w14:paraId="2EA103D8" w14:textId="77777777" w:rsidR="000D1044" w:rsidRPr="000D1044" w:rsidRDefault="000D1044" w:rsidP="00D95919">
            <w:pPr>
              <w:spacing w:line="276" w:lineRule="auto"/>
              <w:jc w:val="center"/>
              <w:rPr>
                <w:b/>
                <w:bCs/>
                <w:color w:val="000000" w:themeColor="text1"/>
              </w:rPr>
            </w:pPr>
            <w:r w:rsidRPr="000D1044">
              <w:rPr>
                <w:b/>
                <w:color w:val="000000" w:themeColor="text1"/>
              </w:rPr>
              <w:t>Work in Progress</w:t>
            </w:r>
          </w:p>
        </w:tc>
        <w:tc>
          <w:tcPr>
            <w:tcW w:w="678" w:type="pct"/>
            <w:shd w:val="clear" w:color="auto" w:fill="0070C0"/>
            <w:vAlign w:val="center"/>
          </w:tcPr>
          <w:p w14:paraId="721D3F7F" w14:textId="77777777" w:rsidR="000D1044" w:rsidRPr="000D1044" w:rsidRDefault="000D1044" w:rsidP="00D95919">
            <w:pPr>
              <w:spacing w:line="276" w:lineRule="auto"/>
              <w:jc w:val="center"/>
              <w:rPr>
                <w:b/>
                <w:bCs/>
                <w:color w:val="000000" w:themeColor="text1"/>
              </w:rPr>
            </w:pPr>
            <w:r w:rsidRPr="000D1044">
              <w:rPr>
                <w:b/>
                <w:color w:val="000000" w:themeColor="text1"/>
              </w:rPr>
              <w:t>Total</w:t>
            </w:r>
          </w:p>
        </w:tc>
      </w:tr>
      <w:tr w:rsidR="000D1044" w:rsidRPr="000D1044" w14:paraId="7ACBCC04" w14:textId="77777777" w:rsidTr="00D95919">
        <w:trPr>
          <w:trHeight w:val="340"/>
        </w:trPr>
        <w:tc>
          <w:tcPr>
            <w:tcW w:w="2288" w:type="pct"/>
            <w:shd w:val="clear" w:color="auto" w:fill="0070C0"/>
            <w:noWrap/>
            <w:vAlign w:val="bottom"/>
          </w:tcPr>
          <w:p w14:paraId="654CDE0B" w14:textId="77777777" w:rsidR="000D1044" w:rsidRPr="000D1044" w:rsidRDefault="000D1044" w:rsidP="00D95919">
            <w:pPr>
              <w:spacing w:line="276" w:lineRule="auto"/>
              <w:rPr>
                <w:b/>
                <w:color w:val="000000" w:themeColor="text1"/>
              </w:rPr>
            </w:pPr>
            <w:r w:rsidRPr="000D1044">
              <w:rPr>
                <w:b/>
                <w:color w:val="000000" w:themeColor="text1"/>
              </w:rPr>
              <w:t>Rate</w:t>
            </w:r>
          </w:p>
        </w:tc>
        <w:tc>
          <w:tcPr>
            <w:tcW w:w="678" w:type="pct"/>
            <w:shd w:val="clear" w:color="auto" w:fill="0070C0"/>
            <w:vAlign w:val="center"/>
          </w:tcPr>
          <w:p w14:paraId="50EF453B" w14:textId="77777777" w:rsidR="000D1044" w:rsidRPr="000D1044" w:rsidRDefault="000D1044" w:rsidP="00D95919">
            <w:pPr>
              <w:spacing w:line="276" w:lineRule="auto"/>
              <w:jc w:val="center"/>
              <w:rPr>
                <w:b/>
                <w:bCs/>
                <w:color w:val="000000" w:themeColor="text1"/>
              </w:rPr>
            </w:pPr>
            <w:r w:rsidRPr="000D1044">
              <w:rPr>
                <w:b/>
                <w:color w:val="000000" w:themeColor="text1"/>
              </w:rPr>
              <w:t>Kshs</w:t>
            </w:r>
          </w:p>
        </w:tc>
        <w:tc>
          <w:tcPr>
            <w:tcW w:w="678" w:type="pct"/>
            <w:shd w:val="clear" w:color="auto" w:fill="0070C0"/>
            <w:vAlign w:val="center"/>
          </w:tcPr>
          <w:p w14:paraId="063FBE3B" w14:textId="77777777" w:rsidR="000D1044" w:rsidRPr="000D1044" w:rsidRDefault="000D1044" w:rsidP="00D95919">
            <w:pPr>
              <w:spacing w:line="276" w:lineRule="auto"/>
              <w:jc w:val="center"/>
              <w:rPr>
                <w:b/>
                <w:bCs/>
                <w:color w:val="000000" w:themeColor="text1"/>
              </w:rPr>
            </w:pPr>
            <w:r w:rsidRPr="000D1044">
              <w:rPr>
                <w:b/>
                <w:color w:val="000000" w:themeColor="text1"/>
              </w:rPr>
              <w:t>Kshs</w:t>
            </w:r>
          </w:p>
        </w:tc>
        <w:tc>
          <w:tcPr>
            <w:tcW w:w="678" w:type="pct"/>
            <w:shd w:val="clear" w:color="auto" w:fill="0070C0"/>
            <w:vAlign w:val="center"/>
          </w:tcPr>
          <w:p w14:paraId="56719016" w14:textId="77777777" w:rsidR="000D1044" w:rsidRPr="000D1044" w:rsidRDefault="000D1044" w:rsidP="00D95919">
            <w:pPr>
              <w:spacing w:line="276" w:lineRule="auto"/>
              <w:jc w:val="center"/>
              <w:rPr>
                <w:b/>
                <w:bCs/>
                <w:color w:val="000000" w:themeColor="text1"/>
              </w:rPr>
            </w:pPr>
            <w:r w:rsidRPr="000D1044">
              <w:rPr>
                <w:b/>
                <w:color w:val="000000" w:themeColor="text1"/>
              </w:rPr>
              <w:t>Kshs</w:t>
            </w:r>
          </w:p>
        </w:tc>
        <w:tc>
          <w:tcPr>
            <w:tcW w:w="678" w:type="pct"/>
            <w:shd w:val="clear" w:color="auto" w:fill="0070C0"/>
            <w:vAlign w:val="center"/>
          </w:tcPr>
          <w:p w14:paraId="5DB16DBD" w14:textId="77777777" w:rsidR="000D1044" w:rsidRPr="000D1044" w:rsidRDefault="000D1044" w:rsidP="00D95919">
            <w:pPr>
              <w:spacing w:line="276" w:lineRule="auto"/>
              <w:jc w:val="center"/>
              <w:rPr>
                <w:b/>
                <w:bCs/>
                <w:color w:val="000000" w:themeColor="text1"/>
              </w:rPr>
            </w:pPr>
            <w:r w:rsidRPr="000D1044">
              <w:rPr>
                <w:b/>
                <w:color w:val="000000" w:themeColor="text1"/>
              </w:rPr>
              <w:t>Kshs</w:t>
            </w:r>
          </w:p>
        </w:tc>
      </w:tr>
      <w:tr w:rsidR="000D1044" w:rsidRPr="000D1044" w14:paraId="33ABC6D5" w14:textId="77777777" w:rsidTr="00D95919">
        <w:trPr>
          <w:trHeight w:val="340"/>
        </w:trPr>
        <w:tc>
          <w:tcPr>
            <w:tcW w:w="2288" w:type="pct"/>
            <w:noWrap/>
            <w:vAlign w:val="bottom"/>
          </w:tcPr>
          <w:p w14:paraId="775EA5EB" w14:textId="77777777" w:rsidR="000D1044" w:rsidRPr="000D1044" w:rsidRDefault="000D1044" w:rsidP="00D95919">
            <w:pPr>
              <w:spacing w:line="276" w:lineRule="auto"/>
              <w:rPr>
                <w:b/>
                <w:color w:val="000000" w:themeColor="text1"/>
              </w:rPr>
            </w:pPr>
            <w:r w:rsidRPr="000D1044">
              <w:rPr>
                <w:b/>
                <w:color w:val="000000" w:themeColor="text1"/>
              </w:rPr>
              <w:t xml:space="preserve">Cost/Value </w:t>
            </w:r>
            <w:proofErr w:type="gramStart"/>
            <w:r w:rsidRPr="000D1044">
              <w:rPr>
                <w:b/>
                <w:color w:val="000000" w:themeColor="text1"/>
              </w:rPr>
              <w:t>at</w:t>
            </w:r>
            <w:proofErr w:type="gramEnd"/>
            <w:r w:rsidRPr="000D1044">
              <w:rPr>
                <w:b/>
                <w:color w:val="000000" w:themeColor="text1"/>
              </w:rPr>
              <w:t xml:space="preserve"> 1</w:t>
            </w:r>
            <w:r w:rsidRPr="000D1044">
              <w:rPr>
                <w:b/>
                <w:color w:val="000000" w:themeColor="text1"/>
                <w:vertAlign w:val="superscript"/>
              </w:rPr>
              <w:t>st</w:t>
            </w:r>
            <w:r w:rsidRPr="000D1044">
              <w:rPr>
                <w:b/>
                <w:color w:val="000000" w:themeColor="text1"/>
              </w:rPr>
              <w:t xml:space="preserve"> July (Current FY)</w:t>
            </w:r>
          </w:p>
        </w:tc>
        <w:tc>
          <w:tcPr>
            <w:tcW w:w="678" w:type="pct"/>
            <w:vAlign w:val="center"/>
          </w:tcPr>
          <w:p w14:paraId="05101AF1" w14:textId="77777777" w:rsidR="000D1044" w:rsidRPr="000D1044" w:rsidRDefault="000D1044" w:rsidP="00D95919">
            <w:pPr>
              <w:spacing w:line="276" w:lineRule="auto"/>
              <w:jc w:val="center"/>
              <w:rPr>
                <w:b/>
                <w:color w:val="000000" w:themeColor="text1"/>
              </w:rPr>
            </w:pPr>
            <w:r w:rsidRPr="000D1044">
              <w:rPr>
                <w:b/>
                <w:color w:val="000000" w:themeColor="text1"/>
              </w:rPr>
              <w:t>xx</w:t>
            </w:r>
          </w:p>
        </w:tc>
        <w:tc>
          <w:tcPr>
            <w:tcW w:w="678" w:type="pct"/>
          </w:tcPr>
          <w:p w14:paraId="55E638AF" w14:textId="77777777" w:rsidR="000D1044" w:rsidRPr="000D1044" w:rsidRDefault="000D1044" w:rsidP="00D95919">
            <w:pPr>
              <w:spacing w:line="276" w:lineRule="auto"/>
              <w:jc w:val="center"/>
              <w:rPr>
                <w:b/>
                <w:color w:val="000000" w:themeColor="text1"/>
              </w:rPr>
            </w:pPr>
            <w:r w:rsidRPr="000D1044">
              <w:rPr>
                <w:b/>
                <w:color w:val="000000" w:themeColor="text1"/>
              </w:rPr>
              <w:t>xx</w:t>
            </w:r>
          </w:p>
        </w:tc>
        <w:tc>
          <w:tcPr>
            <w:tcW w:w="678" w:type="pct"/>
          </w:tcPr>
          <w:p w14:paraId="7C19870F" w14:textId="77777777" w:rsidR="000D1044" w:rsidRPr="000D1044" w:rsidRDefault="000D1044" w:rsidP="00D95919">
            <w:pPr>
              <w:spacing w:line="276" w:lineRule="auto"/>
              <w:jc w:val="center"/>
              <w:rPr>
                <w:b/>
                <w:color w:val="000000" w:themeColor="text1"/>
              </w:rPr>
            </w:pPr>
            <w:r w:rsidRPr="000D1044">
              <w:rPr>
                <w:b/>
                <w:color w:val="000000" w:themeColor="text1"/>
              </w:rPr>
              <w:t>xx</w:t>
            </w:r>
          </w:p>
        </w:tc>
        <w:tc>
          <w:tcPr>
            <w:tcW w:w="678" w:type="pct"/>
          </w:tcPr>
          <w:p w14:paraId="7A5F4375" w14:textId="77777777" w:rsidR="000D1044" w:rsidRPr="000D1044" w:rsidRDefault="000D1044" w:rsidP="00D95919">
            <w:pPr>
              <w:spacing w:line="276" w:lineRule="auto"/>
              <w:jc w:val="center"/>
              <w:rPr>
                <w:b/>
                <w:color w:val="000000" w:themeColor="text1"/>
              </w:rPr>
            </w:pPr>
            <w:r w:rsidRPr="000D1044">
              <w:rPr>
                <w:b/>
                <w:color w:val="000000" w:themeColor="text1"/>
              </w:rPr>
              <w:t>xx</w:t>
            </w:r>
          </w:p>
        </w:tc>
      </w:tr>
      <w:tr w:rsidR="000D1044" w:rsidRPr="000D1044" w14:paraId="7BE5008B" w14:textId="77777777" w:rsidTr="00D95919">
        <w:trPr>
          <w:trHeight w:val="340"/>
        </w:trPr>
        <w:tc>
          <w:tcPr>
            <w:tcW w:w="2288" w:type="pct"/>
            <w:noWrap/>
            <w:vAlign w:val="bottom"/>
          </w:tcPr>
          <w:p w14:paraId="5FF79F6F" w14:textId="77777777" w:rsidR="000D1044" w:rsidRPr="000D1044" w:rsidRDefault="000D1044" w:rsidP="00D95919">
            <w:pPr>
              <w:spacing w:line="276" w:lineRule="auto"/>
              <w:rPr>
                <w:b/>
                <w:color w:val="000000" w:themeColor="text1"/>
              </w:rPr>
            </w:pPr>
            <w:r w:rsidRPr="000D1044">
              <w:rPr>
                <w:color w:val="000000" w:themeColor="text1"/>
              </w:rPr>
              <w:t>Additions</w:t>
            </w:r>
          </w:p>
        </w:tc>
        <w:tc>
          <w:tcPr>
            <w:tcW w:w="678" w:type="pct"/>
          </w:tcPr>
          <w:p w14:paraId="39AC5F29" w14:textId="77777777" w:rsidR="000D1044" w:rsidRPr="000D1044" w:rsidRDefault="000D1044" w:rsidP="00D95919">
            <w:pPr>
              <w:spacing w:line="276" w:lineRule="auto"/>
              <w:jc w:val="center"/>
              <w:rPr>
                <w:b/>
                <w:color w:val="000000" w:themeColor="text1"/>
              </w:rPr>
            </w:pPr>
            <w:r w:rsidRPr="000D1044">
              <w:rPr>
                <w:color w:val="000000" w:themeColor="text1"/>
              </w:rPr>
              <w:t>xx</w:t>
            </w:r>
          </w:p>
        </w:tc>
        <w:tc>
          <w:tcPr>
            <w:tcW w:w="678" w:type="pct"/>
          </w:tcPr>
          <w:p w14:paraId="24CB68B6" w14:textId="77777777" w:rsidR="000D1044" w:rsidRPr="000D1044" w:rsidRDefault="000D1044" w:rsidP="00D95919">
            <w:pPr>
              <w:spacing w:line="276" w:lineRule="auto"/>
              <w:jc w:val="center"/>
              <w:rPr>
                <w:b/>
                <w:color w:val="000000" w:themeColor="text1"/>
              </w:rPr>
            </w:pPr>
            <w:r w:rsidRPr="000D1044">
              <w:rPr>
                <w:color w:val="000000" w:themeColor="text1"/>
              </w:rPr>
              <w:t>xx</w:t>
            </w:r>
          </w:p>
        </w:tc>
        <w:tc>
          <w:tcPr>
            <w:tcW w:w="678" w:type="pct"/>
          </w:tcPr>
          <w:p w14:paraId="2A7CC62A" w14:textId="77777777" w:rsidR="000D1044" w:rsidRPr="000D1044" w:rsidRDefault="000D1044" w:rsidP="00D95919">
            <w:pPr>
              <w:spacing w:line="276" w:lineRule="auto"/>
              <w:jc w:val="center"/>
              <w:rPr>
                <w:b/>
                <w:color w:val="000000" w:themeColor="text1"/>
              </w:rPr>
            </w:pPr>
            <w:r w:rsidRPr="000D1044">
              <w:rPr>
                <w:color w:val="000000" w:themeColor="text1"/>
              </w:rPr>
              <w:t>xx</w:t>
            </w:r>
          </w:p>
        </w:tc>
        <w:tc>
          <w:tcPr>
            <w:tcW w:w="678" w:type="pct"/>
          </w:tcPr>
          <w:p w14:paraId="0FCB0E01" w14:textId="77777777" w:rsidR="000D1044" w:rsidRPr="000D1044" w:rsidRDefault="000D1044" w:rsidP="00D95919">
            <w:pPr>
              <w:spacing w:line="276" w:lineRule="auto"/>
              <w:jc w:val="center"/>
              <w:rPr>
                <w:b/>
                <w:color w:val="000000" w:themeColor="text1"/>
              </w:rPr>
            </w:pPr>
            <w:r w:rsidRPr="000D1044">
              <w:rPr>
                <w:color w:val="000000" w:themeColor="text1"/>
              </w:rPr>
              <w:t>xx</w:t>
            </w:r>
          </w:p>
        </w:tc>
      </w:tr>
      <w:tr w:rsidR="000D1044" w:rsidRPr="000D1044" w14:paraId="74745E0D" w14:textId="77777777" w:rsidTr="00D95919">
        <w:trPr>
          <w:trHeight w:val="340"/>
        </w:trPr>
        <w:tc>
          <w:tcPr>
            <w:tcW w:w="2288" w:type="pct"/>
            <w:noWrap/>
            <w:vAlign w:val="bottom"/>
          </w:tcPr>
          <w:p w14:paraId="1B52DFF1" w14:textId="77777777" w:rsidR="000D1044" w:rsidRPr="000D1044" w:rsidRDefault="000D1044" w:rsidP="00D95919">
            <w:pPr>
              <w:spacing w:line="276" w:lineRule="auto"/>
              <w:rPr>
                <w:b/>
                <w:color w:val="000000" w:themeColor="text1"/>
              </w:rPr>
            </w:pPr>
            <w:r w:rsidRPr="000D1044">
              <w:rPr>
                <w:color w:val="000000" w:themeColor="text1"/>
              </w:rPr>
              <w:t xml:space="preserve">Transfers </w:t>
            </w:r>
          </w:p>
        </w:tc>
        <w:tc>
          <w:tcPr>
            <w:tcW w:w="678" w:type="pct"/>
            <w:vAlign w:val="center"/>
          </w:tcPr>
          <w:p w14:paraId="5565D560" w14:textId="77777777" w:rsidR="000D1044" w:rsidRPr="000D1044" w:rsidRDefault="000D1044" w:rsidP="00D95919">
            <w:pPr>
              <w:spacing w:line="276" w:lineRule="auto"/>
              <w:jc w:val="center"/>
              <w:rPr>
                <w:b/>
                <w:color w:val="000000" w:themeColor="text1"/>
              </w:rPr>
            </w:pPr>
            <w:r w:rsidRPr="000D1044">
              <w:rPr>
                <w:color w:val="000000" w:themeColor="text1"/>
              </w:rPr>
              <w:t>xx</w:t>
            </w:r>
          </w:p>
        </w:tc>
        <w:tc>
          <w:tcPr>
            <w:tcW w:w="678" w:type="pct"/>
            <w:vAlign w:val="center"/>
          </w:tcPr>
          <w:p w14:paraId="3EB79FE3" w14:textId="77777777" w:rsidR="000D1044" w:rsidRPr="000D1044" w:rsidRDefault="000D1044" w:rsidP="00D95919">
            <w:pPr>
              <w:spacing w:line="276" w:lineRule="auto"/>
              <w:jc w:val="center"/>
              <w:rPr>
                <w:b/>
                <w:color w:val="000000" w:themeColor="text1"/>
              </w:rPr>
            </w:pPr>
            <w:r w:rsidRPr="000D1044">
              <w:rPr>
                <w:color w:val="000000" w:themeColor="text1"/>
              </w:rPr>
              <w:t>xx</w:t>
            </w:r>
          </w:p>
        </w:tc>
        <w:tc>
          <w:tcPr>
            <w:tcW w:w="678" w:type="pct"/>
            <w:vAlign w:val="center"/>
          </w:tcPr>
          <w:p w14:paraId="257DA367" w14:textId="77777777" w:rsidR="000D1044" w:rsidRPr="000D1044" w:rsidRDefault="000D1044" w:rsidP="00D95919">
            <w:pPr>
              <w:spacing w:line="276" w:lineRule="auto"/>
              <w:jc w:val="center"/>
              <w:rPr>
                <w:b/>
                <w:color w:val="000000" w:themeColor="text1"/>
              </w:rPr>
            </w:pPr>
            <w:r w:rsidRPr="000D1044">
              <w:rPr>
                <w:color w:val="000000" w:themeColor="text1"/>
              </w:rPr>
              <w:t>(xx)</w:t>
            </w:r>
          </w:p>
        </w:tc>
        <w:tc>
          <w:tcPr>
            <w:tcW w:w="678" w:type="pct"/>
            <w:vAlign w:val="center"/>
          </w:tcPr>
          <w:p w14:paraId="5FF27B63" w14:textId="77777777" w:rsidR="000D1044" w:rsidRPr="000D1044" w:rsidRDefault="000D1044" w:rsidP="00D95919">
            <w:pPr>
              <w:spacing w:line="276" w:lineRule="auto"/>
              <w:jc w:val="center"/>
              <w:rPr>
                <w:b/>
                <w:color w:val="000000" w:themeColor="text1"/>
              </w:rPr>
            </w:pPr>
            <w:r w:rsidRPr="000D1044">
              <w:rPr>
                <w:color w:val="000000" w:themeColor="text1"/>
              </w:rPr>
              <w:t>-</w:t>
            </w:r>
          </w:p>
        </w:tc>
      </w:tr>
      <w:tr w:rsidR="000D1044" w:rsidRPr="000D1044" w14:paraId="326E28D2" w14:textId="77777777" w:rsidTr="00D95919">
        <w:trPr>
          <w:trHeight w:val="340"/>
        </w:trPr>
        <w:tc>
          <w:tcPr>
            <w:tcW w:w="2288" w:type="pct"/>
            <w:noWrap/>
            <w:vAlign w:val="bottom"/>
          </w:tcPr>
          <w:p w14:paraId="2F4917CD" w14:textId="77777777" w:rsidR="000D1044" w:rsidRPr="000D1044" w:rsidRDefault="000D1044" w:rsidP="00D95919">
            <w:pPr>
              <w:spacing w:line="276" w:lineRule="auto"/>
              <w:rPr>
                <w:b/>
                <w:color w:val="000000" w:themeColor="text1"/>
              </w:rPr>
            </w:pPr>
            <w:r w:rsidRPr="000D1044">
              <w:rPr>
                <w:color w:val="000000" w:themeColor="text1"/>
              </w:rPr>
              <w:t>Disposal</w:t>
            </w:r>
          </w:p>
        </w:tc>
        <w:tc>
          <w:tcPr>
            <w:tcW w:w="678" w:type="pct"/>
            <w:vAlign w:val="center"/>
          </w:tcPr>
          <w:p w14:paraId="2222EFB6" w14:textId="77777777" w:rsidR="000D1044" w:rsidRPr="000D1044" w:rsidRDefault="000D1044" w:rsidP="00D95919">
            <w:pPr>
              <w:spacing w:line="276" w:lineRule="auto"/>
              <w:jc w:val="center"/>
              <w:rPr>
                <w:b/>
                <w:color w:val="000000" w:themeColor="text1"/>
              </w:rPr>
            </w:pPr>
            <w:r w:rsidRPr="000D1044">
              <w:rPr>
                <w:color w:val="000000" w:themeColor="text1"/>
              </w:rPr>
              <w:t>(xx)</w:t>
            </w:r>
          </w:p>
        </w:tc>
        <w:tc>
          <w:tcPr>
            <w:tcW w:w="678" w:type="pct"/>
          </w:tcPr>
          <w:p w14:paraId="3152E399" w14:textId="77777777" w:rsidR="000D1044" w:rsidRPr="000D1044" w:rsidRDefault="000D1044" w:rsidP="00D95919">
            <w:pPr>
              <w:spacing w:line="276" w:lineRule="auto"/>
              <w:jc w:val="center"/>
              <w:rPr>
                <w:b/>
                <w:color w:val="000000" w:themeColor="text1"/>
              </w:rPr>
            </w:pPr>
            <w:r w:rsidRPr="000D1044">
              <w:rPr>
                <w:color w:val="000000" w:themeColor="text1"/>
              </w:rPr>
              <w:t>(xx)</w:t>
            </w:r>
          </w:p>
        </w:tc>
        <w:tc>
          <w:tcPr>
            <w:tcW w:w="678" w:type="pct"/>
          </w:tcPr>
          <w:p w14:paraId="53F22D30" w14:textId="77777777" w:rsidR="000D1044" w:rsidRPr="000D1044" w:rsidRDefault="000D1044" w:rsidP="00D95919">
            <w:pPr>
              <w:spacing w:line="276" w:lineRule="auto"/>
              <w:jc w:val="center"/>
              <w:rPr>
                <w:b/>
                <w:color w:val="000000" w:themeColor="text1"/>
              </w:rPr>
            </w:pPr>
            <w:r w:rsidRPr="000D1044">
              <w:rPr>
                <w:color w:val="000000" w:themeColor="text1"/>
              </w:rPr>
              <w:t>(xx)</w:t>
            </w:r>
          </w:p>
        </w:tc>
        <w:tc>
          <w:tcPr>
            <w:tcW w:w="678" w:type="pct"/>
          </w:tcPr>
          <w:p w14:paraId="0CBC64A8" w14:textId="77777777" w:rsidR="000D1044" w:rsidRPr="000D1044" w:rsidRDefault="000D1044" w:rsidP="00D95919">
            <w:pPr>
              <w:spacing w:line="276" w:lineRule="auto"/>
              <w:jc w:val="center"/>
              <w:rPr>
                <w:b/>
                <w:color w:val="000000" w:themeColor="text1"/>
              </w:rPr>
            </w:pPr>
            <w:r w:rsidRPr="000D1044">
              <w:rPr>
                <w:color w:val="000000" w:themeColor="text1"/>
              </w:rPr>
              <w:t>(xx)</w:t>
            </w:r>
          </w:p>
        </w:tc>
      </w:tr>
      <w:tr w:rsidR="000D1044" w:rsidRPr="000D1044" w14:paraId="0224B0DA" w14:textId="77777777" w:rsidTr="00D95919">
        <w:trPr>
          <w:trHeight w:val="340"/>
        </w:trPr>
        <w:tc>
          <w:tcPr>
            <w:tcW w:w="2288" w:type="pct"/>
            <w:noWrap/>
            <w:vAlign w:val="bottom"/>
          </w:tcPr>
          <w:p w14:paraId="4720C513" w14:textId="77777777" w:rsidR="000D1044" w:rsidRPr="000D1044" w:rsidRDefault="000D1044" w:rsidP="00D95919">
            <w:pPr>
              <w:spacing w:line="276" w:lineRule="auto"/>
              <w:rPr>
                <w:b/>
                <w:color w:val="000000" w:themeColor="text1"/>
              </w:rPr>
            </w:pPr>
            <w:r w:rsidRPr="000D1044">
              <w:rPr>
                <w:b/>
                <w:color w:val="000000" w:themeColor="text1"/>
              </w:rPr>
              <w:t>Cost/Value at 30</w:t>
            </w:r>
            <w:r w:rsidRPr="000D1044">
              <w:rPr>
                <w:b/>
                <w:color w:val="000000" w:themeColor="text1"/>
                <w:vertAlign w:val="superscript"/>
              </w:rPr>
              <w:t>th</w:t>
            </w:r>
            <w:r w:rsidRPr="000D1044">
              <w:rPr>
                <w:b/>
                <w:color w:val="000000" w:themeColor="text1"/>
              </w:rPr>
              <w:t xml:space="preserve"> of June</w:t>
            </w:r>
          </w:p>
        </w:tc>
        <w:tc>
          <w:tcPr>
            <w:tcW w:w="678" w:type="pct"/>
            <w:vAlign w:val="center"/>
          </w:tcPr>
          <w:p w14:paraId="4F353A00" w14:textId="77777777" w:rsidR="000D1044" w:rsidRPr="000D1044" w:rsidRDefault="000D1044" w:rsidP="00D95919">
            <w:pPr>
              <w:spacing w:line="276" w:lineRule="auto"/>
              <w:jc w:val="center"/>
              <w:rPr>
                <w:b/>
                <w:color w:val="000000" w:themeColor="text1"/>
              </w:rPr>
            </w:pPr>
            <w:r w:rsidRPr="000D1044">
              <w:rPr>
                <w:b/>
                <w:color w:val="000000" w:themeColor="text1"/>
              </w:rPr>
              <w:t>xx</w:t>
            </w:r>
          </w:p>
        </w:tc>
        <w:tc>
          <w:tcPr>
            <w:tcW w:w="678" w:type="pct"/>
            <w:vAlign w:val="center"/>
          </w:tcPr>
          <w:p w14:paraId="47FEF282" w14:textId="77777777" w:rsidR="000D1044" w:rsidRPr="000D1044" w:rsidRDefault="000D1044" w:rsidP="00D95919">
            <w:pPr>
              <w:spacing w:line="276" w:lineRule="auto"/>
              <w:jc w:val="center"/>
              <w:rPr>
                <w:b/>
                <w:color w:val="000000" w:themeColor="text1"/>
              </w:rPr>
            </w:pPr>
            <w:r w:rsidRPr="000D1044">
              <w:rPr>
                <w:b/>
                <w:color w:val="000000" w:themeColor="text1"/>
              </w:rPr>
              <w:t>xx</w:t>
            </w:r>
          </w:p>
        </w:tc>
        <w:tc>
          <w:tcPr>
            <w:tcW w:w="678" w:type="pct"/>
            <w:vAlign w:val="center"/>
          </w:tcPr>
          <w:p w14:paraId="1AAA3D45" w14:textId="77777777" w:rsidR="000D1044" w:rsidRPr="000D1044" w:rsidRDefault="000D1044" w:rsidP="00D95919">
            <w:pPr>
              <w:spacing w:line="276" w:lineRule="auto"/>
              <w:jc w:val="center"/>
              <w:rPr>
                <w:b/>
                <w:color w:val="000000" w:themeColor="text1"/>
              </w:rPr>
            </w:pPr>
            <w:r w:rsidRPr="000D1044">
              <w:rPr>
                <w:b/>
                <w:color w:val="000000" w:themeColor="text1"/>
              </w:rPr>
              <w:t>xx</w:t>
            </w:r>
          </w:p>
        </w:tc>
        <w:tc>
          <w:tcPr>
            <w:tcW w:w="678" w:type="pct"/>
            <w:vAlign w:val="center"/>
          </w:tcPr>
          <w:p w14:paraId="0FFD43F4" w14:textId="77777777" w:rsidR="000D1044" w:rsidRPr="000D1044" w:rsidRDefault="000D1044" w:rsidP="00D95919">
            <w:pPr>
              <w:spacing w:line="276" w:lineRule="auto"/>
              <w:jc w:val="center"/>
              <w:rPr>
                <w:b/>
                <w:color w:val="000000" w:themeColor="text1"/>
              </w:rPr>
            </w:pPr>
            <w:r w:rsidRPr="000D1044">
              <w:rPr>
                <w:b/>
                <w:color w:val="000000" w:themeColor="text1"/>
              </w:rPr>
              <w:t>xx</w:t>
            </w:r>
          </w:p>
        </w:tc>
      </w:tr>
      <w:tr w:rsidR="000D1044" w:rsidRPr="000D1044" w14:paraId="000A6939" w14:textId="77777777" w:rsidTr="00D95919">
        <w:trPr>
          <w:trHeight w:val="340"/>
        </w:trPr>
        <w:tc>
          <w:tcPr>
            <w:tcW w:w="2288" w:type="pct"/>
            <w:noWrap/>
            <w:vAlign w:val="bottom"/>
          </w:tcPr>
          <w:p w14:paraId="54A13A11" w14:textId="77777777" w:rsidR="000D1044" w:rsidRPr="000D1044" w:rsidRDefault="000D1044" w:rsidP="00D95919">
            <w:pPr>
              <w:spacing w:line="276" w:lineRule="auto"/>
              <w:rPr>
                <w:b/>
                <w:color w:val="000000" w:themeColor="text1"/>
              </w:rPr>
            </w:pPr>
            <w:r w:rsidRPr="000D1044">
              <w:rPr>
                <w:b/>
                <w:color w:val="000000" w:themeColor="text1"/>
              </w:rPr>
              <w:t>Amortization and impairment</w:t>
            </w:r>
          </w:p>
        </w:tc>
        <w:tc>
          <w:tcPr>
            <w:tcW w:w="678" w:type="pct"/>
            <w:vAlign w:val="center"/>
          </w:tcPr>
          <w:p w14:paraId="483D71B9" w14:textId="77777777" w:rsidR="000D1044" w:rsidRPr="000D1044" w:rsidRDefault="000D1044" w:rsidP="00D95919">
            <w:pPr>
              <w:spacing w:line="276" w:lineRule="auto"/>
              <w:jc w:val="center"/>
              <w:rPr>
                <w:b/>
                <w:color w:val="000000" w:themeColor="text1"/>
              </w:rPr>
            </w:pPr>
          </w:p>
        </w:tc>
        <w:tc>
          <w:tcPr>
            <w:tcW w:w="678" w:type="pct"/>
            <w:vAlign w:val="center"/>
          </w:tcPr>
          <w:p w14:paraId="7840A4FD" w14:textId="77777777" w:rsidR="000D1044" w:rsidRPr="000D1044" w:rsidRDefault="000D1044" w:rsidP="00D95919">
            <w:pPr>
              <w:spacing w:line="276" w:lineRule="auto"/>
              <w:jc w:val="center"/>
              <w:rPr>
                <w:b/>
                <w:color w:val="000000" w:themeColor="text1"/>
              </w:rPr>
            </w:pPr>
          </w:p>
        </w:tc>
        <w:tc>
          <w:tcPr>
            <w:tcW w:w="678" w:type="pct"/>
            <w:vAlign w:val="center"/>
          </w:tcPr>
          <w:p w14:paraId="6306757E" w14:textId="77777777" w:rsidR="000D1044" w:rsidRPr="000D1044" w:rsidRDefault="000D1044" w:rsidP="00D95919">
            <w:pPr>
              <w:spacing w:line="276" w:lineRule="auto"/>
              <w:jc w:val="center"/>
              <w:rPr>
                <w:b/>
                <w:color w:val="000000" w:themeColor="text1"/>
              </w:rPr>
            </w:pPr>
          </w:p>
        </w:tc>
        <w:tc>
          <w:tcPr>
            <w:tcW w:w="678" w:type="pct"/>
            <w:vAlign w:val="center"/>
          </w:tcPr>
          <w:p w14:paraId="09D65F15" w14:textId="77777777" w:rsidR="000D1044" w:rsidRPr="000D1044" w:rsidRDefault="000D1044" w:rsidP="00D95919">
            <w:pPr>
              <w:spacing w:line="276" w:lineRule="auto"/>
              <w:jc w:val="center"/>
              <w:rPr>
                <w:b/>
                <w:color w:val="000000" w:themeColor="text1"/>
              </w:rPr>
            </w:pPr>
          </w:p>
        </w:tc>
      </w:tr>
      <w:tr w:rsidR="000D1044" w:rsidRPr="000D1044" w14:paraId="712356E3" w14:textId="77777777" w:rsidTr="00D95919">
        <w:trPr>
          <w:trHeight w:val="340"/>
        </w:trPr>
        <w:tc>
          <w:tcPr>
            <w:tcW w:w="2288" w:type="pct"/>
            <w:noWrap/>
            <w:vAlign w:val="bottom"/>
          </w:tcPr>
          <w:p w14:paraId="2A7352DA" w14:textId="77777777" w:rsidR="000D1044" w:rsidRPr="000D1044" w:rsidRDefault="000D1044" w:rsidP="00D95919">
            <w:pPr>
              <w:spacing w:line="276" w:lineRule="auto"/>
              <w:rPr>
                <w:b/>
                <w:color w:val="000000" w:themeColor="text1"/>
              </w:rPr>
            </w:pPr>
            <w:proofErr w:type="gramStart"/>
            <w:r w:rsidRPr="000D1044">
              <w:rPr>
                <w:b/>
                <w:color w:val="000000" w:themeColor="text1"/>
              </w:rPr>
              <w:t>At</w:t>
            </w:r>
            <w:proofErr w:type="gramEnd"/>
            <w:r w:rsidRPr="000D1044">
              <w:rPr>
                <w:b/>
                <w:color w:val="000000" w:themeColor="text1"/>
              </w:rPr>
              <w:t xml:space="preserve"> 1</w:t>
            </w:r>
            <w:r w:rsidRPr="000D1044">
              <w:rPr>
                <w:b/>
                <w:color w:val="000000" w:themeColor="text1"/>
                <w:vertAlign w:val="superscript"/>
              </w:rPr>
              <w:t>st</w:t>
            </w:r>
            <w:r w:rsidRPr="000D1044">
              <w:rPr>
                <w:b/>
                <w:color w:val="000000" w:themeColor="text1"/>
              </w:rPr>
              <w:t xml:space="preserve"> July 20xx</w:t>
            </w:r>
          </w:p>
        </w:tc>
        <w:tc>
          <w:tcPr>
            <w:tcW w:w="678" w:type="pct"/>
            <w:vAlign w:val="center"/>
          </w:tcPr>
          <w:p w14:paraId="253E2FF1" w14:textId="77777777" w:rsidR="000D1044" w:rsidRPr="000D1044" w:rsidRDefault="000D1044" w:rsidP="00D95919">
            <w:pPr>
              <w:spacing w:line="276" w:lineRule="auto"/>
              <w:jc w:val="center"/>
              <w:rPr>
                <w:b/>
                <w:color w:val="000000" w:themeColor="text1"/>
              </w:rPr>
            </w:pPr>
          </w:p>
        </w:tc>
        <w:tc>
          <w:tcPr>
            <w:tcW w:w="678" w:type="pct"/>
            <w:vAlign w:val="center"/>
          </w:tcPr>
          <w:p w14:paraId="5DC2013F" w14:textId="77777777" w:rsidR="000D1044" w:rsidRPr="000D1044" w:rsidRDefault="000D1044" w:rsidP="00D95919">
            <w:pPr>
              <w:spacing w:line="276" w:lineRule="auto"/>
              <w:jc w:val="center"/>
              <w:rPr>
                <w:b/>
                <w:color w:val="000000" w:themeColor="text1"/>
              </w:rPr>
            </w:pPr>
            <w:r w:rsidRPr="000D1044">
              <w:rPr>
                <w:b/>
                <w:color w:val="000000" w:themeColor="text1"/>
              </w:rPr>
              <w:t>xx</w:t>
            </w:r>
          </w:p>
        </w:tc>
        <w:tc>
          <w:tcPr>
            <w:tcW w:w="678" w:type="pct"/>
            <w:vAlign w:val="center"/>
          </w:tcPr>
          <w:p w14:paraId="76B6BFC6" w14:textId="77777777" w:rsidR="000D1044" w:rsidRPr="000D1044" w:rsidRDefault="000D1044" w:rsidP="00D95919">
            <w:pPr>
              <w:spacing w:line="276" w:lineRule="auto"/>
              <w:jc w:val="center"/>
              <w:rPr>
                <w:b/>
                <w:color w:val="000000" w:themeColor="text1"/>
              </w:rPr>
            </w:pPr>
            <w:r w:rsidRPr="000D1044">
              <w:rPr>
                <w:b/>
                <w:color w:val="000000" w:themeColor="text1"/>
              </w:rPr>
              <w:t>xx</w:t>
            </w:r>
          </w:p>
        </w:tc>
        <w:tc>
          <w:tcPr>
            <w:tcW w:w="678" w:type="pct"/>
            <w:vAlign w:val="center"/>
          </w:tcPr>
          <w:p w14:paraId="5BE812BA" w14:textId="77777777" w:rsidR="000D1044" w:rsidRPr="000D1044" w:rsidRDefault="000D1044" w:rsidP="00D95919">
            <w:pPr>
              <w:spacing w:line="276" w:lineRule="auto"/>
              <w:jc w:val="center"/>
              <w:rPr>
                <w:b/>
                <w:color w:val="000000" w:themeColor="text1"/>
              </w:rPr>
            </w:pPr>
            <w:r w:rsidRPr="000D1044">
              <w:rPr>
                <w:b/>
                <w:color w:val="000000" w:themeColor="text1"/>
              </w:rPr>
              <w:t>xx</w:t>
            </w:r>
          </w:p>
        </w:tc>
      </w:tr>
      <w:tr w:rsidR="000D1044" w:rsidRPr="000D1044" w14:paraId="14F665DD" w14:textId="77777777" w:rsidTr="00D95919">
        <w:trPr>
          <w:trHeight w:val="340"/>
        </w:trPr>
        <w:tc>
          <w:tcPr>
            <w:tcW w:w="2288" w:type="pct"/>
            <w:noWrap/>
            <w:vAlign w:val="bottom"/>
          </w:tcPr>
          <w:p w14:paraId="73C94330" w14:textId="77777777" w:rsidR="000D1044" w:rsidRPr="000D1044" w:rsidRDefault="000D1044" w:rsidP="00D95919">
            <w:pPr>
              <w:spacing w:line="276" w:lineRule="auto"/>
              <w:rPr>
                <w:b/>
                <w:color w:val="000000" w:themeColor="text1"/>
              </w:rPr>
            </w:pPr>
            <w:r w:rsidRPr="000D1044">
              <w:rPr>
                <w:color w:val="000000" w:themeColor="text1"/>
              </w:rPr>
              <w:t>Amortization charge for the year</w:t>
            </w:r>
          </w:p>
        </w:tc>
        <w:tc>
          <w:tcPr>
            <w:tcW w:w="678" w:type="pct"/>
            <w:vAlign w:val="center"/>
          </w:tcPr>
          <w:p w14:paraId="0B238AE4" w14:textId="77777777" w:rsidR="000D1044" w:rsidRPr="000D1044" w:rsidRDefault="000D1044" w:rsidP="00D95919">
            <w:pPr>
              <w:spacing w:line="276" w:lineRule="auto"/>
              <w:jc w:val="center"/>
              <w:rPr>
                <w:b/>
                <w:color w:val="000000" w:themeColor="text1"/>
              </w:rPr>
            </w:pPr>
          </w:p>
        </w:tc>
        <w:tc>
          <w:tcPr>
            <w:tcW w:w="678" w:type="pct"/>
            <w:vAlign w:val="center"/>
          </w:tcPr>
          <w:p w14:paraId="6D940971" w14:textId="77777777" w:rsidR="000D1044" w:rsidRPr="000D1044" w:rsidRDefault="000D1044" w:rsidP="00D95919">
            <w:pPr>
              <w:spacing w:line="276" w:lineRule="auto"/>
              <w:jc w:val="center"/>
              <w:rPr>
                <w:b/>
                <w:color w:val="000000" w:themeColor="text1"/>
              </w:rPr>
            </w:pPr>
            <w:r w:rsidRPr="000D1044">
              <w:rPr>
                <w:color w:val="000000" w:themeColor="text1"/>
              </w:rPr>
              <w:t>xx</w:t>
            </w:r>
          </w:p>
        </w:tc>
        <w:tc>
          <w:tcPr>
            <w:tcW w:w="678" w:type="pct"/>
            <w:vAlign w:val="center"/>
          </w:tcPr>
          <w:p w14:paraId="633B323A" w14:textId="77777777" w:rsidR="000D1044" w:rsidRPr="000D1044" w:rsidRDefault="000D1044" w:rsidP="00D95919">
            <w:pPr>
              <w:spacing w:line="276" w:lineRule="auto"/>
              <w:jc w:val="center"/>
              <w:rPr>
                <w:b/>
                <w:color w:val="000000" w:themeColor="text1"/>
              </w:rPr>
            </w:pPr>
            <w:r w:rsidRPr="000D1044">
              <w:rPr>
                <w:color w:val="000000" w:themeColor="text1"/>
              </w:rPr>
              <w:t>xx</w:t>
            </w:r>
          </w:p>
        </w:tc>
        <w:tc>
          <w:tcPr>
            <w:tcW w:w="678" w:type="pct"/>
            <w:vAlign w:val="center"/>
          </w:tcPr>
          <w:p w14:paraId="7102D6C6" w14:textId="77777777" w:rsidR="000D1044" w:rsidRPr="000D1044" w:rsidRDefault="000D1044" w:rsidP="00D95919">
            <w:pPr>
              <w:spacing w:line="276" w:lineRule="auto"/>
              <w:jc w:val="center"/>
              <w:rPr>
                <w:b/>
                <w:color w:val="000000" w:themeColor="text1"/>
              </w:rPr>
            </w:pPr>
            <w:r w:rsidRPr="000D1044">
              <w:rPr>
                <w:color w:val="000000" w:themeColor="text1"/>
              </w:rPr>
              <w:t>xx</w:t>
            </w:r>
          </w:p>
        </w:tc>
      </w:tr>
      <w:tr w:rsidR="000D1044" w:rsidRPr="000D1044" w14:paraId="422A3CD6" w14:textId="77777777" w:rsidTr="00D95919">
        <w:trPr>
          <w:trHeight w:val="340"/>
        </w:trPr>
        <w:tc>
          <w:tcPr>
            <w:tcW w:w="2288" w:type="pct"/>
            <w:noWrap/>
            <w:vAlign w:val="bottom"/>
          </w:tcPr>
          <w:p w14:paraId="4BAE9365" w14:textId="77777777" w:rsidR="000D1044" w:rsidRPr="000D1044" w:rsidRDefault="000D1044" w:rsidP="00D95919">
            <w:pPr>
              <w:spacing w:line="276" w:lineRule="auto"/>
              <w:rPr>
                <w:color w:val="000000" w:themeColor="text1"/>
              </w:rPr>
            </w:pPr>
            <w:r w:rsidRPr="000D1044">
              <w:rPr>
                <w:color w:val="000000" w:themeColor="text1"/>
              </w:rPr>
              <w:t>Disposal</w:t>
            </w:r>
          </w:p>
        </w:tc>
        <w:tc>
          <w:tcPr>
            <w:tcW w:w="678" w:type="pct"/>
            <w:vAlign w:val="center"/>
          </w:tcPr>
          <w:p w14:paraId="035967CE" w14:textId="77777777" w:rsidR="000D1044" w:rsidRPr="000D1044" w:rsidRDefault="000D1044" w:rsidP="00D95919">
            <w:pPr>
              <w:spacing w:line="276" w:lineRule="auto"/>
              <w:jc w:val="center"/>
              <w:rPr>
                <w:color w:val="000000" w:themeColor="text1"/>
              </w:rPr>
            </w:pPr>
          </w:p>
        </w:tc>
        <w:tc>
          <w:tcPr>
            <w:tcW w:w="678" w:type="pct"/>
            <w:vAlign w:val="center"/>
          </w:tcPr>
          <w:p w14:paraId="17F002B6" w14:textId="77777777" w:rsidR="000D1044" w:rsidRPr="000D1044" w:rsidRDefault="000D1044" w:rsidP="00D95919">
            <w:pPr>
              <w:spacing w:line="276" w:lineRule="auto"/>
              <w:jc w:val="center"/>
              <w:rPr>
                <w:color w:val="000000" w:themeColor="text1"/>
              </w:rPr>
            </w:pPr>
            <w:r w:rsidRPr="000D1044">
              <w:rPr>
                <w:color w:val="000000" w:themeColor="text1"/>
              </w:rPr>
              <w:t>(xx)</w:t>
            </w:r>
          </w:p>
        </w:tc>
        <w:tc>
          <w:tcPr>
            <w:tcW w:w="678" w:type="pct"/>
            <w:vAlign w:val="center"/>
          </w:tcPr>
          <w:p w14:paraId="6DA4AE6C" w14:textId="77777777" w:rsidR="000D1044" w:rsidRPr="000D1044" w:rsidRDefault="000D1044" w:rsidP="00D95919">
            <w:pPr>
              <w:spacing w:line="276" w:lineRule="auto"/>
              <w:jc w:val="center"/>
              <w:rPr>
                <w:color w:val="000000" w:themeColor="text1"/>
              </w:rPr>
            </w:pPr>
          </w:p>
        </w:tc>
        <w:tc>
          <w:tcPr>
            <w:tcW w:w="678" w:type="pct"/>
            <w:vAlign w:val="center"/>
          </w:tcPr>
          <w:p w14:paraId="61C448D0" w14:textId="77777777" w:rsidR="000D1044" w:rsidRPr="000D1044" w:rsidRDefault="000D1044" w:rsidP="00D95919">
            <w:pPr>
              <w:spacing w:line="276" w:lineRule="auto"/>
              <w:jc w:val="center"/>
              <w:rPr>
                <w:color w:val="000000" w:themeColor="text1"/>
              </w:rPr>
            </w:pPr>
          </w:p>
        </w:tc>
      </w:tr>
      <w:tr w:rsidR="000D1044" w:rsidRPr="000D1044" w14:paraId="1C0DA712" w14:textId="77777777" w:rsidTr="00D95919">
        <w:trPr>
          <w:trHeight w:val="340"/>
        </w:trPr>
        <w:tc>
          <w:tcPr>
            <w:tcW w:w="2288" w:type="pct"/>
            <w:noWrap/>
            <w:vAlign w:val="bottom"/>
          </w:tcPr>
          <w:p w14:paraId="696CBF72" w14:textId="77777777" w:rsidR="000D1044" w:rsidRPr="000D1044" w:rsidRDefault="000D1044" w:rsidP="00D95919">
            <w:pPr>
              <w:spacing w:line="276" w:lineRule="auto"/>
              <w:rPr>
                <w:color w:val="000000" w:themeColor="text1"/>
              </w:rPr>
            </w:pPr>
            <w:r w:rsidRPr="000D1044">
              <w:rPr>
                <w:color w:val="000000" w:themeColor="text1"/>
              </w:rPr>
              <w:t>Impairment loss</w:t>
            </w:r>
          </w:p>
        </w:tc>
        <w:tc>
          <w:tcPr>
            <w:tcW w:w="678" w:type="pct"/>
            <w:vAlign w:val="center"/>
          </w:tcPr>
          <w:p w14:paraId="0BF9733A" w14:textId="77777777" w:rsidR="000D1044" w:rsidRPr="000D1044" w:rsidRDefault="000D1044" w:rsidP="00D95919">
            <w:pPr>
              <w:spacing w:line="276" w:lineRule="auto"/>
              <w:jc w:val="center"/>
              <w:rPr>
                <w:color w:val="000000" w:themeColor="text1"/>
              </w:rPr>
            </w:pPr>
            <w:r w:rsidRPr="000D1044">
              <w:rPr>
                <w:color w:val="000000" w:themeColor="text1"/>
              </w:rPr>
              <w:t>(xx)</w:t>
            </w:r>
          </w:p>
        </w:tc>
        <w:tc>
          <w:tcPr>
            <w:tcW w:w="678" w:type="pct"/>
          </w:tcPr>
          <w:p w14:paraId="7BC62061" w14:textId="77777777" w:rsidR="000D1044" w:rsidRPr="000D1044" w:rsidRDefault="000D1044" w:rsidP="00D95919">
            <w:pPr>
              <w:spacing w:line="276" w:lineRule="auto"/>
              <w:jc w:val="center"/>
              <w:rPr>
                <w:color w:val="000000" w:themeColor="text1"/>
              </w:rPr>
            </w:pPr>
            <w:r w:rsidRPr="000D1044">
              <w:rPr>
                <w:color w:val="000000" w:themeColor="text1"/>
              </w:rPr>
              <w:t>(xx)</w:t>
            </w:r>
          </w:p>
        </w:tc>
        <w:tc>
          <w:tcPr>
            <w:tcW w:w="678" w:type="pct"/>
          </w:tcPr>
          <w:p w14:paraId="7AD51ECC" w14:textId="77777777" w:rsidR="000D1044" w:rsidRPr="000D1044" w:rsidRDefault="000D1044" w:rsidP="00D95919">
            <w:pPr>
              <w:spacing w:line="276" w:lineRule="auto"/>
              <w:rPr>
                <w:color w:val="000000" w:themeColor="text1"/>
              </w:rPr>
            </w:pPr>
            <w:r w:rsidRPr="000D1044">
              <w:rPr>
                <w:color w:val="000000" w:themeColor="text1"/>
              </w:rPr>
              <w:t>(xx)</w:t>
            </w:r>
          </w:p>
        </w:tc>
        <w:tc>
          <w:tcPr>
            <w:tcW w:w="678" w:type="pct"/>
          </w:tcPr>
          <w:p w14:paraId="5D0B7829" w14:textId="77777777" w:rsidR="000D1044" w:rsidRPr="000D1044" w:rsidRDefault="000D1044" w:rsidP="00D95919">
            <w:pPr>
              <w:spacing w:line="276" w:lineRule="auto"/>
              <w:jc w:val="center"/>
              <w:rPr>
                <w:color w:val="000000" w:themeColor="text1"/>
              </w:rPr>
            </w:pPr>
            <w:r w:rsidRPr="000D1044">
              <w:rPr>
                <w:color w:val="000000" w:themeColor="text1"/>
              </w:rPr>
              <w:t>(xx)</w:t>
            </w:r>
          </w:p>
        </w:tc>
      </w:tr>
      <w:tr w:rsidR="000D1044" w:rsidRPr="000D1044" w14:paraId="62F72246" w14:textId="77777777" w:rsidTr="00D95919">
        <w:trPr>
          <w:trHeight w:val="340"/>
        </w:trPr>
        <w:tc>
          <w:tcPr>
            <w:tcW w:w="2288" w:type="pct"/>
            <w:noWrap/>
            <w:vAlign w:val="bottom"/>
          </w:tcPr>
          <w:p w14:paraId="52CF1FC6" w14:textId="77777777" w:rsidR="000D1044" w:rsidRPr="000D1044" w:rsidRDefault="000D1044" w:rsidP="00D95919">
            <w:pPr>
              <w:spacing w:line="276" w:lineRule="auto"/>
              <w:rPr>
                <w:b/>
                <w:color w:val="000000" w:themeColor="text1"/>
              </w:rPr>
            </w:pPr>
            <w:r w:rsidRPr="000D1044">
              <w:rPr>
                <w:b/>
                <w:color w:val="000000" w:themeColor="text1"/>
              </w:rPr>
              <w:t>At the end of the period</w:t>
            </w:r>
          </w:p>
        </w:tc>
        <w:tc>
          <w:tcPr>
            <w:tcW w:w="678" w:type="pct"/>
            <w:vAlign w:val="center"/>
          </w:tcPr>
          <w:p w14:paraId="6F02DEA5" w14:textId="77777777" w:rsidR="000D1044" w:rsidRPr="000D1044" w:rsidRDefault="000D1044" w:rsidP="00D95919">
            <w:pPr>
              <w:spacing w:line="276" w:lineRule="auto"/>
              <w:jc w:val="center"/>
              <w:rPr>
                <w:b/>
                <w:color w:val="000000" w:themeColor="text1"/>
              </w:rPr>
            </w:pPr>
            <w:r w:rsidRPr="000D1044">
              <w:rPr>
                <w:b/>
                <w:bCs/>
                <w:color w:val="000000" w:themeColor="text1"/>
              </w:rPr>
              <w:t>xx</w:t>
            </w:r>
          </w:p>
        </w:tc>
        <w:tc>
          <w:tcPr>
            <w:tcW w:w="678" w:type="pct"/>
            <w:vAlign w:val="center"/>
          </w:tcPr>
          <w:p w14:paraId="5C245979" w14:textId="77777777" w:rsidR="000D1044" w:rsidRPr="000D1044" w:rsidRDefault="000D1044" w:rsidP="00D95919">
            <w:pPr>
              <w:spacing w:line="276" w:lineRule="auto"/>
              <w:jc w:val="center"/>
              <w:rPr>
                <w:b/>
                <w:color w:val="000000" w:themeColor="text1"/>
              </w:rPr>
            </w:pPr>
            <w:r w:rsidRPr="000D1044">
              <w:rPr>
                <w:b/>
                <w:bCs/>
                <w:color w:val="000000" w:themeColor="text1"/>
              </w:rPr>
              <w:t>xx</w:t>
            </w:r>
          </w:p>
        </w:tc>
        <w:tc>
          <w:tcPr>
            <w:tcW w:w="678" w:type="pct"/>
            <w:vAlign w:val="center"/>
          </w:tcPr>
          <w:p w14:paraId="7989689F" w14:textId="77777777" w:rsidR="000D1044" w:rsidRPr="000D1044" w:rsidRDefault="000D1044" w:rsidP="00D95919">
            <w:pPr>
              <w:spacing w:line="276" w:lineRule="auto"/>
              <w:jc w:val="center"/>
              <w:rPr>
                <w:b/>
                <w:color w:val="000000" w:themeColor="text1"/>
              </w:rPr>
            </w:pPr>
            <w:r w:rsidRPr="000D1044">
              <w:rPr>
                <w:b/>
                <w:bCs/>
                <w:color w:val="000000" w:themeColor="text1"/>
              </w:rPr>
              <w:t>xx</w:t>
            </w:r>
          </w:p>
        </w:tc>
        <w:tc>
          <w:tcPr>
            <w:tcW w:w="678" w:type="pct"/>
            <w:vAlign w:val="center"/>
          </w:tcPr>
          <w:p w14:paraId="277F8AA8" w14:textId="77777777" w:rsidR="000D1044" w:rsidRPr="000D1044" w:rsidRDefault="000D1044" w:rsidP="00D95919">
            <w:pPr>
              <w:spacing w:line="276" w:lineRule="auto"/>
              <w:jc w:val="center"/>
              <w:rPr>
                <w:b/>
                <w:color w:val="000000" w:themeColor="text1"/>
              </w:rPr>
            </w:pPr>
            <w:r w:rsidRPr="000D1044">
              <w:rPr>
                <w:b/>
                <w:bCs/>
                <w:color w:val="000000" w:themeColor="text1"/>
              </w:rPr>
              <w:t>xx</w:t>
            </w:r>
          </w:p>
        </w:tc>
      </w:tr>
      <w:tr w:rsidR="000D1044" w:rsidRPr="000D1044" w14:paraId="47E4286E" w14:textId="77777777" w:rsidTr="00D95919">
        <w:trPr>
          <w:trHeight w:val="340"/>
        </w:trPr>
        <w:tc>
          <w:tcPr>
            <w:tcW w:w="2288" w:type="pct"/>
            <w:noWrap/>
            <w:vAlign w:val="bottom"/>
          </w:tcPr>
          <w:p w14:paraId="3DEAD011" w14:textId="77777777" w:rsidR="000D1044" w:rsidRPr="000D1044" w:rsidRDefault="000D1044" w:rsidP="00D95919">
            <w:pPr>
              <w:spacing w:line="276" w:lineRule="auto"/>
              <w:rPr>
                <w:color w:val="000000" w:themeColor="text1"/>
              </w:rPr>
            </w:pPr>
            <w:r w:rsidRPr="000D1044">
              <w:rPr>
                <w:b/>
                <w:color w:val="000000" w:themeColor="text1"/>
              </w:rPr>
              <w:t>NBV</w:t>
            </w:r>
            <w:r w:rsidRPr="000D1044">
              <w:rPr>
                <w:b/>
                <w:bCs/>
                <w:color w:val="000000" w:themeColor="text1"/>
              </w:rPr>
              <w:t xml:space="preserve"> </w:t>
            </w:r>
            <w:proofErr w:type="gramStart"/>
            <w:r w:rsidRPr="000D1044">
              <w:rPr>
                <w:b/>
                <w:bCs/>
                <w:color w:val="000000" w:themeColor="text1"/>
              </w:rPr>
              <w:t>at</w:t>
            </w:r>
            <w:proofErr w:type="gramEnd"/>
            <w:r w:rsidRPr="000D1044">
              <w:rPr>
                <w:b/>
                <w:bCs/>
                <w:color w:val="000000" w:themeColor="text1"/>
              </w:rPr>
              <w:t xml:space="preserve"> 30</w:t>
            </w:r>
            <w:r w:rsidRPr="000D1044">
              <w:rPr>
                <w:b/>
                <w:bCs/>
                <w:color w:val="000000" w:themeColor="text1"/>
                <w:vertAlign w:val="superscript"/>
              </w:rPr>
              <w:t>th</w:t>
            </w:r>
            <w:r w:rsidRPr="000D1044">
              <w:rPr>
                <w:b/>
                <w:bCs/>
                <w:color w:val="000000" w:themeColor="text1"/>
              </w:rPr>
              <w:t xml:space="preserve"> June 20xx (Current FY)</w:t>
            </w:r>
          </w:p>
        </w:tc>
        <w:tc>
          <w:tcPr>
            <w:tcW w:w="678" w:type="pct"/>
            <w:vAlign w:val="center"/>
          </w:tcPr>
          <w:p w14:paraId="743CE095" w14:textId="77777777" w:rsidR="000D1044" w:rsidRPr="000D1044" w:rsidRDefault="000D1044" w:rsidP="00D95919">
            <w:pPr>
              <w:spacing w:line="276" w:lineRule="auto"/>
              <w:jc w:val="center"/>
              <w:rPr>
                <w:color w:val="000000" w:themeColor="text1"/>
              </w:rPr>
            </w:pPr>
            <w:r w:rsidRPr="000D1044">
              <w:rPr>
                <w:b/>
                <w:bCs/>
                <w:color w:val="000000" w:themeColor="text1"/>
              </w:rPr>
              <w:t>xx</w:t>
            </w:r>
          </w:p>
        </w:tc>
        <w:tc>
          <w:tcPr>
            <w:tcW w:w="678" w:type="pct"/>
            <w:vAlign w:val="center"/>
          </w:tcPr>
          <w:p w14:paraId="5E80AE1C" w14:textId="77777777" w:rsidR="000D1044" w:rsidRPr="000D1044" w:rsidRDefault="000D1044" w:rsidP="00D95919">
            <w:pPr>
              <w:spacing w:line="276" w:lineRule="auto"/>
              <w:jc w:val="center"/>
              <w:rPr>
                <w:color w:val="000000" w:themeColor="text1"/>
              </w:rPr>
            </w:pPr>
            <w:r w:rsidRPr="000D1044">
              <w:rPr>
                <w:b/>
                <w:bCs/>
                <w:color w:val="000000" w:themeColor="text1"/>
              </w:rPr>
              <w:t>xx</w:t>
            </w:r>
          </w:p>
        </w:tc>
        <w:tc>
          <w:tcPr>
            <w:tcW w:w="678" w:type="pct"/>
            <w:vAlign w:val="center"/>
          </w:tcPr>
          <w:p w14:paraId="09A45D4A" w14:textId="77777777" w:rsidR="000D1044" w:rsidRPr="000D1044" w:rsidRDefault="000D1044" w:rsidP="00D95919">
            <w:pPr>
              <w:spacing w:line="276" w:lineRule="auto"/>
              <w:jc w:val="center"/>
              <w:rPr>
                <w:color w:val="000000" w:themeColor="text1"/>
              </w:rPr>
            </w:pPr>
            <w:r w:rsidRPr="000D1044">
              <w:rPr>
                <w:b/>
                <w:bCs/>
                <w:color w:val="000000" w:themeColor="text1"/>
              </w:rPr>
              <w:t>xx</w:t>
            </w:r>
          </w:p>
        </w:tc>
        <w:tc>
          <w:tcPr>
            <w:tcW w:w="678" w:type="pct"/>
            <w:vAlign w:val="center"/>
          </w:tcPr>
          <w:p w14:paraId="019B8FB1" w14:textId="77777777" w:rsidR="000D1044" w:rsidRPr="000D1044" w:rsidRDefault="000D1044" w:rsidP="00D95919">
            <w:pPr>
              <w:spacing w:line="276" w:lineRule="auto"/>
              <w:jc w:val="center"/>
              <w:rPr>
                <w:color w:val="000000" w:themeColor="text1"/>
              </w:rPr>
            </w:pPr>
            <w:r w:rsidRPr="000D1044">
              <w:rPr>
                <w:b/>
                <w:bCs/>
                <w:color w:val="000000" w:themeColor="text1"/>
              </w:rPr>
              <w:t>xx</w:t>
            </w:r>
          </w:p>
        </w:tc>
      </w:tr>
    </w:tbl>
    <w:p w14:paraId="16EFE778" w14:textId="77777777" w:rsidR="000D1044" w:rsidRPr="000D1044" w:rsidRDefault="000D1044" w:rsidP="000D1044">
      <w:pPr>
        <w:rPr>
          <w:rFonts w:eastAsia="Arial"/>
          <w:color w:val="000000" w:themeColor="text1"/>
        </w:rPr>
      </w:pPr>
    </w:p>
    <w:p w14:paraId="0C8FADEE" w14:textId="77777777" w:rsidR="000D1044" w:rsidRPr="000D1044" w:rsidRDefault="000D1044" w:rsidP="000D1044">
      <w:pPr>
        <w:rPr>
          <w:rFonts w:eastAsia="Arial"/>
          <w:b/>
          <w:bCs/>
          <w:color w:val="000000" w:themeColor="text1"/>
        </w:rPr>
      </w:pPr>
      <w:r w:rsidRPr="000D1044">
        <w:rPr>
          <w:rFonts w:eastAsia="Arial"/>
          <w:b/>
          <w:bCs/>
          <w:color w:val="000000" w:themeColor="text1"/>
        </w:rPr>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1225"/>
        <w:gridCol w:w="1224"/>
        <w:gridCol w:w="1224"/>
        <w:gridCol w:w="1224"/>
      </w:tblGrid>
      <w:tr w:rsidR="000D1044" w:rsidRPr="000D1044" w14:paraId="5EDC9CEF" w14:textId="77777777" w:rsidTr="00D95919">
        <w:trPr>
          <w:trHeight w:val="340"/>
        </w:trPr>
        <w:tc>
          <w:tcPr>
            <w:tcW w:w="2288" w:type="pct"/>
            <w:shd w:val="clear" w:color="auto" w:fill="0070C0"/>
            <w:noWrap/>
            <w:vAlign w:val="bottom"/>
            <w:hideMark/>
          </w:tcPr>
          <w:p w14:paraId="7F1033F0" w14:textId="77777777" w:rsidR="000D1044" w:rsidRPr="000D1044" w:rsidRDefault="000D1044" w:rsidP="00D95919">
            <w:pPr>
              <w:spacing w:line="276" w:lineRule="auto"/>
              <w:rPr>
                <w:b/>
                <w:color w:val="000000" w:themeColor="text1"/>
              </w:rPr>
            </w:pPr>
            <w:r w:rsidRPr="000D1044">
              <w:rPr>
                <w:b/>
                <w:color w:val="000000" w:themeColor="text1"/>
              </w:rPr>
              <w:t>Description</w:t>
            </w:r>
          </w:p>
        </w:tc>
        <w:tc>
          <w:tcPr>
            <w:tcW w:w="678" w:type="pct"/>
            <w:shd w:val="clear" w:color="auto" w:fill="0070C0"/>
            <w:vAlign w:val="center"/>
          </w:tcPr>
          <w:p w14:paraId="2BA56C09" w14:textId="77777777" w:rsidR="000D1044" w:rsidRPr="000D1044" w:rsidRDefault="000D1044" w:rsidP="00D95919">
            <w:pPr>
              <w:spacing w:line="276" w:lineRule="auto"/>
              <w:jc w:val="center"/>
              <w:rPr>
                <w:b/>
                <w:color w:val="000000" w:themeColor="text1"/>
              </w:rPr>
            </w:pPr>
            <w:r w:rsidRPr="000D1044">
              <w:rPr>
                <w:b/>
                <w:color w:val="000000" w:themeColor="text1"/>
              </w:rPr>
              <w:t>Indefinite life</w:t>
            </w:r>
          </w:p>
        </w:tc>
        <w:tc>
          <w:tcPr>
            <w:tcW w:w="678" w:type="pct"/>
            <w:shd w:val="clear" w:color="auto" w:fill="0070C0"/>
            <w:vAlign w:val="center"/>
          </w:tcPr>
          <w:p w14:paraId="042E53B0" w14:textId="77777777" w:rsidR="000D1044" w:rsidRPr="000D1044" w:rsidRDefault="000D1044" w:rsidP="00D95919">
            <w:pPr>
              <w:spacing w:line="276" w:lineRule="auto"/>
              <w:jc w:val="center"/>
              <w:rPr>
                <w:b/>
                <w:color w:val="000000" w:themeColor="text1"/>
              </w:rPr>
            </w:pPr>
            <w:r w:rsidRPr="000D1044">
              <w:rPr>
                <w:b/>
                <w:color w:val="000000" w:themeColor="text1"/>
              </w:rPr>
              <w:t>Definite life</w:t>
            </w:r>
          </w:p>
        </w:tc>
        <w:tc>
          <w:tcPr>
            <w:tcW w:w="678" w:type="pct"/>
            <w:shd w:val="clear" w:color="auto" w:fill="0070C0"/>
            <w:vAlign w:val="center"/>
          </w:tcPr>
          <w:p w14:paraId="004D462E" w14:textId="77777777" w:rsidR="000D1044" w:rsidRPr="000D1044" w:rsidRDefault="000D1044" w:rsidP="00D95919">
            <w:pPr>
              <w:spacing w:line="276" w:lineRule="auto"/>
              <w:jc w:val="center"/>
              <w:rPr>
                <w:b/>
                <w:color w:val="000000" w:themeColor="text1"/>
              </w:rPr>
            </w:pPr>
            <w:r w:rsidRPr="000D1044">
              <w:rPr>
                <w:b/>
                <w:color w:val="000000" w:themeColor="text1"/>
              </w:rPr>
              <w:t>Work in Progress</w:t>
            </w:r>
          </w:p>
        </w:tc>
        <w:tc>
          <w:tcPr>
            <w:tcW w:w="678" w:type="pct"/>
            <w:shd w:val="clear" w:color="auto" w:fill="0070C0"/>
            <w:vAlign w:val="center"/>
          </w:tcPr>
          <w:p w14:paraId="2F8A11E0" w14:textId="77777777" w:rsidR="000D1044" w:rsidRPr="000D1044" w:rsidRDefault="000D1044" w:rsidP="00D95919">
            <w:pPr>
              <w:spacing w:line="276" w:lineRule="auto"/>
              <w:jc w:val="center"/>
              <w:rPr>
                <w:b/>
                <w:color w:val="000000" w:themeColor="text1"/>
              </w:rPr>
            </w:pPr>
            <w:r w:rsidRPr="000D1044">
              <w:rPr>
                <w:b/>
                <w:color w:val="000000" w:themeColor="text1"/>
              </w:rPr>
              <w:t>Total</w:t>
            </w:r>
          </w:p>
        </w:tc>
      </w:tr>
      <w:tr w:rsidR="000D1044" w:rsidRPr="000D1044" w14:paraId="18B17747" w14:textId="77777777" w:rsidTr="00D95919">
        <w:trPr>
          <w:trHeight w:val="340"/>
        </w:trPr>
        <w:tc>
          <w:tcPr>
            <w:tcW w:w="2288" w:type="pct"/>
            <w:shd w:val="clear" w:color="auto" w:fill="0070C0"/>
            <w:noWrap/>
            <w:vAlign w:val="bottom"/>
            <w:hideMark/>
          </w:tcPr>
          <w:p w14:paraId="507D6DE4" w14:textId="77777777" w:rsidR="000D1044" w:rsidRPr="000D1044" w:rsidRDefault="000D1044" w:rsidP="00D95919">
            <w:pPr>
              <w:spacing w:line="276" w:lineRule="auto"/>
              <w:rPr>
                <w:b/>
                <w:color w:val="000000" w:themeColor="text1"/>
              </w:rPr>
            </w:pPr>
            <w:r w:rsidRPr="000D1044">
              <w:rPr>
                <w:b/>
                <w:color w:val="000000" w:themeColor="text1"/>
              </w:rPr>
              <w:t>Rate</w:t>
            </w:r>
          </w:p>
        </w:tc>
        <w:tc>
          <w:tcPr>
            <w:tcW w:w="678" w:type="pct"/>
            <w:shd w:val="clear" w:color="auto" w:fill="0070C0"/>
            <w:vAlign w:val="center"/>
          </w:tcPr>
          <w:p w14:paraId="76EDA156" w14:textId="77777777" w:rsidR="000D1044" w:rsidRPr="000D1044" w:rsidRDefault="000D1044" w:rsidP="00D95919">
            <w:pPr>
              <w:spacing w:line="276" w:lineRule="auto"/>
              <w:jc w:val="center"/>
              <w:rPr>
                <w:b/>
                <w:color w:val="000000" w:themeColor="text1"/>
              </w:rPr>
            </w:pPr>
            <w:r w:rsidRPr="000D1044">
              <w:rPr>
                <w:b/>
                <w:color w:val="000000" w:themeColor="text1"/>
              </w:rPr>
              <w:t>Kshs</w:t>
            </w:r>
          </w:p>
        </w:tc>
        <w:tc>
          <w:tcPr>
            <w:tcW w:w="678" w:type="pct"/>
            <w:shd w:val="clear" w:color="auto" w:fill="0070C0"/>
            <w:vAlign w:val="center"/>
          </w:tcPr>
          <w:p w14:paraId="15535475" w14:textId="77777777" w:rsidR="000D1044" w:rsidRPr="000D1044" w:rsidRDefault="000D1044" w:rsidP="00D95919">
            <w:pPr>
              <w:spacing w:line="276" w:lineRule="auto"/>
              <w:jc w:val="center"/>
              <w:rPr>
                <w:b/>
                <w:color w:val="000000" w:themeColor="text1"/>
              </w:rPr>
            </w:pPr>
            <w:r w:rsidRPr="000D1044">
              <w:rPr>
                <w:b/>
                <w:color w:val="000000" w:themeColor="text1"/>
              </w:rPr>
              <w:t>Kshs</w:t>
            </w:r>
          </w:p>
        </w:tc>
        <w:tc>
          <w:tcPr>
            <w:tcW w:w="678" w:type="pct"/>
            <w:shd w:val="clear" w:color="auto" w:fill="0070C0"/>
            <w:vAlign w:val="center"/>
          </w:tcPr>
          <w:p w14:paraId="38DBDBDB" w14:textId="77777777" w:rsidR="000D1044" w:rsidRPr="000D1044" w:rsidRDefault="000D1044" w:rsidP="00D95919">
            <w:pPr>
              <w:spacing w:line="276" w:lineRule="auto"/>
              <w:jc w:val="center"/>
              <w:rPr>
                <w:b/>
                <w:color w:val="000000" w:themeColor="text1"/>
              </w:rPr>
            </w:pPr>
            <w:r w:rsidRPr="000D1044">
              <w:rPr>
                <w:b/>
                <w:color w:val="000000" w:themeColor="text1"/>
              </w:rPr>
              <w:t>Kshs</w:t>
            </w:r>
          </w:p>
        </w:tc>
        <w:tc>
          <w:tcPr>
            <w:tcW w:w="678" w:type="pct"/>
            <w:shd w:val="clear" w:color="auto" w:fill="0070C0"/>
            <w:vAlign w:val="center"/>
          </w:tcPr>
          <w:p w14:paraId="658E21BF" w14:textId="77777777" w:rsidR="000D1044" w:rsidRPr="000D1044" w:rsidRDefault="000D1044" w:rsidP="00D95919">
            <w:pPr>
              <w:spacing w:line="276" w:lineRule="auto"/>
              <w:jc w:val="center"/>
              <w:rPr>
                <w:b/>
                <w:color w:val="000000" w:themeColor="text1"/>
              </w:rPr>
            </w:pPr>
            <w:r w:rsidRPr="000D1044">
              <w:rPr>
                <w:b/>
                <w:color w:val="000000" w:themeColor="text1"/>
              </w:rPr>
              <w:t>Kshs</w:t>
            </w:r>
          </w:p>
        </w:tc>
      </w:tr>
      <w:tr w:rsidR="000D1044" w:rsidRPr="000D1044" w14:paraId="27C78647" w14:textId="77777777" w:rsidTr="00D95919">
        <w:trPr>
          <w:trHeight w:val="340"/>
        </w:trPr>
        <w:tc>
          <w:tcPr>
            <w:tcW w:w="2288" w:type="pct"/>
            <w:noWrap/>
            <w:vAlign w:val="bottom"/>
            <w:hideMark/>
          </w:tcPr>
          <w:p w14:paraId="6B399EEE" w14:textId="77777777" w:rsidR="000D1044" w:rsidRPr="000D1044" w:rsidRDefault="000D1044" w:rsidP="00D95919">
            <w:pPr>
              <w:spacing w:line="276" w:lineRule="auto"/>
              <w:rPr>
                <w:b/>
                <w:color w:val="000000" w:themeColor="text1"/>
              </w:rPr>
            </w:pPr>
            <w:r w:rsidRPr="000D1044">
              <w:rPr>
                <w:b/>
                <w:color w:val="000000" w:themeColor="text1"/>
              </w:rPr>
              <w:t xml:space="preserve">Cost/Value </w:t>
            </w:r>
            <w:proofErr w:type="gramStart"/>
            <w:r w:rsidRPr="000D1044">
              <w:rPr>
                <w:b/>
                <w:color w:val="000000" w:themeColor="text1"/>
              </w:rPr>
              <w:t>at</w:t>
            </w:r>
            <w:proofErr w:type="gramEnd"/>
            <w:r w:rsidRPr="000D1044">
              <w:rPr>
                <w:b/>
                <w:color w:val="000000" w:themeColor="text1"/>
              </w:rPr>
              <w:t xml:space="preserve"> 1</w:t>
            </w:r>
            <w:r w:rsidRPr="000D1044">
              <w:rPr>
                <w:b/>
                <w:color w:val="000000" w:themeColor="text1"/>
                <w:vertAlign w:val="superscript"/>
              </w:rPr>
              <w:t>st</w:t>
            </w:r>
            <w:r w:rsidRPr="000D1044">
              <w:rPr>
                <w:b/>
                <w:color w:val="000000" w:themeColor="text1"/>
              </w:rPr>
              <w:t xml:space="preserve"> July (Previous FY)</w:t>
            </w:r>
          </w:p>
        </w:tc>
        <w:tc>
          <w:tcPr>
            <w:tcW w:w="678" w:type="pct"/>
            <w:vAlign w:val="center"/>
          </w:tcPr>
          <w:p w14:paraId="1C92FCE2" w14:textId="77777777" w:rsidR="000D1044" w:rsidRPr="000D1044" w:rsidRDefault="000D1044" w:rsidP="00D95919">
            <w:pPr>
              <w:spacing w:line="276" w:lineRule="auto"/>
              <w:jc w:val="center"/>
              <w:rPr>
                <w:b/>
                <w:color w:val="000000" w:themeColor="text1"/>
              </w:rPr>
            </w:pPr>
            <w:r w:rsidRPr="000D1044">
              <w:rPr>
                <w:b/>
                <w:color w:val="000000" w:themeColor="text1"/>
              </w:rPr>
              <w:t>xx</w:t>
            </w:r>
          </w:p>
        </w:tc>
        <w:tc>
          <w:tcPr>
            <w:tcW w:w="678" w:type="pct"/>
          </w:tcPr>
          <w:p w14:paraId="4DFC3DA5" w14:textId="77777777" w:rsidR="000D1044" w:rsidRPr="000D1044" w:rsidRDefault="000D1044" w:rsidP="00D95919">
            <w:pPr>
              <w:spacing w:line="276" w:lineRule="auto"/>
              <w:jc w:val="center"/>
              <w:rPr>
                <w:b/>
                <w:color w:val="000000" w:themeColor="text1"/>
              </w:rPr>
            </w:pPr>
            <w:r w:rsidRPr="000D1044">
              <w:rPr>
                <w:b/>
                <w:color w:val="000000" w:themeColor="text1"/>
              </w:rPr>
              <w:t>xx</w:t>
            </w:r>
          </w:p>
        </w:tc>
        <w:tc>
          <w:tcPr>
            <w:tcW w:w="678" w:type="pct"/>
          </w:tcPr>
          <w:p w14:paraId="60D5D116" w14:textId="77777777" w:rsidR="000D1044" w:rsidRPr="000D1044" w:rsidRDefault="000D1044" w:rsidP="00D95919">
            <w:pPr>
              <w:spacing w:line="276" w:lineRule="auto"/>
              <w:jc w:val="center"/>
              <w:rPr>
                <w:b/>
                <w:color w:val="000000" w:themeColor="text1"/>
              </w:rPr>
            </w:pPr>
            <w:r w:rsidRPr="000D1044">
              <w:rPr>
                <w:b/>
                <w:color w:val="000000" w:themeColor="text1"/>
              </w:rPr>
              <w:t>xx</w:t>
            </w:r>
          </w:p>
        </w:tc>
        <w:tc>
          <w:tcPr>
            <w:tcW w:w="678" w:type="pct"/>
          </w:tcPr>
          <w:p w14:paraId="05C31349" w14:textId="77777777" w:rsidR="000D1044" w:rsidRPr="000D1044" w:rsidRDefault="000D1044" w:rsidP="00D95919">
            <w:pPr>
              <w:spacing w:line="276" w:lineRule="auto"/>
              <w:jc w:val="center"/>
              <w:rPr>
                <w:b/>
                <w:color w:val="000000" w:themeColor="text1"/>
              </w:rPr>
            </w:pPr>
            <w:r w:rsidRPr="000D1044">
              <w:rPr>
                <w:b/>
                <w:color w:val="000000" w:themeColor="text1"/>
              </w:rPr>
              <w:t>xx</w:t>
            </w:r>
          </w:p>
        </w:tc>
      </w:tr>
      <w:tr w:rsidR="000D1044" w:rsidRPr="000D1044" w14:paraId="3DE4EB4F" w14:textId="77777777" w:rsidTr="00D95919">
        <w:trPr>
          <w:trHeight w:val="340"/>
        </w:trPr>
        <w:tc>
          <w:tcPr>
            <w:tcW w:w="2288" w:type="pct"/>
            <w:noWrap/>
            <w:vAlign w:val="bottom"/>
            <w:hideMark/>
          </w:tcPr>
          <w:p w14:paraId="2C771275" w14:textId="77777777" w:rsidR="000D1044" w:rsidRPr="000D1044" w:rsidRDefault="000D1044" w:rsidP="00D95919">
            <w:pPr>
              <w:spacing w:line="276" w:lineRule="auto"/>
              <w:rPr>
                <w:color w:val="000000" w:themeColor="text1"/>
              </w:rPr>
            </w:pPr>
            <w:r w:rsidRPr="000D1044">
              <w:rPr>
                <w:color w:val="000000" w:themeColor="text1"/>
              </w:rPr>
              <w:t>Additions</w:t>
            </w:r>
          </w:p>
        </w:tc>
        <w:tc>
          <w:tcPr>
            <w:tcW w:w="678" w:type="pct"/>
          </w:tcPr>
          <w:p w14:paraId="6F0BE2F9" w14:textId="77777777" w:rsidR="000D1044" w:rsidRPr="000D1044" w:rsidRDefault="000D1044" w:rsidP="00D95919">
            <w:pPr>
              <w:spacing w:line="276" w:lineRule="auto"/>
              <w:jc w:val="center"/>
              <w:rPr>
                <w:color w:val="000000" w:themeColor="text1"/>
              </w:rPr>
            </w:pPr>
            <w:r w:rsidRPr="000D1044">
              <w:rPr>
                <w:color w:val="000000" w:themeColor="text1"/>
              </w:rPr>
              <w:t>xx</w:t>
            </w:r>
          </w:p>
        </w:tc>
        <w:tc>
          <w:tcPr>
            <w:tcW w:w="678" w:type="pct"/>
          </w:tcPr>
          <w:p w14:paraId="360F6DCF" w14:textId="77777777" w:rsidR="000D1044" w:rsidRPr="000D1044" w:rsidRDefault="000D1044" w:rsidP="00D95919">
            <w:pPr>
              <w:spacing w:line="276" w:lineRule="auto"/>
              <w:jc w:val="center"/>
              <w:rPr>
                <w:color w:val="000000" w:themeColor="text1"/>
              </w:rPr>
            </w:pPr>
            <w:r w:rsidRPr="000D1044">
              <w:rPr>
                <w:color w:val="000000" w:themeColor="text1"/>
              </w:rPr>
              <w:t>xx</w:t>
            </w:r>
          </w:p>
        </w:tc>
        <w:tc>
          <w:tcPr>
            <w:tcW w:w="678" w:type="pct"/>
          </w:tcPr>
          <w:p w14:paraId="08F461B7" w14:textId="77777777" w:rsidR="000D1044" w:rsidRPr="000D1044" w:rsidRDefault="000D1044" w:rsidP="00D95919">
            <w:pPr>
              <w:spacing w:line="276" w:lineRule="auto"/>
              <w:jc w:val="center"/>
              <w:rPr>
                <w:color w:val="000000" w:themeColor="text1"/>
              </w:rPr>
            </w:pPr>
            <w:r w:rsidRPr="000D1044">
              <w:rPr>
                <w:color w:val="000000" w:themeColor="text1"/>
              </w:rPr>
              <w:t>xx</w:t>
            </w:r>
          </w:p>
        </w:tc>
        <w:tc>
          <w:tcPr>
            <w:tcW w:w="678" w:type="pct"/>
          </w:tcPr>
          <w:p w14:paraId="22554FD9" w14:textId="77777777" w:rsidR="000D1044" w:rsidRPr="000D1044" w:rsidRDefault="000D1044" w:rsidP="00D95919">
            <w:pPr>
              <w:spacing w:line="276" w:lineRule="auto"/>
              <w:jc w:val="center"/>
              <w:rPr>
                <w:color w:val="000000" w:themeColor="text1"/>
              </w:rPr>
            </w:pPr>
            <w:r w:rsidRPr="000D1044">
              <w:rPr>
                <w:color w:val="000000" w:themeColor="text1"/>
              </w:rPr>
              <w:t>xx</w:t>
            </w:r>
          </w:p>
        </w:tc>
      </w:tr>
      <w:tr w:rsidR="000D1044" w:rsidRPr="000D1044" w14:paraId="6A6932F5" w14:textId="77777777" w:rsidTr="00D95919">
        <w:trPr>
          <w:trHeight w:val="340"/>
        </w:trPr>
        <w:tc>
          <w:tcPr>
            <w:tcW w:w="2288" w:type="pct"/>
            <w:noWrap/>
            <w:vAlign w:val="bottom"/>
          </w:tcPr>
          <w:p w14:paraId="12240760" w14:textId="77777777" w:rsidR="000D1044" w:rsidRPr="000D1044" w:rsidRDefault="000D1044" w:rsidP="00D95919">
            <w:pPr>
              <w:spacing w:line="276" w:lineRule="auto"/>
              <w:rPr>
                <w:color w:val="000000" w:themeColor="text1"/>
              </w:rPr>
            </w:pPr>
            <w:r w:rsidRPr="000D1044">
              <w:rPr>
                <w:color w:val="000000" w:themeColor="text1"/>
              </w:rPr>
              <w:t xml:space="preserve">Transfers </w:t>
            </w:r>
          </w:p>
        </w:tc>
        <w:tc>
          <w:tcPr>
            <w:tcW w:w="678" w:type="pct"/>
            <w:vAlign w:val="center"/>
          </w:tcPr>
          <w:p w14:paraId="0B3BA0E8" w14:textId="77777777" w:rsidR="000D1044" w:rsidRPr="000D1044" w:rsidRDefault="000D1044" w:rsidP="00D95919">
            <w:pPr>
              <w:spacing w:line="276" w:lineRule="auto"/>
              <w:jc w:val="center"/>
              <w:rPr>
                <w:color w:val="000000" w:themeColor="text1"/>
              </w:rPr>
            </w:pPr>
            <w:r w:rsidRPr="000D1044">
              <w:rPr>
                <w:color w:val="000000" w:themeColor="text1"/>
              </w:rPr>
              <w:t>xx</w:t>
            </w:r>
          </w:p>
        </w:tc>
        <w:tc>
          <w:tcPr>
            <w:tcW w:w="678" w:type="pct"/>
            <w:vAlign w:val="center"/>
          </w:tcPr>
          <w:p w14:paraId="09988C26" w14:textId="77777777" w:rsidR="000D1044" w:rsidRPr="000D1044" w:rsidRDefault="000D1044" w:rsidP="00D95919">
            <w:pPr>
              <w:spacing w:line="276" w:lineRule="auto"/>
              <w:jc w:val="center"/>
              <w:rPr>
                <w:color w:val="000000" w:themeColor="text1"/>
              </w:rPr>
            </w:pPr>
            <w:r w:rsidRPr="000D1044">
              <w:rPr>
                <w:color w:val="000000" w:themeColor="text1"/>
              </w:rPr>
              <w:t>xx</w:t>
            </w:r>
          </w:p>
        </w:tc>
        <w:tc>
          <w:tcPr>
            <w:tcW w:w="678" w:type="pct"/>
            <w:vAlign w:val="center"/>
          </w:tcPr>
          <w:p w14:paraId="3C453332" w14:textId="77777777" w:rsidR="000D1044" w:rsidRPr="000D1044" w:rsidRDefault="000D1044" w:rsidP="00D95919">
            <w:pPr>
              <w:spacing w:line="276" w:lineRule="auto"/>
              <w:jc w:val="center"/>
              <w:rPr>
                <w:color w:val="000000" w:themeColor="text1"/>
              </w:rPr>
            </w:pPr>
            <w:r w:rsidRPr="000D1044">
              <w:rPr>
                <w:color w:val="000000" w:themeColor="text1"/>
              </w:rPr>
              <w:t>(xx)</w:t>
            </w:r>
          </w:p>
        </w:tc>
        <w:tc>
          <w:tcPr>
            <w:tcW w:w="678" w:type="pct"/>
            <w:vAlign w:val="center"/>
          </w:tcPr>
          <w:p w14:paraId="45C9D124" w14:textId="77777777" w:rsidR="000D1044" w:rsidRPr="000D1044" w:rsidRDefault="000D1044" w:rsidP="00D95919">
            <w:pPr>
              <w:spacing w:line="276" w:lineRule="auto"/>
              <w:jc w:val="center"/>
              <w:rPr>
                <w:color w:val="000000" w:themeColor="text1"/>
              </w:rPr>
            </w:pPr>
            <w:r w:rsidRPr="000D1044">
              <w:rPr>
                <w:color w:val="000000" w:themeColor="text1"/>
              </w:rPr>
              <w:t>-</w:t>
            </w:r>
          </w:p>
        </w:tc>
      </w:tr>
      <w:tr w:rsidR="000D1044" w:rsidRPr="000D1044" w14:paraId="4A7CDC2D" w14:textId="77777777" w:rsidTr="00D95919">
        <w:trPr>
          <w:trHeight w:val="340"/>
        </w:trPr>
        <w:tc>
          <w:tcPr>
            <w:tcW w:w="2288" w:type="pct"/>
            <w:noWrap/>
            <w:vAlign w:val="bottom"/>
          </w:tcPr>
          <w:p w14:paraId="60D4DBE2" w14:textId="77777777" w:rsidR="000D1044" w:rsidRPr="000D1044" w:rsidRDefault="000D1044" w:rsidP="00D95919">
            <w:pPr>
              <w:spacing w:line="276" w:lineRule="auto"/>
              <w:rPr>
                <w:color w:val="000000" w:themeColor="text1"/>
              </w:rPr>
            </w:pPr>
            <w:r w:rsidRPr="000D1044">
              <w:rPr>
                <w:color w:val="000000" w:themeColor="text1"/>
              </w:rPr>
              <w:t>Disposal</w:t>
            </w:r>
          </w:p>
        </w:tc>
        <w:tc>
          <w:tcPr>
            <w:tcW w:w="678" w:type="pct"/>
            <w:vAlign w:val="center"/>
          </w:tcPr>
          <w:p w14:paraId="6104691B" w14:textId="77777777" w:rsidR="000D1044" w:rsidRPr="000D1044" w:rsidRDefault="000D1044" w:rsidP="00D95919">
            <w:pPr>
              <w:spacing w:line="276" w:lineRule="auto"/>
              <w:jc w:val="center"/>
              <w:rPr>
                <w:color w:val="000000" w:themeColor="text1"/>
              </w:rPr>
            </w:pPr>
            <w:r w:rsidRPr="000D1044">
              <w:rPr>
                <w:color w:val="000000" w:themeColor="text1"/>
              </w:rPr>
              <w:t>(xx)</w:t>
            </w:r>
          </w:p>
        </w:tc>
        <w:tc>
          <w:tcPr>
            <w:tcW w:w="678" w:type="pct"/>
          </w:tcPr>
          <w:p w14:paraId="01412241" w14:textId="77777777" w:rsidR="000D1044" w:rsidRPr="000D1044" w:rsidRDefault="000D1044" w:rsidP="00D95919">
            <w:pPr>
              <w:spacing w:line="276" w:lineRule="auto"/>
              <w:jc w:val="center"/>
              <w:rPr>
                <w:color w:val="000000" w:themeColor="text1"/>
              </w:rPr>
            </w:pPr>
            <w:r w:rsidRPr="000D1044">
              <w:rPr>
                <w:color w:val="000000" w:themeColor="text1"/>
              </w:rPr>
              <w:t>(xx)</w:t>
            </w:r>
          </w:p>
        </w:tc>
        <w:tc>
          <w:tcPr>
            <w:tcW w:w="678" w:type="pct"/>
          </w:tcPr>
          <w:p w14:paraId="3ACBCB3D" w14:textId="77777777" w:rsidR="000D1044" w:rsidRPr="000D1044" w:rsidRDefault="000D1044" w:rsidP="00D95919">
            <w:pPr>
              <w:spacing w:line="276" w:lineRule="auto"/>
              <w:jc w:val="center"/>
              <w:rPr>
                <w:color w:val="000000" w:themeColor="text1"/>
              </w:rPr>
            </w:pPr>
            <w:r w:rsidRPr="000D1044">
              <w:rPr>
                <w:color w:val="000000" w:themeColor="text1"/>
              </w:rPr>
              <w:t>(xx)</w:t>
            </w:r>
          </w:p>
        </w:tc>
        <w:tc>
          <w:tcPr>
            <w:tcW w:w="678" w:type="pct"/>
          </w:tcPr>
          <w:p w14:paraId="3740C2C5" w14:textId="77777777" w:rsidR="000D1044" w:rsidRPr="000D1044" w:rsidRDefault="000D1044" w:rsidP="00D95919">
            <w:pPr>
              <w:spacing w:line="276" w:lineRule="auto"/>
              <w:jc w:val="center"/>
              <w:rPr>
                <w:color w:val="000000" w:themeColor="text1"/>
              </w:rPr>
            </w:pPr>
            <w:r w:rsidRPr="000D1044">
              <w:rPr>
                <w:color w:val="000000" w:themeColor="text1"/>
              </w:rPr>
              <w:t>(xx)</w:t>
            </w:r>
          </w:p>
        </w:tc>
      </w:tr>
      <w:tr w:rsidR="000D1044" w:rsidRPr="000D1044" w14:paraId="7FB0891D" w14:textId="77777777" w:rsidTr="00D95919">
        <w:trPr>
          <w:trHeight w:val="340"/>
        </w:trPr>
        <w:tc>
          <w:tcPr>
            <w:tcW w:w="2288" w:type="pct"/>
            <w:noWrap/>
            <w:vAlign w:val="bottom"/>
            <w:hideMark/>
          </w:tcPr>
          <w:p w14:paraId="331797AB" w14:textId="77777777" w:rsidR="000D1044" w:rsidRPr="000D1044" w:rsidRDefault="000D1044" w:rsidP="00D95919">
            <w:pPr>
              <w:spacing w:line="276" w:lineRule="auto"/>
              <w:rPr>
                <w:b/>
                <w:color w:val="000000" w:themeColor="text1"/>
              </w:rPr>
            </w:pPr>
            <w:r w:rsidRPr="000D1044">
              <w:rPr>
                <w:b/>
                <w:color w:val="000000" w:themeColor="text1"/>
              </w:rPr>
              <w:t>Cost/Value at 30</w:t>
            </w:r>
            <w:r w:rsidRPr="000D1044">
              <w:rPr>
                <w:b/>
                <w:color w:val="000000" w:themeColor="text1"/>
                <w:vertAlign w:val="superscript"/>
              </w:rPr>
              <w:t>th</w:t>
            </w:r>
            <w:r w:rsidRPr="000D1044">
              <w:rPr>
                <w:b/>
                <w:color w:val="000000" w:themeColor="text1"/>
              </w:rPr>
              <w:t xml:space="preserve"> of June</w:t>
            </w:r>
          </w:p>
        </w:tc>
        <w:tc>
          <w:tcPr>
            <w:tcW w:w="678" w:type="pct"/>
            <w:vAlign w:val="center"/>
          </w:tcPr>
          <w:p w14:paraId="2B22557C" w14:textId="77777777" w:rsidR="000D1044" w:rsidRPr="000D1044" w:rsidRDefault="000D1044" w:rsidP="00D95919">
            <w:pPr>
              <w:spacing w:line="276" w:lineRule="auto"/>
              <w:jc w:val="center"/>
              <w:rPr>
                <w:b/>
                <w:color w:val="000000" w:themeColor="text1"/>
              </w:rPr>
            </w:pPr>
            <w:r w:rsidRPr="000D1044">
              <w:rPr>
                <w:b/>
                <w:color w:val="000000" w:themeColor="text1"/>
              </w:rPr>
              <w:t>xx</w:t>
            </w:r>
          </w:p>
        </w:tc>
        <w:tc>
          <w:tcPr>
            <w:tcW w:w="678" w:type="pct"/>
            <w:vAlign w:val="center"/>
          </w:tcPr>
          <w:p w14:paraId="5F365222" w14:textId="77777777" w:rsidR="000D1044" w:rsidRPr="000D1044" w:rsidRDefault="000D1044" w:rsidP="00D95919">
            <w:pPr>
              <w:spacing w:line="276" w:lineRule="auto"/>
              <w:jc w:val="center"/>
              <w:rPr>
                <w:b/>
                <w:color w:val="000000" w:themeColor="text1"/>
              </w:rPr>
            </w:pPr>
            <w:r w:rsidRPr="000D1044">
              <w:rPr>
                <w:b/>
                <w:color w:val="000000" w:themeColor="text1"/>
              </w:rPr>
              <w:t>xx</w:t>
            </w:r>
          </w:p>
        </w:tc>
        <w:tc>
          <w:tcPr>
            <w:tcW w:w="678" w:type="pct"/>
            <w:vAlign w:val="center"/>
          </w:tcPr>
          <w:p w14:paraId="41F9C542" w14:textId="77777777" w:rsidR="000D1044" w:rsidRPr="000D1044" w:rsidRDefault="000D1044" w:rsidP="00D95919">
            <w:pPr>
              <w:spacing w:line="276" w:lineRule="auto"/>
              <w:jc w:val="center"/>
              <w:rPr>
                <w:b/>
                <w:color w:val="000000" w:themeColor="text1"/>
              </w:rPr>
            </w:pPr>
            <w:r w:rsidRPr="000D1044">
              <w:rPr>
                <w:b/>
                <w:color w:val="000000" w:themeColor="text1"/>
              </w:rPr>
              <w:t>xx</w:t>
            </w:r>
          </w:p>
        </w:tc>
        <w:tc>
          <w:tcPr>
            <w:tcW w:w="678" w:type="pct"/>
            <w:vAlign w:val="center"/>
          </w:tcPr>
          <w:p w14:paraId="261145D3" w14:textId="77777777" w:rsidR="000D1044" w:rsidRPr="000D1044" w:rsidRDefault="000D1044" w:rsidP="00D95919">
            <w:pPr>
              <w:spacing w:line="276" w:lineRule="auto"/>
              <w:jc w:val="center"/>
              <w:rPr>
                <w:b/>
                <w:color w:val="000000" w:themeColor="text1"/>
              </w:rPr>
            </w:pPr>
            <w:r w:rsidRPr="000D1044">
              <w:rPr>
                <w:b/>
                <w:color w:val="000000" w:themeColor="text1"/>
              </w:rPr>
              <w:t>xx</w:t>
            </w:r>
          </w:p>
        </w:tc>
      </w:tr>
      <w:tr w:rsidR="000D1044" w:rsidRPr="000D1044" w14:paraId="0975EC27" w14:textId="77777777" w:rsidTr="00D95919">
        <w:trPr>
          <w:trHeight w:val="340"/>
        </w:trPr>
        <w:tc>
          <w:tcPr>
            <w:tcW w:w="2288" w:type="pct"/>
            <w:noWrap/>
            <w:vAlign w:val="bottom"/>
          </w:tcPr>
          <w:p w14:paraId="32891918" w14:textId="77777777" w:rsidR="000D1044" w:rsidRPr="000D1044" w:rsidRDefault="000D1044" w:rsidP="00D95919">
            <w:pPr>
              <w:spacing w:line="276" w:lineRule="auto"/>
              <w:rPr>
                <w:b/>
                <w:color w:val="000000" w:themeColor="text1"/>
              </w:rPr>
            </w:pPr>
            <w:r w:rsidRPr="000D1044">
              <w:rPr>
                <w:b/>
                <w:color w:val="000000" w:themeColor="text1"/>
              </w:rPr>
              <w:t>Amortization and impairment</w:t>
            </w:r>
          </w:p>
        </w:tc>
        <w:tc>
          <w:tcPr>
            <w:tcW w:w="678" w:type="pct"/>
            <w:vAlign w:val="center"/>
          </w:tcPr>
          <w:p w14:paraId="5094756D" w14:textId="77777777" w:rsidR="000D1044" w:rsidRPr="000D1044" w:rsidRDefault="000D1044" w:rsidP="00D95919">
            <w:pPr>
              <w:spacing w:line="276" w:lineRule="auto"/>
              <w:jc w:val="center"/>
              <w:rPr>
                <w:b/>
                <w:color w:val="000000" w:themeColor="text1"/>
              </w:rPr>
            </w:pPr>
          </w:p>
        </w:tc>
        <w:tc>
          <w:tcPr>
            <w:tcW w:w="678" w:type="pct"/>
            <w:vAlign w:val="center"/>
          </w:tcPr>
          <w:p w14:paraId="6A69A9EA" w14:textId="77777777" w:rsidR="000D1044" w:rsidRPr="000D1044" w:rsidRDefault="000D1044" w:rsidP="00D95919">
            <w:pPr>
              <w:spacing w:line="276" w:lineRule="auto"/>
              <w:jc w:val="center"/>
              <w:rPr>
                <w:b/>
                <w:color w:val="000000" w:themeColor="text1"/>
              </w:rPr>
            </w:pPr>
          </w:p>
        </w:tc>
        <w:tc>
          <w:tcPr>
            <w:tcW w:w="678" w:type="pct"/>
            <w:vAlign w:val="center"/>
          </w:tcPr>
          <w:p w14:paraId="72A8759C" w14:textId="77777777" w:rsidR="000D1044" w:rsidRPr="000D1044" w:rsidRDefault="000D1044" w:rsidP="00D95919">
            <w:pPr>
              <w:spacing w:line="276" w:lineRule="auto"/>
              <w:jc w:val="center"/>
              <w:rPr>
                <w:b/>
                <w:color w:val="000000" w:themeColor="text1"/>
              </w:rPr>
            </w:pPr>
          </w:p>
        </w:tc>
        <w:tc>
          <w:tcPr>
            <w:tcW w:w="678" w:type="pct"/>
            <w:vAlign w:val="center"/>
          </w:tcPr>
          <w:p w14:paraId="43B4C853" w14:textId="77777777" w:rsidR="000D1044" w:rsidRPr="000D1044" w:rsidRDefault="000D1044" w:rsidP="00D95919">
            <w:pPr>
              <w:spacing w:line="276" w:lineRule="auto"/>
              <w:jc w:val="center"/>
              <w:rPr>
                <w:b/>
                <w:color w:val="000000" w:themeColor="text1"/>
              </w:rPr>
            </w:pPr>
          </w:p>
        </w:tc>
      </w:tr>
      <w:tr w:rsidR="000D1044" w:rsidRPr="000D1044" w14:paraId="0D997E02" w14:textId="77777777" w:rsidTr="00D95919">
        <w:trPr>
          <w:trHeight w:val="340"/>
        </w:trPr>
        <w:tc>
          <w:tcPr>
            <w:tcW w:w="2288" w:type="pct"/>
            <w:noWrap/>
            <w:vAlign w:val="bottom"/>
          </w:tcPr>
          <w:p w14:paraId="0BF13909" w14:textId="77777777" w:rsidR="000D1044" w:rsidRPr="000D1044" w:rsidRDefault="000D1044" w:rsidP="00D95919">
            <w:pPr>
              <w:spacing w:line="276" w:lineRule="auto"/>
              <w:rPr>
                <w:b/>
                <w:color w:val="000000" w:themeColor="text1"/>
              </w:rPr>
            </w:pPr>
            <w:proofErr w:type="gramStart"/>
            <w:r w:rsidRPr="000D1044">
              <w:rPr>
                <w:b/>
                <w:color w:val="000000" w:themeColor="text1"/>
              </w:rPr>
              <w:t>At</w:t>
            </w:r>
            <w:proofErr w:type="gramEnd"/>
            <w:r w:rsidRPr="000D1044">
              <w:rPr>
                <w:b/>
                <w:color w:val="000000" w:themeColor="text1"/>
              </w:rPr>
              <w:t xml:space="preserve"> 1</w:t>
            </w:r>
            <w:r w:rsidRPr="000D1044">
              <w:rPr>
                <w:b/>
                <w:color w:val="000000" w:themeColor="text1"/>
                <w:vertAlign w:val="superscript"/>
              </w:rPr>
              <w:t>st</w:t>
            </w:r>
            <w:r w:rsidRPr="000D1044">
              <w:rPr>
                <w:b/>
                <w:color w:val="000000" w:themeColor="text1"/>
              </w:rPr>
              <w:t xml:space="preserve"> July 20xx</w:t>
            </w:r>
          </w:p>
        </w:tc>
        <w:tc>
          <w:tcPr>
            <w:tcW w:w="678" w:type="pct"/>
            <w:vAlign w:val="center"/>
          </w:tcPr>
          <w:p w14:paraId="4025CFD5" w14:textId="77777777" w:rsidR="000D1044" w:rsidRPr="000D1044" w:rsidRDefault="000D1044" w:rsidP="00D95919">
            <w:pPr>
              <w:spacing w:line="276" w:lineRule="auto"/>
              <w:jc w:val="center"/>
              <w:rPr>
                <w:b/>
                <w:color w:val="000000" w:themeColor="text1"/>
              </w:rPr>
            </w:pPr>
          </w:p>
        </w:tc>
        <w:tc>
          <w:tcPr>
            <w:tcW w:w="678" w:type="pct"/>
            <w:vAlign w:val="center"/>
          </w:tcPr>
          <w:p w14:paraId="05A2F5C0" w14:textId="77777777" w:rsidR="000D1044" w:rsidRPr="000D1044" w:rsidRDefault="000D1044" w:rsidP="00D95919">
            <w:pPr>
              <w:spacing w:line="276" w:lineRule="auto"/>
              <w:jc w:val="center"/>
              <w:rPr>
                <w:b/>
                <w:color w:val="000000" w:themeColor="text1"/>
              </w:rPr>
            </w:pPr>
            <w:r w:rsidRPr="000D1044">
              <w:rPr>
                <w:b/>
                <w:color w:val="000000" w:themeColor="text1"/>
              </w:rPr>
              <w:t>xx</w:t>
            </w:r>
          </w:p>
        </w:tc>
        <w:tc>
          <w:tcPr>
            <w:tcW w:w="678" w:type="pct"/>
            <w:vAlign w:val="center"/>
          </w:tcPr>
          <w:p w14:paraId="57BA7248" w14:textId="77777777" w:rsidR="000D1044" w:rsidRPr="000D1044" w:rsidRDefault="000D1044" w:rsidP="00D95919">
            <w:pPr>
              <w:spacing w:line="276" w:lineRule="auto"/>
              <w:jc w:val="center"/>
              <w:rPr>
                <w:b/>
                <w:color w:val="000000" w:themeColor="text1"/>
              </w:rPr>
            </w:pPr>
            <w:r w:rsidRPr="000D1044">
              <w:rPr>
                <w:b/>
                <w:color w:val="000000" w:themeColor="text1"/>
              </w:rPr>
              <w:t>xx</w:t>
            </w:r>
          </w:p>
        </w:tc>
        <w:tc>
          <w:tcPr>
            <w:tcW w:w="678" w:type="pct"/>
            <w:vAlign w:val="center"/>
          </w:tcPr>
          <w:p w14:paraId="26BF2274" w14:textId="77777777" w:rsidR="000D1044" w:rsidRPr="000D1044" w:rsidRDefault="000D1044" w:rsidP="00D95919">
            <w:pPr>
              <w:spacing w:line="276" w:lineRule="auto"/>
              <w:jc w:val="center"/>
              <w:rPr>
                <w:b/>
                <w:color w:val="000000" w:themeColor="text1"/>
              </w:rPr>
            </w:pPr>
            <w:r w:rsidRPr="000D1044">
              <w:rPr>
                <w:b/>
                <w:color w:val="000000" w:themeColor="text1"/>
              </w:rPr>
              <w:t>xx</w:t>
            </w:r>
          </w:p>
        </w:tc>
      </w:tr>
      <w:tr w:rsidR="000D1044" w:rsidRPr="000D1044" w14:paraId="5F256C55" w14:textId="77777777" w:rsidTr="00D95919">
        <w:trPr>
          <w:trHeight w:val="340"/>
        </w:trPr>
        <w:tc>
          <w:tcPr>
            <w:tcW w:w="2288" w:type="pct"/>
            <w:noWrap/>
            <w:vAlign w:val="bottom"/>
          </w:tcPr>
          <w:p w14:paraId="5483B93D" w14:textId="77777777" w:rsidR="000D1044" w:rsidRPr="000D1044" w:rsidRDefault="000D1044" w:rsidP="00D95919">
            <w:pPr>
              <w:spacing w:line="276" w:lineRule="auto"/>
              <w:rPr>
                <w:b/>
                <w:color w:val="000000" w:themeColor="text1"/>
              </w:rPr>
            </w:pPr>
            <w:r w:rsidRPr="000D1044">
              <w:rPr>
                <w:color w:val="000000" w:themeColor="text1"/>
              </w:rPr>
              <w:t>Amortization charge for the year</w:t>
            </w:r>
          </w:p>
        </w:tc>
        <w:tc>
          <w:tcPr>
            <w:tcW w:w="678" w:type="pct"/>
            <w:vAlign w:val="center"/>
          </w:tcPr>
          <w:p w14:paraId="5C6640EF" w14:textId="77777777" w:rsidR="000D1044" w:rsidRPr="000D1044" w:rsidRDefault="000D1044" w:rsidP="00D95919">
            <w:pPr>
              <w:spacing w:line="276" w:lineRule="auto"/>
              <w:jc w:val="center"/>
              <w:rPr>
                <w:b/>
                <w:color w:val="000000" w:themeColor="text1"/>
              </w:rPr>
            </w:pPr>
          </w:p>
        </w:tc>
        <w:tc>
          <w:tcPr>
            <w:tcW w:w="678" w:type="pct"/>
            <w:vAlign w:val="center"/>
          </w:tcPr>
          <w:p w14:paraId="59D6009E" w14:textId="77777777" w:rsidR="000D1044" w:rsidRPr="000D1044" w:rsidRDefault="000D1044" w:rsidP="00D95919">
            <w:pPr>
              <w:spacing w:line="276" w:lineRule="auto"/>
              <w:jc w:val="center"/>
              <w:rPr>
                <w:b/>
                <w:color w:val="000000" w:themeColor="text1"/>
              </w:rPr>
            </w:pPr>
            <w:r w:rsidRPr="000D1044">
              <w:rPr>
                <w:color w:val="000000" w:themeColor="text1"/>
              </w:rPr>
              <w:t>xx</w:t>
            </w:r>
          </w:p>
        </w:tc>
        <w:tc>
          <w:tcPr>
            <w:tcW w:w="678" w:type="pct"/>
            <w:vAlign w:val="center"/>
          </w:tcPr>
          <w:p w14:paraId="01E2878B" w14:textId="77777777" w:rsidR="000D1044" w:rsidRPr="000D1044" w:rsidRDefault="000D1044" w:rsidP="00D95919">
            <w:pPr>
              <w:spacing w:line="276" w:lineRule="auto"/>
              <w:jc w:val="center"/>
              <w:rPr>
                <w:b/>
                <w:color w:val="000000" w:themeColor="text1"/>
              </w:rPr>
            </w:pPr>
            <w:r w:rsidRPr="000D1044">
              <w:rPr>
                <w:color w:val="000000" w:themeColor="text1"/>
              </w:rPr>
              <w:t>xx</w:t>
            </w:r>
          </w:p>
        </w:tc>
        <w:tc>
          <w:tcPr>
            <w:tcW w:w="678" w:type="pct"/>
            <w:vAlign w:val="center"/>
          </w:tcPr>
          <w:p w14:paraId="6A768050" w14:textId="77777777" w:rsidR="000D1044" w:rsidRPr="000D1044" w:rsidRDefault="000D1044" w:rsidP="00D95919">
            <w:pPr>
              <w:spacing w:line="276" w:lineRule="auto"/>
              <w:jc w:val="center"/>
              <w:rPr>
                <w:b/>
                <w:color w:val="000000" w:themeColor="text1"/>
              </w:rPr>
            </w:pPr>
            <w:r w:rsidRPr="000D1044">
              <w:rPr>
                <w:color w:val="000000" w:themeColor="text1"/>
              </w:rPr>
              <w:t>xx</w:t>
            </w:r>
          </w:p>
        </w:tc>
      </w:tr>
      <w:tr w:rsidR="000D1044" w:rsidRPr="000D1044" w14:paraId="5AE81D41" w14:textId="77777777" w:rsidTr="00D95919">
        <w:trPr>
          <w:trHeight w:val="340"/>
        </w:trPr>
        <w:tc>
          <w:tcPr>
            <w:tcW w:w="2288" w:type="pct"/>
            <w:noWrap/>
            <w:vAlign w:val="bottom"/>
          </w:tcPr>
          <w:p w14:paraId="39B9DF9B" w14:textId="77777777" w:rsidR="000D1044" w:rsidRPr="000D1044" w:rsidRDefault="000D1044" w:rsidP="00D95919">
            <w:pPr>
              <w:spacing w:line="276" w:lineRule="auto"/>
              <w:rPr>
                <w:b/>
                <w:color w:val="000000" w:themeColor="text1"/>
              </w:rPr>
            </w:pPr>
            <w:r w:rsidRPr="000D1044">
              <w:rPr>
                <w:color w:val="000000" w:themeColor="text1"/>
              </w:rPr>
              <w:t>Disposal</w:t>
            </w:r>
          </w:p>
        </w:tc>
        <w:tc>
          <w:tcPr>
            <w:tcW w:w="678" w:type="pct"/>
            <w:vAlign w:val="center"/>
          </w:tcPr>
          <w:p w14:paraId="2AC41846" w14:textId="77777777" w:rsidR="000D1044" w:rsidRPr="000D1044" w:rsidRDefault="000D1044" w:rsidP="00D95919">
            <w:pPr>
              <w:spacing w:line="276" w:lineRule="auto"/>
              <w:jc w:val="center"/>
              <w:rPr>
                <w:b/>
                <w:color w:val="000000" w:themeColor="text1"/>
              </w:rPr>
            </w:pPr>
          </w:p>
        </w:tc>
        <w:tc>
          <w:tcPr>
            <w:tcW w:w="678" w:type="pct"/>
            <w:vAlign w:val="center"/>
          </w:tcPr>
          <w:p w14:paraId="3FE3FC89" w14:textId="77777777" w:rsidR="000D1044" w:rsidRPr="000D1044" w:rsidRDefault="000D1044" w:rsidP="00D95919">
            <w:pPr>
              <w:spacing w:line="276" w:lineRule="auto"/>
              <w:jc w:val="center"/>
              <w:rPr>
                <w:b/>
                <w:color w:val="000000" w:themeColor="text1"/>
              </w:rPr>
            </w:pPr>
            <w:r w:rsidRPr="000D1044">
              <w:rPr>
                <w:color w:val="000000" w:themeColor="text1"/>
              </w:rPr>
              <w:t>(xx)</w:t>
            </w:r>
          </w:p>
        </w:tc>
        <w:tc>
          <w:tcPr>
            <w:tcW w:w="678" w:type="pct"/>
            <w:vAlign w:val="center"/>
          </w:tcPr>
          <w:p w14:paraId="285BFC12" w14:textId="77777777" w:rsidR="000D1044" w:rsidRPr="000D1044" w:rsidRDefault="000D1044" w:rsidP="00D95919">
            <w:pPr>
              <w:spacing w:line="276" w:lineRule="auto"/>
              <w:jc w:val="center"/>
              <w:rPr>
                <w:b/>
                <w:color w:val="000000" w:themeColor="text1"/>
              </w:rPr>
            </w:pPr>
          </w:p>
        </w:tc>
        <w:tc>
          <w:tcPr>
            <w:tcW w:w="678" w:type="pct"/>
            <w:vAlign w:val="center"/>
          </w:tcPr>
          <w:p w14:paraId="6BE21262" w14:textId="77777777" w:rsidR="000D1044" w:rsidRPr="000D1044" w:rsidRDefault="000D1044" w:rsidP="00D95919">
            <w:pPr>
              <w:spacing w:line="276" w:lineRule="auto"/>
              <w:jc w:val="center"/>
              <w:rPr>
                <w:b/>
                <w:color w:val="000000" w:themeColor="text1"/>
              </w:rPr>
            </w:pPr>
          </w:p>
        </w:tc>
      </w:tr>
      <w:tr w:rsidR="000D1044" w:rsidRPr="000D1044" w14:paraId="3D9C1284" w14:textId="77777777" w:rsidTr="00D95919">
        <w:trPr>
          <w:trHeight w:val="340"/>
        </w:trPr>
        <w:tc>
          <w:tcPr>
            <w:tcW w:w="2288" w:type="pct"/>
            <w:noWrap/>
            <w:vAlign w:val="bottom"/>
          </w:tcPr>
          <w:p w14:paraId="15B736C9" w14:textId="77777777" w:rsidR="000D1044" w:rsidRPr="000D1044" w:rsidRDefault="000D1044" w:rsidP="00D95919">
            <w:pPr>
              <w:spacing w:line="276" w:lineRule="auto"/>
              <w:rPr>
                <w:b/>
                <w:color w:val="000000" w:themeColor="text1"/>
              </w:rPr>
            </w:pPr>
            <w:r w:rsidRPr="000D1044">
              <w:rPr>
                <w:color w:val="000000" w:themeColor="text1"/>
              </w:rPr>
              <w:t>Impairment loss</w:t>
            </w:r>
          </w:p>
        </w:tc>
        <w:tc>
          <w:tcPr>
            <w:tcW w:w="678" w:type="pct"/>
            <w:vAlign w:val="center"/>
          </w:tcPr>
          <w:p w14:paraId="30BD6D46" w14:textId="77777777" w:rsidR="000D1044" w:rsidRPr="000D1044" w:rsidRDefault="000D1044" w:rsidP="00D95919">
            <w:pPr>
              <w:spacing w:line="276" w:lineRule="auto"/>
              <w:jc w:val="center"/>
              <w:rPr>
                <w:b/>
                <w:color w:val="000000" w:themeColor="text1"/>
              </w:rPr>
            </w:pPr>
            <w:r w:rsidRPr="000D1044">
              <w:rPr>
                <w:color w:val="000000" w:themeColor="text1"/>
              </w:rPr>
              <w:t>(xx)</w:t>
            </w:r>
          </w:p>
        </w:tc>
        <w:tc>
          <w:tcPr>
            <w:tcW w:w="678" w:type="pct"/>
          </w:tcPr>
          <w:p w14:paraId="6E15EF5E" w14:textId="77777777" w:rsidR="000D1044" w:rsidRPr="000D1044" w:rsidRDefault="000D1044" w:rsidP="00D95919">
            <w:pPr>
              <w:spacing w:line="276" w:lineRule="auto"/>
              <w:jc w:val="center"/>
              <w:rPr>
                <w:b/>
                <w:color w:val="000000" w:themeColor="text1"/>
              </w:rPr>
            </w:pPr>
            <w:r w:rsidRPr="000D1044">
              <w:rPr>
                <w:color w:val="000000" w:themeColor="text1"/>
              </w:rPr>
              <w:t>(xx)</w:t>
            </w:r>
          </w:p>
        </w:tc>
        <w:tc>
          <w:tcPr>
            <w:tcW w:w="678" w:type="pct"/>
          </w:tcPr>
          <w:p w14:paraId="5A8CDA4A" w14:textId="77777777" w:rsidR="000D1044" w:rsidRPr="000D1044" w:rsidRDefault="000D1044" w:rsidP="00D95919">
            <w:pPr>
              <w:spacing w:line="276" w:lineRule="auto"/>
              <w:jc w:val="center"/>
              <w:rPr>
                <w:b/>
                <w:color w:val="000000" w:themeColor="text1"/>
              </w:rPr>
            </w:pPr>
            <w:r w:rsidRPr="000D1044">
              <w:rPr>
                <w:color w:val="000000" w:themeColor="text1"/>
              </w:rPr>
              <w:t>(xx)</w:t>
            </w:r>
          </w:p>
        </w:tc>
        <w:tc>
          <w:tcPr>
            <w:tcW w:w="678" w:type="pct"/>
          </w:tcPr>
          <w:p w14:paraId="689F2D5C" w14:textId="77777777" w:rsidR="000D1044" w:rsidRPr="000D1044" w:rsidRDefault="000D1044" w:rsidP="00D95919">
            <w:pPr>
              <w:spacing w:line="276" w:lineRule="auto"/>
              <w:jc w:val="center"/>
              <w:rPr>
                <w:b/>
                <w:color w:val="000000" w:themeColor="text1"/>
              </w:rPr>
            </w:pPr>
            <w:r w:rsidRPr="000D1044">
              <w:rPr>
                <w:color w:val="000000" w:themeColor="text1"/>
              </w:rPr>
              <w:t>(xx)</w:t>
            </w:r>
          </w:p>
        </w:tc>
      </w:tr>
      <w:tr w:rsidR="000D1044" w:rsidRPr="000D1044" w14:paraId="2AE708AA" w14:textId="77777777" w:rsidTr="00D95919">
        <w:trPr>
          <w:trHeight w:val="340"/>
        </w:trPr>
        <w:tc>
          <w:tcPr>
            <w:tcW w:w="2288" w:type="pct"/>
            <w:noWrap/>
            <w:vAlign w:val="bottom"/>
          </w:tcPr>
          <w:p w14:paraId="277F219B" w14:textId="77777777" w:rsidR="000D1044" w:rsidRPr="000D1044" w:rsidRDefault="000D1044" w:rsidP="00D95919">
            <w:pPr>
              <w:spacing w:line="276" w:lineRule="auto"/>
              <w:rPr>
                <w:b/>
                <w:color w:val="000000" w:themeColor="text1"/>
              </w:rPr>
            </w:pPr>
            <w:r w:rsidRPr="000D1044">
              <w:rPr>
                <w:b/>
                <w:color w:val="000000" w:themeColor="text1"/>
              </w:rPr>
              <w:t>At the end of the period</w:t>
            </w:r>
          </w:p>
        </w:tc>
        <w:tc>
          <w:tcPr>
            <w:tcW w:w="678" w:type="pct"/>
            <w:vAlign w:val="center"/>
          </w:tcPr>
          <w:p w14:paraId="5338EE01" w14:textId="77777777" w:rsidR="000D1044" w:rsidRPr="000D1044" w:rsidRDefault="000D1044" w:rsidP="00D95919">
            <w:pPr>
              <w:spacing w:line="276" w:lineRule="auto"/>
              <w:jc w:val="center"/>
              <w:rPr>
                <w:b/>
                <w:color w:val="000000" w:themeColor="text1"/>
              </w:rPr>
            </w:pPr>
            <w:r w:rsidRPr="000D1044">
              <w:rPr>
                <w:b/>
                <w:bCs/>
                <w:color w:val="000000" w:themeColor="text1"/>
              </w:rPr>
              <w:t>xx</w:t>
            </w:r>
          </w:p>
        </w:tc>
        <w:tc>
          <w:tcPr>
            <w:tcW w:w="678" w:type="pct"/>
            <w:vAlign w:val="center"/>
          </w:tcPr>
          <w:p w14:paraId="4A0F8D21" w14:textId="77777777" w:rsidR="000D1044" w:rsidRPr="000D1044" w:rsidRDefault="000D1044" w:rsidP="00D95919">
            <w:pPr>
              <w:spacing w:line="276" w:lineRule="auto"/>
              <w:jc w:val="center"/>
              <w:rPr>
                <w:b/>
                <w:color w:val="000000" w:themeColor="text1"/>
              </w:rPr>
            </w:pPr>
            <w:r w:rsidRPr="000D1044">
              <w:rPr>
                <w:b/>
                <w:bCs/>
                <w:color w:val="000000" w:themeColor="text1"/>
              </w:rPr>
              <w:t>xx</w:t>
            </w:r>
          </w:p>
        </w:tc>
        <w:tc>
          <w:tcPr>
            <w:tcW w:w="678" w:type="pct"/>
            <w:vAlign w:val="center"/>
          </w:tcPr>
          <w:p w14:paraId="51A612FD" w14:textId="77777777" w:rsidR="000D1044" w:rsidRPr="000D1044" w:rsidRDefault="000D1044" w:rsidP="00D95919">
            <w:pPr>
              <w:spacing w:line="276" w:lineRule="auto"/>
              <w:jc w:val="center"/>
              <w:rPr>
                <w:b/>
                <w:color w:val="000000" w:themeColor="text1"/>
              </w:rPr>
            </w:pPr>
            <w:r w:rsidRPr="000D1044">
              <w:rPr>
                <w:b/>
                <w:bCs/>
                <w:color w:val="000000" w:themeColor="text1"/>
              </w:rPr>
              <w:t>xx</w:t>
            </w:r>
          </w:p>
        </w:tc>
        <w:tc>
          <w:tcPr>
            <w:tcW w:w="678" w:type="pct"/>
            <w:vAlign w:val="center"/>
          </w:tcPr>
          <w:p w14:paraId="6B33523E" w14:textId="77777777" w:rsidR="000D1044" w:rsidRPr="000D1044" w:rsidRDefault="000D1044" w:rsidP="00D95919">
            <w:pPr>
              <w:spacing w:line="276" w:lineRule="auto"/>
              <w:jc w:val="center"/>
              <w:rPr>
                <w:b/>
                <w:color w:val="000000" w:themeColor="text1"/>
              </w:rPr>
            </w:pPr>
            <w:r w:rsidRPr="000D1044">
              <w:rPr>
                <w:b/>
                <w:bCs/>
                <w:color w:val="000000" w:themeColor="text1"/>
              </w:rPr>
              <w:t>xx</w:t>
            </w:r>
          </w:p>
        </w:tc>
      </w:tr>
      <w:tr w:rsidR="000D1044" w:rsidRPr="000D1044" w14:paraId="31D0558B" w14:textId="77777777" w:rsidTr="00D95919">
        <w:trPr>
          <w:trHeight w:val="340"/>
        </w:trPr>
        <w:tc>
          <w:tcPr>
            <w:tcW w:w="2288" w:type="pct"/>
            <w:noWrap/>
            <w:vAlign w:val="bottom"/>
          </w:tcPr>
          <w:p w14:paraId="7C442A0F" w14:textId="77777777" w:rsidR="000D1044" w:rsidRPr="000D1044" w:rsidRDefault="000D1044" w:rsidP="00D95919">
            <w:pPr>
              <w:spacing w:line="276" w:lineRule="auto"/>
              <w:rPr>
                <w:b/>
                <w:color w:val="000000" w:themeColor="text1"/>
              </w:rPr>
            </w:pPr>
            <w:r w:rsidRPr="000D1044">
              <w:rPr>
                <w:b/>
                <w:color w:val="000000" w:themeColor="text1"/>
              </w:rPr>
              <w:t>NBV</w:t>
            </w:r>
            <w:r w:rsidRPr="000D1044">
              <w:rPr>
                <w:b/>
                <w:bCs/>
                <w:color w:val="000000" w:themeColor="text1"/>
              </w:rPr>
              <w:t xml:space="preserve"> </w:t>
            </w:r>
            <w:proofErr w:type="gramStart"/>
            <w:r w:rsidRPr="000D1044">
              <w:rPr>
                <w:b/>
                <w:bCs/>
                <w:color w:val="000000" w:themeColor="text1"/>
              </w:rPr>
              <w:t>at</w:t>
            </w:r>
            <w:proofErr w:type="gramEnd"/>
            <w:r w:rsidRPr="000D1044">
              <w:rPr>
                <w:b/>
                <w:bCs/>
                <w:color w:val="000000" w:themeColor="text1"/>
              </w:rPr>
              <w:t xml:space="preserve"> 30</w:t>
            </w:r>
            <w:r w:rsidRPr="000D1044">
              <w:rPr>
                <w:b/>
                <w:bCs/>
                <w:color w:val="000000" w:themeColor="text1"/>
                <w:vertAlign w:val="superscript"/>
              </w:rPr>
              <w:t>th</w:t>
            </w:r>
            <w:r w:rsidRPr="000D1044">
              <w:rPr>
                <w:b/>
                <w:bCs/>
                <w:color w:val="000000" w:themeColor="text1"/>
              </w:rPr>
              <w:t xml:space="preserve"> June 20xx (previous year)</w:t>
            </w:r>
          </w:p>
        </w:tc>
        <w:tc>
          <w:tcPr>
            <w:tcW w:w="678" w:type="pct"/>
            <w:vAlign w:val="center"/>
          </w:tcPr>
          <w:p w14:paraId="5E0E8C84" w14:textId="77777777" w:rsidR="000D1044" w:rsidRPr="000D1044" w:rsidRDefault="000D1044" w:rsidP="00D95919">
            <w:pPr>
              <w:spacing w:line="276" w:lineRule="auto"/>
              <w:jc w:val="center"/>
              <w:rPr>
                <w:b/>
                <w:color w:val="000000" w:themeColor="text1"/>
              </w:rPr>
            </w:pPr>
            <w:r w:rsidRPr="000D1044">
              <w:rPr>
                <w:b/>
                <w:bCs/>
                <w:color w:val="000000" w:themeColor="text1"/>
              </w:rPr>
              <w:t>xx</w:t>
            </w:r>
          </w:p>
        </w:tc>
        <w:tc>
          <w:tcPr>
            <w:tcW w:w="678" w:type="pct"/>
            <w:vAlign w:val="center"/>
          </w:tcPr>
          <w:p w14:paraId="6F318296" w14:textId="77777777" w:rsidR="000D1044" w:rsidRPr="000D1044" w:rsidRDefault="000D1044" w:rsidP="00D95919">
            <w:pPr>
              <w:spacing w:line="276" w:lineRule="auto"/>
              <w:jc w:val="center"/>
              <w:rPr>
                <w:b/>
                <w:color w:val="000000" w:themeColor="text1"/>
              </w:rPr>
            </w:pPr>
            <w:r w:rsidRPr="000D1044">
              <w:rPr>
                <w:b/>
                <w:bCs/>
                <w:color w:val="000000" w:themeColor="text1"/>
              </w:rPr>
              <w:t>xx</w:t>
            </w:r>
          </w:p>
        </w:tc>
        <w:tc>
          <w:tcPr>
            <w:tcW w:w="678" w:type="pct"/>
            <w:vAlign w:val="center"/>
          </w:tcPr>
          <w:p w14:paraId="596B9E24" w14:textId="77777777" w:rsidR="000D1044" w:rsidRPr="000D1044" w:rsidRDefault="000D1044" w:rsidP="00D95919">
            <w:pPr>
              <w:spacing w:line="276" w:lineRule="auto"/>
              <w:jc w:val="center"/>
              <w:rPr>
                <w:b/>
                <w:color w:val="000000" w:themeColor="text1"/>
              </w:rPr>
            </w:pPr>
            <w:r w:rsidRPr="000D1044">
              <w:rPr>
                <w:b/>
                <w:bCs/>
                <w:color w:val="000000" w:themeColor="text1"/>
              </w:rPr>
              <w:t>xx</w:t>
            </w:r>
          </w:p>
        </w:tc>
        <w:tc>
          <w:tcPr>
            <w:tcW w:w="678" w:type="pct"/>
            <w:vAlign w:val="center"/>
          </w:tcPr>
          <w:p w14:paraId="109EA944" w14:textId="77777777" w:rsidR="000D1044" w:rsidRPr="000D1044" w:rsidRDefault="000D1044" w:rsidP="00D95919">
            <w:pPr>
              <w:spacing w:line="276" w:lineRule="auto"/>
              <w:jc w:val="center"/>
              <w:rPr>
                <w:b/>
                <w:color w:val="000000" w:themeColor="text1"/>
              </w:rPr>
            </w:pPr>
            <w:r w:rsidRPr="000D1044">
              <w:rPr>
                <w:b/>
                <w:bCs/>
                <w:color w:val="000000" w:themeColor="text1"/>
              </w:rPr>
              <w:t>xx</w:t>
            </w:r>
          </w:p>
        </w:tc>
      </w:tr>
    </w:tbl>
    <w:p w14:paraId="41B98C48" w14:textId="324BE152" w:rsidR="0024233C" w:rsidRPr="0024233C" w:rsidRDefault="0024233C" w:rsidP="00F12E51">
      <w:pPr>
        <w:rPr>
          <w:rFonts w:eastAsia="Arial"/>
          <w:b/>
          <w:bCs/>
          <w:color w:val="000000" w:themeColor="text1"/>
        </w:rPr>
      </w:pPr>
      <w:r>
        <w:rPr>
          <w:rFonts w:eastAsia="Arial"/>
          <w:b/>
          <w:bCs/>
          <w:color w:val="000000" w:themeColor="text1"/>
        </w:rPr>
        <w:br w:type="page"/>
      </w:r>
    </w:p>
    <w:p w14:paraId="3940DBBE" w14:textId="77777777" w:rsidR="00BB05CC" w:rsidRDefault="00BB05CC" w:rsidP="00BB05CC">
      <w:pPr>
        <w:pStyle w:val="Header"/>
        <w:tabs>
          <w:tab w:val="clear" w:pos="4320"/>
          <w:tab w:val="clear" w:pos="8640"/>
          <w:tab w:val="decimal" w:pos="5760"/>
          <w:tab w:val="decimal" w:pos="7920"/>
        </w:tabs>
        <w:spacing w:after="240"/>
        <w:jc w:val="both"/>
        <w:rPr>
          <w:b/>
          <w:bCs/>
          <w:color w:val="000000" w:themeColor="text1"/>
          <w:sz w:val="2"/>
          <w:szCs w:val="2"/>
        </w:rPr>
      </w:pPr>
    </w:p>
    <w:p w14:paraId="6AFED869" w14:textId="77777777" w:rsidR="00672ADB" w:rsidRPr="00812B69" w:rsidRDefault="00672ADB" w:rsidP="00BB05CC">
      <w:pPr>
        <w:pStyle w:val="Header"/>
        <w:tabs>
          <w:tab w:val="clear" w:pos="4320"/>
          <w:tab w:val="clear" w:pos="8640"/>
          <w:tab w:val="decimal" w:pos="5760"/>
          <w:tab w:val="decimal" w:pos="7920"/>
        </w:tabs>
        <w:spacing w:after="240"/>
        <w:jc w:val="both"/>
        <w:rPr>
          <w:b/>
          <w:bCs/>
          <w:color w:val="000000" w:themeColor="text1"/>
          <w:sz w:val="2"/>
          <w:szCs w:val="2"/>
        </w:rPr>
      </w:pPr>
    </w:p>
    <w:p w14:paraId="55D88981" w14:textId="77777777" w:rsidR="00291494" w:rsidRPr="004B1645" w:rsidRDefault="00291494">
      <w:pPr>
        <w:pStyle w:val="ListParagraph"/>
        <w:numPr>
          <w:ilvl w:val="0"/>
          <w:numId w:val="32"/>
        </w:numPr>
        <w:spacing w:before="240" w:line="276" w:lineRule="auto"/>
        <w:ind w:right="-20"/>
        <w:jc w:val="both"/>
        <w:rPr>
          <w:rFonts w:eastAsia="Arial"/>
          <w:b/>
          <w:bCs/>
          <w:color w:val="000000" w:themeColor="text1"/>
        </w:rPr>
      </w:pPr>
      <w:r w:rsidRPr="004B1645">
        <w:rPr>
          <w:rFonts w:eastAsia="Arial"/>
          <w:b/>
          <w:bCs/>
          <w:color w:val="000000" w:themeColor="text1"/>
        </w:rPr>
        <w:t>Investment Property </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7"/>
        <w:gridCol w:w="2318"/>
        <w:gridCol w:w="2319"/>
      </w:tblGrid>
      <w:tr w:rsidR="00812B69" w:rsidRPr="00812B69" w14:paraId="2F4136EA" w14:textId="77777777" w:rsidTr="00E90C16">
        <w:trPr>
          <w:trHeight w:val="390"/>
        </w:trPr>
        <w:tc>
          <w:tcPr>
            <w:tcW w:w="4387" w:type="dxa"/>
            <w:vMerge w:val="restart"/>
            <w:tcBorders>
              <w:top w:val="single" w:sz="6" w:space="0" w:color="auto"/>
              <w:left w:val="single" w:sz="6" w:space="0" w:color="auto"/>
              <w:bottom w:val="single" w:sz="6" w:space="0" w:color="auto"/>
              <w:right w:val="single" w:sz="6" w:space="0" w:color="auto"/>
            </w:tcBorders>
            <w:shd w:val="clear" w:color="auto" w:fill="0070C0"/>
            <w:vAlign w:val="center"/>
            <w:hideMark/>
          </w:tcPr>
          <w:p w14:paraId="36EF1C69" w14:textId="77777777" w:rsidR="00291494" w:rsidRPr="00812B69" w:rsidRDefault="00291494">
            <w:pPr>
              <w:textAlignment w:val="baseline"/>
              <w:rPr>
                <w:color w:val="000000" w:themeColor="text1"/>
                <w:sz w:val="22"/>
                <w:szCs w:val="22"/>
              </w:rPr>
            </w:pPr>
            <w:r w:rsidRPr="00812B69">
              <w:rPr>
                <w:b/>
                <w:bCs/>
                <w:color w:val="000000" w:themeColor="text1"/>
                <w:sz w:val="22"/>
                <w:szCs w:val="22"/>
              </w:rPr>
              <w:t>Description</w:t>
            </w:r>
            <w:r w:rsidRPr="00812B69">
              <w:rPr>
                <w:color w:val="000000" w:themeColor="text1"/>
                <w:sz w:val="22"/>
                <w:szCs w:val="22"/>
              </w:rPr>
              <w:t> </w:t>
            </w:r>
          </w:p>
        </w:tc>
        <w:tc>
          <w:tcPr>
            <w:tcW w:w="2318"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0E21B21A" w14:textId="6AB6CF30" w:rsidR="00291494" w:rsidRPr="00812B69" w:rsidRDefault="00291494" w:rsidP="00E90C16">
            <w:pPr>
              <w:jc w:val="center"/>
              <w:textAlignment w:val="baseline"/>
              <w:rPr>
                <w:i/>
                <w:iCs/>
                <w:color w:val="000000" w:themeColor="text1"/>
                <w:sz w:val="22"/>
                <w:szCs w:val="22"/>
              </w:rPr>
            </w:pPr>
            <w:r w:rsidRPr="00812B69">
              <w:rPr>
                <w:b/>
                <w:bCs/>
                <w:i/>
                <w:iCs/>
                <w:color w:val="000000" w:themeColor="text1"/>
                <w:sz w:val="22"/>
                <w:szCs w:val="22"/>
              </w:rPr>
              <w:t>Insert Current FY</w:t>
            </w:r>
          </w:p>
        </w:tc>
        <w:tc>
          <w:tcPr>
            <w:tcW w:w="2319"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3DBA4DA3" w14:textId="02374C84" w:rsidR="00291494" w:rsidRPr="00812B69" w:rsidRDefault="00291494" w:rsidP="00E90C16">
            <w:pPr>
              <w:jc w:val="center"/>
              <w:textAlignment w:val="baseline"/>
              <w:rPr>
                <w:i/>
                <w:iCs/>
                <w:color w:val="000000" w:themeColor="text1"/>
                <w:sz w:val="22"/>
                <w:szCs w:val="22"/>
              </w:rPr>
            </w:pPr>
            <w:r w:rsidRPr="00812B69">
              <w:rPr>
                <w:b/>
                <w:bCs/>
                <w:i/>
                <w:iCs/>
                <w:color w:val="000000" w:themeColor="text1"/>
                <w:sz w:val="22"/>
                <w:szCs w:val="22"/>
              </w:rPr>
              <w:t xml:space="preserve">Insert </w:t>
            </w:r>
            <w:r w:rsidR="007A5AA2" w:rsidRPr="00812B69">
              <w:rPr>
                <w:b/>
                <w:bCs/>
                <w:i/>
                <w:iCs/>
                <w:color w:val="000000" w:themeColor="text1"/>
                <w:sz w:val="22"/>
                <w:szCs w:val="22"/>
              </w:rPr>
              <w:t>Comparative FY</w:t>
            </w:r>
          </w:p>
        </w:tc>
      </w:tr>
      <w:tr w:rsidR="00812B69" w:rsidRPr="00812B69" w14:paraId="257B78FC" w14:textId="77777777" w:rsidTr="00E90C16">
        <w:trPr>
          <w:trHeight w:val="390"/>
        </w:trPr>
        <w:tc>
          <w:tcPr>
            <w:tcW w:w="4387" w:type="dxa"/>
            <w:vMerge/>
            <w:tcBorders>
              <w:top w:val="single" w:sz="6" w:space="0" w:color="auto"/>
              <w:left w:val="single" w:sz="6" w:space="0" w:color="auto"/>
              <w:bottom w:val="single" w:sz="6" w:space="0" w:color="auto"/>
              <w:right w:val="single" w:sz="6" w:space="0" w:color="auto"/>
            </w:tcBorders>
            <w:vAlign w:val="center"/>
            <w:hideMark/>
          </w:tcPr>
          <w:p w14:paraId="73E47A88" w14:textId="77777777" w:rsidR="00291494" w:rsidRPr="00812B69" w:rsidRDefault="00291494">
            <w:pPr>
              <w:rPr>
                <w:color w:val="000000" w:themeColor="text1"/>
                <w:sz w:val="22"/>
                <w:szCs w:val="22"/>
              </w:rPr>
            </w:pPr>
          </w:p>
        </w:tc>
        <w:tc>
          <w:tcPr>
            <w:tcW w:w="2318"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1F3DB735" w14:textId="1E7F22E5" w:rsidR="00291494" w:rsidRPr="00812B69" w:rsidRDefault="00291494" w:rsidP="00E90C16">
            <w:pPr>
              <w:jc w:val="center"/>
              <w:textAlignment w:val="baseline"/>
              <w:rPr>
                <w:color w:val="000000" w:themeColor="text1"/>
                <w:sz w:val="22"/>
                <w:szCs w:val="22"/>
              </w:rPr>
            </w:pPr>
            <w:r w:rsidRPr="00812B69">
              <w:rPr>
                <w:b/>
                <w:bCs/>
                <w:color w:val="000000" w:themeColor="text1"/>
                <w:sz w:val="22"/>
                <w:szCs w:val="22"/>
              </w:rPr>
              <w:t>Kshs</w:t>
            </w:r>
          </w:p>
        </w:tc>
        <w:tc>
          <w:tcPr>
            <w:tcW w:w="2319"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1DAA3337" w14:textId="0E6A74DA" w:rsidR="00291494" w:rsidRPr="00812B69" w:rsidRDefault="00291494" w:rsidP="00E90C16">
            <w:pPr>
              <w:jc w:val="center"/>
              <w:textAlignment w:val="baseline"/>
              <w:rPr>
                <w:color w:val="000000" w:themeColor="text1"/>
                <w:sz w:val="22"/>
                <w:szCs w:val="22"/>
              </w:rPr>
            </w:pPr>
            <w:r w:rsidRPr="00812B69">
              <w:rPr>
                <w:b/>
                <w:bCs/>
                <w:color w:val="000000" w:themeColor="text1"/>
                <w:sz w:val="22"/>
                <w:szCs w:val="22"/>
              </w:rPr>
              <w:t>Kshs</w:t>
            </w:r>
          </w:p>
        </w:tc>
      </w:tr>
      <w:tr w:rsidR="00812B69" w:rsidRPr="00812B69" w14:paraId="571E9CCD" w14:textId="77777777" w:rsidTr="00E90C16">
        <w:trPr>
          <w:trHeight w:val="390"/>
        </w:trPr>
        <w:tc>
          <w:tcPr>
            <w:tcW w:w="4387" w:type="dxa"/>
            <w:tcBorders>
              <w:top w:val="single" w:sz="6" w:space="0" w:color="auto"/>
              <w:left w:val="single" w:sz="6" w:space="0" w:color="auto"/>
              <w:bottom w:val="single" w:sz="6" w:space="0" w:color="auto"/>
              <w:right w:val="single" w:sz="6" w:space="0" w:color="auto"/>
            </w:tcBorders>
            <w:vAlign w:val="bottom"/>
            <w:hideMark/>
          </w:tcPr>
          <w:p w14:paraId="0CDD1146" w14:textId="77777777" w:rsidR="00291494" w:rsidRPr="00812B69" w:rsidRDefault="00291494">
            <w:pPr>
              <w:textAlignment w:val="baseline"/>
              <w:rPr>
                <w:color w:val="000000" w:themeColor="text1"/>
                <w:sz w:val="22"/>
                <w:szCs w:val="22"/>
              </w:rPr>
            </w:pPr>
            <w:r w:rsidRPr="00812B69">
              <w:rPr>
                <w:b/>
                <w:bCs/>
                <w:color w:val="000000" w:themeColor="text1"/>
                <w:sz w:val="22"/>
                <w:szCs w:val="22"/>
              </w:rPr>
              <w:t>At beginning of the year</w:t>
            </w:r>
            <w:r w:rsidRPr="00812B69">
              <w:rPr>
                <w:color w:val="000000" w:themeColor="text1"/>
                <w:sz w:val="22"/>
                <w:szCs w:val="22"/>
              </w:rPr>
              <w:t> </w:t>
            </w:r>
          </w:p>
        </w:tc>
        <w:tc>
          <w:tcPr>
            <w:tcW w:w="2318" w:type="dxa"/>
            <w:tcBorders>
              <w:top w:val="single" w:sz="6" w:space="0" w:color="auto"/>
              <w:left w:val="single" w:sz="6" w:space="0" w:color="auto"/>
              <w:bottom w:val="single" w:sz="6" w:space="0" w:color="auto"/>
              <w:right w:val="single" w:sz="6" w:space="0" w:color="auto"/>
            </w:tcBorders>
            <w:vAlign w:val="center"/>
            <w:hideMark/>
          </w:tcPr>
          <w:p w14:paraId="17EC66F9" w14:textId="25118884" w:rsidR="00291494" w:rsidRPr="00812B69" w:rsidRDefault="00291494" w:rsidP="00E90C16">
            <w:pPr>
              <w:jc w:val="center"/>
              <w:textAlignment w:val="baseline"/>
              <w:rPr>
                <w:color w:val="000000" w:themeColor="text1"/>
                <w:sz w:val="22"/>
                <w:szCs w:val="22"/>
              </w:rPr>
            </w:pPr>
            <w:r w:rsidRPr="00812B69">
              <w:rPr>
                <w:b/>
                <w:bCs/>
                <w:color w:val="000000" w:themeColor="text1"/>
                <w:sz w:val="22"/>
                <w:szCs w:val="22"/>
              </w:rPr>
              <w:t>xxx</w:t>
            </w:r>
          </w:p>
        </w:tc>
        <w:tc>
          <w:tcPr>
            <w:tcW w:w="2319" w:type="dxa"/>
            <w:tcBorders>
              <w:top w:val="single" w:sz="6" w:space="0" w:color="auto"/>
              <w:left w:val="single" w:sz="6" w:space="0" w:color="auto"/>
              <w:bottom w:val="single" w:sz="6" w:space="0" w:color="auto"/>
              <w:right w:val="single" w:sz="6" w:space="0" w:color="auto"/>
            </w:tcBorders>
            <w:vAlign w:val="center"/>
            <w:hideMark/>
          </w:tcPr>
          <w:p w14:paraId="63372F4E" w14:textId="2CAF0812" w:rsidR="00291494" w:rsidRPr="00812B69" w:rsidRDefault="00291494" w:rsidP="00E90C16">
            <w:pPr>
              <w:jc w:val="center"/>
              <w:textAlignment w:val="baseline"/>
              <w:rPr>
                <w:color w:val="000000" w:themeColor="text1"/>
                <w:sz w:val="22"/>
                <w:szCs w:val="22"/>
              </w:rPr>
            </w:pPr>
            <w:r w:rsidRPr="00812B69">
              <w:rPr>
                <w:b/>
                <w:bCs/>
                <w:color w:val="000000" w:themeColor="text1"/>
                <w:sz w:val="22"/>
                <w:szCs w:val="22"/>
              </w:rPr>
              <w:t>xxx</w:t>
            </w:r>
          </w:p>
        </w:tc>
      </w:tr>
      <w:tr w:rsidR="00812B69" w:rsidRPr="00812B69" w14:paraId="648B8697" w14:textId="77777777" w:rsidTr="00E90C16">
        <w:trPr>
          <w:trHeight w:val="390"/>
        </w:trPr>
        <w:tc>
          <w:tcPr>
            <w:tcW w:w="4387" w:type="dxa"/>
            <w:tcBorders>
              <w:top w:val="single" w:sz="6" w:space="0" w:color="auto"/>
              <w:left w:val="single" w:sz="6" w:space="0" w:color="auto"/>
              <w:bottom w:val="single" w:sz="6" w:space="0" w:color="auto"/>
              <w:right w:val="single" w:sz="6" w:space="0" w:color="auto"/>
            </w:tcBorders>
            <w:vAlign w:val="bottom"/>
            <w:hideMark/>
          </w:tcPr>
          <w:p w14:paraId="4C7239AA" w14:textId="77777777" w:rsidR="00291494" w:rsidRPr="00812B69" w:rsidRDefault="00291494">
            <w:pPr>
              <w:textAlignment w:val="baseline"/>
              <w:rPr>
                <w:color w:val="000000" w:themeColor="text1"/>
                <w:sz w:val="22"/>
                <w:szCs w:val="22"/>
              </w:rPr>
            </w:pPr>
            <w:r w:rsidRPr="00812B69">
              <w:rPr>
                <w:color w:val="000000" w:themeColor="text1"/>
                <w:sz w:val="22"/>
                <w:szCs w:val="22"/>
              </w:rPr>
              <w:t>Additions </w:t>
            </w:r>
          </w:p>
        </w:tc>
        <w:tc>
          <w:tcPr>
            <w:tcW w:w="2318" w:type="dxa"/>
            <w:tcBorders>
              <w:top w:val="single" w:sz="6" w:space="0" w:color="auto"/>
              <w:left w:val="single" w:sz="6" w:space="0" w:color="auto"/>
              <w:bottom w:val="single" w:sz="6" w:space="0" w:color="auto"/>
              <w:right w:val="single" w:sz="6" w:space="0" w:color="auto"/>
            </w:tcBorders>
            <w:vAlign w:val="center"/>
            <w:hideMark/>
          </w:tcPr>
          <w:p w14:paraId="551B1CC0" w14:textId="51D56564" w:rsidR="00291494" w:rsidRPr="00812B69" w:rsidRDefault="00291494" w:rsidP="00E90C16">
            <w:pPr>
              <w:jc w:val="center"/>
              <w:textAlignment w:val="baseline"/>
              <w:rPr>
                <w:color w:val="000000" w:themeColor="text1"/>
                <w:sz w:val="22"/>
                <w:szCs w:val="22"/>
              </w:rPr>
            </w:pPr>
            <w:r w:rsidRPr="00812B69">
              <w:rPr>
                <w:color w:val="000000" w:themeColor="text1"/>
                <w:sz w:val="22"/>
                <w:szCs w:val="22"/>
              </w:rPr>
              <w:t>xxx</w:t>
            </w:r>
          </w:p>
        </w:tc>
        <w:tc>
          <w:tcPr>
            <w:tcW w:w="2319" w:type="dxa"/>
            <w:tcBorders>
              <w:top w:val="single" w:sz="6" w:space="0" w:color="auto"/>
              <w:left w:val="single" w:sz="6" w:space="0" w:color="auto"/>
              <w:bottom w:val="single" w:sz="6" w:space="0" w:color="auto"/>
              <w:right w:val="single" w:sz="6" w:space="0" w:color="auto"/>
            </w:tcBorders>
            <w:vAlign w:val="center"/>
            <w:hideMark/>
          </w:tcPr>
          <w:p w14:paraId="0C2AE478" w14:textId="029F98C8" w:rsidR="00291494" w:rsidRPr="00812B69" w:rsidRDefault="00291494" w:rsidP="00E90C16">
            <w:pPr>
              <w:jc w:val="center"/>
              <w:textAlignment w:val="baseline"/>
              <w:rPr>
                <w:color w:val="000000" w:themeColor="text1"/>
                <w:sz w:val="22"/>
                <w:szCs w:val="22"/>
              </w:rPr>
            </w:pPr>
            <w:r w:rsidRPr="00812B69">
              <w:rPr>
                <w:color w:val="000000" w:themeColor="text1"/>
                <w:sz w:val="22"/>
                <w:szCs w:val="22"/>
              </w:rPr>
              <w:t>xxx</w:t>
            </w:r>
          </w:p>
        </w:tc>
      </w:tr>
      <w:tr w:rsidR="00812B69" w:rsidRPr="00812B69" w14:paraId="2ABE18BD" w14:textId="77777777" w:rsidTr="00E90C16">
        <w:trPr>
          <w:trHeight w:val="390"/>
        </w:trPr>
        <w:tc>
          <w:tcPr>
            <w:tcW w:w="4387" w:type="dxa"/>
            <w:tcBorders>
              <w:top w:val="single" w:sz="6" w:space="0" w:color="auto"/>
              <w:left w:val="single" w:sz="6" w:space="0" w:color="auto"/>
              <w:bottom w:val="single" w:sz="6" w:space="0" w:color="auto"/>
              <w:right w:val="single" w:sz="6" w:space="0" w:color="auto"/>
            </w:tcBorders>
            <w:vAlign w:val="bottom"/>
            <w:hideMark/>
          </w:tcPr>
          <w:p w14:paraId="57B73522" w14:textId="77777777" w:rsidR="00291494" w:rsidRPr="00812B69" w:rsidRDefault="00291494">
            <w:pPr>
              <w:textAlignment w:val="baseline"/>
              <w:rPr>
                <w:color w:val="000000" w:themeColor="text1"/>
                <w:sz w:val="22"/>
                <w:szCs w:val="22"/>
              </w:rPr>
            </w:pPr>
            <w:r w:rsidRPr="00812B69">
              <w:rPr>
                <w:color w:val="000000" w:themeColor="text1"/>
                <w:sz w:val="22"/>
                <w:szCs w:val="22"/>
              </w:rPr>
              <w:t>Disposal during the year </w:t>
            </w:r>
          </w:p>
        </w:tc>
        <w:tc>
          <w:tcPr>
            <w:tcW w:w="2318" w:type="dxa"/>
            <w:tcBorders>
              <w:top w:val="single" w:sz="6" w:space="0" w:color="auto"/>
              <w:left w:val="single" w:sz="6" w:space="0" w:color="auto"/>
              <w:bottom w:val="single" w:sz="6" w:space="0" w:color="auto"/>
              <w:right w:val="single" w:sz="6" w:space="0" w:color="auto"/>
            </w:tcBorders>
            <w:vAlign w:val="center"/>
            <w:hideMark/>
          </w:tcPr>
          <w:p w14:paraId="2A7E30DF" w14:textId="3FB4CFE7" w:rsidR="00291494" w:rsidRPr="00812B69" w:rsidRDefault="00291494" w:rsidP="00E90C16">
            <w:pPr>
              <w:jc w:val="center"/>
              <w:textAlignment w:val="baseline"/>
              <w:rPr>
                <w:color w:val="000000" w:themeColor="text1"/>
                <w:sz w:val="22"/>
                <w:szCs w:val="22"/>
              </w:rPr>
            </w:pPr>
            <w:r w:rsidRPr="00812B69">
              <w:rPr>
                <w:color w:val="000000" w:themeColor="text1"/>
                <w:sz w:val="22"/>
                <w:szCs w:val="22"/>
              </w:rPr>
              <w:t>(xxx)</w:t>
            </w:r>
          </w:p>
        </w:tc>
        <w:tc>
          <w:tcPr>
            <w:tcW w:w="2319" w:type="dxa"/>
            <w:tcBorders>
              <w:top w:val="single" w:sz="6" w:space="0" w:color="auto"/>
              <w:left w:val="single" w:sz="6" w:space="0" w:color="auto"/>
              <w:bottom w:val="single" w:sz="6" w:space="0" w:color="auto"/>
              <w:right w:val="single" w:sz="6" w:space="0" w:color="auto"/>
            </w:tcBorders>
            <w:vAlign w:val="center"/>
            <w:hideMark/>
          </w:tcPr>
          <w:p w14:paraId="4625947B" w14:textId="1698A0F2" w:rsidR="00291494" w:rsidRPr="00812B69" w:rsidRDefault="00291494" w:rsidP="00E90C16">
            <w:pPr>
              <w:jc w:val="center"/>
              <w:textAlignment w:val="baseline"/>
              <w:rPr>
                <w:color w:val="000000" w:themeColor="text1"/>
                <w:sz w:val="22"/>
                <w:szCs w:val="22"/>
              </w:rPr>
            </w:pPr>
            <w:r w:rsidRPr="00812B69">
              <w:rPr>
                <w:color w:val="000000" w:themeColor="text1"/>
                <w:sz w:val="22"/>
                <w:szCs w:val="22"/>
              </w:rPr>
              <w:t>(xxx)</w:t>
            </w:r>
          </w:p>
        </w:tc>
      </w:tr>
      <w:tr w:rsidR="00812B69" w:rsidRPr="00812B69" w14:paraId="18AF933F" w14:textId="77777777" w:rsidTr="00E90C16">
        <w:trPr>
          <w:trHeight w:val="390"/>
        </w:trPr>
        <w:tc>
          <w:tcPr>
            <w:tcW w:w="4387" w:type="dxa"/>
            <w:tcBorders>
              <w:top w:val="single" w:sz="6" w:space="0" w:color="auto"/>
              <w:left w:val="single" w:sz="6" w:space="0" w:color="auto"/>
              <w:bottom w:val="single" w:sz="6" w:space="0" w:color="auto"/>
              <w:right w:val="single" w:sz="6" w:space="0" w:color="auto"/>
            </w:tcBorders>
            <w:vAlign w:val="bottom"/>
            <w:hideMark/>
          </w:tcPr>
          <w:p w14:paraId="59C7CD45" w14:textId="77777777" w:rsidR="00291494" w:rsidRPr="00812B69" w:rsidRDefault="00291494">
            <w:pPr>
              <w:textAlignment w:val="baseline"/>
              <w:rPr>
                <w:color w:val="000000" w:themeColor="text1"/>
                <w:sz w:val="22"/>
                <w:szCs w:val="22"/>
              </w:rPr>
            </w:pPr>
            <w:r w:rsidRPr="00812B69">
              <w:rPr>
                <w:color w:val="000000" w:themeColor="text1"/>
                <w:sz w:val="22"/>
                <w:szCs w:val="22"/>
              </w:rPr>
              <w:t>Depreciation </w:t>
            </w:r>
          </w:p>
        </w:tc>
        <w:tc>
          <w:tcPr>
            <w:tcW w:w="2318" w:type="dxa"/>
            <w:tcBorders>
              <w:top w:val="single" w:sz="6" w:space="0" w:color="auto"/>
              <w:left w:val="single" w:sz="6" w:space="0" w:color="auto"/>
              <w:bottom w:val="single" w:sz="6" w:space="0" w:color="auto"/>
              <w:right w:val="single" w:sz="6" w:space="0" w:color="auto"/>
            </w:tcBorders>
            <w:vAlign w:val="center"/>
            <w:hideMark/>
          </w:tcPr>
          <w:p w14:paraId="611ABC43" w14:textId="78632E17" w:rsidR="00291494" w:rsidRPr="00812B69" w:rsidRDefault="00291494" w:rsidP="00E90C16">
            <w:pPr>
              <w:jc w:val="center"/>
              <w:textAlignment w:val="baseline"/>
              <w:rPr>
                <w:color w:val="000000" w:themeColor="text1"/>
                <w:sz w:val="22"/>
                <w:szCs w:val="22"/>
              </w:rPr>
            </w:pPr>
            <w:r w:rsidRPr="00812B69">
              <w:rPr>
                <w:color w:val="000000" w:themeColor="text1"/>
                <w:sz w:val="22"/>
                <w:szCs w:val="22"/>
              </w:rPr>
              <w:t>(xxx)</w:t>
            </w:r>
          </w:p>
        </w:tc>
        <w:tc>
          <w:tcPr>
            <w:tcW w:w="2319" w:type="dxa"/>
            <w:tcBorders>
              <w:top w:val="single" w:sz="6" w:space="0" w:color="auto"/>
              <w:left w:val="single" w:sz="6" w:space="0" w:color="auto"/>
              <w:bottom w:val="single" w:sz="6" w:space="0" w:color="auto"/>
              <w:right w:val="single" w:sz="6" w:space="0" w:color="auto"/>
            </w:tcBorders>
            <w:vAlign w:val="center"/>
            <w:hideMark/>
          </w:tcPr>
          <w:p w14:paraId="59B53B44" w14:textId="0FEC21D1" w:rsidR="00291494" w:rsidRPr="00812B69" w:rsidRDefault="00291494" w:rsidP="00E90C16">
            <w:pPr>
              <w:jc w:val="center"/>
              <w:textAlignment w:val="baseline"/>
              <w:rPr>
                <w:color w:val="000000" w:themeColor="text1"/>
                <w:sz w:val="22"/>
                <w:szCs w:val="22"/>
              </w:rPr>
            </w:pPr>
            <w:r w:rsidRPr="00812B69">
              <w:rPr>
                <w:color w:val="000000" w:themeColor="text1"/>
                <w:sz w:val="22"/>
                <w:szCs w:val="22"/>
              </w:rPr>
              <w:t>(xxx)</w:t>
            </w:r>
          </w:p>
        </w:tc>
      </w:tr>
      <w:tr w:rsidR="00812B69" w:rsidRPr="00812B69" w14:paraId="41DE05BE" w14:textId="77777777" w:rsidTr="00E90C16">
        <w:trPr>
          <w:trHeight w:val="390"/>
        </w:trPr>
        <w:tc>
          <w:tcPr>
            <w:tcW w:w="4387" w:type="dxa"/>
            <w:tcBorders>
              <w:top w:val="single" w:sz="6" w:space="0" w:color="auto"/>
              <w:left w:val="single" w:sz="6" w:space="0" w:color="auto"/>
              <w:bottom w:val="single" w:sz="6" w:space="0" w:color="auto"/>
              <w:right w:val="single" w:sz="6" w:space="0" w:color="auto"/>
            </w:tcBorders>
            <w:vAlign w:val="bottom"/>
            <w:hideMark/>
          </w:tcPr>
          <w:p w14:paraId="22B08ED0" w14:textId="77777777" w:rsidR="00291494" w:rsidRPr="00812B69" w:rsidRDefault="00291494">
            <w:pPr>
              <w:textAlignment w:val="baseline"/>
              <w:rPr>
                <w:color w:val="000000" w:themeColor="text1"/>
                <w:sz w:val="22"/>
                <w:szCs w:val="22"/>
              </w:rPr>
            </w:pPr>
            <w:r w:rsidRPr="00812B69">
              <w:rPr>
                <w:color w:val="000000" w:themeColor="text1"/>
                <w:sz w:val="22"/>
                <w:szCs w:val="22"/>
              </w:rPr>
              <w:t>Impairment </w:t>
            </w:r>
          </w:p>
        </w:tc>
        <w:tc>
          <w:tcPr>
            <w:tcW w:w="2318" w:type="dxa"/>
            <w:tcBorders>
              <w:top w:val="single" w:sz="6" w:space="0" w:color="auto"/>
              <w:left w:val="single" w:sz="6" w:space="0" w:color="auto"/>
              <w:bottom w:val="single" w:sz="6" w:space="0" w:color="auto"/>
              <w:right w:val="single" w:sz="6" w:space="0" w:color="auto"/>
            </w:tcBorders>
            <w:vAlign w:val="center"/>
            <w:hideMark/>
          </w:tcPr>
          <w:p w14:paraId="6A637A81" w14:textId="70DA1355" w:rsidR="00291494" w:rsidRPr="00812B69" w:rsidRDefault="00291494" w:rsidP="00E90C16">
            <w:pPr>
              <w:jc w:val="center"/>
              <w:textAlignment w:val="baseline"/>
              <w:rPr>
                <w:color w:val="000000" w:themeColor="text1"/>
                <w:sz w:val="22"/>
                <w:szCs w:val="22"/>
              </w:rPr>
            </w:pPr>
            <w:r w:rsidRPr="00812B69">
              <w:rPr>
                <w:color w:val="000000" w:themeColor="text1"/>
                <w:sz w:val="22"/>
                <w:szCs w:val="22"/>
              </w:rPr>
              <w:t>(xxx)</w:t>
            </w:r>
          </w:p>
        </w:tc>
        <w:tc>
          <w:tcPr>
            <w:tcW w:w="2319" w:type="dxa"/>
            <w:tcBorders>
              <w:top w:val="single" w:sz="6" w:space="0" w:color="auto"/>
              <w:left w:val="single" w:sz="6" w:space="0" w:color="auto"/>
              <w:bottom w:val="single" w:sz="6" w:space="0" w:color="auto"/>
              <w:right w:val="single" w:sz="6" w:space="0" w:color="auto"/>
            </w:tcBorders>
            <w:vAlign w:val="center"/>
            <w:hideMark/>
          </w:tcPr>
          <w:p w14:paraId="055FA8DE" w14:textId="79249DDC" w:rsidR="00291494" w:rsidRPr="00812B69" w:rsidRDefault="00291494" w:rsidP="00E90C16">
            <w:pPr>
              <w:jc w:val="center"/>
              <w:textAlignment w:val="baseline"/>
              <w:rPr>
                <w:color w:val="000000" w:themeColor="text1"/>
                <w:sz w:val="22"/>
                <w:szCs w:val="22"/>
              </w:rPr>
            </w:pPr>
            <w:r w:rsidRPr="00812B69">
              <w:rPr>
                <w:color w:val="000000" w:themeColor="text1"/>
                <w:sz w:val="22"/>
                <w:szCs w:val="22"/>
              </w:rPr>
              <w:t>(xxx)</w:t>
            </w:r>
          </w:p>
        </w:tc>
      </w:tr>
      <w:tr w:rsidR="00812B69" w:rsidRPr="00812B69" w14:paraId="3DBE6193" w14:textId="77777777" w:rsidTr="00E90C16">
        <w:trPr>
          <w:trHeight w:val="390"/>
        </w:trPr>
        <w:tc>
          <w:tcPr>
            <w:tcW w:w="4387" w:type="dxa"/>
            <w:tcBorders>
              <w:top w:val="single" w:sz="6" w:space="0" w:color="auto"/>
              <w:left w:val="single" w:sz="6" w:space="0" w:color="auto"/>
              <w:bottom w:val="single" w:sz="6" w:space="0" w:color="auto"/>
              <w:right w:val="single" w:sz="6" w:space="0" w:color="auto"/>
            </w:tcBorders>
            <w:vAlign w:val="bottom"/>
            <w:hideMark/>
          </w:tcPr>
          <w:p w14:paraId="7D8F3398" w14:textId="77777777" w:rsidR="00291494" w:rsidRPr="00812B69" w:rsidRDefault="00291494">
            <w:pPr>
              <w:textAlignment w:val="baseline"/>
              <w:rPr>
                <w:color w:val="000000" w:themeColor="text1"/>
                <w:sz w:val="22"/>
                <w:szCs w:val="22"/>
              </w:rPr>
            </w:pPr>
            <w:r w:rsidRPr="00812B69">
              <w:rPr>
                <w:color w:val="000000" w:themeColor="text1"/>
                <w:sz w:val="22"/>
                <w:szCs w:val="22"/>
              </w:rPr>
              <w:t>Gain/(loss) in fair value (if fair value is elected) </w:t>
            </w:r>
          </w:p>
        </w:tc>
        <w:tc>
          <w:tcPr>
            <w:tcW w:w="2318" w:type="dxa"/>
            <w:tcBorders>
              <w:top w:val="single" w:sz="6" w:space="0" w:color="auto"/>
              <w:left w:val="single" w:sz="6" w:space="0" w:color="auto"/>
              <w:bottom w:val="single" w:sz="6" w:space="0" w:color="auto"/>
              <w:right w:val="single" w:sz="6" w:space="0" w:color="auto"/>
            </w:tcBorders>
            <w:vAlign w:val="center"/>
            <w:hideMark/>
          </w:tcPr>
          <w:p w14:paraId="79BB4BCC" w14:textId="0CC8F60A" w:rsidR="00291494" w:rsidRPr="00812B69" w:rsidRDefault="00291494" w:rsidP="00E90C16">
            <w:pPr>
              <w:jc w:val="center"/>
              <w:textAlignment w:val="baseline"/>
              <w:rPr>
                <w:color w:val="000000" w:themeColor="text1"/>
                <w:sz w:val="22"/>
                <w:szCs w:val="22"/>
              </w:rPr>
            </w:pPr>
            <w:r w:rsidRPr="00812B69">
              <w:rPr>
                <w:color w:val="000000" w:themeColor="text1"/>
                <w:sz w:val="22"/>
                <w:szCs w:val="22"/>
              </w:rPr>
              <w:t>xxx</w:t>
            </w:r>
          </w:p>
        </w:tc>
        <w:tc>
          <w:tcPr>
            <w:tcW w:w="2319" w:type="dxa"/>
            <w:tcBorders>
              <w:top w:val="single" w:sz="6" w:space="0" w:color="auto"/>
              <w:left w:val="single" w:sz="6" w:space="0" w:color="auto"/>
              <w:bottom w:val="single" w:sz="6" w:space="0" w:color="auto"/>
              <w:right w:val="single" w:sz="6" w:space="0" w:color="auto"/>
            </w:tcBorders>
            <w:vAlign w:val="center"/>
            <w:hideMark/>
          </w:tcPr>
          <w:p w14:paraId="2157BB6F" w14:textId="14938D84" w:rsidR="00291494" w:rsidRPr="00812B69" w:rsidRDefault="00291494" w:rsidP="00E90C16">
            <w:pPr>
              <w:jc w:val="center"/>
              <w:textAlignment w:val="baseline"/>
              <w:rPr>
                <w:color w:val="000000" w:themeColor="text1"/>
                <w:sz w:val="22"/>
                <w:szCs w:val="22"/>
              </w:rPr>
            </w:pPr>
            <w:r w:rsidRPr="00812B69">
              <w:rPr>
                <w:color w:val="000000" w:themeColor="text1"/>
                <w:sz w:val="22"/>
                <w:szCs w:val="22"/>
              </w:rPr>
              <w:t>xxx</w:t>
            </w:r>
          </w:p>
        </w:tc>
      </w:tr>
      <w:tr w:rsidR="00812B69" w:rsidRPr="00812B69" w14:paraId="3FBC02C1" w14:textId="77777777" w:rsidTr="00E90C16">
        <w:trPr>
          <w:trHeight w:val="390"/>
        </w:trPr>
        <w:tc>
          <w:tcPr>
            <w:tcW w:w="4387" w:type="dxa"/>
            <w:tcBorders>
              <w:top w:val="single" w:sz="6" w:space="0" w:color="auto"/>
              <w:left w:val="single" w:sz="6" w:space="0" w:color="auto"/>
              <w:bottom w:val="single" w:sz="6" w:space="0" w:color="auto"/>
              <w:right w:val="single" w:sz="6" w:space="0" w:color="auto"/>
            </w:tcBorders>
            <w:vAlign w:val="bottom"/>
            <w:hideMark/>
          </w:tcPr>
          <w:p w14:paraId="4BB20C7C" w14:textId="77777777" w:rsidR="00291494" w:rsidRPr="00812B69" w:rsidRDefault="00291494">
            <w:pPr>
              <w:textAlignment w:val="baseline"/>
              <w:rPr>
                <w:color w:val="000000" w:themeColor="text1"/>
                <w:sz w:val="22"/>
                <w:szCs w:val="22"/>
              </w:rPr>
            </w:pPr>
            <w:r w:rsidRPr="00812B69">
              <w:rPr>
                <w:b/>
                <w:bCs/>
                <w:color w:val="000000" w:themeColor="text1"/>
                <w:sz w:val="22"/>
                <w:szCs w:val="22"/>
              </w:rPr>
              <w:t>At end of the year</w:t>
            </w:r>
            <w:r w:rsidRPr="00812B69">
              <w:rPr>
                <w:color w:val="000000" w:themeColor="text1"/>
                <w:sz w:val="22"/>
                <w:szCs w:val="22"/>
              </w:rPr>
              <w:t> </w:t>
            </w:r>
          </w:p>
        </w:tc>
        <w:tc>
          <w:tcPr>
            <w:tcW w:w="2318" w:type="dxa"/>
            <w:tcBorders>
              <w:top w:val="single" w:sz="6" w:space="0" w:color="auto"/>
              <w:left w:val="single" w:sz="6" w:space="0" w:color="auto"/>
              <w:bottom w:val="single" w:sz="6" w:space="0" w:color="auto"/>
              <w:right w:val="single" w:sz="6" w:space="0" w:color="auto"/>
            </w:tcBorders>
            <w:vAlign w:val="center"/>
            <w:hideMark/>
          </w:tcPr>
          <w:p w14:paraId="0895C0D9" w14:textId="7BA8B70C" w:rsidR="00291494" w:rsidRPr="00812B69" w:rsidRDefault="00291494" w:rsidP="00E90C16">
            <w:pPr>
              <w:jc w:val="center"/>
              <w:textAlignment w:val="baseline"/>
              <w:rPr>
                <w:color w:val="000000" w:themeColor="text1"/>
                <w:sz w:val="22"/>
                <w:szCs w:val="22"/>
              </w:rPr>
            </w:pPr>
            <w:r w:rsidRPr="00812B69">
              <w:rPr>
                <w:b/>
                <w:bCs/>
                <w:color w:val="000000" w:themeColor="text1"/>
                <w:sz w:val="22"/>
                <w:szCs w:val="22"/>
              </w:rPr>
              <w:t>xxx</w:t>
            </w:r>
          </w:p>
        </w:tc>
        <w:tc>
          <w:tcPr>
            <w:tcW w:w="2319" w:type="dxa"/>
            <w:tcBorders>
              <w:top w:val="single" w:sz="6" w:space="0" w:color="auto"/>
              <w:left w:val="single" w:sz="6" w:space="0" w:color="auto"/>
              <w:bottom w:val="single" w:sz="6" w:space="0" w:color="auto"/>
              <w:right w:val="single" w:sz="6" w:space="0" w:color="auto"/>
            </w:tcBorders>
            <w:vAlign w:val="center"/>
            <w:hideMark/>
          </w:tcPr>
          <w:p w14:paraId="74140977" w14:textId="12834D1C" w:rsidR="00291494" w:rsidRPr="00812B69" w:rsidRDefault="00291494" w:rsidP="00E90C16">
            <w:pPr>
              <w:jc w:val="center"/>
              <w:textAlignment w:val="baseline"/>
              <w:rPr>
                <w:color w:val="000000" w:themeColor="text1"/>
                <w:sz w:val="22"/>
                <w:szCs w:val="22"/>
              </w:rPr>
            </w:pPr>
            <w:r w:rsidRPr="00812B69">
              <w:rPr>
                <w:b/>
                <w:bCs/>
                <w:color w:val="000000" w:themeColor="text1"/>
                <w:sz w:val="22"/>
                <w:szCs w:val="22"/>
              </w:rPr>
              <w:t>xxx</w:t>
            </w:r>
          </w:p>
        </w:tc>
      </w:tr>
    </w:tbl>
    <w:p w14:paraId="2AC28EF1" w14:textId="77777777" w:rsidR="00291494" w:rsidRDefault="00291494" w:rsidP="00291494">
      <w:pPr>
        <w:jc w:val="both"/>
        <w:textAlignment w:val="baseline"/>
        <w:rPr>
          <w:color w:val="000000" w:themeColor="text1"/>
        </w:rPr>
      </w:pPr>
      <w:r w:rsidRPr="00812B69">
        <w:rPr>
          <w:i/>
          <w:iCs/>
          <w:color w:val="000000" w:themeColor="text1"/>
          <w:sz w:val="22"/>
          <w:szCs w:val="22"/>
        </w:rPr>
        <w:t>(For investment property held at fair value, changes in fair value should go through the statement of financial performance. Where cost model is elected, deprecation and impairment should not be charged. Investment measured at fair value should be evaluated at the end of the reporting period for changes in fair value.). Entity should disclose the independent valuers, rental income from the investment property if any and the direct costs attributed to the investment property. Any charges on the investment property as well as any difficulty in classifying this asset as an investment property</w:t>
      </w:r>
      <w:r w:rsidRPr="00812B69">
        <w:rPr>
          <w:i/>
          <w:iCs/>
          <w:color w:val="000000" w:themeColor="text1"/>
        </w:rPr>
        <w:t>.</w:t>
      </w:r>
      <w:r w:rsidRPr="00812B69">
        <w:rPr>
          <w:color w:val="000000" w:themeColor="text1"/>
        </w:rPr>
        <w:t> </w:t>
      </w:r>
    </w:p>
    <w:p w14:paraId="2E6F686C" w14:textId="77777777" w:rsidR="003D6CD4" w:rsidRDefault="003D6CD4" w:rsidP="00291494">
      <w:pPr>
        <w:jc w:val="both"/>
        <w:textAlignment w:val="baseline"/>
        <w:rPr>
          <w:color w:val="000000" w:themeColor="text1"/>
        </w:rPr>
      </w:pPr>
    </w:p>
    <w:p w14:paraId="31FB8956" w14:textId="77777777" w:rsidR="003D6CD4" w:rsidRDefault="003D6CD4" w:rsidP="00291494">
      <w:pPr>
        <w:jc w:val="both"/>
        <w:textAlignment w:val="baseline"/>
        <w:rPr>
          <w:color w:val="000000" w:themeColor="text1"/>
        </w:rPr>
      </w:pPr>
    </w:p>
    <w:p w14:paraId="1D55068B" w14:textId="77777777" w:rsidR="003D6CD4" w:rsidRDefault="003D6CD4" w:rsidP="00291494">
      <w:pPr>
        <w:jc w:val="both"/>
        <w:textAlignment w:val="baseline"/>
        <w:rPr>
          <w:rFonts w:ascii="Segoe UI" w:hAnsi="Segoe UI" w:cs="Segoe UI"/>
          <w:color w:val="000000" w:themeColor="text1"/>
          <w:sz w:val="18"/>
          <w:szCs w:val="18"/>
        </w:rPr>
        <w:sectPr w:rsidR="003D6CD4" w:rsidSect="00F56C15">
          <w:headerReference w:type="default" r:id="rId21"/>
          <w:footerReference w:type="default" r:id="rId22"/>
          <w:pgSz w:w="11920" w:h="16840"/>
          <w:pgMar w:top="1440" w:right="1440" w:bottom="1440" w:left="1440" w:header="510" w:footer="617" w:gutter="0"/>
          <w:cols w:space="720"/>
          <w:docGrid w:linePitch="326"/>
        </w:sectPr>
      </w:pPr>
    </w:p>
    <w:p w14:paraId="6C01D4FE" w14:textId="77777777" w:rsidR="003D6CD4" w:rsidRDefault="003D6CD4" w:rsidP="00291494">
      <w:pPr>
        <w:jc w:val="both"/>
        <w:textAlignment w:val="baseline"/>
        <w:rPr>
          <w:rFonts w:ascii="Segoe UI" w:hAnsi="Segoe UI" w:cs="Segoe UI"/>
          <w:color w:val="000000" w:themeColor="text1"/>
          <w:sz w:val="18"/>
          <w:szCs w:val="18"/>
        </w:rPr>
      </w:pPr>
    </w:p>
    <w:p w14:paraId="58FBF82B" w14:textId="10EE687B" w:rsidR="006C6A0B" w:rsidRPr="006C6A0B" w:rsidRDefault="006C6A0B">
      <w:pPr>
        <w:pStyle w:val="ListParagraph"/>
        <w:numPr>
          <w:ilvl w:val="0"/>
          <w:numId w:val="32"/>
        </w:numPr>
        <w:spacing w:before="240" w:line="276" w:lineRule="auto"/>
        <w:ind w:right="-20"/>
        <w:jc w:val="both"/>
        <w:rPr>
          <w:rFonts w:eastAsia="Arial"/>
          <w:b/>
          <w:bCs/>
        </w:rPr>
      </w:pPr>
      <w:r w:rsidRPr="006C6A0B">
        <w:rPr>
          <w:rFonts w:eastAsia="Arial"/>
          <w:b/>
          <w:bCs/>
        </w:rPr>
        <w:t>Right of use Assets</w:t>
      </w:r>
    </w:p>
    <w:p w14:paraId="3FFE6CB0" w14:textId="77777777" w:rsidR="006C6A0B" w:rsidRPr="00F42230" w:rsidRDefault="006C6A0B" w:rsidP="00291494">
      <w:pPr>
        <w:jc w:val="both"/>
        <w:textAlignment w:val="baseline"/>
        <w:rPr>
          <w:rFonts w:ascii="Segoe UI" w:hAnsi="Segoe UI" w:cs="Segoe UI"/>
          <w:color w:val="000000" w:themeColor="text1"/>
          <w:sz w:val="18"/>
          <w:szCs w:val="18"/>
        </w:rPr>
      </w:pPr>
    </w:p>
    <w:p w14:paraId="3C3F016E" w14:textId="77777777" w:rsidR="0092723A" w:rsidRPr="00F42230" w:rsidRDefault="0092723A" w:rsidP="0092723A">
      <w:pPr>
        <w:rPr>
          <w:rFonts w:eastAsia="Arial"/>
          <w:b/>
          <w:bCs/>
          <w:color w:val="000000" w:themeColor="text1"/>
        </w:rPr>
      </w:pPr>
      <w:r w:rsidRPr="00F42230">
        <w:rPr>
          <w:rFonts w:eastAsia="Arial"/>
          <w:b/>
          <w:bCs/>
          <w:color w:val="000000" w:themeColor="text1"/>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1"/>
        <w:gridCol w:w="1842"/>
        <w:gridCol w:w="1842"/>
        <w:gridCol w:w="1842"/>
        <w:gridCol w:w="1842"/>
        <w:gridCol w:w="1841"/>
      </w:tblGrid>
      <w:tr w:rsidR="0092723A" w:rsidRPr="00F42230" w14:paraId="4A7BC61C" w14:textId="77777777" w:rsidTr="00D95919">
        <w:trPr>
          <w:trHeight w:val="340"/>
        </w:trPr>
        <w:tc>
          <w:tcPr>
            <w:tcW w:w="1699" w:type="pct"/>
            <w:shd w:val="clear" w:color="auto" w:fill="0070C0"/>
          </w:tcPr>
          <w:p w14:paraId="5826B26D" w14:textId="77777777" w:rsidR="0092723A" w:rsidRPr="00F42230" w:rsidRDefault="0092723A" w:rsidP="00D95919">
            <w:pPr>
              <w:pStyle w:val="Header"/>
              <w:spacing w:line="276" w:lineRule="auto"/>
              <w:rPr>
                <w:color w:val="000000" w:themeColor="text1"/>
              </w:rPr>
            </w:pPr>
          </w:p>
        </w:tc>
        <w:tc>
          <w:tcPr>
            <w:tcW w:w="660" w:type="pct"/>
            <w:shd w:val="clear" w:color="auto" w:fill="0070C0"/>
            <w:vAlign w:val="center"/>
          </w:tcPr>
          <w:p w14:paraId="5F97D4CA" w14:textId="77777777" w:rsidR="0092723A" w:rsidRPr="00F42230" w:rsidRDefault="0092723A" w:rsidP="00D95919">
            <w:pPr>
              <w:spacing w:line="276" w:lineRule="auto"/>
              <w:jc w:val="center"/>
              <w:rPr>
                <w:color w:val="000000" w:themeColor="text1"/>
              </w:rPr>
            </w:pPr>
            <w:r w:rsidRPr="00F42230">
              <w:rPr>
                <w:b/>
                <w:bCs/>
                <w:color w:val="000000" w:themeColor="text1"/>
              </w:rPr>
              <w:t>Buildings</w:t>
            </w:r>
          </w:p>
        </w:tc>
        <w:tc>
          <w:tcPr>
            <w:tcW w:w="660" w:type="pct"/>
            <w:shd w:val="clear" w:color="auto" w:fill="0070C0"/>
            <w:vAlign w:val="center"/>
          </w:tcPr>
          <w:p w14:paraId="5ECB3760" w14:textId="77777777" w:rsidR="0092723A" w:rsidRPr="00F42230" w:rsidRDefault="0092723A" w:rsidP="00D95919">
            <w:pPr>
              <w:spacing w:line="276" w:lineRule="auto"/>
              <w:jc w:val="center"/>
              <w:rPr>
                <w:color w:val="000000" w:themeColor="text1"/>
              </w:rPr>
            </w:pPr>
            <w:r w:rsidRPr="00F42230">
              <w:rPr>
                <w:b/>
                <w:bCs/>
                <w:color w:val="000000" w:themeColor="text1"/>
              </w:rPr>
              <w:t>Motor Vehicles</w:t>
            </w:r>
          </w:p>
        </w:tc>
        <w:tc>
          <w:tcPr>
            <w:tcW w:w="660" w:type="pct"/>
            <w:shd w:val="clear" w:color="auto" w:fill="0070C0"/>
            <w:vAlign w:val="center"/>
          </w:tcPr>
          <w:p w14:paraId="35185097" w14:textId="77777777" w:rsidR="0092723A" w:rsidRPr="00F42230" w:rsidRDefault="0092723A" w:rsidP="00D95919">
            <w:pPr>
              <w:spacing w:line="276" w:lineRule="auto"/>
              <w:jc w:val="center"/>
              <w:rPr>
                <w:color w:val="000000" w:themeColor="text1"/>
              </w:rPr>
            </w:pPr>
            <w:r w:rsidRPr="00F42230">
              <w:rPr>
                <w:b/>
                <w:bCs/>
                <w:color w:val="000000" w:themeColor="text1"/>
              </w:rPr>
              <w:t>Equipment</w:t>
            </w:r>
          </w:p>
        </w:tc>
        <w:tc>
          <w:tcPr>
            <w:tcW w:w="660" w:type="pct"/>
            <w:shd w:val="clear" w:color="auto" w:fill="0070C0"/>
            <w:vAlign w:val="center"/>
          </w:tcPr>
          <w:p w14:paraId="00D88E38" w14:textId="77777777" w:rsidR="0092723A" w:rsidRPr="00F42230" w:rsidRDefault="0092723A" w:rsidP="00D95919">
            <w:pPr>
              <w:spacing w:line="276" w:lineRule="auto"/>
              <w:jc w:val="center"/>
              <w:rPr>
                <w:b/>
                <w:bCs/>
                <w:color w:val="000000" w:themeColor="text1"/>
              </w:rPr>
            </w:pPr>
            <w:r w:rsidRPr="00F42230">
              <w:rPr>
                <w:b/>
                <w:bCs/>
                <w:color w:val="000000" w:themeColor="text1"/>
              </w:rPr>
              <w:t>Others</w:t>
            </w:r>
          </w:p>
          <w:p w14:paraId="0ED4BA43" w14:textId="77777777" w:rsidR="0092723A" w:rsidRPr="00F42230" w:rsidRDefault="0092723A" w:rsidP="00D95919">
            <w:pPr>
              <w:spacing w:line="276" w:lineRule="auto"/>
              <w:jc w:val="center"/>
              <w:rPr>
                <w:color w:val="000000" w:themeColor="text1"/>
              </w:rPr>
            </w:pPr>
            <w:r w:rsidRPr="00F42230">
              <w:rPr>
                <w:b/>
                <w:bCs/>
                <w:color w:val="000000" w:themeColor="text1"/>
              </w:rPr>
              <w:t>Specify</w:t>
            </w:r>
          </w:p>
        </w:tc>
        <w:tc>
          <w:tcPr>
            <w:tcW w:w="660" w:type="pct"/>
            <w:shd w:val="clear" w:color="auto" w:fill="0070C0"/>
            <w:vAlign w:val="center"/>
          </w:tcPr>
          <w:p w14:paraId="11FA4D7F" w14:textId="77777777" w:rsidR="0092723A" w:rsidRPr="00F42230" w:rsidRDefault="0092723A" w:rsidP="00D95919">
            <w:pPr>
              <w:spacing w:line="276" w:lineRule="auto"/>
              <w:jc w:val="center"/>
              <w:rPr>
                <w:color w:val="000000" w:themeColor="text1"/>
              </w:rPr>
            </w:pPr>
            <w:r w:rsidRPr="00F42230">
              <w:rPr>
                <w:b/>
                <w:bCs/>
                <w:color w:val="000000" w:themeColor="text1"/>
              </w:rPr>
              <w:t>Total</w:t>
            </w:r>
          </w:p>
        </w:tc>
      </w:tr>
      <w:tr w:rsidR="0092723A" w:rsidRPr="00F42230" w14:paraId="5F98362C" w14:textId="77777777" w:rsidTr="00D95919">
        <w:trPr>
          <w:trHeight w:val="340"/>
        </w:trPr>
        <w:tc>
          <w:tcPr>
            <w:tcW w:w="1699" w:type="pct"/>
            <w:shd w:val="clear" w:color="auto" w:fill="0070C0"/>
          </w:tcPr>
          <w:p w14:paraId="096BEE83" w14:textId="77777777" w:rsidR="0092723A" w:rsidRPr="00F42230" w:rsidRDefault="0092723A" w:rsidP="00D95919">
            <w:pPr>
              <w:pStyle w:val="Header"/>
              <w:spacing w:line="276" w:lineRule="auto"/>
              <w:rPr>
                <w:color w:val="000000" w:themeColor="text1"/>
              </w:rPr>
            </w:pPr>
          </w:p>
        </w:tc>
        <w:tc>
          <w:tcPr>
            <w:tcW w:w="660" w:type="pct"/>
            <w:shd w:val="clear" w:color="auto" w:fill="0070C0"/>
            <w:vAlign w:val="center"/>
          </w:tcPr>
          <w:p w14:paraId="0CA9DAA7" w14:textId="77777777" w:rsidR="0092723A" w:rsidRPr="00F42230" w:rsidRDefault="0092723A" w:rsidP="00D95919">
            <w:pPr>
              <w:spacing w:line="276" w:lineRule="auto"/>
              <w:jc w:val="center"/>
              <w:rPr>
                <w:color w:val="000000" w:themeColor="text1"/>
              </w:rPr>
            </w:pPr>
            <w:r w:rsidRPr="00F42230">
              <w:rPr>
                <w:b/>
                <w:bCs/>
                <w:color w:val="000000" w:themeColor="text1"/>
              </w:rPr>
              <w:t>Kshs</w:t>
            </w:r>
          </w:p>
        </w:tc>
        <w:tc>
          <w:tcPr>
            <w:tcW w:w="660" w:type="pct"/>
            <w:shd w:val="clear" w:color="auto" w:fill="0070C0"/>
            <w:vAlign w:val="center"/>
          </w:tcPr>
          <w:p w14:paraId="6B3601F2" w14:textId="77777777" w:rsidR="0092723A" w:rsidRPr="00F42230" w:rsidRDefault="0092723A" w:rsidP="00D95919">
            <w:pPr>
              <w:spacing w:line="276" w:lineRule="auto"/>
              <w:jc w:val="center"/>
              <w:rPr>
                <w:color w:val="000000" w:themeColor="text1"/>
              </w:rPr>
            </w:pPr>
            <w:r w:rsidRPr="00F42230">
              <w:rPr>
                <w:b/>
                <w:bCs/>
                <w:color w:val="000000" w:themeColor="text1"/>
              </w:rPr>
              <w:t>Kshs</w:t>
            </w:r>
          </w:p>
        </w:tc>
        <w:tc>
          <w:tcPr>
            <w:tcW w:w="660" w:type="pct"/>
            <w:shd w:val="clear" w:color="auto" w:fill="0070C0"/>
            <w:vAlign w:val="center"/>
          </w:tcPr>
          <w:p w14:paraId="11F5937C" w14:textId="77777777" w:rsidR="0092723A" w:rsidRPr="00F42230" w:rsidRDefault="0092723A" w:rsidP="00D95919">
            <w:pPr>
              <w:spacing w:line="276" w:lineRule="auto"/>
              <w:jc w:val="center"/>
              <w:rPr>
                <w:color w:val="000000" w:themeColor="text1"/>
              </w:rPr>
            </w:pPr>
            <w:r w:rsidRPr="00F42230">
              <w:rPr>
                <w:b/>
                <w:bCs/>
                <w:color w:val="000000" w:themeColor="text1"/>
              </w:rPr>
              <w:t>Kshs</w:t>
            </w:r>
          </w:p>
        </w:tc>
        <w:tc>
          <w:tcPr>
            <w:tcW w:w="660" w:type="pct"/>
            <w:shd w:val="clear" w:color="auto" w:fill="0070C0"/>
            <w:vAlign w:val="center"/>
          </w:tcPr>
          <w:p w14:paraId="1527A52F" w14:textId="77777777" w:rsidR="0092723A" w:rsidRPr="00F42230" w:rsidRDefault="0092723A" w:rsidP="00D95919">
            <w:pPr>
              <w:spacing w:line="276" w:lineRule="auto"/>
              <w:jc w:val="center"/>
              <w:rPr>
                <w:color w:val="000000" w:themeColor="text1"/>
              </w:rPr>
            </w:pPr>
          </w:p>
        </w:tc>
        <w:tc>
          <w:tcPr>
            <w:tcW w:w="660" w:type="pct"/>
            <w:shd w:val="clear" w:color="auto" w:fill="0070C0"/>
            <w:vAlign w:val="center"/>
          </w:tcPr>
          <w:p w14:paraId="2CF8CB33" w14:textId="77777777" w:rsidR="0092723A" w:rsidRPr="00F42230" w:rsidRDefault="0092723A" w:rsidP="00D95919">
            <w:pPr>
              <w:spacing w:line="276" w:lineRule="auto"/>
              <w:jc w:val="center"/>
              <w:rPr>
                <w:color w:val="000000" w:themeColor="text1"/>
              </w:rPr>
            </w:pPr>
            <w:r w:rsidRPr="00F42230">
              <w:rPr>
                <w:b/>
                <w:bCs/>
                <w:color w:val="000000" w:themeColor="text1"/>
              </w:rPr>
              <w:t>Kshs</w:t>
            </w:r>
          </w:p>
        </w:tc>
      </w:tr>
      <w:tr w:rsidR="0092723A" w:rsidRPr="00F42230" w14:paraId="4A1D36DE" w14:textId="77777777" w:rsidTr="00D95919">
        <w:trPr>
          <w:trHeight w:val="340"/>
        </w:trPr>
        <w:tc>
          <w:tcPr>
            <w:tcW w:w="1699" w:type="pct"/>
          </w:tcPr>
          <w:p w14:paraId="6D631D3C" w14:textId="77777777" w:rsidR="0092723A" w:rsidRPr="00F42230" w:rsidRDefault="0092723A" w:rsidP="00D95919">
            <w:pPr>
              <w:pStyle w:val="Header"/>
              <w:spacing w:line="276" w:lineRule="auto"/>
              <w:rPr>
                <w:b/>
                <w:bCs/>
                <w:color w:val="000000" w:themeColor="text1"/>
              </w:rPr>
            </w:pPr>
            <w:r w:rsidRPr="00F42230">
              <w:rPr>
                <w:b/>
                <w:bCs/>
                <w:color w:val="000000" w:themeColor="text1"/>
              </w:rPr>
              <w:t xml:space="preserve">As </w:t>
            </w:r>
            <w:proofErr w:type="gramStart"/>
            <w:r w:rsidRPr="00F42230">
              <w:rPr>
                <w:b/>
                <w:bCs/>
                <w:color w:val="000000" w:themeColor="text1"/>
              </w:rPr>
              <w:t>at</w:t>
            </w:r>
            <w:proofErr w:type="gramEnd"/>
            <w:r w:rsidRPr="00F42230">
              <w:rPr>
                <w:b/>
                <w:bCs/>
                <w:color w:val="000000" w:themeColor="text1"/>
              </w:rPr>
              <w:t xml:space="preserve"> 1 July 20xx Current Year</w:t>
            </w:r>
          </w:p>
        </w:tc>
        <w:tc>
          <w:tcPr>
            <w:tcW w:w="660" w:type="pct"/>
            <w:vAlign w:val="center"/>
          </w:tcPr>
          <w:p w14:paraId="0E656C2E"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63F3CB0B"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1AC156E4"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062F1FE7"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58E7A7CD" w14:textId="77777777" w:rsidR="0092723A" w:rsidRPr="00F42230" w:rsidRDefault="0092723A" w:rsidP="00D95919">
            <w:pPr>
              <w:spacing w:line="276" w:lineRule="auto"/>
              <w:jc w:val="center"/>
              <w:rPr>
                <w:color w:val="000000" w:themeColor="text1"/>
              </w:rPr>
            </w:pPr>
            <w:r w:rsidRPr="00F42230">
              <w:rPr>
                <w:color w:val="000000" w:themeColor="text1"/>
              </w:rPr>
              <w:t>xxx</w:t>
            </w:r>
          </w:p>
        </w:tc>
      </w:tr>
      <w:tr w:rsidR="0092723A" w:rsidRPr="00F42230" w14:paraId="34FDCD95" w14:textId="77777777" w:rsidTr="00D95919">
        <w:trPr>
          <w:trHeight w:val="340"/>
        </w:trPr>
        <w:tc>
          <w:tcPr>
            <w:tcW w:w="1699" w:type="pct"/>
          </w:tcPr>
          <w:p w14:paraId="5DCEC2DB" w14:textId="77777777" w:rsidR="0092723A" w:rsidRPr="00F42230" w:rsidRDefault="0092723A" w:rsidP="00D95919">
            <w:pPr>
              <w:pStyle w:val="Header"/>
              <w:spacing w:line="276" w:lineRule="auto"/>
              <w:rPr>
                <w:color w:val="000000" w:themeColor="text1"/>
              </w:rPr>
            </w:pPr>
            <w:r w:rsidRPr="00F42230">
              <w:rPr>
                <w:color w:val="000000" w:themeColor="text1"/>
              </w:rPr>
              <w:t>Additions in the period</w:t>
            </w:r>
          </w:p>
        </w:tc>
        <w:tc>
          <w:tcPr>
            <w:tcW w:w="660" w:type="pct"/>
            <w:vAlign w:val="center"/>
          </w:tcPr>
          <w:p w14:paraId="60162E16"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4DF2FCB9"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7DD63346"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1D79FE1E" w14:textId="77777777" w:rsidR="0092723A" w:rsidRPr="00F42230" w:rsidRDefault="0092723A" w:rsidP="00D95919">
            <w:pPr>
              <w:spacing w:line="276" w:lineRule="auto"/>
              <w:jc w:val="center"/>
              <w:rPr>
                <w:color w:val="000000" w:themeColor="text1"/>
              </w:rPr>
            </w:pPr>
          </w:p>
        </w:tc>
        <w:tc>
          <w:tcPr>
            <w:tcW w:w="660" w:type="pct"/>
            <w:vAlign w:val="center"/>
          </w:tcPr>
          <w:p w14:paraId="6C1677C6" w14:textId="77777777" w:rsidR="0092723A" w:rsidRPr="00F42230" w:rsidRDefault="0092723A" w:rsidP="00D95919">
            <w:pPr>
              <w:spacing w:line="276" w:lineRule="auto"/>
              <w:jc w:val="center"/>
              <w:rPr>
                <w:color w:val="000000" w:themeColor="text1"/>
              </w:rPr>
            </w:pPr>
            <w:r w:rsidRPr="00F42230">
              <w:rPr>
                <w:color w:val="000000" w:themeColor="text1"/>
              </w:rPr>
              <w:t>xxx</w:t>
            </w:r>
          </w:p>
        </w:tc>
      </w:tr>
      <w:tr w:rsidR="0092723A" w:rsidRPr="00F42230" w14:paraId="14364A6B" w14:textId="77777777" w:rsidTr="00D95919">
        <w:trPr>
          <w:trHeight w:val="340"/>
        </w:trPr>
        <w:tc>
          <w:tcPr>
            <w:tcW w:w="1699" w:type="pct"/>
          </w:tcPr>
          <w:p w14:paraId="07C4A121" w14:textId="77777777" w:rsidR="0092723A" w:rsidRPr="00F42230" w:rsidRDefault="0092723A" w:rsidP="00D95919">
            <w:pPr>
              <w:pStyle w:val="Header"/>
              <w:spacing w:line="276" w:lineRule="auto"/>
              <w:rPr>
                <w:color w:val="000000" w:themeColor="text1"/>
              </w:rPr>
            </w:pPr>
            <w:r w:rsidRPr="00F42230">
              <w:rPr>
                <w:color w:val="000000" w:themeColor="text1"/>
              </w:rPr>
              <w:t>Remeasurement/Adjustments</w:t>
            </w:r>
          </w:p>
        </w:tc>
        <w:tc>
          <w:tcPr>
            <w:tcW w:w="660" w:type="pct"/>
            <w:vAlign w:val="center"/>
          </w:tcPr>
          <w:p w14:paraId="1D6613DB" w14:textId="77777777" w:rsidR="0092723A" w:rsidRPr="00F42230" w:rsidRDefault="0092723A" w:rsidP="00D95919">
            <w:pPr>
              <w:spacing w:line="276" w:lineRule="auto"/>
              <w:jc w:val="center"/>
              <w:rPr>
                <w:color w:val="000000" w:themeColor="text1"/>
              </w:rPr>
            </w:pPr>
          </w:p>
        </w:tc>
        <w:tc>
          <w:tcPr>
            <w:tcW w:w="660" w:type="pct"/>
            <w:vAlign w:val="center"/>
          </w:tcPr>
          <w:p w14:paraId="70147A1E" w14:textId="77777777" w:rsidR="0092723A" w:rsidRPr="00F42230" w:rsidRDefault="0092723A" w:rsidP="00D95919">
            <w:pPr>
              <w:spacing w:line="276" w:lineRule="auto"/>
              <w:jc w:val="center"/>
              <w:rPr>
                <w:color w:val="000000" w:themeColor="text1"/>
              </w:rPr>
            </w:pPr>
            <w:r w:rsidRPr="00F42230">
              <w:rPr>
                <w:color w:val="000000" w:themeColor="text1"/>
              </w:rPr>
              <w:t>xx</w:t>
            </w:r>
          </w:p>
        </w:tc>
        <w:tc>
          <w:tcPr>
            <w:tcW w:w="660" w:type="pct"/>
            <w:vAlign w:val="center"/>
          </w:tcPr>
          <w:p w14:paraId="5C9DCEA0" w14:textId="77777777" w:rsidR="0092723A" w:rsidRPr="00F42230" w:rsidRDefault="0092723A" w:rsidP="00D95919">
            <w:pPr>
              <w:spacing w:line="276" w:lineRule="auto"/>
              <w:jc w:val="center"/>
              <w:rPr>
                <w:color w:val="000000" w:themeColor="text1"/>
              </w:rPr>
            </w:pPr>
          </w:p>
        </w:tc>
        <w:tc>
          <w:tcPr>
            <w:tcW w:w="660" w:type="pct"/>
            <w:vAlign w:val="center"/>
          </w:tcPr>
          <w:p w14:paraId="2D0CC863" w14:textId="77777777" w:rsidR="0092723A" w:rsidRPr="00F42230" w:rsidRDefault="0092723A" w:rsidP="00D95919">
            <w:pPr>
              <w:spacing w:line="276" w:lineRule="auto"/>
              <w:jc w:val="center"/>
              <w:rPr>
                <w:color w:val="000000" w:themeColor="text1"/>
              </w:rPr>
            </w:pPr>
            <w:r w:rsidRPr="00F42230">
              <w:rPr>
                <w:color w:val="000000" w:themeColor="text1"/>
              </w:rPr>
              <w:t>xx</w:t>
            </w:r>
          </w:p>
        </w:tc>
        <w:tc>
          <w:tcPr>
            <w:tcW w:w="660" w:type="pct"/>
            <w:vAlign w:val="center"/>
          </w:tcPr>
          <w:p w14:paraId="5E7045E5" w14:textId="77777777" w:rsidR="0092723A" w:rsidRPr="00F42230" w:rsidRDefault="0092723A" w:rsidP="00D95919">
            <w:pPr>
              <w:spacing w:line="276" w:lineRule="auto"/>
              <w:jc w:val="center"/>
              <w:rPr>
                <w:color w:val="000000" w:themeColor="text1"/>
              </w:rPr>
            </w:pPr>
            <w:r w:rsidRPr="00F42230">
              <w:rPr>
                <w:color w:val="000000" w:themeColor="text1"/>
              </w:rPr>
              <w:t>xxx</w:t>
            </w:r>
          </w:p>
        </w:tc>
      </w:tr>
      <w:tr w:rsidR="0092723A" w:rsidRPr="00F42230" w14:paraId="4B2F718C" w14:textId="77777777" w:rsidTr="00D95919">
        <w:trPr>
          <w:trHeight w:val="340"/>
        </w:trPr>
        <w:tc>
          <w:tcPr>
            <w:tcW w:w="1699" w:type="pct"/>
          </w:tcPr>
          <w:p w14:paraId="01D1B7C0" w14:textId="77777777" w:rsidR="0092723A" w:rsidRPr="00F42230" w:rsidRDefault="0092723A" w:rsidP="00D95919">
            <w:pPr>
              <w:pStyle w:val="Header"/>
              <w:spacing w:line="276" w:lineRule="auto"/>
              <w:rPr>
                <w:color w:val="000000" w:themeColor="text1"/>
              </w:rPr>
            </w:pPr>
            <w:r w:rsidRPr="00F42230">
              <w:rPr>
                <w:color w:val="000000" w:themeColor="text1"/>
              </w:rPr>
              <w:t>Disposals/Terminations</w:t>
            </w:r>
          </w:p>
        </w:tc>
        <w:tc>
          <w:tcPr>
            <w:tcW w:w="660" w:type="pct"/>
            <w:vAlign w:val="center"/>
          </w:tcPr>
          <w:p w14:paraId="65830229" w14:textId="77777777" w:rsidR="0092723A" w:rsidRPr="00F42230" w:rsidRDefault="0092723A" w:rsidP="00D95919">
            <w:pPr>
              <w:spacing w:line="276" w:lineRule="auto"/>
              <w:jc w:val="center"/>
              <w:rPr>
                <w:color w:val="000000" w:themeColor="text1"/>
              </w:rPr>
            </w:pPr>
            <w:r w:rsidRPr="00F42230">
              <w:rPr>
                <w:color w:val="000000" w:themeColor="text1"/>
              </w:rPr>
              <w:t>(xx)</w:t>
            </w:r>
          </w:p>
        </w:tc>
        <w:tc>
          <w:tcPr>
            <w:tcW w:w="660" w:type="pct"/>
            <w:vAlign w:val="center"/>
          </w:tcPr>
          <w:p w14:paraId="6DF6CEB0" w14:textId="77777777" w:rsidR="0092723A" w:rsidRPr="00F42230" w:rsidRDefault="0092723A" w:rsidP="00D95919">
            <w:pPr>
              <w:spacing w:line="276" w:lineRule="auto"/>
              <w:jc w:val="center"/>
              <w:rPr>
                <w:color w:val="000000" w:themeColor="text1"/>
              </w:rPr>
            </w:pPr>
            <w:r w:rsidRPr="00F42230">
              <w:rPr>
                <w:color w:val="000000" w:themeColor="text1"/>
              </w:rPr>
              <w:t>(xx)</w:t>
            </w:r>
          </w:p>
        </w:tc>
        <w:tc>
          <w:tcPr>
            <w:tcW w:w="660" w:type="pct"/>
            <w:vAlign w:val="center"/>
          </w:tcPr>
          <w:p w14:paraId="30642715" w14:textId="77777777" w:rsidR="0092723A" w:rsidRPr="00F42230" w:rsidRDefault="0092723A" w:rsidP="00D95919">
            <w:pPr>
              <w:spacing w:line="276" w:lineRule="auto"/>
              <w:jc w:val="center"/>
              <w:rPr>
                <w:color w:val="000000" w:themeColor="text1"/>
              </w:rPr>
            </w:pPr>
          </w:p>
        </w:tc>
        <w:tc>
          <w:tcPr>
            <w:tcW w:w="660" w:type="pct"/>
            <w:vAlign w:val="center"/>
          </w:tcPr>
          <w:p w14:paraId="0D3C0EBF" w14:textId="77777777" w:rsidR="0092723A" w:rsidRPr="00F42230" w:rsidRDefault="0092723A" w:rsidP="00D95919">
            <w:pPr>
              <w:spacing w:line="276" w:lineRule="auto"/>
              <w:jc w:val="center"/>
              <w:rPr>
                <w:color w:val="000000" w:themeColor="text1"/>
              </w:rPr>
            </w:pPr>
          </w:p>
        </w:tc>
        <w:tc>
          <w:tcPr>
            <w:tcW w:w="660" w:type="pct"/>
            <w:vAlign w:val="center"/>
          </w:tcPr>
          <w:p w14:paraId="540E7F1E" w14:textId="77777777" w:rsidR="0092723A" w:rsidRPr="00F42230" w:rsidRDefault="0092723A" w:rsidP="00D95919">
            <w:pPr>
              <w:spacing w:line="276" w:lineRule="auto"/>
              <w:jc w:val="center"/>
              <w:rPr>
                <w:color w:val="000000" w:themeColor="text1"/>
              </w:rPr>
            </w:pPr>
          </w:p>
        </w:tc>
      </w:tr>
      <w:tr w:rsidR="0092723A" w:rsidRPr="00F42230" w14:paraId="75D1A0BC" w14:textId="77777777" w:rsidTr="00D95919">
        <w:trPr>
          <w:trHeight w:val="340"/>
        </w:trPr>
        <w:tc>
          <w:tcPr>
            <w:tcW w:w="1699" w:type="pct"/>
          </w:tcPr>
          <w:p w14:paraId="7623E4EB" w14:textId="77777777" w:rsidR="0092723A" w:rsidRPr="00F42230" w:rsidRDefault="0092723A" w:rsidP="00D95919">
            <w:pPr>
              <w:pStyle w:val="Header"/>
              <w:spacing w:line="276" w:lineRule="auto"/>
              <w:rPr>
                <w:color w:val="000000" w:themeColor="text1"/>
              </w:rPr>
            </w:pPr>
            <w:r w:rsidRPr="00F42230">
              <w:rPr>
                <w:color w:val="000000" w:themeColor="text1"/>
              </w:rPr>
              <w:t xml:space="preserve">As </w:t>
            </w:r>
            <w:proofErr w:type="gramStart"/>
            <w:r w:rsidRPr="00F42230">
              <w:rPr>
                <w:color w:val="000000" w:themeColor="text1"/>
              </w:rPr>
              <w:t>at</w:t>
            </w:r>
            <w:proofErr w:type="gramEnd"/>
            <w:r w:rsidRPr="00F42230">
              <w:rPr>
                <w:color w:val="000000" w:themeColor="text1"/>
              </w:rPr>
              <w:t xml:space="preserve"> 30 June 20xx</w:t>
            </w:r>
          </w:p>
        </w:tc>
        <w:tc>
          <w:tcPr>
            <w:tcW w:w="660" w:type="pct"/>
            <w:vAlign w:val="center"/>
          </w:tcPr>
          <w:p w14:paraId="5A11FC23" w14:textId="77777777" w:rsidR="0092723A" w:rsidRPr="00F42230" w:rsidRDefault="0092723A" w:rsidP="00D95919">
            <w:pPr>
              <w:spacing w:line="276" w:lineRule="auto"/>
              <w:jc w:val="center"/>
              <w:rPr>
                <w:b/>
                <w:bCs/>
                <w:color w:val="000000" w:themeColor="text1"/>
              </w:rPr>
            </w:pPr>
            <w:r w:rsidRPr="00F42230">
              <w:rPr>
                <w:b/>
                <w:bCs/>
                <w:color w:val="000000" w:themeColor="text1"/>
              </w:rPr>
              <w:t>xxx</w:t>
            </w:r>
          </w:p>
        </w:tc>
        <w:tc>
          <w:tcPr>
            <w:tcW w:w="660" w:type="pct"/>
            <w:vAlign w:val="center"/>
          </w:tcPr>
          <w:p w14:paraId="7F02B2C9" w14:textId="77777777" w:rsidR="0092723A" w:rsidRPr="00F42230" w:rsidRDefault="0092723A" w:rsidP="00D95919">
            <w:pPr>
              <w:spacing w:line="276" w:lineRule="auto"/>
              <w:jc w:val="center"/>
              <w:rPr>
                <w:b/>
                <w:bCs/>
                <w:color w:val="000000" w:themeColor="text1"/>
              </w:rPr>
            </w:pPr>
            <w:r w:rsidRPr="00F42230">
              <w:rPr>
                <w:b/>
                <w:bCs/>
                <w:color w:val="000000" w:themeColor="text1"/>
              </w:rPr>
              <w:t>xxx</w:t>
            </w:r>
          </w:p>
        </w:tc>
        <w:tc>
          <w:tcPr>
            <w:tcW w:w="660" w:type="pct"/>
            <w:vAlign w:val="center"/>
          </w:tcPr>
          <w:p w14:paraId="2591D4B0" w14:textId="77777777" w:rsidR="0092723A" w:rsidRPr="00F42230" w:rsidRDefault="0092723A" w:rsidP="00D95919">
            <w:pPr>
              <w:spacing w:line="276" w:lineRule="auto"/>
              <w:jc w:val="center"/>
              <w:rPr>
                <w:b/>
                <w:bCs/>
                <w:color w:val="000000" w:themeColor="text1"/>
              </w:rPr>
            </w:pPr>
            <w:r w:rsidRPr="00F42230">
              <w:rPr>
                <w:b/>
                <w:bCs/>
                <w:color w:val="000000" w:themeColor="text1"/>
              </w:rPr>
              <w:t>xxx</w:t>
            </w:r>
          </w:p>
        </w:tc>
        <w:tc>
          <w:tcPr>
            <w:tcW w:w="660" w:type="pct"/>
            <w:vAlign w:val="center"/>
          </w:tcPr>
          <w:p w14:paraId="66992D97" w14:textId="77777777" w:rsidR="0092723A" w:rsidRPr="00F42230" w:rsidRDefault="0092723A" w:rsidP="00D95919">
            <w:pPr>
              <w:spacing w:line="276" w:lineRule="auto"/>
              <w:jc w:val="center"/>
              <w:rPr>
                <w:b/>
                <w:bCs/>
                <w:color w:val="000000" w:themeColor="text1"/>
              </w:rPr>
            </w:pPr>
            <w:r w:rsidRPr="00F42230">
              <w:rPr>
                <w:b/>
                <w:bCs/>
                <w:color w:val="000000" w:themeColor="text1"/>
              </w:rPr>
              <w:t>xxx</w:t>
            </w:r>
          </w:p>
        </w:tc>
        <w:tc>
          <w:tcPr>
            <w:tcW w:w="660" w:type="pct"/>
            <w:vAlign w:val="center"/>
          </w:tcPr>
          <w:p w14:paraId="1D76E8E7" w14:textId="77777777" w:rsidR="0092723A" w:rsidRPr="00F42230" w:rsidRDefault="0092723A" w:rsidP="00D95919">
            <w:pPr>
              <w:spacing w:line="276" w:lineRule="auto"/>
              <w:jc w:val="center"/>
              <w:rPr>
                <w:b/>
                <w:bCs/>
                <w:color w:val="000000" w:themeColor="text1"/>
              </w:rPr>
            </w:pPr>
            <w:r w:rsidRPr="00F42230">
              <w:rPr>
                <w:b/>
                <w:bCs/>
                <w:color w:val="000000" w:themeColor="text1"/>
              </w:rPr>
              <w:t>xxx</w:t>
            </w:r>
          </w:p>
        </w:tc>
      </w:tr>
      <w:tr w:rsidR="0092723A" w:rsidRPr="00F42230" w14:paraId="4DF8203B" w14:textId="77777777" w:rsidTr="00D95919">
        <w:trPr>
          <w:trHeight w:val="340"/>
        </w:trPr>
        <w:tc>
          <w:tcPr>
            <w:tcW w:w="1699" w:type="pct"/>
          </w:tcPr>
          <w:p w14:paraId="06103CB1" w14:textId="77777777" w:rsidR="0092723A" w:rsidRPr="00F42230" w:rsidRDefault="0092723A" w:rsidP="00D95919">
            <w:pPr>
              <w:pStyle w:val="Header"/>
              <w:tabs>
                <w:tab w:val="clear" w:pos="4320"/>
                <w:tab w:val="clear" w:pos="8640"/>
              </w:tabs>
              <w:spacing w:line="276" w:lineRule="auto"/>
              <w:rPr>
                <w:b/>
                <w:color w:val="000000" w:themeColor="text1"/>
              </w:rPr>
            </w:pPr>
          </w:p>
        </w:tc>
        <w:tc>
          <w:tcPr>
            <w:tcW w:w="660" w:type="pct"/>
            <w:vAlign w:val="center"/>
          </w:tcPr>
          <w:p w14:paraId="37F51776" w14:textId="77777777" w:rsidR="0092723A" w:rsidRPr="00F42230" w:rsidRDefault="0092723A" w:rsidP="00D95919">
            <w:pPr>
              <w:spacing w:line="276" w:lineRule="auto"/>
              <w:jc w:val="center"/>
              <w:rPr>
                <w:color w:val="000000" w:themeColor="text1"/>
              </w:rPr>
            </w:pPr>
          </w:p>
        </w:tc>
        <w:tc>
          <w:tcPr>
            <w:tcW w:w="660" w:type="pct"/>
            <w:vAlign w:val="center"/>
          </w:tcPr>
          <w:p w14:paraId="5091D671" w14:textId="77777777" w:rsidR="0092723A" w:rsidRPr="00F42230" w:rsidRDefault="0092723A" w:rsidP="00D95919">
            <w:pPr>
              <w:spacing w:line="276" w:lineRule="auto"/>
              <w:jc w:val="center"/>
              <w:rPr>
                <w:color w:val="000000" w:themeColor="text1"/>
              </w:rPr>
            </w:pPr>
          </w:p>
        </w:tc>
        <w:tc>
          <w:tcPr>
            <w:tcW w:w="660" w:type="pct"/>
            <w:vAlign w:val="center"/>
          </w:tcPr>
          <w:p w14:paraId="05DC9F52" w14:textId="77777777" w:rsidR="0092723A" w:rsidRPr="00F42230" w:rsidRDefault="0092723A" w:rsidP="00D95919">
            <w:pPr>
              <w:spacing w:line="276" w:lineRule="auto"/>
              <w:jc w:val="center"/>
              <w:rPr>
                <w:color w:val="000000" w:themeColor="text1"/>
              </w:rPr>
            </w:pPr>
          </w:p>
        </w:tc>
        <w:tc>
          <w:tcPr>
            <w:tcW w:w="660" w:type="pct"/>
            <w:vAlign w:val="center"/>
          </w:tcPr>
          <w:p w14:paraId="7BD8C056" w14:textId="77777777" w:rsidR="0092723A" w:rsidRPr="00F42230" w:rsidRDefault="0092723A" w:rsidP="00D95919">
            <w:pPr>
              <w:spacing w:line="276" w:lineRule="auto"/>
              <w:jc w:val="center"/>
              <w:rPr>
                <w:color w:val="000000" w:themeColor="text1"/>
              </w:rPr>
            </w:pPr>
          </w:p>
        </w:tc>
        <w:tc>
          <w:tcPr>
            <w:tcW w:w="660" w:type="pct"/>
            <w:vAlign w:val="center"/>
          </w:tcPr>
          <w:p w14:paraId="4557A23F" w14:textId="77777777" w:rsidR="0092723A" w:rsidRPr="00F42230" w:rsidRDefault="0092723A" w:rsidP="00D95919">
            <w:pPr>
              <w:spacing w:line="276" w:lineRule="auto"/>
              <w:jc w:val="center"/>
              <w:rPr>
                <w:color w:val="000000" w:themeColor="text1"/>
              </w:rPr>
            </w:pPr>
          </w:p>
        </w:tc>
      </w:tr>
      <w:tr w:rsidR="0092723A" w:rsidRPr="00F42230" w14:paraId="503D591D" w14:textId="77777777" w:rsidTr="00D95919">
        <w:trPr>
          <w:trHeight w:val="340"/>
        </w:trPr>
        <w:tc>
          <w:tcPr>
            <w:tcW w:w="1699" w:type="pct"/>
          </w:tcPr>
          <w:p w14:paraId="42F94D00" w14:textId="77777777" w:rsidR="0092723A" w:rsidRPr="00F42230" w:rsidRDefault="0092723A" w:rsidP="00D95919">
            <w:pPr>
              <w:pStyle w:val="Header"/>
              <w:tabs>
                <w:tab w:val="clear" w:pos="4320"/>
                <w:tab w:val="clear" w:pos="8640"/>
              </w:tabs>
              <w:spacing w:line="276" w:lineRule="auto"/>
              <w:rPr>
                <w:b/>
                <w:color w:val="000000" w:themeColor="text1"/>
              </w:rPr>
            </w:pPr>
            <w:r w:rsidRPr="00F42230">
              <w:rPr>
                <w:b/>
                <w:color w:val="000000" w:themeColor="text1"/>
              </w:rPr>
              <w:t>Accumulated Depreciation</w:t>
            </w:r>
          </w:p>
        </w:tc>
        <w:tc>
          <w:tcPr>
            <w:tcW w:w="660" w:type="pct"/>
            <w:vAlign w:val="center"/>
          </w:tcPr>
          <w:p w14:paraId="710BE378" w14:textId="77777777" w:rsidR="0092723A" w:rsidRPr="00F42230" w:rsidRDefault="0092723A" w:rsidP="00D95919">
            <w:pPr>
              <w:spacing w:line="276" w:lineRule="auto"/>
              <w:jc w:val="center"/>
              <w:rPr>
                <w:color w:val="000000" w:themeColor="text1"/>
              </w:rPr>
            </w:pPr>
          </w:p>
        </w:tc>
        <w:tc>
          <w:tcPr>
            <w:tcW w:w="660" w:type="pct"/>
            <w:vAlign w:val="center"/>
          </w:tcPr>
          <w:p w14:paraId="70227710" w14:textId="77777777" w:rsidR="0092723A" w:rsidRPr="00F42230" w:rsidRDefault="0092723A" w:rsidP="00D95919">
            <w:pPr>
              <w:spacing w:line="276" w:lineRule="auto"/>
              <w:jc w:val="center"/>
              <w:rPr>
                <w:color w:val="000000" w:themeColor="text1"/>
              </w:rPr>
            </w:pPr>
          </w:p>
        </w:tc>
        <w:tc>
          <w:tcPr>
            <w:tcW w:w="660" w:type="pct"/>
            <w:vAlign w:val="center"/>
          </w:tcPr>
          <w:p w14:paraId="753EA668" w14:textId="77777777" w:rsidR="0092723A" w:rsidRPr="00F42230" w:rsidRDefault="0092723A" w:rsidP="00D95919">
            <w:pPr>
              <w:spacing w:line="276" w:lineRule="auto"/>
              <w:jc w:val="center"/>
              <w:rPr>
                <w:color w:val="000000" w:themeColor="text1"/>
              </w:rPr>
            </w:pPr>
          </w:p>
        </w:tc>
        <w:tc>
          <w:tcPr>
            <w:tcW w:w="660" w:type="pct"/>
            <w:vAlign w:val="center"/>
          </w:tcPr>
          <w:p w14:paraId="7F82DEE3" w14:textId="77777777" w:rsidR="0092723A" w:rsidRPr="00F42230" w:rsidRDefault="0092723A" w:rsidP="00D95919">
            <w:pPr>
              <w:spacing w:line="276" w:lineRule="auto"/>
              <w:jc w:val="center"/>
              <w:rPr>
                <w:color w:val="000000" w:themeColor="text1"/>
              </w:rPr>
            </w:pPr>
          </w:p>
        </w:tc>
        <w:tc>
          <w:tcPr>
            <w:tcW w:w="660" w:type="pct"/>
            <w:vAlign w:val="center"/>
          </w:tcPr>
          <w:p w14:paraId="5AAD9516" w14:textId="77777777" w:rsidR="0092723A" w:rsidRPr="00F42230" w:rsidRDefault="0092723A" w:rsidP="00D95919">
            <w:pPr>
              <w:spacing w:line="276" w:lineRule="auto"/>
              <w:jc w:val="center"/>
              <w:rPr>
                <w:color w:val="000000" w:themeColor="text1"/>
              </w:rPr>
            </w:pPr>
          </w:p>
        </w:tc>
      </w:tr>
      <w:tr w:rsidR="0092723A" w:rsidRPr="00F42230" w14:paraId="6A43891D" w14:textId="77777777" w:rsidTr="00D95919">
        <w:trPr>
          <w:trHeight w:val="340"/>
        </w:trPr>
        <w:tc>
          <w:tcPr>
            <w:tcW w:w="1699" w:type="pct"/>
          </w:tcPr>
          <w:p w14:paraId="5C908B7E" w14:textId="77777777" w:rsidR="0092723A" w:rsidRPr="00F42230" w:rsidRDefault="0092723A" w:rsidP="00D95919">
            <w:pPr>
              <w:pStyle w:val="Header"/>
              <w:spacing w:line="276" w:lineRule="auto"/>
              <w:rPr>
                <w:color w:val="000000" w:themeColor="text1"/>
              </w:rPr>
            </w:pPr>
            <w:r w:rsidRPr="00F42230">
              <w:rPr>
                <w:color w:val="000000" w:themeColor="text1"/>
              </w:rPr>
              <w:t xml:space="preserve">As </w:t>
            </w:r>
            <w:proofErr w:type="gramStart"/>
            <w:r w:rsidRPr="00F42230">
              <w:rPr>
                <w:color w:val="000000" w:themeColor="text1"/>
              </w:rPr>
              <w:t>at</w:t>
            </w:r>
            <w:proofErr w:type="gramEnd"/>
            <w:r w:rsidRPr="00F42230">
              <w:rPr>
                <w:color w:val="000000" w:themeColor="text1"/>
              </w:rPr>
              <w:t xml:space="preserve"> 1 July 20xx Current Year</w:t>
            </w:r>
          </w:p>
        </w:tc>
        <w:tc>
          <w:tcPr>
            <w:tcW w:w="660" w:type="pct"/>
            <w:vAlign w:val="center"/>
          </w:tcPr>
          <w:p w14:paraId="3044586F"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4901773C"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58481BA0"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6158B95E" w14:textId="77777777" w:rsidR="0092723A" w:rsidRPr="00F42230" w:rsidRDefault="0092723A" w:rsidP="00D95919">
            <w:pPr>
              <w:spacing w:line="276" w:lineRule="auto"/>
              <w:jc w:val="center"/>
              <w:rPr>
                <w:color w:val="000000" w:themeColor="text1"/>
              </w:rPr>
            </w:pPr>
            <w:r w:rsidRPr="00F42230">
              <w:rPr>
                <w:color w:val="000000" w:themeColor="text1"/>
              </w:rPr>
              <w:t>xx</w:t>
            </w:r>
          </w:p>
        </w:tc>
        <w:tc>
          <w:tcPr>
            <w:tcW w:w="660" w:type="pct"/>
            <w:vAlign w:val="center"/>
          </w:tcPr>
          <w:p w14:paraId="23CC28BC" w14:textId="77777777" w:rsidR="0092723A" w:rsidRPr="00F42230" w:rsidRDefault="0092723A" w:rsidP="00D95919">
            <w:pPr>
              <w:spacing w:line="276" w:lineRule="auto"/>
              <w:jc w:val="center"/>
              <w:rPr>
                <w:color w:val="000000" w:themeColor="text1"/>
              </w:rPr>
            </w:pPr>
            <w:r w:rsidRPr="00F42230">
              <w:rPr>
                <w:color w:val="000000" w:themeColor="text1"/>
              </w:rPr>
              <w:t>xxx</w:t>
            </w:r>
          </w:p>
        </w:tc>
      </w:tr>
      <w:tr w:rsidR="0092723A" w:rsidRPr="00F42230" w14:paraId="71C0414C" w14:textId="77777777" w:rsidTr="00D95919">
        <w:trPr>
          <w:trHeight w:val="340"/>
        </w:trPr>
        <w:tc>
          <w:tcPr>
            <w:tcW w:w="1699" w:type="pct"/>
          </w:tcPr>
          <w:p w14:paraId="3BF00F0D" w14:textId="77777777" w:rsidR="0092723A" w:rsidRPr="00F42230" w:rsidRDefault="0092723A" w:rsidP="00D95919">
            <w:pPr>
              <w:pStyle w:val="Header"/>
              <w:spacing w:line="276" w:lineRule="auto"/>
              <w:rPr>
                <w:color w:val="000000" w:themeColor="text1"/>
              </w:rPr>
            </w:pPr>
            <w:r w:rsidRPr="00F42230">
              <w:rPr>
                <w:color w:val="000000" w:themeColor="text1"/>
              </w:rPr>
              <w:t>Charge for the year</w:t>
            </w:r>
          </w:p>
        </w:tc>
        <w:tc>
          <w:tcPr>
            <w:tcW w:w="660" w:type="pct"/>
            <w:vAlign w:val="center"/>
          </w:tcPr>
          <w:p w14:paraId="037E46AF"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1E6A5CB3"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7173108C"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664EBCAC" w14:textId="77777777" w:rsidR="0092723A" w:rsidRPr="00F42230" w:rsidRDefault="0092723A" w:rsidP="00D95919">
            <w:pPr>
              <w:spacing w:line="276" w:lineRule="auto"/>
              <w:jc w:val="center"/>
              <w:rPr>
                <w:color w:val="000000" w:themeColor="text1"/>
              </w:rPr>
            </w:pPr>
            <w:r w:rsidRPr="00F42230">
              <w:rPr>
                <w:color w:val="000000" w:themeColor="text1"/>
              </w:rPr>
              <w:t>xx</w:t>
            </w:r>
          </w:p>
        </w:tc>
        <w:tc>
          <w:tcPr>
            <w:tcW w:w="660" w:type="pct"/>
            <w:vAlign w:val="center"/>
          </w:tcPr>
          <w:p w14:paraId="75A90F63" w14:textId="77777777" w:rsidR="0092723A" w:rsidRPr="00F42230" w:rsidRDefault="0092723A" w:rsidP="00D95919">
            <w:pPr>
              <w:spacing w:line="276" w:lineRule="auto"/>
              <w:jc w:val="center"/>
              <w:rPr>
                <w:color w:val="000000" w:themeColor="text1"/>
              </w:rPr>
            </w:pPr>
            <w:r w:rsidRPr="00F42230">
              <w:rPr>
                <w:color w:val="000000" w:themeColor="text1"/>
              </w:rPr>
              <w:t>xxx</w:t>
            </w:r>
          </w:p>
        </w:tc>
      </w:tr>
      <w:tr w:rsidR="0092723A" w:rsidRPr="00F42230" w14:paraId="0363A049" w14:textId="77777777" w:rsidTr="00D95919">
        <w:trPr>
          <w:trHeight w:val="340"/>
        </w:trPr>
        <w:tc>
          <w:tcPr>
            <w:tcW w:w="1699" w:type="pct"/>
          </w:tcPr>
          <w:p w14:paraId="7795F5DE" w14:textId="77777777" w:rsidR="0092723A" w:rsidRPr="00F42230" w:rsidRDefault="0092723A" w:rsidP="00D95919">
            <w:pPr>
              <w:pStyle w:val="Header"/>
              <w:spacing w:line="276" w:lineRule="auto"/>
              <w:rPr>
                <w:color w:val="000000" w:themeColor="text1"/>
              </w:rPr>
            </w:pPr>
            <w:r w:rsidRPr="00F42230">
              <w:rPr>
                <w:color w:val="000000" w:themeColor="text1"/>
              </w:rPr>
              <w:t>Elimination on Disposal/Transfer out</w:t>
            </w:r>
          </w:p>
        </w:tc>
        <w:tc>
          <w:tcPr>
            <w:tcW w:w="660" w:type="pct"/>
            <w:vAlign w:val="center"/>
          </w:tcPr>
          <w:p w14:paraId="4F065031" w14:textId="77777777" w:rsidR="0092723A" w:rsidRPr="00F42230" w:rsidRDefault="0092723A" w:rsidP="00D95919">
            <w:pPr>
              <w:spacing w:line="276" w:lineRule="auto"/>
              <w:jc w:val="center"/>
              <w:rPr>
                <w:color w:val="000000" w:themeColor="text1"/>
              </w:rPr>
            </w:pPr>
            <w:r w:rsidRPr="00F42230">
              <w:rPr>
                <w:color w:val="000000" w:themeColor="text1"/>
              </w:rPr>
              <w:t>(xx)</w:t>
            </w:r>
          </w:p>
        </w:tc>
        <w:tc>
          <w:tcPr>
            <w:tcW w:w="660" w:type="pct"/>
            <w:vAlign w:val="center"/>
          </w:tcPr>
          <w:p w14:paraId="403F3C18" w14:textId="77777777" w:rsidR="0092723A" w:rsidRPr="00F42230" w:rsidRDefault="0092723A" w:rsidP="00D95919">
            <w:pPr>
              <w:spacing w:line="276" w:lineRule="auto"/>
              <w:jc w:val="center"/>
              <w:rPr>
                <w:color w:val="000000" w:themeColor="text1"/>
              </w:rPr>
            </w:pPr>
            <w:r w:rsidRPr="00F42230">
              <w:rPr>
                <w:color w:val="000000" w:themeColor="text1"/>
              </w:rPr>
              <w:t>(xx)</w:t>
            </w:r>
          </w:p>
        </w:tc>
        <w:tc>
          <w:tcPr>
            <w:tcW w:w="660" w:type="pct"/>
            <w:vAlign w:val="center"/>
          </w:tcPr>
          <w:p w14:paraId="54F14BD2" w14:textId="77777777" w:rsidR="0092723A" w:rsidRPr="00F42230" w:rsidRDefault="0092723A" w:rsidP="00D95919">
            <w:pPr>
              <w:spacing w:line="276" w:lineRule="auto"/>
              <w:jc w:val="center"/>
              <w:rPr>
                <w:color w:val="000000" w:themeColor="text1"/>
              </w:rPr>
            </w:pPr>
            <w:r w:rsidRPr="00F42230">
              <w:rPr>
                <w:color w:val="000000" w:themeColor="text1"/>
              </w:rPr>
              <w:t>(xx)</w:t>
            </w:r>
          </w:p>
        </w:tc>
        <w:tc>
          <w:tcPr>
            <w:tcW w:w="660" w:type="pct"/>
            <w:vAlign w:val="center"/>
          </w:tcPr>
          <w:p w14:paraId="47F68EBB" w14:textId="77777777" w:rsidR="0092723A" w:rsidRPr="00F42230" w:rsidRDefault="0092723A" w:rsidP="00D95919">
            <w:pPr>
              <w:spacing w:line="276" w:lineRule="auto"/>
              <w:jc w:val="center"/>
              <w:rPr>
                <w:color w:val="000000" w:themeColor="text1"/>
              </w:rPr>
            </w:pPr>
            <w:r w:rsidRPr="00F42230">
              <w:rPr>
                <w:color w:val="000000" w:themeColor="text1"/>
              </w:rPr>
              <w:t>(xx)</w:t>
            </w:r>
          </w:p>
        </w:tc>
        <w:tc>
          <w:tcPr>
            <w:tcW w:w="660" w:type="pct"/>
            <w:vAlign w:val="center"/>
          </w:tcPr>
          <w:p w14:paraId="58CE74CC" w14:textId="77777777" w:rsidR="0092723A" w:rsidRPr="00F42230" w:rsidRDefault="0092723A" w:rsidP="00D95919">
            <w:pPr>
              <w:spacing w:line="276" w:lineRule="auto"/>
              <w:jc w:val="center"/>
              <w:rPr>
                <w:color w:val="000000" w:themeColor="text1"/>
              </w:rPr>
            </w:pPr>
            <w:r w:rsidRPr="00F42230">
              <w:rPr>
                <w:color w:val="000000" w:themeColor="text1"/>
              </w:rPr>
              <w:t>(xx)</w:t>
            </w:r>
          </w:p>
        </w:tc>
      </w:tr>
      <w:tr w:rsidR="0092723A" w:rsidRPr="00F42230" w14:paraId="2A603A94" w14:textId="77777777" w:rsidTr="00D95919">
        <w:trPr>
          <w:trHeight w:val="340"/>
        </w:trPr>
        <w:tc>
          <w:tcPr>
            <w:tcW w:w="1699" w:type="pct"/>
          </w:tcPr>
          <w:p w14:paraId="2008D2C2" w14:textId="77777777" w:rsidR="0092723A" w:rsidRPr="00F42230" w:rsidRDefault="0092723A" w:rsidP="00D95919">
            <w:pPr>
              <w:pStyle w:val="Header"/>
              <w:spacing w:line="276" w:lineRule="auto"/>
              <w:rPr>
                <w:color w:val="000000" w:themeColor="text1"/>
              </w:rPr>
            </w:pPr>
            <w:r w:rsidRPr="00F42230">
              <w:rPr>
                <w:color w:val="000000" w:themeColor="text1"/>
              </w:rPr>
              <w:t xml:space="preserve">As </w:t>
            </w:r>
            <w:proofErr w:type="gramStart"/>
            <w:r w:rsidRPr="00F42230">
              <w:rPr>
                <w:color w:val="000000" w:themeColor="text1"/>
              </w:rPr>
              <w:t>at</w:t>
            </w:r>
            <w:proofErr w:type="gramEnd"/>
            <w:r w:rsidRPr="00F42230">
              <w:rPr>
                <w:color w:val="000000" w:themeColor="text1"/>
              </w:rPr>
              <w:t xml:space="preserve"> 30 June 20xx</w:t>
            </w:r>
          </w:p>
        </w:tc>
        <w:tc>
          <w:tcPr>
            <w:tcW w:w="660" w:type="pct"/>
            <w:vAlign w:val="center"/>
          </w:tcPr>
          <w:p w14:paraId="0D8A25D6"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07DA2F8E"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585EFF86"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4F7DA693" w14:textId="77777777" w:rsidR="0092723A" w:rsidRPr="00F42230" w:rsidRDefault="0092723A" w:rsidP="00D95919">
            <w:pPr>
              <w:spacing w:line="276" w:lineRule="auto"/>
              <w:jc w:val="center"/>
              <w:rPr>
                <w:color w:val="000000" w:themeColor="text1"/>
              </w:rPr>
            </w:pPr>
            <w:r w:rsidRPr="00F42230">
              <w:rPr>
                <w:color w:val="000000" w:themeColor="text1"/>
              </w:rPr>
              <w:t>xx</w:t>
            </w:r>
          </w:p>
        </w:tc>
        <w:tc>
          <w:tcPr>
            <w:tcW w:w="660" w:type="pct"/>
            <w:vAlign w:val="center"/>
          </w:tcPr>
          <w:p w14:paraId="226C28A6" w14:textId="77777777" w:rsidR="0092723A" w:rsidRPr="00F42230" w:rsidRDefault="0092723A" w:rsidP="00D95919">
            <w:pPr>
              <w:spacing w:line="276" w:lineRule="auto"/>
              <w:jc w:val="center"/>
              <w:rPr>
                <w:color w:val="000000" w:themeColor="text1"/>
              </w:rPr>
            </w:pPr>
            <w:r w:rsidRPr="00F42230">
              <w:rPr>
                <w:color w:val="000000" w:themeColor="text1"/>
              </w:rPr>
              <w:t>xxx</w:t>
            </w:r>
          </w:p>
        </w:tc>
      </w:tr>
      <w:tr w:rsidR="0092723A" w:rsidRPr="00F42230" w14:paraId="6A8FCC35" w14:textId="77777777" w:rsidTr="00D95919">
        <w:trPr>
          <w:trHeight w:val="340"/>
        </w:trPr>
        <w:tc>
          <w:tcPr>
            <w:tcW w:w="1699" w:type="pct"/>
          </w:tcPr>
          <w:p w14:paraId="48B4042D" w14:textId="77777777" w:rsidR="0092723A" w:rsidRPr="00F42230" w:rsidRDefault="0092723A" w:rsidP="00D95919">
            <w:pPr>
              <w:pStyle w:val="Header"/>
              <w:spacing w:line="276" w:lineRule="auto"/>
              <w:rPr>
                <w:color w:val="000000" w:themeColor="text1"/>
              </w:rPr>
            </w:pPr>
          </w:p>
        </w:tc>
        <w:tc>
          <w:tcPr>
            <w:tcW w:w="660" w:type="pct"/>
            <w:vAlign w:val="center"/>
          </w:tcPr>
          <w:p w14:paraId="3D1105F8" w14:textId="77777777" w:rsidR="0092723A" w:rsidRPr="00F42230" w:rsidRDefault="0092723A" w:rsidP="00D95919">
            <w:pPr>
              <w:spacing w:line="276" w:lineRule="auto"/>
              <w:jc w:val="center"/>
              <w:rPr>
                <w:color w:val="000000" w:themeColor="text1"/>
              </w:rPr>
            </w:pPr>
          </w:p>
        </w:tc>
        <w:tc>
          <w:tcPr>
            <w:tcW w:w="660" w:type="pct"/>
            <w:vAlign w:val="center"/>
          </w:tcPr>
          <w:p w14:paraId="511EC9D8" w14:textId="77777777" w:rsidR="0092723A" w:rsidRPr="00F42230" w:rsidRDefault="0092723A" w:rsidP="00D95919">
            <w:pPr>
              <w:spacing w:line="276" w:lineRule="auto"/>
              <w:jc w:val="center"/>
              <w:rPr>
                <w:color w:val="000000" w:themeColor="text1"/>
              </w:rPr>
            </w:pPr>
          </w:p>
        </w:tc>
        <w:tc>
          <w:tcPr>
            <w:tcW w:w="660" w:type="pct"/>
            <w:vAlign w:val="center"/>
          </w:tcPr>
          <w:p w14:paraId="253239A3" w14:textId="77777777" w:rsidR="0092723A" w:rsidRPr="00F42230" w:rsidRDefault="0092723A" w:rsidP="00D95919">
            <w:pPr>
              <w:spacing w:line="276" w:lineRule="auto"/>
              <w:jc w:val="center"/>
              <w:rPr>
                <w:color w:val="000000" w:themeColor="text1"/>
              </w:rPr>
            </w:pPr>
          </w:p>
        </w:tc>
        <w:tc>
          <w:tcPr>
            <w:tcW w:w="660" w:type="pct"/>
            <w:vAlign w:val="center"/>
          </w:tcPr>
          <w:p w14:paraId="12D9F7B6" w14:textId="77777777" w:rsidR="0092723A" w:rsidRPr="00F42230" w:rsidRDefault="0092723A" w:rsidP="00D95919">
            <w:pPr>
              <w:spacing w:line="276" w:lineRule="auto"/>
              <w:jc w:val="center"/>
              <w:rPr>
                <w:color w:val="000000" w:themeColor="text1"/>
              </w:rPr>
            </w:pPr>
          </w:p>
        </w:tc>
        <w:tc>
          <w:tcPr>
            <w:tcW w:w="660" w:type="pct"/>
            <w:vAlign w:val="center"/>
          </w:tcPr>
          <w:p w14:paraId="4F00BE42" w14:textId="77777777" w:rsidR="0092723A" w:rsidRPr="00F42230" w:rsidRDefault="0092723A" w:rsidP="00D95919">
            <w:pPr>
              <w:spacing w:line="276" w:lineRule="auto"/>
              <w:jc w:val="center"/>
              <w:rPr>
                <w:color w:val="000000" w:themeColor="text1"/>
              </w:rPr>
            </w:pPr>
          </w:p>
        </w:tc>
      </w:tr>
      <w:tr w:rsidR="0092723A" w:rsidRPr="00F42230" w14:paraId="2D846404" w14:textId="77777777" w:rsidTr="00D95919">
        <w:trPr>
          <w:trHeight w:val="340"/>
        </w:trPr>
        <w:tc>
          <w:tcPr>
            <w:tcW w:w="1699" w:type="pct"/>
          </w:tcPr>
          <w:p w14:paraId="2999EC1D" w14:textId="77777777" w:rsidR="0092723A" w:rsidRPr="00F42230" w:rsidRDefault="0092723A" w:rsidP="00D95919">
            <w:pPr>
              <w:pStyle w:val="Header"/>
              <w:spacing w:line="276" w:lineRule="auto"/>
              <w:rPr>
                <w:b/>
                <w:bCs/>
                <w:color w:val="000000" w:themeColor="text1"/>
              </w:rPr>
            </w:pPr>
            <w:r w:rsidRPr="00F42230">
              <w:rPr>
                <w:b/>
                <w:bCs/>
                <w:color w:val="000000" w:themeColor="text1"/>
              </w:rPr>
              <w:t xml:space="preserve">NBV As </w:t>
            </w:r>
            <w:bookmarkStart w:id="38" w:name="_Int_qTcFlywp"/>
            <w:proofErr w:type="gramStart"/>
            <w:r w:rsidRPr="00F42230">
              <w:rPr>
                <w:b/>
                <w:bCs/>
                <w:color w:val="000000" w:themeColor="text1"/>
              </w:rPr>
              <w:t>at</w:t>
            </w:r>
            <w:bookmarkEnd w:id="38"/>
            <w:proofErr w:type="gramEnd"/>
            <w:r w:rsidRPr="00F42230">
              <w:rPr>
                <w:b/>
                <w:bCs/>
                <w:color w:val="000000" w:themeColor="text1"/>
              </w:rPr>
              <w:t xml:space="preserve"> 30 June 20xx </w:t>
            </w:r>
          </w:p>
        </w:tc>
        <w:tc>
          <w:tcPr>
            <w:tcW w:w="660" w:type="pct"/>
            <w:vAlign w:val="center"/>
          </w:tcPr>
          <w:p w14:paraId="1103ECBB" w14:textId="77777777" w:rsidR="0092723A" w:rsidRPr="00F42230" w:rsidRDefault="0092723A" w:rsidP="00D95919">
            <w:pPr>
              <w:spacing w:line="276" w:lineRule="auto"/>
              <w:jc w:val="center"/>
              <w:rPr>
                <w:b/>
                <w:bCs/>
                <w:color w:val="000000" w:themeColor="text1"/>
                <w:u w:val="single"/>
              </w:rPr>
            </w:pPr>
            <w:r w:rsidRPr="00F42230">
              <w:rPr>
                <w:b/>
                <w:bCs/>
                <w:color w:val="000000" w:themeColor="text1"/>
                <w:u w:val="single"/>
              </w:rPr>
              <w:t>xxx</w:t>
            </w:r>
          </w:p>
        </w:tc>
        <w:tc>
          <w:tcPr>
            <w:tcW w:w="660" w:type="pct"/>
            <w:vAlign w:val="center"/>
          </w:tcPr>
          <w:p w14:paraId="5E9D6D64" w14:textId="77777777" w:rsidR="0092723A" w:rsidRPr="00F42230" w:rsidRDefault="0092723A" w:rsidP="00D95919">
            <w:pPr>
              <w:spacing w:line="276" w:lineRule="auto"/>
              <w:jc w:val="center"/>
              <w:rPr>
                <w:b/>
                <w:bCs/>
                <w:color w:val="000000" w:themeColor="text1"/>
                <w:u w:val="single"/>
              </w:rPr>
            </w:pPr>
            <w:r w:rsidRPr="00F42230">
              <w:rPr>
                <w:b/>
                <w:bCs/>
                <w:color w:val="000000" w:themeColor="text1"/>
                <w:u w:val="single"/>
              </w:rPr>
              <w:t>xxx</w:t>
            </w:r>
          </w:p>
        </w:tc>
        <w:tc>
          <w:tcPr>
            <w:tcW w:w="660" w:type="pct"/>
            <w:vAlign w:val="center"/>
          </w:tcPr>
          <w:p w14:paraId="587A7CA7" w14:textId="77777777" w:rsidR="0092723A" w:rsidRPr="00F42230" w:rsidRDefault="0092723A" w:rsidP="00D95919">
            <w:pPr>
              <w:spacing w:line="276" w:lineRule="auto"/>
              <w:jc w:val="center"/>
              <w:rPr>
                <w:b/>
                <w:bCs/>
                <w:color w:val="000000" w:themeColor="text1"/>
                <w:u w:val="single"/>
              </w:rPr>
            </w:pPr>
            <w:r w:rsidRPr="00F42230">
              <w:rPr>
                <w:b/>
                <w:bCs/>
                <w:color w:val="000000" w:themeColor="text1"/>
                <w:u w:val="single"/>
              </w:rPr>
              <w:t>xxx</w:t>
            </w:r>
          </w:p>
        </w:tc>
        <w:tc>
          <w:tcPr>
            <w:tcW w:w="660" w:type="pct"/>
            <w:vAlign w:val="center"/>
          </w:tcPr>
          <w:p w14:paraId="6E0CFF03" w14:textId="77777777" w:rsidR="0092723A" w:rsidRPr="00F42230" w:rsidRDefault="0092723A" w:rsidP="00D95919">
            <w:pPr>
              <w:spacing w:line="276" w:lineRule="auto"/>
              <w:jc w:val="center"/>
              <w:rPr>
                <w:b/>
                <w:bCs/>
                <w:color w:val="000000" w:themeColor="text1"/>
                <w:u w:val="single"/>
              </w:rPr>
            </w:pPr>
            <w:r w:rsidRPr="00F42230">
              <w:rPr>
                <w:b/>
                <w:bCs/>
                <w:color w:val="000000" w:themeColor="text1"/>
                <w:u w:val="single"/>
              </w:rPr>
              <w:t>xxx</w:t>
            </w:r>
          </w:p>
        </w:tc>
        <w:tc>
          <w:tcPr>
            <w:tcW w:w="660" w:type="pct"/>
            <w:vAlign w:val="center"/>
          </w:tcPr>
          <w:p w14:paraId="03A008F5" w14:textId="77777777" w:rsidR="0092723A" w:rsidRPr="00F42230" w:rsidRDefault="0092723A" w:rsidP="00D95919">
            <w:pPr>
              <w:spacing w:line="276" w:lineRule="auto"/>
              <w:jc w:val="center"/>
              <w:rPr>
                <w:b/>
                <w:bCs/>
                <w:color w:val="000000" w:themeColor="text1"/>
                <w:u w:val="single"/>
              </w:rPr>
            </w:pPr>
            <w:r w:rsidRPr="00F42230">
              <w:rPr>
                <w:b/>
                <w:bCs/>
                <w:color w:val="000000" w:themeColor="text1"/>
                <w:u w:val="single"/>
              </w:rPr>
              <w:t>xxx</w:t>
            </w:r>
          </w:p>
        </w:tc>
      </w:tr>
    </w:tbl>
    <w:p w14:paraId="4AFDAC18" w14:textId="77777777" w:rsidR="0092723A" w:rsidRPr="00F42230" w:rsidRDefault="0092723A" w:rsidP="0092723A">
      <w:pPr>
        <w:rPr>
          <w:rFonts w:eastAsia="Arial"/>
          <w:b/>
          <w:bCs/>
          <w:color w:val="000000" w:themeColor="text1"/>
        </w:rPr>
      </w:pPr>
    </w:p>
    <w:p w14:paraId="00BFE8DE" w14:textId="77777777" w:rsidR="0092723A" w:rsidRPr="00F42230" w:rsidRDefault="0092723A" w:rsidP="0092723A">
      <w:pPr>
        <w:rPr>
          <w:rFonts w:eastAsia="Arial"/>
          <w:b/>
          <w:bCs/>
          <w:color w:val="000000" w:themeColor="text1"/>
        </w:rPr>
      </w:pPr>
      <w:r w:rsidRPr="00F42230">
        <w:rPr>
          <w:rFonts w:eastAsia="Arial"/>
          <w:b/>
          <w:bCs/>
          <w:color w:val="000000" w:themeColor="text1"/>
        </w:rPr>
        <w:br w:type="page"/>
      </w:r>
    </w:p>
    <w:p w14:paraId="5D553F73" w14:textId="77777777" w:rsidR="0092723A" w:rsidRPr="00F42230" w:rsidRDefault="0092723A" w:rsidP="0092723A">
      <w:pPr>
        <w:rPr>
          <w:rFonts w:eastAsia="Arial"/>
          <w:b/>
          <w:bCs/>
          <w:color w:val="000000" w:themeColor="text1"/>
        </w:rPr>
      </w:pPr>
      <w:r w:rsidRPr="00F42230">
        <w:rPr>
          <w:rFonts w:eastAsia="Arial"/>
          <w:b/>
          <w:bCs/>
          <w:color w:val="000000" w:themeColor="text1"/>
        </w:rPr>
        <w:lastRenderedPageBreak/>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1"/>
        <w:gridCol w:w="1842"/>
        <w:gridCol w:w="1842"/>
        <w:gridCol w:w="1842"/>
        <w:gridCol w:w="1842"/>
        <w:gridCol w:w="1841"/>
      </w:tblGrid>
      <w:tr w:rsidR="0092723A" w:rsidRPr="00F42230" w14:paraId="561B3C45" w14:textId="77777777" w:rsidTr="00D95919">
        <w:trPr>
          <w:trHeight w:val="524"/>
          <w:tblHeader/>
        </w:trPr>
        <w:tc>
          <w:tcPr>
            <w:tcW w:w="1699" w:type="pct"/>
            <w:shd w:val="clear" w:color="auto" w:fill="0070C0"/>
          </w:tcPr>
          <w:p w14:paraId="2A6FFE77" w14:textId="77777777" w:rsidR="0092723A" w:rsidRPr="00F42230" w:rsidRDefault="0092723A" w:rsidP="00D95919">
            <w:pPr>
              <w:pStyle w:val="Header"/>
              <w:tabs>
                <w:tab w:val="clear" w:pos="4320"/>
                <w:tab w:val="clear" w:pos="8640"/>
              </w:tabs>
              <w:spacing w:line="276" w:lineRule="auto"/>
              <w:rPr>
                <w:color w:val="000000" w:themeColor="text1"/>
              </w:rPr>
            </w:pPr>
          </w:p>
        </w:tc>
        <w:tc>
          <w:tcPr>
            <w:tcW w:w="660" w:type="pct"/>
            <w:shd w:val="clear" w:color="auto" w:fill="0070C0"/>
            <w:vAlign w:val="center"/>
          </w:tcPr>
          <w:p w14:paraId="2581D873" w14:textId="77777777" w:rsidR="0092723A" w:rsidRPr="00F42230" w:rsidRDefault="0092723A" w:rsidP="00D95919">
            <w:pPr>
              <w:pStyle w:val="Header"/>
              <w:tabs>
                <w:tab w:val="clear" w:pos="4320"/>
                <w:tab w:val="clear" w:pos="8640"/>
              </w:tabs>
              <w:spacing w:line="276" w:lineRule="auto"/>
              <w:jc w:val="center"/>
              <w:rPr>
                <w:b/>
                <w:bCs/>
                <w:color w:val="000000" w:themeColor="text1"/>
              </w:rPr>
            </w:pPr>
            <w:r w:rsidRPr="00F42230">
              <w:rPr>
                <w:b/>
                <w:bCs/>
                <w:color w:val="000000" w:themeColor="text1"/>
              </w:rPr>
              <w:t>Buildings</w:t>
            </w:r>
          </w:p>
        </w:tc>
        <w:tc>
          <w:tcPr>
            <w:tcW w:w="660" w:type="pct"/>
            <w:shd w:val="clear" w:color="auto" w:fill="0070C0"/>
            <w:vAlign w:val="center"/>
          </w:tcPr>
          <w:p w14:paraId="0159769E" w14:textId="77777777" w:rsidR="0092723A" w:rsidRPr="00F42230" w:rsidRDefault="0092723A" w:rsidP="00D95919">
            <w:pPr>
              <w:pStyle w:val="Header"/>
              <w:tabs>
                <w:tab w:val="clear" w:pos="4320"/>
                <w:tab w:val="clear" w:pos="8640"/>
              </w:tabs>
              <w:spacing w:line="276" w:lineRule="auto"/>
              <w:jc w:val="center"/>
              <w:rPr>
                <w:b/>
                <w:bCs/>
                <w:color w:val="000000" w:themeColor="text1"/>
              </w:rPr>
            </w:pPr>
            <w:r w:rsidRPr="00F42230">
              <w:rPr>
                <w:b/>
                <w:bCs/>
                <w:color w:val="000000" w:themeColor="text1"/>
              </w:rPr>
              <w:t>Motor Vehicles</w:t>
            </w:r>
          </w:p>
        </w:tc>
        <w:tc>
          <w:tcPr>
            <w:tcW w:w="660" w:type="pct"/>
            <w:shd w:val="clear" w:color="auto" w:fill="0070C0"/>
            <w:vAlign w:val="center"/>
          </w:tcPr>
          <w:p w14:paraId="60283FC6" w14:textId="77777777" w:rsidR="0092723A" w:rsidRPr="00F42230" w:rsidRDefault="0092723A" w:rsidP="00D95919">
            <w:pPr>
              <w:pStyle w:val="Header"/>
              <w:tabs>
                <w:tab w:val="clear" w:pos="4320"/>
                <w:tab w:val="clear" w:pos="8640"/>
              </w:tabs>
              <w:spacing w:line="276" w:lineRule="auto"/>
              <w:jc w:val="center"/>
              <w:rPr>
                <w:b/>
                <w:bCs/>
                <w:color w:val="000000" w:themeColor="text1"/>
              </w:rPr>
            </w:pPr>
            <w:r w:rsidRPr="00F42230">
              <w:rPr>
                <w:b/>
                <w:bCs/>
                <w:color w:val="000000" w:themeColor="text1"/>
              </w:rPr>
              <w:t>Equipment</w:t>
            </w:r>
          </w:p>
        </w:tc>
        <w:tc>
          <w:tcPr>
            <w:tcW w:w="660" w:type="pct"/>
            <w:shd w:val="clear" w:color="auto" w:fill="0070C0"/>
            <w:vAlign w:val="center"/>
          </w:tcPr>
          <w:p w14:paraId="03236780" w14:textId="77777777" w:rsidR="0092723A" w:rsidRPr="00F42230" w:rsidRDefault="0092723A" w:rsidP="00D95919">
            <w:pPr>
              <w:spacing w:line="276" w:lineRule="auto"/>
              <w:jc w:val="center"/>
              <w:rPr>
                <w:b/>
                <w:bCs/>
                <w:color w:val="000000" w:themeColor="text1"/>
              </w:rPr>
            </w:pPr>
            <w:r w:rsidRPr="00F42230">
              <w:rPr>
                <w:b/>
                <w:bCs/>
                <w:color w:val="000000" w:themeColor="text1"/>
              </w:rPr>
              <w:t>Others</w:t>
            </w:r>
          </w:p>
          <w:p w14:paraId="00464CE8" w14:textId="77777777" w:rsidR="0092723A" w:rsidRPr="00F42230" w:rsidRDefault="0092723A" w:rsidP="00D95919">
            <w:pPr>
              <w:spacing w:line="276" w:lineRule="auto"/>
              <w:jc w:val="center"/>
              <w:rPr>
                <w:b/>
                <w:bCs/>
                <w:color w:val="000000" w:themeColor="text1"/>
              </w:rPr>
            </w:pPr>
            <w:r w:rsidRPr="00F42230">
              <w:rPr>
                <w:b/>
                <w:bCs/>
                <w:color w:val="000000" w:themeColor="text1"/>
              </w:rPr>
              <w:t>Specify</w:t>
            </w:r>
          </w:p>
        </w:tc>
        <w:tc>
          <w:tcPr>
            <w:tcW w:w="660" w:type="pct"/>
            <w:shd w:val="clear" w:color="auto" w:fill="0070C0"/>
            <w:vAlign w:val="center"/>
          </w:tcPr>
          <w:p w14:paraId="240104A0" w14:textId="77777777" w:rsidR="0092723A" w:rsidRPr="00F42230" w:rsidRDefault="0092723A" w:rsidP="00D95919">
            <w:pPr>
              <w:spacing w:line="276" w:lineRule="auto"/>
              <w:jc w:val="center"/>
              <w:rPr>
                <w:b/>
                <w:bCs/>
                <w:color w:val="000000" w:themeColor="text1"/>
              </w:rPr>
            </w:pPr>
            <w:r w:rsidRPr="00F42230">
              <w:rPr>
                <w:b/>
                <w:bCs/>
                <w:color w:val="000000" w:themeColor="text1"/>
              </w:rPr>
              <w:t>Total</w:t>
            </w:r>
          </w:p>
        </w:tc>
      </w:tr>
      <w:tr w:rsidR="0092723A" w:rsidRPr="00F42230" w14:paraId="243DBD11" w14:textId="77777777" w:rsidTr="00D95919">
        <w:trPr>
          <w:tblHeader/>
        </w:trPr>
        <w:tc>
          <w:tcPr>
            <w:tcW w:w="1699" w:type="pct"/>
            <w:shd w:val="clear" w:color="auto" w:fill="0070C0"/>
          </w:tcPr>
          <w:p w14:paraId="6DE3FDF4" w14:textId="77777777" w:rsidR="0092723A" w:rsidRPr="00F42230" w:rsidRDefault="0092723A" w:rsidP="00D95919">
            <w:pPr>
              <w:pStyle w:val="Header"/>
              <w:tabs>
                <w:tab w:val="clear" w:pos="4320"/>
                <w:tab w:val="clear" w:pos="8640"/>
              </w:tabs>
              <w:spacing w:line="276" w:lineRule="auto"/>
              <w:rPr>
                <w:color w:val="000000" w:themeColor="text1"/>
              </w:rPr>
            </w:pPr>
          </w:p>
        </w:tc>
        <w:tc>
          <w:tcPr>
            <w:tcW w:w="660" w:type="pct"/>
            <w:shd w:val="clear" w:color="auto" w:fill="0070C0"/>
            <w:vAlign w:val="center"/>
          </w:tcPr>
          <w:p w14:paraId="5E926024" w14:textId="77777777" w:rsidR="0092723A" w:rsidRPr="00F42230" w:rsidRDefault="0092723A" w:rsidP="00D95919">
            <w:pPr>
              <w:pStyle w:val="Header"/>
              <w:tabs>
                <w:tab w:val="clear" w:pos="4320"/>
                <w:tab w:val="clear" w:pos="8640"/>
              </w:tabs>
              <w:spacing w:line="276" w:lineRule="auto"/>
              <w:jc w:val="center"/>
              <w:rPr>
                <w:b/>
                <w:bCs/>
                <w:color w:val="000000" w:themeColor="text1"/>
              </w:rPr>
            </w:pPr>
            <w:r w:rsidRPr="00F42230">
              <w:rPr>
                <w:b/>
                <w:bCs/>
                <w:color w:val="000000" w:themeColor="text1"/>
              </w:rPr>
              <w:t>Kshs</w:t>
            </w:r>
          </w:p>
        </w:tc>
        <w:tc>
          <w:tcPr>
            <w:tcW w:w="660" w:type="pct"/>
            <w:shd w:val="clear" w:color="auto" w:fill="0070C0"/>
            <w:vAlign w:val="center"/>
          </w:tcPr>
          <w:p w14:paraId="307F3180" w14:textId="77777777" w:rsidR="0092723A" w:rsidRPr="00F42230" w:rsidRDefault="0092723A" w:rsidP="00D95919">
            <w:pPr>
              <w:pStyle w:val="Header"/>
              <w:tabs>
                <w:tab w:val="clear" w:pos="4320"/>
                <w:tab w:val="clear" w:pos="8640"/>
              </w:tabs>
              <w:spacing w:line="276" w:lineRule="auto"/>
              <w:jc w:val="center"/>
              <w:rPr>
                <w:b/>
                <w:bCs/>
                <w:color w:val="000000" w:themeColor="text1"/>
              </w:rPr>
            </w:pPr>
            <w:r w:rsidRPr="00F42230">
              <w:rPr>
                <w:b/>
                <w:bCs/>
                <w:color w:val="000000" w:themeColor="text1"/>
              </w:rPr>
              <w:t>Kshs</w:t>
            </w:r>
          </w:p>
        </w:tc>
        <w:tc>
          <w:tcPr>
            <w:tcW w:w="660" w:type="pct"/>
            <w:shd w:val="clear" w:color="auto" w:fill="0070C0"/>
            <w:vAlign w:val="center"/>
          </w:tcPr>
          <w:p w14:paraId="1A9ACEF9" w14:textId="77777777" w:rsidR="0092723A" w:rsidRPr="00F42230" w:rsidRDefault="0092723A" w:rsidP="00D95919">
            <w:pPr>
              <w:pStyle w:val="Header"/>
              <w:tabs>
                <w:tab w:val="clear" w:pos="4320"/>
                <w:tab w:val="clear" w:pos="8640"/>
              </w:tabs>
              <w:spacing w:line="276" w:lineRule="auto"/>
              <w:jc w:val="center"/>
              <w:rPr>
                <w:b/>
                <w:bCs/>
                <w:color w:val="000000" w:themeColor="text1"/>
              </w:rPr>
            </w:pPr>
            <w:r w:rsidRPr="00F42230">
              <w:rPr>
                <w:b/>
                <w:bCs/>
                <w:color w:val="000000" w:themeColor="text1"/>
              </w:rPr>
              <w:t>Kshs</w:t>
            </w:r>
          </w:p>
        </w:tc>
        <w:tc>
          <w:tcPr>
            <w:tcW w:w="660" w:type="pct"/>
            <w:shd w:val="clear" w:color="auto" w:fill="0070C0"/>
            <w:vAlign w:val="center"/>
          </w:tcPr>
          <w:p w14:paraId="4002E745" w14:textId="77777777" w:rsidR="0092723A" w:rsidRPr="00F42230" w:rsidRDefault="0092723A" w:rsidP="00D95919">
            <w:pPr>
              <w:spacing w:line="276" w:lineRule="auto"/>
              <w:jc w:val="center"/>
              <w:rPr>
                <w:b/>
                <w:bCs/>
                <w:color w:val="000000" w:themeColor="text1"/>
              </w:rPr>
            </w:pPr>
          </w:p>
        </w:tc>
        <w:tc>
          <w:tcPr>
            <w:tcW w:w="660" w:type="pct"/>
            <w:shd w:val="clear" w:color="auto" w:fill="0070C0"/>
            <w:vAlign w:val="center"/>
          </w:tcPr>
          <w:p w14:paraId="4A6F207A" w14:textId="77777777" w:rsidR="0092723A" w:rsidRPr="00F42230" w:rsidRDefault="0092723A" w:rsidP="00D95919">
            <w:pPr>
              <w:spacing w:line="276" w:lineRule="auto"/>
              <w:jc w:val="center"/>
              <w:rPr>
                <w:b/>
                <w:bCs/>
                <w:color w:val="000000" w:themeColor="text1"/>
              </w:rPr>
            </w:pPr>
            <w:r w:rsidRPr="00F42230">
              <w:rPr>
                <w:b/>
                <w:bCs/>
                <w:color w:val="000000" w:themeColor="text1"/>
              </w:rPr>
              <w:t>Kshs</w:t>
            </w:r>
          </w:p>
        </w:tc>
      </w:tr>
      <w:tr w:rsidR="0092723A" w:rsidRPr="00F42230" w14:paraId="1DE58A3D" w14:textId="77777777" w:rsidTr="00D95919">
        <w:tc>
          <w:tcPr>
            <w:tcW w:w="1699" w:type="pct"/>
          </w:tcPr>
          <w:p w14:paraId="6F8AF95C" w14:textId="77777777" w:rsidR="0092723A" w:rsidRPr="00F42230" w:rsidRDefault="0092723A" w:rsidP="00D95919">
            <w:pPr>
              <w:pStyle w:val="Header"/>
              <w:tabs>
                <w:tab w:val="clear" w:pos="4320"/>
                <w:tab w:val="clear" w:pos="8640"/>
              </w:tabs>
              <w:spacing w:line="276" w:lineRule="auto"/>
              <w:rPr>
                <w:b/>
                <w:color w:val="000000" w:themeColor="text1"/>
              </w:rPr>
            </w:pPr>
            <w:r w:rsidRPr="00F42230">
              <w:rPr>
                <w:b/>
                <w:color w:val="000000" w:themeColor="text1"/>
              </w:rPr>
              <w:t>Cost/Valuation</w:t>
            </w:r>
          </w:p>
        </w:tc>
        <w:tc>
          <w:tcPr>
            <w:tcW w:w="660" w:type="pct"/>
            <w:vAlign w:val="center"/>
          </w:tcPr>
          <w:p w14:paraId="418D2380" w14:textId="77777777" w:rsidR="0092723A" w:rsidRPr="00F42230" w:rsidRDefault="0092723A" w:rsidP="00D95919">
            <w:pPr>
              <w:spacing w:line="276" w:lineRule="auto"/>
              <w:jc w:val="center"/>
              <w:rPr>
                <w:color w:val="000000" w:themeColor="text1"/>
              </w:rPr>
            </w:pPr>
          </w:p>
        </w:tc>
        <w:tc>
          <w:tcPr>
            <w:tcW w:w="660" w:type="pct"/>
            <w:vAlign w:val="center"/>
          </w:tcPr>
          <w:p w14:paraId="5E97C0B0" w14:textId="77777777" w:rsidR="0092723A" w:rsidRPr="00F42230" w:rsidRDefault="0092723A" w:rsidP="00D95919">
            <w:pPr>
              <w:spacing w:line="276" w:lineRule="auto"/>
              <w:jc w:val="center"/>
              <w:rPr>
                <w:color w:val="000000" w:themeColor="text1"/>
              </w:rPr>
            </w:pPr>
          </w:p>
        </w:tc>
        <w:tc>
          <w:tcPr>
            <w:tcW w:w="660" w:type="pct"/>
            <w:vAlign w:val="center"/>
          </w:tcPr>
          <w:p w14:paraId="7EC7FBF2" w14:textId="77777777" w:rsidR="0092723A" w:rsidRPr="00F42230" w:rsidRDefault="0092723A" w:rsidP="00D95919">
            <w:pPr>
              <w:spacing w:line="276" w:lineRule="auto"/>
              <w:jc w:val="center"/>
              <w:rPr>
                <w:color w:val="000000" w:themeColor="text1"/>
              </w:rPr>
            </w:pPr>
          </w:p>
        </w:tc>
        <w:tc>
          <w:tcPr>
            <w:tcW w:w="660" w:type="pct"/>
            <w:vAlign w:val="center"/>
          </w:tcPr>
          <w:p w14:paraId="59197537" w14:textId="77777777" w:rsidR="0092723A" w:rsidRPr="00F42230" w:rsidRDefault="0092723A" w:rsidP="00D95919">
            <w:pPr>
              <w:pStyle w:val="Header"/>
              <w:tabs>
                <w:tab w:val="clear" w:pos="4320"/>
                <w:tab w:val="clear" w:pos="8640"/>
              </w:tabs>
              <w:spacing w:line="276" w:lineRule="auto"/>
              <w:jc w:val="center"/>
              <w:rPr>
                <w:color w:val="000000" w:themeColor="text1"/>
              </w:rPr>
            </w:pPr>
          </w:p>
        </w:tc>
        <w:tc>
          <w:tcPr>
            <w:tcW w:w="660" w:type="pct"/>
            <w:vAlign w:val="center"/>
          </w:tcPr>
          <w:p w14:paraId="40B29406" w14:textId="77777777" w:rsidR="0092723A" w:rsidRPr="00F42230" w:rsidRDefault="0092723A" w:rsidP="00D95919">
            <w:pPr>
              <w:pStyle w:val="Header"/>
              <w:tabs>
                <w:tab w:val="clear" w:pos="4320"/>
                <w:tab w:val="clear" w:pos="8640"/>
              </w:tabs>
              <w:spacing w:line="276" w:lineRule="auto"/>
              <w:jc w:val="center"/>
              <w:rPr>
                <w:color w:val="000000" w:themeColor="text1"/>
              </w:rPr>
            </w:pPr>
          </w:p>
        </w:tc>
      </w:tr>
      <w:tr w:rsidR="0092723A" w:rsidRPr="00F42230" w14:paraId="4716B470" w14:textId="77777777" w:rsidTr="00D95919">
        <w:tc>
          <w:tcPr>
            <w:tcW w:w="1699" w:type="pct"/>
          </w:tcPr>
          <w:p w14:paraId="09F51AC2" w14:textId="77777777" w:rsidR="0092723A" w:rsidRPr="00F42230" w:rsidRDefault="0092723A" w:rsidP="00D95919">
            <w:pPr>
              <w:pStyle w:val="Header"/>
              <w:spacing w:line="276" w:lineRule="auto"/>
              <w:rPr>
                <w:b/>
                <w:bCs/>
                <w:color w:val="000000" w:themeColor="text1"/>
              </w:rPr>
            </w:pPr>
            <w:r w:rsidRPr="00F42230">
              <w:rPr>
                <w:b/>
                <w:bCs/>
                <w:color w:val="000000" w:themeColor="text1"/>
              </w:rPr>
              <w:t xml:space="preserve">As </w:t>
            </w:r>
            <w:bookmarkStart w:id="39" w:name="_Int_HsYGucJR"/>
            <w:proofErr w:type="gramStart"/>
            <w:r w:rsidRPr="00F42230">
              <w:rPr>
                <w:b/>
                <w:bCs/>
                <w:color w:val="000000" w:themeColor="text1"/>
              </w:rPr>
              <w:t>at</w:t>
            </w:r>
            <w:bookmarkEnd w:id="39"/>
            <w:proofErr w:type="gramEnd"/>
            <w:r w:rsidRPr="00F42230">
              <w:rPr>
                <w:b/>
                <w:bCs/>
                <w:color w:val="000000" w:themeColor="text1"/>
              </w:rPr>
              <w:t xml:space="preserve"> 1 July 20xx (Previous year)</w:t>
            </w:r>
          </w:p>
        </w:tc>
        <w:tc>
          <w:tcPr>
            <w:tcW w:w="660" w:type="pct"/>
            <w:vAlign w:val="center"/>
          </w:tcPr>
          <w:p w14:paraId="1B103ABA"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58A9B887"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0218ED69"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11588ADF"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0CD4498F" w14:textId="77777777" w:rsidR="0092723A" w:rsidRPr="00F42230" w:rsidRDefault="0092723A" w:rsidP="00D95919">
            <w:pPr>
              <w:spacing w:line="276" w:lineRule="auto"/>
              <w:jc w:val="center"/>
              <w:rPr>
                <w:color w:val="000000" w:themeColor="text1"/>
              </w:rPr>
            </w:pPr>
            <w:r w:rsidRPr="00F42230">
              <w:rPr>
                <w:color w:val="000000" w:themeColor="text1"/>
              </w:rPr>
              <w:t>xxx</w:t>
            </w:r>
          </w:p>
        </w:tc>
      </w:tr>
      <w:tr w:rsidR="0092723A" w:rsidRPr="00F42230" w14:paraId="2C1AC7F8" w14:textId="77777777" w:rsidTr="00D95919">
        <w:trPr>
          <w:trHeight w:val="211"/>
        </w:trPr>
        <w:tc>
          <w:tcPr>
            <w:tcW w:w="1699" w:type="pct"/>
          </w:tcPr>
          <w:p w14:paraId="4D14FD16" w14:textId="77777777" w:rsidR="0092723A" w:rsidRPr="00F42230" w:rsidRDefault="0092723A" w:rsidP="00D95919">
            <w:pPr>
              <w:pStyle w:val="Header"/>
              <w:spacing w:line="276" w:lineRule="auto"/>
              <w:rPr>
                <w:color w:val="000000" w:themeColor="text1"/>
              </w:rPr>
            </w:pPr>
            <w:r w:rsidRPr="00F42230">
              <w:rPr>
                <w:color w:val="000000" w:themeColor="text1"/>
              </w:rPr>
              <w:t>Additions in the period</w:t>
            </w:r>
          </w:p>
        </w:tc>
        <w:tc>
          <w:tcPr>
            <w:tcW w:w="660" w:type="pct"/>
            <w:vAlign w:val="center"/>
          </w:tcPr>
          <w:p w14:paraId="393E0B03"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1C3939A6"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5A655AB0"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7D54F36A" w14:textId="77777777" w:rsidR="0092723A" w:rsidRPr="00F42230" w:rsidRDefault="0092723A" w:rsidP="00D95919">
            <w:pPr>
              <w:spacing w:line="276" w:lineRule="auto"/>
              <w:jc w:val="center"/>
              <w:rPr>
                <w:color w:val="000000" w:themeColor="text1"/>
              </w:rPr>
            </w:pPr>
          </w:p>
        </w:tc>
        <w:tc>
          <w:tcPr>
            <w:tcW w:w="660" w:type="pct"/>
            <w:vAlign w:val="center"/>
          </w:tcPr>
          <w:p w14:paraId="3F0B35C6" w14:textId="77777777" w:rsidR="0092723A" w:rsidRPr="00F42230" w:rsidRDefault="0092723A" w:rsidP="00D95919">
            <w:pPr>
              <w:spacing w:line="276" w:lineRule="auto"/>
              <w:jc w:val="center"/>
              <w:rPr>
                <w:color w:val="000000" w:themeColor="text1"/>
              </w:rPr>
            </w:pPr>
            <w:r w:rsidRPr="00F42230">
              <w:rPr>
                <w:color w:val="000000" w:themeColor="text1"/>
              </w:rPr>
              <w:t>xxx</w:t>
            </w:r>
          </w:p>
        </w:tc>
      </w:tr>
      <w:tr w:rsidR="0092723A" w:rsidRPr="00F42230" w14:paraId="5BF41556" w14:textId="77777777" w:rsidTr="00D95919">
        <w:trPr>
          <w:trHeight w:val="211"/>
        </w:trPr>
        <w:tc>
          <w:tcPr>
            <w:tcW w:w="1699" w:type="pct"/>
          </w:tcPr>
          <w:p w14:paraId="1A76432C" w14:textId="77777777" w:rsidR="0092723A" w:rsidRPr="00F42230" w:rsidRDefault="0092723A" w:rsidP="00D95919">
            <w:pPr>
              <w:pStyle w:val="Header"/>
              <w:spacing w:line="276" w:lineRule="auto"/>
              <w:rPr>
                <w:color w:val="000000" w:themeColor="text1"/>
              </w:rPr>
            </w:pPr>
            <w:r w:rsidRPr="00F42230">
              <w:rPr>
                <w:color w:val="000000" w:themeColor="text1"/>
              </w:rPr>
              <w:t>Remeasurement/Adjustments</w:t>
            </w:r>
          </w:p>
        </w:tc>
        <w:tc>
          <w:tcPr>
            <w:tcW w:w="660" w:type="pct"/>
            <w:vAlign w:val="center"/>
          </w:tcPr>
          <w:p w14:paraId="45FBACCD" w14:textId="77777777" w:rsidR="0092723A" w:rsidRPr="00F42230" w:rsidRDefault="0092723A" w:rsidP="00D95919">
            <w:pPr>
              <w:spacing w:line="276" w:lineRule="auto"/>
              <w:jc w:val="center"/>
              <w:rPr>
                <w:color w:val="000000" w:themeColor="text1"/>
              </w:rPr>
            </w:pPr>
          </w:p>
        </w:tc>
        <w:tc>
          <w:tcPr>
            <w:tcW w:w="660" w:type="pct"/>
            <w:vAlign w:val="center"/>
          </w:tcPr>
          <w:p w14:paraId="632108B1" w14:textId="77777777" w:rsidR="0092723A" w:rsidRPr="00F42230" w:rsidRDefault="0092723A" w:rsidP="00D95919">
            <w:pPr>
              <w:spacing w:line="276" w:lineRule="auto"/>
              <w:jc w:val="center"/>
              <w:rPr>
                <w:color w:val="000000" w:themeColor="text1"/>
              </w:rPr>
            </w:pPr>
            <w:r w:rsidRPr="00F42230">
              <w:rPr>
                <w:color w:val="000000" w:themeColor="text1"/>
              </w:rPr>
              <w:t>xx</w:t>
            </w:r>
          </w:p>
        </w:tc>
        <w:tc>
          <w:tcPr>
            <w:tcW w:w="660" w:type="pct"/>
            <w:vAlign w:val="center"/>
          </w:tcPr>
          <w:p w14:paraId="05574E70" w14:textId="77777777" w:rsidR="0092723A" w:rsidRPr="00F42230" w:rsidRDefault="0092723A" w:rsidP="00D95919">
            <w:pPr>
              <w:spacing w:line="276" w:lineRule="auto"/>
              <w:jc w:val="center"/>
              <w:rPr>
                <w:color w:val="000000" w:themeColor="text1"/>
              </w:rPr>
            </w:pPr>
          </w:p>
        </w:tc>
        <w:tc>
          <w:tcPr>
            <w:tcW w:w="660" w:type="pct"/>
            <w:vAlign w:val="center"/>
          </w:tcPr>
          <w:p w14:paraId="0168D3E4" w14:textId="77777777" w:rsidR="0092723A" w:rsidRPr="00F42230" w:rsidRDefault="0092723A" w:rsidP="00D95919">
            <w:pPr>
              <w:spacing w:line="276" w:lineRule="auto"/>
              <w:jc w:val="center"/>
              <w:rPr>
                <w:color w:val="000000" w:themeColor="text1"/>
              </w:rPr>
            </w:pPr>
            <w:r w:rsidRPr="00F42230">
              <w:rPr>
                <w:color w:val="000000" w:themeColor="text1"/>
              </w:rPr>
              <w:t>xx</w:t>
            </w:r>
          </w:p>
        </w:tc>
        <w:tc>
          <w:tcPr>
            <w:tcW w:w="660" w:type="pct"/>
            <w:vAlign w:val="center"/>
          </w:tcPr>
          <w:p w14:paraId="2D9583F5" w14:textId="77777777" w:rsidR="0092723A" w:rsidRPr="00F42230" w:rsidRDefault="0092723A" w:rsidP="00D95919">
            <w:pPr>
              <w:spacing w:line="276" w:lineRule="auto"/>
              <w:jc w:val="center"/>
              <w:rPr>
                <w:color w:val="000000" w:themeColor="text1"/>
              </w:rPr>
            </w:pPr>
            <w:r w:rsidRPr="00F42230">
              <w:rPr>
                <w:color w:val="000000" w:themeColor="text1"/>
              </w:rPr>
              <w:t>xxx</w:t>
            </w:r>
          </w:p>
        </w:tc>
      </w:tr>
      <w:tr w:rsidR="0092723A" w:rsidRPr="00F42230" w14:paraId="46479B48" w14:textId="77777777" w:rsidTr="00D95919">
        <w:trPr>
          <w:trHeight w:val="211"/>
        </w:trPr>
        <w:tc>
          <w:tcPr>
            <w:tcW w:w="1699" w:type="pct"/>
          </w:tcPr>
          <w:p w14:paraId="3DE36696" w14:textId="77777777" w:rsidR="0092723A" w:rsidRPr="00F42230" w:rsidRDefault="0092723A" w:rsidP="00D95919">
            <w:pPr>
              <w:pStyle w:val="Header"/>
              <w:spacing w:line="276" w:lineRule="auto"/>
              <w:rPr>
                <w:color w:val="000000" w:themeColor="text1"/>
              </w:rPr>
            </w:pPr>
            <w:r w:rsidRPr="00F42230">
              <w:rPr>
                <w:color w:val="000000" w:themeColor="text1"/>
              </w:rPr>
              <w:t>Disposals/Terminations</w:t>
            </w:r>
          </w:p>
        </w:tc>
        <w:tc>
          <w:tcPr>
            <w:tcW w:w="660" w:type="pct"/>
            <w:vAlign w:val="center"/>
          </w:tcPr>
          <w:p w14:paraId="57E35EA9" w14:textId="77777777" w:rsidR="0092723A" w:rsidRPr="00F42230" w:rsidRDefault="0092723A" w:rsidP="00D95919">
            <w:pPr>
              <w:spacing w:line="276" w:lineRule="auto"/>
              <w:jc w:val="center"/>
              <w:rPr>
                <w:color w:val="000000" w:themeColor="text1"/>
              </w:rPr>
            </w:pPr>
            <w:r w:rsidRPr="00F42230">
              <w:rPr>
                <w:color w:val="000000" w:themeColor="text1"/>
              </w:rPr>
              <w:t>(xx)</w:t>
            </w:r>
          </w:p>
        </w:tc>
        <w:tc>
          <w:tcPr>
            <w:tcW w:w="660" w:type="pct"/>
            <w:vAlign w:val="center"/>
          </w:tcPr>
          <w:p w14:paraId="48B34EE3" w14:textId="77777777" w:rsidR="0092723A" w:rsidRPr="00F42230" w:rsidRDefault="0092723A" w:rsidP="00D95919">
            <w:pPr>
              <w:spacing w:line="276" w:lineRule="auto"/>
              <w:jc w:val="center"/>
              <w:rPr>
                <w:color w:val="000000" w:themeColor="text1"/>
              </w:rPr>
            </w:pPr>
            <w:r w:rsidRPr="00F42230">
              <w:rPr>
                <w:color w:val="000000" w:themeColor="text1"/>
              </w:rPr>
              <w:t>(xx)</w:t>
            </w:r>
          </w:p>
        </w:tc>
        <w:tc>
          <w:tcPr>
            <w:tcW w:w="660" w:type="pct"/>
            <w:vAlign w:val="center"/>
          </w:tcPr>
          <w:p w14:paraId="21E63DF9" w14:textId="77777777" w:rsidR="0092723A" w:rsidRPr="00F42230" w:rsidRDefault="0092723A" w:rsidP="00D95919">
            <w:pPr>
              <w:spacing w:line="276" w:lineRule="auto"/>
              <w:jc w:val="center"/>
              <w:rPr>
                <w:color w:val="000000" w:themeColor="text1"/>
              </w:rPr>
            </w:pPr>
          </w:p>
        </w:tc>
        <w:tc>
          <w:tcPr>
            <w:tcW w:w="660" w:type="pct"/>
            <w:vAlign w:val="center"/>
          </w:tcPr>
          <w:p w14:paraId="18E43554" w14:textId="77777777" w:rsidR="0092723A" w:rsidRPr="00F42230" w:rsidRDefault="0092723A" w:rsidP="00D95919">
            <w:pPr>
              <w:spacing w:line="276" w:lineRule="auto"/>
              <w:jc w:val="center"/>
              <w:rPr>
                <w:color w:val="000000" w:themeColor="text1"/>
              </w:rPr>
            </w:pPr>
          </w:p>
        </w:tc>
        <w:tc>
          <w:tcPr>
            <w:tcW w:w="660" w:type="pct"/>
            <w:vAlign w:val="center"/>
          </w:tcPr>
          <w:p w14:paraId="05DE9004" w14:textId="77777777" w:rsidR="0092723A" w:rsidRPr="00F42230" w:rsidRDefault="0092723A" w:rsidP="00D95919">
            <w:pPr>
              <w:spacing w:line="276" w:lineRule="auto"/>
              <w:jc w:val="center"/>
              <w:rPr>
                <w:color w:val="000000" w:themeColor="text1"/>
              </w:rPr>
            </w:pPr>
          </w:p>
        </w:tc>
      </w:tr>
      <w:tr w:rsidR="0092723A" w:rsidRPr="00F42230" w14:paraId="58E4A29F" w14:textId="77777777" w:rsidTr="00D95919">
        <w:trPr>
          <w:trHeight w:val="274"/>
        </w:trPr>
        <w:tc>
          <w:tcPr>
            <w:tcW w:w="1699" w:type="pct"/>
          </w:tcPr>
          <w:p w14:paraId="441CEAFA" w14:textId="77777777" w:rsidR="0092723A" w:rsidRPr="00F42230" w:rsidRDefault="0092723A" w:rsidP="00D95919">
            <w:pPr>
              <w:pStyle w:val="Header"/>
              <w:spacing w:line="276" w:lineRule="auto"/>
              <w:rPr>
                <w:b/>
                <w:bCs/>
                <w:color w:val="000000" w:themeColor="text1"/>
              </w:rPr>
            </w:pPr>
            <w:r w:rsidRPr="00F42230">
              <w:rPr>
                <w:b/>
                <w:bCs/>
                <w:color w:val="000000" w:themeColor="text1"/>
              </w:rPr>
              <w:t xml:space="preserve">As </w:t>
            </w:r>
            <w:proofErr w:type="gramStart"/>
            <w:r w:rsidRPr="00F42230">
              <w:rPr>
                <w:b/>
                <w:bCs/>
                <w:color w:val="000000" w:themeColor="text1"/>
              </w:rPr>
              <w:t>at</w:t>
            </w:r>
            <w:proofErr w:type="gramEnd"/>
            <w:r w:rsidRPr="00F42230">
              <w:rPr>
                <w:b/>
                <w:bCs/>
                <w:color w:val="000000" w:themeColor="text1"/>
              </w:rPr>
              <w:t xml:space="preserve"> 30 June 20xx</w:t>
            </w:r>
          </w:p>
        </w:tc>
        <w:tc>
          <w:tcPr>
            <w:tcW w:w="660" w:type="pct"/>
            <w:vAlign w:val="center"/>
          </w:tcPr>
          <w:p w14:paraId="246F6026" w14:textId="77777777" w:rsidR="0092723A" w:rsidRPr="00F42230" w:rsidRDefault="0092723A" w:rsidP="00D95919">
            <w:pPr>
              <w:spacing w:line="276" w:lineRule="auto"/>
              <w:jc w:val="center"/>
              <w:rPr>
                <w:b/>
                <w:bCs/>
                <w:color w:val="000000" w:themeColor="text1"/>
              </w:rPr>
            </w:pPr>
            <w:r w:rsidRPr="00F42230">
              <w:rPr>
                <w:b/>
                <w:bCs/>
                <w:color w:val="000000" w:themeColor="text1"/>
              </w:rPr>
              <w:t>xxx</w:t>
            </w:r>
          </w:p>
        </w:tc>
        <w:tc>
          <w:tcPr>
            <w:tcW w:w="660" w:type="pct"/>
            <w:vAlign w:val="center"/>
          </w:tcPr>
          <w:p w14:paraId="5FC857C9" w14:textId="77777777" w:rsidR="0092723A" w:rsidRPr="00F42230" w:rsidRDefault="0092723A" w:rsidP="00D95919">
            <w:pPr>
              <w:spacing w:line="276" w:lineRule="auto"/>
              <w:jc w:val="center"/>
              <w:rPr>
                <w:b/>
                <w:bCs/>
                <w:color w:val="000000" w:themeColor="text1"/>
              </w:rPr>
            </w:pPr>
            <w:r w:rsidRPr="00F42230">
              <w:rPr>
                <w:b/>
                <w:bCs/>
                <w:color w:val="000000" w:themeColor="text1"/>
              </w:rPr>
              <w:t>xxx</w:t>
            </w:r>
          </w:p>
        </w:tc>
        <w:tc>
          <w:tcPr>
            <w:tcW w:w="660" w:type="pct"/>
            <w:vAlign w:val="center"/>
          </w:tcPr>
          <w:p w14:paraId="23DCACE3" w14:textId="77777777" w:rsidR="0092723A" w:rsidRPr="00F42230" w:rsidRDefault="0092723A" w:rsidP="00D95919">
            <w:pPr>
              <w:spacing w:line="276" w:lineRule="auto"/>
              <w:jc w:val="center"/>
              <w:rPr>
                <w:b/>
                <w:bCs/>
                <w:color w:val="000000" w:themeColor="text1"/>
              </w:rPr>
            </w:pPr>
            <w:r w:rsidRPr="00F42230">
              <w:rPr>
                <w:b/>
                <w:bCs/>
                <w:color w:val="000000" w:themeColor="text1"/>
              </w:rPr>
              <w:t>xxx</w:t>
            </w:r>
          </w:p>
        </w:tc>
        <w:tc>
          <w:tcPr>
            <w:tcW w:w="660" w:type="pct"/>
            <w:vAlign w:val="center"/>
          </w:tcPr>
          <w:p w14:paraId="63E14566" w14:textId="77777777" w:rsidR="0092723A" w:rsidRPr="00F42230" w:rsidRDefault="0092723A" w:rsidP="00D95919">
            <w:pPr>
              <w:spacing w:line="276" w:lineRule="auto"/>
              <w:jc w:val="center"/>
              <w:rPr>
                <w:b/>
                <w:bCs/>
                <w:color w:val="000000" w:themeColor="text1"/>
              </w:rPr>
            </w:pPr>
            <w:r w:rsidRPr="00F42230">
              <w:rPr>
                <w:b/>
                <w:bCs/>
                <w:color w:val="000000" w:themeColor="text1"/>
              </w:rPr>
              <w:t>xxx</w:t>
            </w:r>
          </w:p>
        </w:tc>
        <w:tc>
          <w:tcPr>
            <w:tcW w:w="660" w:type="pct"/>
            <w:vAlign w:val="center"/>
          </w:tcPr>
          <w:p w14:paraId="54303817" w14:textId="77777777" w:rsidR="0092723A" w:rsidRPr="00F42230" w:rsidRDefault="0092723A" w:rsidP="00D95919">
            <w:pPr>
              <w:spacing w:line="276" w:lineRule="auto"/>
              <w:jc w:val="center"/>
              <w:rPr>
                <w:b/>
                <w:bCs/>
                <w:color w:val="000000" w:themeColor="text1"/>
              </w:rPr>
            </w:pPr>
            <w:r w:rsidRPr="00F42230">
              <w:rPr>
                <w:b/>
                <w:bCs/>
                <w:color w:val="000000" w:themeColor="text1"/>
              </w:rPr>
              <w:t>xxx</w:t>
            </w:r>
          </w:p>
        </w:tc>
      </w:tr>
      <w:tr w:rsidR="0092723A" w:rsidRPr="00F42230" w14:paraId="2616C412" w14:textId="77777777" w:rsidTr="00D95919">
        <w:trPr>
          <w:trHeight w:val="274"/>
        </w:trPr>
        <w:tc>
          <w:tcPr>
            <w:tcW w:w="1699" w:type="pct"/>
          </w:tcPr>
          <w:p w14:paraId="563F868D" w14:textId="77777777" w:rsidR="0092723A" w:rsidRPr="00F42230" w:rsidRDefault="0092723A" w:rsidP="00D95919">
            <w:pPr>
              <w:pStyle w:val="Header"/>
              <w:spacing w:line="276" w:lineRule="auto"/>
              <w:rPr>
                <w:color w:val="000000" w:themeColor="text1"/>
              </w:rPr>
            </w:pPr>
          </w:p>
        </w:tc>
        <w:tc>
          <w:tcPr>
            <w:tcW w:w="660" w:type="pct"/>
            <w:vAlign w:val="center"/>
          </w:tcPr>
          <w:p w14:paraId="5E19B26D" w14:textId="77777777" w:rsidR="0092723A" w:rsidRPr="00F42230" w:rsidRDefault="0092723A" w:rsidP="00D95919">
            <w:pPr>
              <w:spacing w:line="276" w:lineRule="auto"/>
              <w:jc w:val="center"/>
              <w:rPr>
                <w:color w:val="000000" w:themeColor="text1"/>
              </w:rPr>
            </w:pPr>
          </w:p>
        </w:tc>
        <w:tc>
          <w:tcPr>
            <w:tcW w:w="660" w:type="pct"/>
            <w:vAlign w:val="center"/>
          </w:tcPr>
          <w:p w14:paraId="1ADEEC52" w14:textId="77777777" w:rsidR="0092723A" w:rsidRPr="00F42230" w:rsidRDefault="0092723A" w:rsidP="00D95919">
            <w:pPr>
              <w:spacing w:line="276" w:lineRule="auto"/>
              <w:jc w:val="center"/>
              <w:rPr>
                <w:color w:val="000000" w:themeColor="text1"/>
              </w:rPr>
            </w:pPr>
          </w:p>
        </w:tc>
        <w:tc>
          <w:tcPr>
            <w:tcW w:w="660" w:type="pct"/>
            <w:vAlign w:val="center"/>
          </w:tcPr>
          <w:p w14:paraId="751CCEC4" w14:textId="77777777" w:rsidR="0092723A" w:rsidRPr="00F42230" w:rsidRDefault="0092723A" w:rsidP="00D95919">
            <w:pPr>
              <w:spacing w:line="276" w:lineRule="auto"/>
              <w:jc w:val="center"/>
              <w:rPr>
                <w:color w:val="000000" w:themeColor="text1"/>
              </w:rPr>
            </w:pPr>
          </w:p>
        </w:tc>
        <w:tc>
          <w:tcPr>
            <w:tcW w:w="660" w:type="pct"/>
            <w:vAlign w:val="center"/>
          </w:tcPr>
          <w:p w14:paraId="6D353242" w14:textId="77777777" w:rsidR="0092723A" w:rsidRPr="00F42230" w:rsidRDefault="0092723A" w:rsidP="00D95919">
            <w:pPr>
              <w:spacing w:line="276" w:lineRule="auto"/>
              <w:jc w:val="center"/>
              <w:rPr>
                <w:color w:val="000000" w:themeColor="text1"/>
              </w:rPr>
            </w:pPr>
          </w:p>
        </w:tc>
        <w:tc>
          <w:tcPr>
            <w:tcW w:w="660" w:type="pct"/>
            <w:vAlign w:val="center"/>
          </w:tcPr>
          <w:p w14:paraId="2CD5EDF6" w14:textId="77777777" w:rsidR="0092723A" w:rsidRPr="00F42230" w:rsidRDefault="0092723A" w:rsidP="00D95919">
            <w:pPr>
              <w:spacing w:line="276" w:lineRule="auto"/>
              <w:jc w:val="center"/>
              <w:rPr>
                <w:color w:val="000000" w:themeColor="text1"/>
              </w:rPr>
            </w:pPr>
          </w:p>
        </w:tc>
      </w:tr>
      <w:tr w:rsidR="0092723A" w:rsidRPr="00F42230" w14:paraId="1BA42F37" w14:textId="77777777" w:rsidTr="00D95919">
        <w:trPr>
          <w:trHeight w:val="274"/>
        </w:trPr>
        <w:tc>
          <w:tcPr>
            <w:tcW w:w="1699" w:type="pct"/>
          </w:tcPr>
          <w:p w14:paraId="526CA7E0" w14:textId="77777777" w:rsidR="0092723A" w:rsidRPr="00F42230" w:rsidRDefault="0092723A" w:rsidP="00D95919">
            <w:pPr>
              <w:pStyle w:val="Header"/>
              <w:spacing w:line="276" w:lineRule="auto"/>
              <w:rPr>
                <w:color w:val="000000" w:themeColor="text1"/>
              </w:rPr>
            </w:pPr>
            <w:r w:rsidRPr="00F42230">
              <w:rPr>
                <w:b/>
                <w:color w:val="000000" w:themeColor="text1"/>
              </w:rPr>
              <w:t>Accumulated Depreciation</w:t>
            </w:r>
          </w:p>
        </w:tc>
        <w:tc>
          <w:tcPr>
            <w:tcW w:w="660" w:type="pct"/>
            <w:vAlign w:val="center"/>
          </w:tcPr>
          <w:p w14:paraId="2D712533" w14:textId="77777777" w:rsidR="0092723A" w:rsidRPr="00F42230" w:rsidRDefault="0092723A" w:rsidP="00D95919">
            <w:pPr>
              <w:spacing w:line="276" w:lineRule="auto"/>
              <w:jc w:val="center"/>
              <w:rPr>
                <w:color w:val="000000" w:themeColor="text1"/>
              </w:rPr>
            </w:pPr>
          </w:p>
        </w:tc>
        <w:tc>
          <w:tcPr>
            <w:tcW w:w="660" w:type="pct"/>
            <w:vAlign w:val="center"/>
          </w:tcPr>
          <w:p w14:paraId="68ACF3C9" w14:textId="77777777" w:rsidR="0092723A" w:rsidRPr="00F42230" w:rsidRDefault="0092723A" w:rsidP="00D95919">
            <w:pPr>
              <w:spacing w:line="276" w:lineRule="auto"/>
              <w:jc w:val="center"/>
              <w:rPr>
                <w:color w:val="000000" w:themeColor="text1"/>
              </w:rPr>
            </w:pPr>
          </w:p>
        </w:tc>
        <w:tc>
          <w:tcPr>
            <w:tcW w:w="660" w:type="pct"/>
            <w:vAlign w:val="center"/>
          </w:tcPr>
          <w:p w14:paraId="4E115331" w14:textId="77777777" w:rsidR="0092723A" w:rsidRPr="00F42230" w:rsidRDefault="0092723A" w:rsidP="00D95919">
            <w:pPr>
              <w:spacing w:line="276" w:lineRule="auto"/>
              <w:jc w:val="center"/>
              <w:rPr>
                <w:color w:val="000000" w:themeColor="text1"/>
              </w:rPr>
            </w:pPr>
          </w:p>
        </w:tc>
        <w:tc>
          <w:tcPr>
            <w:tcW w:w="660" w:type="pct"/>
            <w:vAlign w:val="center"/>
          </w:tcPr>
          <w:p w14:paraId="09B14B3B" w14:textId="77777777" w:rsidR="0092723A" w:rsidRPr="00F42230" w:rsidRDefault="0092723A" w:rsidP="00D95919">
            <w:pPr>
              <w:spacing w:line="276" w:lineRule="auto"/>
              <w:jc w:val="center"/>
              <w:rPr>
                <w:color w:val="000000" w:themeColor="text1"/>
              </w:rPr>
            </w:pPr>
          </w:p>
        </w:tc>
        <w:tc>
          <w:tcPr>
            <w:tcW w:w="660" w:type="pct"/>
            <w:vAlign w:val="center"/>
          </w:tcPr>
          <w:p w14:paraId="719FD466" w14:textId="77777777" w:rsidR="0092723A" w:rsidRPr="00F42230" w:rsidRDefault="0092723A" w:rsidP="00D95919">
            <w:pPr>
              <w:spacing w:line="276" w:lineRule="auto"/>
              <w:jc w:val="center"/>
              <w:rPr>
                <w:color w:val="000000" w:themeColor="text1"/>
              </w:rPr>
            </w:pPr>
          </w:p>
        </w:tc>
      </w:tr>
      <w:tr w:rsidR="0092723A" w:rsidRPr="00F42230" w14:paraId="71B403A7" w14:textId="77777777" w:rsidTr="00D95919">
        <w:trPr>
          <w:trHeight w:val="274"/>
        </w:trPr>
        <w:tc>
          <w:tcPr>
            <w:tcW w:w="1699" w:type="pct"/>
          </w:tcPr>
          <w:p w14:paraId="04B40283" w14:textId="77777777" w:rsidR="0092723A" w:rsidRPr="00F42230" w:rsidRDefault="0092723A" w:rsidP="00D95919">
            <w:pPr>
              <w:pStyle w:val="Header"/>
              <w:spacing w:line="276" w:lineRule="auto"/>
              <w:rPr>
                <w:color w:val="000000" w:themeColor="text1"/>
              </w:rPr>
            </w:pPr>
            <w:r w:rsidRPr="00F42230">
              <w:rPr>
                <w:color w:val="000000" w:themeColor="text1"/>
              </w:rPr>
              <w:t xml:space="preserve">As </w:t>
            </w:r>
            <w:proofErr w:type="gramStart"/>
            <w:r w:rsidRPr="00F42230">
              <w:rPr>
                <w:color w:val="000000" w:themeColor="text1"/>
              </w:rPr>
              <w:t>at</w:t>
            </w:r>
            <w:proofErr w:type="gramEnd"/>
            <w:r w:rsidRPr="00F42230">
              <w:rPr>
                <w:color w:val="000000" w:themeColor="text1"/>
              </w:rPr>
              <w:t xml:space="preserve"> 1 July 20xx Previous year</w:t>
            </w:r>
          </w:p>
        </w:tc>
        <w:tc>
          <w:tcPr>
            <w:tcW w:w="660" w:type="pct"/>
            <w:vAlign w:val="center"/>
          </w:tcPr>
          <w:p w14:paraId="08D1118B"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579AAC94"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63DB949D"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79E1259F" w14:textId="77777777" w:rsidR="0092723A" w:rsidRPr="00F42230" w:rsidRDefault="0092723A" w:rsidP="00D95919">
            <w:pPr>
              <w:spacing w:line="276" w:lineRule="auto"/>
              <w:jc w:val="center"/>
              <w:rPr>
                <w:color w:val="000000" w:themeColor="text1"/>
              </w:rPr>
            </w:pPr>
            <w:r w:rsidRPr="00F42230">
              <w:rPr>
                <w:color w:val="000000" w:themeColor="text1"/>
              </w:rPr>
              <w:t>xx</w:t>
            </w:r>
          </w:p>
        </w:tc>
        <w:tc>
          <w:tcPr>
            <w:tcW w:w="660" w:type="pct"/>
            <w:vAlign w:val="center"/>
          </w:tcPr>
          <w:p w14:paraId="4D6D35C1" w14:textId="77777777" w:rsidR="0092723A" w:rsidRPr="00F42230" w:rsidRDefault="0092723A" w:rsidP="00D95919">
            <w:pPr>
              <w:spacing w:line="276" w:lineRule="auto"/>
              <w:jc w:val="center"/>
              <w:rPr>
                <w:color w:val="000000" w:themeColor="text1"/>
              </w:rPr>
            </w:pPr>
            <w:r w:rsidRPr="00F42230">
              <w:rPr>
                <w:color w:val="000000" w:themeColor="text1"/>
              </w:rPr>
              <w:t>xxx</w:t>
            </w:r>
          </w:p>
        </w:tc>
      </w:tr>
      <w:tr w:rsidR="0092723A" w:rsidRPr="00F42230" w14:paraId="632852CE" w14:textId="77777777" w:rsidTr="00D95919">
        <w:trPr>
          <w:trHeight w:val="274"/>
        </w:trPr>
        <w:tc>
          <w:tcPr>
            <w:tcW w:w="1699" w:type="pct"/>
          </w:tcPr>
          <w:p w14:paraId="21FD1601" w14:textId="77777777" w:rsidR="0092723A" w:rsidRPr="00F42230" w:rsidRDefault="0092723A" w:rsidP="00D95919">
            <w:pPr>
              <w:pStyle w:val="Header"/>
              <w:spacing w:line="276" w:lineRule="auto"/>
              <w:rPr>
                <w:color w:val="000000" w:themeColor="text1"/>
              </w:rPr>
            </w:pPr>
            <w:r w:rsidRPr="00F42230">
              <w:rPr>
                <w:color w:val="000000" w:themeColor="text1"/>
              </w:rPr>
              <w:t>Charge for the year</w:t>
            </w:r>
          </w:p>
        </w:tc>
        <w:tc>
          <w:tcPr>
            <w:tcW w:w="660" w:type="pct"/>
            <w:vAlign w:val="center"/>
          </w:tcPr>
          <w:p w14:paraId="0541F344"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4E1E3572"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77F523A9"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12661504" w14:textId="77777777" w:rsidR="0092723A" w:rsidRPr="00F42230" w:rsidRDefault="0092723A" w:rsidP="00D95919">
            <w:pPr>
              <w:spacing w:line="276" w:lineRule="auto"/>
              <w:jc w:val="center"/>
              <w:rPr>
                <w:color w:val="000000" w:themeColor="text1"/>
              </w:rPr>
            </w:pPr>
            <w:r w:rsidRPr="00F42230">
              <w:rPr>
                <w:color w:val="000000" w:themeColor="text1"/>
              </w:rPr>
              <w:t>xx</w:t>
            </w:r>
          </w:p>
        </w:tc>
        <w:tc>
          <w:tcPr>
            <w:tcW w:w="660" w:type="pct"/>
            <w:vAlign w:val="center"/>
          </w:tcPr>
          <w:p w14:paraId="7140EF46" w14:textId="77777777" w:rsidR="0092723A" w:rsidRPr="00F42230" w:rsidRDefault="0092723A" w:rsidP="00D95919">
            <w:pPr>
              <w:spacing w:line="276" w:lineRule="auto"/>
              <w:jc w:val="center"/>
              <w:rPr>
                <w:color w:val="000000" w:themeColor="text1"/>
              </w:rPr>
            </w:pPr>
            <w:r w:rsidRPr="00F42230">
              <w:rPr>
                <w:color w:val="000000" w:themeColor="text1"/>
              </w:rPr>
              <w:t>xxx</w:t>
            </w:r>
          </w:p>
        </w:tc>
      </w:tr>
      <w:tr w:rsidR="0092723A" w:rsidRPr="00F42230" w14:paraId="30E75F77" w14:textId="77777777" w:rsidTr="00D95919">
        <w:trPr>
          <w:trHeight w:val="274"/>
        </w:trPr>
        <w:tc>
          <w:tcPr>
            <w:tcW w:w="1699" w:type="pct"/>
          </w:tcPr>
          <w:p w14:paraId="1CFD84C7" w14:textId="77777777" w:rsidR="0092723A" w:rsidRPr="00F42230" w:rsidRDefault="0092723A" w:rsidP="00D95919">
            <w:pPr>
              <w:pStyle w:val="Header"/>
              <w:spacing w:line="276" w:lineRule="auto"/>
              <w:rPr>
                <w:color w:val="000000" w:themeColor="text1"/>
              </w:rPr>
            </w:pPr>
            <w:r w:rsidRPr="00F42230">
              <w:rPr>
                <w:color w:val="000000" w:themeColor="text1"/>
              </w:rPr>
              <w:t>Elimination on Disposal/Transfer out</w:t>
            </w:r>
          </w:p>
        </w:tc>
        <w:tc>
          <w:tcPr>
            <w:tcW w:w="660" w:type="pct"/>
            <w:vAlign w:val="center"/>
          </w:tcPr>
          <w:p w14:paraId="44DB74E6" w14:textId="77777777" w:rsidR="0092723A" w:rsidRPr="00F42230" w:rsidRDefault="0092723A" w:rsidP="00D95919">
            <w:pPr>
              <w:spacing w:line="276" w:lineRule="auto"/>
              <w:jc w:val="center"/>
              <w:rPr>
                <w:color w:val="000000" w:themeColor="text1"/>
              </w:rPr>
            </w:pPr>
            <w:r w:rsidRPr="00F42230">
              <w:rPr>
                <w:color w:val="000000" w:themeColor="text1"/>
              </w:rPr>
              <w:t>(xx)</w:t>
            </w:r>
          </w:p>
        </w:tc>
        <w:tc>
          <w:tcPr>
            <w:tcW w:w="660" w:type="pct"/>
            <w:vAlign w:val="center"/>
          </w:tcPr>
          <w:p w14:paraId="322074A5" w14:textId="77777777" w:rsidR="0092723A" w:rsidRPr="00F42230" w:rsidRDefault="0092723A" w:rsidP="00D95919">
            <w:pPr>
              <w:spacing w:line="276" w:lineRule="auto"/>
              <w:jc w:val="center"/>
              <w:rPr>
                <w:color w:val="000000" w:themeColor="text1"/>
              </w:rPr>
            </w:pPr>
            <w:r w:rsidRPr="00F42230">
              <w:rPr>
                <w:color w:val="000000" w:themeColor="text1"/>
              </w:rPr>
              <w:t>(xx)</w:t>
            </w:r>
          </w:p>
        </w:tc>
        <w:tc>
          <w:tcPr>
            <w:tcW w:w="660" w:type="pct"/>
            <w:vAlign w:val="center"/>
          </w:tcPr>
          <w:p w14:paraId="2227B6A9" w14:textId="77777777" w:rsidR="0092723A" w:rsidRPr="00F42230" w:rsidRDefault="0092723A" w:rsidP="00D95919">
            <w:pPr>
              <w:spacing w:line="276" w:lineRule="auto"/>
              <w:jc w:val="center"/>
              <w:rPr>
                <w:color w:val="000000" w:themeColor="text1"/>
              </w:rPr>
            </w:pPr>
            <w:r w:rsidRPr="00F42230">
              <w:rPr>
                <w:color w:val="000000" w:themeColor="text1"/>
              </w:rPr>
              <w:t>(xx)</w:t>
            </w:r>
          </w:p>
        </w:tc>
        <w:tc>
          <w:tcPr>
            <w:tcW w:w="660" w:type="pct"/>
            <w:vAlign w:val="center"/>
          </w:tcPr>
          <w:p w14:paraId="68972744" w14:textId="77777777" w:rsidR="0092723A" w:rsidRPr="00F42230" w:rsidRDefault="0092723A" w:rsidP="00D95919">
            <w:pPr>
              <w:spacing w:line="276" w:lineRule="auto"/>
              <w:jc w:val="center"/>
              <w:rPr>
                <w:color w:val="000000" w:themeColor="text1"/>
              </w:rPr>
            </w:pPr>
            <w:r w:rsidRPr="00F42230">
              <w:rPr>
                <w:color w:val="000000" w:themeColor="text1"/>
              </w:rPr>
              <w:t>(xx)</w:t>
            </w:r>
          </w:p>
        </w:tc>
        <w:tc>
          <w:tcPr>
            <w:tcW w:w="660" w:type="pct"/>
            <w:vAlign w:val="center"/>
          </w:tcPr>
          <w:p w14:paraId="09CA4C8C" w14:textId="77777777" w:rsidR="0092723A" w:rsidRPr="00F42230" w:rsidRDefault="0092723A" w:rsidP="00D95919">
            <w:pPr>
              <w:spacing w:line="276" w:lineRule="auto"/>
              <w:jc w:val="center"/>
              <w:rPr>
                <w:color w:val="000000" w:themeColor="text1"/>
              </w:rPr>
            </w:pPr>
            <w:r w:rsidRPr="00F42230">
              <w:rPr>
                <w:color w:val="000000" w:themeColor="text1"/>
              </w:rPr>
              <w:t>(xx)</w:t>
            </w:r>
          </w:p>
        </w:tc>
      </w:tr>
      <w:tr w:rsidR="0092723A" w:rsidRPr="00F42230" w14:paraId="4B679689" w14:textId="77777777" w:rsidTr="00D95919">
        <w:trPr>
          <w:trHeight w:val="274"/>
        </w:trPr>
        <w:tc>
          <w:tcPr>
            <w:tcW w:w="1699" w:type="pct"/>
          </w:tcPr>
          <w:p w14:paraId="37463272" w14:textId="77777777" w:rsidR="0092723A" w:rsidRPr="00F42230" w:rsidRDefault="0092723A" w:rsidP="00D95919">
            <w:pPr>
              <w:pStyle w:val="Header"/>
              <w:spacing w:line="276" w:lineRule="auto"/>
              <w:rPr>
                <w:color w:val="000000" w:themeColor="text1"/>
              </w:rPr>
            </w:pPr>
            <w:r w:rsidRPr="00F42230">
              <w:rPr>
                <w:color w:val="000000" w:themeColor="text1"/>
              </w:rPr>
              <w:t xml:space="preserve">As </w:t>
            </w:r>
            <w:proofErr w:type="gramStart"/>
            <w:r w:rsidRPr="00F42230">
              <w:rPr>
                <w:color w:val="000000" w:themeColor="text1"/>
              </w:rPr>
              <w:t>at</w:t>
            </w:r>
            <w:proofErr w:type="gramEnd"/>
            <w:r w:rsidRPr="00F42230">
              <w:rPr>
                <w:color w:val="000000" w:themeColor="text1"/>
              </w:rPr>
              <w:t xml:space="preserve"> 30 June 20xx</w:t>
            </w:r>
          </w:p>
        </w:tc>
        <w:tc>
          <w:tcPr>
            <w:tcW w:w="660" w:type="pct"/>
            <w:vAlign w:val="center"/>
          </w:tcPr>
          <w:p w14:paraId="1B0A0D91"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6BB73875"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6EFDD6F7" w14:textId="77777777" w:rsidR="0092723A" w:rsidRPr="00F42230" w:rsidRDefault="0092723A" w:rsidP="00D95919">
            <w:pPr>
              <w:spacing w:line="276" w:lineRule="auto"/>
              <w:jc w:val="center"/>
              <w:rPr>
                <w:color w:val="000000" w:themeColor="text1"/>
              </w:rPr>
            </w:pPr>
            <w:r w:rsidRPr="00F42230">
              <w:rPr>
                <w:color w:val="000000" w:themeColor="text1"/>
              </w:rPr>
              <w:t>xxx</w:t>
            </w:r>
          </w:p>
        </w:tc>
        <w:tc>
          <w:tcPr>
            <w:tcW w:w="660" w:type="pct"/>
            <w:vAlign w:val="center"/>
          </w:tcPr>
          <w:p w14:paraId="1B2CA251" w14:textId="77777777" w:rsidR="0092723A" w:rsidRPr="00F42230" w:rsidRDefault="0092723A" w:rsidP="00D95919">
            <w:pPr>
              <w:spacing w:line="276" w:lineRule="auto"/>
              <w:jc w:val="center"/>
              <w:rPr>
                <w:color w:val="000000" w:themeColor="text1"/>
              </w:rPr>
            </w:pPr>
            <w:r w:rsidRPr="00F42230">
              <w:rPr>
                <w:color w:val="000000" w:themeColor="text1"/>
              </w:rPr>
              <w:t>xx</w:t>
            </w:r>
          </w:p>
        </w:tc>
        <w:tc>
          <w:tcPr>
            <w:tcW w:w="660" w:type="pct"/>
            <w:vAlign w:val="center"/>
          </w:tcPr>
          <w:p w14:paraId="1A5BB626" w14:textId="77777777" w:rsidR="0092723A" w:rsidRPr="00F42230" w:rsidRDefault="0092723A" w:rsidP="00D95919">
            <w:pPr>
              <w:spacing w:line="276" w:lineRule="auto"/>
              <w:jc w:val="center"/>
              <w:rPr>
                <w:color w:val="000000" w:themeColor="text1"/>
              </w:rPr>
            </w:pPr>
            <w:r w:rsidRPr="00F42230">
              <w:rPr>
                <w:color w:val="000000" w:themeColor="text1"/>
              </w:rPr>
              <w:t>xxx</w:t>
            </w:r>
          </w:p>
        </w:tc>
      </w:tr>
      <w:tr w:rsidR="0092723A" w:rsidRPr="00F42230" w14:paraId="01ADC38E" w14:textId="77777777" w:rsidTr="00D95919">
        <w:trPr>
          <w:trHeight w:val="274"/>
        </w:trPr>
        <w:tc>
          <w:tcPr>
            <w:tcW w:w="1699" w:type="pct"/>
          </w:tcPr>
          <w:p w14:paraId="6006F197" w14:textId="77777777" w:rsidR="0092723A" w:rsidRPr="00F42230" w:rsidRDefault="0092723A" w:rsidP="00D95919">
            <w:pPr>
              <w:pStyle w:val="Header"/>
              <w:spacing w:line="276" w:lineRule="auto"/>
              <w:rPr>
                <w:color w:val="000000" w:themeColor="text1"/>
              </w:rPr>
            </w:pPr>
          </w:p>
        </w:tc>
        <w:tc>
          <w:tcPr>
            <w:tcW w:w="660" w:type="pct"/>
            <w:vAlign w:val="center"/>
          </w:tcPr>
          <w:p w14:paraId="056F164F" w14:textId="77777777" w:rsidR="0092723A" w:rsidRPr="00F42230" w:rsidRDefault="0092723A" w:rsidP="00D95919">
            <w:pPr>
              <w:spacing w:line="276" w:lineRule="auto"/>
              <w:jc w:val="center"/>
              <w:rPr>
                <w:color w:val="000000" w:themeColor="text1"/>
              </w:rPr>
            </w:pPr>
          </w:p>
        </w:tc>
        <w:tc>
          <w:tcPr>
            <w:tcW w:w="660" w:type="pct"/>
            <w:vAlign w:val="center"/>
          </w:tcPr>
          <w:p w14:paraId="11B7901F" w14:textId="77777777" w:rsidR="0092723A" w:rsidRPr="00F42230" w:rsidRDefault="0092723A" w:rsidP="00D95919">
            <w:pPr>
              <w:spacing w:line="276" w:lineRule="auto"/>
              <w:jc w:val="center"/>
              <w:rPr>
                <w:color w:val="000000" w:themeColor="text1"/>
              </w:rPr>
            </w:pPr>
          </w:p>
        </w:tc>
        <w:tc>
          <w:tcPr>
            <w:tcW w:w="660" w:type="pct"/>
            <w:vAlign w:val="center"/>
          </w:tcPr>
          <w:p w14:paraId="4A20AA50" w14:textId="77777777" w:rsidR="0092723A" w:rsidRPr="00F42230" w:rsidRDefault="0092723A" w:rsidP="00D95919">
            <w:pPr>
              <w:spacing w:line="276" w:lineRule="auto"/>
              <w:jc w:val="center"/>
              <w:rPr>
                <w:color w:val="000000" w:themeColor="text1"/>
              </w:rPr>
            </w:pPr>
          </w:p>
        </w:tc>
        <w:tc>
          <w:tcPr>
            <w:tcW w:w="660" w:type="pct"/>
            <w:vAlign w:val="center"/>
          </w:tcPr>
          <w:p w14:paraId="6232899D" w14:textId="77777777" w:rsidR="0092723A" w:rsidRPr="00F42230" w:rsidRDefault="0092723A" w:rsidP="00D95919">
            <w:pPr>
              <w:spacing w:line="276" w:lineRule="auto"/>
              <w:jc w:val="center"/>
              <w:rPr>
                <w:color w:val="000000" w:themeColor="text1"/>
              </w:rPr>
            </w:pPr>
          </w:p>
        </w:tc>
        <w:tc>
          <w:tcPr>
            <w:tcW w:w="660" w:type="pct"/>
            <w:vAlign w:val="center"/>
          </w:tcPr>
          <w:p w14:paraId="47D641F9" w14:textId="77777777" w:rsidR="0092723A" w:rsidRPr="00F42230" w:rsidRDefault="0092723A" w:rsidP="00D95919">
            <w:pPr>
              <w:spacing w:line="276" w:lineRule="auto"/>
              <w:jc w:val="center"/>
              <w:rPr>
                <w:color w:val="000000" w:themeColor="text1"/>
              </w:rPr>
            </w:pPr>
          </w:p>
        </w:tc>
      </w:tr>
      <w:tr w:rsidR="0092723A" w:rsidRPr="00F42230" w14:paraId="55BD97D8" w14:textId="77777777" w:rsidTr="00D95919">
        <w:trPr>
          <w:trHeight w:val="274"/>
        </w:trPr>
        <w:tc>
          <w:tcPr>
            <w:tcW w:w="1699" w:type="pct"/>
          </w:tcPr>
          <w:p w14:paraId="0233C6C0" w14:textId="77777777" w:rsidR="0092723A" w:rsidRPr="00F42230" w:rsidRDefault="0092723A" w:rsidP="00D95919">
            <w:pPr>
              <w:pStyle w:val="Header"/>
              <w:spacing w:line="276" w:lineRule="auto"/>
              <w:rPr>
                <w:b/>
                <w:bCs/>
                <w:color w:val="000000" w:themeColor="text1"/>
              </w:rPr>
            </w:pPr>
            <w:r w:rsidRPr="00F42230">
              <w:rPr>
                <w:b/>
                <w:bCs/>
                <w:color w:val="000000" w:themeColor="text1"/>
              </w:rPr>
              <w:t xml:space="preserve">NBV As </w:t>
            </w:r>
            <w:proofErr w:type="gramStart"/>
            <w:r w:rsidRPr="00F42230">
              <w:rPr>
                <w:b/>
                <w:bCs/>
                <w:color w:val="000000" w:themeColor="text1"/>
              </w:rPr>
              <w:t>at</w:t>
            </w:r>
            <w:proofErr w:type="gramEnd"/>
            <w:r w:rsidRPr="00F42230">
              <w:rPr>
                <w:b/>
                <w:bCs/>
                <w:color w:val="000000" w:themeColor="text1"/>
              </w:rPr>
              <w:t xml:space="preserve"> 30 June 20xx Previous year</w:t>
            </w:r>
          </w:p>
        </w:tc>
        <w:tc>
          <w:tcPr>
            <w:tcW w:w="660" w:type="pct"/>
            <w:vAlign w:val="center"/>
          </w:tcPr>
          <w:p w14:paraId="175C7505" w14:textId="77777777" w:rsidR="0092723A" w:rsidRPr="00F42230" w:rsidRDefault="0092723A" w:rsidP="00D95919">
            <w:pPr>
              <w:spacing w:line="276" w:lineRule="auto"/>
              <w:jc w:val="center"/>
              <w:rPr>
                <w:b/>
                <w:bCs/>
                <w:color w:val="000000" w:themeColor="text1"/>
              </w:rPr>
            </w:pPr>
            <w:r w:rsidRPr="00F42230">
              <w:rPr>
                <w:b/>
                <w:bCs/>
                <w:color w:val="000000" w:themeColor="text1"/>
                <w:u w:val="single"/>
              </w:rPr>
              <w:t>xxx</w:t>
            </w:r>
          </w:p>
        </w:tc>
        <w:tc>
          <w:tcPr>
            <w:tcW w:w="660" w:type="pct"/>
            <w:vAlign w:val="center"/>
          </w:tcPr>
          <w:p w14:paraId="5101ECF2" w14:textId="77777777" w:rsidR="0092723A" w:rsidRPr="00F42230" w:rsidRDefault="0092723A" w:rsidP="00D95919">
            <w:pPr>
              <w:spacing w:line="276" w:lineRule="auto"/>
              <w:jc w:val="center"/>
              <w:rPr>
                <w:b/>
                <w:bCs/>
                <w:color w:val="000000" w:themeColor="text1"/>
              </w:rPr>
            </w:pPr>
            <w:r w:rsidRPr="00F42230">
              <w:rPr>
                <w:b/>
                <w:bCs/>
                <w:color w:val="000000" w:themeColor="text1"/>
                <w:u w:val="single"/>
              </w:rPr>
              <w:t>xxx</w:t>
            </w:r>
          </w:p>
        </w:tc>
        <w:tc>
          <w:tcPr>
            <w:tcW w:w="660" w:type="pct"/>
            <w:vAlign w:val="center"/>
          </w:tcPr>
          <w:p w14:paraId="51EBD19B" w14:textId="77777777" w:rsidR="0092723A" w:rsidRPr="00F42230" w:rsidRDefault="0092723A" w:rsidP="00D95919">
            <w:pPr>
              <w:spacing w:line="276" w:lineRule="auto"/>
              <w:jc w:val="center"/>
              <w:rPr>
                <w:b/>
                <w:bCs/>
                <w:color w:val="000000" w:themeColor="text1"/>
              </w:rPr>
            </w:pPr>
            <w:r w:rsidRPr="00F42230">
              <w:rPr>
                <w:b/>
                <w:bCs/>
                <w:color w:val="000000" w:themeColor="text1"/>
                <w:u w:val="single"/>
              </w:rPr>
              <w:t>xxx</w:t>
            </w:r>
          </w:p>
        </w:tc>
        <w:tc>
          <w:tcPr>
            <w:tcW w:w="660" w:type="pct"/>
            <w:vAlign w:val="center"/>
          </w:tcPr>
          <w:p w14:paraId="5ED4F8D4" w14:textId="77777777" w:rsidR="0092723A" w:rsidRPr="00F42230" w:rsidRDefault="0092723A" w:rsidP="00D95919">
            <w:pPr>
              <w:spacing w:line="276" w:lineRule="auto"/>
              <w:jc w:val="center"/>
              <w:rPr>
                <w:b/>
                <w:bCs/>
                <w:color w:val="000000" w:themeColor="text1"/>
              </w:rPr>
            </w:pPr>
          </w:p>
        </w:tc>
        <w:tc>
          <w:tcPr>
            <w:tcW w:w="660" w:type="pct"/>
            <w:vAlign w:val="center"/>
          </w:tcPr>
          <w:p w14:paraId="2B5ACED5" w14:textId="77777777" w:rsidR="0092723A" w:rsidRPr="00F42230" w:rsidRDefault="0092723A" w:rsidP="00D95919">
            <w:pPr>
              <w:spacing w:line="276" w:lineRule="auto"/>
              <w:jc w:val="center"/>
              <w:rPr>
                <w:b/>
                <w:bCs/>
                <w:color w:val="000000" w:themeColor="text1"/>
              </w:rPr>
            </w:pPr>
            <w:r w:rsidRPr="00F42230">
              <w:rPr>
                <w:b/>
                <w:bCs/>
                <w:color w:val="000000" w:themeColor="text1"/>
                <w:u w:val="single"/>
              </w:rPr>
              <w:t>xxx</w:t>
            </w:r>
          </w:p>
        </w:tc>
      </w:tr>
    </w:tbl>
    <w:p w14:paraId="3A615557" w14:textId="77777777" w:rsidR="006C6A0B" w:rsidRPr="00F42230" w:rsidRDefault="006C6A0B" w:rsidP="00291494">
      <w:pPr>
        <w:jc w:val="both"/>
        <w:textAlignment w:val="baseline"/>
        <w:rPr>
          <w:rFonts w:ascii="Segoe UI" w:hAnsi="Segoe UI" w:cs="Segoe UI"/>
          <w:color w:val="000000" w:themeColor="text1"/>
          <w:sz w:val="18"/>
          <w:szCs w:val="18"/>
        </w:rPr>
      </w:pPr>
    </w:p>
    <w:p w14:paraId="23AB66BA" w14:textId="77777777" w:rsidR="00F42230" w:rsidRPr="00F42230" w:rsidRDefault="00F42230" w:rsidP="00F42230">
      <w:pPr>
        <w:rPr>
          <w:rFonts w:eastAsia="Arial"/>
          <w:b/>
          <w:bCs/>
          <w:i/>
          <w:iCs/>
          <w:color w:val="000000" w:themeColor="text1"/>
        </w:rPr>
      </w:pPr>
      <w:r w:rsidRPr="00F42230">
        <w:rPr>
          <w:rFonts w:eastAsia="Arial"/>
          <w:b/>
          <w:bCs/>
          <w:i/>
          <w:iCs/>
          <w:color w:val="000000" w:themeColor="text1"/>
        </w:rPr>
        <w:t>Entities adopting IPSAS 43 for the first time have the option not to provide figures for the previous year.</w:t>
      </w:r>
    </w:p>
    <w:p w14:paraId="521C5310" w14:textId="77777777" w:rsidR="00F42230" w:rsidRDefault="00F42230" w:rsidP="00291494">
      <w:pPr>
        <w:jc w:val="both"/>
        <w:textAlignment w:val="baseline"/>
        <w:rPr>
          <w:rFonts w:ascii="Segoe UI" w:hAnsi="Segoe UI" w:cs="Segoe UI"/>
          <w:color w:val="000000" w:themeColor="text1"/>
          <w:sz w:val="18"/>
          <w:szCs w:val="18"/>
        </w:rPr>
      </w:pPr>
    </w:p>
    <w:p w14:paraId="6952B05A" w14:textId="77777777" w:rsidR="006C6A0B" w:rsidRDefault="006C6A0B" w:rsidP="00291494">
      <w:pPr>
        <w:jc w:val="both"/>
        <w:textAlignment w:val="baseline"/>
        <w:rPr>
          <w:rFonts w:ascii="Segoe UI" w:hAnsi="Segoe UI" w:cs="Segoe UI"/>
          <w:color w:val="000000" w:themeColor="text1"/>
          <w:sz w:val="18"/>
          <w:szCs w:val="18"/>
        </w:rPr>
      </w:pPr>
    </w:p>
    <w:p w14:paraId="39434B1A" w14:textId="77777777" w:rsidR="006C6A0B" w:rsidRDefault="006C6A0B" w:rsidP="00291494">
      <w:pPr>
        <w:jc w:val="both"/>
        <w:textAlignment w:val="baseline"/>
        <w:rPr>
          <w:rFonts w:ascii="Segoe UI" w:hAnsi="Segoe UI" w:cs="Segoe UI"/>
          <w:color w:val="000000" w:themeColor="text1"/>
          <w:sz w:val="18"/>
          <w:szCs w:val="18"/>
        </w:rPr>
        <w:sectPr w:rsidR="006C6A0B" w:rsidSect="006C6A0B">
          <w:pgSz w:w="16840" w:h="11920" w:orient="landscape"/>
          <w:pgMar w:top="1440" w:right="1440" w:bottom="1440" w:left="1440" w:header="510" w:footer="617" w:gutter="0"/>
          <w:cols w:space="720"/>
          <w:docGrid w:linePitch="326"/>
        </w:sectPr>
      </w:pPr>
    </w:p>
    <w:p w14:paraId="0CCD7A1A" w14:textId="359BA28B" w:rsidR="006C6A0B" w:rsidRPr="003879F4" w:rsidRDefault="00BB05CC">
      <w:pPr>
        <w:pStyle w:val="ListParagraph"/>
        <w:numPr>
          <w:ilvl w:val="0"/>
          <w:numId w:val="32"/>
        </w:numPr>
        <w:spacing w:before="240" w:line="276" w:lineRule="auto"/>
        <w:ind w:right="-20"/>
        <w:jc w:val="both"/>
        <w:rPr>
          <w:b/>
          <w:bCs/>
        </w:rPr>
      </w:pPr>
      <w:r w:rsidRPr="006C6A0B">
        <w:rPr>
          <w:rFonts w:eastAsia="Arial"/>
          <w:b/>
          <w:bCs/>
        </w:rPr>
        <w:lastRenderedPageBreak/>
        <w:t>Trade and other payables from 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9"/>
        <w:gridCol w:w="1291"/>
        <w:gridCol w:w="1291"/>
        <w:gridCol w:w="1291"/>
        <w:gridCol w:w="1288"/>
      </w:tblGrid>
      <w:tr w:rsidR="00812B69" w:rsidRPr="00812B69" w14:paraId="6D76A31C" w14:textId="77777777" w:rsidTr="00C7177F">
        <w:trPr>
          <w:trHeight w:val="327"/>
        </w:trPr>
        <w:tc>
          <w:tcPr>
            <w:tcW w:w="2142" w:type="pct"/>
            <w:vMerge w:val="restart"/>
            <w:shd w:val="clear" w:color="auto" w:fill="0070C0"/>
            <w:vAlign w:val="center"/>
            <w:hideMark/>
          </w:tcPr>
          <w:p w14:paraId="55C10F6A" w14:textId="77777777" w:rsidR="00F20B0E" w:rsidRPr="00812B69" w:rsidRDefault="00F20B0E" w:rsidP="00F20B0E">
            <w:pPr>
              <w:spacing w:before="20" w:after="20"/>
              <w:rPr>
                <w:b/>
                <w:bCs/>
                <w:color w:val="000000" w:themeColor="text1"/>
              </w:rPr>
            </w:pPr>
            <w:r w:rsidRPr="00812B69">
              <w:rPr>
                <w:b/>
                <w:bCs/>
                <w:color w:val="000000" w:themeColor="text1"/>
              </w:rPr>
              <w:t>Description</w:t>
            </w:r>
          </w:p>
        </w:tc>
        <w:tc>
          <w:tcPr>
            <w:tcW w:w="1430" w:type="pct"/>
            <w:gridSpan w:val="2"/>
            <w:shd w:val="clear" w:color="auto" w:fill="0070C0"/>
            <w:noWrap/>
            <w:vAlign w:val="bottom"/>
            <w:hideMark/>
          </w:tcPr>
          <w:p w14:paraId="6A793078" w14:textId="6ADC4373" w:rsidR="00F20B0E" w:rsidRPr="00812B69" w:rsidRDefault="00F20B0E" w:rsidP="00100290">
            <w:pPr>
              <w:spacing w:before="60" w:after="60"/>
              <w:jc w:val="center"/>
              <w:rPr>
                <w:b/>
                <w:bCs/>
                <w:color w:val="000000" w:themeColor="text1"/>
              </w:rPr>
            </w:pPr>
            <w:r w:rsidRPr="00812B69">
              <w:rPr>
                <w:b/>
                <w:bCs/>
                <w:color w:val="000000" w:themeColor="text1"/>
                <w:sz w:val="22"/>
                <w:szCs w:val="22"/>
              </w:rPr>
              <w:t>Insert Current FY</w:t>
            </w:r>
          </w:p>
        </w:tc>
        <w:tc>
          <w:tcPr>
            <w:tcW w:w="1429" w:type="pct"/>
            <w:gridSpan w:val="2"/>
            <w:shd w:val="clear" w:color="auto" w:fill="0070C0"/>
            <w:noWrap/>
            <w:vAlign w:val="bottom"/>
            <w:hideMark/>
          </w:tcPr>
          <w:p w14:paraId="69A2EBDB" w14:textId="77777777" w:rsidR="0099554F" w:rsidRPr="00812B69" w:rsidRDefault="00F20B0E" w:rsidP="00100290">
            <w:pPr>
              <w:spacing w:before="60" w:after="60"/>
              <w:jc w:val="center"/>
              <w:rPr>
                <w:b/>
                <w:bCs/>
                <w:color w:val="000000" w:themeColor="text1"/>
                <w:sz w:val="22"/>
                <w:szCs w:val="22"/>
              </w:rPr>
            </w:pPr>
            <w:r w:rsidRPr="00812B69">
              <w:rPr>
                <w:b/>
                <w:bCs/>
                <w:color w:val="000000" w:themeColor="text1"/>
                <w:sz w:val="22"/>
                <w:szCs w:val="22"/>
              </w:rPr>
              <w:t xml:space="preserve">Insert </w:t>
            </w:r>
            <w:r w:rsidR="007A5AA2" w:rsidRPr="00812B69">
              <w:rPr>
                <w:b/>
                <w:bCs/>
                <w:color w:val="000000" w:themeColor="text1"/>
                <w:sz w:val="22"/>
                <w:szCs w:val="22"/>
              </w:rPr>
              <w:t xml:space="preserve">Comparative </w:t>
            </w:r>
          </w:p>
          <w:p w14:paraId="46455910" w14:textId="7C47CD7B" w:rsidR="00F20B0E" w:rsidRPr="00812B69" w:rsidRDefault="007A5AA2" w:rsidP="00100290">
            <w:pPr>
              <w:spacing w:before="60" w:after="60"/>
              <w:jc w:val="center"/>
              <w:rPr>
                <w:b/>
                <w:bCs/>
                <w:color w:val="000000" w:themeColor="text1"/>
              </w:rPr>
            </w:pPr>
            <w:r w:rsidRPr="00812B69">
              <w:rPr>
                <w:b/>
                <w:bCs/>
                <w:color w:val="000000" w:themeColor="text1"/>
                <w:sz w:val="22"/>
                <w:szCs w:val="22"/>
              </w:rPr>
              <w:t>FY</w:t>
            </w:r>
          </w:p>
        </w:tc>
      </w:tr>
      <w:tr w:rsidR="00812B69" w:rsidRPr="00812B69" w14:paraId="31DE8404" w14:textId="77777777" w:rsidTr="00C7177F">
        <w:trPr>
          <w:trHeight w:val="327"/>
        </w:trPr>
        <w:tc>
          <w:tcPr>
            <w:tcW w:w="2142" w:type="pct"/>
            <w:vMerge/>
            <w:shd w:val="clear" w:color="auto" w:fill="0070C0"/>
            <w:vAlign w:val="bottom"/>
            <w:hideMark/>
          </w:tcPr>
          <w:p w14:paraId="7B5C6360" w14:textId="77777777" w:rsidR="00F20B0E" w:rsidRPr="00812B69" w:rsidRDefault="00F20B0E">
            <w:pPr>
              <w:spacing w:before="20" w:after="20"/>
              <w:rPr>
                <w:b/>
                <w:bCs/>
                <w:color w:val="000000" w:themeColor="text1"/>
              </w:rPr>
            </w:pPr>
          </w:p>
        </w:tc>
        <w:tc>
          <w:tcPr>
            <w:tcW w:w="1430" w:type="pct"/>
            <w:gridSpan w:val="2"/>
            <w:shd w:val="clear" w:color="auto" w:fill="0070C0"/>
            <w:noWrap/>
            <w:vAlign w:val="bottom"/>
            <w:hideMark/>
          </w:tcPr>
          <w:p w14:paraId="225D63F8" w14:textId="77777777" w:rsidR="00F20B0E" w:rsidRPr="00812B69" w:rsidRDefault="00F20B0E">
            <w:pPr>
              <w:spacing w:before="20" w:after="20"/>
              <w:jc w:val="center"/>
              <w:rPr>
                <w:b/>
                <w:bCs/>
                <w:color w:val="000000" w:themeColor="text1"/>
              </w:rPr>
            </w:pPr>
            <w:r w:rsidRPr="00812B69">
              <w:rPr>
                <w:b/>
                <w:bCs/>
                <w:color w:val="000000" w:themeColor="text1"/>
              </w:rPr>
              <w:t>Kshs</w:t>
            </w:r>
          </w:p>
        </w:tc>
        <w:tc>
          <w:tcPr>
            <w:tcW w:w="1429" w:type="pct"/>
            <w:gridSpan w:val="2"/>
            <w:shd w:val="clear" w:color="auto" w:fill="0070C0"/>
            <w:noWrap/>
            <w:vAlign w:val="bottom"/>
            <w:hideMark/>
          </w:tcPr>
          <w:p w14:paraId="73D0F1F0" w14:textId="77777777" w:rsidR="00F20B0E" w:rsidRPr="00812B69" w:rsidRDefault="00F20B0E">
            <w:pPr>
              <w:spacing w:before="20" w:after="20"/>
              <w:jc w:val="center"/>
              <w:rPr>
                <w:b/>
                <w:bCs/>
                <w:color w:val="000000" w:themeColor="text1"/>
              </w:rPr>
            </w:pPr>
            <w:r w:rsidRPr="00812B69">
              <w:rPr>
                <w:b/>
                <w:bCs/>
                <w:color w:val="000000" w:themeColor="text1"/>
              </w:rPr>
              <w:t>Kshs</w:t>
            </w:r>
          </w:p>
        </w:tc>
      </w:tr>
      <w:tr w:rsidR="00812B69" w:rsidRPr="00812B69" w14:paraId="62370BE6" w14:textId="77777777" w:rsidTr="00C7177F">
        <w:trPr>
          <w:trHeight w:val="327"/>
        </w:trPr>
        <w:tc>
          <w:tcPr>
            <w:tcW w:w="2142" w:type="pct"/>
            <w:noWrap/>
            <w:vAlign w:val="bottom"/>
            <w:hideMark/>
          </w:tcPr>
          <w:p w14:paraId="407B62CC" w14:textId="77777777" w:rsidR="00BB05CC" w:rsidRPr="00812B69" w:rsidRDefault="00BB05CC">
            <w:pPr>
              <w:spacing w:before="20" w:after="20"/>
              <w:rPr>
                <w:color w:val="000000" w:themeColor="text1"/>
              </w:rPr>
            </w:pPr>
            <w:r w:rsidRPr="00812B69">
              <w:rPr>
                <w:color w:val="000000" w:themeColor="text1"/>
              </w:rPr>
              <w:t>Trade Payables</w:t>
            </w:r>
          </w:p>
        </w:tc>
        <w:tc>
          <w:tcPr>
            <w:tcW w:w="1430" w:type="pct"/>
            <w:gridSpan w:val="2"/>
            <w:noWrap/>
            <w:vAlign w:val="bottom"/>
            <w:hideMark/>
          </w:tcPr>
          <w:p w14:paraId="588A01AD" w14:textId="77777777" w:rsidR="00BB05CC" w:rsidRPr="00812B69" w:rsidRDefault="00BB05CC">
            <w:pPr>
              <w:spacing w:before="20" w:after="20"/>
              <w:jc w:val="center"/>
              <w:rPr>
                <w:color w:val="000000" w:themeColor="text1"/>
              </w:rPr>
            </w:pPr>
            <w:r w:rsidRPr="00812B69">
              <w:rPr>
                <w:color w:val="000000" w:themeColor="text1"/>
              </w:rPr>
              <w:t>xxx</w:t>
            </w:r>
          </w:p>
        </w:tc>
        <w:tc>
          <w:tcPr>
            <w:tcW w:w="1429" w:type="pct"/>
            <w:gridSpan w:val="2"/>
            <w:noWrap/>
            <w:vAlign w:val="bottom"/>
            <w:hideMark/>
          </w:tcPr>
          <w:p w14:paraId="416F3452" w14:textId="77777777" w:rsidR="00BB05CC" w:rsidRPr="00812B69" w:rsidRDefault="00BB05CC">
            <w:pPr>
              <w:spacing w:before="20" w:after="20"/>
              <w:jc w:val="center"/>
              <w:rPr>
                <w:color w:val="000000" w:themeColor="text1"/>
              </w:rPr>
            </w:pPr>
            <w:r w:rsidRPr="00812B69">
              <w:rPr>
                <w:color w:val="000000" w:themeColor="text1"/>
              </w:rPr>
              <w:t>xxx</w:t>
            </w:r>
          </w:p>
        </w:tc>
      </w:tr>
      <w:tr w:rsidR="00812B69" w:rsidRPr="00812B69" w14:paraId="49C903FD" w14:textId="77777777" w:rsidTr="00C7177F">
        <w:trPr>
          <w:trHeight w:val="327"/>
        </w:trPr>
        <w:tc>
          <w:tcPr>
            <w:tcW w:w="2142" w:type="pct"/>
            <w:noWrap/>
            <w:vAlign w:val="bottom"/>
            <w:hideMark/>
          </w:tcPr>
          <w:p w14:paraId="74D055C9" w14:textId="77777777" w:rsidR="00BB05CC" w:rsidRPr="00812B69" w:rsidRDefault="00BB05CC">
            <w:pPr>
              <w:spacing w:before="20" w:after="20"/>
              <w:rPr>
                <w:color w:val="000000" w:themeColor="text1"/>
              </w:rPr>
            </w:pPr>
            <w:r w:rsidRPr="00812B69">
              <w:rPr>
                <w:color w:val="000000" w:themeColor="text1"/>
              </w:rPr>
              <w:t>Refundable Deposits</w:t>
            </w:r>
          </w:p>
        </w:tc>
        <w:tc>
          <w:tcPr>
            <w:tcW w:w="1430" w:type="pct"/>
            <w:gridSpan w:val="2"/>
            <w:noWrap/>
            <w:vAlign w:val="bottom"/>
            <w:hideMark/>
          </w:tcPr>
          <w:p w14:paraId="7777FB0C" w14:textId="77777777" w:rsidR="00BB05CC" w:rsidRPr="00812B69" w:rsidRDefault="00BB05CC">
            <w:pPr>
              <w:spacing w:before="20" w:after="20"/>
              <w:jc w:val="center"/>
              <w:rPr>
                <w:color w:val="000000" w:themeColor="text1"/>
              </w:rPr>
            </w:pPr>
            <w:r w:rsidRPr="00812B69">
              <w:rPr>
                <w:color w:val="000000" w:themeColor="text1"/>
              </w:rPr>
              <w:t>xxx</w:t>
            </w:r>
          </w:p>
        </w:tc>
        <w:tc>
          <w:tcPr>
            <w:tcW w:w="1429" w:type="pct"/>
            <w:gridSpan w:val="2"/>
            <w:noWrap/>
            <w:vAlign w:val="bottom"/>
            <w:hideMark/>
          </w:tcPr>
          <w:p w14:paraId="50E70574" w14:textId="77777777" w:rsidR="00BB05CC" w:rsidRPr="00812B69" w:rsidRDefault="00BB05CC">
            <w:pPr>
              <w:spacing w:before="20" w:after="20"/>
              <w:jc w:val="center"/>
              <w:rPr>
                <w:color w:val="000000" w:themeColor="text1"/>
              </w:rPr>
            </w:pPr>
            <w:r w:rsidRPr="00812B69">
              <w:rPr>
                <w:color w:val="000000" w:themeColor="text1"/>
              </w:rPr>
              <w:t>xxx</w:t>
            </w:r>
          </w:p>
        </w:tc>
      </w:tr>
      <w:tr w:rsidR="00812B69" w:rsidRPr="00812B69" w14:paraId="4B2BF056" w14:textId="77777777" w:rsidTr="00C7177F">
        <w:trPr>
          <w:trHeight w:val="327"/>
        </w:trPr>
        <w:tc>
          <w:tcPr>
            <w:tcW w:w="2142" w:type="pct"/>
            <w:noWrap/>
            <w:vAlign w:val="bottom"/>
          </w:tcPr>
          <w:p w14:paraId="3FAADA60" w14:textId="77777777" w:rsidR="00BB05CC" w:rsidRPr="00812B69" w:rsidRDefault="00BB05CC">
            <w:pPr>
              <w:spacing w:before="20" w:after="20"/>
              <w:rPr>
                <w:color w:val="000000" w:themeColor="text1"/>
              </w:rPr>
            </w:pPr>
            <w:r w:rsidRPr="00812B69">
              <w:rPr>
                <w:color w:val="000000" w:themeColor="text1"/>
              </w:rPr>
              <w:t>Accrued Expenses</w:t>
            </w:r>
          </w:p>
        </w:tc>
        <w:tc>
          <w:tcPr>
            <w:tcW w:w="1430" w:type="pct"/>
            <w:gridSpan w:val="2"/>
            <w:noWrap/>
            <w:vAlign w:val="bottom"/>
          </w:tcPr>
          <w:p w14:paraId="18886A12" w14:textId="77777777" w:rsidR="00BB05CC" w:rsidRPr="00812B69" w:rsidRDefault="00BB05CC">
            <w:pPr>
              <w:spacing w:before="20" w:after="20"/>
              <w:jc w:val="center"/>
              <w:rPr>
                <w:color w:val="000000" w:themeColor="text1"/>
              </w:rPr>
            </w:pPr>
            <w:r w:rsidRPr="00812B69">
              <w:rPr>
                <w:color w:val="000000" w:themeColor="text1"/>
              </w:rPr>
              <w:t>xxx</w:t>
            </w:r>
          </w:p>
        </w:tc>
        <w:tc>
          <w:tcPr>
            <w:tcW w:w="1429" w:type="pct"/>
            <w:gridSpan w:val="2"/>
            <w:noWrap/>
            <w:vAlign w:val="bottom"/>
          </w:tcPr>
          <w:p w14:paraId="4459FC2C" w14:textId="77777777" w:rsidR="00BB05CC" w:rsidRPr="00812B69" w:rsidRDefault="00BB05CC">
            <w:pPr>
              <w:spacing w:before="20" w:after="20"/>
              <w:jc w:val="center"/>
              <w:rPr>
                <w:color w:val="000000" w:themeColor="text1"/>
              </w:rPr>
            </w:pPr>
            <w:r w:rsidRPr="00812B69">
              <w:rPr>
                <w:color w:val="000000" w:themeColor="text1"/>
              </w:rPr>
              <w:t>xxx</w:t>
            </w:r>
          </w:p>
        </w:tc>
      </w:tr>
      <w:tr w:rsidR="00C7177F" w:rsidRPr="00812B69" w14:paraId="70E38EFE" w14:textId="77777777" w:rsidTr="00C7177F">
        <w:trPr>
          <w:trHeight w:val="327"/>
        </w:trPr>
        <w:tc>
          <w:tcPr>
            <w:tcW w:w="2142" w:type="pct"/>
            <w:noWrap/>
            <w:vAlign w:val="bottom"/>
          </w:tcPr>
          <w:p w14:paraId="4C837A58" w14:textId="794DB007" w:rsidR="00C7177F" w:rsidRPr="00812B69" w:rsidRDefault="00C7177F" w:rsidP="00C7177F">
            <w:pPr>
              <w:spacing w:before="20" w:after="20"/>
              <w:rPr>
                <w:color w:val="000000" w:themeColor="text1"/>
              </w:rPr>
            </w:pPr>
            <w:r>
              <w:rPr>
                <w:color w:val="000000" w:themeColor="text1"/>
              </w:rPr>
              <w:t>Court awards</w:t>
            </w:r>
          </w:p>
        </w:tc>
        <w:tc>
          <w:tcPr>
            <w:tcW w:w="1430" w:type="pct"/>
            <w:gridSpan w:val="2"/>
            <w:noWrap/>
            <w:vAlign w:val="bottom"/>
          </w:tcPr>
          <w:p w14:paraId="6AF95D74" w14:textId="2E88AF14" w:rsidR="00C7177F" w:rsidRPr="00812B69" w:rsidRDefault="00C7177F" w:rsidP="00C7177F">
            <w:pPr>
              <w:spacing w:before="20" w:after="20"/>
              <w:jc w:val="center"/>
              <w:rPr>
                <w:color w:val="000000" w:themeColor="text1"/>
              </w:rPr>
            </w:pPr>
            <w:r w:rsidRPr="00812B69">
              <w:rPr>
                <w:color w:val="000000" w:themeColor="text1"/>
              </w:rPr>
              <w:t>xxx</w:t>
            </w:r>
          </w:p>
        </w:tc>
        <w:tc>
          <w:tcPr>
            <w:tcW w:w="1429" w:type="pct"/>
            <w:gridSpan w:val="2"/>
            <w:noWrap/>
            <w:vAlign w:val="bottom"/>
          </w:tcPr>
          <w:p w14:paraId="7B832306" w14:textId="4CB15F71" w:rsidR="00C7177F" w:rsidRPr="00812B69" w:rsidRDefault="00C7177F" w:rsidP="00C7177F">
            <w:pPr>
              <w:spacing w:before="20" w:after="20"/>
              <w:jc w:val="center"/>
              <w:rPr>
                <w:color w:val="000000" w:themeColor="text1"/>
              </w:rPr>
            </w:pPr>
            <w:r w:rsidRPr="00812B69">
              <w:rPr>
                <w:color w:val="000000" w:themeColor="text1"/>
              </w:rPr>
              <w:t>xxx</w:t>
            </w:r>
          </w:p>
        </w:tc>
      </w:tr>
      <w:tr w:rsidR="00C7177F" w:rsidRPr="00812B69" w14:paraId="7529DE68" w14:textId="77777777" w:rsidTr="00C7177F">
        <w:trPr>
          <w:trHeight w:val="327"/>
        </w:trPr>
        <w:tc>
          <w:tcPr>
            <w:tcW w:w="2142" w:type="pct"/>
            <w:noWrap/>
            <w:vAlign w:val="bottom"/>
            <w:hideMark/>
          </w:tcPr>
          <w:p w14:paraId="6FAFF09A" w14:textId="77777777" w:rsidR="00C7177F" w:rsidRPr="00812B69" w:rsidRDefault="00C7177F" w:rsidP="00C7177F">
            <w:pPr>
              <w:spacing w:before="20" w:after="20"/>
              <w:rPr>
                <w:color w:val="000000" w:themeColor="text1"/>
              </w:rPr>
            </w:pPr>
            <w:r w:rsidRPr="00812B69">
              <w:rPr>
                <w:color w:val="000000" w:themeColor="text1"/>
              </w:rPr>
              <w:t>Other Payables</w:t>
            </w:r>
          </w:p>
        </w:tc>
        <w:tc>
          <w:tcPr>
            <w:tcW w:w="1430" w:type="pct"/>
            <w:gridSpan w:val="2"/>
            <w:noWrap/>
            <w:vAlign w:val="bottom"/>
            <w:hideMark/>
          </w:tcPr>
          <w:p w14:paraId="4BAE2A39" w14:textId="77777777" w:rsidR="00C7177F" w:rsidRPr="00812B69" w:rsidRDefault="00C7177F" w:rsidP="00C7177F">
            <w:pPr>
              <w:spacing w:before="20" w:after="20"/>
              <w:jc w:val="center"/>
              <w:rPr>
                <w:color w:val="000000" w:themeColor="text1"/>
              </w:rPr>
            </w:pPr>
            <w:r w:rsidRPr="00812B69">
              <w:rPr>
                <w:color w:val="000000" w:themeColor="text1"/>
              </w:rPr>
              <w:t>xxx</w:t>
            </w:r>
          </w:p>
        </w:tc>
        <w:tc>
          <w:tcPr>
            <w:tcW w:w="1429" w:type="pct"/>
            <w:gridSpan w:val="2"/>
            <w:noWrap/>
            <w:vAlign w:val="bottom"/>
            <w:hideMark/>
          </w:tcPr>
          <w:p w14:paraId="7396A44C" w14:textId="77777777" w:rsidR="00C7177F" w:rsidRPr="00812B69" w:rsidRDefault="00C7177F" w:rsidP="00C7177F">
            <w:pPr>
              <w:spacing w:before="20" w:after="20"/>
              <w:jc w:val="center"/>
              <w:rPr>
                <w:color w:val="000000" w:themeColor="text1"/>
              </w:rPr>
            </w:pPr>
            <w:r w:rsidRPr="00812B69">
              <w:rPr>
                <w:color w:val="000000" w:themeColor="text1"/>
              </w:rPr>
              <w:t>xxx</w:t>
            </w:r>
          </w:p>
        </w:tc>
      </w:tr>
      <w:tr w:rsidR="00C7177F" w:rsidRPr="00812B69" w14:paraId="33958750" w14:textId="77777777" w:rsidTr="00C7177F">
        <w:trPr>
          <w:trHeight w:val="327"/>
        </w:trPr>
        <w:tc>
          <w:tcPr>
            <w:tcW w:w="2142" w:type="pct"/>
            <w:noWrap/>
            <w:vAlign w:val="bottom"/>
            <w:hideMark/>
          </w:tcPr>
          <w:p w14:paraId="62464413" w14:textId="4703C3DB" w:rsidR="00C7177F" w:rsidRPr="00812B69" w:rsidRDefault="00C7177F" w:rsidP="00C7177F">
            <w:pPr>
              <w:spacing w:before="20" w:after="20"/>
              <w:rPr>
                <w:b/>
                <w:bCs/>
                <w:color w:val="000000" w:themeColor="text1"/>
              </w:rPr>
            </w:pPr>
            <w:r w:rsidRPr="00812B69">
              <w:rPr>
                <w:b/>
                <w:bCs/>
                <w:color w:val="000000" w:themeColor="text1"/>
              </w:rPr>
              <w:t>Total</w:t>
            </w:r>
            <w:r w:rsidRPr="00812B69">
              <w:rPr>
                <w:color w:val="000000" w:themeColor="text1"/>
              </w:rPr>
              <w:t xml:space="preserve"> </w:t>
            </w:r>
            <w:r w:rsidRPr="00812B69">
              <w:rPr>
                <w:b/>
                <w:bCs/>
                <w:color w:val="000000" w:themeColor="text1"/>
              </w:rPr>
              <w:t>Trade</w:t>
            </w:r>
            <w:r w:rsidRPr="00812B69">
              <w:rPr>
                <w:color w:val="000000" w:themeColor="text1"/>
              </w:rPr>
              <w:t xml:space="preserve"> a</w:t>
            </w:r>
            <w:r w:rsidRPr="00812B69">
              <w:rPr>
                <w:b/>
                <w:bCs/>
                <w:color w:val="000000" w:themeColor="text1"/>
              </w:rPr>
              <w:t>nd</w:t>
            </w:r>
            <w:r w:rsidRPr="00812B69">
              <w:rPr>
                <w:color w:val="000000" w:themeColor="text1"/>
              </w:rPr>
              <w:t xml:space="preserve"> </w:t>
            </w:r>
            <w:r w:rsidRPr="00812B69">
              <w:rPr>
                <w:b/>
                <w:bCs/>
                <w:color w:val="000000" w:themeColor="text1"/>
              </w:rPr>
              <w:t>Other</w:t>
            </w:r>
            <w:r w:rsidRPr="00812B69">
              <w:rPr>
                <w:color w:val="000000" w:themeColor="text1"/>
              </w:rPr>
              <w:t xml:space="preserve"> </w:t>
            </w:r>
            <w:r w:rsidRPr="00812B69">
              <w:rPr>
                <w:b/>
                <w:bCs/>
                <w:color w:val="000000" w:themeColor="text1"/>
              </w:rPr>
              <w:t>Payables</w:t>
            </w:r>
          </w:p>
        </w:tc>
        <w:tc>
          <w:tcPr>
            <w:tcW w:w="1430" w:type="pct"/>
            <w:gridSpan w:val="2"/>
            <w:noWrap/>
            <w:vAlign w:val="bottom"/>
            <w:hideMark/>
          </w:tcPr>
          <w:p w14:paraId="3CAE7654" w14:textId="77777777" w:rsidR="00C7177F" w:rsidRPr="00812B69" w:rsidRDefault="00C7177F" w:rsidP="00C7177F">
            <w:pPr>
              <w:spacing w:before="20" w:after="20"/>
              <w:jc w:val="center"/>
              <w:rPr>
                <w:b/>
                <w:bCs/>
                <w:color w:val="000000" w:themeColor="text1"/>
              </w:rPr>
            </w:pPr>
            <w:r w:rsidRPr="00812B69">
              <w:rPr>
                <w:b/>
                <w:bCs/>
                <w:color w:val="000000" w:themeColor="text1"/>
              </w:rPr>
              <w:t>xxx</w:t>
            </w:r>
          </w:p>
        </w:tc>
        <w:tc>
          <w:tcPr>
            <w:tcW w:w="1429" w:type="pct"/>
            <w:gridSpan w:val="2"/>
            <w:noWrap/>
            <w:vAlign w:val="bottom"/>
            <w:hideMark/>
          </w:tcPr>
          <w:p w14:paraId="0BFE3DCD" w14:textId="77777777" w:rsidR="00C7177F" w:rsidRPr="00812B69" w:rsidRDefault="00C7177F" w:rsidP="00C7177F">
            <w:pPr>
              <w:spacing w:before="20" w:after="20"/>
              <w:jc w:val="center"/>
              <w:rPr>
                <w:b/>
                <w:bCs/>
                <w:color w:val="000000" w:themeColor="text1"/>
              </w:rPr>
            </w:pPr>
            <w:r w:rsidRPr="00812B69">
              <w:rPr>
                <w:b/>
                <w:bCs/>
                <w:color w:val="000000" w:themeColor="text1"/>
              </w:rPr>
              <w:t>xxx</w:t>
            </w:r>
          </w:p>
        </w:tc>
      </w:tr>
      <w:tr w:rsidR="00C7177F" w:rsidRPr="00812B69" w14:paraId="644D248D" w14:textId="77777777" w:rsidTr="00C7177F">
        <w:trPr>
          <w:trHeight w:val="327"/>
        </w:trPr>
        <w:tc>
          <w:tcPr>
            <w:tcW w:w="2142" w:type="pct"/>
            <w:noWrap/>
            <w:vAlign w:val="bottom"/>
          </w:tcPr>
          <w:p w14:paraId="439645CE" w14:textId="77777777" w:rsidR="00C7177F" w:rsidRPr="00812B69" w:rsidRDefault="00C7177F" w:rsidP="00C7177F">
            <w:pPr>
              <w:spacing w:before="20" w:after="20"/>
              <w:rPr>
                <w:b/>
                <w:bCs/>
                <w:color w:val="000000" w:themeColor="text1"/>
              </w:rPr>
            </w:pPr>
          </w:p>
        </w:tc>
        <w:tc>
          <w:tcPr>
            <w:tcW w:w="1430" w:type="pct"/>
            <w:gridSpan w:val="2"/>
            <w:noWrap/>
            <w:vAlign w:val="bottom"/>
          </w:tcPr>
          <w:p w14:paraId="7700D789" w14:textId="77777777" w:rsidR="00C7177F" w:rsidRPr="00812B69" w:rsidRDefault="00C7177F" w:rsidP="00C7177F">
            <w:pPr>
              <w:spacing w:before="20" w:after="20"/>
              <w:jc w:val="center"/>
              <w:rPr>
                <w:b/>
                <w:bCs/>
                <w:color w:val="000000" w:themeColor="text1"/>
              </w:rPr>
            </w:pPr>
          </w:p>
        </w:tc>
        <w:tc>
          <w:tcPr>
            <w:tcW w:w="1429" w:type="pct"/>
            <w:gridSpan w:val="2"/>
            <w:noWrap/>
            <w:vAlign w:val="bottom"/>
          </w:tcPr>
          <w:p w14:paraId="76598B97" w14:textId="77777777" w:rsidR="00C7177F" w:rsidRPr="00812B69" w:rsidRDefault="00C7177F" w:rsidP="00C7177F">
            <w:pPr>
              <w:spacing w:before="20" w:after="20"/>
              <w:jc w:val="center"/>
              <w:rPr>
                <w:b/>
                <w:bCs/>
                <w:color w:val="000000" w:themeColor="text1"/>
              </w:rPr>
            </w:pPr>
          </w:p>
        </w:tc>
      </w:tr>
      <w:tr w:rsidR="00C7177F" w:rsidRPr="00812B69" w14:paraId="6E43C20B" w14:textId="77777777" w:rsidTr="00C7177F">
        <w:trPr>
          <w:trHeight w:val="327"/>
        </w:trPr>
        <w:tc>
          <w:tcPr>
            <w:tcW w:w="2142" w:type="pct"/>
            <w:noWrap/>
            <w:vAlign w:val="bottom"/>
          </w:tcPr>
          <w:p w14:paraId="29CF9172" w14:textId="621B626D" w:rsidR="00C7177F" w:rsidRPr="00812B69" w:rsidRDefault="00C7177F" w:rsidP="00C7177F">
            <w:pPr>
              <w:spacing w:line="276" w:lineRule="auto"/>
              <w:rPr>
                <w:b/>
                <w:bCs/>
                <w:color w:val="000000" w:themeColor="text1"/>
                <w:sz w:val="22"/>
                <w:szCs w:val="22"/>
              </w:rPr>
            </w:pPr>
            <w:r w:rsidRPr="00812B69">
              <w:rPr>
                <w:b/>
                <w:bCs/>
                <w:color w:val="000000" w:themeColor="text1"/>
              </w:rPr>
              <w:t>Aging analysis (</w:t>
            </w:r>
            <w:r w:rsidRPr="00812B69">
              <w:rPr>
                <w:rFonts w:eastAsia="Arial"/>
                <w:b/>
                <w:bCs/>
                <w:color w:val="000000" w:themeColor="text1"/>
              </w:rPr>
              <w:t>Trade and other payables)</w:t>
            </w:r>
          </w:p>
        </w:tc>
        <w:tc>
          <w:tcPr>
            <w:tcW w:w="715" w:type="pct"/>
            <w:noWrap/>
            <w:vAlign w:val="bottom"/>
          </w:tcPr>
          <w:p w14:paraId="1B0B985C" w14:textId="77777777" w:rsidR="00C7177F" w:rsidRPr="00812B69" w:rsidRDefault="00C7177F" w:rsidP="00C7177F">
            <w:pPr>
              <w:spacing w:line="276" w:lineRule="auto"/>
              <w:jc w:val="right"/>
              <w:rPr>
                <w:b/>
                <w:bCs/>
                <w:color w:val="000000" w:themeColor="text1"/>
                <w:sz w:val="22"/>
                <w:szCs w:val="22"/>
              </w:rPr>
            </w:pPr>
            <w:r w:rsidRPr="00812B69">
              <w:rPr>
                <w:rStyle w:val="normaltextrun"/>
                <w:b/>
                <w:bCs/>
                <w:color w:val="000000" w:themeColor="text1"/>
                <w:sz w:val="22"/>
                <w:szCs w:val="22"/>
                <w:shd w:val="clear" w:color="auto" w:fill="FFFFFF"/>
              </w:rPr>
              <w:t>Current FY</w:t>
            </w:r>
            <w:r w:rsidRPr="00812B69">
              <w:rPr>
                <w:rStyle w:val="eop"/>
                <w:color w:val="000000" w:themeColor="text1"/>
                <w:sz w:val="22"/>
                <w:szCs w:val="22"/>
                <w:shd w:val="clear" w:color="auto" w:fill="FFFFFF"/>
              </w:rPr>
              <w:t> </w:t>
            </w:r>
          </w:p>
        </w:tc>
        <w:tc>
          <w:tcPr>
            <w:tcW w:w="715" w:type="pct"/>
            <w:vAlign w:val="bottom"/>
          </w:tcPr>
          <w:p w14:paraId="26E0C203" w14:textId="77777777" w:rsidR="00C7177F" w:rsidRPr="00812B69" w:rsidRDefault="00C7177F" w:rsidP="00C7177F">
            <w:pPr>
              <w:spacing w:line="276" w:lineRule="auto"/>
              <w:jc w:val="right"/>
              <w:rPr>
                <w:b/>
                <w:bCs/>
                <w:color w:val="000000" w:themeColor="text1"/>
                <w:sz w:val="22"/>
                <w:szCs w:val="22"/>
              </w:rPr>
            </w:pPr>
            <w:r w:rsidRPr="00812B69">
              <w:rPr>
                <w:rStyle w:val="normaltextrun"/>
                <w:b/>
                <w:bCs/>
                <w:color w:val="000000" w:themeColor="text1"/>
                <w:sz w:val="22"/>
                <w:szCs w:val="22"/>
                <w:shd w:val="clear" w:color="auto" w:fill="FFFFFF"/>
              </w:rPr>
              <w:t>% of the Total</w:t>
            </w:r>
            <w:r w:rsidRPr="00812B69">
              <w:rPr>
                <w:rStyle w:val="eop"/>
                <w:color w:val="000000" w:themeColor="text1"/>
                <w:sz w:val="22"/>
                <w:szCs w:val="22"/>
                <w:shd w:val="clear" w:color="auto" w:fill="FFFFFF"/>
              </w:rPr>
              <w:t> </w:t>
            </w:r>
          </w:p>
        </w:tc>
        <w:tc>
          <w:tcPr>
            <w:tcW w:w="715" w:type="pct"/>
            <w:noWrap/>
            <w:vAlign w:val="bottom"/>
          </w:tcPr>
          <w:p w14:paraId="177FB699" w14:textId="77777777" w:rsidR="00C7177F" w:rsidRPr="00812B69" w:rsidRDefault="00C7177F" w:rsidP="00C7177F">
            <w:pPr>
              <w:spacing w:line="276" w:lineRule="auto"/>
              <w:jc w:val="right"/>
              <w:rPr>
                <w:b/>
                <w:bCs/>
                <w:color w:val="000000" w:themeColor="text1"/>
                <w:sz w:val="22"/>
                <w:szCs w:val="22"/>
              </w:rPr>
            </w:pPr>
            <w:r w:rsidRPr="00812B69">
              <w:rPr>
                <w:b/>
                <w:bCs/>
                <w:color w:val="000000" w:themeColor="text1"/>
                <w:sz w:val="22"/>
                <w:szCs w:val="22"/>
              </w:rPr>
              <w:t>Comparative</w:t>
            </w:r>
          </w:p>
          <w:p w14:paraId="198CC654" w14:textId="77777777" w:rsidR="00C7177F" w:rsidRPr="00812B69" w:rsidRDefault="00C7177F" w:rsidP="00C7177F">
            <w:pPr>
              <w:spacing w:line="276" w:lineRule="auto"/>
              <w:jc w:val="right"/>
              <w:rPr>
                <w:b/>
                <w:bCs/>
                <w:color w:val="000000" w:themeColor="text1"/>
                <w:sz w:val="22"/>
                <w:szCs w:val="22"/>
              </w:rPr>
            </w:pPr>
            <w:r w:rsidRPr="00812B69">
              <w:rPr>
                <w:b/>
                <w:bCs/>
                <w:color w:val="000000" w:themeColor="text1"/>
                <w:sz w:val="22"/>
                <w:szCs w:val="22"/>
              </w:rPr>
              <w:t xml:space="preserve"> FY</w:t>
            </w:r>
          </w:p>
        </w:tc>
        <w:tc>
          <w:tcPr>
            <w:tcW w:w="714" w:type="pct"/>
            <w:vAlign w:val="bottom"/>
          </w:tcPr>
          <w:p w14:paraId="48A14794" w14:textId="77777777" w:rsidR="00C7177F" w:rsidRPr="00812B69" w:rsidRDefault="00C7177F" w:rsidP="00C7177F">
            <w:pPr>
              <w:spacing w:line="276" w:lineRule="auto"/>
              <w:jc w:val="right"/>
              <w:rPr>
                <w:b/>
                <w:bCs/>
                <w:color w:val="000000" w:themeColor="text1"/>
                <w:sz w:val="22"/>
                <w:szCs w:val="22"/>
              </w:rPr>
            </w:pPr>
            <w:r w:rsidRPr="00812B69">
              <w:rPr>
                <w:rStyle w:val="normaltextrun"/>
                <w:b/>
                <w:bCs/>
                <w:color w:val="000000" w:themeColor="text1"/>
                <w:sz w:val="22"/>
                <w:szCs w:val="22"/>
                <w:shd w:val="clear" w:color="auto" w:fill="FFFFFF"/>
              </w:rPr>
              <w:t>% of the Total</w:t>
            </w:r>
            <w:r w:rsidRPr="00812B69">
              <w:rPr>
                <w:rStyle w:val="eop"/>
                <w:color w:val="000000" w:themeColor="text1"/>
                <w:sz w:val="22"/>
                <w:szCs w:val="22"/>
                <w:shd w:val="clear" w:color="auto" w:fill="FFFFFF"/>
              </w:rPr>
              <w:t> </w:t>
            </w:r>
          </w:p>
        </w:tc>
      </w:tr>
      <w:tr w:rsidR="00C7177F" w:rsidRPr="00812B69" w14:paraId="3FD15E7D" w14:textId="77777777" w:rsidTr="00C7177F">
        <w:trPr>
          <w:trHeight w:val="327"/>
        </w:trPr>
        <w:tc>
          <w:tcPr>
            <w:tcW w:w="2142" w:type="pct"/>
            <w:noWrap/>
            <w:vAlign w:val="bottom"/>
          </w:tcPr>
          <w:p w14:paraId="38781290" w14:textId="77777777" w:rsidR="00C7177F" w:rsidRPr="00812B69" w:rsidRDefault="00C7177F" w:rsidP="00C7177F">
            <w:pPr>
              <w:spacing w:line="276" w:lineRule="auto"/>
              <w:rPr>
                <w:b/>
                <w:bCs/>
                <w:color w:val="000000" w:themeColor="text1"/>
                <w:sz w:val="22"/>
                <w:szCs w:val="22"/>
              </w:rPr>
            </w:pPr>
            <w:r w:rsidRPr="00812B69">
              <w:rPr>
                <w:color w:val="000000" w:themeColor="text1"/>
                <w:sz w:val="22"/>
                <w:szCs w:val="22"/>
              </w:rPr>
              <w:t>Under one year</w:t>
            </w:r>
          </w:p>
        </w:tc>
        <w:tc>
          <w:tcPr>
            <w:tcW w:w="715" w:type="pct"/>
            <w:noWrap/>
          </w:tcPr>
          <w:p w14:paraId="716CEDCF" w14:textId="77777777" w:rsidR="00C7177F" w:rsidRPr="00812B69" w:rsidRDefault="00C7177F" w:rsidP="00C7177F">
            <w:pPr>
              <w:spacing w:line="276" w:lineRule="auto"/>
              <w:jc w:val="right"/>
              <w:rPr>
                <w:b/>
                <w:bCs/>
                <w:color w:val="000000" w:themeColor="text1"/>
                <w:sz w:val="22"/>
                <w:szCs w:val="22"/>
              </w:rPr>
            </w:pPr>
            <w:r w:rsidRPr="00812B69">
              <w:rPr>
                <w:color w:val="000000" w:themeColor="text1"/>
                <w:sz w:val="22"/>
                <w:szCs w:val="22"/>
              </w:rPr>
              <w:t>xxx</w:t>
            </w:r>
          </w:p>
        </w:tc>
        <w:tc>
          <w:tcPr>
            <w:tcW w:w="715" w:type="pct"/>
          </w:tcPr>
          <w:p w14:paraId="7AEC13AF" w14:textId="77777777" w:rsidR="00C7177F" w:rsidRPr="00812B69" w:rsidRDefault="00C7177F" w:rsidP="00C7177F">
            <w:pPr>
              <w:spacing w:line="276" w:lineRule="auto"/>
              <w:jc w:val="right"/>
              <w:rPr>
                <w:color w:val="000000" w:themeColor="text1"/>
                <w:sz w:val="22"/>
                <w:szCs w:val="22"/>
              </w:rPr>
            </w:pPr>
            <w:r w:rsidRPr="00812B69">
              <w:rPr>
                <w:color w:val="000000" w:themeColor="text1"/>
                <w:sz w:val="22"/>
                <w:szCs w:val="22"/>
              </w:rPr>
              <w:t>%</w:t>
            </w:r>
          </w:p>
        </w:tc>
        <w:tc>
          <w:tcPr>
            <w:tcW w:w="715" w:type="pct"/>
            <w:noWrap/>
          </w:tcPr>
          <w:p w14:paraId="4DBC1995" w14:textId="77777777" w:rsidR="00C7177F" w:rsidRPr="00812B69" w:rsidRDefault="00C7177F" w:rsidP="00C7177F">
            <w:pPr>
              <w:spacing w:line="276" w:lineRule="auto"/>
              <w:jc w:val="right"/>
              <w:rPr>
                <w:b/>
                <w:bCs/>
                <w:color w:val="000000" w:themeColor="text1"/>
                <w:sz w:val="22"/>
                <w:szCs w:val="22"/>
              </w:rPr>
            </w:pPr>
            <w:r w:rsidRPr="00812B69">
              <w:rPr>
                <w:color w:val="000000" w:themeColor="text1"/>
                <w:sz w:val="22"/>
                <w:szCs w:val="22"/>
              </w:rPr>
              <w:t>xxx</w:t>
            </w:r>
          </w:p>
        </w:tc>
        <w:tc>
          <w:tcPr>
            <w:tcW w:w="714" w:type="pct"/>
          </w:tcPr>
          <w:p w14:paraId="442E5075" w14:textId="77777777" w:rsidR="00C7177F" w:rsidRPr="00812B69" w:rsidRDefault="00C7177F" w:rsidP="00C7177F">
            <w:pPr>
              <w:spacing w:line="276" w:lineRule="auto"/>
              <w:jc w:val="right"/>
              <w:rPr>
                <w:b/>
                <w:bCs/>
                <w:color w:val="000000" w:themeColor="text1"/>
                <w:sz w:val="22"/>
                <w:szCs w:val="22"/>
              </w:rPr>
            </w:pPr>
            <w:r w:rsidRPr="00812B69">
              <w:rPr>
                <w:color w:val="000000" w:themeColor="text1"/>
                <w:sz w:val="22"/>
                <w:szCs w:val="22"/>
              </w:rPr>
              <w:t>%</w:t>
            </w:r>
          </w:p>
        </w:tc>
      </w:tr>
      <w:tr w:rsidR="00C7177F" w:rsidRPr="00812B69" w14:paraId="21B233CD" w14:textId="77777777" w:rsidTr="00C7177F">
        <w:trPr>
          <w:trHeight w:val="327"/>
        </w:trPr>
        <w:tc>
          <w:tcPr>
            <w:tcW w:w="2142" w:type="pct"/>
            <w:noWrap/>
            <w:vAlign w:val="bottom"/>
          </w:tcPr>
          <w:p w14:paraId="5E22ADE9" w14:textId="77777777" w:rsidR="00C7177F" w:rsidRPr="00812B69" w:rsidRDefault="00C7177F" w:rsidP="00C7177F">
            <w:pPr>
              <w:spacing w:line="276" w:lineRule="auto"/>
              <w:rPr>
                <w:b/>
                <w:bCs/>
                <w:color w:val="000000" w:themeColor="text1"/>
                <w:sz w:val="22"/>
                <w:szCs w:val="22"/>
              </w:rPr>
            </w:pPr>
            <w:r w:rsidRPr="00812B69">
              <w:rPr>
                <w:color w:val="000000" w:themeColor="text1"/>
                <w:sz w:val="22"/>
                <w:szCs w:val="22"/>
              </w:rPr>
              <w:t>1-2 years</w:t>
            </w:r>
          </w:p>
        </w:tc>
        <w:tc>
          <w:tcPr>
            <w:tcW w:w="715" w:type="pct"/>
            <w:noWrap/>
          </w:tcPr>
          <w:p w14:paraId="7376AEF0" w14:textId="77777777" w:rsidR="00C7177F" w:rsidRPr="00812B69" w:rsidRDefault="00C7177F" w:rsidP="00C7177F">
            <w:pPr>
              <w:spacing w:line="276" w:lineRule="auto"/>
              <w:jc w:val="right"/>
              <w:rPr>
                <w:b/>
                <w:bCs/>
                <w:color w:val="000000" w:themeColor="text1"/>
                <w:sz w:val="22"/>
                <w:szCs w:val="22"/>
              </w:rPr>
            </w:pPr>
            <w:r w:rsidRPr="00812B69">
              <w:rPr>
                <w:color w:val="000000" w:themeColor="text1"/>
                <w:sz w:val="22"/>
                <w:szCs w:val="22"/>
              </w:rPr>
              <w:t>xxx</w:t>
            </w:r>
          </w:p>
        </w:tc>
        <w:tc>
          <w:tcPr>
            <w:tcW w:w="715" w:type="pct"/>
          </w:tcPr>
          <w:p w14:paraId="2B223196" w14:textId="77777777" w:rsidR="00C7177F" w:rsidRPr="00812B69" w:rsidRDefault="00C7177F" w:rsidP="00C7177F">
            <w:pPr>
              <w:spacing w:line="276" w:lineRule="auto"/>
              <w:jc w:val="right"/>
              <w:rPr>
                <w:color w:val="000000" w:themeColor="text1"/>
                <w:sz w:val="22"/>
                <w:szCs w:val="22"/>
              </w:rPr>
            </w:pPr>
            <w:r w:rsidRPr="00812B69">
              <w:rPr>
                <w:color w:val="000000" w:themeColor="text1"/>
                <w:sz w:val="22"/>
                <w:szCs w:val="22"/>
              </w:rPr>
              <w:t>%</w:t>
            </w:r>
          </w:p>
        </w:tc>
        <w:tc>
          <w:tcPr>
            <w:tcW w:w="715" w:type="pct"/>
            <w:noWrap/>
          </w:tcPr>
          <w:p w14:paraId="59D51FD5" w14:textId="77777777" w:rsidR="00C7177F" w:rsidRPr="00812B69" w:rsidRDefault="00C7177F" w:rsidP="00C7177F">
            <w:pPr>
              <w:spacing w:line="276" w:lineRule="auto"/>
              <w:jc w:val="right"/>
              <w:rPr>
                <w:b/>
                <w:bCs/>
                <w:color w:val="000000" w:themeColor="text1"/>
                <w:sz w:val="22"/>
                <w:szCs w:val="22"/>
              </w:rPr>
            </w:pPr>
            <w:r w:rsidRPr="00812B69">
              <w:rPr>
                <w:color w:val="000000" w:themeColor="text1"/>
                <w:sz w:val="22"/>
                <w:szCs w:val="22"/>
              </w:rPr>
              <w:t>xxx</w:t>
            </w:r>
          </w:p>
        </w:tc>
        <w:tc>
          <w:tcPr>
            <w:tcW w:w="714" w:type="pct"/>
          </w:tcPr>
          <w:p w14:paraId="60330E23" w14:textId="77777777" w:rsidR="00C7177F" w:rsidRPr="00812B69" w:rsidRDefault="00C7177F" w:rsidP="00C7177F">
            <w:pPr>
              <w:spacing w:line="276" w:lineRule="auto"/>
              <w:jc w:val="right"/>
              <w:rPr>
                <w:b/>
                <w:bCs/>
                <w:color w:val="000000" w:themeColor="text1"/>
                <w:sz w:val="22"/>
                <w:szCs w:val="22"/>
              </w:rPr>
            </w:pPr>
            <w:r w:rsidRPr="00812B69">
              <w:rPr>
                <w:color w:val="000000" w:themeColor="text1"/>
                <w:sz w:val="22"/>
                <w:szCs w:val="22"/>
              </w:rPr>
              <w:t>%</w:t>
            </w:r>
          </w:p>
        </w:tc>
      </w:tr>
      <w:tr w:rsidR="00C7177F" w:rsidRPr="00812B69" w14:paraId="3DA76618" w14:textId="77777777" w:rsidTr="00C7177F">
        <w:trPr>
          <w:trHeight w:val="327"/>
        </w:trPr>
        <w:tc>
          <w:tcPr>
            <w:tcW w:w="2142" w:type="pct"/>
            <w:noWrap/>
            <w:vAlign w:val="bottom"/>
          </w:tcPr>
          <w:p w14:paraId="4C7A0634" w14:textId="77777777" w:rsidR="00C7177F" w:rsidRPr="00812B69" w:rsidRDefault="00C7177F" w:rsidP="00C7177F">
            <w:pPr>
              <w:spacing w:line="276" w:lineRule="auto"/>
              <w:rPr>
                <w:b/>
                <w:bCs/>
                <w:color w:val="000000" w:themeColor="text1"/>
                <w:sz w:val="22"/>
                <w:szCs w:val="22"/>
              </w:rPr>
            </w:pPr>
            <w:r w:rsidRPr="00812B69">
              <w:rPr>
                <w:color w:val="000000" w:themeColor="text1"/>
                <w:sz w:val="22"/>
                <w:szCs w:val="22"/>
              </w:rPr>
              <w:t>2-3 years</w:t>
            </w:r>
          </w:p>
        </w:tc>
        <w:tc>
          <w:tcPr>
            <w:tcW w:w="715" w:type="pct"/>
            <w:noWrap/>
          </w:tcPr>
          <w:p w14:paraId="004CE4B7" w14:textId="77777777" w:rsidR="00C7177F" w:rsidRPr="00812B69" w:rsidRDefault="00C7177F" w:rsidP="00C7177F">
            <w:pPr>
              <w:spacing w:line="276" w:lineRule="auto"/>
              <w:jc w:val="right"/>
              <w:rPr>
                <w:b/>
                <w:bCs/>
                <w:color w:val="000000" w:themeColor="text1"/>
                <w:sz w:val="22"/>
                <w:szCs w:val="22"/>
              </w:rPr>
            </w:pPr>
            <w:r w:rsidRPr="00812B69">
              <w:rPr>
                <w:color w:val="000000" w:themeColor="text1"/>
                <w:sz w:val="22"/>
                <w:szCs w:val="22"/>
              </w:rPr>
              <w:t>xxx</w:t>
            </w:r>
          </w:p>
        </w:tc>
        <w:tc>
          <w:tcPr>
            <w:tcW w:w="715" w:type="pct"/>
          </w:tcPr>
          <w:p w14:paraId="20EF0292" w14:textId="77777777" w:rsidR="00C7177F" w:rsidRPr="00812B69" w:rsidRDefault="00C7177F" w:rsidP="00C7177F">
            <w:pPr>
              <w:spacing w:line="276" w:lineRule="auto"/>
              <w:jc w:val="right"/>
              <w:rPr>
                <w:color w:val="000000" w:themeColor="text1"/>
                <w:sz w:val="22"/>
                <w:szCs w:val="22"/>
              </w:rPr>
            </w:pPr>
            <w:r w:rsidRPr="00812B69">
              <w:rPr>
                <w:color w:val="000000" w:themeColor="text1"/>
                <w:sz w:val="22"/>
                <w:szCs w:val="22"/>
              </w:rPr>
              <w:t>%</w:t>
            </w:r>
          </w:p>
        </w:tc>
        <w:tc>
          <w:tcPr>
            <w:tcW w:w="715" w:type="pct"/>
            <w:noWrap/>
          </w:tcPr>
          <w:p w14:paraId="0C425676" w14:textId="77777777" w:rsidR="00C7177F" w:rsidRPr="00812B69" w:rsidRDefault="00C7177F" w:rsidP="00C7177F">
            <w:pPr>
              <w:spacing w:line="276" w:lineRule="auto"/>
              <w:jc w:val="right"/>
              <w:rPr>
                <w:b/>
                <w:bCs/>
                <w:color w:val="000000" w:themeColor="text1"/>
                <w:sz w:val="22"/>
                <w:szCs w:val="22"/>
              </w:rPr>
            </w:pPr>
            <w:r w:rsidRPr="00812B69">
              <w:rPr>
                <w:color w:val="000000" w:themeColor="text1"/>
                <w:sz w:val="22"/>
                <w:szCs w:val="22"/>
              </w:rPr>
              <w:t>xxx</w:t>
            </w:r>
          </w:p>
        </w:tc>
        <w:tc>
          <w:tcPr>
            <w:tcW w:w="714" w:type="pct"/>
          </w:tcPr>
          <w:p w14:paraId="67FBB04D" w14:textId="77777777" w:rsidR="00C7177F" w:rsidRPr="00812B69" w:rsidRDefault="00C7177F" w:rsidP="00C7177F">
            <w:pPr>
              <w:spacing w:line="276" w:lineRule="auto"/>
              <w:jc w:val="right"/>
              <w:rPr>
                <w:b/>
                <w:bCs/>
                <w:color w:val="000000" w:themeColor="text1"/>
                <w:sz w:val="22"/>
                <w:szCs w:val="22"/>
              </w:rPr>
            </w:pPr>
            <w:r w:rsidRPr="00812B69">
              <w:rPr>
                <w:color w:val="000000" w:themeColor="text1"/>
                <w:sz w:val="22"/>
                <w:szCs w:val="22"/>
              </w:rPr>
              <w:t>%</w:t>
            </w:r>
          </w:p>
        </w:tc>
      </w:tr>
      <w:tr w:rsidR="00C7177F" w:rsidRPr="00812B69" w14:paraId="401A5D65" w14:textId="77777777" w:rsidTr="00C7177F">
        <w:trPr>
          <w:trHeight w:val="327"/>
        </w:trPr>
        <w:tc>
          <w:tcPr>
            <w:tcW w:w="2142" w:type="pct"/>
            <w:noWrap/>
            <w:vAlign w:val="bottom"/>
          </w:tcPr>
          <w:p w14:paraId="5A0484AD" w14:textId="77777777" w:rsidR="00C7177F" w:rsidRPr="00812B69" w:rsidRDefault="00C7177F" w:rsidP="00C7177F">
            <w:pPr>
              <w:spacing w:line="276" w:lineRule="auto"/>
              <w:rPr>
                <w:b/>
                <w:bCs/>
                <w:color w:val="000000" w:themeColor="text1"/>
                <w:sz w:val="22"/>
                <w:szCs w:val="22"/>
              </w:rPr>
            </w:pPr>
            <w:r w:rsidRPr="00812B69">
              <w:rPr>
                <w:color w:val="000000" w:themeColor="text1"/>
                <w:sz w:val="22"/>
                <w:szCs w:val="22"/>
              </w:rPr>
              <w:t>Over 3 years</w:t>
            </w:r>
          </w:p>
        </w:tc>
        <w:tc>
          <w:tcPr>
            <w:tcW w:w="715" w:type="pct"/>
            <w:noWrap/>
          </w:tcPr>
          <w:p w14:paraId="7A62D881" w14:textId="77777777" w:rsidR="00C7177F" w:rsidRPr="00812B69" w:rsidRDefault="00C7177F" w:rsidP="00C7177F">
            <w:pPr>
              <w:spacing w:line="276" w:lineRule="auto"/>
              <w:jc w:val="right"/>
              <w:rPr>
                <w:b/>
                <w:bCs/>
                <w:color w:val="000000" w:themeColor="text1"/>
                <w:sz w:val="22"/>
                <w:szCs w:val="22"/>
              </w:rPr>
            </w:pPr>
            <w:r w:rsidRPr="00812B69">
              <w:rPr>
                <w:color w:val="000000" w:themeColor="text1"/>
                <w:sz w:val="22"/>
                <w:szCs w:val="22"/>
              </w:rPr>
              <w:t>xxx</w:t>
            </w:r>
          </w:p>
        </w:tc>
        <w:tc>
          <w:tcPr>
            <w:tcW w:w="715" w:type="pct"/>
          </w:tcPr>
          <w:p w14:paraId="3D18D023" w14:textId="77777777" w:rsidR="00C7177F" w:rsidRPr="00812B69" w:rsidRDefault="00C7177F" w:rsidP="00C7177F">
            <w:pPr>
              <w:spacing w:line="276" w:lineRule="auto"/>
              <w:jc w:val="right"/>
              <w:rPr>
                <w:color w:val="000000" w:themeColor="text1"/>
                <w:sz w:val="22"/>
                <w:szCs w:val="22"/>
              </w:rPr>
            </w:pPr>
            <w:r w:rsidRPr="00812B69">
              <w:rPr>
                <w:color w:val="000000" w:themeColor="text1"/>
                <w:sz w:val="22"/>
                <w:szCs w:val="22"/>
              </w:rPr>
              <w:t>%</w:t>
            </w:r>
          </w:p>
        </w:tc>
        <w:tc>
          <w:tcPr>
            <w:tcW w:w="715" w:type="pct"/>
            <w:noWrap/>
          </w:tcPr>
          <w:p w14:paraId="7BF5B18B" w14:textId="77777777" w:rsidR="00C7177F" w:rsidRPr="00812B69" w:rsidRDefault="00C7177F" w:rsidP="00C7177F">
            <w:pPr>
              <w:spacing w:line="276" w:lineRule="auto"/>
              <w:jc w:val="right"/>
              <w:rPr>
                <w:b/>
                <w:bCs/>
                <w:color w:val="000000" w:themeColor="text1"/>
                <w:sz w:val="22"/>
                <w:szCs w:val="22"/>
              </w:rPr>
            </w:pPr>
            <w:r w:rsidRPr="00812B69">
              <w:rPr>
                <w:color w:val="000000" w:themeColor="text1"/>
                <w:sz w:val="22"/>
                <w:szCs w:val="22"/>
              </w:rPr>
              <w:t>xxx</w:t>
            </w:r>
          </w:p>
        </w:tc>
        <w:tc>
          <w:tcPr>
            <w:tcW w:w="714" w:type="pct"/>
          </w:tcPr>
          <w:p w14:paraId="1BA911BE" w14:textId="77777777" w:rsidR="00C7177F" w:rsidRPr="00812B69" w:rsidRDefault="00C7177F" w:rsidP="00C7177F">
            <w:pPr>
              <w:spacing w:line="276" w:lineRule="auto"/>
              <w:jc w:val="right"/>
              <w:rPr>
                <w:b/>
                <w:bCs/>
                <w:color w:val="000000" w:themeColor="text1"/>
                <w:sz w:val="22"/>
                <w:szCs w:val="22"/>
              </w:rPr>
            </w:pPr>
            <w:r w:rsidRPr="00812B69">
              <w:rPr>
                <w:color w:val="000000" w:themeColor="text1"/>
                <w:sz w:val="22"/>
                <w:szCs w:val="22"/>
              </w:rPr>
              <w:t>%</w:t>
            </w:r>
          </w:p>
        </w:tc>
      </w:tr>
      <w:tr w:rsidR="00C7177F" w:rsidRPr="00812B69" w14:paraId="56D4CDC7" w14:textId="77777777" w:rsidTr="00C7177F">
        <w:trPr>
          <w:trHeight w:val="111"/>
        </w:trPr>
        <w:tc>
          <w:tcPr>
            <w:tcW w:w="2142" w:type="pct"/>
            <w:noWrap/>
            <w:vAlign w:val="bottom"/>
          </w:tcPr>
          <w:p w14:paraId="4E7DCE72" w14:textId="77777777" w:rsidR="00C7177F" w:rsidRPr="00812B69" w:rsidRDefault="00C7177F" w:rsidP="00C7177F">
            <w:pPr>
              <w:spacing w:line="276" w:lineRule="auto"/>
              <w:rPr>
                <w:b/>
                <w:bCs/>
                <w:color w:val="000000" w:themeColor="text1"/>
                <w:sz w:val="22"/>
                <w:szCs w:val="22"/>
              </w:rPr>
            </w:pPr>
            <w:r w:rsidRPr="00812B69">
              <w:rPr>
                <w:b/>
                <w:bCs/>
                <w:color w:val="000000" w:themeColor="text1"/>
                <w:sz w:val="22"/>
                <w:szCs w:val="22"/>
              </w:rPr>
              <w:t>Total (tie to above total)</w:t>
            </w:r>
          </w:p>
        </w:tc>
        <w:tc>
          <w:tcPr>
            <w:tcW w:w="715" w:type="pct"/>
            <w:noWrap/>
          </w:tcPr>
          <w:p w14:paraId="4B65D4B0" w14:textId="77777777" w:rsidR="00C7177F" w:rsidRPr="00812B69" w:rsidRDefault="00C7177F" w:rsidP="00C7177F">
            <w:pPr>
              <w:spacing w:line="276" w:lineRule="auto"/>
              <w:jc w:val="right"/>
              <w:rPr>
                <w:b/>
                <w:bCs/>
                <w:color w:val="000000" w:themeColor="text1"/>
                <w:sz w:val="22"/>
                <w:szCs w:val="22"/>
              </w:rPr>
            </w:pPr>
            <w:r w:rsidRPr="00812B69">
              <w:rPr>
                <w:b/>
                <w:bCs/>
                <w:color w:val="000000" w:themeColor="text1"/>
                <w:sz w:val="22"/>
                <w:szCs w:val="22"/>
              </w:rPr>
              <w:t>xxx</w:t>
            </w:r>
          </w:p>
        </w:tc>
        <w:tc>
          <w:tcPr>
            <w:tcW w:w="715" w:type="pct"/>
          </w:tcPr>
          <w:p w14:paraId="1C9D45A5" w14:textId="77777777" w:rsidR="00C7177F" w:rsidRPr="00812B69" w:rsidRDefault="00C7177F" w:rsidP="00C7177F">
            <w:pPr>
              <w:spacing w:line="276" w:lineRule="auto"/>
              <w:jc w:val="right"/>
              <w:rPr>
                <w:b/>
                <w:bCs/>
                <w:color w:val="000000" w:themeColor="text1"/>
                <w:sz w:val="22"/>
                <w:szCs w:val="22"/>
              </w:rPr>
            </w:pPr>
          </w:p>
        </w:tc>
        <w:tc>
          <w:tcPr>
            <w:tcW w:w="715" w:type="pct"/>
            <w:noWrap/>
          </w:tcPr>
          <w:p w14:paraId="58859F62" w14:textId="77777777" w:rsidR="00C7177F" w:rsidRPr="00812B69" w:rsidRDefault="00C7177F" w:rsidP="00C7177F">
            <w:pPr>
              <w:spacing w:line="276" w:lineRule="auto"/>
              <w:jc w:val="right"/>
              <w:rPr>
                <w:b/>
                <w:bCs/>
                <w:color w:val="000000" w:themeColor="text1"/>
                <w:sz w:val="22"/>
                <w:szCs w:val="22"/>
              </w:rPr>
            </w:pPr>
            <w:r w:rsidRPr="00812B69">
              <w:rPr>
                <w:b/>
                <w:bCs/>
                <w:color w:val="000000" w:themeColor="text1"/>
                <w:sz w:val="22"/>
                <w:szCs w:val="22"/>
              </w:rPr>
              <w:t>xxx</w:t>
            </w:r>
          </w:p>
        </w:tc>
        <w:tc>
          <w:tcPr>
            <w:tcW w:w="714" w:type="pct"/>
          </w:tcPr>
          <w:p w14:paraId="194067A4" w14:textId="77777777" w:rsidR="00C7177F" w:rsidRPr="00812B69" w:rsidRDefault="00C7177F" w:rsidP="00C7177F">
            <w:pPr>
              <w:spacing w:line="276" w:lineRule="auto"/>
              <w:jc w:val="right"/>
              <w:rPr>
                <w:b/>
                <w:bCs/>
                <w:color w:val="000000" w:themeColor="text1"/>
                <w:sz w:val="22"/>
                <w:szCs w:val="22"/>
              </w:rPr>
            </w:pPr>
          </w:p>
        </w:tc>
      </w:tr>
    </w:tbl>
    <w:p w14:paraId="3CE724E8" w14:textId="77777777" w:rsidR="00935C53" w:rsidRPr="00146A96" w:rsidRDefault="00935C53" w:rsidP="00935C53">
      <w:pPr>
        <w:tabs>
          <w:tab w:val="left" w:pos="1005"/>
        </w:tabs>
        <w:spacing w:line="360" w:lineRule="auto"/>
        <w:rPr>
          <w:bCs/>
          <w:i/>
          <w:color w:val="FF0000"/>
        </w:rPr>
      </w:pPr>
      <w:r w:rsidRPr="00146A96">
        <w:rPr>
          <w:bCs/>
          <w:i/>
          <w:color w:val="FF0000"/>
        </w:rPr>
        <w:t>(NB: Amount under deposits and retentions should tie to cash held in deposit account)</w:t>
      </w:r>
    </w:p>
    <w:p w14:paraId="783CF9E9" w14:textId="2AB0E120" w:rsidR="00BB05CC" w:rsidRPr="008B3CD6" w:rsidRDefault="00BB05CC">
      <w:pPr>
        <w:pStyle w:val="ListParagraph"/>
        <w:numPr>
          <w:ilvl w:val="0"/>
          <w:numId w:val="32"/>
        </w:numPr>
        <w:spacing w:before="240" w:line="276" w:lineRule="auto"/>
        <w:ind w:right="-20"/>
        <w:jc w:val="both"/>
        <w:rPr>
          <w:rFonts w:eastAsia="Arial"/>
          <w:b/>
          <w:bCs/>
        </w:rPr>
      </w:pPr>
      <w:r w:rsidRPr="008B3CD6">
        <w:rPr>
          <w:rFonts w:eastAsia="Arial"/>
          <w:b/>
          <w:bCs/>
        </w:rPr>
        <w:t xml:space="preserve">Provisions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8"/>
        <w:gridCol w:w="1013"/>
        <w:gridCol w:w="1161"/>
        <w:gridCol w:w="1161"/>
        <w:gridCol w:w="1161"/>
      </w:tblGrid>
      <w:tr w:rsidR="00812B69" w:rsidRPr="00812B69" w14:paraId="1BB14E16" w14:textId="77777777" w:rsidTr="00856513">
        <w:trPr>
          <w:trHeight w:val="330"/>
        </w:trPr>
        <w:tc>
          <w:tcPr>
            <w:tcW w:w="4528"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1EE7902C" w14:textId="77777777" w:rsidR="003C2B9C" w:rsidRPr="00812B69" w:rsidRDefault="003C2B9C" w:rsidP="003C2B9C">
            <w:pPr>
              <w:pStyle w:val="paragraph"/>
              <w:spacing w:before="0" w:beforeAutospacing="0" w:after="0" w:afterAutospacing="0"/>
              <w:jc w:val="both"/>
              <w:textAlignment w:val="baseline"/>
              <w:rPr>
                <w:rFonts w:ascii="Segoe UI" w:hAnsi="Segoe UI" w:cs="Segoe UI"/>
                <w:color w:val="000000" w:themeColor="text1"/>
                <w:sz w:val="18"/>
                <w:szCs w:val="18"/>
              </w:rPr>
            </w:pPr>
            <w:r w:rsidRPr="00812B69">
              <w:rPr>
                <w:rStyle w:val="normaltextrun"/>
                <w:b/>
                <w:bCs/>
                <w:color w:val="000000" w:themeColor="text1"/>
                <w:sz w:val="22"/>
                <w:szCs w:val="22"/>
              </w:rPr>
              <w:t>Description</w:t>
            </w:r>
            <w:r w:rsidRPr="00812B69">
              <w:rPr>
                <w:rStyle w:val="eop"/>
                <w:color w:val="000000" w:themeColor="text1"/>
                <w:sz w:val="22"/>
                <w:szCs w:val="22"/>
              </w:rPr>
              <w:t> </w:t>
            </w:r>
          </w:p>
        </w:tc>
        <w:tc>
          <w:tcPr>
            <w:tcW w:w="1013"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3492B383" w14:textId="703B55F5"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b/>
                <w:bCs/>
                <w:color w:val="000000" w:themeColor="text1"/>
                <w:sz w:val="22"/>
                <w:szCs w:val="22"/>
              </w:rPr>
              <w:t>Leave provision</w:t>
            </w:r>
          </w:p>
        </w:tc>
        <w:tc>
          <w:tcPr>
            <w:tcW w:w="1161"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7AFD8606" w14:textId="2F5D7990"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b/>
                <w:bCs/>
                <w:color w:val="000000" w:themeColor="text1"/>
                <w:sz w:val="22"/>
                <w:szCs w:val="22"/>
              </w:rPr>
              <w:t>Gratuity</w:t>
            </w:r>
          </w:p>
          <w:p w14:paraId="6B0B816C" w14:textId="300D4FD2"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b/>
                <w:bCs/>
                <w:color w:val="000000" w:themeColor="text1"/>
                <w:sz w:val="22"/>
                <w:szCs w:val="22"/>
              </w:rPr>
              <w:t>Provision</w:t>
            </w:r>
          </w:p>
        </w:tc>
        <w:tc>
          <w:tcPr>
            <w:tcW w:w="1161"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337105FE" w14:textId="09BC0236"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b/>
                <w:bCs/>
                <w:color w:val="000000" w:themeColor="text1"/>
                <w:sz w:val="22"/>
                <w:szCs w:val="22"/>
              </w:rPr>
              <w:t>Other provision</w:t>
            </w:r>
          </w:p>
        </w:tc>
        <w:tc>
          <w:tcPr>
            <w:tcW w:w="1161"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11FFC18F" w14:textId="0CAD79B5"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b/>
                <w:bCs/>
                <w:color w:val="000000" w:themeColor="text1"/>
                <w:sz w:val="22"/>
                <w:szCs w:val="22"/>
              </w:rPr>
              <w:t>Total</w:t>
            </w:r>
          </w:p>
        </w:tc>
      </w:tr>
      <w:tr w:rsidR="00812B69" w:rsidRPr="00812B69" w14:paraId="296C912C" w14:textId="77777777" w:rsidTr="00856513">
        <w:trPr>
          <w:trHeight w:val="330"/>
        </w:trPr>
        <w:tc>
          <w:tcPr>
            <w:tcW w:w="4528" w:type="dxa"/>
            <w:tcBorders>
              <w:top w:val="single" w:sz="6" w:space="0" w:color="auto"/>
              <w:left w:val="single" w:sz="6" w:space="0" w:color="auto"/>
              <w:bottom w:val="single" w:sz="6" w:space="0" w:color="auto"/>
              <w:right w:val="single" w:sz="6" w:space="0" w:color="auto"/>
            </w:tcBorders>
            <w:shd w:val="clear" w:color="auto" w:fill="0070C0"/>
            <w:hideMark/>
          </w:tcPr>
          <w:p w14:paraId="7C0D723D" w14:textId="77777777" w:rsidR="003C2B9C" w:rsidRPr="00812B69" w:rsidRDefault="003C2B9C" w:rsidP="003C2B9C">
            <w:pPr>
              <w:pStyle w:val="paragraph"/>
              <w:spacing w:before="0" w:beforeAutospacing="0" w:after="0" w:afterAutospacing="0"/>
              <w:jc w:val="both"/>
              <w:textAlignment w:val="baseline"/>
              <w:rPr>
                <w:rFonts w:ascii="Segoe UI" w:hAnsi="Segoe UI" w:cs="Segoe UI"/>
                <w:color w:val="000000" w:themeColor="text1"/>
                <w:sz w:val="18"/>
                <w:szCs w:val="18"/>
              </w:rPr>
            </w:pPr>
            <w:r w:rsidRPr="00812B69">
              <w:rPr>
                <w:rStyle w:val="eop"/>
                <w:color w:val="000000" w:themeColor="text1"/>
                <w:sz w:val="22"/>
                <w:szCs w:val="22"/>
              </w:rPr>
              <w:t> </w:t>
            </w:r>
          </w:p>
        </w:tc>
        <w:tc>
          <w:tcPr>
            <w:tcW w:w="1013"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2AE47C9B" w14:textId="7622CF0C"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b/>
                <w:bCs/>
                <w:color w:val="000000" w:themeColor="text1"/>
                <w:sz w:val="22"/>
                <w:szCs w:val="22"/>
              </w:rPr>
              <w:t>Kshs</w:t>
            </w:r>
          </w:p>
        </w:tc>
        <w:tc>
          <w:tcPr>
            <w:tcW w:w="1161"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1A8D161C" w14:textId="306DE557"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b/>
                <w:bCs/>
                <w:color w:val="000000" w:themeColor="text1"/>
                <w:sz w:val="22"/>
                <w:szCs w:val="22"/>
              </w:rPr>
              <w:t>Kshs</w:t>
            </w:r>
          </w:p>
        </w:tc>
        <w:tc>
          <w:tcPr>
            <w:tcW w:w="1161"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3195F4CF" w14:textId="0303F654"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b/>
                <w:bCs/>
                <w:color w:val="000000" w:themeColor="text1"/>
                <w:sz w:val="22"/>
                <w:szCs w:val="22"/>
              </w:rPr>
              <w:t>Kshs</w:t>
            </w:r>
          </w:p>
        </w:tc>
        <w:tc>
          <w:tcPr>
            <w:tcW w:w="1161"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60DD6B5C" w14:textId="4A0D9F13"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b/>
                <w:bCs/>
                <w:color w:val="000000" w:themeColor="text1"/>
                <w:sz w:val="22"/>
                <w:szCs w:val="22"/>
              </w:rPr>
              <w:t>Kshs</w:t>
            </w:r>
          </w:p>
        </w:tc>
      </w:tr>
      <w:tr w:rsidR="00812B69" w:rsidRPr="00812B69" w14:paraId="1F328F9A" w14:textId="77777777" w:rsidTr="00856513">
        <w:trPr>
          <w:trHeight w:val="450"/>
        </w:trPr>
        <w:tc>
          <w:tcPr>
            <w:tcW w:w="4528" w:type="dxa"/>
            <w:tcBorders>
              <w:top w:val="single" w:sz="6" w:space="0" w:color="auto"/>
              <w:left w:val="single" w:sz="6" w:space="0" w:color="auto"/>
              <w:bottom w:val="single" w:sz="6" w:space="0" w:color="auto"/>
              <w:right w:val="single" w:sz="6" w:space="0" w:color="auto"/>
            </w:tcBorders>
            <w:vAlign w:val="center"/>
            <w:hideMark/>
          </w:tcPr>
          <w:p w14:paraId="450A1C47" w14:textId="7C600954" w:rsidR="003C2B9C" w:rsidRPr="00812B69" w:rsidRDefault="00856513" w:rsidP="00856513">
            <w:pPr>
              <w:pStyle w:val="paragraph"/>
              <w:spacing w:before="0" w:beforeAutospacing="0" w:after="0" w:afterAutospacing="0"/>
              <w:textAlignment w:val="baseline"/>
              <w:rPr>
                <w:rFonts w:ascii="Segoe UI" w:hAnsi="Segoe UI" w:cs="Segoe UI"/>
                <w:color w:val="000000" w:themeColor="text1"/>
                <w:sz w:val="18"/>
                <w:szCs w:val="18"/>
              </w:rPr>
            </w:pPr>
            <w:r w:rsidRPr="00812B69">
              <w:rPr>
                <w:rStyle w:val="normaltextrun"/>
                <w:b/>
                <w:bCs/>
                <w:color w:val="000000" w:themeColor="text1"/>
                <w:sz w:val="22"/>
                <w:szCs w:val="22"/>
                <w:lang w:val="en-GB"/>
              </w:rPr>
              <w:t xml:space="preserve"> </w:t>
            </w:r>
            <w:r w:rsidR="003C2B9C" w:rsidRPr="00812B69">
              <w:rPr>
                <w:rStyle w:val="normaltextrun"/>
                <w:b/>
                <w:bCs/>
                <w:color w:val="000000" w:themeColor="text1"/>
                <w:sz w:val="22"/>
                <w:szCs w:val="22"/>
                <w:lang w:val="en-GB"/>
              </w:rPr>
              <w:t xml:space="preserve">Balance </w:t>
            </w:r>
            <w:proofErr w:type="spellStart"/>
            <w:r w:rsidR="003C2B9C" w:rsidRPr="00812B69">
              <w:rPr>
                <w:rStyle w:val="normaltextrun"/>
                <w:b/>
                <w:bCs/>
                <w:color w:val="000000" w:themeColor="text1"/>
                <w:sz w:val="22"/>
                <w:szCs w:val="22"/>
                <w:lang w:val="en-GB"/>
              </w:rPr>
              <w:t>b/f</w:t>
            </w:r>
            <w:proofErr w:type="spellEnd"/>
          </w:p>
        </w:tc>
        <w:tc>
          <w:tcPr>
            <w:tcW w:w="1013" w:type="dxa"/>
            <w:tcBorders>
              <w:top w:val="single" w:sz="6" w:space="0" w:color="auto"/>
              <w:left w:val="single" w:sz="6" w:space="0" w:color="auto"/>
              <w:bottom w:val="single" w:sz="6" w:space="0" w:color="auto"/>
              <w:right w:val="single" w:sz="6" w:space="0" w:color="auto"/>
            </w:tcBorders>
            <w:vAlign w:val="center"/>
            <w:hideMark/>
          </w:tcPr>
          <w:p w14:paraId="2FEB9AB9" w14:textId="079C7C57"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b/>
                <w:bCs/>
                <w:color w:val="000000" w:themeColor="text1"/>
                <w:sz w:val="22"/>
                <w:szCs w:val="22"/>
              </w:rPr>
              <w:t>xxx</w:t>
            </w:r>
          </w:p>
        </w:tc>
        <w:tc>
          <w:tcPr>
            <w:tcW w:w="1161" w:type="dxa"/>
            <w:tcBorders>
              <w:top w:val="single" w:sz="6" w:space="0" w:color="auto"/>
              <w:left w:val="single" w:sz="6" w:space="0" w:color="auto"/>
              <w:bottom w:val="single" w:sz="6" w:space="0" w:color="auto"/>
              <w:right w:val="single" w:sz="6" w:space="0" w:color="auto"/>
            </w:tcBorders>
            <w:vAlign w:val="center"/>
            <w:hideMark/>
          </w:tcPr>
          <w:p w14:paraId="7C9B7742" w14:textId="195AD752"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b/>
                <w:bCs/>
                <w:color w:val="000000" w:themeColor="text1"/>
                <w:sz w:val="22"/>
                <w:szCs w:val="22"/>
              </w:rPr>
              <w:t>xxx</w:t>
            </w:r>
          </w:p>
        </w:tc>
        <w:tc>
          <w:tcPr>
            <w:tcW w:w="1161" w:type="dxa"/>
            <w:tcBorders>
              <w:top w:val="single" w:sz="6" w:space="0" w:color="auto"/>
              <w:left w:val="single" w:sz="6" w:space="0" w:color="auto"/>
              <w:bottom w:val="single" w:sz="6" w:space="0" w:color="auto"/>
              <w:right w:val="single" w:sz="6" w:space="0" w:color="auto"/>
            </w:tcBorders>
            <w:vAlign w:val="center"/>
            <w:hideMark/>
          </w:tcPr>
          <w:p w14:paraId="733B06D3" w14:textId="4D0323BA"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b/>
                <w:bCs/>
                <w:color w:val="000000" w:themeColor="text1"/>
                <w:sz w:val="22"/>
                <w:szCs w:val="22"/>
              </w:rPr>
              <w:t>xxx</w:t>
            </w:r>
          </w:p>
        </w:tc>
        <w:tc>
          <w:tcPr>
            <w:tcW w:w="1161" w:type="dxa"/>
            <w:tcBorders>
              <w:top w:val="single" w:sz="6" w:space="0" w:color="auto"/>
              <w:left w:val="single" w:sz="6" w:space="0" w:color="auto"/>
              <w:bottom w:val="single" w:sz="6" w:space="0" w:color="auto"/>
              <w:right w:val="single" w:sz="6" w:space="0" w:color="auto"/>
            </w:tcBorders>
            <w:vAlign w:val="center"/>
            <w:hideMark/>
          </w:tcPr>
          <w:p w14:paraId="3A81C36A" w14:textId="0C7E8697"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b/>
                <w:bCs/>
                <w:color w:val="000000" w:themeColor="text1"/>
                <w:sz w:val="22"/>
                <w:szCs w:val="22"/>
              </w:rPr>
              <w:t>xxx</w:t>
            </w:r>
          </w:p>
        </w:tc>
      </w:tr>
      <w:tr w:rsidR="00812B69" w:rsidRPr="00812B69" w14:paraId="41F7846B" w14:textId="77777777" w:rsidTr="00856513">
        <w:trPr>
          <w:trHeight w:val="450"/>
        </w:trPr>
        <w:tc>
          <w:tcPr>
            <w:tcW w:w="4528" w:type="dxa"/>
            <w:tcBorders>
              <w:top w:val="single" w:sz="6" w:space="0" w:color="auto"/>
              <w:left w:val="single" w:sz="6" w:space="0" w:color="auto"/>
              <w:bottom w:val="single" w:sz="6" w:space="0" w:color="auto"/>
              <w:right w:val="single" w:sz="6" w:space="0" w:color="auto"/>
            </w:tcBorders>
            <w:vAlign w:val="center"/>
            <w:hideMark/>
          </w:tcPr>
          <w:p w14:paraId="71BBD578" w14:textId="0B52E0D1" w:rsidR="003C2B9C" w:rsidRPr="00812B69" w:rsidRDefault="00856513" w:rsidP="00856513">
            <w:pPr>
              <w:pStyle w:val="paragraph"/>
              <w:spacing w:before="0" w:beforeAutospacing="0" w:after="0" w:afterAutospacing="0"/>
              <w:textAlignment w:val="baseline"/>
              <w:rPr>
                <w:rFonts w:ascii="Segoe UI" w:hAnsi="Segoe UI" w:cs="Segoe UI"/>
                <w:color w:val="000000" w:themeColor="text1"/>
                <w:sz w:val="18"/>
                <w:szCs w:val="18"/>
              </w:rPr>
            </w:pPr>
            <w:r w:rsidRPr="00812B69">
              <w:rPr>
                <w:rStyle w:val="normaltextrun"/>
                <w:color w:val="000000" w:themeColor="text1"/>
                <w:sz w:val="22"/>
                <w:szCs w:val="22"/>
                <w:lang w:val="en-GB"/>
              </w:rPr>
              <w:t xml:space="preserve"> </w:t>
            </w:r>
            <w:r w:rsidR="003C2B9C" w:rsidRPr="00812B69">
              <w:rPr>
                <w:rStyle w:val="normaltextrun"/>
                <w:color w:val="000000" w:themeColor="text1"/>
                <w:sz w:val="22"/>
                <w:szCs w:val="22"/>
                <w:lang w:val="en-GB"/>
              </w:rPr>
              <w:t>Additional provisions</w:t>
            </w:r>
          </w:p>
        </w:tc>
        <w:tc>
          <w:tcPr>
            <w:tcW w:w="1013" w:type="dxa"/>
            <w:tcBorders>
              <w:top w:val="single" w:sz="6" w:space="0" w:color="auto"/>
              <w:left w:val="single" w:sz="6" w:space="0" w:color="auto"/>
              <w:bottom w:val="single" w:sz="6" w:space="0" w:color="auto"/>
              <w:right w:val="single" w:sz="6" w:space="0" w:color="auto"/>
            </w:tcBorders>
            <w:vAlign w:val="center"/>
            <w:hideMark/>
          </w:tcPr>
          <w:p w14:paraId="4DF94438" w14:textId="6CFE1789"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color w:val="000000" w:themeColor="text1"/>
                <w:sz w:val="22"/>
                <w:szCs w:val="22"/>
              </w:rPr>
              <w:t>xxx</w:t>
            </w:r>
          </w:p>
        </w:tc>
        <w:tc>
          <w:tcPr>
            <w:tcW w:w="1161" w:type="dxa"/>
            <w:tcBorders>
              <w:top w:val="single" w:sz="6" w:space="0" w:color="auto"/>
              <w:left w:val="single" w:sz="6" w:space="0" w:color="auto"/>
              <w:bottom w:val="single" w:sz="6" w:space="0" w:color="auto"/>
              <w:right w:val="single" w:sz="6" w:space="0" w:color="auto"/>
            </w:tcBorders>
            <w:vAlign w:val="center"/>
            <w:hideMark/>
          </w:tcPr>
          <w:p w14:paraId="6EBAFA46" w14:textId="6AD9C3F3"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color w:val="000000" w:themeColor="text1"/>
                <w:sz w:val="22"/>
                <w:szCs w:val="22"/>
              </w:rPr>
              <w:t>xxx</w:t>
            </w:r>
          </w:p>
        </w:tc>
        <w:tc>
          <w:tcPr>
            <w:tcW w:w="1161" w:type="dxa"/>
            <w:tcBorders>
              <w:top w:val="single" w:sz="6" w:space="0" w:color="auto"/>
              <w:left w:val="single" w:sz="6" w:space="0" w:color="auto"/>
              <w:bottom w:val="single" w:sz="6" w:space="0" w:color="auto"/>
              <w:right w:val="single" w:sz="6" w:space="0" w:color="auto"/>
            </w:tcBorders>
            <w:vAlign w:val="center"/>
            <w:hideMark/>
          </w:tcPr>
          <w:p w14:paraId="162038C8" w14:textId="3F3F31BF"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color w:val="000000" w:themeColor="text1"/>
                <w:sz w:val="22"/>
                <w:szCs w:val="22"/>
              </w:rPr>
              <w:t>xxx</w:t>
            </w:r>
          </w:p>
        </w:tc>
        <w:tc>
          <w:tcPr>
            <w:tcW w:w="1161" w:type="dxa"/>
            <w:tcBorders>
              <w:top w:val="single" w:sz="6" w:space="0" w:color="auto"/>
              <w:left w:val="single" w:sz="6" w:space="0" w:color="auto"/>
              <w:bottom w:val="single" w:sz="6" w:space="0" w:color="auto"/>
              <w:right w:val="single" w:sz="6" w:space="0" w:color="auto"/>
            </w:tcBorders>
            <w:vAlign w:val="center"/>
            <w:hideMark/>
          </w:tcPr>
          <w:p w14:paraId="6D2F12F7" w14:textId="76643896"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color w:val="000000" w:themeColor="text1"/>
                <w:sz w:val="22"/>
                <w:szCs w:val="22"/>
              </w:rPr>
              <w:t>xxx</w:t>
            </w:r>
          </w:p>
        </w:tc>
      </w:tr>
      <w:tr w:rsidR="00812B69" w:rsidRPr="00812B69" w14:paraId="6231C0F8" w14:textId="77777777" w:rsidTr="00856513">
        <w:trPr>
          <w:trHeight w:val="450"/>
        </w:trPr>
        <w:tc>
          <w:tcPr>
            <w:tcW w:w="4528" w:type="dxa"/>
            <w:tcBorders>
              <w:top w:val="single" w:sz="6" w:space="0" w:color="auto"/>
              <w:left w:val="single" w:sz="6" w:space="0" w:color="auto"/>
              <w:bottom w:val="single" w:sz="6" w:space="0" w:color="auto"/>
              <w:right w:val="single" w:sz="6" w:space="0" w:color="auto"/>
            </w:tcBorders>
            <w:vAlign w:val="center"/>
            <w:hideMark/>
          </w:tcPr>
          <w:p w14:paraId="4F9FCBEB" w14:textId="05876ACD" w:rsidR="003C2B9C" w:rsidRPr="00812B69" w:rsidRDefault="00856513" w:rsidP="00856513">
            <w:pPr>
              <w:pStyle w:val="paragraph"/>
              <w:spacing w:before="0" w:beforeAutospacing="0" w:after="0" w:afterAutospacing="0"/>
              <w:textAlignment w:val="baseline"/>
              <w:rPr>
                <w:rFonts w:ascii="Segoe UI" w:hAnsi="Segoe UI" w:cs="Segoe UI"/>
                <w:color w:val="000000" w:themeColor="text1"/>
                <w:sz w:val="18"/>
                <w:szCs w:val="18"/>
              </w:rPr>
            </w:pPr>
            <w:r w:rsidRPr="00812B69">
              <w:rPr>
                <w:rStyle w:val="normaltextrun"/>
                <w:color w:val="000000" w:themeColor="text1"/>
                <w:sz w:val="22"/>
                <w:szCs w:val="22"/>
                <w:lang w:val="en-GB"/>
              </w:rPr>
              <w:t xml:space="preserve"> </w:t>
            </w:r>
            <w:r w:rsidR="003C2B9C" w:rsidRPr="00812B69">
              <w:rPr>
                <w:rStyle w:val="normaltextrun"/>
                <w:color w:val="000000" w:themeColor="text1"/>
                <w:sz w:val="22"/>
                <w:szCs w:val="22"/>
                <w:lang w:val="en-GB"/>
              </w:rPr>
              <w:t>Provision utilised</w:t>
            </w:r>
          </w:p>
        </w:tc>
        <w:tc>
          <w:tcPr>
            <w:tcW w:w="1013" w:type="dxa"/>
            <w:tcBorders>
              <w:top w:val="single" w:sz="6" w:space="0" w:color="auto"/>
              <w:left w:val="single" w:sz="6" w:space="0" w:color="auto"/>
              <w:bottom w:val="single" w:sz="6" w:space="0" w:color="auto"/>
              <w:right w:val="single" w:sz="6" w:space="0" w:color="auto"/>
            </w:tcBorders>
            <w:vAlign w:val="center"/>
            <w:hideMark/>
          </w:tcPr>
          <w:p w14:paraId="405EE86A" w14:textId="7DDBC847"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color w:val="000000" w:themeColor="text1"/>
                <w:sz w:val="22"/>
                <w:szCs w:val="22"/>
              </w:rPr>
              <w:t>(xxx)</w:t>
            </w:r>
          </w:p>
        </w:tc>
        <w:tc>
          <w:tcPr>
            <w:tcW w:w="1161" w:type="dxa"/>
            <w:tcBorders>
              <w:top w:val="single" w:sz="6" w:space="0" w:color="auto"/>
              <w:left w:val="single" w:sz="6" w:space="0" w:color="auto"/>
              <w:bottom w:val="single" w:sz="6" w:space="0" w:color="auto"/>
              <w:right w:val="single" w:sz="6" w:space="0" w:color="auto"/>
            </w:tcBorders>
            <w:vAlign w:val="center"/>
            <w:hideMark/>
          </w:tcPr>
          <w:p w14:paraId="1406EF85" w14:textId="739F3A4F"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color w:val="000000" w:themeColor="text1"/>
                <w:sz w:val="22"/>
                <w:szCs w:val="22"/>
              </w:rPr>
              <w:t>(xxx)</w:t>
            </w:r>
          </w:p>
        </w:tc>
        <w:tc>
          <w:tcPr>
            <w:tcW w:w="1161" w:type="dxa"/>
            <w:tcBorders>
              <w:top w:val="single" w:sz="6" w:space="0" w:color="auto"/>
              <w:left w:val="single" w:sz="6" w:space="0" w:color="auto"/>
              <w:bottom w:val="single" w:sz="6" w:space="0" w:color="auto"/>
              <w:right w:val="single" w:sz="6" w:space="0" w:color="auto"/>
            </w:tcBorders>
            <w:vAlign w:val="center"/>
            <w:hideMark/>
          </w:tcPr>
          <w:p w14:paraId="691F7FF4" w14:textId="3E8CE5E8"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color w:val="000000" w:themeColor="text1"/>
                <w:sz w:val="22"/>
                <w:szCs w:val="22"/>
              </w:rPr>
              <w:t>(xxx)</w:t>
            </w:r>
          </w:p>
        </w:tc>
        <w:tc>
          <w:tcPr>
            <w:tcW w:w="1161" w:type="dxa"/>
            <w:tcBorders>
              <w:top w:val="single" w:sz="6" w:space="0" w:color="auto"/>
              <w:left w:val="single" w:sz="6" w:space="0" w:color="auto"/>
              <w:bottom w:val="single" w:sz="6" w:space="0" w:color="auto"/>
              <w:right w:val="single" w:sz="6" w:space="0" w:color="auto"/>
            </w:tcBorders>
            <w:vAlign w:val="center"/>
            <w:hideMark/>
          </w:tcPr>
          <w:p w14:paraId="787CAE25" w14:textId="3E5CBCD7"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color w:val="000000" w:themeColor="text1"/>
                <w:sz w:val="22"/>
                <w:szCs w:val="22"/>
              </w:rPr>
              <w:t>(xxx)</w:t>
            </w:r>
          </w:p>
        </w:tc>
      </w:tr>
      <w:tr w:rsidR="00812B69" w:rsidRPr="00812B69" w14:paraId="6149A9DC" w14:textId="77777777" w:rsidTr="00856513">
        <w:trPr>
          <w:trHeight w:val="450"/>
        </w:trPr>
        <w:tc>
          <w:tcPr>
            <w:tcW w:w="4528" w:type="dxa"/>
            <w:tcBorders>
              <w:top w:val="single" w:sz="6" w:space="0" w:color="auto"/>
              <w:left w:val="single" w:sz="6" w:space="0" w:color="auto"/>
              <w:bottom w:val="single" w:sz="6" w:space="0" w:color="auto"/>
              <w:right w:val="single" w:sz="6" w:space="0" w:color="auto"/>
            </w:tcBorders>
            <w:vAlign w:val="center"/>
            <w:hideMark/>
          </w:tcPr>
          <w:p w14:paraId="29C4C9C7" w14:textId="50BF21EF" w:rsidR="003C2B9C" w:rsidRPr="00812B69" w:rsidRDefault="00856513" w:rsidP="00856513">
            <w:pPr>
              <w:pStyle w:val="paragraph"/>
              <w:spacing w:before="0" w:beforeAutospacing="0" w:after="0" w:afterAutospacing="0"/>
              <w:textAlignment w:val="baseline"/>
              <w:rPr>
                <w:rFonts w:ascii="Segoe UI" w:hAnsi="Segoe UI" w:cs="Segoe UI"/>
                <w:color w:val="000000" w:themeColor="text1"/>
                <w:sz w:val="18"/>
                <w:szCs w:val="18"/>
              </w:rPr>
            </w:pPr>
            <w:r w:rsidRPr="00812B69">
              <w:rPr>
                <w:rStyle w:val="normaltextrun"/>
                <w:color w:val="000000" w:themeColor="text1"/>
                <w:sz w:val="22"/>
                <w:szCs w:val="22"/>
                <w:lang w:val="en-GB"/>
              </w:rPr>
              <w:t xml:space="preserve"> </w:t>
            </w:r>
            <w:r w:rsidR="003C2B9C" w:rsidRPr="00812B69">
              <w:rPr>
                <w:rStyle w:val="normaltextrun"/>
                <w:color w:val="000000" w:themeColor="text1"/>
                <w:sz w:val="22"/>
                <w:szCs w:val="22"/>
                <w:lang w:val="en-GB"/>
              </w:rPr>
              <w:t xml:space="preserve">Change due to discount and time value </w:t>
            </w:r>
            <w:r w:rsidRPr="00812B69">
              <w:rPr>
                <w:rStyle w:val="normaltextrun"/>
                <w:color w:val="000000" w:themeColor="text1"/>
                <w:sz w:val="22"/>
                <w:szCs w:val="22"/>
                <w:lang w:val="en-GB"/>
              </w:rPr>
              <w:t>for money</w:t>
            </w:r>
          </w:p>
        </w:tc>
        <w:tc>
          <w:tcPr>
            <w:tcW w:w="1013" w:type="dxa"/>
            <w:tcBorders>
              <w:top w:val="single" w:sz="6" w:space="0" w:color="auto"/>
              <w:left w:val="single" w:sz="6" w:space="0" w:color="auto"/>
              <w:bottom w:val="single" w:sz="6" w:space="0" w:color="auto"/>
              <w:right w:val="single" w:sz="6" w:space="0" w:color="auto"/>
            </w:tcBorders>
            <w:vAlign w:val="center"/>
            <w:hideMark/>
          </w:tcPr>
          <w:p w14:paraId="7D7DAF68" w14:textId="06C5497E"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color w:val="000000" w:themeColor="text1"/>
                <w:sz w:val="22"/>
                <w:szCs w:val="22"/>
              </w:rPr>
              <w:t>(xxx)</w:t>
            </w:r>
          </w:p>
        </w:tc>
        <w:tc>
          <w:tcPr>
            <w:tcW w:w="1161" w:type="dxa"/>
            <w:tcBorders>
              <w:top w:val="single" w:sz="6" w:space="0" w:color="auto"/>
              <w:left w:val="single" w:sz="6" w:space="0" w:color="auto"/>
              <w:bottom w:val="single" w:sz="6" w:space="0" w:color="auto"/>
              <w:right w:val="single" w:sz="6" w:space="0" w:color="auto"/>
            </w:tcBorders>
            <w:vAlign w:val="center"/>
            <w:hideMark/>
          </w:tcPr>
          <w:p w14:paraId="59BF19FF" w14:textId="59A121E4"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color w:val="000000" w:themeColor="text1"/>
                <w:sz w:val="22"/>
                <w:szCs w:val="22"/>
              </w:rPr>
              <w:t>(xxx)</w:t>
            </w:r>
          </w:p>
        </w:tc>
        <w:tc>
          <w:tcPr>
            <w:tcW w:w="1161" w:type="dxa"/>
            <w:tcBorders>
              <w:top w:val="single" w:sz="6" w:space="0" w:color="auto"/>
              <w:left w:val="single" w:sz="6" w:space="0" w:color="auto"/>
              <w:bottom w:val="single" w:sz="6" w:space="0" w:color="auto"/>
              <w:right w:val="single" w:sz="6" w:space="0" w:color="auto"/>
            </w:tcBorders>
            <w:vAlign w:val="center"/>
            <w:hideMark/>
          </w:tcPr>
          <w:p w14:paraId="13553729" w14:textId="159E0DBC"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color w:val="000000" w:themeColor="text1"/>
                <w:sz w:val="22"/>
                <w:szCs w:val="22"/>
              </w:rPr>
              <w:t>(xxx)</w:t>
            </w:r>
          </w:p>
        </w:tc>
        <w:tc>
          <w:tcPr>
            <w:tcW w:w="1161" w:type="dxa"/>
            <w:tcBorders>
              <w:top w:val="single" w:sz="6" w:space="0" w:color="auto"/>
              <w:left w:val="single" w:sz="6" w:space="0" w:color="auto"/>
              <w:bottom w:val="single" w:sz="6" w:space="0" w:color="auto"/>
              <w:right w:val="single" w:sz="6" w:space="0" w:color="auto"/>
            </w:tcBorders>
            <w:vAlign w:val="center"/>
            <w:hideMark/>
          </w:tcPr>
          <w:p w14:paraId="4731EC79" w14:textId="6B8199F8"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color w:val="000000" w:themeColor="text1"/>
                <w:sz w:val="22"/>
                <w:szCs w:val="22"/>
              </w:rPr>
              <w:t>(xxx)</w:t>
            </w:r>
          </w:p>
        </w:tc>
      </w:tr>
      <w:tr w:rsidR="00812B69" w:rsidRPr="00812B69" w14:paraId="3146FE4F" w14:textId="77777777" w:rsidTr="00856513">
        <w:trPr>
          <w:trHeight w:val="450"/>
        </w:trPr>
        <w:tc>
          <w:tcPr>
            <w:tcW w:w="4528" w:type="dxa"/>
            <w:tcBorders>
              <w:top w:val="single" w:sz="6" w:space="0" w:color="auto"/>
              <w:left w:val="single" w:sz="6" w:space="0" w:color="auto"/>
              <w:bottom w:val="single" w:sz="6" w:space="0" w:color="auto"/>
              <w:right w:val="single" w:sz="6" w:space="0" w:color="auto"/>
            </w:tcBorders>
            <w:vAlign w:val="center"/>
            <w:hideMark/>
          </w:tcPr>
          <w:p w14:paraId="620636D6" w14:textId="53E0090D" w:rsidR="003C2B9C" w:rsidRPr="00812B69" w:rsidRDefault="00856513" w:rsidP="00856513">
            <w:pPr>
              <w:pStyle w:val="paragraph"/>
              <w:spacing w:before="0" w:beforeAutospacing="0" w:after="0" w:afterAutospacing="0"/>
              <w:textAlignment w:val="baseline"/>
              <w:rPr>
                <w:rFonts w:ascii="Segoe UI" w:hAnsi="Segoe UI" w:cs="Segoe UI"/>
                <w:color w:val="000000" w:themeColor="text1"/>
                <w:sz w:val="18"/>
                <w:szCs w:val="18"/>
              </w:rPr>
            </w:pPr>
            <w:r w:rsidRPr="00812B69">
              <w:rPr>
                <w:rStyle w:val="normaltextrun"/>
                <w:b/>
                <w:bCs/>
                <w:color w:val="000000" w:themeColor="text1"/>
                <w:sz w:val="22"/>
                <w:szCs w:val="22"/>
                <w:lang w:val="en-GB"/>
              </w:rPr>
              <w:t xml:space="preserve"> </w:t>
            </w:r>
            <w:r w:rsidR="003C2B9C" w:rsidRPr="00812B69">
              <w:rPr>
                <w:rStyle w:val="normaltextrun"/>
                <w:b/>
                <w:bCs/>
                <w:color w:val="000000" w:themeColor="text1"/>
                <w:sz w:val="22"/>
                <w:szCs w:val="22"/>
                <w:lang w:val="en-GB"/>
              </w:rPr>
              <w:t>Total provisions year end</w:t>
            </w:r>
          </w:p>
        </w:tc>
        <w:tc>
          <w:tcPr>
            <w:tcW w:w="1013" w:type="dxa"/>
            <w:tcBorders>
              <w:top w:val="single" w:sz="6" w:space="0" w:color="auto"/>
              <w:left w:val="single" w:sz="6" w:space="0" w:color="auto"/>
              <w:bottom w:val="single" w:sz="6" w:space="0" w:color="auto"/>
              <w:right w:val="single" w:sz="6" w:space="0" w:color="auto"/>
            </w:tcBorders>
            <w:vAlign w:val="center"/>
            <w:hideMark/>
          </w:tcPr>
          <w:p w14:paraId="23728862" w14:textId="65FCB388"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b/>
                <w:bCs/>
                <w:color w:val="000000" w:themeColor="text1"/>
                <w:sz w:val="22"/>
                <w:szCs w:val="22"/>
              </w:rPr>
              <w:t>xxx</w:t>
            </w:r>
          </w:p>
        </w:tc>
        <w:tc>
          <w:tcPr>
            <w:tcW w:w="1161" w:type="dxa"/>
            <w:tcBorders>
              <w:top w:val="single" w:sz="6" w:space="0" w:color="auto"/>
              <w:left w:val="single" w:sz="6" w:space="0" w:color="auto"/>
              <w:bottom w:val="single" w:sz="6" w:space="0" w:color="auto"/>
              <w:right w:val="single" w:sz="6" w:space="0" w:color="auto"/>
            </w:tcBorders>
            <w:vAlign w:val="center"/>
            <w:hideMark/>
          </w:tcPr>
          <w:p w14:paraId="7BE6ECDE" w14:textId="2A804C96"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b/>
                <w:bCs/>
                <w:color w:val="000000" w:themeColor="text1"/>
                <w:sz w:val="22"/>
                <w:szCs w:val="22"/>
              </w:rPr>
              <w:t>xxx</w:t>
            </w:r>
          </w:p>
        </w:tc>
        <w:tc>
          <w:tcPr>
            <w:tcW w:w="1161" w:type="dxa"/>
            <w:tcBorders>
              <w:top w:val="single" w:sz="6" w:space="0" w:color="auto"/>
              <w:left w:val="single" w:sz="6" w:space="0" w:color="auto"/>
              <w:bottom w:val="single" w:sz="6" w:space="0" w:color="auto"/>
              <w:right w:val="single" w:sz="6" w:space="0" w:color="auto"/>
            </w:tcBorders>
            <w:vAlign w:val="center"/>
            <w:hideMark/>
          </w:tcPr>
          <w:p w14:paraId="6519F59C" w14:textId="1706EAB7"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b/>
                <w:bCs/>
                <w:color w:val="000000" w:themeColor="text1"/>
                <w:sz w:val="22"/>
                <w:szCs w:val="22"/>
              </w:rPr>
              <w:t>xxx</w:t>
            </w:r>
          </w:p>
        </w:tc>
        <w:tc>
          <w:tcPr>
            <w:tcW w:w="1161" w:type="dxa"/>
            <w:tcBorders>
              <w:top w:val="single" w:sz="6" w:space="0" w:color="auto"/>
              <w:left w:val="single" w:sz="6" w:space="0" w:color="auto"/>
              <w:bottom w:val="single" w:sz="6" w:space="0" w:color="auto"/>
              <w:right w:val="single" w:sz="6" w:space="0" w:color="auto"/>
            </w:tcBorders>
            <w:vAlign w:val="center"/>
            <w:hideMark/>
          </w:tcPr>
          <w:p w14:paraId="2FF05058" w14:textId="7F67283F"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b/>
                <w:bCs/>
                <w:color w:val="000000" w:themeColor="text1"/>
                <w:sz w:val="22"/>
                <w:szCs w:val="22"/>
              </w:rPr>
              <w:t>xxx</w:t>
            </w:r>
          </w:p>
        </w:tc>
      </w:tr>
      <w:tr w:rsidR="00812B69" w:rsidRPr="00812B69" w14:paraId="2A8844DA" w14:textId="77777777" w:rsidTr="00856513">
        <w:trPr>
          <w:trHeight w:val="450"/>
        </w:trPr>
        <w:tc>
          <w:tcPr>
            <w:tcW w:w="4528" w:type="dxa"/>
            <w:tcBorders>
              <w:top w:val="single" w:sz="6" w:space="0" w:color="auto"/>
              <w:left w:val="single" w:sz="6" w:space="0" w:color="auto"/>
              <w:bottom w:val="single" w:sz="6" w:space="0" w:color="auto"/>
              <w:right w:val="single" w:sz="6" w:space="0" w:color="auto"/>
            </w:tcBorders>
            <w:vAlign w:val="center"/>
            <w:hideMark/>
          </w:tcPr>
          <w:p w14:paraId="0B96FB56" w14:textId="4F859CDF" w:rsidR="003C2B9C" w:rsidRPr="00812B69" w:rsidRDefault="00856513" w:rsidP="00856513">
            <w:pPr>
              <w:pStyle w:val="paragraph"/>
              <w:spacing w:before="0" w:beforeAutospacing="0" w:after="0" w:afterAutospacing="0"/>
              <w:textAlignment w:val="baseline"/>
              <w:rPr>
                <w:rFonts w:ascii="Segoe UI" w:hAnsi="Segoe UI" w:cs="Segoe UI"/>
                <w:color w:val="000000" w:themeColor="text1"/>
                <w:sz w:val="18"/>
                <w:szCs w:val="18"/>
              </w:rPr>
            </w:pPr>
            <w:r w:rsidRPr="00812B69">
              <w:rPr>
                <w:rStyle w:val="normaltextrun"/>
                <w:color w:val="000000" w:themeColor="text1"/>
                <w:sz w:val="22"/>
                <w:szCs w:val="22"/>
                <w:lang w:val="en-GB"/>
              </w:rPr>
              <w:t xml:space="preserve"> </w:t>
            </w:r>
            <w:r w:rsidR="003C2B9C" w:rsidRPr="00812B69">
              <w:rPr>
                <w:rStyle w:val="normaltextrun"/>
                <w:color w:val="000000" w:themeColor="text1"/>
                <w:sz w:val="22"/>
                <w:szCs w:val="22"/>
                <w:lang w:val="en-GB"/>
              </w:rPr>
              <w:t>Current Provisions</w:t>
            </w:r>
          </w:p>
        </w:tc>
        <w:tc>
          <w:tcPr>
            <w:tcW w:w="1013" w:type="dxa"/>
            <w:tcBorders>
              <w:top w:val="single" w:sz="6" w:space="0" w:color="auto"/>
              <w:left w:val="single" w:sz="6" w:space="0" w:color="auto"/>
              <w:bottom w:val="single" w:sz="6" w:space="0" w:color="auto"/>
              <w:right w:val="single" w:sz="6" w:space="0" w:color="auto"/>
            </w:tcBorders>
            <w:vAlign w:val="center"/>
            <w:hideMark/>
          </w:tcPr>
          <w:p w14:paraId="3A34D587" w14:textId="337FFAD0"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color w:val="000000" w:themeColor="text1"/>
                <w:sz w:val="22"/>
                <w:szCs w:val="22"/>
              </w:rPr>
              <w:t>xxx</w:t>
            </w:r>
          </w:p>
        </w:tc>
        <w:tc>
          <w:tcPr>
            <w:tcW w:w="1161" w:type="dxa"/>
            <w:tcBorders>
              <w:top w:val="single" w:sz="6" w:space="0" w:color="auto"/>
              <w:left w:val="single" w:sz="6" w:space="0" w:color="auto"/>
              <w:bottom w:val="single" w:sz="6" w:space="0" w:color="auto"/>
              <w:right w:val="single" w:sz="6" w:space="0" w:color="auto"/>
            </w:tcBorders>
            <w:vAlign w:val="center"/>
            <w:hideMark/>
          </w:tcPr>
          <w:p w14:paraId="17F07A3B" w14:textId="4FC5D60D"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color w:val="000000" w:themeColor="text1"/>
                <w:sz w:val="22"/>
                <w:szCs w:val="22"/>
              </w:rPr>
              <w:t>xxx</w:t>
            </w:r>
          </w:p>
        </w:tc>
        <w:tc>
          <w:tcPr>
            <w:tcW w:w="1161" w:type="dxa"/>
            <w:tcBorders>
              <w:top w:val="single" w:sz="6" w:space="0" w:color="auto"/>
              <w:left w:val="single" w:sz="6" w:space="0" w:color="auto"/>
              <w:bottom w:val="single" w:sz="6" w:space="0" w:color="auto"/>
              <w:right w:val="single" w:sz="6" w:space="0" w:color="auto"/>
            </w:tcBorders>
            <w:vAlign w:val="center"/>
            <w:hideMark/>
          </w:tcPr>
          <w:p w14:paraId="7F8DE945" w14:textId="73B19E6A"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color w:val="000000" w:themeColor="text1"/>
                <w:sz w:val="22"/>
                <w:szCs w:val="22"/>
              </w:rPr>
              <w:t>xxx</w:t>
            </w:r>
          </w:p>
        </w:tc>
        <w:tc>
          <w:tcPr>
            <w:tcW w:w="1161" w:type="dxa"/>
            <w:tcBorders>
              <w:top w:val="single" w:sz="6" w:space="0" w:color="auto"/>
              <w:left w:val="single" w:sz="6" w:space="0" w:color="auto"/>
              <w:bottom w:val="single" w:sz="6" w:space="0" w:color="auto"/>
              <w:right w:val="single" w:sz="6" w:space="0" w:color="auto"/>
            </w:tcBorders>
            <w:vAlign w:val="center"/>
            <w:hideMark/>
          </w:tcPr>
          <w:p w14:paraId="023AF2FB" w14:textId="001745B8"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color w:val="000000" w:themeColor="text1"/>
                <w:sz w:val="22"/>
                <w:szCs w:val="22"/>
              </w:rPr>
              <w:t>xxx</w:t>
            </w:r>
          </w:p>
        </w:tc>
      </w:tr>
      <w:tr w:rsidR="00812B69" w:rsidRPr="00812B69" w14:paraId="6CC5D7ED" w14:textId="77777777" w:rsidTr="00856513">
        <w:trPr>
          <w:trHeight w:val="450"/>
        </w:trPr>
        <w:tc>
          <w:tcPr>
            <w:tcW w:w="4528" w:type="dxa"/>
            <w:tcBorders>
              <w:top w:val="single" w:sz="6" w:space="0" w:color="auto"/>
              <w:left w:val="single" w:sz="6" w:space="0" w:color="auto"/>
              <w:bottom w:val="single" w:sz="6" w:space="0" w:color="auto"/>
              <w:right w:val="single" w:sz="6" w:space="0" w:color="auto"/>
            </w:tcBorders>
            <w:vAlign w:val="center"/>
            <w:hideMark/>
          </w:tcPr>
          <w:p w14:paraId="48C6257B" w14:textId="54C82318" w:rsidR="003C2B9C" w:rsidRPr="00812B69" w:rsidRDefault="00856513" w:rsidP="00856513">
            <w:pPr>
              <w:pStyle w:val="paragraph"/>
              <w:spacing w:before="0" w:beforeAutospacing="0" w:after="0" w:afterAutospacing="0"/>
              <w:textAlignment w:val="baseline"/>
              <w:rPr>
                <w:rFonts w:ascii="Segoe UI" w:hAnsi="Segoe UI" w:cs="Segoe UI"/>
                <w:color w:val="000000" w:themeColor="text1"/>
                <w:sz w:val="18"/>
                <w:szCs w:val="18"/>
              </w:rPr>
            </w:pPr>
            <w:r w:rsidRPr="00812B69">
              <w:rPr>
                <w:rStyle w:val="normaltextrun"/>
                <w:color w:val="000000" w:themeColor="text1"/>
                <w:sz w:val="22"/>
                <w:szCs w:val="22"/>
                <w:lang w:val="en-GB"/>
              </w:rPr>
              <w:t xml:space="preserve"> </w:t>
            </w:r>
            <w:r w:rsidR="003C2B9C" w:rsidRPr="00812B69">
              <w:rPr>
                <w:rStyle w:val="normaltextrun"/>
                <w:color w:val="000000" w:themeColor="text1"/>
                <w:sz w:val="22"/>
                <w:szCs w:val="22"/>
                <w:lang w:val="en-GB"/>
              </w:rPr>
              <w:t>Non-Current Provisions</w:t>
            </w:r>
          </w:p>
        </w:tc>
        <w:tc>
          <w:tcPr>
            <w:tcW w:w="1013" w:type="dxa"/>
            <w:tcBorders>
              <w:top w:val="single" w:sz="6" w:space="0" w:color="auto"/>
              <w:left w:val="single" w:sz="6" w:space="0" w:color="auto"/>
              <w:bottom w:val="single" w:sz="6" w:space="0" w:color="auto"/>
              <w:right w:val="single" w:sz="6" w:space="0" w:color="auto"/>
            </w:tcBorders>
            <w:vAlign w:val="center"/>
            <w:hideMark/>
          </w:tcPr>
          <w:p w14:paraId="7498B8B2" w14:textId="17DA450A"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color w:val="000000" w:themeColor="text1"/>
                <w:sz w:val="22"/>
                <w:szCs w:val="22"/>
              </w:rPr>
              <w:t>xxx</w:t>
            </w:r>
          </w:p>
        </w:tc>
        <w:tc>
          <w:tcPr>
            <w:tcW w:w="1161" w:type="dxa"/>
            <w:tcBorders>
              <w:top w:val="single" w:sz="6" w:space="0" w:color="auto"/>
              <w:left w:val="single" w:sz="6" w:space="0" w:color="auto"/>
              <w:bottom w:val="single" w:sz="6" w:space="0" w:color="auto"/>
              <w:right w:val="single" w:sz="6" w:space="0" w:color="auto"/>
            </w:tcBorders>
            <w:vAlign w:val="center"/>
            <w:hideMark/>
          </w:tcPr>
          <w:p w14:paraId="21F27CC7" w14:textId="2B975605"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color w:val="000000" w:themeColor="text1"/>
                <w:sz w:val="22"/>
                <w:szCs w:val="22"/>
              </w:rPr>
              <w:t>xxx</w:t>
            </w:r>
          </w:p>
        </w:tc>
        <w:tc>
          <w:tcPr>
            <w:tcW w:w="1161" w:type="dxa"/>
            <w:tcBorders>
              <w:top w:val="single" w:sz="6" w:space="0" w:color="auto"/>
              <w:left w:val="single" w:sz="6" w:space="0" w:color="auto"/>
              <w:bottom w:val="single" w:sz="6" w:space="0" w:color="auto"/>
              <w:right w:val="single" w:sz="6" w:space="0" w:color="auto"/>
            </w:tcBorders>
            <w:vAlign w:val="center"/>
            <w:hideMark/>
          </w:tcPr>
          <w:p w14:paraId="6EA9985C" w14:textId="67CBC697"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color w:val="000000" w:themeColor="text1"/>
                <w:sz w:val="22"/>
                <w:szCs w:val="22"/>
              </w:rPr>
              <w:t>xxx</w:t>
            </w:r>
          </w:p>
        </w:tc>
        <w:tc>
          <w:tcPr>
            <w:tcW w:w="1161" w:type="dxa"/>
            <w:tcBorders>
              <w:top w:val="single" w:sz="6" w:space="0" w:color="auto"/>
              <w:left w:val="single" w:sz="6" w:space="0" w:color="auto"/>
              <w:bottom w:val="single" w:sz="6" w:space="0" w:color="auto"/>
              <w:right w:val="single" w:sz="6" w:space="0" w:color="auto"/>
            </w:tcBorders>
            <w:vAlign w:val="center"/>
            <w:hideMark/>
          </w:tcPr>
          <w:p w14:paraId="7B46F8DB" w14:textId="0F8E6F2E" w:rsidR="003C2B9C" w:rsidRPr="00812B69" w:rsidRDefault="003C2B9C" w:rsidP="00856513">
            <w:pPr>
              <w:pStyle w:val="paragraph"/>
              <w:spacing w:before="0" w:beforeAutospacing="0" w:after="0" w:afterAutospacing="0"/>
              <w:jc w:val="center"/>
              <w:textAlignment w:val="baseline"/>
              <w:rPr>
                <w:rFonts w:ascii="Segoe UI" w:hAnsi="Segoe UI" w:cs="Segoe UI"/>
                <w:color w:val="000000" w:themeColor="text1"/>
                <w:sz w:val="18"/>
                <w:szCs w:val="18"/>
              </w:rPr>
            </w:pPr>
            <w:r w:rsidRPr="00812B69">
              <w:rPr>
                <w:rStyle w:val="normaltextrun"/>
                <w:color w:val="000000" w:themeColor="text1"/>
                <w:sz w:val="22"/>
                <w:szCs w:val="22"/>
              </w:rPr>
              <w:t>xxx</w:t>
            </w:r>
          </w:p>
        </w:tc>
      </w:tr>
    </w:tbl>
    <w:p w14:paraId="36F78B55" w14:textId="77777777" w:rsidR="00F366B3" w:rsidRDefault="00F366B3" w:rsidP="00F366B3">
      <w:pPr>
        <w:pStyle w:val="ListParagraph"/>
        <w:spacing w:before="240" w:line="276" w:lineRule="auto"/>
        <w:ind w:left="360" w:right="-20"/>
        <w:jc w:val="both"/>
        <w:rPr>
          <w:rFonts w:eastAsia="Arial"/>
          <w:b/>
          <w:bCs/>
          <w:color w:val="000000" w:themeColor="text1"/>
        </w:rPr>
      </w:pPr>
    </w:p>
    <w:p w14:paraId="5D431611" w14:textId="77777777" w:rsidR="00F366B3" w:rsidRDefault="00F366B3">
      <w:pPr>
        <w:rPr>
          <w:rFonts w:eastAsia="Arial"/>
          <w:b/>
          <w:bCs/>
          <w:color w:val="000000" w:themeColor="text1"/>
        </w:rPr>
      </w:pPr>
      <w:r>
        <w:rPr>
          <w:rFonts w:eastAsia="Arial"/>
          <w:b/>
          <w:bCs/>
          <w:color w:val="000000" w:themeColor="text1"/>
        </w:rPr>
        <w:br w:type="page"/>
      </w:r>
    </w:p>
    <w:p w14:paraId="08EC2B29" w14:textId="657FE183" w:rsidR="0080637D" w:rsidRPr="00CA0D4C" w:rsidRDefault="00BB05CC">
      <w:pPr>
        <w:pStyle w:val="ListParagraph"/>
        <w:numPr>
          <w:ilvl w:val="0"/>
          <w:numId w:val="32"/>
        </w:numPr>
        <w:spacing w:before="240" w:line="276" w:lineRule="auto"/>
        <w:ind w:right="-20"/>
        <w:jc w:val="both"/>
        <w:rPr>
          <w:rFonts w:eastAsia="Arial"/>
          <w:b/>
          <w:bCs/>
        </w:rPr>
      </w:pPr>
      <w:r w:rsidRPr="00CA0D4C">
        <w:rPr>
          <w:rFonts w:eastAsia="Arial"/>
          <w:b/>
          <w:bCs/>
        </w:rPr>
        <w:lastRenderedPageBreak/>
        <w:t>Borrowings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981"/>
        <w:gridCol w:w="1979"/>
      </w:tblGrid>
      <w:tr w:rsidR="0080637D" w:rsidRPr="0080637D" w14:paraId="5D63051E" w14:textId="77777777" w:rsidTr="00D95919">
        <w:trPr>
          <w:trHeight w:val="340"/>
        </w:trPr>
        <w:tc>
          <w:tcPr>
            <w:tcW w:w="2807" w:type="pct"/>
            <w:shd w:val="clear" w:color="auto" w:fill="0070C0"/>
            <w:noWrap/>
            <w:vAlign w:val="bottom"/>
            <w:hideMark/>
          </w:tcPr>
          <w:p w14:paraId="4C20E2C1" w14:textId="77777777" w:rsidR="0080637D" w:rsidRPr="0080637D" w:rsidRDefault="0080637D" w:rsidP="00D95919">
            <w:pPr>
              <w:spacing w:line="276" w:lineRule="auto"/>
              <w:rPr>
                <w:b/>
                <w:bCs/>
                <w:color w:val="000000" w:themeColor="text1"/>
              </w:rPr>
            </w:pPr>
            <w:r w:rsidRPr="0080637D">
              <w:rPr>
                <w:b/>
                <w:bCs/>
                <w:color w:val="000000" w:themeColor="text1"/>
              </w:rPr>
              <w:t>Description</w:t>
            </w:r>
          </w:p>
        </w:tc>
        <w:tc>
          <w:tcPr>
            <w:tcW w:w="1097" w:type="pct"/>
            <w:shd w:val="clear" w:color="auto" w:fill="0070C0"/>
            <w:vAlign w:val="bottom"/>
          </w:tcPr>
          <w:p w14:paraId="24A7E978" w14:textId="77777777" w:rsidR="0080637D" w:rsidRPr="0080637D" w:rsidRDefault="0080637D" w:rsidP="00D95919">
            <w:pPr>
              <w:spacing w:line="276" w:lineRule="auto"/>
              <w:jc w:val="center"/>
              <w:rPr>
                <w:b/>
                <w:bCs/>
                <w:color w:val="000000" w:themeColor="text1"/>
              </w:rPr>
            </w:pPr>
            <w:r w:rsidRPr="0080637D">
              <w:rPr>
                <w:b/>
                <w:bCs/>
                <w:color w:val="000000" w:themeColor="text1"/>
                <w:sz w:val="22"/>
                <w:szCs w:val="22"/>
              </w:rPr>
              <w:t>Insert Current FY</w:t>
            </w:r>
          </w:p>
        </w:tc>
        <w:tc>
          <w:tcPr>
            <w:tcW w:w="1096" w:type="pct"/>
            <w:shd w:val="clear" w:color="auto" w:fill="0070C0"/>
            <w:noWrap/>
            <w:vAlign w:val="bottom"/>
          </w:tcPr>
          <w:p w14:paraId="58B474E3" w14:textId="77777777" w:rsidR="0080637D" w:rsidRPr="0080637D" w:rsidRDefault="0080637D" w:rsidP="00D95919">
            <w:pPr>
              <w:spacing w:line="276" w:lineRule="auto"/>
              <w:jc w:val="center"/>
              <w:rPr>
                <w:b/>
                <w:bCs/>
                <w:color w:val="000000" w:themeColor="text1"/>
                <w:sz w:val="22"/>
                <w:szCs w:val="22"/>
              </w:rPr>
            </w:pPr>
            <w:r w:rsidRPr="0080637D">
              <w:rPr>
                <w:b/>
                <w:bCs/>
                <w:color w:val="000000" w:themeColor="text1"/>
                <w:sz w:val="22"/>
                <w:szCs w:val="22"/>
              </w:rPr>
              <w:t>Insert</w:t>
            </w:r>
          </w:p>
          <w:p w14:paraId="1DF50F92" w14:textId="77777777" w:rsidR="0080637D" w:rsidRPr="0080637D" w:rsidRDefault="0080637D" w:rsidP="00D95919">
            <w:pPr>
              <w:spacing w:line="276" w:lineRule="auto"/>
              <w:jc w:val="center"/>
              <w:rPr>
                <w:b/>
                <w:bCs/>
                <w:color w:val="000000" w:themeColor="text1"/>
              </w:rPr>
            </w:pPr>
            <w:r w:rsidRPr="0080637D">
              <w:rPr>
                <w:b/>
                <w:bCs/>
                <w:color w:val="000000" w:themeColor="text1"/>
                <w:sz w:val="22"/>
                <w:szCs w:val="22"/>
              </w:rPr>
              <w:t>Comparative FY</w:t>
            </w:r>
          </w:p>
        </w:tc>
      </w:tr>
      <w:tr w:rsidR="0080637D" w:rsidRPr="0080637D" w14:paraId="7498A1A7" w14:textId="77777777" w:rsidTr="00D95919">
        <w:trPr>
          <w:trHeight w:val="340"/>
        </w:trPr>
        <w:tc>
          <w:tcPr>
            <w:tcW w:w="2807" w:type="pct"/>
            <w:shd w:val="clear" w:color="auto" w:fill="0070C0"/>
            <w:noWrap/>
            <w:vAlign w:val="bottom"/>
            <w:hideMark/>
          </w:tcPr>
          <w:p w14:paraId="3AC828C4" w14:textId="77777777" w:rsidR="0080637D" w:rsidRPr="0080637D" w:rsidRDefault="0080637D" w:rsidP="00D95919">
            <w:pPr>
              <w:spacing w:line="276" w:lineRule="auto"/>
              <w:rPr>
                <w:b/>
                <w:bCs/>
                <w:color w:val="000000" w:themeColor="text1"/>
              </w:rPr>
            </w:pPr>
          </w:p>
        </w:tc>
        <w:tc>
          <w:tcPr>
            <w:tcW w:w="1097" w:type="pct"/>
            <w:shd w:val="clear" w:color="auto" w:fill="0070C0"/>
            <w:noWrap/>
            <w:vAlign w:val="bottom"/>
            <w:hideMark/>
          </w:tcPr>
          <w:p w14:paraId="2BD0AB04" w14:textId="77777777" w:rsidR="0080637D" w:rsidRPr="0080637D" w:rsidRDefault="0080637D" w:rsidP="00D95919">
            <w:pPr>
              <w:spacing w:line="276" w:lineRule="auto"/>
              <w:jc w:val="center"/>
              <w:rPr>
                <w:b/>
                <w:bCs/>
                <w:color w:val="000000" w:themeColor="text1"/>
              </w:rPr>
            </w:pPr>
            <w:r w:rsidRPr="0080637D">
              <w:rPr>
                <w:b/>
                <w:bCs/>
                <w:color w:val="000000" w:themeColor="text1"/>
              </w:rPr>
              <w:t>Kshs</w:t>
            </w:r>
          </w:p>
        </w:tc>
        <w:tc>
          <w:tcPr>
            <w:tcW w:w="1096" w:type="pct"/>
            <w:shd w:val="clear" w:color="auto" w:fill="0070C0"/>
            <w:noWrap/>
            <w:vAlign w:val="bottom"/>
            <w:hideMark/>
          </w:tcPr>
          <w:p w14:paraId="7F3D7AB0" w14:textId="77777777" w:rsidR="0080637D" w:rsidRPr="0080637D" w:rsidRDefault="0080637D" w:rsidP="00D95919">
            <w:pPr>
              <w:spacing w:line="276" w:lineRule="auto"/>
              <w:jc w:val="center"/>
              <w:rPr>
                <w:b/>
                <w:bCs/>
                <w:color w:val="000000" w:themeColor="text1"/>
              </w:rPr>
            </w:pPr>
            <w:r w:rsidRPr="0080637D">
              <w:rPr>
                <w:b/>
                <w:bCs/>
                <w:color w:val="000000" w:themeColor="text1"/>
              </w:rPr>
              <w:t>Kshs</w:t>
            </w:r>
          </w:p>
        </w:tc>
      </w:tr>
      <w:tr w:rsidR="0080637D" w:rsidRPr="0080637D" w14:paraId="3683DF01" w14:textId="77777777" w:rsidTr="00D95919">
        <w:trPr>
          <w:trHeight w:val="340"/>
        </w:trPr>
        <w:tc>
          <w:tcPr>
            <w:tcW w:w="2807" w:type="pct"/>
            <w:noWrap/>
            <w:vAlign w:val="bottom"/>
          </w:tcPr>
          <w:p w14:paraId="1E7E7D47" w14:textId="77777777" w:rsidR="0080637D" w:rsidRPr="0080637D" w:rsidRDefault="0080637D">
            <w:pPr>
              <w:pStyle w:val="ListParagraph"/>
              <w:numPr>
                <w:ilvl w:val="0"/>
                <w:numId w:val="43"/>
              </w:numPr>
              <w:spacing w:line="276" w:lineRule="auto"/>
              <w:ind w:left="250"/>
              <w:rPr>
                <w:b/>
                <w:bCs/>
                <w:color w:val="000000" w:themeColor="text1"/>
              </w:rPr>
            </w:pPr>
            <w:r w:rsidRPr="0080637D">
              <w:rPr>
                <w:b/>
                <w:bCs/>
                <w:color w:val="000000" w:themeColor="text1"/>
              </w:rPr>
              <w:t>External borrowings</w:t>
            </w:r>
          </w:p>
        </w:tc>
        <w:tc>
          <w:tcPr>
            <w:tcW w:w="1097" w:type="pct"/>
            <w:noWrap/>
            <w:vAlign w:val="bottom"/>
          </w:tcPr>
          <w:p w14:paraId="7598DF23" w14:textId="77777777" w:rsidR="0080637D" w:rsidRPr="0080637D" w:rsidRDefault="0080637D" w:rsidP="00D95919">
            <w:pPr>
              <w:spacing w:line="276" w:lineRule="auto"/>
              <w:jc w:val="center"/>
              <w:rPr>
                <w:color w:val="000000" w:themeColor="text1"/>
              </w:rPr>
            </w:pPr>
          </w:p>
        </w:tc>
        <w:tc>
          <w:tcPr>
            <w:tcW w:w="1096" w:type="pct"/>
            <w:noWrap/>
            <w:vAlign w:val="bottom"/>
          </w:tcPr>
          <w:p w14:paraId="04B53376" w14:textId="77777777" w:rsidR="0080637D" w:rsidRPr="0080637D" w:rsidRDefault="0080637D" w:rsidP="00D95919">
            <w:pPr>
              <w:spacing w:line="276" w:lineRule="auto"/>
              <w:jc w:val="center"/>
              <w:rPr>
                <w:color w:val="000000" w:themeColor="text1"/>
              </w:rPr>
            </w:pPr>
          </w:p>
        </w:tc>
      </w:tr>
      <w:tr w:rsidR="0080637D" w:rsidRPr="0080637D" w14:paraId="3936FE7E" w14:textId="77777777" w:rsidTr="00D95919">
        <w:trPr>
          <w:trHeight w:val="340"/>
        </w:trPr>
        <w:tc>
          <w:tcPr>
            <w:tcW w:w="2807" w:type="pct"/>
            <w:noWrap/>
            <w:vAlign w:val="bottom"/>
            <w:hideMark/>
          </w:tcPr>
          <w:p w14:paraId="7C0EF87C" w14:textId="77777777" w:rsidR="0080637D" w:rsidRPr="0080637D" w:rsidRDefault="0080637D" w:rsidP="00D95919">
            <w:pPr>
              <w:spacing w:line="276" w:lineRule="auto"/>
              <w:rPr>
                <w:color w:val="000000" w:themeColor="text1"/>
              </w:rPr>
            </w:pPr>
            <w:r w:rsidRPr="0080637D">
              <w:rPr>
                <w:color w:val="000000" w:themeColor="text1"/>
              </w:rPr>
              <w:t>Balance at the beginning of the year</w:t>
            </w:r>
          </w:p>
        </w:tc>
        <w:tc>
          <w:tcPr>
            <w:tcW w:w="1097" w:type="pct"/>
            <w:noWrap/>
            <w:vAlign w:val="bottom"/>
            <w:hideMark/>
          </w:tcPr>
          <w:p w14:paraId="655FA60E" w14:textId="77777777" w:rsidR="0080637D" w:rsidRPr="0080637D" w:rsidRDefault="0080637D" w:rsidP="00D95919">
            <w:pPr>
              <w:spacing w:line="276" w:lineRule="auto"/>
              <w:jc w:val="right"/>
              <w:rPr>
                <w:color w:val="000000" w:themeColor="text1"/>
              </w:rPr>
            </w:pPr>
            <w:r w:rsidRPr="0080637D">
              <w:rPr>
                <w:color w:val="000000" w:themeColor="text1"/>
              </w:rPr>
              <w:t>xxx</w:t>
            </w:r>
          </w:p>
        </w:tc>
        <w:tc>
          <w:tcPr>
            <w:tcW w:w="1096" w:type="pct"/>
            <w:noWrap/>
            <w:vAlign w:val="bottom"/>
            <w:hideMark/>
          </w:tcPr>
          <w:p w14:paraId="21724E6A" w14:textId="77777777" w:rsidR="0080637D" w:rsidRPr="0080637D" w:rsidRDefault="0080637D" w:rsidP="00D95919">
            <w:pPr>
              <w:spacing w:line="276" w:lineRule="auto"/>
              <w:jc w:val="right"/>
              <w:rPr>
                <w:color w:val="000000" w:themeColor="text1"/>
              </w:rPr>
            </w:pPr>
            <w:r w:rsidRPr="0080637D">
              <w:rPr>
                <w:color w:val="000000" w:themeColor="text1"/>
              </w:rPr>
              <w:t>xxx</w:t>
            </w:r>
          </w:p>
        </w:tc>
      </w:tr>
      <w:tr w:rsidR="0080637D" w:rsidRPr="0080637D" w14:paraId="71CD2792" w14:textId="77777777" w:rsidTr="00D95919">
        <w:trPr>
          <w:trHeight w:val="340"/>
        </w:trPr>
        <w:tc>
          <w:tcPr>
            <w:tcW w:w="2807" w:type="pct"/>
            <w:noWrap/>
            <w:vAlign w:val="bottom"/>
          </w:tcPr>
          <w:p w14:paraId="0DCDF447" w14:textId="77777777" w:rsidR="0080637D" w:rsidRPr="0080637D" w:rsidRDefault="0080637D" w:rsidP="00D95919">
            <w:pPr>
              <w:spacing w:line="276" w:lineRule="auto"/>
              <w:rPr>
                <w:color w:val="000000" w:themeColor="text1"/>
              </w:rPr>
            </w:pPr>
            <w:r w:rsidRPr="0080637D">
              <w:rPr>
                <w:color w:val="000000" w:themeColor="text1"/>
              </w:rPr>
              <w:t>External borrowings during the year</w:t>
            </w:r>
          </w:p>
        </w:tc>
        <w:tc>
          <w:tcPr>
            <w:tcW w:w="1097" w:type="pct"/>
            <w:noWrap/>
            <w:vAlign w:val="bottom"/>
          </w:tcPr>
          <w:p w14:paraId="31210CBA" w14:textId="77777777" w:rsidR="0080637D" w:rsidRPr="0080637D" w:rsidRDefault="0080637D" w:rsidP="00D95919">
            <w:pPr>
              <w:spacing w:line="276" w:lineRule="auto"/>
              <w:jc w:val="right"/>
              <w:rPr>
                <w:color w:val="000000" w:themeColor="text1"/>
              </w:rPr>
            </w:pPr>
            <w:r w:rsidRPr="0080637D">
              <w:rPr>
                <w:color w:val="000000" w:themeColor="text1"/>
              </w:rPr>
              <w:t>xxx</w:t>
            </w:r>
          </w:p>
        </w:tc>
        <w:tc>
          <w:tcPr>
            <w:tcW w:w="1096" w:type="pct"/>
            <w:noWrap/>
            <w:vAlign w:val="bottom"/>
          </w:tcPr>
          <w:p w14:paraId="5BF2199B" w14:textId="77777777" w:rsidR="0080637D" w:rsidRPr="0080637D" w:rsidRDefault="0080637D" w:rsidP="00D95919">
            <w:pPr>
              <w:spacing w:line="276" w:lineRule="auto"/>
              <w:jc w:val="right"/>
              <w:rPr>
                <w:color w:val="000000" w:themeColor="text1"/>
              </w:rPr>
            </w:pPr>
            <w:r w:rsidRPr="0080637D">
              <w:rPr>
                <w:color w:val="000000" w:themeColor="text1"/>
              </w:rPr>
              <w:t>xxx</w:t>
            </w:r>
          </w:p>
        </w:tc>
      </w:tr>
      <w:tr w:rsidR="0080637D" w:rsidRPr="0080637D" w14:paraId="3F35EFDD" w14:textId="77777777" w:rsidTr="00D95919">
        <w:trPr>
          <w:trHeight w:val="340"/>
        </w:trPr>
        <w:tc>
          <w:tcPr>
            <w:tcW w:w="2807" w:type="pct"/>
            <w:noWrap/>
            <w:vAlign w:val="bottom"/>
          </w:tcPr>
          <w:p w14:paraId="66740B31" w14:textId="77777777" w:rsidR="0080637D" w:rsidRPr="0080637D" w:rsidRDefault="0080637D" w:rsidP="00D95919">
            <w:pPr>
              <w:spacing w:line="276" w:lineRule="auto"/>
              <w:rPr>
                <w:color w:val="000000" w:themeColor="text1"/>
              </w:rPr>
            </w:pPr>
            <w:r w:rsidRPr="0080637D">
              <w:rPr>
                <w:color w:val="000000" w:themeColor="text1"/>
              </w:rPr>
              <w:t>Accrued Interest</w:t>
            </w:r>
          </w:p>
        </w:tc>
        <w:tc>
          <w:tcPr>
            <w:tcW w:w="1097" w:type="pct"/>
            <w:noWrap/>
            <w:vAlign w:val="bottom"/>
          </w:tcPr>
          <w:p w14:paraId="0CDE3A16" w14:textId="77777777" w:rsidR="0080637D" w:rsidRPr="0080637D" w:rsidRDefault="0080637D" w:rsidP="00D95919">
            <w:pPr>
              <w:spacing w:line="276" w:lineRule="auto"/>
              <w:jc w:val="right"/>
              <w:rPr>
                <w:color w:val="000000" w:themeColor="text1"/>
              </w:rPr>
            </w:pPr>
            <w:r w:rsidRPr="0080637D">
              <w:rPr>
                <w:color w:val="000000" w:themeColor="text1"/>
              </w:rPr>
              <w:t>xxx</w:t>
            </w:r>
          </w:p>
        </w:tc>
        <w:tc>
          <w:tcPr>
            <w:tcW w:w="1096" w:type="pct"/>
            <w:noWrap/>
            <w:vAlign w:val="bottom"/>
          </w:tcPr>
          <w:p w14:paraId="446704F4" w14:textId="77777777" w:rsidR="0080637D" w:rsidRPr="0080637D" w:rsidRDefault="0080637D" w:rsidP="00D95919">
            <w:pPr>
              <w:spacing w:line="276" w:lineRule="auto"/>
              <w:jc w:val="right"/>
              <w:rPr>
                <w:color w:val="000000" w:themeColor="text1"/>
              </w:rPr>
            </w:pPr>
            <w:r w:rsidRPr="0080637D">
              <w:rPr>
                <w:color w:val="000000" w:themeColor="text1"/>
              </w:rPr>
              <w:t>xxx</w:t>
            </w:r>
          </w:p>
        </w:tc>
      </w:tr>
      <w:tr w:rsidR="0080637D" w:rsidRPr="0080637D" w14:paraId="7E759BB8" w14:textId="77777777" w:rsidTr="00D95919">
        <w:trPr>
          <w:trHeight w:val="340"/>
        </w:trPr>
        <w:tc>
          <w:tcPr>
            <w:tcW w:w="2807" w:type="pct"/>
            <w:noWrap/>
            <w:vAlign w:val="bottom"/>
          </w:tcPr>
          <w:p w14:paraId="133FC85B" w14:textId="77777777" w:rsidR="0080637D" w:rsidRPr="0080637D" w:rsidRDefault="0080637D" w:rsidP="00D95919">
            <w:pPr>
              <w:spacing w:line="276" w:lineRule="auto"/>
              <w:rPr>
                <w:color w:val="000000" w:themeColor="text1"/>
              </w:rPr>
            </w:pPr>
            <w:r w:rsidRPr="0080637D">
              <w:rPr>
                <w:color w:val="000000" w:themeColor="text1"/>
              </w:rPr>
              <w:t>Repayment of accrued interest</w:t>
            </w:r>
          </w:p>
        </w:tc>
        <w:tc>
          <w:tcPr>
            <w:tcW w:w="1097" w:type="pct"/>
            <w:noWrap/>
            <w:vAlign w:val="bottom"/>
          </w:tcPr>
          <w:p w14:paraId="10F60116" w14:textId="77777777" w:rsidR="0080637D" w:rsidRPr="0080637D" w:rsidRDefault="0080637D" w:rsidP="00D95919">
            <w:pPr>
              <w:spacing w:line="276" w:lineRule="auto"/>
              <w:jc w:val="right"/>
              <w:rPr>
                <w:color w:val="000000" w:themeColor="text1"/>
              </w:rPr>
            </w:pPr>
            <w:r w:rsidRPr="0080637D">
              <w:rPr>
                <w:color w:val="000000" w:themeColor="text1"/>
              </w:rPr>
              <w:t>(xxx)</w:t>
            </w:r>
          </w:p>
        </w:tc>
        <w:tc>
          <w:tcPr>
            <w:tcW w:w="1096" w:type="pct"/>
            <w:noWrap/>
            <w:vAlign w:val="bottom"/>
          </w:tcPr>
          <w:p w14:paraId="48945B0B" w14:textId="77777777" w:rsidR="0080637D" w:rsidRPr="0080637D" w:rsidRDefault="0080637D" w:rsidP="00D95919">
            <w:pPr>
              <w:spacing w:line="276" w:lineRule="auto"/>
              <w:jc w:val="right"/>
              <w:rPr>
                <w:color w:val="000000" w:themeColor="text1"/>
              </w:rPr>
            </w:pPr>
            <w:r w:rsidRPr="0080637D">
              <w:rPr>
                <w:color w:val="000000" w:themeColor="text1"/>
              </w:rPr>
              <w:t>(xxx)</w:t>
            </w:r>
          </w:p>
        </w:tc>
      </w:tr>
      <w:tr w:rsidR="0080637D" w:rsidRPr="0080637D" w14:paraId="7496C456" w14:textId="77777777" w:rsidTr="00D95919">
        <w:trPr>
          <w:trHeight w:val="340"/>
        </w:trPr>
        <w:tc>
          <w:tcPr>
            <w:tcW w:w="2807" w:type="pct"/>
            <w:noWrap/>
            <w:vAlign w:val="bottom"/>
            <w:hideMark/>
          </w:tcPr>
          <w:p w14:paraId="00E3E32D" w14:textId="77777777" w:rsidR="0080637D" w:rsidRPr="0080637D" w:rsidRDefault="0080637D" w:rsidP="00D95919">
            <w:pPr>
              <w:spacing w:line="276" w:lineRule="auto"/>
              <w:rPr>
                <w:color w:val="000000" w:themeColor="text1"/>
              </w:rPr>
            </w:pPr>
            <w:r w:rsidRPr="0080637D">
              <w:rPr>
                <w:color w:val="000000" w:themeColor="text1"/>
              </w:rPr>
              <w:t>Principal Repayments during the year</w:t>
            </w:r>
          </w:p>
        </w:tc>
        <w:tc>
          <w:tcPr>
            <w:tcW w:w="1097" w:type="pct"/>
            <w:noWrap/>
            <w:vAlign w:val="bottom"/>
            <w:hideMark/>
          </w:tcPr>
          <w:p w14:paraId="418ED617" w14:textId="77777777" w:rsidR="0080637D" w:rsidRPr="0080637D" w:rsidRDefault="0080637D" w:rsidP="00D95919">
            <w:pPr>
              <w:spacing w:line="276" w:lineRule="auto"/>
              <w:jc w:val="right"/>
              <w:rPr>
                <w:color w:val="000000" w:themeColor="text1"/>
              </w:rPr>
            </w:pPr>
            <w:r w:rsidRPr="0080637D">
              <w:rPr>
                <w:color w:val="000000" w:themeColor="text1"/>
              </w:rPr>
              <w:t>(xxx)</w:t>
            </w:r>
          </w:p>
        </w:tc>
        <w:tc>
          <w:tcPr>
            <w:tcW w:w="1096" w:type="pct"/>
            <w:noWrap/>
            <w:vAlign w:val="bottom"/>
            <w:hideMark/>
          </w:tcPr>
          <w:p w14:paraId="1FB818A9" w14:textId="77777777" w:rsidR="0080637D" w:rsidRPr="0080637D" w:rsidRDefault="0080637D" w:rsidP="00D95919">
            <w:pPr>
              <w:spacing w:line="276" w:lineRule="auto"/>
              <w:jc w:val="right"/>
              <w:rPr>
                <w:color w:val="000000" w:themeColor="text1"/>
              </w:rPr>
            </w:pPr>
            <w:r w:rsidRPr="0080637D">
              <w:rPr>
                <w:color w:val="000000" w:themeColor="text1"/>
              </w:rPr>
              <w:t>(xxx)</w:t>
            </w:r>
          </w:p>
        </w:tc>
      </w:tr>
      <w:tr w:rsidR="0080637D" w:rsidRPr="0080637D" w14:paraId="7BB5AF95" w14:textId="77777777" w:rsidTr="00D95919">
        <w:trPr>
          <w:trHeight w:val="340"/>
        </w:trPr>
        <w:tc>
          <w:tcPr>
            <w:tcW w:w="2807" w:type="pct"/>
            <w:noWrap/>
            <w:vAlign w:val="bottom"/>
          </w:tcPr>
          <w:p w14:paraId="56F7193E" w14:textId="77777777" w:rsidR="0080637D" w:rsidRPr="0080637D" w:rsidRDefault="0080637D" w:rsidP="00D95919">
            <w:pPr>
              <w:spacing w:line="276" w:lineRule="auto"/>
              <w:rPr>
                <w:b/>
                <w:bCs/>
                <w:color w:val="000000" w:themeColor="text1"/>
              </w:rPr>
            </w:pPr>
            <w:r w:rsidRPr="0080637D">
              <w:rPr>
                <w:b/>
                <w:bCs/>
                <w:color w:val="000000" w:themeColor="text1"/>
              </w:rPr>
              <w:t>Balance at the end of the year</w:t>
            </w:r>
          </w:p>
        </w:tc>
        <w:tc>
          <w:tcPr>
            <w:tcW w:w="1097" w:type="pct"/>
            <w:noWrap/>
            <w:vAlign w:val="bottom"/>
          </w:tcPr>
          <w:p w14:paraId="60903F0E" w14:textId="77777777" w:rsidR="0080637D" w:rsidRPr="0080637D" w:rsidRDefault="0080637D" w:rsidP="00D95919">
            <w:pPr>
              <w:spacing w:line="276" w:lineRule="auto"/>
              <w:jc w:val="right"/>
              <w:rPr>
                <w:b/>
                <w:bCs/>
                <w:color w:val="000000" w:themeColor="text1"/>
              </w:rPr>
            </w:pPr>
            <w:r w:rsidRPr="0080637D">
              <w:rPr>
                <w:b/>
                <w:bCs/>
                <w:color w:val="000000" w:themeColor="text1"/>
              </w:rPr>
              <w:t>xxx</w:t>
            </w:r>
          </w:p>
        </w:tc>
        <w:tc>
          <w:tcPr>
            <w:tcW w:w="1096" w:type="pct"/>
            <w:noWrap/>
            <w:vAlign w:val="bottom"/>
          </w:tcPr>
          <w:p w14:paraId="18CFECA2" w14:textId="77777777" w:rsidR="0080637D" w:rsidRPr="0080637D" w:rsidRDefault="0080637D" w:rsidP="00D95919">
            <w:pPr>
              <w:spacing w:line="276" w:lineRule="auto"/>
              <w:jc w:val="right"/>
              <w:rPr>
                <w:b/>
                <w:bCs/>
                <w:color w:val="000000" w:themeColor="text1"/>
              </w:rPr>
            </w:pPr>
            <w:r w:rsidRPr="0080637D">
              <w:rPr>
                <w:b/>
                <w:bCs/>
                <w:color w:val="000000" w:themeColor="text1"/>
              </w:rPr>
              <w:t>xxx</w:t>
            </w:r>
          </w:p>
        </w:tc>
      </w:tr>
      <w:tr w:rsidR="0080637D" w:rsidRPr="0080637D" w14:paraId="3BFE3E11" w14:textId="77777777" w:rsidTr="00D95919">
        <w:trPr>
          <w:trHeight w:val="340"/>
        </w:trPr>
        <w:tc>
          <w:tcPr>
            <w:tcW w:w="2807" w:type="pct"/>
            <w:noWrap/>
            <w:vAlign w:val="bottom"/>
          </w:tcPr>
          <w:p w14:paraId="041DD1D5" w14:textId="77777777" w:rsidR="0080637D" w:rsidRPr="0080637D" w:rsidRDefault="0080637D" w:rsidP="00D95919">
            <w:pPr>
              <w:spacing w:line="276" w:lineRule="auto"/>
              <w:rPr>
                <w:b/>
                <w:bCs/>
                <w:color w:val="000000" w:themeColor="text1"/>
              </w:rPr>
            </w:pPr>
          </w:p>
        </w:tc>
        <w:tc>
          <w:tcPr>
            <w:tcW w:w="1097" w:type="pct"/>
            <w:noWrap/>
            <w:vAlign w:val="bottom"/>
          </w:tcPr>
          <w:p w14:paraId="07077EAC" w14:textId="77777777" w:rsidR="0080637D" w:rsidRPr="0080637D" w:rsidRDefault="0080637D" w:rsidP="00D95919">
            <w:pPr>
              <w:spacing w:line="276" w:lineRule="auto"/>
              <w:jc w:val="right"/>
              <w:rPr>
                <w:b/>
                <w:bCs/>
                <w:color w:val="000000" w:themeColor="text1"/>
              </w:rPr>
            </w:pPr>
          </w:p>
        </w:tc>
        <w:tc>
          <w:tcPr>
            <w:tcW w:w="1096" w:type="pct"/>
            <w:noWrap/>
            <w:vAlign w:val="bottom"/>
          </w:tcPr>
          <w:p w14:paraId="459338FE" w14:textId="77777777" w:rsidR="0080637D" w:rsidRPr="0080637D" w:rsidRDefault="0080637D" w:rsidP="00D95919">
            <w:pPr>
              <w:spacing w:line="276" w:lineRule="auto"/>
              <w:jc w:val="right"/>
              <w:rPr>
                <w:b/>
                <w:bCs/>
                <w:color w:val="000000" w:themeColor="text1"/>
              </w:rPr>
            </w:pPr>
          </w:p>
        </w:tc>
      </w:tr>
      <w:tr w:rsidR="0080637D" w:rsidRPr="0080637D" w14:paraId="0BB48574" w14:textId="77777777" w:rsidTr="00D95919">
        <w:trPr>
          <w:trHeight w:val="340"/>
        </w:trPr>
        <w:tc>
          <w:tcPr>
            <w:tcW w:w="2807" w:type="pct"/>
            <w:noWrap/>
            <w:vAlign w:val="bottom"/>
          </w:tcPr>
          <w:p w14:paraId="239FEB31" w14:textId="77777777" w:rsidR="0080637D" w:rsidRPr="0080637D" w:rsidRDefault="0080637D">
            <w:pPr>
              <w:pStyle w:val="ListParagraph"/>
              <w:numPr>
                <w:ilvl w:val="0"/>
                <w:numId w:val="43"/>
              </w:numPr>
              <w:spacing w:line="276" w:lineRule="auto"/>
              <w:ind w:left="250"/>
              <w:rPr>
                <w:b/>
                <w:bCs/>
                <w:color w:val="000000" w:themeColor="text1"/>
              </w:rPr>
            </w:pPr>
            <w:r w:rsidRPr="0080637D">
              <w:rPr>
                <w:b/>
                <w:bCs/>
                <w:color w:val="000000" w:themeColor="text1"/>
              </w:rPr>
              <w:t>Domestic borrowings</w:t>
            </w:r>
          </w:p>
        </w:tc>
        <w:tc>
          <w:tcPr>
            <w:tcW w:w="1097" w:type="pct"/>
            <w:noWrap/>
            <w:vAlign w:val="bottom"/>
          </w:tcPr>
          <w:p w14:paraId="490E888C" w14:textId="77777777" w:rsidR="0080637D" w:rsidRPr="0080637D" w:rsidRDefault="0080637D" w:rsidP="00D95919">
            <w:pPr>
              <w:spacing w:line="276" w:lineRule="auto"/>
              <w:jc w:val="right"/>
              <w:rPr>
                <w:b/>
                <w:bCs/>
                <w:color w:val="000000" w:themeColor="text1"/>
              </w:rPr>
            </w:pPr>
          </w:p>
        </w:tc>
        <w:tc>
          <w:tcPr>
            <w:tcW w:w="1096" w:type="pct"/>
            <w:noWrap/>
            <w:vAlign w:val="bottom"/>
          </w:tcPr>
          <w:p w14:paraId="4D994337" w14:textId="77777777" w:rsidR="0080637D" w:rsidRPr="0080637D" w:rsidRDefault="0080637D" w:rsidP="00D95919">
            <w:pPr>
              <w:spacing w:line="276" w:lineRule="auto"/>
              <w:jc w:val="right"/>
              <w:rPr>
                <w:b/>
                <w:bCs/>
                <w:color w:val="000000" w:themeColor="text1"/>
              </w:rPr>
            </w:pPr>
          </w:p>
        </w:tc>
      </w:tr>
      <w:tr w:rsidR="0080637D" w:rsidRPr="0080637D" w14:paraId="0C375795" w14:textId="77777777" w:rsidTr="00D95919">
        <w:trPr>
          <w:trHeight w:val="340"/>
        </w:trPr>
        <w:tc>
          <w:tcPr>
            <w:tcW w:w="2807" w:type="pct"/>
            <w:noWrap/>
            <w:vAlign w:val="bottom"/>
            <w:hideMark/>
          </w:tcPr>
          <w:p w14:paraId="277058E8" w14:textId="77777777" w:rsidR="0080637D" w:rsidRPr="0080637D" w:rsidRDefault="0080637D" w:rsidP="00D95919">
            <w:pPr>
              <w:spacing w:line="276" w:lineRule="auto"/>
              <w:rPr>
                <w:color w:val="000000" w:themeColor="text1"/>
              </w:rPr>
            </w:pPr>
            <w:r w:rsidRPr="0080637D">
              <w:rPr>
                <w:color w:val="000000" w:themeColor="text1"/>
              </w:rPr>
              <w:t>Balance at the beginning of the year</w:t>
            </w:r>
          </w:p>
        </w:tc>
        <w:tc>
          <w:tcPr>
            <w:tcW w:w="1097" w:type="pct"/>
            <w:noWrap/>
            <w:vAlign w:val="bottom"/>
            <w:hideMark/>
          </w:tcPr>
          <w:p w14:paraId="1C0F84BD" w14:textId="77777777" w:rsidR="0080637D" w:rsidRPr="0080637D" w:rsidRDefault="0080637D" w:rsidP="00D95919">
            <w:pPr>
              <w:spacing w:line="276" w:lineRule="auto"/>
              <w:jc w:val="right"/>
              <w:rPr>
                <w:color w:val="000000" w:themeColor="text1"/>
              </w:rPr>
            </w:pPr>
            <w:r w:rsidRPr="0080637D">
              <w:rPr>
                <w:color w:val="000000" w:themeColor="text1"/>
              </w:rPr>
              <w:t>xxx</w:t>
            </w:r>
          </w:p>
        </w:tc>
        <w:tc>
          <w:tcPr>
            <w:tcW w:w="1096" w:type="pct"/>
            <w:noWrap/>
            <w:vAlign w:val="bottom"/>
            <w:hideMark/>
          </w:tcPr>
          <w:p w14:paraId="1A6412F1" w14:textId="77777777" w:rsidR="0080637D" w:rsidRPr="0080637D" w:rsidRDefault="0080637D" w:rsidP="00D95919">
            <w:pPr>
              <w:spacing w:line="276" w:lineRule="auto"/>
              <w:jc w:val="right"/>
              <w:rPr>
                <w:color w:val="000000" w:themeColor="text1"/>
              </w:rPr>
            </w:pPr>
            <w:r w:rsidRPr="0080637D">
              <w:rPr>
                <w:color w:val="000000" w:themeColor="text1"/>
              </w:rPr>
              <w:t>xxx</w:t>
            </w:r>
          </w:p>
        </w:tc>
      </w:tr>
      <w:tr w:rsidR="0080637D" w:rsidRPr="0080637D" w14:paraId="3A9EBD71" w14:textId="77777777" w:rsidTr="00D95919">
        <w:trPr>
          <w:trHeight w:val="340"/>
        </w:trPr>
        <w:tc>
          <w:tcPr>
            <w:tcW w:w="2807" w:type="pct"/>
            <w:noWrap/>
            <w:vAlign w:val="bottom"/>
          </w:tcPr>
          <w:p w14:paraId="4227B32A" w14:textId="77777777" w:rsidR="0080637D" w:rsidRPr="0080637D" w:rsidRDefault="0080637D" w:rsidP="00D95919">
            <w:pPr>
              <w:spacing w:line="276" w:lineRule="auto"/>
              <w:rPr>
                <w:color w:val="000000" w:themeColor="text1"/>
              </w:rPr>
            </w:pPr>
            <w:r w:rsidRPr="0080637D">
              <w:rPr>
                <w:color w:val="000000" w:themeColor="text1"/>
              </w:rPr>
              <w:t>Domestic borrowings during the year</w:t>
            </w:r>
          </w:p>
        </w:tc>
        <w:tc>
          <w:tcPr>
            <w:tcW w:w="1097" w:type="pct"/>
            <w:noWrap/>
            <w:vAlign w:val="bottom"/>
          </w:tcPr>
          <w:p w14:paraId="08112967" w14:textId="77777777" w:rsidR="0080637D" w:rsidRPr="0080637D" w:rsidRDefault="0080637D" w:rsidP="00D95919">
            <w:pPr>
              <w:spacing w:line="276" w:lineRule="auto"/>
              <w:jc w:val="right"/>
              <w:rPr>
                <w:color w:val="000000" w:themeColor="text1"/>
              </w:rPr>
            </w:pPr>
            <w:r w:rsidRPr="0080637D">
              <w:rPr>
                <w:color w:val="000000" w:themeColor="text1"/>
              </w:rPr>
              <w:t>xxx</w:t>
            </w:r>
          </w:p>
        </w:tc>
        <w:tc>
          <w:tcPr>
            <w:tcW w:w="1096" w:type="pct"/>
            <w:noWrap/>
            <w:vAlign w:val="bottom"/>
          </w:tcPr>
          <w:p w14:paraId="156E116A" w14:textId="77777777" w:rsidR="0080637D" w:rsidRPr="0080637D" w:rsidRDefault="0080637D" w:rsidP="00D95919">
            <w:pPr>
              <w:spacing w:line="276" w:lineRule="auto"/>
              <w:jc w:val="right"/>
              <w:rPr>
                <w:color w:val="000000" w:themeColor="text1"/>
              </w:rPr>
            </w:pPr>
            <w:r w:rsidRPr="0080637D">
              <w:rPr>
                <w:color w:val="000000" w:themeColor="text1"/>
              </w:rPr>
              <w:t>xxx</w:t>
            </w:r>
          </w:p>
        </w:tc>
      </w:tr>
      <w:tr w:rsidR="0080637D" w:rsidRPr="0080637D" w14:paraId="6F6980FF" w14:textId="77777777" w:rsidTr="00D95919">
        <w:trPr>
          <w:trHeight w:val="340"/>
        </w:trPr>
        <w:tc>
          <w:tcPr>
            <w:tcW w:w="2807" w:type="pct"/>
            <w:noWrap/>
            <w:vAlign w:val="bottom"/>
          </w:tcPr>
          <w:p w14:paraId="76D658C9" w14:textId="77777777" w:rsidR="0080637D" w:rsidRPr="0080637D" w:rsidRDefault="0080637D" w:rsidP="00D95919">
            <w:pPr>
              <w:spacing w:line="276" w:lineRule="auto"/>
              <w:rPr>
                <w:color w:val="000000" w:themeColor="text1"/>
              </w:rPr>
            </w:pPr>
            <w:r w:rsidRPr="0080637D">
              <w:rPr>
                <w:color w:val="000000" w:themeColor="text1"/>
              </w:rPr>
              <w:t>Accrued Interest</w:t>
            </w:r>
          </w:p>
        </w:tc>
        <w:tc>
          <w:tcPr>
            <w:tcW w:w="1097" w:type="pct"/>
            <w:noWrap/>
            <w:vAlign w:val="bottom"/>
          </w:tcPr>
          <w:p w14:paraId="181914D4" w14:textId="77777777" w:rsidR="0080637D" w:rsidRPr="0080637D" w:rsidRDefault="0080637D" w:rsidP="00D95919">
            <w:pPr>
              <w:spacing w:line="276" w:lineRule="auto"/>
              <w:jc w:val="right"/>
              <w:rPr>
                <w:color w:val="000000" w:themeColor="text1"/>
              </w:rPr>
            </w:pPr>
            <w:r w:rsidRPr="0080637D">
              <w:rPr>
                <w:color w:val="000000" w:themeColor="text1"/>
              </w:rPr>
              <w:t>xxx</w:t>
            </w:r>
          </w:p>
        </w:tc>
        <w:tc>
          <w:tcPr>
            <w:tcW w:w="1096" w:type="pct"/>
            <w:noWrap/>
            <w:vAlign w:val="bottom"/>
          </w:tcPr>
          <w:p w14:paraId="1540BB98" w14:textId="77777777" w:rsidR="0080637D" w:rsidRPr="0080637D" w:rsidRDefault="0080637D" w:rsidP="00D95919">
            <w:pPr>
              <w:spacing w:line="276" w:lineRule="auto"/>
              <w:jc w:val="right"/>
              <w:rPr>
                <w:color w:val="000000" w:themeColor="text1"/>
              </w:rPr>
            </w:pPr>
            <w:r w:rsidRPr="0080637D">
              <w:rPr>
                <w:color w:val="000000" w:themeColor="text1"/>
              </w:rPr>
              <w:t>xxx</w:t>
            </w:r>
          </w:p>
        </w:tc>
      </w:tr>
      <w:tr w:rsidR="0080637D" w:rsidRPr="0080637D" w14:paraId="39D644AB" w14:textId="77777777" w:rsidTr="00D95919">
        <w:trPr>
          <w:trHeight w:val="340"/>
        </w:trPr>
        <w:tc>
          <w:tcPr>
            <w:tcW w:w="2807" w:type="pct"/>
            <w:noWrap/>
            <w:vAlign w:val="bottom"/>
          </w:tcPr>
          <w:p w14:paraId="3D869B1E" w14:textId="77777777" w:rsidR="0080637D" w:rsidRPr="0080637D" w:rsidRDefault="0080637D" w:rsidP="00D95919">
            <w:pPr>
              <w:spacing w:line="276" w:lineRule="auto"/>
              <w:rPr>
                <w:color w:val="000000" w:themeColor="text1"/>
              </w:rPr>
            </w:pPr>
            <w:r w:rsidRPr="0080637D">
              <w:rPr>
                <w:color w:val="000000" w:themeColor="text1"/>
              </w:rPr>
              <w:t>Repayment of accrued Interest</w:t>
            </w:r>
          </w:p>
        </w:tc>
        <w:tc>
          <w:tcPr>
            <w:tcW w:w="1097" w:type="pct"/>
            <w:noWrap/>
            <w:vAlign w:val="bottom"/>
          </w:tcPr>
          <w:p w14:paraId="6FF997B3" w14:textId="77777777" w:rsidR="0080637D" w:rsidRPr="0080637D" w:rsidRDefault="0080637D" w:rsidP="00D95919">
            <w:pPr>
              <w:spacing w:line="276" w:lineRule="auto"/>
              <w:jc w:val="right"/>
              <w:rPr>
                <w:color w:val="000000" w:themeColor="text1"/>
              </w:rPr>
            </w:pPr>
            <w:r w:rsidRPr="0080637D">
              <w:rPr>
                <w:color w:val="000000" w:themeColor="text1"/>
              </w:rPr>
              <w:t>(xxx)</w:t>
            </w:r>
          </w:p>
        </w:tc>
        <w:tc>
          <w:tcPr>
            <w:tcW w:w="1096" w:type="pct"/>
            <w:noWrap/>
            <w:vAlign w:val="bottom"/>
          </w:tcPr>
          <w:p w14:paraId="553DAB02" w14:textId="77777777" w:rsidR="0080637D" w:rsidRPr="0080637D" w:rsidRDefault="0080637D" w:rsidP="00D95919">
            <w:pPr>
              <w:spacing w:line="276" w:lineRule="auto"/>
              <w:jc w:val="right"/>
              <w:rPr>
                <w:color w:val="000000" w:themeColor="text1"/>
              </w:rPr>
            </w:pPr>
            <w:r w:rsidRPr="0080637D">
              <w:rPr>
                <w:color w:val="000000" w:themeColor="text1"/>
              </w:rPr>
              <w:t>(xxx)</w:t>
            </w:r>
          </w:p>
        </w:tc>
      </w:tr>
      <w:tr w:rsidR="0080637D" w:rsidRPr="0080637D" w14:paraId="51593885" w14:textId="77777777" w:rsidTr="00D95919">
        <w:trPr>
          <w:trHeight w:val="340"/>
        </w:trPr>
        <w:tc>
          <w:tcPr>
            <w:tcW w:w="2807" w:type="pct"/>
            <w:vAlign w:val="bottom"/>
            <w:hideMark/>
          </w:tcPr>
          <w:p w14:paraId="6C151EE6" w14:textId="77777777" w:rsidR="0080637D" w:rsidRPr="0080637D" w:rsidRDefault="0080637D" w:rsidP="00D95919">
            <w:pPr>
              <w:spacing w:line="276" w:lineRule="auto"/>
              <w:rPr>
                <w:color w:val="000000" w:themeColor="text1"/>
              </w:rPr>
            </w:pPr>
            <w:r w:rsidRPr="0080637D">
              <w:rPr>
                <w:color w:val="000000" w:themeColor="text1"/>
              </w:rPr>
              <w:t>Principal Repayments during the year</w:t>
            </w:r>
          </w:p>
        </w:tc>
        <w:tc>
          <w:tcPr>
            <w:tcW w:w="1097" w:type="pct"/>
            <w:noWrap/>
            <w:vAlign w:val="bottom"/>
            <w:hideMark/>
          </w:tcPr>
          <w:p w14:paraId="014F420A" w14:textId="77777777" w:rsidR="0080637D" w:rsidRPr="0080637D" w:rsidRDefault="0080637D" w:rsidP="00D95919">
            <w:pPr>
              <w:spacing w:line="276" w:lineRule="auto"/>
              <w:jc w:val="right"/>
              <w:rPr>
                <w:color w:val="000000" w:themeColor="text1"/>
              </w:rPr>
            </w:pPr>
            <w:r w:rsidRPr="0080637D">
              <w:rPr>
                <w:color w:val="000000" w:themeColor="text1"/>
              </w:rPr>
              <w:t>(xxx)</w:t>
            </w:r>
          </w:p>
        </w:tc>
        <w:tc>
          <w:tcPr>
            <w:tcW w:w="1096" w:type="pct"/>
            <w:noWrap/>
            <w:vAlign w:val="bottom"/>
            <w:hideMark/>
          </w:tcPr>
          <w:p w14:paraId="58A51D13" w14:textId="77777777" w:rsidR="0080637D" w:rsidRPr="0080637D" w:rsidRDefault="0080637D" w:rsidP="00D95919">
            <w:pPr>
              <w:spacing w:line="276" w:lineRule="auto"/>
              <w:jc w:val="right"/>
              <w:rPr>
                <w:color w:val="000000" w:themeColor="text1"/>
              </w:rPr>
            </w:pPr>
            <w:r w:rsidRPr="0080637D">
              <w:rPr>
                <w:color w:val="000000" w:themeColor="text1"/>
              </w:rPr>
              <w:t>(xxx)</w:t>
            </w:r>
          </w:p>
        </w:tc>
      </w:tr>
      <w:tr w:rsidR="0080637D" w:rsidRPr="0080637D" w14:paraId="738F48F8" w14:textId="77777777" w:rsidTr="00D95919">
        <w:trPr>
          <w:trHeight w:val="340"/>
        </w:trPr>
        <w:tc>
          <w:tcPr>
            <w:tcW w:w="2807" w:type="pct"/>
            <w:noWrap/>
            <w:vAlign w:val="bottom"/>
            <w:hideMark/>
          </w:tcPr>
          <w:p w14:paraId="66DA2AB8" w14:textId="77777777" w:rsidR="0080637D" w:rsidRPr="0080637D" w:rsidRDefault="0080637D" w:rsidP="00D95919">
            <w:pPr>
              <w:spacing w:line="276" w:lineRule="auto"/>
              <w:rPr>
                <w:b/>
                <w:bCs/>
                <w:color w:val="000000" w:themeColor="text1"/>
              </w:rPr>
            </w:pPr>
            <w:r w:rsidRPr="0080637D">
              <w:rPr>
                <w:b/>
                <w:bCs/>
                <w:color w:val="000000" w:themeColor="text1"/>
              </w:rPr>
              <w:t>Balance at the end of the year</w:t>
            </w:r>
          </w:p>
        </w:tc>
        <w:tc>
          <w:tcPr>
            <w:tcW w:w="1097" w:type="pct"/>
            <w:noWrap/>
            <w:vAlign w:val="bottom"/>
            <w:hideMark/>
          </w:tcPr>
          <w:p w14:paraId="5AA5BDF8" w14:textId="77777777" w:rsidR="0080637D" w:rsidRPr="0080637D" w:rsidRDefault="0080637D" w:rsidP="00D95919">
            <w:pPr>
              <w:spacing w:line="276" w:lineRule="auto"/>
              <w:jc w:val="right"/>
              <w:rPr>
                <w:b/>
                <w:bCs/>
                <w:color w:val="000000" w:themeColor="text1"/>
              </w:rPr>
            </w:pPr>
            <w:r w:rsidRPr="0080637D">
              <w:rPr>
                <w:b/>
                <w:bCs/>
                <w:color w:val="000000" w:themeColor="text1"/>
              </w:rPr>
              <w:t>xxx</w:t>
            </w:r>
          </w:p>
        </w:tc>
        <w:tc>
          <w:tcPr>
            <w:tcW w:w="1096" w:type="pct"/>
            <w:noWrap/>
            <w:vAlign w:val="bottom"/>
            <w:hideMark/>
          </w:tcPr>
          <w:p w14:paraId="2375A6DE" w14:textId="77777777" w:rsidR="0080637D" w:rsidRPr="0080637D" w:rsidRDefault="0080637D" w:rsidP="00D95919">
            <w:pPr>
              <w:spacing w:line="276" w:lineRule="auto"/>
              <w:jc w:val="right"/>
              <w:rPr>
                <w:b/>
                <w:bCs/>
                <w:color w:val="000000" w:themeColor="text1"/>
              </w:rPr>
            </w:pPr>
            <w:r w:rsidRPr="0080637D">
              <w:rPr>
                <w:b/>
                <w:bCs/>
                <w:color w:val="000000" w:themeColor="text1"/>
              </w:rPr>
              <w:t>xxx</w:t>
            </w:r>
          </w:p>
        </w:tc>
      </w:tr>
      <w:tr w:rsidR="0080637D" w:rsidRPr="0080637D" w14:paraId="196D4F14" w14:textId="77777777" w:rsidTr="00D95919">
        <w:trPr>
          <w:trHeight w:val="340"/>
        </w:trPr>
        <w:tc>
          <w:tcPr>
            <w:tcW w:w="2807" w:type="pct"/>
            <w:noWrap/>
            <w:vAlign w:val="bottom"/>
          </w:tcPr>
          <w:p w14:paraId="5AEF4662" w14:textId="77777777" w:rsidR="0080637D" w:rsidRPr="0080637D" w:rsidRDefault="0080637D" w:rsidP="00D95919">
            <w:pPr>
              <w:spacing w:line="276" w:lineRule="auto"/>
              <w:rPr>
                <w:b/>
                <w:bCs/>
                <w:color w:val="000000" w:themeColor="text1"/>
              </w:rPr>
            </w:pPr>
            <w:r w:rsidRPr="0080637D">
              <w:rPr>
                <w:b/>
                <w:bCs/>
                <w:color w:val="000000" w:themeColor="text1"/>
              </w:rPr>
              <w:t xml:space="preserve">Balance at the end of the period- domestic and </w:t>
            </w:r>
          </w:p>
          <w:p w14:paraId="286BF3D9" w14:textId="77777777" w:rsidR="0080637D" w:rsidRPr="0080637D" w:rsidRDefault="0080637D" w:rsidP="00D95919">
            <w:pPr>
              <w:spacing w:line="276" w:lineRule="auto"/>
              <w:rPr>
                <w:b/>
                <w:bCs/>
                <w:color w:val="000000" w:themeColor="text1"/>
              </w:rPr>
            </w:pPr>
            <w:r w:rsidRPr="0080637D">
              <w:rPr>
                <w:b/>
                <w:bCs/>
                <w:color w:val="000000" w:themeColor="text1"/>
              </w:rPr>
              <w:t xml:space="preserve">External borrowings c = </w:t>
            </w:r>
            <w:proofErr w:type="spellStart"/>
            <w:r w:rsidRPr="0080637D">
              <w:rPr>
                <w:b/>
                <w:bCs/>
                <w:color w:val="000000" w:themeColor="text1"/>
              </w:rPr>
              <w:t>a+b</w:t>
            </w:r>
            <w:proofErr w:type="spellEnd"/>
          </w:p>
        </w:tc>
        <w:tc>
          <w:tcPr>
            <w:tcW w:w="1097" w:type="pct"/>
            <w:noWrap/>
            <w:vAlign w:val="bottom"/>
          </w:tcPr>
          <w:p w14:paraId="507681EE" w14:textId="77777777" w:rsidR="0080637D" w:rsidRPr="0080637D" w:rsidRDefault="0080637D" w:rsidP="00D95919">
            <w:pPr>
              <w:spacing w:line="276" w:lineRule="auto"/>
              <w:jc w:val="right"/>
              <w:rPr>
                <w:b/>
                <w:bCs/>
                <w:color w:val="000000" w:themeColor="text1"/>
              </w:rPr>
            </w:pPr>
            <w:r w:rsidRPr="0080637D">
              <w:rPr>
                <w:b/>
                <w:bCs/>
                <w:color w:val="000000" w:themeColor="text1"/>
              </w:rPr>
              <w:t>xxx</w:t>
            </w:r>
          </w:p>
        </w:tc>
        <w:tc>
          <w:tcPr>
            <w:tcW w:w="1096" w:type="pct"/>
            <w:noWrap/>
            <w:vAlign w:val="bottom"/>
          </w:tcPr>
          <w:p w14:paraId="6D6366D8" w14:textId="77777777" w:rsidR="0080637D" w:rsidRPr="0080637D" w:rsidRDefault="0080637D" w:rsidP="00D95919">
            <w:pPr>
              <w:spacing w:line="276" w:lineRule="auto"/>
              <w:jc w:val="right"/>
              <w:rPr>
                <w:b/>
                <w:bCs/>
                <w:color w:val="000000" w:themeColor="text1"/>
              </w:rPr>
            </w:pPr>
            <w:r w:rsidRPr="0080637D">
              <w:rPr>
                <w:b/>
                <w:bCs/>
                <w:color w:val="000000" w:themeColor="text1"/>
              </w:rPr>
              <w:t>xxx</w:t>
            </w:r>
          </w:p>
        </w:tc>
      </w:tr>
    </w:tbl>
    <w:p w14:paraId="552DF681" w14:textId="77777777" w:rsidR="007413CD" w:rsidRDefault="007413CD" w:rsidP="00BB05CC">
      <w:pPr>
        <w:spacing w:after="240"/>
        <w:jc w:val="both"/>
        <w:rPr>
          <w:color w:val="000000" w:themeColor="text1"/>
        </w:rPr>
      </w:pPr>
    </w:p>
    <w:p w14:paraId="4A4EE24E" w14:textId="2594B69A" w:rsidR="00BB05CC" w:rsidRPr="00812B69" w:rsidRDefault="00BB05CC" w:rsidP="00BB05CC">
      <w:pPr>
        <w:spacing w:after="240"/>
        <w:jc w:val="both"/>
        <w:rPr>
          <w:color w:val="000000" w:themeColor="text1"/>
        </w:rPr>
      </w:pPr>
      <w:r w:rsidRPr="00812B69">
        <w:rPr>
          <w:color w:val="000000" w:themeColor="text1"/>
        </w:rPr>
        <w:t>The table below shows the classification of borrowings into external and domestic borrowings: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4"/>
        <w:gridCol w:w="1881"/>
        <w:gridCol w:w="2325"/>
      </w:tblGrid>
      <w:tr w:rsidR="00812B69" w:rsidRPr="00812B69" w14:paraId="78C0B59A" w14:textId="77777777" w:rsidTr="00F20B0E">
        <w:trPr>
          <w:trHeight w:val="340"/>
        </w:trPr>
        <w:tc>
          <w:tcPr>
            <w:tcW w:w="2811" w:type="pct"/>
            <w:vMerge w:val="restart"/>
            <w:shd w:val="clear" w:color="auto" w:fill="0070C0"/>
            <w:noWrap/>
            <w:vAlign w:val="center"/>
            <w:hideMark/>
          </w:tcPr>
          <w:p w14:paraId="4F4C9749" w14:textId="3F6BD2F1" w:rsidR="00F20B0E" w:rsidRPr="00812B69" w:rsidRDefault="00F20B0E" w:rsidP="00F20B0E">
            <w:pPr>
              <w:spacing w:before="20" w:after="20"/>
              <w:rPr>
                <w:b/>
                <w:bCs/>
                <w:color w:val="000000" w:themeColor="text1"/>
              </w:rPr>
            </w:pPr>
            <w:r w:rsidRPr="00812B69">
              <w:rPr>
                <w:b/>
                <w:bCs/>
                <w:color w:val="000000" w:themeColor="text1"/>
              </w:rPr>
              <w:t>Description</w:t>
            </w:r>
          </w:p>
        </w:tc>
        <w:tc>
          <w:tcPr>
            <w:tcW w:w="1081" w:type="pct"/>
            <w:shd w:val="clear" w:color="auto" w:fill="0070C0"/>
            <w:noWrap/>
            <w:vAlign w:val="bottom"/>
            <w:hideMark/>
          </w:tcPr>
          <w:p w14:paraId="4854BA43" w14:textId="02A0BC24" w:rsidR="00F20B0E" w:rsidRPr="00812B69" w:rsidRDefault="00F20B0E" w:rsidP="00100290">
            <w:pPr>
              <w:spacing w:before="60" w:after="60"/>
              <w:jc w:val="center"/>
              <w:rPr>
                <w:b/>
                <w:bCs/>
                <w:color w:val="000000" w:themeColor="text1"/>
              </w:rPr>
            </w:pPr>
            <w:r w:rsidRPr="00812B69">
              <w:rPr>
                <w:b/>
                <w:bCs/>
                <w:color w:val="000000" w:themeColor="text1"/>
                <w:sz w:val="22"/>
                <w:szCs w:val="22"/>
              </w:rPr>
              <w:t>Insert Current FY</w:t>
            </w:r>
          </w:p>
        </w:tc>
        <w:tc>
          <w:tcPr>
            <w:tcW w:w="1108" w:type="pct"/>
            <w:shd w:val="clear" w:color="auto" w:fill="0070C0"/>
            <w:noWrap/>
            <w:vAlign w:val="bottom"/>
            <w:hideMark/>
          </w:tcPr>
          <w:p w14:paraId="757A8802" w14:textId="01C477ED" w:rsidR="00F20B0E" w:rsidRPr="00812B69" w:rsidRDefault="00F20B0E" w:rsidP="00100290">
            <w:pPr>
              <w:spacing w:before="60" w:after="60"/>
              <w:jc w:val="center"/>
              <w:rPr>
                <w:b/>
                <w:bCs/>
                <w:color w:val="000000" w:themeColor="text1"/>
              </w:rPr>
            </w:pPr>
            <w:r w:rsidRPr="00812B69">
              <w:rPr>
                <w:b/>
                <w:bCs/>
                <w:color w:val="000000" w:themeColor="text1"/>
                <w:sz w:val="22"/>
                <w:szCs w:val="22"/>
              </w:rPr>
              <w:t xml:space="preserve">Insert </w:t>
            </w:r>
            <w:r w:rsidR="007A5AA2" w:rsidRPr="00812B69">
              <w:rPr>
                <w:b/>
                <w:bCs/>
                <w:color w:val="000000" w:themeColor="text1"/>
                <w:sz w:val="22"/>
                <w:szCs w:val="22"/>
              </w:rPr>
              <w:t>Comparative FY</w:t>
            </w:r>
          </w:p>
        </w:tc>
      </w:tr>
      <w:tr w:rsidR="00812B69" w:rsidRPr="00812B69" w14:paraId="4D21C35D" w14:textId="77777777" w:rsidTr="00F20B0E">
        <w:trPr>
          <w:trHeight w:val="340"/>
        </w:trPr>
        <w:tc>
          <w:tcPr>
            <w:tcW w:w="2811" w:type="pct"/>
            <w:vMerge/>
            <w:shd w:val="clear" w:color="auto" w:fill="0070C0"/>
            <w:noWrap/>
            <w:vAlign w:val="bottom"/>
            <w:hideMark/>
          </w:tcPr>
          <w:p w14:paraId="1403BEF9" w14:textId="77777777" w:rsidR="00F20B0E" w:rsidRPr="00812B69" w:rsidRDefault="00F20B0E">
            <w:pPr>
              <w:spacing w:before="20" w:after="20"/>
              <w:rPr>
                <w:color w:val="000000" w:themeColor="text1"/>
              </w:rPr>
            </w:pPr>
          </w:p>
        </w:tc>
        <w:tc>
          <w:tcPr>
            <w:tcW w:w="1081" w:type="pct"/>
            <w:shd w:val="clear" w:color="auto" w:fill="0070C0"/>
            <w:noWrap/>
            <w:vAlign w:val="bottom"/>
            <w:hideMark/>
          </w:tcPr>
          <w:p w14:paraId="6EC20AD4" w14:textId="77777777" w:rsidR="00F20B0E" w:rsidRPr="00812B69" w:rsidRDefault="00F20B0E">
            <w:pPr>
              <w:spacing w:before="20" w:after="20"/>
              <w:jc w:val="center"/>
              <w:rPr>
                <w:b/>
                <w:bCs/>
                <w:color w:val="000000" w:themeColor="text1"/>
              </w:rPr>
            </w:pPr>
            <w:r w:rsidRPr="00812B69">
              <w:rPr>
                <w:b/>
                <w:bCs/>
                <w:color w:val="000000" w:themeColor="text1"/>
              </w:rPr>
              <w:t>Kshs</w:t>
            </w:r>
          </w:p>
        </w:tc>
        <w:tc>
          <w:tcPr>
            <w:tcW w:w="1108" w:type="pct"/>
            <w:shd w:val="clear" w:color="auto" w:fill="0070C0"/>
            <w:noWrap/>
            <w:vAlign w:val="bottom"/>
            <w:hideMark/>
          </w:tcPr>
          <w:p w14:paraId="252665F2" w14:textId="77777777" w:rsidR="00F20B0E" w:rsidRPr="00812B69" w:rsidRDefault="00F20B0E">
            <w:pPr>
              <w:spacing w:before="20" w:after="20"/>
              <w:jc w:val="center"/>
              <w:rPr>
                <w:b/>
                <w:bCs/>
                <w:color w:val="000000" w:themeColor="text1"/>
              </w:rPr>
            </w:pPr>
            <w:r w:rsidRPr="00812B69">
              <w:rPr>
                <w:b/>
                <w:bCs/>
                <w:color w:val="000000" w:themeColor="text1"/>
              </w:rPr>
              <w:t>Kshs</w:t>
            </w:r>
          </w:p>
        </w:tc>
      </w:tr>
      <w:tr w:rsidR="00812B69" w:rsidRPr="00812B69" w14:paraId="143DE12E" w14:textId="77777777" w:rsidTr="00F20B0E">
        <w:trPr>
          <w:trHeight w:val="340"/>
        </w:trPr>
        <w:tc>
          <w:tcPr>
            <w:tcW w:w="2811" w:type="pct"/>
            <w:noWrap/>
            <w:vAlign w:val="bottom"/>
            <w:hideMark/>
          </w:tcPr>
          <w:p w14:paraId="2350A772" w14:textId="77777777" w:rsidR="00BB05CC" w:rsidRPr="00812B69" w:rsidRDefault="00BB05CC">
            <w:pPr>
              <w:spacing w:before="20" w:after="20"/>
              <w:rPr>
                <w:b/>
                <w:bCs/>
                <w:color w:val="000000" w:themeColor="text1"/>
              </w:rPr>
            </w:pPr>
            <w:r w:rsidRPr="00812B69">
              <w:rPr>
                <w:b/>
                <w:bCs/>
                <w:color w:val="000000" w:themeColor="text1"/>
              </w:rPr>
              <w:t>External Borrowings</w:t>
            </w:r>
          </w:p>
        </w:tc>
        <w:tc>
          <w:tcPr>
            <w:tcW w:w="1081" w:type="pct"/>
            <w:noWrap/>
            <w:vAlign w:val="bottom"/>
            <w:hideMark/>
          </w:tcPr>
          <w:p w14:paraId="68348007" w14:textId="77777777" w:rsidR="00BB05CC" w:rsidRPr="00812B69" w:rsidRDefault="00BB05CC">
            <w:pPr>
              <w:spacing w:before="20" w:after="20"/>
              <w:jc w:val="center"/>
              <w:rPr>
                <w:color w:val="000000" w:themeColor="text1"/>
              </w:rPr>
            </w:pPr>
          </w:p>
        </w:tc>
        <w:tc>
          <w:tcPr>
            <w:tcW w:w="1108" w:type="pct"/>
            <w:noWrap/>
            <w:vAlign w:val="bottom"/>
            <w:hideMark/>
          </w:tcPr>
          <w:p w14:paraId="41206E8D" w14:textId="77777777" w:rsidR="00BB05CC" w:rsidRPr="00812B69" w:rsidRDefault="00BB05CC">
            <w:pPr>
              <w:spacing w:before="20" w:after="20"/>
              <w:jc w:val="center"/>
              <w:rPr>
                <w:color w:val="000000" w:themeColor="text1"/>
              </w:rPr>
            </w:pPr>
          </w:p>
        </w:tc>
      </w:tr>
      <w:tr w:rsidR="00812B69" w:rsidRPr="00812B69" w14:paraId="3FB13289" w14:textId="77777777" w:rsidTr="00F20B0E">
        <w:trPr>
          <w:trHeight w:val="340"/>
        </w:trPr>
        <w:tc>
          <w:tcPr>
            <w:tcW w:w="2811" w:type="pct"/>
            <w:noWrap/>
            <w:vAlign w:val="bottom"/>
            <w:hideMark/>
          </w:tcPr>
          <w:p w14:paraId="24F45FE7" w14:textId="6D02301F" w:rsidR="00BB05CC" w:rsidRPr="00812B69" w:rsidRDefault="00BB05CC">
            <w:pPr>
              <w:spacing w:before="20" w:after="20"/>
              <w:rPr>
                <w:color w:val="000000" w:themeColor="text1"/>
              </w:rPr>
            </w:pPr>
            <w:r w:rsidRPr="00812B69">
              <w:rPr>
                <w:color w:val="000000" w:themeColor="text1"/>
              </w:rPr>
              <w:t xml:space="preserve">Dollar Denominated Loan From ‘X </w:t>
            </w:r>
            <w:r w:rsidR="0074602E" w:rsidRPr="00812B69">
              <w:rPr>
                <w:color w:val="000000" w:themeColor="text1"/>
              </w:rPr>
              <w:t>Organization</w:t>
            </w:r>
            <w:r w:rsidRPr="00812B69">
              <w:rPr>
                <w:color w:val="000000" w:themeColor="text1"/>
              </w:rPr>
              <w:t>’</w:t>
            </w:r>
          </w:p>
        </w:tc>
        <w:tc>
          <w:tcPr>
            <w:tcW w:w="1081" w:type="pct"/>
            <w:noWrap/>
            <w:vAlign w:val="bottom"/>
            <w:hideMark/>
          </w:tcPr>
          <w:p w14:paraId="4E0FF19D" w14:textId="77777777" w:rsidR="00BB05CC" w:rsidRPr="00812B69" w:rsidRDefault="00BB05CC">
            <w:pPr>
              <w:spacing w:before="20" w:after="20"/>
              <w:jc w:val="center"/>
              <w:rPr>
                <w:color w:val="000000" w:themeColor="text1"/>
              </w:rPr>
            </w:pPr>
            <w:r w:rsidRPr="00812B69">
              <w:rPr>
                <w:color w:val="000000" w:themeColor="text1"/>
              </w:rPr>
              <w:t>xxx</w:t>
            </w:r>
          </w:p>
        </w:tc>
        <w:tc>
          <w:tcPr>
            <w:tcW w:w="1108" w:type="pct"/>
            <w:noWrap/>
            <w:vAlign w:val="bottom"/>
            <w:hideMark/>
          </w:tcPr>
          <w:p w14:paraId="54B505ED" w14:textId="77777777" w:rsidR="00BB05CC" w:rsidRPr="00812B69" w:rsidRDefault="00BB05CC">
            <w:pPr>
              <w:spacing w:before="20" w:after="20"/>
              <w:jc w:val="center"/>
              <w:rPr>
                <w:color w:val="000000" w:themeColor="text1"/>
              </w:rPr>
            </w:pPr>
            <w:r w:rsidRPr="00812B69">
              <w:rPr>
                <w:color w:val="000000" w:themeColor="text1"/>
              </w:rPr>
              <w:t>xxx</w:t>
            </w:r>
          </w:p>
        </w:tc>
      </w:tr>
      <w:tr w:rsidR="00812B69" w:rsidRPr="00812B69" w14:paraId="7E069258" w14:textId="77777777" w:rsidTr="00F20B0E">
        <w:trPr>
          <w:trHeight w:val="340"/>
        </w:trPr>
        <w:tc>
          <w:tcPr>
            <w:tcW w:w="2811" w:type="pct"/>
            <w:vAlign w:val="bottom"/>
            <w:hideMark/>
          </w:tcPr>
          <w:p w14:paraId="0BEC78A8" w14:textId="3B00BF23" w:rsidR="00BB05CC" w:rsidRPr="00812B69" w:rsidRDefault="00BB05CC">
            <w:pPr>
              <w:spacing w:before="20" w:after="20"/>
              <w:rPr>
                <w:color w:val="000000" w:themeColor="text1"/>
              </w:rPr>
            </w:pPr>
            <w:r w:rsidRPr="00812B69">
              <w:rPr>
                <w:color w:val="000000" w:themeColor="text1"/>
              </w:rPr>
              <w:t xml:space="preserve">Sterling Pound Denominated Loan From ‘Y </w:t>
            </w:r>
            <w:r w:rsidR="0074602E" w:rsidRPr="00812B69">
              <w:rPr>
                <w:color w:val="000000" w:themeColor="text1"/>
              </w:rPr>
              <w:t>Organization</w:t>
            </w:r>
            <w:r w:rsidRPr="00812B69">
              <w:rPr>
                <w:color w:val="000000" w:themeColor="text1"/>
              </w:rPr>
              <w:t>’</w:t>
            </w:r>
          </w:p>
        </w:tc>
        <w:tc>
          <w:tcPr>
            <w:tcW w:w="1081" w:type="pct"/>
            <w:noWrap/>
            <w:vAlign w:val="bottom"/>
            <w:hideMark/>
          </w:tcPr>
          <w:p w14:paraId="09DD7211" w14:textId="77777777" w:rsidR="00BB05CC" w:rsidRPr="00812B69" w:rsidRDefault="00BB05CC">
            <w:pPr>
              <w:spacing w:before="20" w:after="20"/>
              <w:jc w:val="center"/>
              <w:rPr>
                <w:color w:val="000000" w:themeColor="text1"/>
              </w:rPr>
            </w:pPr>
            <w:r w:rsidRPr="00812B69">
              <w:rPr>
                <w:color w:val="000000" w:themeColor="text1"/>
              </w:rPr>
              <w:t>xxx</w:t>
            </w:r>
          </w:p>
        </w:tc>
        <w:tc>
          <w:tcPr>
            <w:tcW w:w="1108" w:type="pct"/>
            <w:noWrap/>
            <w:vAlign w:val="bottom"/>
            <w:hideMark/>
          </w:tcPr>
          <w:p w14:paraId="0F6DB006" w14:textId="77777777" w:rsidR="00BB05CC" w:rsidRPr="00812B69" w:rsidRDefault="00BB05CC">
            <w:pPr>
              <w:spacing w:before="20" w:after="20"/>
              <w:jc w:val="center"/>
              <w:rPr>
                <w:color w:val="000000" w:themeColor="text1"/>
              </w:rPr>
            </w:pPr>
            <w:r w:rsidRPr="00812B69">
              <w:rPr>
                <w:color w:val="000000" w:themeColor="text1"/>
              </w:rPr>
              <w:t>xxx</w:t>
            </w:r>
          </w:p>
        </w:tc>
      </w:tr>
      <w:tr w:rsidR="00812B69" w:rsidRPr="00812B69" w14:paraId="4B7BB370" w14:textId="77777777" w:rsidTr="00F20B0E">
        <w:trPr>
          <w:trHeight w:val="340"/>
        </w:trPr>
        <w:tc>
          <w:tcPr>
            <w:tcW w:w="2811" w:type="pct"/>
            <w:noWrap/>
            <w:vAlign w:val="bottom"/>
            <w:hideMark/>
          </w:tcPr>
          <w:p w14:paraId="5D2934B3" w14:textId="02762168" w:rsidR="00BB05CC" w:rsidRPr="00812B69" w:rsidRDefault="00BB05CC">
            <w:pPr>
              <w:spacing w:before="20" w:after="20"/>
              <w:rPr>
                <w:color w:val="000000" w:themeColor="text1"/>
              </w:rPr>
            </w:pPr>
            <w:r w:rsidRPr="00812B69">
              <w:rPr>
                <w:color w:val="000000" w:themeColor="text1"/>
              </w:rPr>
              <w:t xml:space="preserve">Euro Denominated Loan </w:t>
            </w:r>
            <w:r w:rsidR="007064A1" w:rsidRPr="00812B69">
              <w:rPr>
                <w:color w:val="000000" w:themeColor="text1"/>
              </w:rPr>
              <w:t>from</w:t>
            </w:r>
            <w:r w:rsidRPr="00812B69">
              <w:rPr>
                <w:color w:val="000000" w:themeColor="text1"/>
              </w:rPr>
              <w:t xml:space="preserve"> Z </w:t>
            </w:r>
            <w:r w:rsidR="0074602E" w:rsidRPr="00812B69">
              <w:rPr>
                <w:color w:val="000000" w:themeColor="text1"/>
              </w:rPr>
              <w:t>Organization</w:t>
            </w:r>
            <w:r w:rsidRPr="00812B69">
              <w:rPr>
                <w:color w:val="000000" w:themeColor="text1"/>
              </w:rPr>
              <w:t>’</w:t>
            </w:r>
          </w:p>
        </w:tc>
        <w:tc>
          <w:tcPr>
            <w:tcW w:w="1081" w:type="pct"/>
            <w:noWrap/>
            <w:vAlign w:val="bottom"/>
            <w:hideMark/>
          </w:tcPr>
          <w:p w14:paraId="10D7A540" w14:textId="77777777" w:rsidR="00BB05CC" w:rsidRPr="00812B69" w:rsidRDefault="00BB05CC">
            <w:pPr>
              <w:spacing w:before="20" w:after="20"/>
              <w:jc w:val="center"/>
              <w:rPr>
                <w:color w:val="000000" w:themeColor="text1"/>
              </w:rPr>
            </w:pPr>
            <w:r w:rsidRPr="00812B69">
              <w:rPr>
                <w:color w:val="000000" w:themeColor="text1"/>
              </w:rPr>
              <w:t>xxx</w:t>
            </w:r>
          </w:p>
        </w:tc>
        <w:tc>
          <w:tcPr>
            <w:tcW w:w="1108" w:type="pct"/>
            <w:noWrap/>
            <w:vAlign w:val="bottom"/>
            <w:hideMark/>
          </w:tcPr>
          <w:p w14:paraId="3BEB4325" w14:textId="77777777" w:rsidR="00BB05CC" w:rsidRPr="00812B69" w:rsidRDefault="00BB05CC">
            <w:pPr>
              <w:spacing w:before="20" w:after="20"/>
              <w:jc w:val="center"/>
              <w:rPr>
                <w:color w:val="000000" w:themeColor="text1"/>
              </w:rPr>
            </w:pPr>
            <w:r w:rsidRPr="00812B69">
              <w:rPr>
                <w:color w:val="000000" w:themeColor="text1"/>
              </w:rPr>
              <w:t>xxx</w:t>
            </w:r>
          </w:p>
        </w:tc>
      </w:tr>
      <w:tr w:rsidR="00812B69" w:rsidRPr="00812B69" w14:paraId="67F6B7F0" w14:textId="77777777" w:rsidTr="00F20B0E">
        <w:trPr>
          <w:trHeight w:val="340"/>
        </w:trPr>
        <w:tc>
          <w:tcPr>
            <w:tcW w:w="2811" w:type="pct"/>
            <w:noWrap/>
            <w:vAlign w:val="bottom"/>
            <w:hideMark/>
          </w:tcPr>
          <w:p w14:paraId="639FB716" w14:textId="77777777" w:rsidR="00BB05CC" w:rsidRPr="00812B69" w:rsidRDefault="00BB05CC">
            <w:pPr>
              <w:spacing w:before="20" w:after="20"/>
              <w:rPr>
                <w:b/>
                <w:bCs/>
                <w:color w:val="000000" w:themeColor="text1"/>
              </w:rPr>
            </w:pPr>
            <w:r w:rsidRPr="00812B69">
              <w:rPr>
                <w:b/>
                <w:bCs/>
                <w:color w:val="000000" w:themeColor="text1"/>
              </w:rPr>
              <w:t>Domestic Borrowings</w:t>
            </w:r>
          </w:p>
        </w:tc>
        <w:tc>
          <w:tcPr>
            <w:tcW w:w="1081" w:type="pct"/>
            <w:noWrap/>
            <w:vAlign w:val="bottom"/>
            <w:hideMark/>
          </w:tcPr>
          <w:p w14:paraId="013FBA50" w14:textId="77777777" w:rsidR="00BB05CC" w:rsidRPr="00812B69" w:rsidRDefault="00BB05CC">
            <w:pPr>
              <w:spacing w:before="20" w:after="20"/>
              <w:jc w:val="center"/>
              <w:rPr>
                <w:color w:val="000000" w:themeColor="text1"/>
              </w:rPr>
            </w:pPr>
          </w:p>
        </w:tc>
        <w:tc>
          <w:tcPr>
            <w:tcW w:w="1108" w:type="pct"/>
            <w:noWrap/>
            <w:vAlign w:val="bottom"/>
            <w:hideMark/>
          </w:tcPr>
          <w:p w14:paraId="04DB3115" w14:textId="77777777" w:rsidR="00BB05CC" w:rsidRPr="00812B69" w:rsidRDefault="00BB05CC">
            <w:pPr>
              <w:spacing w:before="20" w:after="20"/>
              <w:jc w:val="center"/>
              <w:rPr>
                <w:color w:val="000000" w:themeColor="text1"/>
              </w:rPr>
            </w:pPr>
          </w:p>
        </w:tc>
      </w:tr>
      <w:tr w:rsidR="00812B69" w:rsidRPr="00812B69" w14:paraId="347534A3" w14:textId="77777777" w:rsidTr="00F20B0E">
        <w:trPr>
          <w:trHeight w:val="340"/>
        </w:trPr>
        <w:tc>
          <w:tcPr>
            <w:tcW w:w="2811" w:type="pct"/>
            <w:noWrap/>
            <w:vAlign w:val="bottom"/>
            <w:hideMark/>
          </w:tcPr>
          <w:p w14:paraId="7EFB5832" w14:textId="77777777" w:rsidR="00BB05CC" w:rsidRPr="00812B69" w:rsidRDefault="00BB05CC">
            <w:pPr>
              <w:spacing w:before="20" w:after="20"/>
              <w:rPr>
                <w:color w:val="000000" w:themeColor="text1"/>
              </w:rPr>
            </w:pPr>
            <w:r w:rsidRPr="00812B69">
              <w:rPr>
                <w:color w:val="000000" w:themeColor="text1"/>
              </w:rPr>
              <w:t>Kenya Shilling Loan From KCB</w:t>
            </w:r>
          </w:p>
        </w:tc>
        <w:tc>
          <w:tcPr>
            <w:tcW w:w="1081" w:type="pct"/>
            <w:noWrap/>
            <w:vAlign w:val="bottom"/>
            <w:hideMark/>
          </w:tcPr>
          <w:p w14:paraId="0B73673C" w14:textId="77777777" w:rsidR="00BB05CC" w:rsidRPr="00812B69" w:rsidRDefault="00BB05CC">
            <w:pPr>
              <w:spacing w:before="20" w:after="20"/>
              <w:jc w:val="center"/>
              <w:rPr>
                <w:color w:val="000000" w:themeColor="text1"/>
              </w:rPr>
            </w:pPr>
            <w:r w:rsidRPr="00812B69">
              <w:rPr>
                <w:color w:val="000000" w:themeColor="text1"/>
              </w:rPr>
              <w:t>xxx</w:t>
            </w:r>
          </w:p>
        </w:tc>
        <w:tc>
          <w:tcPr>
            <w:tcW w:w="1108" w:type="pct"/>
            <w:noWrap/>
            <w:vAlign w:val="bottom"/>
            <w:hideMark/>
          </w:tcPr>
          <w:p w14:paraId="654C2004" w14:textId="77777777" w:rsidR="00BB05CC" w:rsidRPr="00812B69" w:rsidRDefault="00BB05CC">
            <w:pPr>
              <w:spacing w:before="20" w:after="20"/>
              <w:jc w:val="center"/>
              <w:rPr>
                <w:color w:val="000000" w:themeColor="text1"/>
              </w:rPr>
            </w:pPr>
            <w:r w:rsidRPr="00812B69">
              <w:rPr>
                <w:color w:val="000000" w:themeColor="text1"/>
              </w:rPr>
              <w:t>xxx</w:t>
            </w:r>
          </w:p>
        </w:tc>
      </w:tr>
      <w:tr w:rsidR="00812B69" w:rsidRPr="00812B69" w14:paraId="2B229B22" w14:textId="77777777" w:rsidTr="00F20B0E">
        <w:trPr>
          <w:trHeight w:val="340"/>
        </w:trPr>
        <w:tc>
          <w:tcPr>
            <w:tcW w:w="2811" w:type="pct"/>
            <w:vAlign w:val="bottom"/>
            <w:hideMark/>
          </w:tcPr>
          <w:p w14:paraId="0F711C5F" w14:textId="12299F34" w:rsidR="00BB05CC" w:rsidRPr="00812B69" w:rsidRDefault="00BB05CC">
            <w:pPr>
              <w:spacing w:before="20" w:after="20"/>
              <w:rPr>
                <w:color w:val="000000" w:themeColor="text1"/>
              </w:rPr>
            </w:pPr>
            <w:r w:rsidRPr="00812B69">
              <w:rPr>
                <w:color w:val="000000" w:themeColor="text1"/>
              </w:rPr>
              <w:t xml:space="preserve">Kenya Shilling Loan </w:t>
            </w:r>
            <w:r w:rsidR="007064A1" w:rsidRPr="00812B69">
              <w:rPr>
                <w:color w:val="000000" w:themeColor="text1"/>
              </w:rPr>
              <w:t>from</w:t>
            </w:r>
            <w:r w:rsidRPr="00812B69">
              <w:rPr>
                <w:color w:val="000000" w:themeColor="text1"/>
              </w:rPr>
              <w:t xml:space="preserve"> Barclays Bank</w:t>
            </w:r>
          </w:p>
        </w:tc>
        <w:tc>
          <w:tcPr>
            <w:tcW w:w="1081" w:type="pct"/>
            <w:noWrap/>
            <w:vAlign w:val="bottom"/>
            <w:hideMark/>
          </w:tcPr>
          <w:p w14:paraId="015A231C" w14:textId="77777777" w:rsidR="00BB05CC" w:rsidRPr="00812B69" w:rsidRDefault="00BB05CC">
            <w:pPr>
              <w:spacing w:before="20" w:after="20"/>
              <w:jc w:val="center"/>
              <w:rPr>
                <w:color w:val="000000" w:themeColor="text1"/>
              </w:rPr>
            </w:pPr>
            <w:r w:rsidRPr="00812B69">
              <w:rPr>
                <w:color w:val="000000" w:themeColor="text1"/>
              </w:rPr>
              <w:t>xxx</w:t>
            </w:r>
          </w:p>
        </w:tc>
        <w:tc>
          <w:tcPr>
            <w:tcW w:w="1108" w:type="pct"/>
            <w:noWrap/>
            <w:vAlign w:val="bottom"/>
            <w:hideMark/>
          </w:tcPr>
          <w:p w14:paraId="7A019E4B" w14:textId="77777777" w:rsidR="00BB05CC" w:rsidRPr="00812B69" w:rsidRDefault="00BB05CC">
            <w:pPr>
              <w:spacing w:before="20" w:after="20"/>
              <w:jc w:val="center"/>
              <w:rPr>
                <w:color w:val="000000" w:themeColor="text1"/>
              </w:rPr>
            </w:pPr>
            <w:r w:rsidRPr="00812B69">
              <w:rPr>
                <w:color w:val="000000" w:themeColor="text1"/>
              </w:rPr>
              <w:t>xxx</w:t>
            </w:r>
          </w:p>
        </w:tc>
      </w:tr>
      <w:tr w:rsidR="00812B69" w:rsidRPr="00812B69" w14:paraId="5369E1DA" w14:textId="77777777" w:rsidTr="00F20B0E">
        <w:trPr>
          <w:trHeight w:val="340"/>
        </w:trPr>
        <w:tc>
          <w:tcPr>
            <w:tcW w:w="2811" w:type="pct"/>
            <w:vAlign w:val="bottom"/>
            <w:hideMark/>
          </w:tcPr>
          <w:p w14:paraId="69A63E57" w14:textId="189C987B" w:rsidR="00BB05CC" w:rsidRPr="00812B69" w:rsidRDefault="00BB05CC">
            <w:pPr>
              <w:spacing w:before="20" w:after="20"/>
              <w:rPr>
                <w:color w:val="000000" w:themeColor="text1"/>
              </w:rPr>
            </w:pPr>
            <w:r w:rsidRPr="00812B69">
              <w:rPr>
                <w:color w:val="000000" w:themeColor="text1"/>
              </w:rPr>
              <w:t xml:space="preserve">Kenya Shilling Loan </w:t>
            </w:r>
            <w:r w:rsidR="007064A1" w:rsidRPr="00812B69">
              <w:rPr>
                <w:color w:val="000000" w:themeColor="text1"/>
              </w:rPr>
              <w:t>from</w:t>
            </w:r>
            <w:r w:rsidRPr="00812B69">
              <w:rPr>
                <w:color w:val="000000" w:themeColor="text1"/>
              </w:rPr>
              <w:t xml:space="preserve"> Consolidated Bank</w:t>
            </w:r>
          </w:p>
        </w:tc>
        <w:tc>
          <w:tcPr>
            <w:tcW w:w="1081" w:type="pct"/>
            <w:noWrap/>
            <w:vAlign w:val="bottom"/>
            <w:hideMark/>
          </w:tcPr>
          <w:p w14:paraId="29B28B64" w14:textId="77777777" w:rsidR="00BB05CC" w:rsidRPr="00812B69" w:rsidRDefault="00BB05CC">
            <w:pPr>
              <w:spacing w:before="20" w:after="20"/>
              <w:jc w:val="center"/>
              <w:rPr>
                <w:color w:val="000000" w:themeColor="text1"/>
              </w:rPr>
            </w:pPr>
            <w:r w:rsidRPr="00812B69">
              <w:rPr>
                <w:color w:val="000000" w:themeColor="text1"/>
              </w:rPr>
              <w:t>xxx</w:t>
            </w:r>
          </w:p>
        </w:tc>
        <w:tc>
          <w:tcPr>
            <w:tcW w:w="1108" w:type="pct"/>
            <w:noWrap/>
            <w:vAlign w:val="bottom"/>
            <w:hideMark/>
          </w:tcPr>
          <w:p w14:paraId="419A3180" w14:textId="77777777" w:rsidR="00BB05CC" w:rsidRPr="00812B69" w:rsidRDefault="00BB05CC">
            <w:pPr>
              <w:spacing w:before="20" w:after="20"/>
              <w:jc w:val="center"/>
              <w:rPr>
                <w:color w:val="000000" w:themeColor="text1"/>
              </w:rPr>
            </w:pPr>
            <w:r w:rsidRPr="00812B69">
              <w:rPr>
                <w:color w:val="000000" w:themeColor="text1"/>
              </w:rPr>
              <w:t>xxx</w:t>
            </w:r>
          </w:p>
        </w:tc>
      </w:tr>
      <w:tr w:rsidR="00812B69" w:rsidRPr="00812B69" w14:paraId="1FDDFA5A" w14:textId="77777777" w:rsidTr="00F20B0E">
        <w:trPr>
          <w:trHeight w:val="340"/>
        </w:trPr>
        <w:tc>
          <w:tcPr>
            <w:tcW w:w="2811" w:type="pct"/>
            <w:vAlign w:val="bottom"/>
            <w:hideMark/>
          </w:tcPr>
          <w:p w14:paraId="200A46AF" w14:textId="77777777" w:rsidR="00BB05CC" w:rsidRPr="00812B69" w:rsidRDefault="00BB05CC">
            <w:pPr>
              <w:spacing w:before="20" w:after="20"/>
              <w:rPr>
                <w:color w:val="000000" w:themeColor="text1"/>
              </w:rPr>
            </w:pPr>
            <w:r w:rsidRPr="00812B69">
              <w:rPr>
                <w:color w:val="000000" w:themeColor="text1"/>
              </w:rPr>
              <w:t>Borrowings From Other Government Institutions</w:t>
            </w:r>
          </w:p>
        </w:tc>
        <w:tc>
          <w:tcPr>
            <w:tcW w:w="1081" w:type="pct"/>
            <w:noWrap/>
            <w:vAlign w:val="bottom"/>
            <w:hideMark/>
          </w:tcPr>
          <w:p w14:paraId="45465CEC" w14:textId="77777777" w:rsidR="00BB05CC" w:rsidRPr="00812B69" w:rsidRDefault="00BB05CC">
            <w:pPr>
              <w:spacing w:before="20" w:after="20"/>
              <w:jc w:val="center"/>
              <w:rPr>
                <w:color w:val="000000" w:themeColor="text1"/>
              </w:rPr>
            </w:pPr>
            <w:r w:rsidRPr="00812B69">
              <w:rPr>
                <w:color w:val="000000" w:themeColor="text1"/>
              </w:rPr>
              <w:t>xxx</w:t>
            </w:r>
          </w:p>
        </w:tc>
        <w:tc>
          <w:tcPr>
            <w:tcW w:w="1108" w:type="pct"/>
            <w:noWrap/>
            <w:vAlign w:val="bottom"/>
            <w:hideMark/>
          </w:tcPr>
          <w:p w14:paraId="3767B02A" w14:textId="77777777" w:rsidR="00BB05CC" w:rsidRPr="00812B69" w:rsidRDefault="00BB05CC">
            <w:pPr>
              <w:spacing w:before="20" w:after="20"/>
              <w:jc w:val="center"/>
              <w:rPr>
                <w:color w:val="000000" w:themeColor="text1"/>
              </w:rPr>
            </w:pPr>
            <w:r w:rsidRPr="00812B69">
              <w:rPr>
                <w:color w:val="000000" w:themeColor="text1"/>
              </w:rPr>
              <w:t>xxx</w:t>
            </w:r>
          </w:p>
        </w:tc>
      </w:tr>
      <w:tr w:rsidR="00BB05CC" w:rsidRPr="00812B69" w14:paraId="48744060" w14:textId="77777777" w:rsidTr="00F20B0E">
        <w:trPr>
          <w:trHeight w:val="340"/>
        </w:trPr>
        <w:tc>
          <w:tcPr>
            <w:tcW w:w="2811" w:type="pct"/>
            <w:noWrap/>
            <w:vAlign w:val="bottom"/>
            <w:hideMark/>
          </w:tcPr>
          <w:p w14:paraId="21D9FFED" w14:textId="40D91E60" w:rsidR="00BB05CC" w:rsidRPr="00812B69" w:rsidRDefault="00BB05CC">
            <w:pPr>
              <w:spacing w:before="20" w:after="20"/>
              <w:rPr>
                <w:b/>
                <w:color w:val="000000" w:themeColor="text1"/>
              </w:rPr>
            </w:pPr>
            <w:r w:rsidRPr="00812B69">
              <w:rPr>
                <w:b/>
                <w:color w:val="000000" w:themeColor="text1"/>
              </w:rPr>
              <w:t xml:space="preserve">Total Balance </w:t>
            </w:r>
            <w:r w:rsidR="007064A1" w:rsidRPr="00812B69">
              <w:rPr>
                <w:b/>
                <w:color w:val="000000" w:themeColor="text1"/>
              </w:rPr>
              <w:t>at</w:t>
            </w:r>
            <w:r w:rsidRPr="00812B69">
              <w:rPr>
                <w:b/>
                <w:color w:val="000000" w:themeColor="text1"/>
              </w:rPr>
              <w:t xml:space="preserve"> End </w:t>
            </w:r>
            <w:r w:rsidR="00D271A0" w:rsidRPr="00812B69">
              <w:rPr>
                <w:b/>
                <w:color w:val="000000" w:themeColor="text1"/>
              </w:rPr>
              <w:t>of</w:t>
            </w:r>
            <w:r w:rsidRPr="00812B69">
              <w:rPr>
                <w:b/>
                <w:color w:val="000000" w:themeColor="text1"/>
              </w:rPr>
              <w:t xml:space="preserve"> The Year</w:t>
            </w:r>
          </w:p>
        </w:tc>
        <w:tc>
          <w:tcPr>
            <w:tcW w:w="1081" w:type="pct"/>
            <w:noWrap/>
            <w:vAlign w:val="bottom"/>
            <w:hideMark/>
          </w:tcPr>
          <w:p w14:paraId="433BE789" w14:textId="77777777" w:rsidR="00BB05CC" w:rsidRPr="00812B69" w:rsidRDefault="00BB05CC">
            <w:pPr>
              <w:spacing w:before="20" w:after="20"/>
              <w:jc w:val="center"/>
              <w:rPr>
                <w:b/>
                <w:bCs/>
                <w:color w:val="000000" w:themeColor="text1"/>
              </w:rPr>
            </w:pPr>
            <w:r w:rsidRPr="00812B69">
              <w:rPr>
                <w:b/>
                <w:bCs/>
                <w:color w:val="000000" w:themeColor="text1"/>
              </w:rPr>
              <w:t>xxx</w:t>
            </w:r>
          </w:p>
        </w:tc>
        <w:tc>
          <w:tcPr>
            <w:tcW w:w="1108" w:type="pct"/>
            <w:noWrap/>
            <w:vAlign w:val="bottom"/>
            <w:hideMark/>
          </w:tcPr>
          <w:p w14:paraId="6C2E54B3" w14:textId="77777777" w:rsidR="00BB05CC" w:rsidRPr="00812B69" w:rsidRDefault="00BB05CC">
            <w:pPr>
              <w:spacing w:before="20" w:after="20"/>
              <w:jc w:val="center"/>
              <w:rPr>
                <w:b/>
                <w:bCs/>
                <w:color w:val="000000" w:themeColor="text1"/>
              </w:rPr>
            </w:pPr>
            <w:r w:rsidRPr="00812B69">
              <w:rPr>
                <w:b/>
                <w:bCs/>
                <w:color w:val="000000" w:themeColor="text1"/>
              </w:rPr>
              <w:t>xxx</w:t>
            </w:r>
          </w:p>
        </w:tc>
      </w:tr>
    </w:tbl>
    <w:p w14:paraId="0F8995DF" w14:textId="77777777" w:rsidR="0074602E" w:rsidRPr="00812B69" w:rsidRDefault="0074602E" w:rsidP="00BB05CC">
      <w:pPr>
        <w:spacing w:after="240"/>
        <w:rPr>
          <w:color w:val="000000" w:themeColor="text1"/>
        </w:rPr>
      </w:pPr>
    </w:p>
    <w:p w14:paraId="2ED68BB3" w14:textId="07FCFD2F" w:rsidR="00BB05CC" w:rsidRPr="00812B69" w:rsidRDefault="00BB05CC" w:rsidP="00BB05CC">
      <w:pPr>
        <w:spacing w:after="240"/>
        <w:rPr>
          <w:color w:val="000000" w:themeColor="text1"/>
        </w:rPr>
      </w:pPr>
      <w:r w:rsidRPr="00812B69">
        <w:rPr>
          <w:color w:val="000000" w:themeColor="text1"/>
        </w:rPr>
        <w:lastRenderedPageBreak/>
        <w:t>The table below shows the classification of borrowings long-term and current borrowings: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8"/>
        <w:gridCol w:w="1566"/>
        <w:gridCol w:w="2416"/>
      </w:tblGrid>
      <w:tr w:rsidR="00812B69" w:rsidRPr="00812B69" w14:paraId="71A8E2C4" w14:textId="77777777" w:rsidTr="00F20B0E">
        <w:trPr>
          <w:trHeight w:val="340"/>
        </w:trPr>
        <w:tc>
          <w:tcPr>
            <w:tcW w:w="2910" w:type="pct"/>
            <w:vMerge w:val="restart"/>
            <w:shd w:val="clear" w:color="auto" w:fill="0070C0"/>
            <w:noWrap/>
            <w:vAlign w:val="center"/>
            <w:hideMark/>
          </w:tcPr>
          <w:p w14:paraId="77BA3049" w14:textId="77777777" w:rsidR="00F20B0E" w:rsidRPr="00812B69" w:rsidRDefault="00F20B0E" w:rsidP="00F20B0E">
            <w:pPr>
              <w:spacing w:before="60" w:after="60"/>
              <w:rPr>
                <w:b/>
                <w:bCs/>
                <w:color w:val="000000" w:themeColor="text1"/>
              </w:rPr>
            </w:pPr>
            <w:r w:rsidRPr="00812B69">
              <w:rPr>
                <w:b/>
                <w:bCs/>
                <w:color w:val="000000" w:themeColor="text1"/>
              </w:rPr>
              <w:t>Description</w:t>
            </w:r>
          </w:p>
        </w:tc>
        <w:tc>
          <w:tcPr>
            <w:tcW w:w="982" w:type="pct"/>
            <w:shd w:val="clear" w:color="auto" w:fill="0070C0"/>
            <w:vAlign w:val="bottom"/>
          </w:tcPr>
          <w:p w14:paraId="3CDB4DB1" w14:textId="192C7679" w:rsidR="00F20B0E" w:rsidRPr="00812B69" w:rsidRDefault="00F20B0E" w:rsidP="00100290">
            <w:pPr>
              <w:spacing w:before="60" w:after="60"/>
              <w:jc w:val="center"/>
              <w:rPr>
                <w:b/>
                <w:bCs/>
                <w:color w:val="000000" w:themeColor="text1"/>
              </w:rPr>
            </w:pPr>
            <w:r w:rsidRPr="00812B69">
              <w:rPr>
                <w:b/>
                <w:bCs/>
                <w:color w:val="000000" w:themeColor="text1"/>
                <w:sz w:val="22"/>
                <w:szCs w:val="22"/>
              </w:rPr>
              <w:t>Insert Current FY</w:t>
            </w:r>
          </w:p>
        </w:tc>
        <w:tc>
          <w:tcPr>
            <w:tcW w:w="1108" w:type="pct"/>
            <w:shd w:val="clear" w:color="auto" w:fill="0070C0"/>
            <w:noWrap/>
            <w:vAlign w:val="bottom"/>
          </w:tcPr>
          <w:p w14:paraId="44404BCD" w14:textId="5AE7AED8" w:rsidR="00F20B0E" w:rsidRPr="00812B69" w:rsidRDefault="00F20B0E" w:rsidP="00100290">
            <w:pPr>
              <w:spacing w:before="60" w:after="60"/>
              <w:jc w:val="center"/>
              <w:rPr>
                <w:b/>
                <w:bCs/>
                <w:color w:val="000000" w:themeColor="text1"/>
              </w:rPr>
            </w:pPr>
            <w:r w:rsidRPr="00812B69">
              <w:rPr>
                <w:b/>
                <w:bCs/>
                <w:color w:val="000000" w:themeColor="text1"/>
                <w:sz w:val="22"/>
                <w:szCs w:val="22"/>
              </w:rPr>
              <w:t xml:space="preserve">Insert </w:t>
            </w:r>
            <w:r w:rsidR="007A5AA2" w:rsidRPr="00812B69">
              <w:rPr>
                <w:b/>
                <w:bCs/>
                <w:color w:val="000000" w:themeColor="text1"/>
                <w:sz w:val="22"/>
                <w:szCs w:val="22"/>
              </w:rPr>
              <w:t>Comparative FY</w:t>
            </w:r>
          </w:p>
        </w:tc>
      </w:tr>
      <w:tr w:rsidR="00812B69" w:rsidRPr="00812B69" w14:paraId="200BAFC0" w14:textId="77777777" w:rsidTr="00F20B0E">
        <w:trPr>
          <w:trHeight w:val="340"/>
        </w:trPr>
        <w:tc>
          <w:tcPr>
            <w:tcW w:w="2910" w:type="pct"/>
            <w:vMerge/>
            <w:shd w:val="clear" w:color="auto" w:fill="0070C0"/>
            <w:noWrap/>
            <w:vAlign w:val="bottom"/>
            <w:hideMark/>
          </w:tcPr>
          <w:p w14:paraId="77107D99" w14:textId="77777777" w:rsidR="00F20B0E" w:rsidRPr="00812B69" w:rsidRDefault="00F20B0E">
            <w:pPr>
              <w:spacing w:before="60" w:after="60"/>
              <w:rPr>
                <w:b/>
                <w:bCs/>
                <w:color w:val="000000" w:themeColor="text1"/>
              </w:rPr>
            </w:pPr>
          </w:p>
        </w:tc>
        <w:tc>
          <w:tcPr>
            <w:tcW w:w="982" w:type="pct"/>
            <w:shd w:val="clear" w:color="auto" w:fill="0070C0"/>
            <w:noWrap/>
            <w:vAlign w:val="bottom"/>
            <w:hideMark/>
          </w:tcPr>
          <w:p w14:paraId="4EAF5549" w14:textId="77777777" w:rsidR="00F20B0E" w:rsidRPr="00812B69" w:rsidRDefault="00F20B0E">
            <w:pPr>
              <w:spacing w:before="60" w:after="60"/>
              <w:jc w:val="center"/>
              <w:rPr>
                <w:b/>
                <w:bCs/>
                <w:color w:val="000000" w:themeColor="text1"/>
              </w:rPr>
            </w:pPr>
            <w:r w:rsidRPr="00812B69">
              <w:rPr>
                <w:b/>
                <w:bCs/>
                <w:color w:val="000000" w:themeColor="text1"/>
              </w:rPr>
              <w:t>Kshs</w:t>
            </w:r>
          </w:p>
        </w:tc>
        <w:tc>
          <w:tcPr>
            <w:tcW w:w="1108" w:type="pct"/>
            <w:shd w:val="clear" w:color="auto" w:fill="0070C0"/>
            <w:noWrap/>
            <w:vAlign w:val="bottom"/>
            <w:hideMark/>
          </w:tcPr>
          <w:p w14:paraId="3767B15B" w14:textId="77777777" w:rsidR="00F20B0E" w:rsidRPr="00812B69" w:rsidRDefault="00F20B0E">
            <w:pPr>
              <w:spacing w:before="60" w:after="60"/>
              <w:jc w:val="center"/>
              <w:rPr>
                <w:b/>
                <w:bCs/>
                <w:color w:val="000000" w:themeColor="text1"/>
              </w:rPr>
            </w:pPr>
            <w:r w:rsidRPr="00812B69">
              <w:rPr>
                <w:b/>
                <w:bCs/>
                <w:color w:val="000000" w:themeColor="text1"/>
              </w:rPr>
              <w:t>Kshs</w:t>
            </w:r>
          </w:p>
        </w:tc>
      </w:tr>
      <w:tr w:rsidR="00812B69" w:rsidRPr="00812B69" w14:paraId="3EAA11C4" w14:textId="77777777" w:rsidTr="00F20B0E">
        <w:trPr>
          <w:trHeight w:val="340"/>
        </w:trPr>
        <w:tc>
          <w:tcPr>
            <w:tcW w:w="2910" w:type="pct"/>
            <w:noWrap/>
            <w:vAlign w:val="bottom"/>
            <w:hideMark/>
          </w:tcPr>
          <w:p w14:paraId="7B621B5C" w14:textId="59A0B980" w:rsidR="00BB05CC" w:rsidRPr="00812B69" w:rsidRDefault="00BB05CC">
            <w:pPr>
              <w:spacing w:before="60" w:after="60"/>
              <w:rPr>
                <w:color w:val="000000" w:themeColor="text1"/>
              </w:rPr>
            </w:pPr>
            <w:r w:rsidRPr="00812B69">
              <w:rPr>
                <w:color w:val="000000" w:themeColor="text1"/>
              </w:rPr>
              <w:t xml:space="preserve">Short Term </w:t>
            </w:r>
            <w:r w:rsidR="0074602E" w:rsidRPr="00812B69">
              <w:rPr>
                <w:color w:val="000000" w:themeColor="text1"/>
              </w:rPr>
              <w:t>Borrowings (</w:t>
            </w:r>
            <w:r w:rsidRPr="00812B69">
              <w:rPr>
                <w:color w:val="000000" w:themeColor="text1"/>
              </w:rPr>
              <w:t>Current Portion)</w:t>
            </w:r>
          </w:p>
        </w:tc>
        <w:tc>
          <w:tcPr>
            <w:tcW w:w="982" w:type="pct"/>
            <w:noWrap/>
            <w:vAlign w:val="bottom"/>
            <w:hideMark/>
          </w:tcPr>
          <w:p w14:paraId="7DC0849D" w14:textId="77777777" w:rsidR="00BB05CC" w:rsidRPr="00812B69" w:rsidRDefault="00BB05CC">
            <w:pPr>
              <w:spacing w:before="60" w:after="60"/>
              <w:jc w:val="center"/>
              <w:rPr>
                <w:color w:val="000000" w:themeColor="text1"/>
              </w:rPr>
            </w:pPr>
            <w:r w:rsidRPr="00812B69">
              <w:rPr>
                <w:color w:val="000000" w:themeColor="text1"/>
              </w:rPr>
              <w:t>xxx</w:t>
            </w:r>
          </w:p>
        </w:tc>
        <w:tc>
          <w:tcPr>
            <w:tcW w:w="1108" w:type="pct"/>
            <w:noWrap/>
            <w:vAlign w:val="bottom"/>
            <w:hideMark/>
          </w:tcPr>
          <w:p w14:paraId="5DAC8653" w14:textId="77777777" w:rsidR="00BB05CC" w:rsidRPr="00812B69" w:rsidRDefault="00BB05CC">
            <w:pPr>
              <w:spacing w:before="60" w:after="60"/>
              <w:jc w:val="center"/>
              <w:rPr>
                <w:color w:val="000000" w:themeColor="text1"/>
              </w:rPr>
            </w:pPr>
            <w:r w:rsidRPr="00812B69">
              <w:rPr>
                <w:color w:val="000000" w:themeColor="text1"/>
              </w:rPr>
              <w:t>xxx</w:t>
            </w:r>
          </w:p>
        </w:tc>
      </w:tr>
      <w:tr w:rsidR="00812B69" w:rsidRPr="00812B69" w14:paraId="62C05DFF" w14:textId="77777777" w:rsidTr="00F20B0E">
        <w:trPr>
          <w:trHeight w:val="340"/>
        </w:trPr>
        <w:tc>
          <w:tcPr>
            <w:tcW w:w="2910" w:type="pct"/>
            <w:noWrap/>
            <w:vAlign w:val="bottom"/>
            <w:hideMark/>
          </w:tcPr>
          <w:p w14:paraId="1D787076" w14:textId="77777777" w:rsidR="00BB05CC" w:rsidRPr="00812B69" w:rsidRDefault="00BB05CC">
            <w:pPr>
              <w:spacing w:before="60" w:after="60"/>
              <w:rPr>
                <w:color w:val="000000" w:themeColor="text1"/>
              </w:rPr>
            </w:pPr>
            <w:r w:rsidRPr="00812B69">
              <w:rPr>
                <w:color w:val="000000" w:themeColor="text1"/>
              </w:rPr>
              <w:t>Long Term Borrowings</w:t>
            </w:r>
          </w:p>
        </w:tc>
        <w:tc>
          <w:tcPr>
            <w:tcW w:w="982" w:type="pct"/>
            <w:noWrap/>
            <w:vAlign w:val="bottom"/>
            <w:hideMark/>
          </w:tcPr>
          <w:p w14:paraId="307F13B1" w14:textId="77777777" w:rsidR="00BB05CC" w:rsidRPr="00812B69" w:rsidRDefault="00BB05CC">
            <w:pPr>
              <w:spacing w:before="60" w:after="60"/>
              <w:jc w:val="center"/>
              <w:rPr>
                <w:color w:val="000000" w:themeColor="text1"/>
              </w:rPr>
            </w:pPr>
            <w:r w:rsidRPr="00812B69">
              <w:rPr>
                <w:color w:val="000000" w:themeColor="text1"/>
              </w:rPr>
              <w:t>xxx</w:t>
            </w:r>
          </w:p>
        </w:tc>
        <w:tc>
          <w:tcPr>
            <w:tcW w:w="1108" w:type="pct"/>
            <w:noWrap/>
            <w:vAlign w:val="bottom"/>
            <w:hideMark/>
          </w:tcPr>
          <w:p w14:paraId="16234951" w14:textId="77777777" w:rsidR="00BB05CC" w:rsidRPr="00812B69" w:rsidRDefault="00BB05CC">
            <w:pPr>
              <w:spacing w:before="60" w:after="60"/>
              <w:jc w:val="center"/>
              <w:rPr>
                <w:color w:val="000000" w:themeColor="text1"/>
              </w:rPr>
            </w:pPr>
            <w:r w:rsidRPr="00812B69">
              <w:rPr>
                <w:color w:val="000000" w:themeColor="text1"/>
              </w:rPr>
              <w:t>xxx</w:t>
            </w:r>
          </w:p>
        </w:tc>
      </w:tr>
      <w:tr w:rsidR="00812B69" w:rsidRPr="00812B69" w14:paraId="7650D59E" w14:textId="77777777" w:rsidTr="00F20B0E">
        <w:trPr>
          <w:trHeight w:val="340"/>
        </w:trPr>
        <w:tc>
          <w:tcPr>
            <w:tcW w:w="2910" w:type="pct"/>
            <w:noWrap/>
            <w:vAlign w:val="bottom"/>
            <w:hideMark/>
          </w:tcPr>
          <w:p w14:paraId="08E2FAF9" w14:textId="77777777" w:rsidR="00BB05CC" w:rsidRPr="00812B69" w:rsidRDefault="00BB05CC">
            <w:pPr>
              <w:spacing w:before="60" w:after="60"/>
              <w:rPr>
                <w:b/>
                <w:color w:val="000000" w:themeColor="text1"/>
              </w:rPr>
            </w:pPr>
            <w:r w:rsidRPr="00812B69">
              <w:rPr>
                <w:b/>
                <w:color w:val="000000" w:themeColor="text1"/>
              </w:rPr>
              <w:t>Total</w:t>
            </w:r>
          </w:p>
        </w:tc>
        <w:tc>
          <w:tcPr>
            <w:tcW w:w="982" w:type="pct"/>
            <w:noWrap/>
            <w:vAlign w:val="bottom"/>
            <w:hideMark/>
          </w:tcPr>
          <w:p w14:paraId="06C2D530" w14:textId="77777777" w:rsidR="00BB05CC" w:rsidRPr="00812B69" w:rsidRDefault="00BB05CC">
            <w:pPr>
              <w:spacing w:before="60" w:after="60"/>
              <w:jc w:val="center"/>
              <w:rPr>
                <w:b/>
                <w:bCs/>
                <w:color w:val="000000" w:themeColor="text1"/>
              </w:rPr>
            </w:pPr>
            <w:r w:rsidRPr="00812B69">
              <w:rPr>
                <w:b/>
                <w:bCs/>
                <w:color w:val="000000" w:themeColor="text1"/>
              </w:rPr>
              <w:t>xxx</w:t>
            </w:r>
          </w:p>
        </w:tc>
        <w:tc>
          <w:tcPr>
            <w:tcW w:w="1108" w:type="pct"/>
            <w:noWrap/>
            <w:vAlign w:val="bottom"/>
            <w:hideMark/>
          </w:tcPr>
          <w:p w14:paraId="7B7944C9" w14:textId="77777777" w:rsidR="00BB05CC" w:rsidRPr="00812B69" w:rsidRDefault="00BB05CC">
            <w:pPr>
              <w:spacing w:before="60" w:after="60"/>
              <w:jc w:val="center"/>
              <w:rPr>
                <w:b/>
                <w:bCs/>
                <w:color w:val="000000" w:themeColor="text1"/>
              </w:rPr>
            </w:pPr>
            <w:r w:rsidRPr="00812B69">
              <w:rPr>
                <w:b/>
                <w:bCs/>
                <w:color w:val="000000" w:themeColor="text1"/>
              </w:rPr>
              <w:t>xxx</w:t>
            </w:r>
          </w:p>
        </w:tc>
      </w:tr>
    </w:tbl>
    <w:p w14:paraId="161FFF51" w14:textId="6D695521" w:rsidR="00BB05CC" w:rsidRPr="00812B69" w:rsidRDefault="00BB05CC" w:rsidP="00BB05CC">
      <w:pPr>
        <w:spacing w:after="240"/>
        <w:jc w:val="both"/>
        <w:rPr>
          <w:i/>
          <w:color w:val="000000" w:themeColor="text1"/>
          <w:sz w:val="20"/>
          <w:szCs w:val="20"/>
        </w:rPr>
      </w:pPr>
      <w:r w:rsidRPr="00812B69">
        <w:rPr>
          <w:i/>
          <w:color w:val="000000" w:themeColor="text1"/>
          <w:sz w:val="20"/>
          <w:szCs w:val="20"/>
        </w:rPr>
        <w:t xml:space="preserve">(NB: the total of this statement should tie to note </w:t>
      </w:r>
      <w:r w:rsidR="00BC4DF8">
        <w:rPr>
          <w:i/>
          <w:color w:val="000000" w:themeColor="text1"/>
          <w:sz w:val="20"/>
          <w:szCs w:val="20"/>
        </w:rPr>
        <w:t>3</w:t>
      </w:r>
      <w:r w:rsidR="007D713E" w:rsidRPr="00812B69">
        <w:rPr>
          <w:i/>
          <w:color w:val="000000" w:themeColor="text1"/>
          <w:sz w:val="20"/>
          <w:szCs w:val="20"/>
        </w:rPr>
        <w:t>2</w:t>
      </w:r>
      <w:r w:rsidRPr="00812B69">
        <w:rPr>
          <w:i/>
          <w:color w:val="000000" w:themeColor="text1"/>
          <w:sz w:val="20"/>
          <w:szCs w:val="20"/>
        </w:rPr>
        <w:t xml:space="preserve"> totals. </w:t>
      </w:r>
      <w:r w:rsidR="002051D7" w:rsidRPr="00812B69">
        <w:rPr>
          <w:i/>
          <w:iCs/>
          <w:color w:val="000000" w:themeColor="text1"/>
          <w:sz w:val="20"/>
          <w:szCs w:val="20"/>
        </w:rPr>
        <w:t xml:space="preserve">Current portion of borrowings are those borrowings that are payable within one year or the next financial year. Additional disclosures on terms of borrowings, nature of borrowings, security and interest rates should be disclosed). Borrowings should be measured at </w:t>
      </w:r>
      <w:proofErr w:type="spellStart"/>
      <w:r w:rsidR="002051D7" w:rsidRPr="00812B69">
        <w:rPr>
          <w:i/>
          <w:iCs/>
          <w:color w:val="000000" w:themeColor="text1"/>
          <w:sz w:val="20"/>
          <w:szCs w:val="20"/>
        </w:rPr>
        <w:t>amortised</w:t>
      </w:r>
      <w:proofErr w:type="spellEnd"/>
      <w:r w:rsidR="002051D7" w:rsidRPr="00812B69">
        <w:rPr>
          <w:i/>
          <w:iCs/>
          <w:color w:val="000000" w:themeColor="text1"/>
          <w:sz w:val="20"/>
          <w:szCs w:val="20"/>
        </w:rPr>
        <w:t xml:space="preserve"> cost as per IPSAS 41)</w:t>
      </w:r>
    </w:p>
    <w:p w14:paraId="66C1977F" w14:textId="214CCA9F" w:rsidR="00BB05CC" w:rsidRPr="002A7C9F" w:rsidRDefault="00BB05CC">
      <w:pPr>
        <w:pStyle w:val="ListParagraph"/>
        <w:numPr>
          <w:ilvl w:val="0"/>
          <w:numId w:val="32"/>
        </w:numPr>
        <w:spacing w:before="240" w:line="276" w:lineRule="auto"/>
        <w:ind w:right="-20"/>
        <w:jc w:val="both"/>
        <w:rPr>
          <w:b/>
          <w:bCs/>
          <w:color w:val="000000" w:themeColor="text1"/>
        </w:rPr>
      </w:pPr>
      <w:r w:rsidRPr="002A7C9F">
        <w:rPr>
          <w:rFonts w:eastAsia="Arial"/>
          <w:b/>
          <w:bCs/>
          <w:color w:val="000000" w:themeColor="text1"/>
        </w:rPr>
        <w:t>Employee benefit obligations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1379"/>
        <w:gridCol w:w="1382"/>
        <w:gridCol w:w="1382"/>
        <w:gridCol w:w="1382"/>
        <w:gridCol w:w="1380"/>
      </w:tblGrid>
      <w:tr w:rsidR="00812B69" w:rsidRPr="00812B69" w14:paraId="23517B51" w14:textId="17BE0438" w:rsidTr="00F56C15">
        <w:trPr>
          <w:trHeight w:val="340"/>
        </w:trPr>
        <w:tc>
          <w:tcPr>
            <w:tcW w:w="1177" w:type="pct"/>
            <w:shd w:val="clear" w:color="auto" w:fill="0070C0"/>
            <w:noWrap/>
            <w:vAlign w:val="center"/>
            <w:hideMark/>
          </w:tcPr>
          <w:p w14:paraId="2BDDCA9D" w14:textId="77777777" w:rsidR="00D66BD2" w:rsidRPr="00812B69" w:rsidRDefault="00D66BD2" w:rsidP="00D66BD2">
            <w:pPr>
              <w:rPr>
                <w:b/>
                <w:bCs/>
                <w:color w:val="000000" w:themeColor="text1"/>
              </w:rPr>
            </w:pPr>
            <w:r w:rsidRPr="00812B69">
              <w:rPr>
                <w:b/>
                <w:bCs/>
                <w:color w:val="000000" w:themeColor="text1"/>
              </w:rPr>
              <w:t>Description</w:t>
            </w:r>
          </w:p>
        </w:tc>
        <w:tc>
          <w:tcPr>
            <w:tcW w:w="764" w:type="pct"/>
            <w:shd w:val="clear" w:color="auto" w:fill="0070C0"/>
            <w:vAlign w:val="bottom"/>
          </w:tcPr>
          <w:p w14:paraId="76B2BCF4" w14:textId="77777777" w:rsidR="00D66BD2" w:rsidRPr="00812B69" w:rsidRDefault="00D66BD2" w:rsidP="00D66BD2">
            <w:pPr>
              <w:jc w:val="center"/>
              <w:rPr>
                <w:b/>
                <w:bCs/>
                <w:color w:val="000000" w:themeColor="text1"/>
              </w:rPr>
            </w:pPr>
            <w:r w:rsidRPr="00812B69">
              <w:rPr>
                <w:b/>
                <w:bCs/>
                <w:color w:val="000000" w:themeColor="text1"/>
              </w:rPr>
              <w:t>Defined benefit plan</w:t>
            </w:r>
          </w:p>
        </w:tc>
        <w:tc>
          <w:tcPr>
            <w:tcW w:w="765" w:type="pct"/>
            <w:shd w:val="clear" w:color="auto" w:fill="0070C0"/>
            <w:vAlign w:val="bottom"/>
          </w:tcPr>
          <w:p w14:paraId="4207C744" w14:textId="77777777" w:rsidR="00D66BD2" w:rsidRPr="00812B69" w:rsidRDefault="00D66BD2" w:rsidP="00D66BD2">
            <w:pPr>
              <w:jc w:val="center"/>
              <w:rPr>
                <w:b/>
                <w:bCs/>
                <w:color w:val="000000" w:themeColor="text1"/>
              </w:rPr>
            </w:pPr>
            <w:r w:rsidRPr="00812B69">
              <w:rPr>
                <w:b/>
                <w:bCs/>
                <w:color w:val="000000" w:themeColor="text1"/>
              </w:rPr>
              <w:t>Post employment medical benefits</w:t>
            </w:r>
          </w:p>
        </w:tc>
        <w:tc>
          <w:tcPr>
            <w:tcW w:w="765" w:type="pct"/>
            <w:shd w:val="clear" w:color="auto" w:fill="0070C0"/>
            <w:vAlign w:val="bottom"/>
          </w:tcPr>
          <w:p w14:paraId="3F744176" w14:textId="77777777" w:rsidR="00D66BD2" w:rsidRPr="00812B69" w:rsidRDefault="00D66BD2" w:rsidP="00D66BD2">
            <w:pPr>
              <w:jc w:val="center"/>
              <w:rPr>
                <w:b/>
                <w:bCs/>
                <w:color w:val="000000" w:themeColor="text1"/>
              </w:rPr>
            </w:pPr>
            <w:r w:rsidRPr="00812B69">
              <w:rPr>
                <w:b/>
                <w:bCs/>
                <w:color w:val="000000" w:themeColor="text1"/>
              </w:rPr>
              <w:t>Other Provisions</w:t>
            </w:r>
          </w:p>
        </w:tc>
        <w:tc>
          <w:tcPr>
            <w:tcW w:w="765" w:type="pct"/>
            <w:shd w:val="clear" w:color="auto" w:fill="0070C0"/>
            <w:noWrap/>
            <w:vAlign w:val="bottom"/>
          </w:tcPr>
          <w:p w14:paraId="6A0029D3" w14:textId="0DDE8492" w:rsidR="00D66BD2" w:rsidRPr="00812B69" w:rsidRDefault="00D66BD2" w:rsidP="00D66BD2">
            <w:pPr>
              <w:jc w:val="center"/>
              <w:rPr>
                <w:b/>
                <w:bCs/>
                <w:color w:val="000000" w:themeColor="text1"/>
              </w:rPr>
            </w:pPr>
            <w:r w:rsidRPr="00812B69">
              <w:rPr>
                <w:b/>
                <w:bCs/>
                <w:color w:val="000000" w:themeColor="text1"/>
                <w:sz w:val="22"/>
                <w:szCs w:val="22"/>
              </w:rPr>
              <w:t>Insert Current FY</w:t>
            </w:r>
          </w:p>
        </w:tc>
        <w:tc>
          <w:tcPr>
            <w:tcW w:w="765" w:type="pct"/>
            <w:shd w:val="clear" w:color="auto" w:fill="0070C0"/>
            <w:vAlign w:val="bottom"/>
          </w:tcPr>
          <w:p w14:paraId="6FB4867F" w14:textId="704A4650" w:rsidR="00D66BD2" w:rsidRPr="00812B69" w:rsidRDefault="00D66BD2" w:rsidP="00D66BD2">
            <w:pPr>
              <w:jc w:val="center"/>
              <w:rPr>
                <w:b/>
                <w:bCs/>
                <w:color w:val="000000" w:themeColor="text1"/>
              </w:rPr>
            </w:pPr>
            <w:r w:rsidRPr="00812B69">
              <w:rPr>
                <w:b/>
                <w:bCs/>
                <w:color w:val="000000" w:themeColor="text1"/>
                <w:sz w:val="22"/>
                <w:szCs w:val="22"/>
              </w:rPr>
              <w:t xml:space="preserve">Insert </w:t>
            </w:r>
            <w:r w:rsidR="007A5AA2" w:rsidRPr="00812B69">
              <w:rPr>
                <w:b/>
                <w:bCs/>
                <w:color w:val="000000" w:themeColor="text1"/>
                <w:sz w:val="22"/>
                <w:szCs w:val="22"/>
              </w:rPr>
              <w:t>Comparative FY</w:t>
            </w:r>
          </w:p>
        </w:tc>
      </w:tr>
      <w:tr w:rsidR="00812B69" w:rsidRPr="00812B69" w14:paraId="0F744707" w14:textId="7B98B224" w:rsidTr="00F56C15">
        <w:trPr>
          <w:trHeight w:val="340"/>
        </w:trPr>
        <w:tc>
          <w:tcPr>
            <w:tcW w:w="1177" w:type="pct"/>
            <w:noWrap/>
            <w:vAlign w:val="center"/>
            <w:hideMark/>
          </w:tcPr>
          <w:p w14:paraId="07F488FA" w14:textId="77777777" w:rsidR="003201B5" w:rsidRPr="00812B69" w:rsidRDefault="003201B5" w:rsidP="00FC5F81">
            <w:pPr>
              <w:rPr>
                <w:b/>
                <w:bCs/>
                <w:color w:val="000000" w:themeColor="text1"/>
              </w:rPr>
            </w:pPr>
          </w:p>
        </w:tc>
        <w:tc>
          <w:tcPr>
            <w:tcW w:w="764" w:type="pct"/>
            <w:vAlign w:val="bottom"/>
          </w:tcPr>
          <w:p w14:paraId="4B379B49" w14:textId="77777777" w:rsidR="003201B5" w:rsidRPr="00812B69" w:rsidRDefault="003201B5" w:rsidP="003201B5">
            <w:pPr>
              <w:jc w:val="center"/>
              <w:rPr>
                <w:b/>
                <w:bCs/>
                <w:color w:val="000000" w:themeColor="text1"/>
              </w:rPr>
            </w:pPr>
            <w:r w:rsidRPr="00812B69">
              <w:rPr>
                <w:b/>
                <w:bCs/>
                <w:color w:val="000000" w:themeColor="text1"/>
              </w:rPr>
              <w:t>Kshs</w:t>
            </w:r>
          </w:p>
        </w:tc>
        <w:tc>
          <w:tcPr>
            <w:tcW w:w="765" w:type="pct"/>
            <w:vAlign w:val="bottom"/>
          </w:tcPr>
          <w:p w14:paraId="2F4D2FC3" w14:textId="77777777" w:rsidR="003201B5" w:rsidRPr="00812B69" w:rsidRDefault="003201B5" w:rsidP="003201B5">
            <w:pPr>
              <w:jc w:val="center"/>
              <w:rPr>
                <w:b/>
                <w:bCs/>
                <w:color w:val="000000" w:themeColor="text1"/>
              </w:rPr>
            </w:pPr>
            <w:r w:rsidRPr="00812B69">
              <w:rPr>
                <w:b/>
                <w:bCs/>
                <w:color w:val="000000" w:themeColor="text1"/>
              </w:rPr>
              <w:t>Kshs</w:t>
            </w:r>
          </w:p>
        </w:tc>
        <w:tc>
          <w:tcPr>
            <w:tcW w:w="765" w:type="pct"/>
            <w:vAlign w:val="bottom"/>
          </w:tcPr>
          <w:p w14:paraId="3F2E296D" w14:textId="77777777" w:rsidR="003201B5" w:rsidRPr="00812B69" w:rsidRDefault="003201B5" w:rsidP="003201B5">
            <w:pPr>
              <w:jc w:val="center"/>
              <w:rPr>
                <w:b/>
                <w:bCs/>
                <w:color w:val="000000" w:themeColor="text1"/>
              </w:rPr>
            </w:pPr>
            <w:r w:rsidRPr="00812B69">
              <w:rPr>
                <w:b/>
                <w:bCs/>
                <w:color w:val="000000" w:themeColor="text1"/>
              </w:rPr>
              <w:t>Kshs</w:t>
            </w:r>
          </w:p>
        </w:tc>
        <w:tc>
          <w:tcPr>
            <w:tcW w:w="765" w:type="pct"/>
            <w:noWrap/>
            <w:vAlign w:val="bottom"/>
          </w:tcPr>
          <w:p w14:paraId="68F80F6A" w14:textId="77777777" w:rsidR="003201B5" w:rsidRPr="00812B69" w:rsidRDefault="003201B5" w:rsidP="003201B5">
            <w:pPr>
              <w:jc w:val="center"/>
              <w:rPr>
                <w:b/>
                <w:bCs/>
                <w:color w:val="000000" w:themeColor="text1"/>
              </w:rPr>
            </w:pPr>
            <w:r w:rsidRPr="00812B69">
              <w:rPr>
                <w:b/>
                <w:bCs/>
                <w:color w:val="000000" w:themeColor="text1"/>
              </w:rPr>
              <w:t>Kshs</w:t>
            </w:r>
          </w:p>
        </w:tc>
        <w:tc>
          <w:tcPr>
            <w:tcW w:w="765" w:type="pct"/>
            <w:vAlign w:val="bottom"/>
          </w:tcPr>
          <w:p w14:paraId="2BF70099" w14:textId="13CACE9C" w:rsidR="003201B5" w:rsidRPr="00812B69" w:rsidRDefault="003201B5" w:rsidP="003201B5">
            <w:pPr>
              <w:jc w:val="center"/>
              <w:rPr>
                <w:b/>
                <w:bCs/>
                <w:color w:val="000000" w:themeColor="text1"/>
              </w:rPr>
            </w:pPr>
            <w:r w:rsidRPr="00812B69">
              <w:rPr>
                <w:b/>
                <w:bCs/>
                <w:color w:val="000000" w:themeColor="text1"/>
              </w:rPr>
              <w:t>Kshs</w:t>
            </w:r>
          </w:p>
        </w:tc>
      </w:tr>
      <w:tr w:rsidR="00812B69" w:rsidRPr="00812B69" w14:paraId="7910E2D6" w14:textId="3DDEA840" w:rsidTr="00F56C15">
        <w:trPr>
          <w:trHeight w:val="340"/>
        </w:trPr>
        <w:tc>
          <w:tcPr>
            <w:tcW w:w="1177" w:type="pct"/>
            <w:noWrap/>
            <w:vAlign w:val="center"/>
            <w:hideMark/>
          </w:tcPr>
          <w:p w14:paraId="7AD59222" w14:textId="77777777" w:rsidR="003201B5" w:rsidRPr="00812B69" w:rsidRDefault="003201B5" w:rsidP="00FC5F81">
            <w:pPr>
              <w:rPr>
                <w:color w:val="000000" w:themeColor="text1"/>
              </w:rPr>
            </w:pPr>
            <w:r w:rsidRPr="00812B69">
              <w:rPr>
                <w:color w:val="000000" w:themeColor="text1"/>
              </w:rPr>
              <w:t>Current Benefit Obligation</w:t>
            </w:r>
          </w:p>
        </w:tc>
        <w:tc>
          <w:tcPr>
            <w:tcW w:w="764" w:type="pct"/>
            <w:vAlign w:val="bottom"/>
          </w:tcPr>
          <w:p w14:paraId="6E542433" w14:textId="77777777" w:rsidR="003201B5" w:rsidRPr="00812B69" w:rsidRDefault="003201B5" w:rsidP="003201B5">
            <w:pPr>
              <w:jc w:val="center"/>
              <w:rPr>
                <w:color w:val="000000" w:themeColor="text1"/>
              </w:rPr>
            </w:pPr>
            <w:r w:rsidRPr="00812B69">
              <w:rPr>
                <w:color w:val="000000" w:themeColor="text1"/>
              </w:rPr>
              <w:t>xxx</w:t>
            </w:r>
          </w:p>
        </w:tc>
        <w:tc>
          <w:tcPr>
            <w:tcW w:w="765" w:type="pct"/>
            <w:vAlign w:val="bottom"/>
          </w:tcPr>
          <w:p w14:paraId="2CFDB07D" w14:textId="77777777" w:rsidR="003201B5" w:rsidRPr="00812B69" w:rsidRDefault="003201B5" w:rsidP="003201B5">
            <w:pPr>
              <w:jc w:val="center"/>
              <w:rPr>
                <w:color w:val="000000" w:themeColor="text1"/>
              </w:rPr>
            </w:pPr>
            <w:r w:rsidRPr="00812B69">
              <w:rPr>
                <w:color w:val="000000" w:themeColor="text1"/>
              </w:rPr>
              <w:t>xxx</w:t>
            </w:r>
          </w:p>
        </w:tc>
        <w:tc>
          <w:tcPr>
            <w:tcW w:w="765" w:type="pct"/>
            <w:vAlign w:val="bottom"/>
          </w:tcPr>
          <w:p w14:paraId="1B687DE9" w14:textId="77777777" w:rsidR="003201B5" w:rsidRPr="00812B69" w:rsidRDefault="003201B5" w:rsidP="003201B5">
            <w:pPr>
              <w:jc w:val="center"/>
              <w:rPr>
                <w:color w:val="000000" w:themeColor="text1"/>
              </w:rPr>
            </w:pPr>
            <w:r w:rsidRPr="00812B69">
              <w:rPr>
                <w:color w:val="000000" w:themeColor="text1"/>
              </w:rPr>
              <w:t>xxx</w:t>
            </w:r>
          </w:p>
        </w:tc>
        <w:tc>
          <w:tcPr>
            <w:tcW w:w="765" w:type="pct"/>
            <w:noWrap/>
            <w:vAlign w:val="bottom"/>
            <w:hideMark/>
          </w:tcPr>
          <w:p w14:paraId="12B30699" w14:textId="77777777" w:rsidR="003201B5" w:rsidRPr="00812B69" w:rsidRDefault="003201B5" w:rsidP="003201B5">
            <w:pPr>
              <w:jc w:val="center"/>
              <w:rPr>
                <w:color w:val="000000" w:themeColor="text1"/>
              </w:rPr>
            </w:pPr>
            <w:r w:rsidRPr="00812B69">
              <w:rPr>
                <w:color w:val="000000" w:themeColor="text1"/>
              </w:rPr>
              <w:t>xxx</w:t>
            </w:r>
          </w:p>
        </w:tc>
        <w:tc>
          <w:tcPr>
            <w:tcW w:w="765" w:type="pct"/>
            <w:vAlign w:val="bottom"/>
          </w:tcPr>
          <w:p w14:paraId="21E981B5" w14:textId="0E33A872" w:rsidR="003201B5" w:rsidRPr="00812B69" w:rsidRDefault="003201B5" w:rsidP="003201B5">
            <w:pPr>
              <w:jc w:val="center"/>
              <w:rPr>
                <w:color w:val="000000" w:themeColor="text1"/>
              </w:rPr>
            </w:pPr>
            <w:r w:rsidRPr="00812B69">
              <w:rPr>
                <w:color w:val="000000" w:themeColor="text1"/>
              </w:rPr>
              <w:t>xxx</w:t>
            </w:r>
          </w:p>
        </w:tc>
      </w:tr>
      <w:tr w:rsidR="00812B69" w:rsidRPr="00812B69" w14:paraId="2826483A" w14:textId="1621CA28" w:rsidTr="00F56C15">
        <w:trPr>
          <w:trHeight w:val="340"/>
        </w:trPr>
        <w:tc>
          <w:tcPr>
            <w:tcW w:w="1177" w:type="pct"/>
            <w:noWrap/>
            <w:vAlign w:val="center"/>
            <w:hideMark/>
          </w:tcPr>
          <w:p w14:paraId="17DB21FB" w14:textId="77777777" w:rsidR="003201B5" w:rsidRPr="00812B69" w:rsidRDefault="003201B5" w:rsidP="00FC5F81">
            <w:pPr>
              <w:rPr>
                <w:color w:val="000000" w:themeColor="text1"/>
              </w:rPr>
            </w:pPr>
            <w:r w:rsidRPr="00812B69">
              <w:rPr>
                <w:color w:val="000000" w:themeColor="text1"/>
              </w:rPr>
              <w:t>Non-Current Benefit Obligation</w:t>
            </w:r>
          </w:p>
        </w:tc>
        <w:tc>
          <w:tcPr>
            <w:tcW w:w="764" w:type="pct"/>
            <w:vAlign w:val="bottom"/>
          </w:tcPr>
          <w:p w14:paraId="4CB365F0" w14:textId="77777777" w:rsidR="003201B5" w:rsidRPr="00812B69" w:rsidRDefault="003201B5" w:rsidP="003201B5">
            <w:pPr>
              <w:jc w:val="center"/>
              <w:rPr>
                <w:color w:val="000000" w:themeColor="text1"/>
              </w:rPr>
            </w:pPr>
            <w:r w:rsidRPr="00812B69">
              <w:rPr>
                <w:color w:val="000000" w:themeColor="text1"/>
              </w:rPr>
              <w:t>xxx</w:t>
            </w:r>
          </w:p>
        </w:tc>
        <w:tc>
          <w:tcPr>
            <w:tcW w:w="765" w:type="pct"/>
            <w:vAlign w:val="bottom"/>
          </w:tcPr>
          <w:p w14:paraId="195A742B" w14:textId="77777777" w:rsidR="003201B5" w:rsidRPr="00812B69" w:rsidRDefault="003201B5" w:rsidP="003201B5">
            <w:pPr>
              <w:jc w:val="center"/>
              <w:rPr>
                <w:color w:val="000000" w:themeColor="text1"/>
              </w:rPr>
            </w:pPr>
            <w:r w:rsidRPr="00812B69">
              <w:rPr>
                <w:color w:val="000000" w:themeColor="text1"/>
              </w:rPr>
              <w:t>xxx</w:t>
            </w:r>
          </w:p>
        </w:tc>
        <w:tc>
          <w:tcPr>
            <w:tcW w:w="765" w:type="pct"/>
            <w:vAlign w:val="bottom"/>
          </w:tcPr>
          <w:p w14:paraId="3E275024" w14:textId="77777777" w:rsidR="003201B5" w:rsidRPr="00812B69" w:rsidRDefault="003201B5" w:rsidP="003201B5">
            <w:pPr>
              <w:jc w:val="center"/>
              <w:rPr>
                <w:color w:val="000000" w:themeColor="text1"/>
              </w:rPr>
            </w:pPr>
            <w:r w:rsidRPr="00812B69">
              <w:rPr>
                <w:color w:val="000000" w:themeColor="text1"/>
              </w:rPr>
              <w:t>xxx</w:t>
            </w:r>
          </w:p>
        </w:tc>
        <w:tc>
          <w:tcPr>
            <w:tcW w:w="765" w:type="pct"/>
            <w:noWrap/>
            <w:vAlign w:val="bottom"/>
            <w:hideMark/>
          </w:tcPr>
          <w:p w14:paraId="053A499A" w14:textId="77777777" w:rsidR="003201B5" w:rsidRPr="00812B69" w:rsidRDefault="003201B5" w:rsidP="003201B5">
            <w:pPr>
              <w:jc w:val="center"/>
              <w:rPr>
                <w:color w:val="000000" w:themeColor="text1"/>
              </w:rPr>
            </w:pPr>
            <w:r w:rsidRPr="00812B69">
              <w:rPr>
                <w:color w:val="000000" w:themeColor="text1"/>
              </w:rPr>
              <w:t>xxx</w:t>
            </w:r>
          </w:p>
        </w:tc>
        <w:tc>
          <w:tcPr>
            <w:tcW w:w="765" w:type="pct"/>
            <w:vAlign w:val="bottom"/>
          </w:tcPr>
          <w:p w14:paraId="29552C5C" w14:textId="2AE9B56D" w:rsidR="003201B5" w:rsidRPr="00812B69" w:rsidRDefault="003201B5" w:rsidP="003201B5">
            <w:pPr>
              <w:jc w:val="center"/>
              <w:rPr>
                <w:color w:val="000000" w:themeColor="text1"/>
              </w:rPr>
            </w:pPr>
            <w:r w:rsidRPr="00812B69">
              <w:rPr>
                <w:color w:val="000000" w:themeColor="text1"/>
              </w:rPr>
              <w:t>xxx</w:t>
            </w:r>
          </w:p>
        </w:tc>
      </w:tr>
      <w:tr w:rsidR="003201B5" w:rsidRPr="00812B69" w14:paraId="0D3A3625" w14:textId="4393985E" w:rsidTr="00F56C15">
        <w:trPr>
          <w:trHeight w:val="340"/>
        </w:trPr>
        <w:tc>
          <w:tcPr>
            <w:tcW w:w="1177" w:type="pct"/>
            <w:noWrap/>
            <w:vAlign w:val="center"/>
            <w:hideMark/>
          </w:tcPr>
          <w:p w14:paraId="5FADA426" w14:textId="673021C6" w:rsidR="003201B5" w:rsidRPr="00812B69" w:rsidRDefault="003201B5" w:rsidP="00FC5F81">
            <w:pPr>
              <w:rPr>
                <w:b/>
                <w:bCs/>
                <w:color w:val="000000" w:themeColor="text1"/>
              </w:rPr>
            </w:pPr>
            <w:r w:rsidRPr="00812B69">
              <w:rPr>
                <w:b/>
                <w:bCs/>
                <w:color w:val="000000" w:themeColor="text1"/>
              </w:rPr>
              <w:t>Total</w:t>
            </w:r>
            <w:r w:rsidRPr="00812B69">
              <w:rPr>
                <w:color w:val="000000" w:themeColor="text1"/>
              </w:rPr>
              <w:t xml:space="preserve"> </w:t>
            </w:r>
          </w:p>
        </w:tc>
        <w:tc>
          <w:tcPr>
            <w:tcW w:w="764" w:type="pct"/>
            <w:vAlign w:val="bottom"/>
          </w:tcPr>
          <w:p w14:paraId="237F1FCC" w14:textId="77777777" w:rsidR="003201B5" w:rsidRPr="00812B69" w:rsidRDefault="003201B5" w:rsidP="003201B5">
            <w:pPr>
              <w:jc w:val="center"/>
              <w:rPr>
                <w:color w:val="000000" w:themeColor="text1"/>
              </w:rPr>
            </w:pPr>
            <w:r w:rsidRPr="00812B69">
              <w:rPr>
                <w:color w:val="000000" w:themeColor="text1"/>
              </w:rPr>
              <w:t>xxx</w:t>
            </w:r>
          </w:p>
        </w:tc>
        <w:tc>
          <w:tcPr>
            <w:tcW w:w="765" w:type="pct"/>
            <w:vAlign w:val="bottom"/>
          </w:tcPr>
          <w:p w14:paraId="5EF38E5A" w14:textId="77777777" w:rsidR="003201B5" w:rsidRPr="00812B69" w:rsidRDefault="003201B5" w:rsidP="003201B5">
            <w:pPr>
              <w:jc w:val="center"/>
              <w:rPr>
                <w:color w:val="000000" w:themeColor="text1"/>
              </w:rPr>
            </w:pPr>
            <w:r w:rsidRPr="00812B69">
              <w:rPr>
                <w:color w:val="000000" w:themeColor="text1"/>
              </w:rPr>
              <w:t>xxx</w:t>
            </w:r>
          </w:p>
        </w:tc>
        <w:tc>
          <w:tcPr>
            <w:tcW w:w="765" w:type="pct"/>
            <w:vAlign w:val="bottom"/>
          </w:tcPr>
          <w:p w14:paraId="40A90A35" w14:textId="77777777" w:rsidR="003201B5" w:rsidRPr="00812B69" w:rsidRDefault="003201B5" w:rsidP="003201B5">
            <w:pPr>
              <w:jc w:val="center"/>
              <w:rPr>
                <w:color w:val="000000" w:themeColor="text1"/>
              </w:rPr>
            </w:pPr>
            <w:r w:rsidRPr="00812B69">
              <w:rPr>
                <w:color w:val="000000" w:themeColor="text1"/>
              </w:rPr>
              <w:t>xxx</w:t>
            </w:r>
          </w:p>
        </w:tc>
        <w:tc>
          <w:tcPr>
            <w:tcW w:w="765" w:type="pct"/>
            <w:noWrap/>
            <w:vAlign w:val="bottom"/>
            <w:hideMark/>
          </w:tcPr>
          <w:p w14:paraId="2FF9623B" w14:textId="77777777" w:rsidR="003201B5" w:rsidRPr="00812B69" w:rsidRDefault="003201B5" w:rsidP="003201B5">
            <w:pPr>
              <w:jc w:val="center"/>
              <w:rPr>
                <w:color w:val="000000" w:themeColor="text1"/>
              </w:rPr>
            </w:pPr>
            <w:r w:rsidRPr="00812B69">
              <w:rPr>
                <w:color w:val="000000" w:themeColor="text1"/>
              </w:rPr>
              <w:t>xxx</w:t>
            </w:r>
          </w:p>
        </w:tc>
        <w:tc>
          <w:tcPr>
            <w:tcW w:w="765" w:type="pct"/>
            <w:vAlign w:val="bottom"/>
          </w:tcPr>
          <w:p w14:paraId="10492AEA" w14:textId="206B964B" w:rsidR="003201B5" w:rsidRPr="00812B69" w:rsidRDefault="003201B5" w:rsidP="003201B5">
            <w:pPr>
              <w:jc w:val="center"/>
              <w:rPr>
                <w:color w:val="000000" w:themeColor="text1"/>
              </w:rPr>
            </w:pPr>
            <w:r w:rsidRPr="00812B69">
              <w:rPr>
                <w:color w:val="000000" w:themeColor="text1"/>
              </w:rPr>
              <w:t>xxx</w:t>
            </w:r>
          </w:p>
        </w:tc>
      </w:tr>
    </w:tbl>
    <w:p w14:paraId="0D3BF293" w14:textId="77777777" w:rsidR="00BB05CC" w:rsidRPr="00812B69" w:rsidRDefault="00BB05CC" w:rsidP="00BB05CC">
      <w:pPr>
        <w:spacing w:after="240"/>
        <w:jc w:val="both"/>
        <w:rPr>
          <w:i/>
          <w:color w:val="000000" w:themeColor="text1"/>
        </w:rPr>
      </w:pPr>
    </w:p>
    <w:p w14:paraId="04CE1511" w14:textId="77777777" w:rsidR="004E7740" w:rsidRPr="004D2C21" w:rsidRDefault="004E7740">
      <w:pPr>
        <w:pStyle w:val="ListParagraph"/>
        <w:numPr>
          <w:ilvl w:val="0"/>
          <w:numId w:val="32"/>
        </w:numPr>
        <w:spacing w:before="240" w:line="276" w:lineRule="auto"/>
        <w:ind w:right="-20"/>
        <w:jc w:val="both"/>
        <w:rPr>
          <w:rFonts w:eastAsia="Arial"/>
          <w:b/>
          <w:bCs/>
          <w:color w:val="000000" w:themeColor="text1"/>
        </w:rPr>
      </w:pPr>
      <w:r w:rsidRPr="004D2C21">
        <w:rPr>
          <w:rFonts w:eastAsia="Arial"/>
          <w:b/>
          <w:bCs/>
          <w:color w:val="000000" w:themeColor="text1"/>
        </w:rPr>
        <w:t>Social Benefit Liabilities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8"/>
        <w:gridCol w:w="2035"/>
        <w:gridCol w:w="2037"/>
      </w:tblGrid>
      <w:tr w:rsidR="00812B69" w:rsidRPr="00812B69" w14:paraId="0E5B2692" w14:textId="77777777" w:rsidTr="00AF21D7">
        <w:trPr>
          <w:trHeight w:val="340"/>
        </w:trPr>
        <w:tc>
          <w:tcPr>
            <w:tcW w:w="2745" w:type="pct"/>
            <w:vMerge w:val="restart"/>
            <w:shd w:val="clear" w:color="auto" w:fill="0070C0"/>
            <w:noWrap/>
            <w:vAlign w:val="center"/>
            <w:hideMark/>
          </w:tcPr>
          <w:p w14:paraId="710AEC6A" w14:textId="77777777" w:rsidR="004E7740" w:rsidRPr="00812B69" w:rsidRDefault="004E7740">
            <w:pPr>
              <w:spacing w:line="276" w:lineRule="auto"/>
              <w:rPr>
                <w:b/>
                <w:bCs/>
                <w:color w:val="000000" w:themeColor="text1"/>
              </w:rPr>
            </w:pPr>
            <w:r w:rsidRPr="00812B69">
              <w:rPr>
                <w:b/>
                <w:bCs/>
                <w:color w:val="000000" w:themeColor="text1"/>
              </w:rPr>
              <w:t>Description</w:t>
            </w:r>
          </w:p>
        </w:tc>
        <w:tc>
          <w:tcPr>
            <w:tcW w:w="1127" w:type="pct"/>
            <w:shd w:val="clear" w:color="auto" w:fill="0070C0"/>
            <w:vAlign w:val="center"/>
          </w:tcPr>
          <w:p w14:paraId="4B1C8409" w14:textId="77777777" w:rsidR="004E7740" w:rsidRPr="00812B69" w:rsidRDefault="004E7740" w:rsidP="00AF21D7">
            <w:pPr>
              <w:spacing w:line="276" w:lineRule="auto"/>
              <w:jc w:val="center"/>
              <w:rPr>
                <w:b/>
                <w:bCs/>
                <w:color w:val="000000" w:themeColor="text1"/>
              </w:rPr>
            </w:pPr>
            <w:r w:rsidRPr="00812B69">
              <w:rPr>
                <w:b/>
                <w:bCs/>
                <w:color w:val="000000" w:themeColor="text1"/>
                <w:sz w:val="22"/>
                <w:szCs w:val="22"/>
              </w:rPr>
              <w:t>Insert Current FY</w:t>
            </w:r>
          </w:p>
        </w:tc>
        <w:tc>
          <w:tcPr>
            <w:tcW w:w="1128" w:type="pct"/>
            <w:shd w:val="clear" w:color="auto" w:fill="0070C0"/>
            <w:noWrap/>
            <w:vAlign w:val="center"/>
          </w:tcPr>
          <w:p w14:paraId="20022BE8" w14:textId="62C360EE" w:rsidR="004E7740" w:rsidRPr="00812B69" w:rsidRDefault="004E7740" w:rsidP="00AF21D7">
            <w:pPr>
              <w:spacing w:line="276" w:lineRule="auto"/>
              <w:jc w:val="center"/>
              <w:rPr>
                <w:b/>
                <w:bCs/>
                <w:color w:val="000000" w:themeColor="text1"/>
              </w:rPr>
            </w:pPr>
            <w:r w:rsidRPr="00812B69">
              <w:rPr>
                <w:b/>
                <w:bCs/>
                <w:color w:val="000000" w:themeColor="text1"/>
                <w:sz w:val="22"/>
                <w:szCs w:val="22"/>
              </w:rPr>
              <w:t xml:space="preserve">Insert </w:t>
            </w:r>
            <w:r w:rsidR="007A5AA2" w:rsidRPr="00812B69">
              <w:rPr>
                <w:b/>
                <w:bCs/>
                <w:color w:val="000000" w:themeColor="text1"/>
                <w:sz w:val="22"/>
                <w:szCs w:val="22"/>
              </w:rPr>
              <w:t>Comparative FY</w:t>
            </w:r>
          </w:p>
        </w:tc>
      </w:tr>
      <w:tr w:rsidR="00812B69" w:rsidRPr="00812B69" w14:paraId="5EAB73F0" w14:textId="77777777" w:rsidTr="00AF21D7">
        <w:trPr>
          <w:trHeight w:val="340"/>
        </w:trPr>
        <w:tc>
          <w:tcPr>
            <w:tcW w:w="2745" w:type="pct"/>
            <w:vMerge/>
            <w:shd w:val="clear" w:color="auto" w:fill="0070C0"/>
            <w:noWrap/>
            <w:vAlign w:val="bottom"/>
            <w:hideMark/>
          </w:tcPr>
          <w:p w14:paraId="59E366DC" w14:textId="77777777" w:rsidR="004E7740" w:rsidRPr="00812B69" w:rsidRDefault="004E7740">
            <w:pPr>
              <w:spacing w:line="276" w:lineRule="auto"/>
              <w:rPr>
                <w:b/>
                <w:bCs/>
                <w:color w:val="000000" w:themeColor="text1"/>
              </w:rPr>
            </w:pPr>
          </w:p>
        </w:tc>
        <w:tc>
          <w:tcPr>
            <w:tcW w:w="1127" w:type="pct"/>
            <w:shd w:val="clear" w:color="auto" w:fill="0070C0"/>
            <w:noWrap/>
            <w:vAlign w:val="center"/>
            <w:hideMark/>
          </w:tcPr>
          <w:p w14:paraId="03EDEC21" w14:textId="77777777" w:rsidR="004E7740" w:rsidRPr="00812B69" w:rsidRDefault="004E7740" w:rsidP="00AF21D7">
            <w:pPr>
              <w:spacing w:line="276" w:lineRule="auto"/>
              <w:jc w:val="center"/>
              <w:rPr>
                <w:b/>
                <w:bCs/>
                <w:color w:val="000000" w:themeColor="text1"/>
              </w:rPr>
            </w:pPr>
            <w:r w:rsidRPr="00812B69">
              <w:rPr>
                <w:b/>
                <w:bCs/>
                <w:color w:val="000000" w:themeColor="text1"/>
              </w:rPr>
              <w:t>Kshs</w:t>
            </w:r>
          </w:p>
        </w:tc>
        <w:tc>
          <w:tcPr>
            <w:tcW w:w="1128" w:type="pct"/>
            <w:shd w:val="clear" w:color="auto" w:fill="0070C0"/>
            <w:noWrap/>
            <w:vAlign w:val="center"/>
            <w:hideMark/>
          </w:tcPr>
          <w:p w14:paraId="5988582C" w14:textId="77777777" w:rsidR="004E7740" w:rsidRPr="00812B69" w:rsidRDefault="004E7740" w:rsidP="00AF21D7">
            <w:pPr>
              <w:spacing w:line="276" w:lineRule="auto"/>
              <w:jc w:val="center"/>
              <w:rPr>
                <w:b/>
                <w:bCs/>
                <w:color w:val="000000" w:themeColor="text1"/>
              </w:rPr>
            </w:pPr>
            <w:r w:rsidRPr="00812B69">
              <w:rPr>
                <w:b/>
                <w:bCs/>
                <w:color w:val="000000" w:themeColor="text1"/>
              </w:rPr>
              <w:t>Kshs</w:t>
            </w:r>
          </w:p>
        </w:tc>
      </w:tr>
      <w:tr w:rsidR="00812B69" w:rsidRPr="00812B69" w14:paraId="4C8B2BD9" w14:textId="77777777" w:rsidTr="00AF21D7">
        <w:trPr>
          <w:trHeight w:val="340"/>
        </w:trPr>
        <w:tc>
          <w:tcPr>
            <w:tcW w:w="2745" w:type="pct"/>
            <w:noWrap/>
            <w:vAlign w:val="bottom"/>
            <w:hideMark/>
          </w:tcPr>
          <w:p w14:paraId="728BA3DD" w14:textId="77777777" w:rsidR="004E7740" w:rsidRPr="00812B69" w:rsidRDefault="004E7740">
            <w:pPr>
              <w:spacing w:line="276" w:lineRule="auto"/>
              <w:rPr>
                <w:color w:val="000000" w:themeColor="text1"/>
              </w:rPr>
            </w:pPr>
            <w:r w:rsidRPr="00812B69">
              <w:rPr>
                <w:color w:val="000000" w:themeColor="text1"/>
              </w:rPr>
              <w:t>Health social benefit scheme</w:t>
            </w:r>
          </w:p>
        </w:tc>
        <w:tc>
          <w:tcPr>
            <w:tcW w:w="1127" w:type="pct"/>
            <w:noWrap/>
            <w:vAlign w:val="center"/>
            <w:hideMark/>
          </w:tcPr>
          <w:p w14:paraId="721A41C7" w14:textId="77777777" w:rsidR="004E7740" w:rsidRPr="00812B69" w:rsidRDefault="004E7740" w:rsidP="00AF21D7">
            <w:pPr>
              <w:spacing w:line="276" w:lineRule="auto"/>
              <w:jc w:val="center"/>
              <w:rPr>
                <w:color w:val="000000" w:themeColor="text1"/>
              </w:rPr>
            </w:pPr>
            <w:r w:rsidRPr="00812B69">
              <w:rPr>
                <w:color w:val="000000" w:themeColor="text1"/>
              </w:rPr>
              <w:t>xxx</w:t>
            </w:r>
          </w:p>
        </w:tc>
        <w:tc>
          <w:tcPr>
            <w:tcW w:w="1128" w:type="pct"/>
            <w:noWrap/>
            <w:vAlign w:val="center"/>
            <w:hideMark/>
          </w:tcPr>
          <w:p w14:paraId="745A7018" w14:textId="77777777" w:rsidR="004E7740" w:rsidRPr="00812B69" w:rsidRDefault="004E7740" w:rsidP="00AF21D7">
            <w:pPr>
              <w:spacing w:line="276" w:lineRule="auto"/>
              <w:jc w:val="center"/>
              <w:rPr>
                <w:color w:val="000000" w:themeColor="text1"/>
              </w:rPr>
            </w:pPr>
            <w:r w:rsidRPr="00812B69">
              <w:rPr>
                <w:color w:val="000000" w:themeColor="text1"/>
              </w:rPr>
              <w:t>xxx</w:t>
            </w:r>
          </w:p>
        </w:tc>
      </w:tr>
      <w:tr w:rsidR="00812B69" w:rsidRPr="00812B69" w14:paraId="5367B067" w14:textId="77777777" w:rsidTr="00AF21D7">
        <w:trPr>
          <w:trHeight w:val="251"/>
        </w:trPr>
        <w:tc>
          <w:tcPr>
            <w:tcW w:w="2745" w:type="pct"/>
            <w:noWrap/>
            <w:vAlign w:val="bottom"/>
            <w:hideMark/>
          </w:tcPr>
          <w:p w14:paraId="121E09AA" w14:textId="77777777" w:rsidR="004E7740" w:rsidRPr="00812B69" w:rsidRDefault="004E7740">
            <w:pPr>
              <w:spacing w:line="276" w:lineRule="auto"/>
              <w:rPr>
                <w:color w:val="000000" w:themeColor="text1"/>
              </w:rPr>
            </w:pPr>
            <w:r w:rsidRPr="00812B69">
              <w:rPr>
                <w:color w:val="000000" w:themeColor="text1"/>
              </w:rPr>
              <w:t xml:space="preserve">Unemployment social benefit scheme </w:t>
            </w:r>
          </w:p>
        </w:tc>
        <w:tc>
          <w:tcPr>
            <w:tcW w:w="1127" w:type="pct"/>
            <w:noWrap/>
            <w:vAlign w:val="center"/>
            <w:hideMark/>
          </w:tcPr>
          <w:p w14:paraId="25656C77" w14:textId="77777777" w:rsidR="004E7740" w:rsidRPr="00812B69" w:rsidRDefault="004E7740" w:rsidP="00AF21D7">
            <w:pPr>
              <w:spacing w:line="276" w:lineRule="auto"/>
              <w:jc w:val="center"/>
              <w:rPr>
                <w:color w:val="000000" w:themeColor="text1"/>
              </w:rPr>
            </w:pPr>
            <w:r w:rsidRPr="00812B69">
              <w:rPr>
                <w:color w:val="000000" w:themeColor="text1"/>
              </w:rPr>
              <w:t>xxx</w:t>
            </w:r>
          </w:p>
        </w:tc>
        <w:tc>
          <w:tcPr>
            <w:tcW w:w="1128" w:type="pct"/>
            <w:noWrap/>
            <w:vAlign w:val="center"/>
            <w:hideMark/>
          </w:tcPr>
          <w:p w14:paraId="3EFEE36D" w14:textId="77777777" w:rsidR="004E7740" w:rsidRPr="00812B69" w:rsidRDefault="004E7740" w:rsidP="00AF21D7">
            <w:pPr>
              <w:spacing w:line="276" w:lineRule="auto"/>
              <w:jc w:val="center"/>
              <w:rPr>
                <w:color w:val="000000" w:themeColor="text1"/>
              </w:rPr>
            </w:pPr>
            <w:r w:rsidRPr="00812B69">
              <w:rPr>
                <w:color w:val="000000" w:themeColor="text1"/>
              </w:rPr>
              <w:t>xxx</w:t>
            </w:r>
          </w:p>
        </w:tc>
      </w:tr>
      <w:tr w:rsidR="00812B69" w:rsidRPr="00812B69" w14:paraId="637A2436" w14:textId="77777777" w:rsidTr="00AF21D7">
        <w:trPr>
          <w:trHeight w:val="80"/>
        </w:trPr>
        <w:tc>
          <w:tcPr>
            <w:tcW w:w="2745" w:type="pct"/>
            <w:noWrap/>
            <w:vAlign w:val="bottom"/>
            <w:hideMark/>
          </w:tcPr>
          <w:p w14:paraId="4BE73729" w14:textId="77777777" w:rsidR="004E7740" w:rsidRPr="00812B69" w:rsidRDefault="004E7740">
            <w:pPr>
              <w:spacing w:line="276" w:lineRule="auto"/>
              <w:rPr>
                <w:color w:val="000000" w:themeColor="text1"/>
              </w:rPr>
            </w:pPr>
            <w:r w:rsidRPr="00812B69">
              <w:rPr>
                <w:color w:val="000000" w:themeColor="text1"/>
              </w:rPr>
              <w:t>Orphaned and vulnerable benefit scheme</w:t>
            </w:r>
          </w:p>
        </w:tc>
        <w:tc>
          <w:tcPr>
            <w:tcW w:w="1127" w:type="pct"/>
            <w:noWrap/>
            <w:vAlign w:val="center"/>
            <w:hideMark/>
          </w:tcPr>
          <w:p w14:paraId="003BEE46" w14:textId="77777777" w:rsidR="004E7740" w:rsidRPr="00812B69" w:rsidRDefault="004E7740" w:rsidP="00AF21D7">
            <w:pPr>
              <w:spacing w:line="276" w:lineRule="auto"/>
              <w:jc w:val="center"/>
              <w:rPr>
                <w:b/>
                <w:color w:val="000000" w:themeColor="text1"/>
                <w:u w:val="single"/>
              </w:rPr>
            </w:pPr>
            <w:r w:rsidRPr="00812B69">
              <w:rPr>
                <w:color w:val="000000" w:themeColor="text1"/>
              </w:rPr>
              <w:t>xxx</w:t>
            </w:r>
          </w:p>
        </w:tc>
        <w:tc>
          <w:tcPr>
            <w:tcW w:w="1128" w:type="pct"/>
            <w:noWrap/>
            <w:vAlign w:val="center"/>
            <w:hideMark/>
          </w:tcPr>
          <w:p w14:paraId="1630A6C2" w14:textId="77777777" w:rsidR="004E7740" w:rsidRPr="00812B69" w:rsidRDefault="004E7740" w:rsidP="00AF21D7">
            <w:pPr>
              <w:spacing w:line="276" w:lineRule="auto"/>
              <w:jc w:val="center"/>
              <w:rPr>
                <w:b/>
                <w:color w:val="000000" w:themeColor="text1"/>
                <w:u w:val="single"/>
              </w:rPr>
            </w:pPr>
            <w:r w:rsidRPr="00812B69">
              <w:rPr>
                <w:color w:val="000000" w:themeColor="text1"/>
              </w:rPr>
              <w:t>xxx</w:t>
            </w:r>
          </w:p>
        </w:tc>
      </w:tr>
      <w:tr w:rsidR="00812B69" w:rsidRPr="00812B69" w14:paraId="5FD70153" w14:textId="77777777" w:rsidTr="00AF21D7">
        <w:trPr>
          <w:trHeight w:val="188"/>
        </w:trPr>
        <w:tc>
          <w:tcPr>
            <w:tcW w:w="2745" w:type="pct"/>
            <w:vAlign w:val="bottom"/>
            <w:hideMark/>
          </w:tcPr>
          <w:p w14:paraId="5FCC1B9D" w14:textId="77777777" w:rsidR="004E7740" w:rsidRPr="00812B69" w:rsidRDefault="004E7740">
            <w:pPr>
              <w:spacing w:line="276" w:lineRule="auto"/>
              <w:rPr>
                <w:color w:val="000000" w:themeColor="text1"/>
              </w:rPr>
            </w:pPr>
            <w:r w:rsidRPr="00812B69">
              <w:rPr>
                <w:color w:val="000000" w:themeColor="text1"/>
              </w:rPr>
              <w:t>Elderly social benefit scheme</w:t>
            </w:r>
          </w:p>
        </w:tc>
        <w:tc>
          <w:tcPr>
            <w:tcW w:w="1127" w:type="pct"/>
            <w:noWrap/>
            <w:vAlign w:val="center"/>
            <w:hideMark/>
          </w:tcPr>
          <w:p w14:paraId="344C4CF3" w14:textId="77777777" w:rsidR="004E7740" w:rsidRPr="00812B69" w:rsidRDefault="004E7740" w:rsidP="00AF21D7">
            <w:pPr>
              <w:spacing w:line="276" w:lineRule="auto"/>
              <w:jc w:val="center"/>
              <w:rPr>
                <w:color w:val="000000" w:themeColor="text1"/>
              </w:rPr>
            </w:pPr>
            <w:r w:rsidRPr="00812B69">
              <w:rPr>
                <w:color w:val="000000" w:themeColor="text1"/>
              </w:rPr>
              <w:t>xxx</w:t>
            </w:r>
          </w:p>
        </w:tc>
        <w:tc>
          <w:tcPr>
            <w:tcW w:w="1128" w:type="pct"/>
            <w:noWrap/>
            <w:vAlign w:val="center"/>
            <w:hideMark/>
          </w:tcPr>
          <w:p w14:paraId="6E30C3DE" w14:textId="77777777" w:rsidR="004E7740" w:rsidRPr="00812B69" w:rsidRDefault="004E7740" w:rsidP="00AF21D7">
            <w:pPr>
              <w:spacing w:line="276" w:lineRule="auto"/>
              <w:jc w:val="center"/>
              <w:rPr>
                <w:color w:val="000000" w:themeColor="text1"/>
              </w:rPr>
            </w:pPr>
            <w:r w:rsidRPr="00812B69">
              <w:rPr>
                <w:color w:val="000000" w:themeColor="text1"/>
              </w:rPr>
              <w:t>xxx</w:t>
            </w:r>
          </w:p>
        </w:tc>
      </w:tr>
      <w:tr w:rsidR="00812B69" w:rsidRPr="00812B69" w14:paraId="1C494155" w14:textId="77777777" w:rsidTr="00AF21D7">
        <w:trPr>
          <w:trHeight w:val="107"/>
        </w:trPr>
        <w:tc>
          <w:tcPr>
            <w:tcW w:w="2745" w:type="pct"/>
            <w:vAlign w:val="bottom"/>
          </w:tcPr>
          <w:p w14:paraId="565AB9B9" w14:textId="77777777" w:rsidR="004E7740" w:rsidRPr="00812B69" w:rsidRDefault="004E7740">
            <w:pPr>
              <w:spacing w:line="276" w:lineRule="auto"/>
              <w:rPr>
                <w:color w:val="000000" w:themeColor="text1"/>
              </w:rPr>
            </w:pPr>
            <w:r w:rsidRPr="00812B69">
              <w:rPr>
                <w:color w:val="000000" w:themeColor="text1"/>
              </w:rPr>
              <w:t>Bursary social benefits</w:t>
            </w:r>
          </w:p>
        </w:tc>
        <w:tc>
          <w:tcPr>
            <w:tcW w:w="1127" w:type="pct"/>
            <w:noWrap/>
            <w:vAlign w:val="center"/>
          </w:tcPr>
          <w:p w14:paraId="7193CF9C" w14:textId="77777777" w:rsidR="004E7740" w:rsidRPr="00812B69" w:rsidRDefault="004E7740" w:rsidP="00AF21D7">
            <w:pPr>
              <w:spacing w:line="276" w:lineRule="auto"/>
              <w:jc w:val="center"/>
              <w:rPr>
                <w:color w:val="000000" w:themeColor="text1"/>
              </w:rPr>
            </w:pPr>
            <w:r w:rsidRPr="00812B69">
              <w:rPr>
                <w:color w:val="000000" w:themeColor="text1"/>
              </w:rPr>
              <w:t>xxx</w:t>
            </w:r>
          </w:p>
        </w:tc>
        <w:tc>
          <w:tcPr>
            <w:tcW w:w="1128" w:type="pct"/>
            <w:noWrap/>
            <w:vAlign w:val="center"/>
          </w:tcPr>
          <w:p w14:paraId="4E9098F8" w14:textId="77777777" w:rsidR="004E7740" w:rsidRPr="00812B69" w:rsidRDefault="004E7740" w:rsidP="00AF21D7">
            <w:pPr>
              <w:spacing w:line="276" w:lineRule="auto"/>
              <w:jc w:val="center"/>
              <w:rPr>
                <w:color w:val="000000" w:themeColor="text1"/>
              </w:rPr>
            </w:pPr>
            <w:r w:rsidRPr="00812B69">
              <w:rPr>
                <w:color w:val="000000" w:themeColor="text1"/>
              </w:rPr>
              <w:t>xxx</w:t>
            </w:r>
          </w:p>
        </w:tc>
      </w:tr>
      <w:tr w:rsidR="00812B69" w:rsidRPr="00812B69" w14:paraId="69D7F863" w14:textId="77777777" w:rsidTr="00AF21D7">
        <w:trPr>
          <w:trHeight w:val="134"/>
        </w:trPr>
        <w:tc>
          <w:tcPr>
            <w:tcW w:w="2745" w:type="pct"/>
            <w:noWrap/>
            <w:vAlign w:val="bottom"/>
          </w:tcPr>
          <w:p w14:paraId="415C082F" w14:textId="77777777" w:rsidR="004E7740" w:rsidRPr="00812B69" w:rsidRDefault="004E7740">
            <w:pPr>
              <w:spacing w:line="276" w:lineRule="auto"/>
              <w:rPr>
                <w:b/>
                <w:bCs/>
                <w:color w:val="000000" w:themeColor="text1"/>
              </w:rPr>
            </w:pPr>
            <w:r w:rsidRPr="00812B69">
              <w:rPr>
                <w:b/>
                <w:bCs/>
                <w:color w:val="000000" w:themeColor="text1"/>
              </w:rPr>
              <w:t>Total</w:t>
            </w:r>
          </w:p>
        </w:tc>
        <w:tc>
          <w:tcPr>
            <w:tcW w:w="1127" w:type="pct"/>
            <w:noWrap/>
            <w:vAlign w:val="center"/>
          </w:tcPr>
          <w:p w14:paraId="02B2D6A8" w14:textId="77777777" w:rsidR="004E7740" w:rsidRPr="00812B69" w:rsidRDefault="004E7740" w:rsidP="00AF21D7">
            <w:pPr>
              <w:spacing w:line="276" w:lineRule="auto"/>
              <w:jc w:val="center"/>
              <w:rPr>
                <w:b/>
                <w:bCs/>
                <w:color w:val="000000" w:themeColor="text1"/>
                <w:u w:val="single"/>
              </w:rPr>
            </w:pPr>
            <w:r w:rsidRPr="00812B69">
              <w:rPr>
                <w:b/>
                <w:bCs/>
                <w:color w:val="000000" w:themeColor="text1"/>
              </w:rPr>
              <w:t>xxx</w:t>
            </w:r>
          </w:p>
        </w:tc>
        <w:tc>
          <w:tcPr>
            <w:tcW w:w="1128" w:type="pct"/>
            <w:noWrap/>
            <w:vAlign w:val="center"/>
          </w:tcPr>
          <w:p w14:paraId="21E1ADDF" w14:textId="77777777" w:rsidR="004E7740" w:rsidRPr="00812B69" w:rsidRDefault="004E7740" w:rsidP="00AF21D7">
            <w:pPr>
              <w:spacing w:line="276" w:lineRule="auto"/>
              <w:jc w:val="center"/>
              <w:rPr>
                <w:b/>
                <w:bCs/>
                <w:color w:val="000000" w:themeColor="text1"/>
                <w:u w:val="single"/>
              </w:rPr>
            </w:pPr>
            <w:r w:rsidRPr="00812B69">
              <w:rPr>
                <w:b/>
                <w:bCs/>
                <w:color w:val="000000" w:themeColor="text1"/>
              </w:rPr>
              <w:t>xxx</w:t>
            </w:r>
          </w:p>
        </w:tc>
      </w:tr>
      <w:tr w:rsidR="00812B69" w:rsidRPr="00812B69" w14:paraId="1866ED6E" w14:textId="77777777" w:rsidTr="00AF21D7">
        <w:trPr>
          <w:trHeight w:val="134"/>
        </w:trPr>
        <w:tc>
          <w:tcPr>
            <w:tcW w:w="2745" w:type="pct"/>
            <w:noWrap/>
            <w:vAlign w:val="bottom"/>
          </w:tcPr>
          <w:p w14:paraId="1D60DD89" w14:textId="77777777" w:rsidR="004E7740" w:rsidRPr="00812B69" w:rsidRDefault="004E7740">
            <w:pPr>
              <w:spacing w:line="276" w:lineRule="auto"/>
              <w:rPr>
                <w:color w:val="000000" w:themeColor="text1"/>
              </w:rPr>
            </w:pPr>
          </w:p>
        </w:tc>
        <w:tc>
          <w:tcPr>
            <w:tcW w:w="1127" w:type="pct"/>
            <w:noWrap/>
            <w:vAlign w:val="center"/>
          </w:tcPr>
          <w:p w14:paraId="281F9601" w14:textId="77777777" w:rsidR="004E7740" w:rsidRPr="00812B69" w:rsidRDefault="004E7740" w:rsidP="00AF21D7">
            <w:pPr>
              <w:spacing w:line="276" w:lineRule="auto"/>
              <w:jc w:val="center"/>
              <w:rPr>
                <w:b/>
                <w:bCs/>
                <w:color w:val="000000" w:themeColor="text1"/>
              </w:rPr>
            </w:pPr>
          </w:p>
        </w:tc>
        <w:tc>
          <w:tcPr>
            <w:tcW w:w="1128" w:type="pct"/>
            <w:noWrap/>
            <w:vAlign w:val="center"/>
          </w:tcPr>
          <w:p w14:paraId="5ECA77E8" w14:textId="77777777" w:rsidR="004E7740" w:rsidRPr="00812B69" w:rsidRDefault="004E7740" w:rsidP="00AF21D7">
            <w:pPr>
              <w:spacing w:line="276" w:lineRule="auto"/>
              <w:jc w:val="center"/>
              <w:rPr>
                <w:b/>
                <w:bCs/>
                <w:color w:val="000000" w:themeColor="text1"/>
              </w:rPr>
            </w:pPr>
          </w:p>
        </w:tc>
      </w:tr>
      <w:tr w:rsidR="00812B69" w:rsidRPr="00812B69" w14:paraId="0D4B0702" w14:textId="77777777" w:rsidTr="00AF21D7">
        <w:trPr>
          <w:trHeight w:val="134"/>
        </w:trPr>
        <w:tc>
          <w:tcPr>
            <w:tcW w:w="2745" w:type="pct"/>
            <w:noWrap/>
            <w:vAlign w:val="bottom"/>
          </w:tcPr>
          <w:p w14:paraId="3FAF48E3" w14:textId="77777777" w:rsidR="004E7740" w:rsidRPr="00812B69" w:rsidRDefault="004E7740">
            <w:pPr>
              <w:spacing w:line="276" w:lineRule="auto"/>
              <w:rPr>
                <w:color w:val="000000" w:themeColor="text1"/>
              </w:rPr>
            </w:pPr>
            <w:r w:rsidRPr="00812B69">
              <w:rPr>
                <w:color w:val="000000" w:themeColor="text1"/>
              </w:rPr>
              <w:t>Current social benefits</w:t>
            </w:r>
          </w:p>
        </w:tc>
        <w:tc>
          <w:tcPr>
            <w:tcW w:w="1127" w:type="pct"/>
            <w:noWrap/>
            <w:vAlign w:val="center"/>
          </w:tcPr>
          <w:p w14:paraId="428C0195" w14:textId="77777777" w:rsidR="004E7740" w:rsidRPr="00812B69" w:rsidRDefault="004E7740" w:rsidP="00AF21D7">
            <w:pPr>
              <w:spacing w:line="276" w:lineRule="auto"/>
              <w:jc w:val="center"/>
              <w:rPr>
                <w:color w:val="000000" w:themeColor="text1"/>
              </w:rPr>
            </w:pPr>
            <w:r w:rsidRPr="00812B69">
              <w:rPr>
                <w:color w:val="000000" w:themeColor="text1"/>
              </w:rPr>
              <w:t>xxx</w:t>
            </w:r>
          </w:p>
        </w:tc>
        <w:tc>
          <w:tcPr>
            <w:tcW w:w="1128" w:type="pct"/>
            <w:noWrap/>
            <w:vAlign w:val="center"/>
          </w:tcPr>
          <w:p w14:paraId="10259829" w14:textId="77777777" w:rsidR="004E7740" w:rsidRPr="00812B69" w:rsidRDefault="004E7740" w:rsidP="00AF21D7">
            <w:pPr>
              <w:spacing w:line="276" w:lineRule="auto"/>
              <w:jc w:val="center"/>
              <w:rPr>
                <w:color w:val="000000" w:themeColor="text1"/>
              </w:rPr>
            </w:pPr>
            <w:r w:rsidRPr="00812B69">
              <w:rPr>
                <w:color w:val="000000" w:themeColor="text1"/>
              </w:rPr>
              <w:t>xxx</w:t>
            </w:r>
          </w:p>
        </w:tc>
      </w:tr>
      <w:tr w:rsidR="00812B69" w:rsidRPr="00812B69" w14:paraId="1509BC23" w14:textId="77777777" w:rsidTr="00AF21D7">
        <w:trPr>
          <w:trHeight w:val="134"/>
        </w:trPr>
        <w:tc>
          <w:tcPr>
            <w:tcW w:w="2745" w:type="pct"/>
            <w:noWrap/>
            <w:vAlign w:val="bottom"/>
          </w:tcPr>
          <w:p w14:paraId="12588E5A" w14:textId="77777777" w:rsidR="004E7740" w:rsidRPr="00812B69" w:rsidRDefault="004E7740">
            <w:pPr>
              <w:spacing w:line="276" w:lineRule="auto"/>
              <w:rPr>
                <w:color w:val="000000" w:themeColor="text1"/>
              </w:rPr>
            </w:pPr>
            <w:r w:rsidRPr="00812B69">
              <w:rPr>
                <w:color w:val="000000" w:themeColor="text1"/>
              </w:rPr>
              <w:t>Non- current social benefits</w:t>
            </w:r>
          </w:p>
        </w:tc>
        <w:tc>
          <w:tcPr>
            <w:tcW w:w="1127" w:type="pct"/>
            <w:noWrap/>
            <w:vAlign w:val="center"/>
          </w:tcPr>
          <w:p w14:paraId="6A59D621" w14:textId="77777777" w:rsidR="004E7740" w:rsidRPr="00812B69" w:rsidRDefault="004E7740" w:rsidP="00AF21D7">
            <w:pPr>
              <w:spacing w:line="276" w:lineRule="auto"/>
              <w:jc w:val="center"/>
              <w:rPr>
                <w:color w:val="000000" w:themeColor="text1"/>
              </w:rPr>
            </w:pPr>
            <w:r w:rsidRPr="00812B69">
              <w:rPr>
                <w:color w:val="000000" w:themeColor="text1"/>
              </w:rPr>
              <w:t>xxx</w:t>
            </w:r>
          </w:p>
        </w:tc>
        <w:tc>
          <w:tcPr>
            <w:tcW w:w="1128" w:type="pct"/>
            <w:noWrap/>
            <w:vAlign w:val="center"/>
          </w:tcPr>
          <w:p w14:paraId="13789C1D" w14:textId="77777777" w:rsidR="004E7740" w:rsidRPr="00812B69" w:rsidRDefault="004E7740" w:rsidP="00AF21D7">
            <w:pPr>
              <w:spacing w:line="276" w:lineRule="auto"/>
              <w:jc w:val="center"/>
              <w:rPr>
                <w:color w:val="000000" w:themeColor="text1"/>
              </w:rPr>
            </w:pPr>
            <w:r w:rsidRPr="00812B69">
              <w:rPr>
                <w:color w:val="000000" w:themeColor="text1"/>
              </w:rPr>
              <w:t>xxx</w:t>
            </w:r>
          </w:p>
        </w:tc>
      </w:tr>
      <w:tr w:rsidR="00812B69" w:rsidRPr="00812B69" w14:paraId="6CBB0370" w14:textId="77777777" w:rsidTr="00AF21D7">
        <w:trPr>
          <w:trHeight w:val="134"/>
        </w:trPr>
        <w:tc>
          <w:tcPr>
            <w:tcW w:w="2745" w:type="pct"/>
            <w:noWrap/>
            <w:vAlign w:val="bottom"/>
          </w:tcPr>
          <w:p w14:paraId="318335A6" w14:textId="77777777" w:rsidR="004E7740" w:rsidRPr="00812B69" w:rsidRDefault="004E7740">
            <w:pPr>
              <w:spacing w:line="276" w:lineRule="auto"/>
              <w:rPr>
                <w:b/>
                <w:bCs/>
                <w:color w:val="000000" w:themeColor="text1"/>
              </w:rPr>
            </w:pPr>
            <w:r w:rsidRPr="00812B69">
              <w:rPr>
                <w:b/>
                <w:bCs/>
                <w:color w:val="000000" w:themeColor="text1"/>
              </w:rPr>
              <w:t>Total (tie to totals above)</w:t>
            </w:r>
          </w:p>
        </w:tc>
        <w:tc>
          <w:tcPr>
            <w:tcW w:w="1127" w:type="pct"/>
            <w:noWrap/>
            <w:vAlign w:val="center"/>
          </w:tcPr>
          <w:p w14:paraId="11ADFE38" w14:textId="77777777" w:rsidR="004E7740" w:rsidRPr="00812B69" w:rsidRDefault="004E7740" w:rsidP="00AF21D7">
            <w:pPr>
              <w:spacing w:line="276" w:lineRule="auto"/>
              <w:jc w:val="center"/>
              <w:rPr>
                <w:b/>
                <w:bCs/>
                <w:color w:val="000000" w:themeColor="text1"/>
              </w:rPr>
            </w:pPr>
            <w:r w:rsidRPr="00812B69">
              <w:rPr>
                <w:b/>
                <w:bCs/>
                <w:color w:val="000000" w:themeColor="text1"/>
              </w:rPr>
              <w:t>xxx</w:t>
            </w:r>
          </w:p>
        </w:tc>
        <w:tc>
          <w:tcPr>
            <w:tcW w:w="1128" w:type="pct"/>
            <w:noWrap/>
            <w:vAlign w:val="center"/>
          </w:tcPr>
          <w:p w14:paraId="5AFE66CF" w14:textId="77777777" w:rsidR="004E7740" w:rsidRPr="00812B69" w:rsidRDefault="004E7740" w:rsidP="00AF21D7">
            <w:pPr>
              <w:spacing w:line="276" w:lineRule="auto"/>
              <w:jc w:val="center"/>
              <w:rPr>
                <w:b/>
                <w:bCs/>
                <w:color w:val="000000" w:themeColor="text1"/>
              </w:rPr>
            </w:pPr>
            <w:r w:rsidRPr="00812B69">
              <w:rPr>
                <w:b/>
                <w:bCs/>
                <w:color w:val="000000" w:themeColor="text1"/>
              </w:rPr>
              <w:t>xxx</w:t>
            </w:r>
          </w:p>
        </w:tc>
      </w:tr>
    </w:tbl>
    <w:p w14:paraId="5D7FE3A2" w14:textId="77777777" w:rsidR="004E7740" w:rsidRPr="00812B69" w:rsidRDefault="004E7740" w:rsidP="004E7740">
      <w:pPr>
        <w:jc w:val="both"/>
        <w:rPr>
          <w:bCs/>
          <w:i/>
          <w:iCs/>
          <w:color w:val="000000" w:themeColor="text1"/>
          <w:sz w:val="22"/>
          <w:szCs w:val="22"/>
        </w:rPr>
      </w:pPr>
      <w:r w:rsidRPr="00812B69">
        <w:rPr>
          <w:bCs/>
          <w:i/>
          <w:iCs/>
          <w:color w:val="000000" w:themeColor="text1"/>
          <w:sz w:val="22"/>
          <w:szCs w:val="22"/>
        </w:rPr>
        <w:t xml:space="preserve">Social benefit schemes include benefits such as cash transfers for unemployment or elderly in line with IPSAS 42. They are incurred to mitigate against a certain social risk </w:t>
      </w:r>
      <w:proofErr w:type="spellStart"/>
      <w:r w:rsidRPr="00812B69">
        <w:rPr>
          <w:bCs/>
          <w:i/>
          <w:iCs/>
          <w:color w:val="000000" w:themeColor="text1"/>
          <w:sz w:val="22"/>
          <w:szCs w:val="22"/>
        </w:rPr>
        <w:t>e.g</w:t>
      </w:r>
      <w:proofErr w:type="spellEnd"/>
      <w:r w:rsidRPr="00812B69">
        <w:rPr>
          <w:bCs/>
          <w:i/>
          <w:iCs/>
          <w:color w:val="000000" w:themeColor="text1"/>
          <w:sz w:val="22"/>
          <w:szCs w:val="22"/>
        </w:rPr>
        <w:t xml:space="preserve"> poverty, age, unemployment among others.</w:t>
      </w:r>
    </w:p>
    <w:p w14:paraId="17BB3ADE" w14:textId="21861F30" w:rsidR="004E7740" w:rsidRPr="00812B69" w:rsidRDefault="004E7740">
      <w:pPr>
        <w:rPr>
          <w:i/>
          <w:color w:val="000000" w:themeColor="text1"/>
        </w:rPr>
      </w:pPr>
      <w:r w:rsidRPr="00812B69">
        <w:rPr>
          <w:i/>
          <w:color w:val="000000" w:themeColor="text1"/>
        </w:rPr>
        <w:br w:type="page"/>
      </w:r>
    </w:p>
    <w:p w14:paraId="2F1A5ACF" w14:textId="75A27A18" w:rsidR="00400871" w:rsidRDefault="00400871">
      <w:pPr>
        <w:pStyle w:val="ListParagraph"/>
        <w:numPr>
          <w:ilvl w:val="0"/>
          <w:numId w:val="32"/>
        </w:numPr>
        <w:spacing w:before="240" w:line="276" w:lineRule="auto"/>
        <w:ind w:right="-20"/>
        <w:jc w:val="both"/>
        <w:rPr>
          <w:rFonts w:eastAsia="Arial"/>
          <w:b/>
          <w:bCs/>
          <w:color w:val="000000" w:themeColor="text1"/>
        </w:rPr>
      </w:pPr>
      <w:r>
        <w:rPr>
          <w:rFonts w:eastAsia="Arial"/>
          <w:b/>
          <w:bCs/>
          <w:color w:val="000000" w:themeColor="text1"/>
        </w:rPr>
        <w:lastRenderedPageBreak/>
        <w:t>Liabilities for Discontinued Operations/NCA Held for Sale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2248"/>
        <w:gridCol w:w="2250"/>
      </w:tblGrid>
      <w:tr w:rsidR="00400871" w:rsidRPr="00580EDF" w14:paraId="4291E8C9" w14:textId="77777777" w:rsidTr="007E1CD9">
        <w:trPr>
          <w:trHeight w:val="20"/>
        </w:trPr>
        <w:tc>
          <w:tcPr>
            <w:tcW w:w="2509" w:type="pct"/>
            <w:vMerge w:val="restart"/>
            <w:shd w:val="clear" w:color="auto" w:fill="0070C0"/>
            <w:noWrap/>
            <w:vAlign w:val="center"/>
            <w:hideMark/>
          </w:tcPr>
          <w:p w14:paraId="772DAF56" w14:textId="77777777" w:rsidR="00400871" w:rsidRPr="00580EDF" w:rsidRDefault="00400871" w:rsidP="005B10CC">
            <w:pPr>
              <w:spacing w:line="276" w:lineRule="auto"/>
              <w:rPr>
                <w:b/>
                <w:bCs/>
              </w:rPr>
            </w:pPr>
            <w:r w:rsidRPr="00580EDF">
              <w:rPr>
                <w:b/>
                <w:bCs/>
              </w:rPr>
              <w:t>Description</w:t>
            </w:r>
          </w:p>
        </w:tc>
        <w:tc>
          <w:tcPr>
            <w:tcW w:w="1245" w:type="pct"/>
            <w:shd w:val="clear" w:color="auto" w:fill="0070C0"/>
            <w:vAlign w:val="center"/>
          </w:tcPr>
          <w:p w14:paraId="2EAC7552" w14:textId="77777777" w:rsidR="00400871" w:rsidRPr="00E16368" w:rsidRDefault="00400871" w:rsidP="005B10CC">
            <w:pPr>
              <w:spacing w:line="276" w:lineRule="auto"/>
              <w:jc w:val="center"/>
              <w:rPr>
                <w:b/>
                <w:i/>
                <w:iCs/>
                <w:sz w:val="20"/>
                <w:szCs w:val="20"/>
              </w:rPr>
            </w:pPr>
            <w:r w:rsidRPr="009C61EC">
              <w:rPr>
                <w:b/>
                <w:bCs/>
                <w:color w:val="000000"/>
                <w:sz w:val="22"/>
                <w:szCs w:val="22"/>
              </w:rPr>
              <w:t>Insert Current FY</w:t>
            </w:r>
          </w:p>
        </w:tc>
        <w:tc>
          <w:tcPr>
            <w:tcW w:w="1246" w:type="pct"/>
            <w:shd w:val="clear" w:color="auto" w:fill="0070C0"/>
            <w:vAlign w:val="center"/>
          </w:tcPr>
          <w:p w14:paraId="291DA707" w14:textId="77777777" w:rsidR="00400871" w:rsidRPr="004F7DE6" w:rsidRDefault="00400871" w:rsidP="005B10CC">
            <w:pPr>
              <w:spacing w:line="276" w:lineRule="auto"/>
              <w:jc w:val="center"/>
              <w:rPr>
                <w:b/>
                <w:bCs/>
                <w:color w:val="000000"/>
                <w:sz w:val="22"/>
                <w:szCs w:val="22"/>
              </w:rPr>
            </w:pPr>
            <w:r w:rsidRPr="004F7DE6">
              <w:rPr>
                <w:b/>
                <w:bCs/>
                <w:color w:val="000000"/>
                <w:sz w:val="22"/>
                <w:szCs w:val="22"/>
              </w:rPr>
              <w:t>Insert</w:t>
            </w:r>
          </w:p>
          <w:p w14:paraId="719D8205" w14:textId="77777777" w:rsidR="00400871" w:rsidRDefault="00400871" w:rsidP="005B10CC">
            <w:pPr>
              <w:spacing w:line="276" w:lineRule="auto"/>
              <w:jc w:val="center"/>
              <w:rPr>
                <w:b/>
                <w:i/>
                <w:iCs/>
                <w:sz w:val="20"/>
                <w:szCs w:val="20"/>
              </w:rPr>
            </w:pPr>
            <w:r w:rsidRPr="004F7DE6">
              <w:rPr>
                <w:b/>
                <w:bCs/>
                <w:color w:val="000000"/>
                <w:sz w:val="22"/>
                <w:szCs w:val="22"/>
              </w:rPr>
              <w:t>Comparative FY</w:t>
            </w:r>
          </w:p>
        </w:tc>
      </w:tr>
      <w:tr w:rsidR="00400871" w:rsidRPr="00580EDF" w14:paraId="7F04412F" w14:textId="77777777" w:rsidTr="007E1CD9">
        <w:trPr>
          <w:trHeight w:val="20"/>
        </w:trPr>
        <w:tc>
          <w:tcPr>
            <w:tcW w:w="2509" w:type="pct"/>
            <w:vMerge/>
            <w:shd w:val="clear" w:color="auto" w:fill="0070C0"/>
            <w:noWrap/>
            <w:vAlign w:val="bottom"/>
            <w:hideMark/>
          </w:tcPr>
          <w:p w14:paraId="729C414E" w14:textId="77777777" w:rsidR="00400871" w:rsidRPr="00580EDF" w:rsidRDefault="00400871" w:rsidP="005B10CC">
            <w:pPr>
              <w:spacing w:line="276" w:lineRule="auto"/>
              <w:rPr>
                <w:b/>
                <w:bCs/>
              </w:rPr>
            </w:pPr>
          </w:p>
        </w:tc>
        <w:tc>
          <w:tcPr>
            <w:tcW w:w="1245" w:type="pct"/>
            <w:shd w:val="clear" w:color="auto" w:fill="0070C0"/>
            <w:vAlign w:val="bottom"/>
          </w:tcPr>
          <w:p w14:paraId="6F8248D1" w14:textId="77777777" w:rsidR="00400871" w:rsidRPr="00580EDF" w:rsidRDefault="00400871" w:rsidP="005B10CC">
            <w:pPr>
              <w:spacing w:line="276" w:lineRule="auto"/>
              <w:jc w:val="center"/>
              <w:rPr>
                <w:b/>
                <w:bCs/>
              </w:rPr>
            </w:pPr>
            <w:r>
              <w:rPr>
                <w:b/>
                <w:bCs/>
              </w:rPr>
              <w:t>Kshs</w:t>
            </w:r>
          </w:p>
        </w:tc>
        <w:tc>
          <w:tcPr>
            <w:tcW w:w="1246" w:type="pct"/>
            <w:shd w:val="clear" w:color="auto" w:fill="0070C0"/>
            <w:vAlign w:val="bottom"/>
          </w:tcPr>
          <w:p w14:paraId="743060F3" w14:textId="77777777" w:rsidR="00400871" w:rsidRPr="00580EDF" w:rsidRDefault="00400871" w:rsidP="005B10CC">
            <w:pPr>
              <w:spacing w:line="276" w:lineRule="auto"/>
              <w:jc w:val="center"/>
              <w:rPr>
                <w:b/>
                <w:bCs/>
              </w:rPr>
            </w:pPr>
            <w:r w:rsidRPr="00580EDF">
              <w:rPr>
                <w:b/>
                <w:bCs/>
              </w:rPr>
              <w:t>Kshs</w:t>
            </w:r>
          </w:p>
        </w:tc>
      </w:tr>
      <w:tr w:rsidR="00400871" w:rsidRPr="00580EDF" w14:paraId="5D570274" w14:textId="77777777" w:rsidTr="007E1CD9">
        <w:trPr>
          <w:trHeight w:val="20"/>
        </w:trPr>
        <w:tc>
          <w:tcPr>
            <w:tcW w:w="2509" w:type="pct"/>
            <w:noWrap/>
            <w:vAlign w:val="bottom"/>
            <w:hideMark/>
          </w:tcPr>
          <w:p w14:paraId="6145B277" w14:textId="77777777" w:rsidR="00400871" w:rsidRPr="008440DB" w:rsidRDefault="00400871" w:rsidP="005B10CC">
            <w:pPr>
              <w:spacing w:line="276" w:lineRule="auto"/>
              <w:rPr>
                <w:i/>
                <w:iCs/>
              </w:rPr>
            </w:pPr>
            <w:r w:rsidRPr="008440DB">
              <w:rPr>
                <w:i/>
                <w:iCs/>
              </w:rPr>
              <w:t>Specify</w:t>
            </w:r>
          </w:p>
        </w:tc>
        <w:tc>
          <w:tcPr>
            <w:tcW w:w="1245" w:type="pct"/>
            <w:vAlign w:val="bottom"/>
          </w:tcPr>
          <w:p w14:paraId="49DC6BF3" w14:textId="77777777" w:rsidR="00400871" w:rsidRPr="00580EDF" w:rsidRDefault="00400871" w:rsidP="005B10CC">
            <w:pPr>
              <w:spacing w:line="276" w:lineRule="auto"/>
              <w:jc w:val="center"/>
            </w:pPr>
            <w:r>
              <w:t>xxx</w:t>
            </w:r>
          </w:p>
        </w:tc>
        <w:tc>
          <w:tcPr>
            <w:tcW w:w="1246" w:type="pct"/>
            <w:vAlign w:val="bottom"/>
          </w:tcPr>
          <w:p w14:paraId="2826389F" w14:textId="77777777" w:rsidR="00400871" w:rsidRPr="00580EDF" w:rsidRDefault="00400871" w:rsidP="005B10CC">
            <w:pPr>
              <w:spacing w:line="276" w:lineRule="auto"/>
              <w:jc w:val="center"/>
            </w:pPr>
            <w:r w:rsidRPr="00580EDF">
              <w:t>xxx</w:t>
            </w:r>
          </w:p>
        </w:tc>
      </w:tr>
      <w:tr w:rsidR="00400871" w:rsidRPr="00580EDF" w14:paraId="318061E0" w14:textId="77777777" w:rsidTr="007E1CD9">
        <w:trPr>
          <w:trHeight w:val="20"/>
        </w:trPr>
        <w:tc>
          <w:tcPr>
            <w:tcW w:w="2509" w:type="pct"/>
            <w:noWrap/>
            <w:vAlign w:val="bottom"/>
            <w:hideMark/>
          </w:tcPr>
          <w:p w14:paraId="6E05FC0C" w14:textId="77777777" w:rsidR="00400871" w:rsidRPr="008440DB" w:rsidRDefault="00400871" w:rsidP="005B10CC">
            <w:pPr>
              <w:spacing w:line="276" w:lineRule="auto"/>
              <w:rPr>
                <w:i/>
                <w:iCs/>
              </w:rPr>
            </w:pPr>
            <w:r w:rsidRPr="008440DB">
              <w:rPr>
                <w:i/>
                <w:iCs/>
              </w:rPr>
              <w:t>Specify</w:t>
            </w:r>
          </w:p>
        </w:tc>
        <w:tc>
          <w:tcPr>
            <w:tcW w:w="1245" w:type="pct"/>
            <w:vAlign w:val="bottom"/>
          </w:tcPr>
          <w:p w14:paraId="76A34561" w14:textId="77777777" w:rsidR="00400871" w:rsidRPr="00580EDF" w:rsidRDefault="00400871" w:rsidP="005B10CC">
            <w:pPr>
              <w:spacing w:line="276" w:lineRule="auto"/>
              <w:jc w:val="center"/>
            </w:pPr>
            <w:r>
              <w:t>xxx</w:t>
            </w:r>
          </w:p>
        </w:tc>
        <w:tc>
          <w:tcPr>
            <w:tcW w:w="1246" w:type="pct"/>
            <w:vAlign w:val="bottom"/>
          </w:tcPr>
          <w:p w14:paraId="70A97F2A" w14:textId="77777777" w:rsidR="00400871" w:rsidRPr="00580EDF" w:rsidRDefault="00400871" w:rsidP="005B10CC">
            <w:pPr>
              <w:spacing w:line="276" w:lineRule="auto"/>
              <w:jc w:val="center"/>
            </w:pPr>
            <w:r w:rsidRPr="00580EDF">
              <w:t>xxx</w:t>
            </w:r>
          </w:p>
        </w:tc>
      </w:tr>
      <w:tr w:rsidR="00400871" w:rsidRPr="00580EDF" w14:paraId="7A1EF13E" w14:textId="77777777" w:rsidTr="007E1CD9">
        <w:trPr>
          <w:trHeight w:val="20"/>
        </w:trPr>
        <w:tc>
          <w:tcPr>
            <w:tcW w:w="2509" w:type="pct"/>
            <w:noWrap/>
            <w:vAlign w:val="bottom"/>
            <w:hideMark/>
          </w:tcPr>
          <w:p w14:paraId="25378C58" w14:textId="77777777" w:rsidR="00400871" w:rsidRPr="006E2F88" w:rsidRDefault="00400871" w:rsidP="005B10CC">
            <w:pPr>
              <w:spacing w:line="276" w:lineRule="auto"/>
              <w:rPr>
                <w:b/>
                <w:bCs/>
              </w:rPr>
            </w:pPr>
            <w:r w:rsidRPr="006E2F88">
              <w:rPr>
                <w:b/>
                <w:bCs/>
              </w:rPr>
              <w:t>Total</w:t>
            </w:r>
          </w:p>
        </w:tc>
        <w:tc>
          <w:tcPr>
            <w:tcW w:w="1245" w:type="pct"/>
            <w:vAlign w:val="bottom"/>
          </w:tcPr>
          <w:p w14:paraId="5F0FC7C3" w14:textId="77777777" w:rsidR="00400871" w:rsidRPr="00580EDF" w:rsidRDefault="00400871" w:rsidP="005B10CC">
            <w:pPr>
              <w:spacing w:line="276" w:lineRule="auto"/>
              <w:jc w:val="center"/>
              <w:rPr>
                <w:b/>
                <w:bCs/>
              </w:rPr>
            </w:pPr>
            <w:r>
              <w:rPr>
                <w:b/>
                <w:bCs/>
              </w:rPr>
              <w:t>xxx</w:t>
            </w:r>
          </w:p>
        </w:tc>
        <w:tc>
          <w:tcPr>
            <w:tcW w:w="1246" w:type="pct"/>
            <w:vAlign w:val="bottom"/>
          </w:tcPr>
          <w:p w14:paraId="7B6F5BBA" w14:textId="77777777" w:rsidR="00400871" w:rsidRPr="00580EDF" w:rsidRDefault="00400871" w:rsidP="005B10CC">
            <w:pPr>
              <w:spacing w:line="276" w:lineRule="auto"/>
              <w:jc w:val="center"/>
              <w:rPr>
                <w:b/>
                <w:bCs/>
              </w:rPr>
            </w:pPr>
            <w:r w:rsidRPr="00580EDF">
              <w:rPr>
                <w:b/>
                <w:bCs/>
              </w:rPr>
              <w:t>xxx</w:t>
            </w:r>
          </w:p>
        </w:tc>
      </w:tr>
    </w:tbl>
    <w:p w14:paraId="39D91A9C" w14:textId="77777777" w:rsidR="00400871" w:rsidRPr="00400871" w:rsidRDefault="00400871" w:rsidP="00400871">
      <w:pPr>
        <w:spacing w:before="240" w:line="276" w:lineRule="auto"/>
        <w:ind w:right="-20"/>
        <w:jc w:val="both"/>
        <w:rPr>
          <w:rFonts w:eastAsia="Arial"/>
          <w:b/>
          <w:bCs/>
          <w:color w:val="000000" w:themeColor="text1"/>
        </w:rPr>
      </w:pPr>
    </w:p>
    <w:p w14:paraId="2FC7AECA" w14:textId="159FD0CF" w:rsidR="00BB05CC" w:rsidRPr="002A7C9F" w:rsidRDefault="00BB05CC">
      <w:pPr>
        <w:pStyle w:val="ListParagraph"/>
        <w:numPr>
          <w:ilvl w:val="0"/>
          <w:numId w:val="32"/>
        </w:numPr>
        <w:spacing w:before="240" w:line="276" w:lineRule="auto"/>
        <w:ind w:right="-20"/>
        <w:jc w:val="both"/>
        <w:rPr>
          <w:rFonts w:eastAsia="Arial"/>
          <w:b/>
          <w:bCs/>
          <w:color w:val="000000" w:themeColor="text1"/>
        </w:rPr>
      </w:pPr>
      <w:r w:rsidRPr="002A7C9F">
        <w:rPr>
          <w:rFonts w:eastAsia="Arial"/>
          <w:b/>
          <w:bCs/>
          <w:color w:val="000000" w:themeColor="text1"/>
        </w:rPr>
        <w:t xml:space="preserve">Cash generated from </w:t>
      </w:r>
      <w:r w:rsidR="00520D1D" w:rsidRPr="002A7C9F">
        <w:rPr>
          <w:rFonts w:eastAsia="Arial"/>
          <w:b/>
          <w:bCs/>
          <w:color w:val="000000" w:themeColor="text1"/>
        </w:rPr>
        <w:t>operations.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4"/>
        <w:gridCol w:w="2203"/>
        <w:gridCol w:w="2203"/>
      </w:tblGrid>
      <w:tr w:rsidR="00812B69" w:rsidRPr="00812B69" w14:paraId="3E380876" w14:textId="77777777" w:rsidTr="00EC1706">
        <w:trPr>
          <w:trHeight w:val="283"/>
        </w:trPr>
        <w:tc>
          <w:tcPr>
            <w:tcW w:w="2560" w:type="pct"/>
            <w:vMerge w:val="restart"/>
            <w:shd w:val="clear" w:color="auto" w:fill="0070C0"/>
            <w:noWrap/>
            <w:vAlign w:val="center"/>
            <w:hideMark/>
          </w:tcPr>
          <w:p w14:paraId="1A895932" w14:textId="2AB4C424" w:rsidR="00F20B0E" w:rsidRPr="00812B69" w:rsidRDefault="00F20B0E" w:rsidP="00F20B0E">
            <w:pPr>
              <w:spacing w:before="60" w:after="60"/>
              <w:rPr>
                <w:b/>
                <w:bCs/>
                <w:color w:val="000000" w:themeColor="text1"/>
              </w:rPr>
            </w:pPr>
            <w:r w:rsidRPr="00812B69">
              <w:rPr>
                <w:b/>
                <w:bCs/>
                <w:color w:val="000000" w:themeColor="text1"/>
              </w:rPr>
              <w:t>Description</w:t>
            </w:r>
          </w:p>
        </w:tc>
        <w:tc>
          <w:tcPr>
            <w:tcW w:w="1220" w:type="pct"/>
            <w:shd w:val="clear" w:color="auto" w:fill="0070C0"/>
            <w:vAlign w:val="bottom"/>
          </w:tcPr>
          <w:p w14:paraId="222F9687" w14:textId="0B4FBFEF" w:rsidR="00F20B0E" w:rsidRPr="00812B69" w:rsidRDefault="00F20B0E" w:rsidP="00D66BD2">
            <w:pPr>
              <w:spacing w:before="60" w:after="60"/>
              <w:jc w:val="center"/>
              <w:rPr>
                <w:b/>
                <w:bCs/>
                <w:color w:val="000000" w:themeColor="text1"/>
              </w:rPr>
            </w:pPr>
            <w:r w:rsidRPr="00812B69">
              <w:rPr>
                <w:b/>
                <w:bCs/>
                <w:color w:val="000000" w:themeColor="text1"/>
                <w:sz w:val="22"/>
                <w:szCs w:val="22"/>
              </w:rPr>
              <w:t>Insert Current FY</w:t>
            </w:r>
          </w:p>
        </w:tc>
        <w:tc>
          <w:tcPr>
            <w:tcW w:w="1220" w:type="pct"/>
            <w:shd w:val="clear" w:color="auto" w:fill="0070C0"/>
            <w:noWrap/>
            <w:vAlign w:val="bottom"/>
          </w:tcPr>
          <w:p w14:paraId="16AE77D6" w14:textId="1CDAFE81" w:rsidR="00F20B0E" w:rsidRPr="00812B69" w:rsidRDefault="00F20B0E" w:rsidP="00D66BD2">
            <w:pPr>
              <w:spacing w:before="60" w:after="60"/>
              <w:jc w:val="center"/>
              <w:rPr>
                <w:b/>
                <w:bCs/>
                <w:color w:val="000000" w:themeColor="text1"/>
              </w:rPr>
            </w:pPr>
            <w:r w:rsidRPr="00812B69">
              <w:rPr>
                <w:b/>
                <w:bCs/>
                <w:color w:val="000000" w:themeColor="text1"/>
                <w:sz w:val="22"/>
                <w:szCs w:val="22"/>
              </w:rPr>
              <w:t xml:space="preserve">Insert </w:t>
            </w:r>
            <w:r w:rsidR="007A5AA2" w:rsidRPr="00812B69">
              <w:rPr>
                <w:b/>
                <w:bCs/>
                <w:color w:val="000000" w:themeColor="text1"/>
                <w:sz w:val="22"/>
                <w:szCs w:val="22"/>
              </w:rPr>
              <w:t>Comparative FY</w:t>
            </w:r>
          </w:p>
        </w:tc>
      </w:tr>
      <w:tr w:rsidR="00812B69" w:rsidRPr="00812B69" w14:paraId="303F8F02" w14:textId="77777777" w:rsidTr="00EC1706">
        <w:trPr>
          <w:trHeight w:val="340"/>
        </w:trPr>
        <w:tc>
          <w:tcPr>
            <w:tcW w:w="2560" w:type="pct"/>
            <w:vMerge/>
            <w:shd w:val="clear" w:color="auto" w:fill="0070C0"/>
            <w:noWrap/>
            <w:vAlign w:val="bottom"/>
            <w:hideMark/>
          </w:tcPr>
          <w:p w14:paraId="06A967CB" w14:textId="77777777" w:rsidR="00F20B0E" w:rsidRPr="00812B69" w:rsidRDefault="00F20B0E">
            <w:pPr>
              <w:spacing w:before="60" w:after="60"/>
              <w:rPr>
                <w:b/>
                <w:bCs/>
                <w:color w:val="000000" w:themeColor="text1"/>
              </w:rPr>
            </w:pPr>
          </w:p>
        </w:tc>
        <w:tc>
          <w:tcPr>
            <w:tcW w:w="1220" w:type="pct"/>
            <w:shd w:val="clear" w:color="auto" w:fill="0070C0"/>
            <w:noWrap/>
            <w:vAlign w:val="bottom"/>
            <w:hideMark/>
          </w:tcPr>
          <w:p w14:paraId="2BFF90D1" w14:textId="77777777" w:rsidR="00F20B0E" w:rsidRPr="00812B69" w:rsidRDefault="00F20B0E">
            <w:pPr>
              <w:spacing w:before="60" w:after="60"/>
              <w:jc w:val="center"/>
              <w:rPr>
                <w:b/>
                <w:bCs/>
                <w:color w:val="000000" w:themeColor="text1"/>
              </w:rPr>
            </w:pPr>
            <w:r w:rsidRPr="00812B69">
              <w:rPr>
                <w:b/>
                <w:bCs/>
                <w:color w:val="000000" w:themeColor="text1"/>
              </w:rPr>
              <w:t>Kshs</w:t>
            </w:r>
          </w:p>
        </w:tc>
        <w:tc>
          <w:tcPr>
            <w:tcW w:w="1220" w:type="pct"/>
            <w:shd w:val="clear" w:color="auto" w:fill="0070C0"/>
            <w:noWrap/>
            <w:vAlign w:val="bottom"/>
            <w:hideMark/>
          </w:tcPr>
          <w:p w14:paraId="06637301" w14:textId="77777777" w:rsidR="00F20B0E" w:rsidRPr="00812B69" w:rsidRDefault="00F20B0E">
            <w:pPr>
              <w:spacing w:before="60" w:after="60"/>
              <w:jc w:val="center"/>
              <w:rPr>
                <w:b/>
                <w:bCs/>
                <w:color w:val="000000" w:themeColor="text1"/>
              </w:rPr>
            </w:pPr>
            <w:r w:rsidRPr="00812B69">
              <w:rPr>
                <w:b/>
                <w:bCs/>
                <w:color w:val="000000" w:themeColor="text1"/>
              </w:rPr>
              <w:t>Kshs</w:t>
            </w:r>
          </w:p>
        </w:tc>
      </w:tr>
      <w:tr w:rsidR="00812B69" w:rsidRPr="00812B69" w14:paraId="22D4E568" w14:textId="77777777" w:rsidTr="00EC1706">
        <w:trPr>
          <w:trHeight w:val="340"/>
        </w:trPr>
        <w:tc>
          <w:tcPr>
            <w:tcW w:w="2560" w:type="pct"/>
            <w:noWrap/>
            <w:vAlign w:val="bottom"/>
            <w:hideMark/>
          </w:tcPr>
          <w:p w14:paraId="115E088F" w14:textId="738EC752" w:rsidR="00BB05CC" w:rsidRPr="00812B69" w:rsidRDefault="00BB05CC">
            <w:pPr>
              <w:spacing w:after="60"/>
              <w:rPr>
                <w:b/>
                <w:bCs/>
                <w:color w:val="000000" w:themeColor="text1"/>
              </w:rPr>
            </w:pPr>
            <w:r w:rsidRPr="00812B69">
              <w:rPr>
                <w:b/>
                <w:bCs/>
                <w:color w:val="000000" w:themeColor="text1"/>
              </w:rPr>
              <w:t xml:space="preserve"> Surplus/ (Deficit) For </w:t>
            </w:r>
            <w:r w:rsidR="007064A1" w:rsidRPr="00812B69">
              <w:rPr>
                <w:b/>
                <w:bCs/>
                <w:color w:val="000000" w:themeColor="text1"/>
              </w:rPr>
              <w:t>the</w:t>
            </w:r>
            <w:r w:rsidRPr="00812B69">
              <w:rPr>
                <w:b/>
                <w:bCs/>
                <w:color w:val="000000" w:themeColor="text1"/>
              </w:rPr>
              <w:t xml:space="preserve"> Year Before Tax</w:t>
            </w:r>
          </w:p>
        </w:tc>
        <w:tc>
          <w:tcPr>
            <w:tcW w:w="1220" w:type="pct"/>
            <w:noWrap/>
            <w:vAlign w:val="bottom"/>
            <w:hideMark/>
          </w:tcPr>
          <w:p w14:paraId="5F7B1EB4" w14:textId="77777777" w:rsidR="00BB05CC" w:rsidRPr="00812B69" w:rsidRDefault="00BB05CC">
            <w:pPr>
              <w:spacing w:after="60"/>
              <w:jc w:val="center"/>
              <w:rPr>
                <w:b/>
                <w:color w:val="000000" w:themeColor="text1"/>
              </w:rPr>
            </w:pPr>
            <w:r w:rsidRPr="00812B69">
              <w:rPr>
                <w:b/>
                <w:color w:val="000000" w:themeColor="text1"/>
              </w:rPr>
              <w:t>xxx</w:t>
            </w:r>
          </w:p>
        </w:tc>
        <w:tc>
          <w:tcPr>
            <w:tcW w:w="1220" w:type="pct"/>
            <w:noWrap/>
            <w:vAlign w:val="bottom"/>
            <w:hideMark/>
          </w:tcPr>
          <w:p w14:paraId="1155C78B" w14:textId="77777777" w:rsidR="00BB05CC" w:rsidRPr="00812B69" w:rsidRDefault="00BB05CC">
            <w:pPr>
              <w:spacing w:after="60"/>
              <w:jc w:val="center"/>
              <w:rPr>
                <w:b/>
                <w:color w:val="000000" w:themeColor="text1"/>
              </w:rPr>
            </w:pPr>
            <w:r w:rsidRPr="00812B69">
              <w:rPr>
                <w:b/>
                <w:color w:val="000000" w:themeColor="text1"/>
              </w:rPr>
              <w:t>xxx</w:t>
            </w:r>
          </w:p>
        </w:tc>
      </w:tr>
      <w:tr w:rsidR="00812B69" w:rsidRPr="00812B69" w14:paraId="4325AFC2" w14:textId="77777777" w:rsidTr="00EC1706">
        <w:trPr>
          <w:trHeight w:val="340"/>
        </w:trPr>
        <w:tc>
          <w:tcPr>
            <w:tcW w:w="2560" w:type="pct"/>
            <w:noWrap/>
            <w:vAlign w:val="bottom"/>
            <w:hideMark/>
          </w:tcPr>
          <w:p w14:paraId="5C718C50" w14:textId="77777777" w:rsidR="00BB05CC" w:rsidRPr="00812B69" w:rsidRDefault="00BB05CC">
            <w:pPr>
              <w:spacing w:after="60"/>
              <w:rPr>
                <w:b/>
                <w:color w:val="000000" w:themeColor="text1"/>
              </w:rPr>
            </w:pPr>
            <w:r w:rsidRPr="00812B69">
              <w:rPr>
                <w:b/>
                <w:color w:val="000000" w:themeColor="text1"/>
              </w:rPr>
              <w:t>Adjusted For:</w:t>
            </w:r>
          </w:p>
        </w:tc>
        <w:tc>
          <w:tcPr>
            <w:tcW w:w="1220" w:type="pct"/>
            <w:noWrap/>
            <w:vAlign w:val="bottom"/>
            <w:hideMark/>
          </w:tcPr>
          <w:p w14:paraId="0B20C87C" w14:textId="77777777" w:rsidR="00BB05CC" w:rsidRPr="00812B69" w:rsidRDefault="00BB05CC">
            <w:pPr>
              <w:spacing w:after="60"/>
              <w:jc w:val="center"/>
              <w:rPr>
                <w:color w:val="000000" w:themeColor="text1"/>
              </w:rPr>
            </w:pPr>
          </w:p>
        </w:tc>
        <w:tc>
          <w:tcPr>
            <w:tcW w:w="1220" w:type="pct"/>
            <w:noWrap/>
            <w:vAlign w:val="bottom"/>
            <w:hideMark/>
          </w:tcPr>
          <w:p w14:paraId="03B7F459" w14:textId="77777777" w:rsidR="00BB05CC" w:rsidRPr="00812B69" w:rsidRDefault="00BB05CC">
            <w:pPr>
              <w:spacing w:after="60"/>
              <w:jc w:val="center"/>
              <w:rPr>
                <w:color w:val="000000" w:themeColor="text1"/>
              </w:rPr>
            </w:pPr>
          </w:p>
        </w:tc>
      </w:tr>
      <w:tr w:rsidR="00812B69" w:rsidRPr="00812B69" w14:paraId="50BB5D49" w14:textId="77777777" w:rsidTr="00EC1706">
        <w:trPr>
          <w:trHeight w:val="340"/>
        </w:trPr>
        <w:tc>
          <w:tcPr>
            <w:tcW w:w="2560" w:type="pct"/>
            <w:noWrap/>
            <w:vAlign w:val="bottom"/>
            <w:hideMark/>
          </w:tcPr>
          <w:p w14:paraId="17D46C83" w14:textId="77777777" w:rsidR="00BB05CC" w:rsidRPr="00812B69" w:rsidRDefault="00BB05CC">
            <w:pPr>
              <w:spacing w:after="60"/>
              <w:rPr>
                <w:color w:val="000000" w:themeColor="text1"/>
              </w:rPr>
            </w:pPr>
            <w:r w:rsidRPr="00812B69">
              <w:rPr>
                <w:color w:val="000000" w:themeColor="text1"/>
              </w:rPr>
              <w:t xml:space="preserve">Depreciation </w:t>
            </w:r>
          </w:p>
        </w:tc>
        <w:tc>
          <w:tcPr>
            <w:tcW w:w="1220" w:type="pct"/>
            <w:noWrap/>
            <w:vAlign w:val="bottom"/>
            <w:hideMark/>
          </w:tcPr>
          <w:p w14:paraId="4B53988F" w14:textId="77777777" w:rsidR="00BB05CC" w:rsidRPr="00812B69" w:rsidRDefault="00BB05CC">
            <w:pPr>
              <w:spacing w:after="60"/>
              <w:jc w:val="center"/>
              <w:rPr>
                <w:color w:val="000000" w:themeColor="text1"/>
              </w:rPr>
            </w:pPr>
            <w:r w:rsidRPr="00812B69">
              <w:rPr>
                <w:color w:val="000000" w:themeColor="text1"/>
              </w:rPr>
              <w:t>xxx</w:t>
            </w:r>
          </w:p>
        </w:tc>
        <w:tc>
          <w:tcPr>
            <w:tcW w:w="1220" w:type="pct"/>
            <w:noWrap/>
            <w:vAlign w:val="bottom"/>
            <w:hideMark/>
          </w:tcPr>
          <w:p w14:paraId="61107DEA" w14:textId="77777777" w:rsidR="00BB05CC" w:rsidRPr="00812B69" w:rsidRDefault="00BB05CC">
            <w:pPr>
              <w:spacing w:after="60"/>
              <w:jc w:val="center"/>
              <w:rPr>
                <w:color w:val="000000" w:themeColor="text1"/>
              </w:rPr>
            </w:pPr>
            <w:r w:rsidRPr="00812B69">
              <w:rPr>
                <w:color w:val="000000" w:themeColor="text1"/>
              </w:rPr>
              <w:t>xxx</w:t>
            </w:r>
          </w:p>
        </w:tc>
      </w:tr>
      <w:tr w:rsidR="00812B69" w:rsidRPr="00812B69" w14:paraId="6ACA1259" w14:textId="77777777" w:rsidTr="00EC1706">
        <w:trPr>
          <w:trHeight w:val="340"/>
        </w:trPr>
        <w:tc>
          <w:tcPr>
            <w:tcW w:w="2560" w:type="pct"/>
            <w:noWrap/>
            <w:vAlign w:val="bottom"/>
          </w:tcPr>
          <w:p w14:paraId="3EF6AD36" w14:textId="2635ED44" w:rsidR="00BB05CC" w:rsidRPr="00812B69" w:rsidRDefault="00687AFC">
            <w:pPr>
              <w:spacing w:after="60"/>
              <w:rPr>
                <w:color w:val="000000" w:themeColor="text1"/>
              </w:rPr>
            </w:pPr>
            <w:r w:rsidRPr="00812B69">
              <w:rPr>
                <w:color w:val="000000" w:themeColor="text1"/>
              </w:rPr>
              <w:t>Amortization</w:t>
            </w:r>
          </w:p>
        </w:tc>
        <w:tc>
          <w:tcPr>
            <w:tcW w:w="1220" w:type="pct"/>
            <w:noWrap/>
            <w:vAlign w:val="bottom"/>
          </w:tcPr>
          <w:p w14:paraId="185FB57B" w14:textId="77777777" w:rsidR="00BB05CC" w:rsidRPr="00812B69" w:rsidRDefault="00BB05CC">
            <w:pPr>
              <w:spacing w:after="60"/>
              <w:jc w:val="center"/>
              <w:rPr>
                <w:color w:val="000000" w:themeColor="text1"/>
              </w:rPr>
            </w:pPr>
            <w:r w:rsidRPr="00812B69">
              <w:rPr>
                <w:color w:val="000000" w:themeColor="text1"/>
              </w:rPr>
              <w:t>xxx</w:t>
            </w:r>
          </w:p>
        </w:tc>
        <w:tc>
          <w:tcPr>
            <w:tcW w:w="1220" w:type="pct"/>
            <w:noWrap/>
            <w:vAlign w:val="bottom"/>
          </w:tcPr>
          <w:p w14:paraId="2AC1E063" w14:textId="77777777" w:rsidR="00BB05CC" w:rsidRPr="00812B69" w:rsidRDefault="00BB05CC">
            <w:pPr>
              <w:spacing w:after="60"/>
              <w:jc w:val="center"/>
              <w:rPr>
                <w:color w:val="000000" w:themeColor="text1"/>
              </w:rPr>
            </w:pPr>
            <w:r w:rsidRPr="00812B69">
              <w:rPr>
                <w:color w:val="000000" w:themeColor="text1"/>
              </w:rPr>
              <w:t>xxx</w:t>
            </w:r>
          </w:p>
        </w:tc>
      </w:tr>
      <w:tr w:rsidR="00812B69" w:rsidRPr="00812B69" w14:paraId="2DC3B26D" w14:textId="77777777" w:rsidTr="00EC1706">
        <w:trPr>
          <w:trHeight w:val="340"/>
        </w:trPr>
        <w:tc>
          <w:tcPr>
            <w:tcW w:w="2560" w:type="pct"/>
            <w:vAlign w:val="bottom"/>
            <w:hideMark/>
          </w:tcPr>
          <w:p w14:paraId="652EDF1C" w14:textId="77777777" w:rsidR="00BB05CC" w:rsidRPr="00812B69" w:rsidRDefault="00BB05CC">
            <w:pPr>
              <w:spacing w:after="60"/>
              <w:rPr>
                <w:color w:val="000000" w:themeColor="text1"/>
              </w:rPr>
            </w:pPr>
            <w:r w:rsidRPr="00812B69">
              <w:rPr>
                <w:color w:val="000000" w:themeColor="text1"/>
              </w:rPr>
              <w:t xml:space="preserve">Gains/ Losses </w:t>
            </w:r>
            <w:proofErr w:type="gramStart"/>
            <w:r w:rsidRPr="00812B69">
              <w:rPr>
                <w:color w:val="000000" w:themeColor="text1"/>
              </w:rPr>
              <w:t>On</w:t>
            </w:r>
            <w:proofErr w:type="gramEnd"/>
            <w:r w:rsidRPr="00812B69">
              <w:rPr>
                <w:color w:val="000000" w:themeColor="text1"/>
              </w:rPr>
              <w:t xml:space="preserve"> Disposal </w:t>
            </w:r>
            <w:proofErr w:type="gramStart"/>
            <w:r w:rsidRPr="00812B69">
              <w:rPr>
                <w:color w:val="000000" w:themeColor="text1"/>
              </w:rPr>
              <w:t>Of</w:t>
            </w:r>
            <w:proofErr w:type="gramEnd"/>
            <w:r w:rsidRPr="00812B69">
              <w:rPr>
                <w:color w:val="000000" w:themeColor="text1"/>
              </w:rPr>
              <w:t xml:space="preserve"> Assets</w:t>
            </w:r>
          </w:p>
        </w:tc>
        <w:tc>
          <w:tcPr>
            <w:tcW w:w="1220" w:type="pct"/>
            <w:noWrap/>
            <w:vAlign w:val="bottom"/>
            <w:hideMark/>
          </w:tcPr>
          <w:p w14:paraId="52321BE6" w14:textId="77777777" w:rsidR="00BB05CC" w:rsidRPr="00812B69" w:rsidRDefault="00BB05CC">
            <w:pPr>
              <w:spacing w:after="60"/>
              <w:jc w:val="center"/>
              <w:rPr>
                <w:color w:val="000000" w:themeColor="text1"/>
              </w:rPr>
            </w:pPr>
            <w:r w:rsidRPr="00812B69">
              <w:rPr>
                <w:color w:val="000000" w:themeColor="text1"/>
              </w:rPr>
              <w:t>(xxx)</w:t>
            </w:r>
          </w:p>
        </w:tc>
        <w:tc>
          <w:tcPr>
            <w:tcW w:w="1220" w:type="pct"/>
            <w:noWrap/>
            <w:vAlign w:val="bottom"/>
            <w:hideMark/>
          </w:tcPr>
          <w:p w14:paraId="67652184" w14:textId="77777777" w:rsidR="00BB05CC" w:rsidRPr="00812B69" w:rsidRDefault="00BB05CC">
            <w:pPr>
              <w:spacing w:after="60"/>
              <w:jc w:val="center"/>
              <w:rPr>
                <w:color w:val="000000" w:themeColor="text1"/>
              </w:rPr>
            </w:pPr>
            <w:r w:rsidRPr="00812B69">
              <w:rPr>
                <w:color w:val="000000" w:themeColor="text1"/>
              </w:rPr>
              <w:t>(xxx)</w:t>
            </w:r>
          </w:p>
        </w:tc>
      </w:tr>
      <w:tr w:rsidR="00812B69" w:rsidRPr="00812B69" w14:paraId="41690A41" w14:textId="77777777" w:rsidTr="00EC1706">
        <w:trPr>
          <w:trHeight w:val="340"/>
        </w:trPr>
        <w:tc>
          <w:tcPr>
            <w:tcW w:w="2560" w:type="pct"/>
            <w:noWrap/>
            <w:vAlign w:val="bottom"/>
            <w:hideMark/>
          </w:tcPr>
          <w:p w14:paraId="47A0C189" w14:textId="77777777" w:rsidR="00BB05CC" w:rsidRPr="00812B69" w:rsidRDefault="00BB05CC">
            <w:pPr>
              <w:spacing w:after="60"/>
              <w:rPr>
                <w:color w:val="000000" w:themeColor="text1"/>
              </w:rPr>
            </w:pPr>
            <w:r w:rsidRPr="00812B69">
              <w:rPr>
                <w:color w:val="000000" w:themeColor="text1"/>
              </w:rPr>
              <w:t>Interest Income</w:t>
            </w:r>
          </w:p>
        </w:tc>
        <w:tc>
          <w:tcPr>
            <w:tcW w:w="1220" w:type="pct"/>
            <w:noWrap/>
            <w:vAlign w:val="bottom"/>
            <w:hideMark/>
          </w:tcPr>
          <w:p w14:paraId="7D2D789C" w14:textId="77777777" w:rsidR="00BB05CC" w:rsidRPr="00812B69" w:rsidRDefault="00BB05CC">
            <w:pPr>
              <w:spacing w:after="60"/>
              <w:jc w:val="center"/>
              <w:rPr>
                <w:color w:val="000000" w:themeColor="text1"/>
              </w:rPr>
            </w:pPr>
            <w:r w:rsidRPr="00812B69">
              <w:rPr>
                <w:color w:val="000000" w:themeColor="text1"/>
              </w:rPr>
              <w:t>(xxx)</w:t>
            </w:r>
          </w:p>
        </w:tc>
        <w:tc>
          <w:tcPr>
            <w:tcW w:w="1220" w:type="pct"/>
            <w:noWrap/>
            <w:vAlign w:val="bottom"/>
            <w:hideMark/>
          </w:tcPr>
          <w:p w14:paraId="547902B0" w14:textId="77777777" w:rsidR="00BB05CC" w:rsidRPr="00812B69" w:rsidRDefault="00BB05CC">
            <w:pPr>
              <w:spacing w:after="60"/>
              <w:jc w:val="center"/>
              <w:rPr>
                <w:color w:val="000000" w:themeColor="text1"/>
              </w:rPr>
            </w:pPr>
            <w:r w:rsidRPr="00812B69">
              <w:rPr>
                <w:color w:val="000000" w:themeColor="text1"/>
              </w:rPr>
              <w:t>(xxx)</w:t>
            </w:r>
          </w:p>
        </w:tc>
      </w:tr>
      <w:tr w:rsidR="00812B69" w:rsidRPr="00812B69" w14:paraId="09F7A7BC" w14:textId="77777777" w:rsidTr="00EC1706">
        <w:trPr>
          <w:trHeight w:val="340"/>
        </w:trPr>
        <w:tc>
          <w:tcPr>
            <w:tcW w:w="2560" w:type="pct"/>
            <w:noWrap/>
            <w:vAlign w:val="bottom"/>
            <w:hideMark/>
          </w:tcPr>
          <w:p w14:paraId="75BB442A" w14:textId="77777777" w:rsidR="00BB05CC" w:rsidRPr="00812B69" w:rsidRDefault="00BB05CC">
            <w:pPr>
              <w:spacing w:after="60"/>
              <w:rPr>
                <w:color w:val="000000" w:themeColor="text1"/>
              </w:rPr>
            </w:pPr>
            <w:r w:rsidRPr="00812B69">
              <w:rPr>
                <w:color w:val="000000" w:themeColor="text1"/>
              </w:rPr>
              <w:t>Finance Cost</w:t>
            </w:r>
          </w:p>
        </w:tc>
        <w:tc>
          <w:tcPr>
            <w:tcW w:w="1220" w:type="pct"/>
            <w:noWrap/>
            <w:vAlign w:val="bottom"/>
            <w:hideMark/>
          </w:tcPr>
          <w:p w14:paraId="2C32F652" w14:textId="77777777" w:rsidR="00BB05CC" w:rsidRPr="00812B69" w:rsidRDefault="00BB05CC">
            <w:pPr>
              <w:spacing w:after="60"/>
              <w:jc w:val="center"/>
              <w:rPr>
                <w:color w:val="000000" w:themeColor="text1"/>
              </w:rPr>
            </w:pPr>
            <w:r w:rsidRPr="00812B69">
              <w:rPr>
                <w:color w:val="000000" w:themeColor="text1"/>
              </w:rPr>
              <w:t>xxx</w:t>
            </w:r>
          </w:p>
        </w:tc>
        <w:tc>
          <w:tcPr>
            <w:tcW w:w="1220" w:type="pct"/>
            <w:noWrap/>
            <w:vAlign w:val="bottom"/>
            <w:hideMark/>
          </w:tcPr>
          <w:p w14:paraId="3A207364" w14:textId="77777777" w:rsidR="00BB05CC" w:rsidRPr="00812B69" w:rsidRDefault="00BB05CC">
            <w:pPr>
              <w:spacing w:after="60"/>
              <w:jc w:val="center"/>
              <w:rPr>
                <w:color w:val="000000" w:themeColor="text1"/>
              </w:rPr>
            </w:pPr>
            <w:r w:rsidRPr="00812B69">
              <w:rPr>
                <w:color w:val="000000" w:themeColor="text1"/>
              </w:rPr>
              <w:t>xxx</w:t>
            </w:r>
          </w:p>
        </w:tc>
      </w:tr>
      <w:tr w:rsidR="00812B69" w:rsidRPr="00812B69" w14:paraId="4D344A93" w14:textId="77777777" w:rsidTr="00EC1706">
        <w:trPr>
          <w:trHeight w:val="340"/>
        </w:trPr>
        <w:tc>
          <w:tcPr>
            <w:tcW w:w="2560" w:type="pct"/>
            <w:noWrap/>
            <w:vAlign w:val="bottom"/>
            <w:hideMark/>
          </w:tcPr>
          <w:p w14:paraId="7CEA9A0E" w14:textId="77777777" w:rsidR="00BB05CC" w:rsidRPr="00812B69" w:rsidRDefault="00BB05CC">
            <w:pPr>
              <w:spacing w:after="60"/>
              <w:rPr>
                <w:b/>
                <w:color w:val="000000" w:themeColor="text1"/>
              </w:rPr>
            </w:pPr>
            <w:r w:rsidRPr="00812B69">
              <w:rPr>
                <w:b/>
                <w:color w:val="000000" w:themeColor="text1"/>
              </w:rPr>
              <w:t>Working Capital Adjustments</w:t>
            </w:r>
          </w:p>
        </w:tc>
        <w:tc>
          <w:tcPr>
            <w:tcW w:w="1220" w:type="pct"/>
            <w:noWrap/>
            <w:vAlign w:val="bottom"/>
            <w:hideMark/>
          </w:tcPr>
          <w:p w14:paraId="4F250538" w14:textId="77777777" w:rsidR="00BB05CC" w:rsidRPr="00812B69" w:rsidRDefault="00BB05CC">
            <w:pPr>
              <w:spacing w:after="60"/>
              <w:jc w:val="center"/>
              <w:rPr>
                <w:color w:val="000000" w:themeColor="text1"/>
              </w:rPr>
            </w:pPr>
          </w:p>
        </w:tc>
        <w:tc>
          <w:tcPr>
            <w:tcW w:w="1220" w:type="pct"/>
            <w:noWrap/>
            <w:vAlign w:val="bottom"/>
            <w:hideMark/>
          </w:tcPr>
          <w:p w14:paraId="5A46122E" w14:textId="77777777" w:rsidR="00BB05CC" w:rsidRPr="00812B69" w:rsidRDefault="00BB05CC">
            <w:pPr>
              <w:spacing w:after="60"/>
              <w:jc w:val="center"/>
              <w:rPr>
                <w:color w:val="000000" w:themeColor="text1"/>
              </w:rPr>
            </w:pPr>
          </w:p>
        </w:tc>
      </w:tr>
      <w:tr w:rsidR="00EC1706" w:rsidRPr="00812B69" w14:paraId="744AFBC5" w14:textId="77777777" w:rsidTr="00EC1706">
        <w:trPr>
          <w:trHeight w:val="340"/>
        </w:trPr>
        <w:tc>
          <w:tcPr>
            <w:tcW w:w="2560" w:type="pct"/>
            <w:noWrap/>
            <w:vAlign w:val="bottom"/>
            <w:hideMark/>
          </w:tcPr>
          <w:p w14:paraId="6A1DB767" w14:textId="3981FE74" w:rsidR="00EC1706" w:rsidRPr="00812B69" w:rsidRDefault="00EC1706" w:rsidP="00EC1706">
            <w:pPr>
              <w:spacing w:after="60"/>
              <w:rPr>
                <w:color w:val="000000" w:themeColor="text1"/>
              </w:rPr>
            </w:pPr>
            <w:r w:rsidRPr="00812B69">
              <w:rPr>
                <w:color w:val="000000" w:themeColor="text1"/>
              </w:rPr>
              <w:t>Increase</w:t>
            </w:r>
            <w:r>
              <w:rPr>
                <w:color w:val="000000" w:themeColor="text1"/>
              </w:rPr>
              <w:t>/Decrease</w:t>
            </w:r>
            <w:r w:rsidRPr="00812B69">
              <w:rPr>
                <w:color w:val="000000" w:themeColor="text1"/>
              </w:rPr>
              <w:t xml:space="preserve"> </w:t>
            </w:r>
            <w:proofErr w:type="gramStart"/>
            <w:r w:rsidRPr="00812B69">
              <w:rPr>
                <w:color w:val="000000" w:themeColor="text1"/>
              </w:rPr>
              <w:t>In</w:t>
            </w:r>
            <w:proofErr w:type="gramEnd"/>
            <w:r w:rsidRPr="00812B69">
              <w:rPr>
                <w:color w:val="000000" w:themeColor="text1"/>
              </w:rPr>
              <w:t xml:space="preserve"> Inventory</w:t>
            </w:r>
          </w:p>
        </w:tc>
        <w:tc>
          <w:tcPr>
            <w:tcW w:w="1220" w:type="pct"/>
            <w:noWrap/>
            <w:hideMark/>
          </w:tcPr>
          <w:p w14:paraId="1111C7A2" w14:textId="035BA2A3" w:rsidR="00EC1706" w:rsidRPr="00812B69" w:rsidRDefault="00EC1706" w:rsidP="00EC1706">
            <w:pPr>
              <w:spacing w:after="60"/>
              <w:jc w:val="center"/>
              <w:rPr>
                <w:color w:val="000000" w:themeColor="text1"/>
              </w:rPr>
            </w:pPr>
            <w:r w:rsidRPr="000A5714">
              <w:rPr>
                <w:color w:val="000000" w:themeColor="text1"/>
              </w:rPr>
              <w:t>(xxx)/xxx</w:t>
            </w:r>
          </w:p>
        </w:tc>
        <w:tc>
          <w:tcPr>
            <w:tcW w:w="1220" w:type="pct"/>
            <w:noWrap/>
            <w:hideMark/>
          </w:tcPr>
          <w:p w14:paraId="722443D3" w14:textId="628A7033" w:rsidR="00EC1706" w:rsidRPr="00812B69" w:rsidRDefault="00EC1706" w:rsidP="00EC1706">
            <w:pPr>
              <w:spacing w:after="60"/>
              <w:jc w:val="center"/>
              <w:rPr>
                <w:color w:val="000000" w:themeColor="text1"/>
              </w:rPr>
            </w:pPr>
            <w:r w:rsidRPr="000A5714">
              <w:rPr>
                <w:color w:val="000000" w:themeColor="text1"/>
              </w:rPr>
              <w:t>(xxx)/xxx</w:t>
            </w:r>
          </w:p>
        </w:tc>
      </w:tr>
      <w:tr w:rsidR="00EC1706" w:rsidRPr="00812B69" w14:paraId="6BD683CE" w14:textId="77777777" w:rsidTr="00EC1706">
        <w:trPr>
          <w:trHeight w:val="340"/>
        </w:trPr>
        <w:tc>
          <w:tcPr>
            <w:tcW w:w="2560" w:type="pct"/>
            <w:noWrap/>
            <w:vAlign w:val="bottom"/>
            <w:hideMark/>
          </w:tcPr>
          <w:p w14:paraId="7BA9BA29" w14:textId="68079AD5" w:rsidR="00EC1706" w:rsidRPr="00812B69" w:rsidRDefault="00EC1706" w:rsidP="00EC1706">
            <w:pPr>
              <w:spacing w:after="60"/>
              <w:rPr>
                <w:color w:val="000000" w:themeColor="text1"/>
              </w:rPr>
            </w:pPr>
            <w:r w:rsidRPr="00812B69">
              <w:rPr>
                <w:color w:val="000000" w:themeColor="text1"/>
              </w:rPr>
              <w:t>Increase</w:t>
            </w:r>
            <w:r>
              <w:rPr>
                <w:color w:val="000000" w:themeColor="text1"/>
              </w:rPr>
              <w:t>/Decrease</w:t>
            </w:r>
            <w:r w:rsidRPr="00812B69">
              <w:rPr>
                <w:color w:val="000000" w:themeColor="text1"/>
              </w:rPr>
              <w:t xml:space="preserve"> </w:t>
            </w:r>
            <w:proofErr w:type="gramStart"/>
            <w:r w:rsidRPr="00812B69">
              <w:rPr>
                <w:color w:val="000000" w:themeColor="text1"/>
              </w:rPr>
              <w:t>In</w:t>
            </w:r>
            <w:proofErr w:type="gramEnd"/>
            <w:r w:rsidRPr="00812B69">
              <w:rPr>
                <w:color w:val="000000" w:themeColor="text1"/>
              </w:rPr>
              <w:t xml:space="preserve"> Receivables</w:t>
            </w:r>
          </w:p>
        </w:tc>
        <w:tc>
          <w:tcPr>
            <w:tcW w:w="1220" w:type="pct"/>
            <w:noWrap/>
            <w:hideMark/>
          </w:tcPr>
          <w:p w14:paraId="3957B201" w14:textId="1F60C776" w:rsidR="00EC1706" w:rsidRPr="00812B69" w:rsidRDefault="00EC1706" w:rsidP="00EC1706">
            <w:pPr>
              <w:spacing w:after="60"/>
              <w:jc w:val="center"/>
              <w:rPr>
                <w:color w:val="000000" w:themeColor="text1"/>
              </w:rPr>
            </w:pPr>
            <w:r w:rsidRPr="000A5714">
              <w:rPr>
                <w:color w:val="000000" w:themeColor="text1"/>
              </w:rPr>
              <w:t>(xxx)/xxx</w:t>
            </w:r>
          </w:p>
        </w:tc>
        <w:tc>
          <w:tcPr>
            <w:tcW w:w="1220" w:type="pct"/>
            <w:noWrap/>
            <w:hideMark/>
          </w:tcPr>
          <w:p w14:paraId="7454949F" w14:textId="1FED5A76" w:rsidR="00EC1706" w:rsidRPr="00812B69" w:rsidRDefault="00EC1706" w:rsidP="00EC1706">
            <w:pPr>
              <w:spacing w:after="60"/>
              <w:jc w:val="center"/>
              <w:rPr>
                <w:color w:val="000000" w:themeColor="text1"/>
              </w:rPr>
            </w:pPr>
            <w:r w:rsidRPr="000A5714">
              <w:rPr>
                <w:color w:val="000000" w:themeColor="text1"/>
              </w:rPr>
              <w:t>(xxx)/xxx</w:t>
            </w:r>
          </w:p>
        </w:tc>
      </w:tr>
      <w:tr w:rsidR="00EC1706" w:rsidRPr="00812B69" w14:paraId="21E77C64" w14:textId="77777777" w:rsidTr="00EC1706">
        <w:trPr>
          <w:trHeight w:val="340"/>
        </w:trPr>
        <w:tc>
          <w:tcPr>
            <w:tcW w:w="2560" w:type="pct"/>
            <w:noWrap/>
            <w:vAlign w:val="bottom"/>
            <w:hideMark/>
          </w:tcPr>
          <w:p w14:paraId="1F8B7358" w14:textId="3C21F1AB" w:rsidR="00EC1706" w:rsidRPr="00812B69" w:rsidRDefault="00EC1706" w:rsidP="00EC1706">
            <w:pPr>
              <w:spacing w:after="60"/>
              <w:rPr>
                <w:color w:val="000000" w:themeColor="text1"/>
              </w:rPr>
            </w:pPr>
            <w:r w:rsidRPr="00812B69">
              <w:rPr>
                <w:color w:val="000000" w:themeColor="text1"/>
              </w:rPr>
              <w:t>Increase</w:t>
            </w:r>
            <w:r>
              <w:rPr>
                <w:color w:val="000000" w:themeColor="text1"/>
              </w:rPr>
              <w:t xml:space="preserve">/Decrease </w:t>
            </w:r>
            <w:proofErr w:type="gramStart"/>
            <w:r w:rsidRPr="00812B69">
              <w:rPr>
                <w:color w:val="000000" w:themeColor="text1"/>
              </w:rPr>
              <w:t>In</w:t>
            </w:r>
            <w:proofErr w:type="gramEnd"/>
            <w:r w:rsidRPr="00812B69">
              <w:rPr>
                <w:color w:val="000000" w:themeColor="text1"/>
              </w:rPr>
              <w:t xml:space="preserve"> Payables</w:t>
            </w:r>
          </w:p>
        </w:tc>
        <w:tc>
          <w:tcPr>
            <w:tcW w:w="1220" w:type="pct"/>
            <w:noWrap/>
            <w:hideMark/>
          </w:tcPr>
          <w:p w14:paraId="43D4B409" w14:textId="0959FAD5" w:rsidR="00EC1706" w:rsidRPr="00812B69" w:rsidRDefault="00EC1706" w:rsidP="00EC1706">
            <w:pPr>
              <w:spacing w:after="60"/>
              <w:jc w:val="center"/>
              <w:rPr>
                <w:color w:val="000000" w:themeColor="text1"/>
              </w:rPr>
            </w:pPr>
            <w:r w:rsidRPr="000A5714">
              <w:rPr>
                <w:color w:val="000000" w:themeColor="text1"/>
              </w:rPr>
              <w:t>(xxx)/xxx</w:t>
            </w:r>
          </w:p>
        </w:tc>
        <w:tc>
          <w:tcPr>
            <w:tcW w:w="1220" w:type="pct"/>
            <w:noWrap/>
            <w:hideMark/>
          </w:tcPr>
          <w:p w14:paraId="520B9888" w14:textId="6B9CB8B5" w:rsidR="00EC1706" w:rsidRPr="00812B69" w:rsidRDefault="00EC1706" w:rsidP="00EC1706">
            <w:pPr>
              <w:spacing w:after="60"/>
              <w:jc w:val="center"/>
              <w:rPr>
                <w:color w:val="000000" w:themeColor="text1"/>
              </w:rPr>
            </w:pPr>
            <w:r w:rsidRPr="000A5714">
              <w:rPr>
                <w:color w:val="000000" w:themeColor="text1"/>
              </w:rPr>
              <w:t>(xxx)/xxx</w:t>
            </w:r>
          </w:p>
        </w:tc>
      </w:tr>
      <w:tr w:rsidR="00812B69" w:rsidRPr="00812B69" w14:paraId="05AE6127" w14:textId="77777777" w:rsidTr="00EC1706">
        <w:trPr>
          <w:trHeight w:val="340"/>
        </w:trPr>
        <w:tc>
          <w:tcPr>
            <w:tcW w:w="2560" w:type="pct"/>
            <w:noWrap/>
            <w:vAlign w:val="bottom"/>
          </w:tcPr>
          <w:p w14:paraId="489BB9C8" w14:textId="77777777" w:rsidR="00BB05CC" w:rsidRPr="00812B69" w:rsidRDefault="00BB05CC">
            <w:pPr>
              <w:spacing w:before="60" w:after="60"/>
              <w:rPr>
                <w:b/>
                <w:color w:val="000000" w:themeColor="text1"/>
              </w:rPr>
            </w:pPr>
            <w:r w:rsidRPr="00812B69">
              <w:rPr>
                <w:b/>
                <w:color w:val="000000" w:themeColor="text1"/>
              </w:rPr>
              <w:t xml:space="preserve">Net Cash Flow </w:t>
            </w:r>
            <w:proofErr w:type="gramStart"/>
            <w:r w:rsidRPr="00812B69">
              <w:rPr>
                <w:b/>
                <w:color w:val="000000" w:themeColor="text1"/>
              </w:rPr>
              <w:t>From</w:t>
            </w:r>
            <w:proofErr w:type="gramEnd"/>
            <w:r w:rsidRPr="00812B69">
              <w:rPr>
                <w:b/>
                <w:color w:val="000000" w:themeColor="text1"/>
              </w:rPr>
              <w:t xml:space="preserve"> Operating Activities</w:t>
            </w:r>
          </w:p>
        </w:tc>
        <w:tc>
          <w:tcPr>
            <w:tcW w:w="1220" w:type="pct"/>
            <w:noWrap/>
            <w:vAlign w:val="bottom"/>
          </w:tcPr>
          <w:p w14:paraId="19330301" w14:textId="77777777" w:rsidR="00BB05CC" w:rsidRPr="00812B69" w:rsidRDefault="00BB05CC">
            <w:pPr>
              <w:spacing w:before="60" w:after="60"/>
              <w:jc w:val="center"/>
              <w:rPr>
                <w:b/>
                <w:color w:val="000000" w:themeColor="text1"/>
              </w:rPr>
            </w:pPr>
            <w:r w:rsidRPr="00812B69">
              <w:rPr>
                <w:b/>
                <w:color w:val="000000" w:themeColor="text1"/>
              </w:rPr>
              <w:t>xxx</w:t>
            </w:r>
          </w:p>
        </w:tc>
        <w:tc>
          <w:tcPr>
            <w:tcW w:w="1220" w:type="pct"/>
            <w:noWrap/>
            <w:vAlign w:val="bottom"/>
          </w:tcPr>
          <w:p w14:paraId="5506EC91" w14:textId="77777777" w:rsidR="00BB05CC" w:rsidRPr="00812B69" w:rsidRDefault="00BB05CC">
            <w:pPr>
              <w:spacing w:before="60" w:after="60"/>
              <w:jc w:val="center"/>
              <w:rPr>
                <w:b/>
                <w:color w:val="000000" w:themeColor="text1"/>
              </w:rPr>
            </w:pPr>
            <w:r w:rsidRPr="00812B69">
              <w:rPr>
                <w:b/>
                <w:color w:val="000000" w:themeColor="text1"/>
              </w:rPr>
              <w:t>xxx</w:t>
            </w:r>
          </w:p>
        </w:tc>
      </w:tr>
    </w:tbl>
    <w:p w14:paraId="0DD1CCEB" w14:textId="174227B0" w:rsidR="00BB05CC" w:rsidRPr="00146A96" w:rsidRDefault="00BB05CC" w:rsidP="00BB05CC">
      <w:pPr>
        <w:spacing w:after="240"/>
        <w:rPr>
          <w:bCs/>
          <w:i/>
          <w:color w:val="FF0000"/>
        </w:rPr>
      </w:pPr>
      <w:r w:rsidRPr="00146A96">
        <w:rPr>
          <w:bCs/>
          <w:i/>
          <w:color w:val="FF0000"/>
        </w:rPr>
        <w:t>(The total of this statement should tie to the cash flow section on net cash flows from operating activities)</w:t>
      </w:r>
    </w:p>
    <w:p w14:paraId="45C12B8B" w14:textId="77777777" w:rsidR="00182769" w:rsidRPr="00812B69" w:rsidRDefault="00182769" w:rsidP="00182769">
      <w:pPr>
        <w:spacing w:after="240"/>
        <w:rPr>
          <w:bCs/>
          <w:color w:val="000000" w:themeColor="text1"/>
        </w:rPr>
      </w:pPr>
    </w:p>
    <w:p w14:paraId="441B97F7" w14:textId="77777777" w:rsidR="00182769" w:rsidRPr="00812B69" w:rsidRDefault="00182769" w:rsidP="00182769">
      <w:pPr>
        <w:rPr>
          <w:color w:val="000000" w:themeColor="text1"/>
        </w:rPr>
      </w:pPr>
    </w:p>
    <w:p w14:paraId="71A1A636" w14:textId="77777777" w:rsidR="00182769" w:rsidRPr="00812B69" w:rsidRDefault="00182769" w:rsidP="00182769">
      <w:pPr>
        <w:rPr>
          <w:color w:val="000000" w:themeColor="text1"/>
        </w:rPr>
        <w:sectPr w:rsidR="00182769" w:rsidRPr="00812B69" w:rsidSect="00F56C15">
          <w:pgSz w:w="11920" w:h="16840"/>
          <w:pgMar w:top="1440" w:right="1440" w:bottom="1440" w:left="1440" w:header="510" w:footer="617" w:gutter="0"/>
          <w:cols w:space="720"/>
          <w:docGrid w:linePitch="326"/>
        </w:sectPr>
      </w:pPr>
    </w:p>
    <w:p w14:paraId="145A689D" w14:textId="77777777" w:rsidR="00DB2CFE" w:rsidRPr="00FA68ED" w:rsidRDefault="00DB2CFE">
      <w:pPr>
        <w:pStyle w:val="ListParagraph"/>
        <w:numPr>
          <w:ilvl w:val="0"/>
          <w:numId w:val="32"/>
        </w:numPr>
        <w:spacing w:before="240" w:line="276" w:lineRule="auto"/>
        <w:ind w:right="-20"/>
        <w:jc w:val="both"/>
        <w:rPr>
          <w:rFonts w:eastAsia="Arial"/>
          <w:b/>
          <w:bCs/>
          <w:color w:val="000000" w:themeColor="text1"/>
        </w:rPr>
      </w:pPr>
      <w:r w:rsidRPr="00FA68ED">
        <w:rPr>
          <w:rFonts w:eastAsia="Arial"/>
          <w:b/>
          <w:bCs/>
          <w:color w:val="000000" w:themeColor="text1"/>
        </w:rPr>
        <w:lastRenderedPageBreak/>
        <w:t>Related party balances</w:t>
      </w:r>
    </w:p>
    <w:p w14:paraId="6B6C0AD3" w14:textId="77777777" w:rsidR="00DB2CFE" w:rsidRPr="00812B69" w:rsidRDefault="00DB2CFE">
      <w:pPr>
        <w:pStyle w:val="ListParagraph"/>
        <w:numPr>
          <w:ilvl w:val="0"/>
          <w:numId w:val="15"/>
        </w:numPr>
        <w:tabs>
          <w:tab w:val="left" w:pos="990"/>
        </w:tabs>
        <w:spacing w:after="240"/>
        <w:ind w:left="360"/>
        <w:rPr>
          <w:b/>
          <w:color w:val="000000" w:themeColor="text1"/>
        </w:rPr>
      </w:pPr>
      <w:r w:rsidRPr="00812B69">
        <w:rPr>
          <w:b/>
          <w:bCs/>
          <w:color w:val="000000" w:themeColor="text1"/>
        </w:rPr>
        <w:t>Nature of related party relationships</w:t>
      </w:r>
    </w:p>
    <w:p w14:paraId="2AE83EE8" w14:textId="77777777" w:rsidR="00DB2CFE" w:rsidRPr="00812B69" w:rsidRDefault="00DB2CFE" w:rsidP="00DB2CFE">
      <w:pPr>
        <w:ind w:right="97"/>
        <w:jc w:val="both"/>
        <w:rPr>
          <w:color w:val="000000" w:themeColor="text1"/>
        </w:rPr>
      </w:pPr>
      <w:r w:rsidRPr="00812B69">
        <w:rPr>
          <w:color w:val="000000" w:themeColor="text1"/>
        </w:rPr>
        <w:t>Entities and other parties related to the Fund include those parties who have ability to exercise control or exercise significant influence over its operating and financial decisions. Related parties include management personnel, their associates and close family members. The fund/scheme is related to the following entities:</w:t>
      </w:r>
    </w:p>
    <w:p w14:paraId="2AC226AB" w14:textId="77777777" w:rsidR="00DB2CFE" w:rsidRPr="00812B69" w:rsidRDefault="00DB2CFE" w:rsidP="00DB2CFE">
      <w:pPr>
        <w:ind w:right="97"/>
        <w:jc w:val="both"/>
        <w:rPr>
          <w:color w:val="000000" w:themeColor="text1"/>
        </w:rPr>
      </w:pPr>
    </w:p>
    <w:p w14:paraId="75524689" w14:textId="77777777" w:rsidR="00DB2CFE" w:rsidRPr="00812B69" w:rsidRDefault="00DB2CFE">
      <w:pPr>
        <w:numPr>
          <w:ilvl w:val="0"/>
          <w:numId w:val="14"/>
        </w:numPr>
        <w:ind w:left="360" w:hanging="360"/>
        <w:rPr>
          <w:color w:val="000000" w:themeColor="text1"/>
        </w:rPr>
      </w:pPr>
      <w:r w:rsidRPr="00812B69">
        <w:rPr>
          <w:color w:val="000000" w:themeColor="text1"/>
        </w:rPr>
        <w:t>The County Government;</w:t>
      </w:r>
    </w:p>
    <w:p w14:paraId="7068DC7E" w14:textId="41DBEF89" w:rsidR="00DB2CFE" w:rsidRPr="00812B69" w:rsidRDefault="00DB2CFE">
      <w:pPr>
        <w:numPr>
          <w:ilvl w:val="0"/>
          <w:numId w:val="14"/>
        </w:numPr>
        <w:ind w:left="360" w:hanging="360"/>
        <w:rPr>
          <w:color w:val="000000" w:themeColor="text1"/>
        </w:rPr>
      </w:pPr>
      <w:r w:rsidRPr="00812B69">
        <w:rPr>
          <w:color w:val="000000" w:themeColor="text1"/>
        </w:rPr>
        <w:t xml:space="preserve">The Parent County Government </w:t>
      </w:r>
      <w:r w:rsidR="0093362A">
        <w:rPr>
          <w:color w:val="000000" w:themeColor="text1"/>
        </w:rPr>
        <w:t>Department</w:t>
      </w:r>
      <w:r w:rsidRPr="00812B69">
        <w:rPr>
          <w:color w:val="000000" w:themeColor="text1"/>
        </w:rPr>
        <w:t>;</w:t>
      </w:r>
    </w:p>
    <w:p w14:paraId="01DFCF2E" w14:textId="77777777" w:rsidR="00DB2CFE" w:rsidRPr="00812B69" w:rsidRDefault="00DB2CFE">
      <w:pPr>
        <w:numPr>
          <w:ilvl w:val="0"/>
          <w:numId w:val="14"/>
        </w:numPr>
        <w:ind w:left="360" w:hanging="360"/>
        <w:rPr>
          <w:color w:val="000000" w:themeColor="text1"/>
        </w:rPr>
      </w:pPr>
      <w:r w:rsidRPr="00812B69">
        <w:rPr>
          <w:color w:val="000000" w:themeColor="text1"/>
        </w:rPr>
        <w:t>Key management;</w:t>
      </w:r>
    </w:p>
    <w:p w14:paraId="021BBF81" w14:textId="7986D08F" w:rsidR="00DB2CFE" w:rsidRPr="00812B69" w:rsidRDefault="00DB2CFE">
      <w:pPr>
        <w:numPr>
          <w:ilvl w:val="0"/>
          <w:numId w:val="14"/>
        </w:numPr>
        <w:spacing w:after="240"/>
        <w:ind w:left="360" w:hanging="360"/>
        <w:rPr>
          <w:color w:val="000000" w:themeColor="text1"/>
        </w:rPr>
      </w:pPr>
      <w:r w:rsidRPr="00812B69">
        <w:rPr>
          <w:color w:val="000000" w:themeColor="text1"/>
        </w:rPr>
        <w:t xml:space="preserve">Board of Trustees; </w:t>
      </w:r>
      <w:r w:rsidR="0074602E" w:rsidRPr="00812B69">
        <w:rPr>
          <w:color w:val="000000" w:themeColor="text1"/>
        </w:rPr>
        <w:t>etc.</w:t>
      </w:r>
    </w:p>
    <w:p w14:paraId="5891159D" w14:textId="77777777" w:rsidR="00DB2CFE" w:rsidRPr="00812B69" w:rsidRDefault="00DB2CFE">
      <w:pPr>
        <w:pStyle w:val="ListParagraph"/>
        <w:numPr>
          <w:ilvl w:val="0"/>
          <w:numId w:val="15"/>
        </w:numPr>
        <w:tabs>
          <w:tab w:val="left" w:pos="990"/>
        </w:tabs>
        <w:spacing w:after="120"/>
        <w:ind w:left="360"/>
        <w:rPr>
          <w:b/>
          <w:bCs/>
          <w:color w:val="000000" w:themeColor="text1"/>
        </w:rPr>
      </w:pPr>
      <w:r w:rsidRPr="00812B69">
        <w:rPr>
          <w:b/>
          <w:bCs/>
          <w:color w:val="000000" w:themeColor="text1"/>
        </w:rPr>
        <w:t>Related party transactions</w:t>
      </w:r>
    </w:p>
    <w:tbl>
      <w:tblPr>
        <w:tblStyle w:val="TableGrid"/>
        <w:tblW w:w="5000" w:type="pct"/>
        <w:tblLook w:val="04A0" w:firstRow="1" w:lastRow="0" w:firstColumn="1" w:lastColumn="0" w:noHBand="0" w:noVBand="1"/>
      </w:tblPr>
      <w:tblGrid>
        <w:gridCol w:w="5110"/>
        <w:gridCol w:w="1960"/>
        <w:gridCol w:w="1960"/>
      </w:tblGrid>
      <w:tr w:rsidR="00812B69" w:rsidRPr="00812B69" w14:paraId="555E5207" w14:textId="77777777" w:rsidTr="00F20B0E">
        <w:trPr>
          <w:trHeight w:val="340"/>
        </w:trPr>
        <w:tc>
          <w:tcPr>
            <w:tcW w:w="2830" w:type="pct"/>
            <w:vMerge w:val="restart"/>
            <w:shd w:val="clear" w:color="auto" w:fill="0070C0"/>
            <w:vAlign w:val="center"/>
          </w:tcPr>
          <w:p w14:paraId="50F71E59" w14:textId="1365ED9D" w:rsidR="00F20B0E" w:rsidRPr="00812B69" w:rsidRDefault="00F20B0E" w:rsidP="00F20B0E">
            <w:pPr>
              <w:spacing w:before="40" w:after="40"/>
              <w:rPr>
                <w:b/>
                <w:bCs/>
                <w:color w:val="000000" w:themeColor="text1"/>
              </w:rPr>
            </w:pPr>
            <w:r w:rsidRPr="00812B69">
              <w:rPr>
                <w:b/>
                <w:bCs/>
                <w:color w:val="000000" w:themeColor="text1"/>
              </w:rPr>
              <w:t>Description</w:t>
            </w:r>
          </w:p>
        </w:tc>
        <w:tc>
          <w:tcPr>
            <w:tcW w:w="1085" w:type="pct"/>
            <w:shd w:val="clear" w:color="auto" w:fill="0070C0"/>
            <w:vAlign w:val="bottom"/>
          </w:tcPr>
          <w:p w14:paraId="33540EE7" w14:textId="73C59AAF" w:rsidR="00F20B0E" w:rsidRPr="00812B69" w:rsidRDefault="00F20B0E" w:rsidP="00D66BD2">
            <w:pPr>
              <w:spacing w:before="40" w:after="40"/>
              <w:jc w:val="center"/>
              <w:rPr>
                <w:b/>
                <w:color w:val="000000" w:themeColor="text1"/>
              </w:rPr>
            </w:pPr>
            <w:r w:rsidRPr="00812B69">
              <w:rPr>
                <w:b/>
                <w:bCs/>
                <w:color w:val="000000" w:themeColor="text1"/>
                <w:sz w:val="22"/>
                <w:szCs w:val="22"/>
              </w:rPr>
              <w:t>Insert Current FY</w:t>
            </w:r>
          </w:p>
        </w:tc>
        <w:tc>
          <w:tcPr>
            <w:tcW w:w="1085" w:type="pct"/>
            <w:shd w:val="clear" w:color="auto" w:fill="0070C0"/>
            <w:vAlign w:val="bottom"/>
          </w:tcPr>
          <w:p w14:paraId="3ACC9434" w14:textId="0F6125E6" w:rsidR="00F20B0E" w:rsidRPr="00812B69" w:rsidRDefault="00F20B0E" w:rsidP="00D66BD2">
            <w:pPr>
              <w:spacing w:before="40" w:after="40"/>
              <w:jc w:val="center"/>
              <w:rPr>
                <w:b/>
                <w:color w:val="000000" w:themeColor="text1"/>
              </w:rPr>
            </w:pPr>
            <w:r w:rsidRPr="00812B69">
              <w:rPr>
                <w:b/>
                <w:bCs/>
                <w:color w:val="000000" w:themeColor="text1"/>
                <w:sz w:val="22"/>
                <w:szCs w:val="22"/>
              </w:rPr>
              <w:t xml:space="preserve">Insert </w:t>
            </w:r>
            <w:r w:rsidR="007A5AA2" w:rsidRPr="00812B69">
              <w:rPr>
                <w:b/>
                <w:bCs/>
                <w:color w:val="000000" w:themeColor="text1"/>
                <w:sz w:val="22"/>
                <w:szCs w:val="22"/>
              </w:rPr>
              <w:t>Comparative FY</w:t>
            </w:r>
          </w:p>
        </w:tc>
      </w:tr>
      <w:tr w:rsidR="00812B69" w:rsidRPr="00812B69" w14:paraId="730C238F" w14:textId="77777777">
        <w:trPr>
          <w:trHeight w:val="340"/>
        </w:trPr>
        <w:tc>
          <w:tcPr>
            <w:tcW w:w="2830" w:type="pct"/>
            <w:vMerge/>
            <w:shd w:val="clear" w:color="auto" w:fill="0070C0"/>
            <w:vAlign w:val="bottom"/>
          </w:tcPr>
          <w:p w14:paraId="1E7DA6CB" w14:textId="77777777" w:rsidR="00F20B0E" w:rsidRPr="00812B69" w:rsidRDefault="00F20B0E">
            <w:pPr>
              <w:spacing w:before="40" w:after="40"/>
              <w:rPr>
                <w:color w:val="000000" w:themeColor="text1"/>
              </w:rPr>
            </w:pPr>
          </w:p>
        </w:tc>
        <w:tc>
          <w:tcPr>
            <w:tcW w:w="1085" w:type="pct"/>
            <w:shd w:val="clear" w:color="auto" w:fill="0070C0"/>
            <w:vAlign w:val="bottom"/>
          </w:tcPr>
          <w:p w14:paraId="557481D3" w14:textId="77777777" w:rsidR="00F20B0E" w:rsidRPr="00812B69" w:rsidRDefault="00F20B0E">
            <w:pPr>
              <w:spacing w:before="40" w:after="40"/>
              <w:jc w:val="center"/>
              <w:rPr>
                <w:b/>
                <w:color w:val="000000" w:themeColor="text1"/>
              </w:rPr>
            </w:pPr>
            <w:r w:rsidRPr="00812B69">
              <w:rPr>
                <w:b/>
                <w:color w:val="000000" w:themeColor="text1"/>
              </w:rPr>
              <w:t>Kshs</w:t>
            </w:r>
          </w:p>
        </w:tc>
        <w:tc>
          <w:tcPr>
            <w:tcW w:w="1085" w:type="pct"/>
            <w:shd w:val="clear" w:color="auto" w:fill="0070C0"/>
            <w:vAlign w:val="bottom"/>
          </w:tcPr>
          <w:p w14:paraId="71A571D0" w14:textId="77777777" w:rsidR="00F20B0E" w:rsidRPr="00812B69" w:rsidRDefault="00F20B0E">
            <w:pPr>
              <w:spacing w:before="40" w:after="40"/>
              <w:jc w:val="center"/>
              <w:rPr>
                <w:b/>
                <w:color w:val="000000" w:themeColor="text1"/>
              </w:rPr>
            </w:pPr>
            <w:r w:rsidRPr="00812B69">
              <w:rPr>
                <w:b/>
                <w:color w:val="000000" w:themeColor="text1"/>
              </w:rPr>
              <w:t>Kshs</w:t>
            </w:r>
          </w:p>
        </w:tc>
      </w:tr>
      <w:tr w:rsidR="00812B69" w:rsidRPr="00812B69" w14:paraId="6D1DD753" w14:textId="77777777">
        <w:trPr>
          <w:trHeight w:val="340"/>
        </w:trPr>
        <w:tc>
          <w:tcPr>
            <w:tcW w:w="2830" w:type="pct"/>
            <w:vAlign w:val="bottom"/>
          </w:tcPr>
          <w:p w14:paraId="33BD0D7A" w14:textId="77777777" w:rsidR="00DB2CFE" w:rsidRPr="00812B69" w:rsidRDefault="00DB2CFE">
            <w:pPr>
              <w:spacing w:before="40" w:after="40"/>
              <w:rPr>
                <w:color w:val="000000" w:themeColor="text1"/>
              </w:rPr>
            </w:pPr>
            <w:r w:rsidRPr="00812B69">
              <w:rPr>
                <w:color w:val="000000" w:themeColor="text1"/>
              </w:rPr>
              <w:t>Transfers From Related Parties’</w:t>
            </w:r>
          </w:p>
        </w:tc>
        <w:tc>
          <w:tcPr>
            <w:tcW w:w="1085" w:type="pct"/>
            <w:vAlign w:val="bottom"/>
          </w:tcPr>
          <w:p w14:paraId="76BAC3C7" w14:textId="77777777" w:rsidR="00DB2CFE" w:rsidRPr="00812B69" w:rsidRDefault="00DB2CFE">
            <w:pPr>
              <w:spacing w:before="40" w:after="40"/>
              <w:jc w:val="center"/>
              <w:rPr>
                <w:color w:val="000000" w:themeColor="text1"/>
              </w:rPr>
            </w:pPr>
            <w:r w:rsidRPr="00812B69">
              <w:rPr>
                <w:color w:val="000000" w:themeColor="text1"/>
              </w:rPr>
              <w:t>xxx</w:t>
            </w:r>
          </w:p>
        </w:tc>
        <w:tc>
          <w:tcPr>
            <w:tcW w:w="1085" w:type="pct"/>
            <w:vAlign w:val="bottom"/>
          </w:tcPr>
          <w:p w14:paraId="75F5ADEA" w14:textId="77777777" w:rsidR="00DB2CFE" w:rsidRPr="00812B69" w:rsidRDefault="00DB2CFE">
            <w:pPr>
              <w:spacing w:before="40" w:after="40"/>
              <w:jc w:val="center"/>
              <w:rPr>
                <w:color w:val="000000" w:themeColor="text1"/>
              </w:rPr>
            </w:pPr>
            <w:r w:rsidRPr="00812B69">
              <w:rPr>
                <w:color w:val="000000" w:themeColor="text1"/>
              </w:rPr>
              <w:t>xxx</w:t>
            </w:r>
          </w:p>
        </w:tc>
      </w:tr>
      <w:tr w:rsidR="00DB2CFE" w:rsidRPr="00812B69" w14:paraId="1BFAF7E5" w14:textId="77777777">
        <w:trPr>
          <w:trHeight w:val="340"/>
        </w:trPr>
        <w:tc>
          <w:tcPr>
            <w:tcW w:w="2830" w:type="pct"/>
            <w:vAlign w:val="bottom"/>
          </w:tcPr>
          <w:p w14:paraId="2CDA8BF5" w14:textId="77777777" w:rsidR="00DB2CFE" w:rsidRPr="00812B69" w:rsidRDefault="00DB2CFE">
            <w:pPr>
              <w:spacing w:before="40" w:after="40"/>
              <w:rPr>
                <w:color w:val="000000" w:themeColor="text1"/>
              </w:rPr>
            </w:pPr>
            <w:r w:rsidRPr="00812B69">
              <w:rPr>
                <w:color w:val="000000" w:themeColor="text1"/>
              </w:rPr>
              <w:t>Transfers To Related Parties</w:t>
            </w:r>
          </w:p>
        </w:tc>
        <w:tc>
          <w:tcPr>
            <w:tcW w:w="1085" w:type="pct"/>
            <w:vAlign w:val="bottom"/>
          </w:tcPr>
          <w:p w14:paraId="5737F2C5" w14:textId="77777777" w:rsidR="00DB2CFE" w:rsidRPr="00812B69" w:rsidRDefault="00DB2CFE">
            <w:pPr>
              <w:spacing w:before="40" w:after="40"/>
              <w:jc w:val="center"/>
              <w:rPr>
                <w:color w:val="000000" w:themeColor="text1"/>
              </w:rPr>
            </w:pPr>
            <w:r w:rsidRPr="00812B69">
              <w:rPr>
                <w:color w:val="000000" w:themeColor="text1"/>
              </w:rPr>
              <w:t>xxx</w:t>
            </w:r>
          </w:p>
        </w:tc>
        <w:tc>
          <w:tcPr>
            <w:tcW w:w="1085" w:type="pct"/>
            <w:vAlign w:val="bottom"/>
          </w:tcPr>
          <w:p w14:paraId="18695552" w14:textId="77777777" w:rsidR="00DB2CFE" w:rsidRPr="00812B69" w:rsidRDefault="00DB2CFE">
            <w:pPr>
              <w:spacing w:before="40" w:after="40"/>
              <w:jc w:val="center"/>
              <w:rPr>
                <w:color w:val="000000" w:themeColor="text1"/>
              </w:rPr>
            </w:pPr>
            <w:r w:rsidRPr="00812B69">
              <w:rPr>
                <w:color w:val="000000" w:themeColor="text1"/>
              </w:rPr>
              <w:t>xxx</w:t>
            </w:r>
          </w:p>
        </w:tc>
      </w:tr>
    </w:tbl>
    <w:p w14:paraId="0604BC26" w14:textId="77777777" w:rsidR="00DB2CFE" w:rsidRPr="00812B69" w:rsidRDefault="00DB2CFE" w:rsidP="00DB2CFE">
      <w:pPr>
        <w:tabs>
          <w:tab w:val="left" w:pos="990"/>
        </w:tabs>
        <w:spacing w:after="120"/>
        <w:rPr>
          <w:b/>
          <w:bCs/>
          <w:color w:val="000000" w:themeColor="text1"/>
        </w:rPr>
      </w:pPr>
    </w:p>
    <w:p w14:paraId="7EB2BADE" w14:textId="77777777" w:rsidR="00DB2CFE" w:rsidRPr="00812B69" w:rsidRDefault="00DB2CFE">
      <w:pPr>
        <w:pStyle w:val="ListParagraph"/>
        <w:numPr>
          <w:ilvl w:val="0"/>
          <w:numId w:val="15"/>
        </w:numPr>
        <w:tabs>
          <w:tab w:val="left" w:pos="990"/>
        </w:tabs>
        <w:spacing w:after="120"/>
        <w:ind w:left="360"/>
        <w:rPr>
          <w:b/>
          <w:bCs/>
          <w:color w:val="000000" w:themeColor="text1"/>
        </w:rPr>
      </w:pPr>
      <w:r w:rsidRPr="00812B69">
        <w:rPr>
          <w:b/>
          <w:bCs/>
          <w:color w:val="000000" w:themeColor="text1"/>
        </w:rPr>
        <w:t>Key management remuneration</w:t>
      </w:r>
    </w:p>
    <w:tbl>
      <w:tblPr>
        <w:tblStyle w:val="TableGrid"/>
        <w:tblW w:w="5000" w:type="pct"/>
        <w:tblLook w:val="04A0" w:firstRow="1" w:lastRow="0" w:firstColumn="1" w:lastColumn="0" w:noHBand="0" w:noVBand="1"/>
      </w:tblPr>
      <w:tblGrid>
        <w:gridCol w:w="5248"/>
        <w:gridCol w:w="1891"/>
        <w:gridCol w:w="1891"/>
      </w:tblGrid>
      <w:tr w:rsidR="00812B69" w:rsidRPr="00812B69" w14:paraId="2F83857E" w14:textId="77777777" w:rsidTr="00F20B0E">
        <w:trPr>
          <w:trHeight w:val="340"/>
        </w:trPr>
        <w:tc>
          <w:tcPr>
            <w:tcW w:w="2906" w:type="pct"/>
            <w:vMerge w:val="restart"/>
            <w:shd w:val="clear" w:color="auto" w:fill="0070C0"/>
            <w:vAlign w:val="center"/>
          </w:tcPr>
          <w:p w14:paraId="29B7D847" w14:textId="0F784B78" w:rsidR="00F20B0E" w:rsidRPr="00812B69" w:rsidRDefault="00F20B0E" w:rsidP="00F20B0E">
            <w:pPr>
              <w:spacing w:before="40" w:after="40"/>
              <w:rPr>
                <w:b/>
                <w:bCs/>
                <w:color w:val="000000" w:themeColor="text1"/>
              </w:rPr>
            </w:pPr>
            <w:r w:rsidRPr="00812B69">
              <w:rPr>
                <w:b/>
                <w:bCs/>
                <w:color w:val="000000" w:themeColor="text1"/>
              </w:rPr>
              <w:t>Description</w:t>
            </w:r>
          </w:p>
        </w:tc>
        <w:tc>
          <w:tcPr>
            <w:tcW w:w="1047" w:type="pct"/>
            <w:shd w:val="clear" w:color="auto" w:fill="0070C0"/>
            <w:vAlign w:val="bottom"/>
          </w:tcPr>
          <w:p w14:paraId="0CF0D890" w14:textId="67704B15" w:rsidR="00F20B0E" w:rsidRPr="00812B69" w:rsidRDefault="00F20B0E" w:rsidP="00D66BD2">
            <w:pPr>
              <w:spacing w:before="40" w:after="40"/>
              <w:jc w:val="center"/>
              <w:rPr>
                <w:b/>
                <w:color w:val="000000" w:themeColor="text1"/>
              </w:rPr>
            </w:pPr>
            <w:r w:rsidRPr="00812B69">
              <w:rPr>
                <w:b/>
                <w:bCs/>
                <w:color w:val="000000" w:themeColor="text1"/>
                <w:sz w:val="22"/>
                <w:szCs w:val="22"/>
              </w:rPr>
              <w:t>Insert Current FY</w:t>
            </w:r>
          </w:p>
        </w:tc>
        <w:tc>
          <w:tcPr>
            <w:tcW w:w="1047" w:type="pct"/>
            <w:shd w:val="clear" w:color="auto" w:fill="0070C0"/>
            <w:vAlign w:val="bottom"/>
          </w:tcPr>
          <w:p w14:paraId="0EB0CBB5" w14:textId="653D4D24" w:rsidR="00F20B0E" w:rsidRPr="00812B69" w:rsidRDefault="00F20B0E" w:rsidP="00D66BD2">
            <w:pPr>
              <w:spacing w:before="40" w:after="40"/>
              <w:jc w:val="center"/>
              <w:rPr>
                <w:b/>
                <w:color w:val="000000" w:themeColor="text1"/>
              </w:rPr>
            </w:pPr>
            <w:r w:rsidRPr="00812B69">
              <w:rPr>
                <w:b/>
                <w:bCs/>
                <w:color w:val="000000" w:themeColor="text1"/>
                <w:sz w:val="22"/>
                <w:szCs w:val="22"/>
              </w:rPr>
              <w:t xml:space="preserve">Insert </w:t>
            </w:r>
            <w:r w:rsidR="007A5AA2" w:rsidRPr="00812B69">
              <w:rPr>
                <w:b/>
                <w:bCs/>
                <w:color w:val="000000" w:themeColor="text1"/>
                <w:sz w:val="22"/>
                <w:szCs w:val="22"/>
              </w:rPr>
              <w:t>Comparative FY</w:t>
            </w:r>
          </w:p>
        </w:tc>
      </w:tr>
      <w:tr w:rsidR="00812B69" w:rsidRPr="00812B69" w14:paraId="60A56923" w14:textId="77777777">
        <w:trPr>
          <w:trHeight w:val="340"/>
        </w:trPr>
        <w:tc>
          <w:tcPr>
            <w:tcW w:w="2906" w:type="pct"/>
            <w:vMerge/>
            <w:shd w:val="clear" w:color="auto" w:fill="0070C0"/>
            <w:vAlign w:val="bottom"/>
          </w:tcPr>
          <w:p w14:paraId="63A50917" w14:textId="77777777" w:rsidR="00F20B0E" w:rsidRPr="00812B69" w:rsidRDefault="00F20B0E">
            <w:pPr>
              <w:spacing w:before="40" w:after="40"/>
              <w:rPr>
                <w:color w:val="000000" w:themeColor="text1"/>
              </w:rPr>
            </w:pPr>
          </w:p>
        </w:tc>
        <w:tc>
          <w:tcPr>
            <w:tcW w:w="1047" w:type="pct"/>
            <w:shd w:val="clear" w:color="auto" w:fill="0070C0"/>
            <w:vAlign w:val="bottom"/>
          </w:tcPr>
          <w:p w14:paraId="4D5A9AC9" w14:textId="77777777" w:rsidR="00F20B0E" w:rsidRPr="00812B69" w:rsidRDefault="00F20B0E">
            <w:pPr>
              <w:spacing w:before="40" w:after="40"/>
              <w:jc w:val="center"/>
              <w:rPr>
                <w:b/>
                <w:color w:val="000000" w:themeColor="text1"/>
              </w:rPr>
            </w:pPr>
            <w:r w:rsidRPr="00812B69">
              <w:rPr>
                <w:b/>
                <w:color w:val="000000" w:themeColor="text1"/>
              </w:rPr>
              <w:t>Kshs</w:t>
            </w:r>
          </w:p>
        </w:tc>
        <w:tc>
          <w:tcPr>
            <w:tcW w:w="1047" w:type="pct"/>
            <w:shd w:val="clear" w:color="auto" w:fill="0070C0"/>
            <w:vAlign w:val="bottom"/>
          </w:tcPr>
          <w:p w14:paraId="27F0EC49" w14:textId="77777777" w:rsidR="00F20B0E" w:rsidRPr="00812B69" w:rsidRDefault="00F20B0E">
            <w:pPr>
              <w:spacing w:before="40" w:after="40"/>
              <w:jc w:val="center"/>
              <w:rPr>
                <w:b/>
                <w:color w:val="000000" w:themeColor="text1"/>
              </w:rPr>
            </w:pPr>
            <w:r w:rsidRPr="00812B69">
              <w:rPr>
                <w:b/>
                <w:color w:val="000000" w:themeColor="text1"/>
              </w:rPr>
              <w:t>Kshs</w:t>
            </w:r>
          </w:p>
        </w:tc>
      </w:tr>
      <w:tr w:rsidR="00812B69" w:rsidRPr="00812B69" w14:paraId="20FDEA0D" w14:textId="77777777">
        <w:trPr>
          <w:trHeight w:val="340"/>
        </w:trPr>
        <w:tc>
          <w:tcPr>
            <w:tcW w:w="2906" w:type="pct"/>
            <w:vAlign w:val="bottom"/>
          </w:tcPr>
          <w:p w14:paraId="44BF3B88" w14:textId="77777777" w:rsidR="00DB2CFE" w:rsidRPr="00812B69" w:rsidRDefault="00DB2CFE">
            <w:pPr>
              <w:spacing w:before="40" w:after="40"/>
              <w:rPr>
                <w:color w:val="000000" w:themeColor="text1"/>
              </w:rPr>
            </w:pPr>
            <w:r w:rsidRPr="00812B69">
              <w:rPr>
                <w:color w:val="000000" w:themeColor="text1"/>
              </w:rPr>
              <w:t>Board Of Trustees</w:t>
            </w:r>
          </w:p>
        </w:tc>
        <w:tc>
          <w:tcPr>
            <w:tcW w:w="1047" w:type="pct"/>
            <w:vAlign w:val="bottom"/>
          </w:tcPr>
          <w:p w14:paraId="775BA5BF" w14:textId="77777777" w:rsidR="00DB2CFE" w:rsidRPr="00812B69" w:rsidRDefault="00DB2CFE">
            <w:pPr>
              <w:spacing w:before="40" w:after="40"/>
              <w:jc w:val="center"/>
              <w:rPr>
                <w:color w:val="000000" w:themeColor="text1"/>
              </w:rPr>
            </w:pPr>
            <w:r w:rsidRPr="00812B69">
              <w:rPr>
                <w:color w:val="000000" w:themeColor="text1"/>
              </w:rPr>
              <w:t>xxx</w:t>
            </w:r>
          </w:p>
        </w:tc>
        <w:tc>
          <w:tcPr>
            <w:tcW w:w="1047" w:type="pct"/>
            <w:vAlign w:val="bottom"/>
          </w:tcPr>
          <w:p w14:paraId="11F28C52" w14:textId="77777777" w:rsidR="00DB2CFE" w:rsidRPr="00812B69" w:rsidRDefault="00DB2CFE">
            <w:pPr>
              <w:spacing w:before="40" w:after="40"/>
              <w:jc w:val="center"/>
              <w:rPr>
                <w:color w:val="000000" w:themeColor="text1"/>
              </w:rPr>
            </w:pPr>
            <w:r w:rsidRPr="00812B69">
              <w:rPr>
                <w:color w:val="000000" w:themeColor="text1"/>
              </w:rPr>
              <w:t>xxx</w:t>
            </w:r>
          </w:p>
        </w:tc>
      </w:tr>
      <w:tr w:rsidR="00812B69" w:rsidRPr="00812B69" w14:paraId="29397DDF" w14:textId="77777777">
        <w:trPr>
          <w:trHeight w:val="340"/>
        </w:trPr>
        <w:tc>
          <w:tcPr>
            <w:tcW w:w="2906" w:type="pct"/>
            <w:vAlign w:val="bottom"/>
          </w:tcPr>
          <w:p w14:paraId="4808BA68" w14:textId="77777777" w:rsidR="00DB2CFE" w:rsidRPr="00812B69" w:rsidRDefault="00DB2CFE">
            <w:pPr>
              <w:spacing w:before="40" w:after="40"/>
              <w:rPr>
                <w:color w:val="000000" w:themeColor="text1"/>
              </w:rPr>
            </w:pPr>
            <w:r w:rsidRPr="00812B69">
              <w:rPr>
                <w:color w:val="000000" w:themeColor="text1"/>
              </w:rPr>
              <w:t>Key Management Compensation</w:t>
            </w:r>
          </w:p>
        </w:tc>
        <w:tc>
          <w:tcPr>
            <w:tcW w:w="1047" w:type="pct"/>
            <w:vAlign w:val="bottom"/>
          </w:tcPr>
          <w:p w14:paraId="11E3FEC7" w14:textId="77777777" w:rsidR="00DB2CFE" w:rsidRPr="00812B69" w:rsidRDefault="00DB2CFE">
            <w:pPr>
              <w:spacing w:before="40" w:after="40"/>
              <w:jc w:val="center"/>
              <w:rPr>
                <w:color w:val="000000" w:themeColor="text1"/>
              </w:rPr>
            </w:pPr>
            <w:r w:rsidRPr="00812B69">
              <w:rPr>
                <w:color w:val="000000" w:themeColor="text1"/>
              </w:rPr>
              <w:t>xxx</w:t>
            </w:r>
          </w:p>
        </w:tc>
        <w:tc>
          <w:tcPr>
            <w:tcW w:w="1047" w:type="pct"/>
            <w:vAlign w:val="bottom"/>
          </w:tcPr>
          <w:p w14:paraId="72B1C758" w14:textId="77777777" w:rsidR="00DB2CFE" w:rsidRPr="00812B69" w:rsidRDefault="00DB2CFE">
            <w:pPr>
              <w:spacing w:before="40" w:after="40"/>
              <w:jc w:val="center"/>
              <w:rPr>
                <w:color w:val="000000" w:themeColor="text1"/>
              </w:rPr>
            </w:pPr>
            <w:r w:rsidRPr="00812B69">
              <w:rPr>
                <w:color w:val="000000" w:themeColor="text1"/>
              </w:rPr>
              <w:t>xxx</w:t>
            </w:r>
          </w:p>
        </w:tc>
      </w:tr>
      <w:tr w:rsidR="00DB2CFE" w:rsidRPr="00812B69" w14:paraId="763B2B1A" w14:textId="77777777">
        <w:trPr>
          <w:trHeight w:val="340"/>
        </w:trPr>
        <w:tc>
          <w:tcPr>
            <w:tcW w:w="2906" w:type="pct"/>
            <w:vAlign w:val="bottom"/>
          </w:tcPr>
          <w:p w14:paraId="1D9E9414" w14:textId="77777777" w:rsidR="00DB2CFE" w:rsidRPr="00812B69" w:rsidRDefault="00DB2CFE">
            <w:pPr>
              <w:spacing w:before="40" w:after="40"/>
              <w:rPr>
                <w:b/>
                <w:color w:val="000000" w:themeColor="text1"/>
              </w:rPr>
            </w:pPr>
            <w:r w:rsidRPr="00812B69">
              <w:rPr>
                <w:b/>
                <w:color w:val="000000" w:themeColor="text1"/>
              </w:rPr>
              <w:t>Total</w:t>
            </w:r>
          </w:p>
        </w:tc>
        <w:tc>
          <w:tcPr>
            <w:tcW w:w="1047" w:type="pct"/>
            <w:vAlign w:val="bottom"/>
          </w:tcPr>
          <w:p w14:paraId="67A3825A" w14:textId="77777777" w:rsidR="00DB2CFE" w:rsidRPr="00812B69" w:rsidRDefault="00DB2CFE">
            <w:pPr>
              <w:spacing w:before="40" w:after="40"/>
              <w:jc w:val="center"/>
              <w:rPr>
                <w:b/>
                <w:color w:val="000000" w:themeColor="text1"/>
              </w:rPr>
            </w:pPr>
            <w:r w:rsidRPr="00812B69">
              <w:rPr>
                <w:b/>
                <w:color w:val="000000" w:themeColor="text1"/>
              </w:rPr>
              <w:t>xxx</w:t>
            </w:r>
          </w:p>
        </w:tc>
        <w:tc>
          <w:tcPr>
            <w:tcW w:w="1047" w:type="pct"/>
            <w:vAlign w:val="bottom"/>
          </w:tcPr>
          <w:p w14:paraId="06CCB4A7" w14:textId="77777777" w:rsidR="00DB2CFE" w:rsidRPr="00812B69" w:rsidRDefault="00DB2CFE">
            <w:pPr>
              <w:spacing w:before="40" w:after="40"/>
              <w:jc w:val="center"/>
              <w:rPr>
                <w:b/>
                <w:color w:val="000000" w:themeColor="text1"/>
              </w:rPr>
            </w:pPr>
            <w:r w:rsidRPr="00812B69">
              <w:rPr>
                <w:b/>
                <w:color w:val="000000" w:themeColor="text1"/>
              </w:rPr>
              <w:t>xxx</w:t>
            </w:r>
          </w:p>
        </w:tc>
      </w:tr>
    </w:tbl>
    <w:p w14:paraId="56F18CBD" w14:textId="77777777" w:rsidR="00DB2CFE" w:rsidRPr="00812B69" w:rsidRDefault="00DB2CFE" w:rsidP="00DB2CFE">
      <w:pPr>
        <w:tabs>
          <w:tab w:val="decimal" w:pos="7200"/>
          <w:tab w:val="decimal" w:pos="8640"/>
        </w:tabs>
        <w:spacing w:after="120"/>
        <w:rPr>
          <w:color w:val="000000" w:themeColor="text1"/>
        </w:rPr>
      </w:pPr>
    </w:p>
    <w:p w14:paraId="0BB11816" w14:textId="77777777" w:rsidR="00DB2CFE" w:rsidRPr="00812B69" w:rsidRDefault="00DB2CFE">
      <w:pPr>
        <w:pStyle w:val="ListParagraph"/>
        <w:numPr>
          <w:ilvl w:val="0"/>
          <w:numId w:val="15"/>
        </w:numPr>
        <w:tabs>
          <w:tab w:val="left" w:pos="990"/>
        </w:tabs>
        <w:spacing w:after="120"/>
        <w:ind w:left="360"/>
        <w:rPr>
          <w:b/>
          <w:bCs/>
          <w:color w:val="000000" w:themeColor="text1"/>
        </w:rPr>
      </w:pPr>
      <w:r w:rsidRPr="00812B69">
        <w:rPr>
          <w:b/>
          <w:bCs/>
          <w:color w:val="000000" w:themeColor="text1"/>
        </w:rPr>
        <w:t>Due from related parties</w:t>
      </w:r>
    </w:p>
    <w:tbl>
      <w:tblPr>
        <w:tblStyle w:val="TableGrid"/>
        <w:tblW w:w="5000" w:type="pct"/>
        <w:tblLook w:val="04A0" w:firstRow="1" w:lastRow="0" w:firstColumn="1" w:lastColumn="0" w:noHBand="0" w:noVBand="1"/>
      </w:tblPr>
      <w:tblGrid>
        <w:gridCol w:w="5248"/>
        <w:gridCol w:w="1891"/>
        <w:gridCol w:w="1891"/>
      </w:tblGrid>
      <w:tr w:rsidR="00812B69" w:rsidRPr="00812B69" w14:paraId="18F6BBF4" w14:textId="77777777" w:rsidTr="00F20B0E">
        <w:trPr>
          <w:trHeight w:val="340"/>
        </w:trPr>
        <w:tc>
          <w:tcPr>
            <w:tcW w:w="2906" w:type="pct"/>
            <w:vMerge w:val="restart"/>
            <w:shd w:val="clear" w:color="auto" w:fill="0070C0"/>
            <w:vAlign w:val="center"/>
          </w:tcPr>
          <w:p w14:paraId="23F5CD46" w14:textId="7B5D252A" w:rsidR="00F20B0E" w:rsidRPr="00812B69" w:rsidRDefault="00F20B0E" w:rsidP="00F20B0E">
            <w:pPr>
              <w:spacing w:before="40" w:after="40"/>
              <w:rPr>
                <w:b/>
                <w:bCs/>
                <w:color w:val="000000" w:themeColor="text1"/>
              </w:rPr>
            </w:pPr>
            <w:r w:rsidRPr="00812B69">
              <w:rPr>
                <w:b/>
                <w:bCs/>
                <w:color w:val="000000" w:themeColor="text1"/>
              </w:rPr>
              <w:t>Description</w:t>
            </w:r>
          </w:p>
        </w:tc>
        <w:tc>
          <w:tcPr>
            <w:tcW w:w="1047" w:type="pct"/>
            <w:shd w:val="clear" w:color="auto" w:fill="0070C0"/>
            <w:vAlign w:val="bottom"/>
          </w:tcPr>
          <w:p w14:paraId="27D0C2A2" w14:textId="3249FBE6" w:rsidR="00F20B0E" w:rsidRPr="00812B69" w:rsidRDefault="00F20B0E" w:rsidP="00D66BD2">
            <w:pPr>
              <w:spacing w:before="40" w:after="40"/>
              <w:jc w:val="center"/>
              <w:rPr>
                <w:b/>
                <w:color w:val="000000" w:themeColor="text1"/>
              </w:rPr>
            </w:pPr>
            <w:r w:rsidRPr="00812B69">
              <w:rPr>
                <w:b/>
                <w:bCs/>
                <w:color w:val="000000" w:themeColor="text1"/>
                <w:sz w:val="22"/>
                <w:szCs w:val="22"/>
              </w:rPr>
              <w:t>Insert Current FY</w:t>
            </w:r>
          </w:p>
        </w:tc>
        <w:tc>
          <w:tcPr>
            <w:tcW w:w="1047" w:type="pct"/>
            <w:shd w:val="clear" w:color="auto" w:fill="0070C0"/>
            <w:vAlign w:val="bottom"/>
          </w:tcPr>
          <w:p w14:paraId="0EC79047" w14:textId="5B2F5F50" w:rsidR="00F20B0E" w:rsidRPr="00812B69" w:rsidRDefault="00F20B0E" w:rsidP="00D66BD2">
            <w:pPr>
              <w:spacing w:before="40" w:after="40"/>
              <w:jc w:val="center"/>
              <w:rPr>
                <w:b/>
                <w:color w:val="000000" w:themeColor="text1"/>
              </w:rPr>
            </w:pPr>
            <w:r w:rsidRPr="00812B69">
              <w:rPr>
                <w:b/>
                <w:bCs/>
                <w:color w:val="000000" w:themeColor="text1"/>
                <w:sz w:val="22"/>
                <w:szCs w:val="22"/>
              </w:rPr>
              <w:t xml:space="preserve">Insert </w:t>
            </w:r>
            <w:r w:rsidR="007A5AA2" w:rsidRPr="00812B69">
              <w:rPr>
                <w:b/>
                <w:bCs/>
                <w:color w:val="000000" w:themeColor="text1"/>
                <w:sz w:val="22"/>
                <w:szCs w:val="22"/>
              </w:rPr>
              <w:t>Comparative FY</w:t>
            </w:r>
          </w:p>
        </w:tc>
      </w:tr>
      <w:tr w:rsidR="00812B69" w:rsidRPr="00812B69" w14:paraId="6787D2DF" w14:textId="77777777">
        <w:trPr>
          <w:trHeight w:val="340"/>
        </w:trPr>
        <w:tc>
          <w:tcPr>
            <w:tcW w:w="2906" w:type="pct"/>
            <w:vMerge/>
            <w:shd w:val="clear" w:color="auto" w:fill="0070C0"/>
            <w:vAlign w:val="bottom"/>
          </w:tcPr>
          <w:p w14:paraId="4C95300B" w14:textId="77777777" w:rsidR="00F20B0E" w:rsidRPr="00812B69" w:rsidRDefault="00F20B0E">
            <w:pPr>
              <w:spacing w:before="40" w:after="40"/>
              <w:rPr>
                <w:color w:val="000000" w:themeColor="text1"/>
              </w:rPr>
            </w:pPr>
          </w:p>
        </w:tc>
        <w:tc>
          <w:tcPr>
            <w:tcW w:w="1047" w:type="pct"/>
            <w:shd w:val="clear" w:color="auto" w:fill="0070C0"/>
            <w:vAlign w:val="bottom"/>
          </w:tcPr>
          <w:p w14:paraId="1260FCE0" w14:textId="77777777" w:rsidR="00F20B0E" w:rsidRPr="00812B69" w:rsidRDefault="00F20B0E">
            <w:pPr>
              <w:spacing w:before="40" w:after="40"/>
              <w:jc w:val="center"/>
              <w:rPr>
                <w:b/>
                <w:color w:val="000000" w:themeColor="text1"/>
              </w:rPr>
            </w:pPr>
            <w:r w:rsidRPr="00812B69">
              <w:rPr>
                <w:b/>
                <w:color w:val="000000" w:themeColor="text1"/>
              </w:rPr>
              <w:t>Kshs</w:t>
            </w:r>
          </w:p>
        </w:tc>
        <w:tc>
          <w:tcPr>
            <w:tcW w:w="1047" w:type="pct"/>
            <w:shd w:val="clear" w:color="auto" w:fill="0070C0"/>
            <w:vAlign w:val="bottom"/>
          </w:tcPr>
          <w:p w14:paraId="2DD1DFEA" w14:textId="77777777" w:rsidR="00F20B0E" w:rsidRPr="00812B69" w:rsidRDefault="00F20B0E">
            <w:pPr>
              <w:spacing w:before="40" w:after="40"/>
              <w:jc w:val="center"/>
              <w:rPr>
                <w:b/>
                <w:color w:val="000000" w:themeColor="text1"/>
              </w:rPr>
            </w:pPr>
            <w:r w:rsidRPr="00812B69">
              <w:rPr>
                <w:b/>
                <w:color w:val="000000" w:themeColor="text1"/>
              </w:rPr>
              <w:t>Kshs</w:t>
            </w:r>
          </w:p>
        </w:tc>
      </w:tr>
      <w:tr w:rsidR="00812B69" w:rsidRPr="00812B69" w14:paraId="0470EF06" w14:textId="77777777">
        <w:trPr>
          <w:trHeight w:val="340"/>
        </w:trPr>
        <w:tc>
          <w:tcPr>
            <w:tcW w:w="2906" w:type="pct"/>
            <w:vAlign w:val="bottom"/>
          </w:tcPr>
          <w:p w14:paraId="60B19E0F" w14:textId="1212AB43" w:rsidR="00DB2CFE" w:rsidRPr="00812B69" w:rsidRDefault="00DB2CFE">
            <w:pPr>
              <w:spacing w:before="40" w:after="40"/>
              <w:rPr>
                <w:color w:val="000000" w:themeColor="text1"/>
              </w:rPr>
            </w:pPr>
            <w:r w:rsidRPr="00812B69">
              <w:rPr>
                <w:color w:val="000000" w:themeColor="text1"/>
              </w:rPr>
              <w:t xml:space="preserve">Due From Parent </w:t>
            </w:r>
            <w:r w:rsidR="0093362A">
              <w:rPr>
                <w:color w:val="000000" w:themeColor="text1"/>
              </w:rPr>
              <w:t>Department</w:t>
            </w:r>
          </w:p>
        </w:tc>
        <w:tc>
          <w:tcPr>
            <w:tcW w:w="1047" w:type="pct"/>
            <w:vAlign w:val="bottom"/>
          </w:tcPr>
          <w:p w14:paraId="1909989E" w14:textId="77777777" w:rsidR="00DB2CFE" w:rsidRPr="00812B69" w:rsidRDefault="00DB2CFE">
            <w:pPr>
              <w:spacing w:before="40" w:after="40"/>
              <w:jc w:val="center"/>
              <w:rPr>
                <w:color w:val="000000" w:themeColor="text1"/>
              </w:rPr>
            </w:pPr>
            <w:r w:rsidRPr="00812B69">
              <w:rPr>
                <w:color w:val="000000" w:themeColor="text1"/>
              </w:rPr>
              <w:t>xxx</w:t>
            </w:r>
          </w:p>
        </w:tc>
        <w:tc>
          <w:tcPr>
            <w:tcW w:w="1047" w:type="pct"/>
            <w:vAlign w:val="bottom"/>
          </w:tcPr>
          <w:p w14:paraId="20309FD8" w14:textId="77777777" w:rsidR="00DB2CFE" w:rsidRPr="00812B69" w:rsidRDefault="00DB2CFE">
            <w:pPr>
              <w:spacing w:before="40" w:after="40"/>
              <w:jc w:val="center"/>
              <w:rPr>
                <w:color w:val="000000" w:themeColor="text1"/>
              </w:rPr>
            </w:pPr>
            <w:r w:rsidRPr="00812B69">
              <w:rPr>
                <w:color w:val="000000" w:themeColor="text1"/>
              </w:rPr>
              <w:t>xxx</w:t>
            </w:r>
          </w:p>
        </w:tc>
      </w:tr>
      <w:tr w:rsidR="00812B69" w:rsidRPr="00812B69" w14:paraId="70072A8C" w14:textId="77777777">
        <w:trPr>
          <w:trHeight w:val="340"/>
        </w:trPr>
        <w:tc>
          <w:tcPr>
            <w:tcW w:w="2906" w:type="pct"/>
            <w:vAlign w:val="bottom"/>
          </w:tcPr>
          <w:p w14:paraId="7B8E6C94" w14:textId="77777777" w:rsidR="00DB2CFE" w:rsidRPr="00812B69" w:rsidRDefault="00DB2CFE">
            <w:pPr>
              <w:spacing w:before="40" w:after="40"/>
              <w:rPr>
                <w:color w:val="000000" w:themeColor="text1"/>
              </w:rPr>
            </w:pPr>
            <w:r w:rsidRPr="00812B69">
              <w:rPr>
                <w:color w:val="000000" w:themeColor="text1"/>
              </w:rPr>
              <w:t>Due From County Government</w:t>
            </w:r>
          </w:p>
        </w:tc>
        <w:tc>
          <w:tcPr>
            <w:tcW w:w="1047" w:type="pct"/>
            <w:vAlign w:val="bottom"/>
          </w:tcPr>
          <w:p w14:paraId="21E85AD6" w14:textId="77777777" w:rsidR="00DB2CFE" w:rsidRPr="00812B69" w:rsidRDefault="00DB2CFE">
            <w:pPr>
              <w:spacing w:before="40" w:after="40"/>
              <w:jc w:val="center"/>
              <w:rPr>
                <w:color w:val="000000" w:themeColor="text1"/>
              </w:rPr>
            </w:pPr>
            <w:r w:rsidRPr="00812B69">
              <w:rPr>
                <w:color w:val="000000" w:themeColor="text1"/>
              </w:rPr>
              <w:t>xxx</w:t>
            </w:r>
          </w:p>
        </w:tc>
        <w:tc>
          <w:tcPr>
            <w:tcW w:w="1047" w:type="pct"/>
            <w:vAlign w:val="bottom"/>
          </w:tcPr>
          <w:p w14:paraId="69F17AF6" w14:textId="77777777" w:rsidR="00DB2CFE" w:rsidRPr="00812B69" w:rsidRDefault="00DB2CFE">
            <w:pPr>
              <w:spacing w:before="40" w:after="40"/>
              <w:jc w:val="center"/>
              <w:rPr>
                <w:color w:val="000000" w:themeColor="text1"/>
              </w:rPr>
            </w:pPr>
            <w:r w:rsidRPr="00812B69">
              <w:rPr>
                <w:color w:val="000000" w:themeColor="text1"/>
              </w:rPr>
              <w:t>xxx</w:t>
            </w:r>
          </w:p>
        </w:tc>
      </w:tr>
      <w:tr w:rsidR="00DB2CFE" w:rsidRPr="00812B69" w14:paraId="17C3EF10" w14:textId="77777777">
        <w:trPr>
          <w:trHeight w:val="340"/>
        </w:trPr>
        <w:tc>
          <w:tcPr>
            <w:tcW w:w="2906" w:type="pct"/>
            <w:vAlign w:val="bottom"/>
          </w:tcPr>
          <w:p w14:paraId="5DF82E60" w14:textId="77777777" w:rsidR="00DB2CFE" w:rsidRPr="00812B69" w:rsidRDefault="00DB2CFE">
            <w:pPr>
              <w:spacing w:before="40" w:after="40"/>
              <w:rPr>
                <w:b/>
                <w:color w:val="000000" w:themeColor="text1"/>
              </w:rPr>
            </w:pPr>
            <w:r w:rsidRPr="00812B69">
              <w:rPr>
                <w:b/>
                <w:color w:val="000000" w:themeColor="text1"/>
              </w:rPr>
              <w:t>Total</w:t>
            </w:r>
          </w:p>
        </w:tc>
        <w:tc>
          <w:tcPr>
            <w:tcW w:w="1047" w:type="pct"/>
            <w:vAlign w:val="bottom"/>
          </w:tcPr>
          <w:p w14:paraId="1517F9E9" w14:textId="77777777" w:rsidR="00DB2CFE" w:rsidRPr="00812B69" w:rsidRDefault="00DB2CFE">
            <w:pPr>
              <w:spacing w:before="40" w:after="40"/>
              <w:jc w:val="center"/>
              <w:rPr>
                <w:b/>
                <w:color w:val="000000" w:themeColor="text1"/>
              </w:rPr>
            </w:pPr>
            <w:r w:rsidRPr="00812B69">
              <w:rPr>
                <w:b/>
                <w:color w:val="000000" w:themeColor="text1"/>
              </w:rPr>
              <w:t>xxx</w:t>
            </w:r>
          </w:p>
        </w:tc>
        <w:tc>
          <w:tcPr>
            <w:tcW w:w="1047" w:type="pct"/>
            <w:vAlign w:val="bottom"/>
          </w:tcPr>
          <w:p w14:paraId="53DB1BBC" w14:textId="77777777" w:rsidR="00DB2CFE" w:rsidRPr="00812B69" w:rsidRDefault="00DB2CFE">
            <w:pPr>
              <w:spacing w:before="40" w:after="40"/>
              <w:jc w:val="center"/>
              <w:rPr>
                <w:b/>
                <w:color w:val="000000" w:themeColor="text1"/>
              </w:rPr>
            </w:pPr>
            <w:r w:rsidRPr="00812B69">
              <w:rPr>
                <w:b/>
                <w:color w:val="000000" w:themeColor="text1"/>
              </w:rPr>
              <w:t>xxx</w:t>
            </w:r>
          </w:p>
        </w:tc>
      </w:tr>
    </w:tbl>
    <w:p w14:paraId="52B704A4" w14:textId="77777777" w:rsidR="00DB2CFE" w:rsidRPr="00812B69" w:rsidRDefault="00DB2CFE" w:rsidP="00DB2CFE">
      <w:pPr>
        <w:spacing w:after="120"/>
        <w:rPr>
          <w:color w:val="000000" w:themeColor="text1"/>
          <w:sz w:val="2"/>
          <w:szCs w:val="2"/>
        </w:rPr>
      </w:pPr>
    </w:p>
    <w:p w14:paraId="64D0D1CA" w14:textId="26C855A4" w:rsidR="00DB2CFE" w:rsidRPr="00812B69" w:rsidRDefault="00DB2CFE">
      <w:pPr>
        <w:rPr>
          <w:b/>
          <w:bCs/>
          <w:color w:val="000000" w:themeColor="text1"/>
        </w:rPr>
      </w:pPr>
      <w:r w:rsidRPr="00812B69">
        <w:rPr>
          <w:b/>
          <w:bCs/>
          <w:color w:val="000000" w:themeColor="text1"/>
        </w:rPr>
        <w:br w:type="page"/>
      </w:r>
    </w:p>
    <w:p w14:paraId="56A4FDE2" w14:textId="31B7FAA9" w:rsidR="00125882" w:rsidRPr="00812B69" w:rsidRDefault="00125882" w:rsidP="00125882">
      <w:pPr>
        <w:tabs>
          <w:tab w:val="left" w:pos="990"/>
        </w:tabs>
        <w:spacing w:after="120"/>
        <w:rPr>
          <w:b/>
          <w:bCs/>
          <w:color w:val="000000" w:themeColor="text1"/>
        </w:rPr>
      </w:pPr>
      <w:r w:rsidRPr="00812B69">
        <w:rPr>
          <w:b/>
          <w:bCs/>
          <w:color w:val="000000" w:themeColor="text1"/>
        </w:rPr>
        <w:lastRenderedPageBreak/>
        <w:t>Other Disclosures Continued</w:t>
      </w:r>
    </w:p>
    <w:p w14:paraId="5239DA86" w14:textId="2AC4B01C" w:rsidR="00DB2CFE" w:rsidRPr="00812B69" w:rsidRDefault="00DB2CFE">
      <w:pPr>
        <w:pStyle w:val="ListParagraph"/>
        <w:numPr>
          <w:ilvl w:val="0"/>
          <w:numId w:val="15"/>
        </w:numPr>
        <w:tabs>
          <w:tab w:val="left" w:pos="990"/>
        </w:tabs>
        <w:spacing w:after="120"/>
        <w:ind w:left="360"/>
        <w:rPr>
          <w:b/>
          <w:bCs/>
          <w:color w:val="000000" w:themeColor="text1"/>
        </w:rPr>
      </w:pPr>
      <w:r w:rsidRPr="00812B69">
        <w:rPr>
          <w:b/>
          <w:bCs/>
          <w:color w:val="000000" w:themeColor="text1"/>
        </w:rPr>
        <w:t>Due to related parties</w:t>
      </w:r>
    </w:p>
    <w:tbl>
      <w:tblPr>
        <w:tblStyle w:val="TableGrid"/>
        <w:tblW w:w="5000" w:type="pct"/>
        <w:tblLook w:val="04A0" w:firstRow="1" w:lastRow="0" w:firstColumn="1" w:lastColumn="0" w:noHBand="0" w:noVBand="1"/>
      </w:tblPr>
      <w:tblGrid>
        <w:gridCol w:w="5248"/>
        <w:gridCol w:w="1891"/>
        <w:gridCol w:w="1891"/>
      </w:tblGrid>
      <w:tr w:rsidR="00812B69" w:rsidRPr="00812B69" w14:paraId="1459FE1C" w14:textId="77777777" w:rsidTr="009767FF">
        <w:trPr>
          <w:trHeight w:val="340"/>
        </w:trPr>
        <w:tc>
          <w:tcPr>
            <w:tcW w:w="2906" w:type="pct"/>
            <w:vMerge w:val="restart"/>
            <w:shd w:val="clear" w:color="auto" w:fill="0070C0"/>
            <w:vAlign w:val="center"/>
          </w:tcPr>
          <w:p w14:paraId="10812372" w14:textId="46B5CF35" w:rsidR="009767FF" w:rsidRPr="00812B69" w:rsidRDefault="009767FF" w:rsidP="009767FF">
            <w:pPr>
              <w:spacing w:before="40" w:after="40"/>
              <w:rPr>
                <w:b/>
                <w:bCs/>
                <w:color w:val="000000" w:themeColor="text1"/>
              </w:rPr>
            </w:pPr>
            <w:r w:rsidRPr="00812B69">
              <w:rPr>
                <w:b/>
                <w:bCs/>
                <w:color w:val="000000" w:themeColor="text1"/>
              </w:rPr>
              <w:t>Description</w:t>
            </w:r>
          </w:p>
        </w:tc>
        <w:tc>
          <w:tcPr>
            <w:tcW w:w="1047" w:type="pct"/>
            <w:shd w:val="clear" w:color="auto" w:fill="0070C0"/>
            <w:vAlign w:val="bottom"/>
          </w:tcPr>
          <w:p w14:paraId="45397AF2" w14:textId="3C9A3A27" w:rsidR="009767FF" w:rsidRPr="00812B69" w:rsidRDefault="009767FF" w:rsidP="00D66BD2">
            <w:pPr>
              <w:spacing w:before="40" w:after="40"/>
              <w:jc w:val="center"/>
              <w:rPr>
                <w:b/>
                <w:color w:val="000000" w:themeColor="text1"/>
              </w:rPr>
            </w:pPr>
            <w:r w:rsidRPr="00812B69">
              <w:rPr>
                <w:b/>
                <w:bCs/>
                <w:color w:val="000000" w:themeColor="text1"/>
                <w:sz w:val="22"/>
                <w:szCs w:val="22"/>
              </w:rPr>
              <w:t>Insert Current FY</w:t>
            </w:r>
          </w:p>
        </w:tc>
        <w:tc>
          <w:tcPr>
            <w:tcW w:w="1047" w:type="pct"/>
            <w:shd w:val="clear" w:color="auto" w:fill="0070C0"/>
            <w:vAlign w:val="bottom"/>
          </w:tcPr>
          <w:p w14:paraId="492E6809" w14:textId="1816A485" w:rsidR="009767FF" w:rsidRPr="00812B69" w:rsidRDefault="009767FF" w:rsidP="00D66BD2">
            <w:pPr>
              <w:spacing w:before="40" w:after="40"/>
              <w:jc w:val="center"/>
              <w:rPr>
                <w:b/>
                <w:color w:val="000000" w:themeColor="text1"/>
              </w:rPr>
            </w:pPr>
            <w:r w:rsidRPr="00812B69">
              <w:rPr>
                <w:b/>
                <w:bCs/>
                <w:color w:val="000000" w:themeColor="text1"/>
                <w:sz w:val="22"/>
                <w:szCs w:val="22"/>
              </w:rPr>
              <w:t xml:space="preserve">Insert </w:t>
            </w:r>
            <w:r w:rsidR="007A5AA2" w:rsidRPr="00812B69">
              <w:rPr>
                <w:b/>
                <w:bCs/>
                <w:color w:val="000000" w:themeColor="text1"/>
                <w:sz w:val="22"/>
                <w:szCs w:val="22"/>
              </w:rPr>
              <w:t>Comparative FY</w:t>
            </w:r>
          </w:p>
        </w:tc>
      </w:tr>
      <w:tr w:rsidR="00812B69" w:rsidRPr="00812B69" w14:paraId="0C743B52" w14:textId="77777777">
        <w:trPr>
          <w:trHeight w:val="340"/>
        </w:trPr>
        <w:tc>
          <w:tcPr>
            <w:tcW w:w="2906" w:type="pct"/>
            <w:vMerge/>
            <w:shd w:val="clear" w:color="auto" w:fill="0070C0"/>
            <w:vAlign w:val="bottom"/>
          </w:tcPr>
          <w:p w14:paraId="5B762DAB" w14:textId="77777777" w:rsidR="009767FF" w:rsidRPr="00812B69" w:rsidRDefault="009767FF">
            <w:pPr>
              <w:spacing w:before="40" w:after="40"/>
              <w:rPr>
                <w:color w:val="000000" w:themeColor="text1"/>
              </w:rPr>
            </w:pPr>
          </w:p>
        </w:tc>
        <w:tc>
          <w:tcPr>
            <w:tcW w:w="1047" w:type="pct"/>
            <w:shd w:val="clear" w:color="auto" w:fill="0070C0"/>
            <w:vAlign w:val="bottom"/>
          </w:tcPr>
          <w:p w14:paraId="5FC2ED7C" w14:textId="77777777" w:rsidR="009767FF" w:rsidRPr="00812B69" w:rsidRDefault="009767FF">
            <w:pPr>
              <w:spacing w:before="40" w:after="40"/>
              <w:jc w:val="center"/>
              <w:rPr>
                <w:b/>
                <w:color w:val="000000" w:themeColor="text1"/>
              </w:rPr>
            </w:pPr>
            <w:r w:rsidRPr="00812B69">
              <w:rPr>
                <w:b/>
                <w:color w:val="000000" w:themeColor="text1"/>
              </w:rPr>
              <w:t>Kshs</w:t>
            </w:r>
          </w:p>
        </w:tc>
        <w:tc>
          <w:tcPr>
            <w:tcW w:w="1047" w:type="pct"/>
            <w:shd w:val="clear" w:color="auto" w:fill="0070C0"/>
            <w:vAlign w:val="bottom"/>
          </w:tcPr>
          <w:p w14:paraId="541D8B42" w14:textId="77777777" w:rsidR="009767FF" w:rsidRPr="00812B69" w:rsidRDefault="009767FF">
            <w:pPr>
              <w:spacing w:before="40" w:after="40"/>
              <w:jc w:val="center"/>
              <w:rPr>
                <w:b/>
                <w:color w:val="000000" w:themeColor="text1"/>
              </w:rPr>
            </w:pPr>
            <w:r w:rsidRPr="00812B69">
              <w:rPr>
                <w:b/>
                <w:color w:val="000000" w:themeColor="text1"/>
              </w:rPr>
              <w:t>Kshs</w:t>
            </w:r>
          </w:p>
        </w:tc>
      </w:tr>
      <w:tr w:rsidR="00812B69" w:rsidRPr="00812B69" w14:paraId="25C138F3" w14:textId="77777777">
        <w:trPr>
          <w:trHeight w:val="340"/>
        </w:trPr>
        <w:tc>
          <w:tcPr>
            <w:tcW w:w="2906" w:type="pct"/>
            <w:vAlign w:val="bottom"/>
          </w:tcPr>
          <w:p w14:paraId="6214722F" w14:textId="55EB78DF" w:rsidR="00DB2CFE" w:rsidRPr="00812B69" w:rsidRDefault="00DB2CFE">
            <w:pPr>
              <w:spacing w:before="40" w:after="40"/>
              <w:rPr>
                <w:color w:val="000000" w:themeColor="text1"/>
              </w:rPr>
            </w:pPr>
            <w:r w:rsidRPr="00812B69">
              <w:rPr>
                <w:color w:val="000000" w:themeColor="text1"/>
              </w:rPr>
              <w:t xml:space="preserve">Due To Parent </w:t>
            </w:r>
            <w:r w:rsidR="0093362A">
              <w:rPr>
                <w:color w:val="000000" w:themeColor="text1"/>
              </w:rPr>
              <w:t>Department</w:t>
            </w:r>
          </w:p>
        </w:tc>
        <w:tc>
          <w:tcPr>
            <w:tcW w:w="1047" w:type="pct"/>
            <w:vAlign w:val="bottom"/>
          </w:tcPr>
          <w:p w14:paraId="456D5429" w14:textId="77777777" w:rsidR="00DB2CFE" w:rsidRPr="00812B69" w:rsidRDefault="00DB2CFE">
            <w:pPr>
              <w:spacing w:before="40" w:after="40"/>
              <w:jc w:val="center"/>
              <w:rPr>
                <w:color w:val="000000" w:themeColor="text1"/>
              </w:rPr>
            </w:pPr>
            <w:r w:rsidRPr="00812B69">
              <w:rPr>
                <w:color w:val="000000" w:themeColor="text1"/>
              </w:rPr>
              <w:t>xxx</w:t>
            </w:r>
          </w:p>
        </w:tc>
        <w:tc>
          <w:tcPr>
            <w:tcW w:w="1047" w:type="pct"/>
            <w:vAlign w:val="bottom"/>
          </w:tcPr>
          <w:p w14:paraId="0E426FA1" w14:textId="77777777" w:rsidR="00DB2CFE" w:rsidRPr="00812B69" w:rsidRDefault="00DB2CFE">
            <w:pPr>
              <w:spacing w:before="40" w:after="40"/>
              <w:jc w:val="center"/>
              <w:rPr>
                <w:color w:val="000000" w:themeColor="text1"/>
              </w:rPr>
            </w:pPr>
            <w:r w:rsidRPr="00812B69">
              <w:rPr>
                <w:color w:val="000000" w:themeColor="text1"/>
              </w:rPr>
              <w:t>xxx</w:t>
            </w:r>
          </w:p>
        </w:tc>
      </w:tr>
      <w:tr w:rsidR="00812B69" w:rsidRPr="00812B69" w14:paraId="62DC735F" w14:textId="77777777">
        <w:trPr>
          <w:trHeight w:val="340"/>
        </w:trPr>
        <w:tc>
          <w:tcPr>
            <w:tcW w:w="2906" w:type="pct"/>
            <w:vAlign w:val="bottom"/>
          </w:tcPr>
          <w:p w14:paraId="00B2845E" w14:textId="77777777" w:rsidR="00DB2CFE" w:rsidRPr="00812B69" w:rsidRDefault="00DB2CFE">
            <w:pPr>
              <w:spacing w:before="40" w:after="40"/>
              <w:rPr>
                <w:color w:val="000000" w:themeColor="text1"/>
              </w:rPr>
            </w:pPr>
            <w:r w:rsidRPr="00812B69">
              <w:rPr>
                <w:color w:val="000000" w:themeColor="text1"/>
              </w:rPr>
              <w:t>Due To County Government</w:t>
            </w:r>
          </w:p>
        </w:tc>
        <w:tc>
          <w:tcPr>
            <w:tcW w:w="1047" w:type="pct"/>
            <w:vAlign w:val="bottom"/>
          </w:tcPr>
          <w:p w14:paraId="5B8CC591" w14:textId="77777777" w:rsidR="00DB2CFE" w:rsidRPr="00812B69" w:rsidRDefault="00DB2CFE">
            <w:pPr>
              <w:spacing w:before="40" w:after="40"/>
              <w:jc w:val="center"/>
              <w:rPr>
                <w:color w:val="000000" w:themeColor="text1"/>
              </w:rPr>
            </w:pPr>
            <w:r w:rsidRPr="00812B69">
              <w:rPr>
                <w:color w:val="000000" w:themeColor="text1"/>
              </w:rPr>
              <w:t>xxx</w:t>
            </w:r>
          </w:p>
        </w:tc>
        <w:tc>
          <w:tcPr>
            <w:tcW w:w="1047" w:type="pct"/>
            <w:vAlign w:val="bottom"/>
          </w:tcPr>
          <w:p w14:paraId="42842717" w14:textId="77777777" w:rsidR="00DB2CFE" w:rsidRPr="00812B69" w:rsidRDefault="00DB2CFE">
            <w:pPr>
              <w:spacing w:before="40" w:after="40"/>
              <w:jc w:val="center"/>
              <w:rPr>
                <w:color w:val="000000" w:themeColor="text1"/>
              </w:rPr>
            </w:pPr>
            <w:r w:rsidRPr="00812B69">
              <w:rPr>
                <w:color w:val="000000" w:themeColor="text1"/>
              </w:rPr>
              <w:t>xxx</w:t>
            </w:r>
          </w:p>
        </w:tc>
      </w:tr>
      <w:tr w:rsidR="00812B69" w:rsidRPr="00812B69" w14:paraId="677BD4B3" w14:textId="77777777">
        <w:trPr>
          <w:trHeight w:val="340"/>
        </w:trPr>
        <w:tc>
          <w:tcPr>
            <w:tcW w:w="2906" w:type="pct"/>
            <w:vAlign w:val="bottom"/>
          </w:tcPr>
          <w:p w14:paraId="3E42F16F" w14:textId="77777777" w:rsidR="00DB2CFE" w:rsidRPr="00812B69" w:rsidRDefault="00DB2CFE">
            <w:pPr>
              <w:spacing w:before="40" w:after="40"/>
              <w:rPr>
                <w:color w:val="000000" w:themeColor="text1"/>
              </w:rPr>
            </w:pPr>
            <w:r w:rsidRPr="00812B69">
              <w:rPr>
                <w:color w:val="000000" w:themeColor="text1"/>
              </w:rPr>
              <w:t>Due To Key Management Personnel</w:t>
            </w:r>
          </w:p>
        </w:tc>
        <w:tc>
          <w:tcPr>
            <w:tcW w:w="1047" w:type="pct"/>
            <w:vAlign w:val="bottom"/>
          </w:tcPr>
          <w:p w14:paraId="2934F4B6" w14:textId="77777777" w:rsidR="00DB2CFE" w:rsidRPr="00812B69" w:rsidRDefault="00DB2CFE">
            <w:pPr>
              <w:spacing w:before="40" w:after="40"/>
              <w:jc w:val="center"/>
              <w:rPr>
                <w:color w:val="000000" w:themeColor="text1"/>
              </w:rPr>
            </w:pPr>
            <w:r w:rsidRPr="00812B69">
              <w:rPr>
                <w:color w:val="000000" w:themeColor="text1"/>
              </w:rPr>
              <w:t>xxx</w:t>
            </w:r>
          </w:p>
        </w:tc>
        <w:tc>
          <w:tcPr>
            <w:tcW w:w="1047" w:type="pct"/>
            <w:vAlign w:val="bottom"/>
          </w:tcPr>
          <w:p w14:paraId="6F9CA53C" w14:textId="77777777" w:rsidR="00DB2CFE" w:rsidRPr="00812B69" w:rsidRDefault="00DB2CFE">
            <w:pPr>
              <w:spacing w:before="40" w:after="40"/>
              <w:jc w:val="center"/>
              <w:rPr>
                <w:color w:val="000000" w:themeColor="text1"/>
              </w:rPr>
            </w:pPr>
            <w:r w:rsidRPr="00812B69">
              <w:rPr>
                <w:color w:val="000000" w:themeColor="text1"/>
              </w:rPr>
              <w:t>xxx</w:t>
            </w:r>
          </w:p>
        </w:tc>
      </w:tr>
      <w:tr w:rsidR="00DB2CFE" w:rsidRPr="00812B69" w14:paraId="4324232E" w14:textId="77777777">
        <w:trPr>
          <w:trHeight w:val="340"/>
        </w:trPr>
        <w:tc>
          <w:tcPr>
            <w:tcW w:w="2906" w:type="pct"/>
            <w:vAlign w:val="bottom"/>
          </w:tcPr>
          <w:p w14:paraId="149BB211" w14:textId="77777777" w:rsidR="00DB2CFE" w:rsidRPr="00812B69" w:rsidRDefault="00DB2CFE">
            <w:pPr>
              <w:spacing w:before="40" w:after="40"/>
              <w:rPr>
                <w:b/>
                <w:color w:val="000000" w:themeColor="text1"/>
              </w:rPr>
            </w:pPr>
            <w:r w:rsidRPr="00812B69">
              <w:rPr>
                <w:b/>
                <w:color w:val="000000" w:themeColor="text1"/>
              </w:rPr>
              <w:t>Total</w:t>
            </w:r>
          </w:p>
        </w:tc>
        <w:tc>
          <w:tcPr>
            <w:tcW w:w="1047" w:type="pct"/>
            <w:vAlign w:val="bottom"/>
          </w:tcPr>
          <w:p w14:paraId="340B0441" w14:textId="77777777" w:rsidR="00DB2CFE" w:rsidRPr="00812B69" w:rsidRDefault="00DB2CFE">
            <w:pPr>
              <w:spacing w:before="40" w:after="40"/>
              <w:jc w:val="center"/>
              <w:rPr>
                <w:b/>
                <w:color w:val="000000" w:themeColor="text1"/>
              </w:rPr>
            </w:pPr>
            <w:r w:rsidRPr="00812B69">
              <w:rPr>
                <w:b/>
                <w:color w:val="000000" w:themeColor="text1"/>
              </w:rPr>
              <w:t>xxx</w:t>
            </w:r>
          </w:p>
        </w:tc>
        <w:tc>
          <w:tcPr>
            <w:tcW w:w="1047" w:type="pct"/>
            <w:vAlign w:val="bottom"/>
          </w:tcPr>
          <w:p w14:paraId="25AEEF6E" w14:textId="77777777" w:rsidR="00DB2CFE" w:rsidRPr="00812B69" w:rsidRDefault="00DB2CFE">
            <w:pPr>
              <w:spacing w:before="40" w:after="40"/>
              <w:jc w:val="center"/>
              <w:rPr>
                <w:b/>
                <w:color w:val="000000" w:themeColor="text1"/>
              </w:rPr>
            </w:pPr>
            <w:r w:rsidRPr="00812B69">
              <w:rPr>
                <w:b/>
                <w:color w:val="000000" w:themeColor="text1"/>
              </w:rPr>
              <w:t>xxx</w:t>
            </w:r>
          </w:p>
        </w:tc>
      </w:tr>
    </w:tbl>
    <w:p w14:paraId="5C667BD8" w14:textId="77777777" w:rsidR="00DB2CFE" w:rsidRPr="00812B69" w:rsidRDefault="00DB2CFE" w:rsidP="00DB2CFE">
      <w:pPr>
        <w:tabs>
          <w:tab w:val="decimal" w:pos="7200"/>
          <w:tab w:val="decimal" w:pos="8640"/>
        </w:tabs>
        <w:spacing w:after="120"/>
        <w:rPr>
          <w:color w:val="000000" w:themeColor="text1"/>
        </w:rPr>
      </w:pPr>
    </w:p>
    <w:p w14:paraId="62A9E908" w14:textId="77777777" w:rsidR="00DB2CFE" w:rsidRPr="00FA68ED" w:rsidRDefault="00DB2CFE">
      <w:pPr>
        <w:pStyle w:val="ListParagraph"/>
        <w:numPr>
          <w:ilvl w:val="0"/>
          <w:numId w:val="32"/>
        </w:numPr>
        <w:spacing w:before="240" w:line="276" w:lineRule="auto"/>
        <w:ind w:right="-20"/>
        <w:jc w:val="both"/>
        <w:rPr>
          <w:rFonts w:eastAsia="Arial"/>
          <w:b/>
          <w:bCs/>
          <w:color w:val="000000" w:themeColor="text1"/>
        </w:rPr>
      </w:pPr>
      <w:r w:rsidRPr="00FA68ED">
        <w:rPr>
          <w:rFonts w:eastAsia="Arial"/>
          <w:b/>
          <w:bCs/>
          <w:color w:val="000000" w:themeColor="text1"/>
        </w:rPr>
        <w:t>Contingent assets and contingent liabilities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2"/>
        <w:gridCol w:w="1804"/>
        <w:gridCol w:w="1804"/>
      </w:tblGrid>
      <w:tr w:rsidR="00812B69" w:rsidRPr="00812B69" w14:paraId="1AEE48AF" w14:textId="77777777" w:rsidTr="009767FF">
        <w:trPr>
          <w:trHeight w:val="340"/>
        </w:trPr>
        <w:tc>
          <w:tcPr>
            <w:tcW w:w="3002" w:type="pct"/>
            <w:vMerge w:val="restart"/>
            <w:shd w:val="clear" w:color="auto" w:fill="0070C0"/>
            <w:vAlign w:val="center"/>
          </w:tcPr>
          <w:p w14:paraId="2B5DB066" w14:textId="77777777" w:rsidR="009767FF" w:rsidRPr="00812B69" w:rsidRDefault="009767FF" w:rsidP="009767FF">
            <w:pPr>
              <w:spacing w:before="40" w:after="40"/>
              <w:rPr>
                <w:b/>
                <w:bCs/>
                <w:color w:val="000000" w:themeColor="text1"/>
              </w:rPr>
            </w:pPr>
            <w:r w:rsidRPr="00812B69">
              <w:rPr>
                <w:b/>
                <w:bCs/>
                <w:color w:val="000000" w:themeColor="text1"/>
              </w:rPr>
              <w:t>Contingent Liabilities</w:t>
            </w:r>
          </w:p>
        </w:tc>
        <w:tc>
          <w:tcPr>
            <w:tcW w:w="999" w:type="pct"/>
            <w:shd w:val="clear" w:color="auto" w:fill="0070C0"/>
            <w:vAlign w:val="bottom"/>
          </w:tcPr>
          <w:p w14:paraId="44450063" w14:textId="22DDF51D" w:rsidR="009767FF" w:rsidRPr="00812B69" w:rsidRDefault="009767FF" w:rsidP="00D66BD2">
            <w:pPr>
              <w:spacing w:before="40" w:after="40"/>
              <w:jc w:val="center"/>
              <w:rPr>
                <w:b/>
                <w:color w:val="000000" w:themeColor="text1"/>
              </w:rPr>
            </w:pPr>
            <w:r w:rsidRPr="00812B69">
              <w:rPr>
                <w:b/>
                <w:bCs/>
                <w:color w:val="000000" w:themeColor="text1"/>
                <w:sz w:val="22"/>
                <w:szCs w:val="22"/>
              </w:rPr>
              <w:t>Insert Current FY</w:t>
            </w:r>
          </w:p>
        </w:tc>
        <w:tc>
          <w:tcPr>
            <w:tcW w:w="999" w:type="pct"/>
            <w:shd w:val="clear" w:color="auto" w:fill="0070C0"/>
            <w:vAlign w:val="bottom"/>
          </w:tcPr>
          <w:p w14:paraId="262CACCF" w14:textId="4CC62766" w:rsidR="009767FF" w:rsidRPr="00812B69" w:rsidRDefault="009767FF" w:rsidP="00D66BD2">
            <w:pPr>
              <w:spacing w:before="40" w:after="40"/>
              <w:jc w:val="center"/>
              <w:rPr>
                <w:b/>
                <w:color w:val="000000" w:themeColor="text1"/>
              </w:rPr>
            </w:pPr>
            <w:r w:rsidRPr="00812B69">
              <w:rPr>
                <w:b/>
                <w:bCs/>
                <w:color w:val="000000" w:themeColor="text1"/>
                <w:sz w:val="22"/>
                <w:szCs w:val="22"/>
              </w:rPr>
              <w:t xml:space="preserve">Insert </w:t>
            </w:r>
            <w:r w:rsidR="007A5AA2" w:rsidRPr="00812B69">
              <w:rPr>
                <w:b/>
                <w:bCs/>
                <w:color w:val="000000" w:themeColor="text1"/>
                <w:sz w:val="22"/>
                <w:szCs w:val="22"/>
              </w:rPr>
              <w:t>Comparative FY</w:t>
            </w:r>
          </w:p>
        </w:tc>
      </w:tr>
      <w:tr w:rsidR="00812B69" w:rsidRPr="00812B69" w14:paraId="01DF8A76" w14:textId="77777777">
        <w:trPr>
          <w:trHeight w:val="340"/>
        </w:trPr>
        <w:tc>
          <w:tcPr>
            <w:tcW w:w="3002" w:type="pct"/>
            <w:vMerge/>
            <w:shd w:val="clear" w:color="auto" w:fill="0070C0"/>
            <w:vAlign w:val="bottom"/>
          </w:tcPr>
          <w:p w14:paraId="42671FFD" w14:textId="77777777" w:rsidR="009767FF" w:rsidRPr="00812B69" w:rsidRDefault="009767FF">
            <w:pPr>
              <w:spacing w:before="40" w:after="40"/>
              <w:rPr>
                <w:b/>
                <w:bCs/>
                <w:color w:val="000000" w:themeColor="text1"/>
              </w:rPr>
            </w:pPr>
          </w:p>
        </w:tc>
        <w:tc>
          <w:tcPr>
            <w:tcW w:w="999" w:type="pct"/>
            <w:shd w:val="clear" w:color="auto" w:fill="0070C0"/>
            <w:vAlign w:val="bottom"/>
          </w:tcPr>
          <w:p w14:paraId="09431284" w14:textId="77777777" w:rsidR="009767FF" w:rsidRPr="00812B69" w:rsidRDefault="009767FF">
            <w:pPr>
              <w:spacing w:before="40" w:after="40"/>
              <w:jc w:val="center"/>
              <w:rPr>
                <w:b/>
                <w:color w:val="000000" w:themeColor="text1"/>
              </w:rPr>
            </w:pPr>
            <w:r w:rsidRPr="00812B69">
              <w:rPr>
                <w:b/>
                <w:color w:val="000000" w:themeColor="text1"/>
              </w:rPr>
              <w:t>Kshs</w:t>
            </w:r>
          </w:p>
        </w:tc>
        <w:tc>
          <w:tcPr>
            <w:tcW w:w="999" w:type="pct"/>
            <w:shd w:val="clear" w:color="auto" w:fill="0070C0"/>
            <w:vAlign w:val="bottom"/>
          </w:tcPr>
          <w:p w14:paraId="6D2A111E" w14:textId="77777777" w:rsidR="009767FF" w:rsidRPr="00812B69" w:rsidRDefault="009767FF">
            <w:pPr>
              <w:tabs>
                <w:tab w:val="decimal" w:pos="612"/>
              </w:tabs>
              <w:spacing w:before="40" w:after="40"/>
              <w:jc w:val="center"/>
              <w:rPr>
                <w:b/>
                <w:color w:val="000000" w:themeColor="text1"/>
              </w:rPr>
            </w:pPr>
            <w:r w:rsidRPr="00812B69">
              <w:rPr>
                <w:b/>
                <w:color w:val="000000" w:themeColor="text1"/>
              </w:rPr>
              <w:t>Kshs</w:t>
            </w:r>
          </w:p>
        </w:tc>
      </w:tr>
      <w:tr w:rsidR="00812B69" w:rsidRPr="00812B69" w14:paraId="106281E6" w14:textId="77777777">
        <w:trPr>
          <w:trHeight w:val="340"/>
        </w:trPr>
        <w:tc>
          <w:tcPr>
            <w:tcW w:w="3002" w:type="pct"/>
            <w:vAlign w:val="bottom"/>
          </w:tcPr>
          <w:p w14:paraId="77CF8D55" w14:textId="2EA2A01E" w:rsidR="00DB2CFE" w:rsidRPr="00812B69" w:rsidRDefault="00DB2CFE">
            <w:pPr>
              <w:spacing w:before="40" w:after="40"/>
              <w:rPr>
                <w:bCs/>
                <w:color w:val="000000" w:themeColor="text1"/>
              </w:rPr>
            </w:pPr>
            <w:r w:rsidRPr="00812B69">
              <w:rPr>
                <w:bCs/>
                <w:color w:val="000000" w:themeColor="text1"/>
              </w:rPr>
              <w:t xml:space="preserve">Court Case </w:t>
            </w:r>
            <w:proofErr w:type="spellStart"/>
            <w:r w:rsidRPr="00812B69">
              <w:rPr>
                <w:bCs/>
                <w:color w:val="000000" w:themeColor="text1"/>
              </w:rPr>
              <w:t>Xxx</w:t>
            </w:r>
            <w:proofErr w:type="spellEnd"/>
            <w:r w:rsidRPr="00812B69">
              <w:rPr>
                <w:bCs/>
                <w:color w:val="000000" w:themeColor="text1"/>
              </w:rPr>
              <w:t xml:space="preserve"> Against </w:t>
            </w:r>
            <w:r w:rsidR="00791945" w:rsidRPr="00812B69">
              <w:rPr>
                <w:bCs/>
                <w:color w:val="000000" w:themeColor="text1"/>
              </w:rPr>
              <w:t>the</w:t>
            </w:r>
            <w:r w:rsidRPr="00812B69">
              <w:rPr>
                <w:bCs/>
                <w:color w:val="000000" w:themeColor="text1"/>
              </w:rPr>
              <w:t xml:space="preserve"> Fund</w:t>
            </w:r>
          </w:p>
        </w:tc>
        <w:tc>
          <w:tcPr>
            <w:tcW w:w="999" w:type="pct"/>
            <w:vAlign w:val="bottom"/>
          </w:tcPr>
          <w:p w14:paraId="706DE61F" w14:textId="77777777" w:rsidR="00DB2CFE" w:rsidRPr="00812B69" w:rsidRDefault="00DB2CFE">
            <w:pPr>
              <w:pStyle w:val="NoSpacing"/>
              <w:jc w:val="center"/>
              <w:rPr>
                <w:color w:val="000000" w:themeColor="text1"/>
              </w:rPr>
            </w:pPr>
            <w:r w:rsidRPr="00812B69">
              <w:rPr>
                <w:color w:val="000000" w:themeColor="text1"/>
              </w:rPr>
              <w:t>xxx</w:t>
            </w:r>
          </w:p>
        </w:tc>
        <w:tc>
          <w:tcPr>
            <w:tcW w:w="999" w:type="pct"/>
            <w:vAlign w:val="bottom"/>
          </w:tcPr>
          <w:p w14:paraId="432227ED" w14:textId="77777777" w:rsidR="00DB2CFE" w:rsidRPr="00812B69" w:rsidRDefault="00DB2CFE">
            <w:pPr>
              <w:tabs>
                <w:tab w:val="decimal" w:pos="612"/>
              </w:tabs>
              <w:spacing w:before="40" w:after="40"/>
              <w:jc w:val="center"/>
              <w:rPr>
                <w:color w:val="000000" w:themeColor="text1"/>
              </w:rPr>
            </w:pPr>
            <w:r w:rsidRPr="00812B69">
              <w:rPr>
                <w:color w:val="000000" w:themeColor="text1"/>
              </w:rPr>
              <w:t>xxx</w:t>
            </w:r>
          </w:p>
        </w:tc>
      </w:tr>
      <w:tr w:rsidR="00812B69" w:rsidRPr="00812B69" w14:paraId="4CCF95F3" w14:textId="77777777">
        <w:trPr>
          <w:trHeight w:val="340"/>
        </w:trPr>
        <w:tc>
          <w:tcPr>
            <w:tcW w:w="3002" w:type="pct"/>
            <w:vAlign w:val="bottom"/>
          </w:tcPr>
          <w:p w14:paraId="2E1DFD04" w14:textId="77777777" w:rsidR="00DB2CFE" w:rsidRPr="00812B69" w:rsidRDefault="00DB2CFE">
            <w:pPr>
              <w:spacing w:before="40" w:after="40"/>
              <w:rPr>
                <w:bCs/>
                <w:color w:val="000000" w:themeColor="text1"/>
              </w:rPr>
            </w:pPr>
            <w:r w:rsidRPr="00812B69">
              <w:rPr>
                <w:bCs/>
                <w:color w:val="000000" w:themeColor="text1"/>
              </w:rPr>
              <w:t xml:space="preserve">Bank Guarantees </w:t>
            </w:r>
          </w:p>
        </w:tc>
        <w:tc>
          <w:tcPr>
            <w:tcW w:w="999" w:type="pct"/>
            <w:vAlign w:val="bottom"/>
          </w:tcPr>
          <w:p w14:paraId="4F805F97" w14:textId="77777777" w:rsidR="00DB2CFE" w:rsidRPr="00812B69" w:rsidRDefault="00DB2CFE">
            <w:pPr>
              <w:spacing w:before="40" w:after="40"/>
              <w:jc w:val="center"/>
              <w:rPr>
                <w:color w:val="000000" w:themeColor="text1"/>
              </w:rPr>
            </w:pPr>
            <w:r w:rsidRPr="00812B69">
              <w:rPr>
                <w:color w:val="000000" w:themeColor="text1"/>
              </w:rPr>
              <w:t>xxx</w:t>
            </w:r>
          </w:p>
        </w:tc>
        <w:tc>
          <w:tcPr>
            <w:tcW w:w="999" w:type="pct"/>
            <w:vAlign w:val="bottom"/>
          </w:tcPr>
          <w:p w14:paraId="0ADFF53B" w14:textId="77777777" w:rsidR="00DB2CFE" w:rsidRPr="00812B69" w:rsidRDefault="00DB2CFE">
            <w:pPr>
              <w:tabs>
                <w:tab w:val="decimal" w:pos="612"/>
              </w:tabs>
              <w:spacing w:before="40" w:after="40"/>
              <w:jc w:val="center"/>
              <w:rPr>
                <w:color w:val="000000" w:themeColor="text1"/>
              </w:rPr>
            </w:pPr>
            <w:r w:rsidRPr="00812B69">
              <w:rPr>
                <w:color w:val="000000" w:themeColor="text1"/>
              </w:rPr>
              <w:t>xxx</w:t>
            </w:r>
          </w:p>
        </w:tc>
      </w:tr>
      <w:tr w:rsidR="00812B69" w:rsidRPr="00812B69" w14:paraId="18E1025E" w14:textId="77777777">
        <w:trPr>
          <w:trHeight w:val="340"/>
        </w:trPr>
        <w:tc>
          <w:tcPr>
            <w:tcW w:w="3002" w:type="pct"/>
            <w:vAlign w:val="bottom"/>
          </w:tcPr>
          <w:p w14:paraId="52B869FC" w14:textId="77777777" w:rsidR="00DB2CFE" w:rsidRPr="00812B69" w:rsidRDefault="00DB2CFE">
            <w:pPr>
              <w:spacing w:before="40" w:after="40"/>
              <w:rPr>
                <w:b/>
                <w:bCs/>
                <w:color w:val="000000" w:themeColor="text1"/>
              </w:rPr>
            </w:pPr>
            <w:r w:rsidRPr="00812B69">
              <w:rPr>
                <w:b/>
                <w:bCs/>
                <w:color w:val="000000" w:themeColor="text1"/>
              </w:rPr>
              <w:t>Total</w:t>
            </w:r>
          </w:p>
        </w:tc>
        <w:tc>
          <w:tcPr>
            <w:tcW w:w="999" w:type="pct"/>
            <w:vAlign w:val="bottom"/>
          </w:tcPr>
          <w:p w14:paraId="07C6D92B" w14:textId="77777777" w:rsidR="00DB2CFE" w:rsidRPr="00812B69" w:rsidRDefault="00DB2CFE">
            <w:pPr>
              <w:spacing w:before="40" w:after="40"/>
              <w:jc w:val="center"/>
              <w:rPr>
                <w:b/>
                <w:color w:val="000000" w:themeColor="text1"/>
              </w:rPr>
            </w:pPr>
            <w:r w:rsidRPr="00812B69">
              <w:rPr>
                <w:b/>
                <w:color w:val="000000" w:themeColor="text1"/>
              </w:rPr>
              <w:t>xxx</w:t>
            </w:r>
          </w:p>
        </w:tc>
        <w:tc>
          <w:tcPr>
            <w:tcW w:w="999" w:type="pct"/>
            <w:vAlign w:val="bottom"/>
          </w:tcPr>
          <w:p w14:paraId="7285FA52" w14:textId="77777777" w:rsidR="00DB2CFE" w:rsidRPr="00812B69" w:rsidRDefault="00DB2CFE">
            <w:pPr>
              <w:tabs>
                <w:tab w:val="decimal" w:pos="612"/>
              </w:tabs>
              <w:spacing w:before="40" w:after="40"/>
              <w:jc w:val="center"/>
              <w:rPr>
                <w:b/>
                <w:color w:val="000000" w:themeColor="text1"/>
              </w:rPr>
            </w:pPr>
            <w:r w:rsidRPr="00812B69">
              <w:rPr>
                <w:b/>
                <w:color w:val="000000" w:themeColor="text1"/>
              </w:rPr>
              <w:t>xxx</w:t>
            </w:r>
          </w:p>
        </w:tc>
      </w:tr>
    </w:tbl>
    <w:p w14:paraId="0B249D41" w14:textId="4DF98A3D" w:rsidR="00DB2CFE" w:rsidRPr="00812B69" w:rsidRDefault="00DB2CFE" w:rsidP="00DB2CFE">
      <w:pPr>
        <w:jc w:val="both"/>
        <w:rPr>
          <w:bCs/>
          <w:i/>
          <w:color w:val="000000" w:themeColor="text1"/>
        </w:rPr>
      </w:pPr>
      <w:r w:rsidRPr="00812B69">
        <w:rPr>
          <w:bCs/>
          <w:i/>
          <w:color w:val="000000" w:themeColor="text1"/>
        </w:rPr>
        <w:t>(Give details)</w:t>
      </w:r>
    </w:p>
    <w:p w14:paraId="79391FFF" w14:textId="1F8D71AD" w:rsidR="00D734A6" w:rsidRPr="00812B69" w:rsidRDefault="00D734A6" w:rsidP="00D734A6">
      <w:pPr>
        <w:rPr>
          <w:color w:val="000000" w:themeColor="text1"/>
        </w:rPr>
      </w:pPr>
    </w:p>
    <w:p w14:paraId="104EAD07" w14:textId="35509B58" w:rsidR="00D734A6" w:rsidRPr="00812B69" w:rsidRDefault="00D734A6" w:rsidP="00D734A6">
      <w:pPr>
        <w:rPr>
          <w:bCs/>
          <w:i/>
          <w:color w:val="000000" w:themeColor="text1"/>
        </w:rPr>
      </w:pPr>
    </w:p>
    <w:p w14:paraId="7064427A" w14:textId="51573569" w:rsidR="00D734A6" w:rsidRPr="00812B69" w:rsidRDefault="00D734A6">
      <w:pPr>
        <w:rPr>
          <w:color w:val="000000" w:themeColor="text1"/>
        </w:rPr>
      </w:pPr>
      <w:r w:rsidRPr="00812B69">
        <w:rPr>
          <w:color w:val="000000" w:themeColor="text1"/>
        </w:rPr>
        <w:br w:type="page"/>
      </w:r>
    </w:p>
    <w:p w14:paraId="2FC06400" w14:textId="28495B0F" w:rsidR="00D734A6" w:rsidRPr="00C935AC" w:rsidRDefault="00D734A6">
      <w:pPr>
        <w:pStyle w:val="ListParagraph"/>
        <w:numPr>
          <w:ilvl w:val="0"/>
          <w:numId w:val="32"/>
        </w:numPr>
        <w:spacing w:before="240" w:line="276" w:lineRule="auto"/>
        <w:ind w:right="-20"/>
        <w:jc w:val="both"/>
        <w:rPr>
          <w:rFonts w:eastAsia="Arial"/>
          <w:b/>
          <w:bCs/>
          <w:color w:val="000000" w:themeColor="text1"/>
        </w:rPr>
      </w:pPr>
      <w:r w:rsidRPr="00C935AC">
        <w:rPr>
          <w:rFonts w:eastAsia="Arial"/>
          <w:b/>
          <w:bCs/>
          <w:color w:val="000000" w:themeColor="text1"/>
        </w:rPr>
        <w:lastRenderedPageBreak/>
        <w:t>Financial risk management</w:t>
      </w:r>
    </w:p>
    <w:p w14:paraId="02C90EE6" w14:textId="77777777" w:rsidR="00D734A6" w:rsidRPr="00812B69" w:rsidRDefault="00D734A6" w:rsidP="00D734A6">
      <w:pPr>
        <w:tabs>
          <w:tab w:val="left" w:pos="720"/>
          <w:tab w:val="left" w:pos="1260"/>
          <w:tab w:val="decimal" w:pos="5220"/>
          <w:tab w:val="decimal" w:pos="7200"/>
          <w:tab w:val="decimal" w:pos="8640"/>
        </w:tabs>
        <w:spacing w:after="240"/>
        <w:jc w:val="both"/>
        <w:rPr>
          <w:color w:val="000000" w:themeColor="text1"/>
        </w:rPr>
      </w:pPr>
      <w:r w:rsidRPr="00812B69">
        <w:rPr>
          <w:color w:val="000000" w:themeColor="text1"/>
        </w:rPr>
        <w:t xml:space="preserve">The Fund’s activities expose it to a variety of financial risks including credit and liquidity risks and effects of changes in foreign currency. The Fund’s overall risk management </w:t>
      </w:r>
      <w:proofErr w:type="spellStart"/>
      <w:r w:rsidRPr="00812B69">
        <w:rPr>
          <w:color w:val="000000" w:themeColor="text1"/>
        </w:rPr>
        <w:t>programme</w:t>
      </w:r>
      <w:proofErr w:type="spellEnd"/>
      <w:r w:rsidRPr="00812B69">
        <w:rPr>
          <w:color w:val="000000" w:themeColor="text1"/>
        </w:rPr>
        <w:t xml:space="preserve"> focuses on unpredictability of changes in the business environment and seeks to </w:t>
      </w:r>
      <w:proofErr w:type="spellStart"/>
      <w:r w:rsidRPr="00812B69">
        <w:rPr>
          <w:color w:val="000000" w:themeColor="text1"/>
        </w:rPr>
        <w:t>minimise</w:t>
      </w:r>
      <w:proofErr w:type="spellEnd"/>
      <w:r w:rsidRPr="00812B69">
        <w:rPr>
          <w:color w:val="000000" w:themeColor="text1"/>
        </w:rPr>
        <w:t xml:space="preserve"> the potential adverse effect of such risks on its performance by setting acceptable levels of risk. The Fund does not hedge any risks and has in place policies to ensure that credit is only extended to customers with an established credit history.</w:t>
      </w:r>
    </w:p>
    <w:p w14:paraId="764D3830" w14:textId="77777777" w:rsidR="00D734A6" w:rsidRPr="00812B69" w:rsidRDefault="00D734A6" w:rsidP="00D734A6">
      <w:pPr>
        <w:pStyle w:val="CommentText"/>
        <w:tabs>
          <w:tab w:val="left" w:pos="720"/>
          <w:tab w:val="left" w:pos="1440"/>
          <w:tab w:val="decimal" w:pos="7200"/>
          <w:tab w:val="decimal" w:pos="8640"/>
        </w:tabs>
        <w:spacing w:after="240"/>
        <w:jc w:val="both"/>
        <w:rPr>
          <w:color w:val="000000" w:themeColor="text1"/>
          <w:sz w:val="24"/>
          <w:szCs w:val="24"/>
        </w:rPr>
      </w:pPr>
      <w:r w:rsidRPr="00812B69">
        <w:rPr>
          <w:color w:val="000000" w:themeColor="text1"/>
          <w:sz w:val="24"/>
          <w:szCs w:val="24"/>
        </w:rPr>
        <w:t>The Fund’s financial risk management objectives and policies are detailed below:</w:t>
      </w:r>
    </w:p>
    <w:p w14:paraId="0B7170D8" w14:textId="77777777" w:rsidR="00D734A6" w:rsidRPr="00812B69" w:rsidRDefault="00D734A6">
      <w:pPr>
        <w:pStyle w:val="ListParagraph"/>
        <w:numPr>
          <w:ilvl w:val="0"/>
          <w:numId w:val="13"/>
        </w:numPr>
        <w:spacing w:after="240"/>
        <w:rPr>
          <w:b/>
          <w:color w:val="000000" w:themeColor="text1"/>
        </w:rPr>
      </w:pPr>
      <w:r w:rsidRPr="00812B69">
        <w:rPr>
          <w:b/>
          <w:color w:val="000000" w:themeColor="text1"/>
        </w:rPr>
        <w:t>Credit risk</w:t>
      </w:r>
    </w:p>
    <w:p w14:paraId="4C97D262" w14:textId="60CEF853" w:rsidR="00326BC0" w:rsidRPr="00812B69" w:rsidRDefault="00326BC0" w:rsidP="00326BC0">
      <w:pPr>
        <w:pStyle w:val="CommentText"/>
        <w:tabs>
          <w:tab w:val="left" w:pos="1440"/>
          <w:tab w:val="decimal" w:pos="7200"/>
          <w:tab w:val="decimal" w:pos="8640"/>
        </w:tabs>
        <w:spacing w:after="240"/>
        <w:jc w:val="both"/>
        <w:rPr>
          <w:color w:val="000000" w:themeColor="text1"/>
          <w:sz w:val="24"/>
          <w:szCs w:val="24"/>
        </w:rPr>
      </w:pPr>
      <w:r w:rsidRPr="00812B69">
        <w:rPr>
          <w:color w:val="000000" w:themeColor="text1"/>
          <w:sz w:val="24"/>
          <w:szCs w:val="24"/>
        </w:rPr>
        <w:t>The Fund has exposure to credit risk, which is the risk that a counterparty will be unable to pay amounts in full when due. Credit risk arises from cash and cash equivalents, and deposits with banks, as well as trade and other receivables and available-for-sale financial investments.</w:t>
      </w:r>
      <w:r w:rsidR="004E7740" w:rsidRPr="00812B69">
        <w:rPr>
          <w:color w:val="000000" w:themeColor="text1"/>
          <w:sz w:val="24"/>
          <w:szCs w:val="24"/>
        </w:rPr>
        <w:t xml:space="preserve"> </w:t>
      </w:r>
      <w:r w:rsidRPr="00812B69">
        <w:rPr>
          <w:color w:val="000000" w:themeColor="text1"/>
          <w:sz w:val="24"/>
          <w:szCs w:val="24"/>
        </w:rPr>
        <w:t xml:space="preserve">Management assesses the credit quality of each customer, </w:t>
      </w:r>
      <w:proofErr w:type="gramStart"/>
      <w:r w:rsidRPr="00812B69">
        <w:rPr>
          <w:color w:val="000000" w:themeColor="text1"/>
          <w:sz w:val="24"/>
          <w:szCs w:val="24"/>
        </w:rPr>
        <w:t>taking into account</w:t>
      </w:r>
      <w:proofErr w:type="gramEnd"/>
      <w:r w:rsidRPr="00812B69">
        <w:rPr>
          <w:color w:val="000000" w:themeColor="text1"/>
          <w:sz w:val="24"/>
          <w:szCs w:val="24"/>
        </w:rPr>
        <w:t xml:space="preserve"> its financial position, </w:t>
      </w:r>
      <w:proofErr w:type="gramStart"/>
      <w:r w:rsidRPr="00812B69">
        <w:rPr>
          <w:color w:val="000000" w:themeColor="text1"/>
          <w:sz w:val="24"/>
          <w:szCs w:val="24"/>
        </w:rPr>
        <w:t>past experience</w:t>
      </w:r>
      <w:proofErr w:type="gramEnd"/>
      <w:r w:rsidRPr="00812B69">
        <w:rPr>
          <w:color w:val="000000" w:themeColor="text1"/>
          <w:sz w:val="24"/>
          <w:szCs w:val="24"/>
        </w:rPr>
        <w:t xml:space="preserve"> and other factors. Individual risk limits are set based on internal or external assessment in accordance with limits set by the directors. The amounts presented in the statement of financial position</w:t>
      </w:r>
      <w:r w:rsidRPr="00812B69">
        <w:rPr>
          <w:snapToGrid w:val="0"/>
          <w:color w:val="000000" w:themeColor="text1"/>
          <w:sz w:val="24"/>
          <w:szCs w:val="24"/>
        </w:rPr>
        <w:t xml:space="preserve"> are net of allowances for doubtful receivables, estimated by the entity’s management based on prior experience and their assessment of the current economic environment.</w:t>
      </w:r>
      <w:r w:rsidR="004E7740" w:rsidRPr="00812B69">
        <w:rPr>
          <w:color w:val="000000" w:themeColor="text1"/>
          <w:sz w:val="24"/>
          <w:szCs w:val="24"/>
        </w:rPr>
        <w:t xml:space="preserve"> </w:t>
      </w:r>
      <w:r w:rsidRPr="00812B69">
        <w:rPr>
          <w:snapToGrid w:val="0"/>
          <w:color w:val="000000" w:themeColor="text1"/>
          <w:sz w:val="24"/>
          <w:szCs w:val="24"/>
        </w:rPr>
        <w:t>The carrying amount of financial assets recorded in the financial statements representing the entity’s maximum exposure to credit risk without taking account of the value of any collateral obtained is made up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0"/>
        <w:gridCol w:w="1304"/>
        <w:gridCol w:w="1454"/>
        <w:gridCol w:w="1174"/>
        <w:gridCol w:w="1178"/>
      </w:tblGrid>
      <w:tr w:rsidR="00812B69" w:rsidRPr="00812B69" w14:paraId="72152678" w14:textId="77777777" w:rsidTr="00335710">
        <w:trPr>
          <w:trHeight w:val="1018"/>
        </w:trPr>
        <w:tc>
          <w:tcPr>
            <w:tcW w:w="2171" w:type="pct"/>
            <w:shd w:val="clear" w:color="auto" w:fill="0070C0"/>
            <w:vAlign w:val="center"/>
            <w:hideMark/>
          </w:tcPr>
          <w:p w14:paraId="79943D92" w14:textId="42140EF8" w:rsidR="00D31024" w:rsidRPr="00812B69" w:rsidRDefault="00D31024" w:rsidP="00D31024">
            <w:pPr>
              <w:spacing w:before="20" w:after="20"/>
              <w:rPr>
                <w:b/>
                <w:bCs/>
                <w:color w:val="000000" w:themeColor="text1"/>
              </w:rPr>
            </w:pPr>
            <w:r w:rsidRPr="00812B69">
              <w:rPr>
                <w:b/>
                <w:bCs/>
                <w:color w:val="000000" w:themeColor="text1"/>
              </w:rPr>
              <w:t>Description</w:t>
            </w:r>
          </w:p>
        </w:tc>
        <w:tc>
          <w:tcPr>
            <w:tcW w:w="722" w:type="pct"/>
            <w:shd w:val="clear" w:color="auto" w:fill="0070C0"/>
            <w:vAlign w:val="bottom"/>
          </w:tcPr>
          <w:p w14:paraId="470AF81C" w14:textId="77777777" w:rsidR="00D31024" w:rsidRPr="00812B69" w:rsidRDefault="00D31024">
            <w:pPr>
              <w:spacing w:before="20" w:after="20"/>
              <w:rPr>
                <w:b/>
                <w:color w:val="000000" w:themeColor="text1"/>
              </w:rPr>
            </w:pPr>
            <w:r w:rsidRPr="00812B69">
              <w:rPr>
                <w:b/>
                <w:color w:val="000000" w:themeColor="text1"/>
              </w:rPr>
              <w:t>Total amount</w:t>
            </w:r>
          </w:p>
          <w:p w14:paraId="0ADD1D92" w14:textId="77777777" w:rsidR="00D31024" w:rsidRPr="00812B69" w:rsidRDefault="00D31024">
            <w:pPr>
              <w:spacing w:before="20" w:after="20"/>
              <w:rPr>
                <w:b/>
                <w:color w:val="000000" w:themeColor="text1"/>
              </w:rPr>
            </w:pPr>
            <w:r w:rsidRPr="00812B69">
              <w:rPr>
                <w:b/>
                <w:color w:val="000000" w:themeColor="text1"/>
              </w:rPr>
              <w:t>Kshs</w:t>
            </w:r>
          </w:p>
        </w:tc>
        <w:tc>
          <w:tcPr>
            <w:tcW w:w="805" w:type="pct"/>
            <w:shd w:val="clear" w:color="auto" w:fill="0070C0"/>
            <w:vAlign w:val="bottom"/>
            <w:hideMark/>
          </w:tcPr>
          <w:p w14:paraId="5FC423E2" w14:textId="77777777" w:rsidR="00D31024" w:rsidRPr="00812B69" w:rsidRDefault="00D31024" w:rsidP="00335710">
            <w:pPr>
              <w:spacing w:before="20" w:after="20"/>
              <w:jc w:val="both"/>
              <w:rPr>
                <w:b/>
                <w:color w:val="000000" w:themeColor="text1"/>
              </w:rPr>
            </w:pPr>
            <w:r w:rsidRPr="00812B69">
              <w:rPr>
                <w:b/>
                <w:color w:val="000000" w:themeColor="text1"/>
              </w:rPr>
              <w:t>Fully performing</w:t>
            </w:r>
          </w:p>
          <w:p w14:paraId="02A177A3" w14:textId="77777777" w:rsidR="00D31024" w:rsidRPr="00812B69" w:rsidRDefault="00D31024">
            <w:pPr>
              <w:spacing w:before="20" w:after="20"/>
              <w:rPr>
                <w:b/>
                <w:color w:val="000000" w:themeColor="text1"/>
              </w:rPr>
            </w:pPr>
            <w:r w:rsidRPr="00812B69">
              <w:rPr>
                <w:b/>
                <w:color w:val="000000" w:themeColor="text1"/>
              </w:rPr>
              <w:t>Kshs</w:t>
            </w:r>
          </w:p>
        </w:tc>
        <w:tc>
          <w:tcPr>
            <w:tcW w:w="650" w:type="pct"/>
            <w:shd w:val="clear" w:color="auto" w:fill="0070C0"/>
            <w:vAlign w:val="bottom"/>
            <w:hideMark/>
          </w:tcPr>
          <w:p w14:paraId="07775639" w14:textId="77777777" w:rsidR="00D31024" w:rsidRPr="00812B69" w:rsidRDefault="00D31024">
            <w:pPr>
              <w:spacing w:before="20" w:after="20"/>
              <w:rPr>
                <w:b/>
                <w:color w:val="000000" w:themeColor="text1"/>
              </w:rPr>
            </w:pPr>
            <w:r w:rsidRPr="00812B69">
              <w:rPr>
                <w:b/>
                <w:color w:val="000000" w:themeColor="text1"/>
              </w:rPr>
              <w:t>Past due</w:t>
            </w:r>
          </w:p>
          <w:p w14:paraId="0833906B" w14:textId="77777777" w:rsidR="00D31024" w:rsidRPr="00812B69" w:rsidRDefault="00D31024">
            <w:pPr>
              <w:spacing w:before="20" w:after="20"/>
              <w:rPr>
                <w:b/>
                <w:color w:val="000000" w:themeColor="text1"/>
              </w:rPr>
            </w:pPr>
            <w:r w:rsidRPr="00812B69">
              <w:rPr>
                <w:b/>
                <w:color w:val="000000" w:themeColor="text1"/>
              </w:rPr>
              <w:t>Kshs</w:t>
            </w:r>
          </w:p>
        </w:tc>
        <w:tc>
          <w:tcPr>
            <w:tcW w:w="652" w:type="pct"/>
            <w:shd w:val="clear" w:color="auto" w:fill="0070C0"/>
            <w:vAlign w:val="bottom"/>
            <w:hideMark/>
          </w:tcPr>
          <w:p w14:paraId="3D381CD2" w14:textId="77777777" w:rsidR="00D31024" w:rsidRPr="00812B69" w:rsidRDefault="00D31024">
            <w:pPr>
              <w:spacing w:before="20" w:after="20"/>
              <w:rPr>
                <w:b/>
                <w:color w:val="000000" w:themeColor="text1"/>
              </w:rPr>
            </w:pPr>
            <w:r w:rsidRPr="00812B69">
              <w:rPr>
                <w:b/>
                <w:color w:val="000000" w:themeColor="text1"/>
              </w:rPr>
              <w:t>Impaired</w:t>
            </w:r>
          </w:p>
          <w:p w14:paraId="2CB68B92" w14:textId="77777777" w:rsidR="00D31024" w:rsidRPr="00812B69" w:rsidRDefault="00D31024">
            <w:pPr>
              <w:spacing w:before="20" w:after="20"/>
              <w:rPr>
                <w:b/>
                <w:color w:val="000000" w:themeColor="text1"/>
              </w:rPr>
            </w:pPr>
            <w:r w:rsidRPr="00812B69">
              <w:rPr>
                <w:b/>
                <w:color w:val="000000" w:themeColor="text1"/>
              </w:rPr>
              <w:t>Kshs</w:t>
            </w:r>
          </w:p>
        </w:tc>
      </w:tr>
      <w:tr w:rsidR="00812B69" w:rsidRPr="00812B69" w14:paraId="6D73EE95" w14:textId="77777777" w:rsidTr="00335710">
        <w:trPr>
          <w:trHeight w:val="340"/>
        </w:trPr>
        <w:tc>
          <w:tcPr>
            <w:tcW w:w="2171" w:type="pct"/>
            <w:noWrap/>
            <w:vAlign w:val="bottom"/>
            <w:hideMark/>
          </w:tcPr>
          <w:p w14:paraId="3071BFE8" w14:textId="77777777" w:rsidR="00326BC0" w:rsidRPr="00812B69" w:rsidRDefault="00326BC0">
            <w:pPr>
              <w:spacing w:before="20" w:after="20"/>
              <w:rPr>
                <w:b/>
                <w:color w:val="000000" w:themeColor="text1"/>
              </w:rPr>
            </w:pPr>
            <w:proofErr w:type="gramStart"/>
            <w:r w:rsidRPr="00812B69">
              <w:rPr>
                <w:b/>
                <w:color w:val="000000" w:themeColor="text1"/>
              </w:rPr>
              <w:t>At</w:t>
            </w:r>
            <w:proofErr w:type="gramEnd"/>
            <w:r w:rsidRPr="00812B69">
              <w:rPr>
                <w:b/>
                <w:color w:val="000000" w:themeColor="text1"/>
              </w:rPr>
              <w:t xml:space="preserve"> 30 June 2022</w:t>
            </w:r>
          </w:p>
        </w:tc>
        <w:tc>
          <w:tcPr>
            <w:tcW w:w="722" w:type="pct"/>
            <w:vAlign w:val="bottom"/>
          </w:tcPr>
          <w:p w14:paraId="16DBF9EE" w14:textId="77777777" w:rsidR="00326BC0" w:rsidRPr="00812B69" w:rsidRDefault="00326BC0">
            <w:pPr>
              <w:spacing w:before="20" w:after="20"/>
              <w:jc w:val="center"/>
              <w:rPr>
                <w:color w:val="000000" w:themeColor="text1"/>
              </w:rPr>
            </w:pPr>
          </w:p>
        </w:tc>
        <w:tc>
          <w:tcPr>
            <w:tcW w:w="805" w:type="pct"/>
            <w:vAlign w:val="bottom"/>
            <w:hideMark/>
          </w:tcPr>
          <w:p w14:paraId="100FE05A" w14:textId="77777777" w:rsidR="00326BC0" w:rsidRPr="00812B69" w:rsidRDefault="00326BC0">
            <w:pPr>
              <w:spacing w:before="20" w:after="20"/>
              <w:jc w:val="center"/>
              <w:rPr>
                <w:color w:val="000000" w:themeColor="text1"/>
              </w:rPr>
            </w:pPr>
          </w:p>
        </w:tc>
        <w:tc>
          <w:tcPr>
            <w:tcW w:w="650" w:type="pct"/>
            <w:vAlign w:val="bottom"/>
            <w:hideMark/>
          </w:tcPr>
          <w:p w14:paraId="4C1E9BB6" w14:textId="77777777" w:rsidR="00326BC0" w:rsidRPr="00812B69" w:rsidRDefault="00326BC0">
            <w:pPr>
              <w:spacing w:before="20" w:after="20"/>
              <w:jc w:val="center"/>
              <w:rPr>
                <w:color w:val="000000" w:themeColor="text1"/>
              </w:rPr>
            </w:pPr>
          </w:p>
        </w:tc>
        <w:tc>
          <w:tcPr>
            <w:tcW w:w="652" w:type="pct"/>
            <w:vAlign w:val="bottom"/>
            <w:hideMark/>
          </w:tcPr>
          <w:p w14:paraId="4D4865BD" w14:textId="77777777" w:rsidR="00326BC0" w:rsidRPr="00812B69" w:rsidRDefault="00326BC0">
            <w:pPr>
              <w:spacing w:before="20" w:after="20"/>
              <w:jc w:val="center"/>
              <w:rPr>
                <w:color w:val="000000" w:themeColor="text1"/>
              </w:rPr>
            </w:pPr>
          </w:p>
        </w:tc>
      </w:tr>
      <w:tr w:rsidR="00812B69" w:rsidRPr="00812B69" w14:paraId="3F5B5B92" w14:textId="77777777" w:rsidTr="00335710">
        <w:trPr>
          <w:trHeight w:val="340"/>
        </w:trPr>
        <w:tc>
          <w:tcPr>
            <w:tcW w:w="2171" w:type="pct"/>
            <w:vAlign w:val="bottom"/>
            <w:hideMark/>
          </w:tcPr>
          <w:p w14:paraId="1394ABB0" w14:textId="1F1C9F95" w:rsidR="00326BC0" w:rsidRPr="00812B69" w:rsidRDefault="00326BC0">
            <w:pPr>
              <w:spacing w:before="20" w:after="20"/>
              <w:rPr>
                <w:color w:val="000000" w:themeColor="text1"/>
              </w:rPr>
            </w:pPr>
            <w:r w:rsidRPr="00812B69">
              <w:rPr>
                <w:color w:val="000000" w:themeColor="text1"/>
              </w:rPr>
              <w:t xml:space="preserve">Receivables </w:t>
            </w:r>
            <w:r w:rsidR="007064A1" w:rsidRPr="00812B69">
              <w:rPr>
                <w:color w:val="000000" w:themeColor="text1"/>
              </w:rPr>
              <w:t>From Exchange</w:t>
            </w:r>
            <w:r w:rsidRPr="00812B69">
              <w:rPr>
                <w:color w:val="000000" w:themeColor="text1"/>
              </w:rPr>
              <w:t xml:space="preserve"> Transactions</w:t>
            </w:r>
          </w:p>
        </w:tc>
        <w:tc>
          <w:tcPr>
            <w:tcW w:w="722" w:type="pct"/>
            <w:vAlign w:val="bottom"/>
          </w:tcPr>
          <w:p w14:paraId="498B4598" w14:textId="77777777" w:rsidR="00326BC0" w:rsidRPr="00812B69" w:rsidRDefault="00326BC0">
            <w:pPr>
              <w:spacing w:before="20" w:after="20"/>
              <w:jc w:val="center"/>
              <w:rPr>
                <w:color w:val="000000" w:themeColor="text1"/>
              </w:rPr>
            </w:pPr>
            <w:r w:rsidRPr="00812B69">
              <w:rPr>
                <w:color w:val="000000" w:themeColor="text1"/>
              </w:rPr>
              <w:t>xxx</w:t>
            </w:r>
          </w:p>
        </w:tc>
        <w:tc>
          <w:tcPr>
            <w:tcW w:w="805" w:type="pct"/>
            <w:vAlign w:val="bottom"/>
          </w:tcPr>
          <w:p w14:paraId="7EF9BD12" w14:textId="77777777" w:rsidR="00326BC0" w:rsidRPr="00812B69" w:rsidRDefault="00326BC0">
            <w:pPr>
              <w:spacing w:before="20" w:after="20"/>
              <w:jc w:val="center"/>
              <w:rPr>
                <w:color w:val="000000" w:themeColor="text1"/>
              </w:rPr>
            </w:pPr>
            <w:r w:rsidRPr="00812B69">
              <w:rPr>
                <w:color w:val="000000" w:themeColor="text1"/>
              </w:rPr>
              <w:t>xxx</w:t>
            </w:r>
          </w:p>
        </w:tc>
        <w:tc>
          <w:tcPr>
            <w:tcW w:w="650" w:type="pct"/>
            <w:vAlign w:val="bottom"/>
          </w:tcPr>
          <w:p w14:paraId="4DD7481C" w14:textId="77777777" w:rsidR="00326BC0" w:rsidRPr="00812B69" w:rsidRDefault="00326BC0">
            <w:pPr>
              <w:spacing w:before="20" w:after="20"/>
              <w:jc w:val="center"/>
              <w:rPr>
                <w:color w:val="000000" w:themeColor="text1"/>
              </w:rPr>
            </w:pPr>
            <w:r w:rsidRPr="00812B69">
              <w:rPr>
                <w:color w:val="000000" w:themeColor="text1"/>
              </w:rPr>
              <w:t>xxx</w:t>
            </w:r>
          </w:p>
        </w:tc>
        <w:tc>
          <w:tcPr>
            <w:tcW w:w="652" w:type="pct"/>
            <w:vAlign w:val="bottom"/>
          </w:tcPr>
          <w:p w14:paraId="56F63BA7" w14:textId="77777777" w:rsidR="00326BC0" w:rsidRPr="00812B69" w:rsidRDefault="00326BC0">
            <w:pPr>
              <w:spacing w:before="20" w:after="20"/>
              <w:jc w:val="center"/>
              <w:rPr>
                <w:color w:val="000000" w:themeColor="text1"/>
              </w:rPr>
            </w:pPr>
            <w:r w:rsidRPr="00812B69">
              <w:rPr>
                <w:color w:val="000000" w:themeColor="text1"/>
              </w:rPr>
              <w:t>xxx</w:t>
            </w:r>
          </w:p>
        </w:tc>
      </w:tr>
      <w:tr w:rsidR="00812B69" w:rsidRPr="00812B69" w14:paraId="5AEE44CF" w14:textId="77777777" w:rsidTr="00335710">
        <w:trPr>
          <w:trHeight w:val="340"/>
        </w:trPr>
        <w:tc>
          <w:tcPr>
            <w:tcW w:w="2171" w:type="pct"/>
            <w:vAlign w:val="bottom"/>
            <w:hideMark/>
          </w:tcPr>
          <w:p w14:paraId="2ED4CB14" w14:textId="0C4088C6" w:rsidR="00326BC0" w:rsidRPr="00812B69" w:rsidRDefault="00326BC0">
            <w:pPr>
              <w:spacing w:before="20" w:after="20"/>
              <w:rPr>
                <w:color w:val="000000" w:themeColor="text1"/>
              </w:rPr>
            </w:pPr>
            <w:r w:rsidRPr="00812B69">
              <w:rPr>
                <w:color w:val="000000" w:themeColor="text1"/>
              </w:rPr>
              <w:t xml:space="preserve">Receivables From </w:t>
            </w:r>
            <w:r w:rsidR="007064A1" w:rsidRPr="00812B69">
              <w:rPr>
                <w:color w:val="000000" w:themeColor="text1"/>
              </w:rPr>
              <w:t>Non-Exchange</w:t>
            </w:r>
            <w:r w:rsidRPr="00812B69">
              <w:rPr>
                <w:color w:val="000000" w:themeColor="text1"/>
              </w:rPr>
              <w:t xml:space="preserve"> Transactions</w:t>
            </w:r>
          </w:p>
        </w:tc>
        <w:tc>
          <w:tcPr>
            <w:tcW w:w="722" w:type="pct"/>
            <w:vAlign w:val="bottom"/>
          </w:tcPr>
          <w:p w14:paraId="347F8C58" w14:textId="77777777" w:rsidR="00326BC0" w:rsidRPr="00812B69" w:rsidRDefault="00326BC0">
            <w:pPr>
              <w:spacing w:before="20" w:after="20"/>
              <w:jc w:val="center"/>
              <w:rPr>
                <w:color w:val="000000" w:themeColor="text1"/>
              </w:rPr>
            </w:pPr>
            <w:r w:rsidRPr="00812B69">
              <w:rPr>
                <w:color w:val="000000" w:themeColor="text1"/>
              </w:rPr>
              <w:t>xxx</w:t>
            </w:r>
          </w:p>
        </w:tc>
        <w:tc>
          <w:tcPr>
            <w:tcW w:w="805" w:type="pct"/>
            <w:vAlign w:val="bottom"/>
          </w:tcPr>
          <w:p w14:paraId="1C37C9C9" w14:textId="77777777" w:rsidR="00326BC0" w:rsidRPr="00812B69" w:rsidRDefault="00326BC0">
            <w:pPr>
              <w:spacing w:before="20" w:after="20"/>
              <w:jc w:val="center"/>
              <w:rPr>
                <w:color w:val="000000" w:themeColor="text1"/>
              </w:rPr>
            </w:pPr>
            <w:r w:rsidRPr="00812B69">
              <w:rPr>
                <w:color w:val="000000" w:themeColor="text1"/>
              </w:rPr>
              <w:t>xxx</w:t>
            </w:r>
          </w:p>
        </w:tc>
        <w:tc>
          <w:tcPr>
            <w:tcW w:w="650" w:type="pct"/>
            <w:vAlign w:val="bottom"/>
          </w:tcPr>
          <w:p w14:paraId="2344F83E" w14:textId="77777777" w:rsidR="00326BC0" w:rsidRPr="00812B69" w:rsidRDefault="00326BC0">
            <w:pPr>
              <w:spacing w:before="20" w:after="20"/>
              <w:jc w:val="center"/>
              <w:rPr>
                <w:color w:val="000000" w:themeColor="text1"/>
              </w:rPr>
            </w:pPr>
            <w:r w:rsidRPr="00812B69">
              <w:rPr>
                <w:color w:val="000000" w:themeColor="text1"/>
              </w:rPr>
              <w:t>xxx</w:t>
            </w:r>
          </w:p>
        </w:tc>
        <w:tc>
          <w:tcPr>
            <w:tcW w:w="652" w:type="pct"/>
            <w:vAlign w:val="bottom"/>
          </w:tcPr>
          <w:p w14:paraId="27F41C4C" w14:textId="77777777" w:rsidR="00326BC0" w:rsidRPr="00812B69" w:rsidRDefault="00326BC0">
            <w:pPr>
              <w:spacing w:before="20" w:after="20"/>
              <w:jc w:val="center"/>
              <w:rPr>
                <w:color w:val="000000" w:themeColor="text1"/>
              </w:rPr>
            </w:pPr>
            <w:r w:rsidRPr="00812B69">
              <w:rPr>
                <w:color w:val="000000" w:themeColor="text1"/>
              </w:rPr>
              <w:t>xxx</w:t>
            </w:r>
          </w:p>
        </w:tc>
      </w:tr>
      <w:tr w:rsidR="00812B69" w:rsidRPr="00812B69" w14:paraId="458BD431" w14:textId="77777777" w:rsidTr="00335710">
        <w:trPr>
          <w:trHeight w:val="340"/>
        </w:trPr>
        <w:tc>
          <w:tcPr>
            <w:tcW w:w="2171" w:type="pct"/>
            <w:vAlign w:val="bottom"/>
            <w:hideMark/>
          </w:tcPr>
          <w:p w14:paraId="01D291B2" w14:textId="77777777" w:rsidR="00326BC0" w:rsidRPr="00812B69" w:rsidRDefault="00326BC0">
            <w:pPr>
              <w:spacing w:before="20" w:after="20"/>
              <w:rPr>
                <w:color w:val="000000" w:themeColor="text1"/>
              </w:rPr>
            </w:pPr>
            <w:r w:rsidRPr="00812B69">
              <w:rPr>
                <w:color w:val="000000" w:themeColor="text1"/>
              </w:rPr>
              <w:t>Bank Balances</w:t>
            </w:r>
          </w:p>
        </w:tc>
        <w:tc>
          <w:tcPr>
            <w:tcW w:w="722" w:type="pct"/>
            <w:vAlign w:val="bottom"/>
          </w:tcPr>
          <w:p w14:paraId="062BFAA3" w14:textId="77777777" w:rsidR="00326BC0" w:rsidRPr="00812B69" w:rsidRDefault="00326BC0">
            <w:pPr>
              <w:spacing w:before="20" w:after="20"/>
              <w:jc w:val="center"/>
              <w:rPr>
                <w:color w:val="000000" w:themeColor="text1"/>
              </w:rPr>
            </w:pPr>
            <w:r w:rsidRPr="00812B69">
              <w:rPr>
                <w:color w:val="000000" w:themeColor="text1"/>
              </w:rPr>
              <w:t>xxx</w:t>
            </w:r>
          </w:p>
        </w:tc>
        <w:tc>
          <w:tcPr>
            <w:tcW w:w="805" w:type="pct"/>
            <w:vAlign w:val="bottom"/>
          </w:tcPr>
          <w:p w14:paraId="603AEFB2" w14:textId="77777777" w:rsidR="00326BC0" w:rsidRPr="00812B69" w:rsidRDefault="00326BC0">
            <w:pPr>
              <w:spacing w:before="20" w:after="20"/>
              <w:jc w:val="center"/>
              <w:rPr>
                <w:color w:val="000000" w:themeColor="text1"/>
              </w:rPr>
            </w:pPr>
            <w:r w:rsidRPr="00812B69">
              <w:rPr>
                <w:color w:val="000000" w:themeColor="text1"/>
              </w:rPr>
              <w:t>xxx</w:t>
            </w:r>
          </w:p>
        </w:tc>
        <w:tc>
          <w:tcPr>
            <w:tcW w:w="650" w:type="pct"/>
            <w:vAlign w:val="bottom"/>
          </w:tcPr>
          <w:p w14:paraId="500A5E23" w14:textId="77777777" w:rsidR="00326BC0" w:rsidRPr="00812B69" w:rsidRDefault="00326BC0">
            <w:pPr>
              <w:spacing w:before="20" w:after="20"/>
              <w:jc w:val="center"/>
              <w:rPr>
                <w:color w:val="000000" w:themeColor="text1"/>
              </w:rPr>
            </w:pPr>
            <w:r w:rsidRPr="00812B69">
              <w:rPr>
                <w:color w:val="000000" w:themeColor="text1"/>
              </w:rPr>
              <w:t>xxx</w:t>
            </w:r>
          </w:p>
        </w:tc>
        <w:tc>
          <w:tcPr>
            <w:tcW w:w="652" w:type="pct"/>
            <w:vAlign w:val="bottom"/>
          </w:tcPr>
          <w:p w14:paraId="38CA5781" w14:textId="77777777" w:rsidR="00326BC0" w:rsidRPr="00812B69" w:rsidRDefault="00326BC0">
            <w:pPr>
              <w:spacing w:before="20" w:after="20"/>
              <w:jc w:val="center"/>
              <w:rPr>
                <w:color w:val="000000" w:themeColor="text1"/>
              </w:rPr>
            </w:pPr>
            <w:r w:rsidRPr="00812B69">
              <w:rPr>
                <w:color w:val="000000" w:themeColor="text1"/>
              </w:rPr>
              <w:t>xxx</w:t>
            </w:r>
          </w:p>
        </w:tc>
      </w:tr>
      <w:tr w:rsidR="00812B69" w:rsidRPr="00812B69" w14:paraId="14391073" w14:textId="77777777" w:rsidTr="00335710">
        <w:trPr>
          <w:trHeight w:val="340"/>
        </w:trPr>
        <w:tc>
          <w:tcPr>
            <w:tcW w:w="2171" w:type="pct"/>
            <w:vAlign w:val="bottom"/>
            <w:hideMark/>
          </w:tcPr>
          <w:p w14:paraId="20583DF6" w14:textId="77777777" w:rsidR="00326BC0" w:rsidRPr="00812B69" w:rsidRDefault="00326BC0">
            <w:pPr>
              <w:spacing w:before="20" w:after="20"/>
              <w:rPr>
                <w:b/>
                <w:color w:val="000000" w:themeColor="text1"/>
              </w:rPr>
            </w:pPr>
            <w:r w:rsidRPr="00812B69">
              <w:rPr>
                <w:b/>
                <w:color w:val="000000" w:themeColor="text1"/>
              </w:rPr>
              <w:t>Total</w:t>
            </w:r>
          </w:p>
        </w:tc>
        <w:tc>
          <w:tcPr>
            <w:tcW w:w="722" w:type="pct"/>
            <w:vAlign w:val="bottom"/>
          </w:tcPr>
          <w:p w14:paraId="744DB7E4" w14:textId="77777777" w:rsidR="00326BC0" w:rsidRPr="00812B69" w:rsidRDefault="00326BC0">
            <w:pPr>
              <w:spacing w:before="20" w:after="20"/>
              <w:jc w:val="center"/>
              <w:rPr>
                <w:b/>
                <w:color w:val="000000" w:themeColor="text1"/>
              </w:rPr>
            </w:pPr>
            <w:r w:rsidRPr="00812B69">
              <w:rPr>
                <w:b/>
                <w:color w:val="000000" w:themeColor="text1"/>
              </w:rPr>
              <w:t>xxx</w:t>
            </w:r>
          </w:p>
        </w:tc>
        <w:tc>
          <w:tcPr>
            <w:tcW w:w="805" w:type="pct"/>
            <w:vAlign w:val="bottom"/>
            <w:hideMark/>
          </w:tcPr>
          <w:p w14:paraId="6494A880" w14:textId="77777777" w:rsidR="00326BC0" w:rsidRPr="00812B69" w:rsidRDefault="00326BC0">
            <w:pPr>
              <w:spacing w:before="20" w:after="20"/>
              <w:jc w:val="center"/>
              <w:rPr>
                <w:b/>
                <w:color w:val="000000" w:themeColor="text1"/>
              </w:rPr>
            </w:pPr>
            <w:r w:rsidRPr="00812B69">
              <w:rPr>
                <w:b/>
                <w:color w:val="000000" w:themeColor="text1"/>
              </w:rPr>
              <w:t>xxx</w:t>
            </w:r>
          </w:p>
        </w:tc>
        <w:tc>
          <w:tcPr>
            <w:tcW w:w="650" w:type="pct"/>
            <w:vAlign w:val="bottom"/>
            <w:hideMark/>
          </w:tcPr>
          <w:p w14:paraId="36112E50" w14:textId="77777777" w:rsidR="00326BC0" w:rsidRPr="00812B69" w:rsidRDefault="00326BC0">
            <w:pPr>
              <w:spacing w:before="20" w:after="20"/>
              <w:jc w:val="center"/>
              <w:rPr>
                <w:b/>
                <w:color w:val="000000" w:themeColor="text1"/>
              </w:rPr>
            </w:pPr>
            <w:r w:rsidRPr="00812B69">
              <w:rPr>
                <w:b/>
                <w:color w:val="000000" w:themeColor="text1"/>
              </w:rPr>
              <w:t>xxx</w:t>
            </w:r>
          </w:p>
        </w:tc>
        <w:tc>
          <w:tcPr>
            <w:tcW w:w="652" w:type="pct"/>
            <w:vAlign w:val="bottom"/>
            <w:hideMark/>
          </w:tcPr>
          <w:p w14:paraId="4C2A778C" w14:textId="77777777" w:rsidR="00326BC0" w:rsidRPr="00812B69" w:rsidRDefault="00326BC0">
            <w:pPr>
              <w:spacing w:before="20" w:after="20"/>
              <w:jc w:val="center"/>
              <w:rPr>
                <w:b/>
                <w:color w:val="000000" w:themeColor="text1"/>
              </w:rPr>
            </w:pPr>
            <w:r w:rsidRPr="00812B69">
              <w:rPr>
                <w:b/>
                <w:color w:val="000000" w:themeColor="text1"/>
              </w:rPr>
              <w:t>xxx</w:t>
            </w:r>
          </w:p>
        </w:tc>
      </w:tr>
      <w:tr w:rsidR="00812B69" w:rsidRPr="00812B69" w14:paraId="2041D28D" w14:textId="77777777" w:rsidTr="004E7740">
        <w:trPr>
          <w:trHeight w:val="170"/>
        </w:trPr>
        <w:tc>
          <w:tcPr>
            <w:tcW w:w="2171" w:type="pct"/>
            <w:noWrap/>
            <w:vAlign w:val="bottom"/>
            <w:hideMark/>
          </w:tcPr>
          <w:p w14:paraId="6C38D667" w14:textId="77777777" w:rsidR="00326BC0" w:rsidRPr="00812B69" w:rsidRDefault="00326BC0">
            <w:pPr>
              <w:spacing w:before="20" w:after="20"/>
              <w:rPr>
                <w:color w:val="000000" w:themeColor="text1"/>
              </w:rPr>
            </w:pPr>
            <w:proofErr w:type="gramStart"/>
            <w:r w:rsidRPr="00812B69">
              <w:rPr>
                <w:b/>
                <w:color w:val="000000" w:themeColor="text1"/>
              </w:rPr>
              <w:t>At</w:t>
            </w:r>
            <w:proofErr w:type="gramEnd"/>
            <w:r w:rsidRPr="00812B69">
              <w:rPr>
                <w:b/>
                <w:color w:val="000000" w:themeColor="text1"/>
              </w:rPr>
              <w:t xml:space="preserve"> 30 June 2021</w:t>
            </w:r>
          </w:p>
        </w:tc>
        <w:tc>
          <w:tcPr>
            <w:tcW w:w="722" w:type="pct"/>
            <w:vAlign w:val="bottom"/>
          </w:tcPr>
          <w:p w14:paraId="5B862A52" w14:textId="77777777" w:rsidR="00326BC0" w:rsidRPr="00812B69" w:rsidRDefault="00326BC0">
            <w:pPr>
              <w:spacing w:before="20" w:after="20"/>
              <w:jc w:val="center"/>
              <w:rPr>
                <w:color w:val="000000" w:themeColor="text1"/>
              </w:rPr>
            </w:pPr>
          </w:p>
        </w:tc>
        <w:tc>
          <w:tcPr>
            <w:tcW w:w="805" w:type="pct"/>
            <w:vAlign w:val="bottom"/>
            <w:hideMark/>
          </w:tcPr>
          <w:p w14:paraId="45128433" w14:textId="77777777" w:rsidR="00326BC0" w:rsidRPr="00812B69" w:rsidRDefault="00326BC0">
            <w:pPr>
              <w:spacing w:before="20" w:after="20"/>
              <w:jc w:val="center"/>
              <w:rPr>
                <w:color w:val="000000" w:themeColor="text1"/>
              </w:rPr>
            </w:pPr>
          </w:p>
        </w:tc>
        <w:tc>
          <w:tcPr>
            <w:tcW w:w="650" w:type="pct"/>
            <w:vAlign w:val="bottom"/>
            <w:hideMark/>
          </w:tcPr>
          <w:p w14:paraId="72666E64" w14:textId="77777777" w:rsidR="00326BC0" w:rsidRPr="00812B69" w:rsidRDefault="00326BC0">
            <w:pPr>
              <w:spacing w:before="20" w:after="20"/>
              <w:jc w:val="center"/>
              <w:rPr>
                <w:color w:val="000000" w:themeColor="text1"/>
              </w:rPr>
            </w:pPr>
          </w:p>
        </w:tc>
        <w:tc>
          <w:tcPr>
            <w:tcW w:w="652" w:type="pct"/>
            <w:vAlign w:val="bottom"/>
            <w:hideMark/>
          </w:tcPr>
          <w:p w14:paraId="5EA5F8AC" w14:textId="77777777" w:rsidR="00326BC0" w:rsidRPr="00812B69" w:rsidRDefault="00326BC0">
            <w:pPr>
              <w:spacing w:before="20" w:after="20"/>
              <w:jc w:val="center"/>
              <w:rPr>
                <w:color w:val="000000" w:themeColor="text1"/>
              </w:rPr>
            </w:pPr>
          </w:p>
        </w:tc>
      </w:tr>
      <w:tr w:rsidR="00812B69" w:rsidRPr="00812B69" w14:paraId="657F2E69" w14:textId="77777777" w:rsidTr="00335710">
        <w:trPr>
          <w:trHeight w:val="340"/>
        </w:trPr>
        <w:tc>
          <w:tcPr>
            <w:tcW w:w="2171" w:type="pct"/>
            <w:noWrap/>
            <w:vAlign w:val="bottom"/>
            <w:hideMark/>
          </w:tcPr>
          <w:p w14:paraId="18372C90" w14:textId="65E5DDB7" w:rsidR="00326BC0" w:rsidRPr="00812B69" w:rsidRDefault="00326BC0">
            <w:pPr>
              <w:spacing w:before="20" w:after="20"/>
              <w:rPr>
                <w:color w:val="000000" w:themeColor="text1"/>
              </w:rPr>
            </w:pPr>
            <w:r w:rsidRPr="00812B69">
              <w:rPr>
                <w:color w:val="000000" w:themeColor="text1"/>
              </w:rPr>
              <w:t xml:space="preserve">Receivables </w:t>
            </w:r>
            <w:r w:rsidR="007064A1" w:rsidRPr="00812B69">
              <w:rPr>
                <w:color w:val="000000" w:themeColor="text1"/>
              </w:rPr>
              <w:t>From Exchange</w:t>
            </w:r>
            <w:r w:rsidRPr="00812B69">
              <w:rPr>
                <w:color w:val="000000" w:themeColor="text1"/>
              </w:rPr>
              <w:t xml:space="preserve"> Transactions</w:t>
            </w:r>
          </w:p>
        </w:tc>
        <w:tc>
          <w:tcPr>
            <w:tcW w:w="722" w:type="pct"/>
            <w:vAlign w:val="bottom"/>
          </w:tcPr>
          <w:p w14:paraId="17B552C7" w14:textId="77777777" w:rsidR="00326BC0" w:rsidRPr="00812B69" w:rsidRDefault="00326BC0">
            <w:pPr>
              <w:spacing w:before="20" w:after="20"/>
              <w:jc w:val="center"/>
              <w:rPr>
                <w:color w:val="000000" w:themeColor="text1"/>
              </w:rPr>
            </w:pPr>
            <w:r w:rsidRPr="00812B69">
              <w:rPr>
                <w:color w:val="000000" w:themeColor="text1"/>
              </w:rPr>
              <w:t>xxx</w:t>
            </w:r>
          </w:p>
        </w:tc>
        <w:tc>
          <w:tcPr>
            <w:tcW w:w="805" w:type="pct"/>
            <w:vAlign w:val="bottom"/>
            <w:hideMark/>
          </w:tcPr>
          <w:p w14:paraId="22355431" w14:textId="77777777" w:rsidR="00326BC0" w:rsidRPr="00812B69" w:rsidRDefault="00326BC0">
            <w:pPr>
              <w:spacing w:before="20" w:after="20"/>
              <w:jc w:val="center"/>
              <w:rPr>
                <w:color w:val="000000" w:themeColor="text1"/>
              </w:rPr>
            </w:pPr>
            <w:r w:rsidRPr="00812B69">
              <w:rPr>
                <w:color w:val="000000" w:themeColor="text1"/>
              </w:rPr>
              <w:t>xxx</w:t>
            </w:r>
          </w:p>
        </w:tc>
        <w:tc>
          <w:tcPr>
            <w:tcW w:w="650" w:type="pct"/>
            <w:vAlign w:val="bottom"/>
            <w:hideMark/>
          </w:tcPr>
          <w:p w14:paraId="72EBA29B" w14:textId="77777777" w:rsidR="00326BC0" w:rsidRPr="00812B69" w:rsidRDefault="00326BC0">
            <w:pPr>
              <w:spacing w:before="20" w:after="20"/>
              <w:jc w:val="center"/>
              <w:rPr>
                <w:color w:val="000000" w:themeColor="text1"/>
              </w:rPr>
            </w:pPr>
            <w:r w:rsidRPr="00812B69">
              <w:rPr>
                <w:color w:val="000000" w:themeColor="text1"/>
              </w:rPr>
              <w:t>xxx</w:t>
            </w:r>
          </w:p>
        </w:tc>
        <w:tc>
          <w:tcPr>
            <w:tcW w:w="652" w:type="pct"/>
            <w:vAlign w:val="bottom"/>
            <w:hideMark/>
          </w:tcPr>
          <w:p w14:paraId="54CA0719" w14:textId="77777777" w:rsidR="00326BC0" w:rsidRPr="00812B69" w:rsidRDefault="00326BC0">
            <w:pPr>
              <w:spacing w:before="20" w:after="20"/>
              <w:jc w:val="center"/>
              <w:rPr>
                <w:color w:val="000000" w:themeColor="text1"/>
              </w:rPr>
            </w:pPr>
            <w:r w:rsidRPr="00812B69">
              <w:rPr>
                <w:color w:val="000000" w:themeColor="text1"/>
              </w:rPr>
              <w:t>xxx</w:t>
            </w:r>
          </w:p>
        </w:tc>
      </w:tr>
      <w:tr w:rsidR="00812B69" w:rsidRPr="00812B69" w14:paraId="6B625FEA" w14:textId="77777777" w:rsidTr="00335710">
        <w:trPr>
          <w:trHeight w:val="340"/>
        </w:trPr>
        <w:tc>
          <w:tcPr>
            <w:tcW w:w="2171" w:type="pct"/>
            <w:vAlign w:val="bottom"/>
            <w:hideMark/>
          </w:tcPr>
          <w:p w14:paraId="5B24544D" w14:textId="0985CD39" w:rsidR="00326BC0" w:rsidRPr="00812B69" w:rsidRDefault="00326BC0">
            <w:pPr>
              <w:spacing w:before="20" w:after="20"/>
              <w:rPr>
                <w:color w:val="000000" w:themeColor="text1"/>
              </w:rPr>
            </w:pPr>
            <w:r w:rsidRPr="00812B69">
              <w:rPr>
                <w:color w:val="000000" w:themeColor="text1"/>
              </w:rPr>
              <w:t xml:space="preserve">Receivables From </w:t>
            </w:r>
            <w:r w:rsidR="0074602E" w:rsidRPr="00812B69">
              <w:rPr>
                <w:color w:val="000000" w:themeColor="text1"/>
              </w:rPr>
              <w:t>Non-Exchange</w:t>
            </w:r>
            <w:r w:rsidRPr="00812B69">
              <w:rPr>
                <w:color w:val="000000" w:themeColor="text1"/>
              </w:rPr>
              <w:t xml:space="preserve"> Transactions</w:t>
            </w:r>
          </w:p>
        </w:tc>
        <w:tc>
          <w:tcPr>
            <w:tcW w:w="722" w:type="pct"/>
            <w:vAlign w:val="bottom"/>
          </w:tcPr>
          <w:p w14:paraId="1BC2E5DE" w14:textId="77777777" w:rsidR="00326BC0" w:rsidRPr="00812B69" w:rsidRDefault="00326BC0">
            <w:pPr>
              <w:spacing w:before="20" w:after="20"/>
              <w:jc w:val="center"/>
              <w:rPr>
                <w:color w:val="000000" w:themeColor="text1"/>
              </w:rPr>
            </w:pPr>
            <w:r w:rsidRPr="00812B69">
              <w:rPr>
                <w:color w:val="000000" w:themeColor="text1"/>
              </w:rPr>
              <w:t>xxx</w:t>
            </w:r>
          </w:p>
        </w:tc>
        <w:tc>
          <w:tcPr>
            <w:tcW w:w="805" w:type="pct"/>
            <w:vAlign w:val="bottom"/>
          </w:tcPr>
          <w:p w14:paraId="1EF92B99" w14:textId="77777777" w:rsidR="00326BC0" w:rsidRPr="00812B69" w:rsidRDefault="00326BC0">
            <w:pPr>
              <w:spacing w:before="20" w:after="20"/>
              <w:jc w:val="center"/>
              <w:rPr>
                <w:color w:val="000000" w:themeColor="text1"/>
              </w:rPr>
            </w:pPr>
            <w:r w:rsidRPr="00812B69">
              <w:rPr>
                <w:color w:val="000000" w:themeColor="text1"/>
              </w:rPr>
              <w:t>xxx</w:t>
            </w:r>
          </w:p>
        </w:tc>
        <w:tc>
          <w:tcPr>
            <w:tcW w:w="650" w:type="pct"/>
            <w:vAlign w:val="bottom"/>
          </w:tcPr>
          <w:p w14:paraId="580A5E07" w14:textId="77777777" w:rsidR="00326BC0" w:rsidRPr="00812B69" w:rsidRDefault="00326BC0">
            <w:pPr>
              <w:spacing w:before="20" w:after="20"/>
              <w:jc w:val="center"/>
              <w:rPr>
                <w:color w:val="000000" w:themeColor="text1"/>
              </w:rPr>
            </w:pPr>
            <w:r w:rsidRPr="00812B69">
              <w:rPr>
                <w:color w:val="000000" w:themeColor="text1"/>
              </w:rPr>
              <w:t>xxx</w:t>
            </w:r>
          </w:p>
        </w:tc>
        <w:tc>
          <w:tcPr>
            <w:tcW w:w="652" w:type="pct"/>
            <w:vAlign w:val="bottom"/>
          </w:tcPr>
          <w:p w14:paraId="20C61D65" w14:textId="77777777" w:rsidR="00326BC0" w:rsidRPr="00812B69" w:rsidRDefault="00326BC0">
            <w:pPr>
              <w:spacing w:before="20" w:after="20"/>
              <w:jc w:val="center"/>
              <w:rPr>
                <w:color w:val="000000" w:themeColor="text1"/>
              </w:rPr>
            </w:pPr>
            <w:r w:rsidRPr="00812B69">
              <w:rPr>
                <w:color w:val="000000" w:themeColor="text1"/>
              </w:rPr>
              <w:t>xxx</w:t>
            </w:r>
          </w:p>
        </w:tc>
      </w:tr>
      <w:tr w:rsidR="00812B69" w:rsidRPr="00812B69" w14:paraId="767498C5" w14:textId="77777777" w:rsidTr="004E7740">
        <w:trPr>
          <w:trHeight w:val="170"/>
        </w:trPr>
        <w:tc>
          <w:tcPr>
            <w:tcW w:w="2171" w:type="pct"/>
            <w:vAlign w:val="bottom"/>
            <w:hideMark/>
          </w:tcPr>
          <w:p w14:paraId="38068500" w14:textId="77777777" w:rsidR="00326BC0" w:rsidRPr="00812B69" w:rsidRDefault="00326BC0">
            <w:pPr>
              <w:spacing w:before="20" w:after="20"/>
              <w:rPr>
                <w:color w:val="000000" w:themeColor="text1"/>
              </w:rPr>
            </w:pPr>
            <w:r w:rsidRPr="00812B69">
              <w:rPr>
                <w:color w:val="000000" w:themeColor="text1"/>
              </w:rPr>
              <w:t>Bank Balances</w:t>
            </w:r>
          </w:p>
        </w:tc>
        <w:tc>
          <w:tcPr>
            <w:tcW w:w="722" w:type="pct"/>
            <w:vAlign w:val="bottom"/>
          </w:tcPr>
          <w:p w14:paraId="6D29278A" w14:textId="77777777" w:rsidR="00326BC0" w:rsidRPr="00812B69" w:rsidRDefault="00326BC0">
            <w:pPr>
              <w:spacing w:before="20" w:after="20"/>
              <w:jc w:val="center"/>
              <w:rPr>
                <w:color w:val="000000" w:themeColor="text1"/>
              </w:rPr>
            </w:pPr>
            <w:r w:rsidRPr="00812B69">
              <w:rPr>
                <w:color w:val="000000" w:themeColor="text1"/>
              </w:rPr>
              <w:t>xxx</w:t>
            </w:r>
          </w:p>
        </w:tc>
        <w:tc>
          <w:tcPr>
            <w:tcW w:w="805" w:type="pct"/>
            <w:vAlign w:val="bottom"/>
          </w:tcPr>
          <w:p w14:paraId="5EDED177" w14:textId="77777777" w:rsidR="00326BC0" w:rsidRPr="00812B69" w:rsidRDefault="00326BC0">
            <w:pPr>
              <w:spacing w:before="20" w:after="20"/>
              <w:jc w:val="center"/>
              <w:rPr>
                <w:color w:val="000000" w:themeColor="text1"/>
              </w:rPr>
            </w:pPr>
            <w:r w:rsidRPr="00812B69">
              <w:rPr>
                <w:color w:val="000000" w:themeColor="text1"/>
              </w:rPr>
              <w:t>xxx</w:t>
            </w:r>
          </w:p>
        </w:tc>
        <w:tc>
          <w:tcPr>
            <w:tcW w:w="650" w:type="pct"/>
            <w:vAlign w:val="bottom"/>
          </w:tcPr>
          <w:p w14:paraId="2516B7A5" w14:textId="77777777" w:rsidR="00326BC0" w:rsidRPr="00812B69" w:rsidRDefault="00326BC0">
            <w:pPr>
              <w:spacing w:before="20" w:after="20"/>
              <w:jc w:val="center"/>
              <w:rPr>
                <w:color w:val="000000" w:themeColor="text1"/>
              </w:rPr>
            </w:pPr>
            <w:r w:rsidRPr="00812B69">
              <w:rPr>
                <w:color w:val="000000" w:themeColor="text1"/>
              </w:rPr>
              <w:t>xxx</w:t>
            </w:r>
          </w:p>
        </w:tc>
        <w:tc>
          <w:tcPr>
            <w:tcW w:w="652" w:type="pct"/>
            <w:vAlign w:val="bottom"/>
          </w:tcPr>
          <w:p w14:paraId="7390009E" w14:textId="77777777" w:rsidR="00326BC0" w:rsidRPr="00812B69" w:rsidRDefault="00326BC0">
            <w:pPr>
              <w:spacing w:before="20" w:after="20"/>
              <w:jc w:val="center"/>
              <w:rPr>
                <w:color w:val="000000" w:themeColor="text1"/>
              </w:rPr>
            </w:pPr>
            <w:r w:rsidRPr="00812B69">
              <w:rPr>
                <w:color w:val="000000" w:themeColor="text1"/>
              </w:rPr>
              <w:t>xxx</w:t>
            </w:r>
          </w:p>
        </w:tc>
      </w:tr>
      <w:tr w:rsidR="00812B69" w:rsidRPr="00812B69" w14:paraId="1D11DBE7" w14:textId="77777777" w:rsidTr="00335710">
        <w:trPr>
          <w:trHeight w:val="340"/>
        </w:trPr>
        <w:tc>
          <w:tcPr>
            <w:tcW w:w="2171" w:type="pct"/>
            <w:vAlign w:val="bottom"/>
            <w:hideMark/>
          </w:tcPr>
          <w:p w14:paraId="7215A2A4" w14:textId="77777777" w:rsidR="00326BC0" w:rsidRPr="00812B69" w:rsidRDefault="00326BC0">
            <w:pPr>
              <w:spacing w:before="20" w:after="20"/>
              <w:rPr>
                <w:b/>
                <w:color w:val="000000" w:themeColor="text1"/>
              </w:rPr>
            </w:pPr>
            <w:r w:rsidRPr="00812B69">
              <w:rPr>
                <w:b/>
                <w:color w:val="000000" w:themeColor="text1"/>
              </w:rPr>
              <w:t>Total</w:t>
            </w:r>
          </w:p>
        </w:tc>
        <w:tc>
          <w:tcPr>
            <w:tcW w:w="722" w:type="pct"/>
            <w:vAlign w:val="bottom"/>
          </w:tcPr>
          <w:p w14:paraId="430D6F21" w14:textId="77777777" w:rsidR="00326BC0" w:rsidRPr="00812B69" w:rsidRDefault="00326BC0">
            <w:pPr>
              <w:spacing w:before="20" w:after="20"/>
              <w:jc w:val="center"/>
              <w:rPr>
                <w:b/>
                <w:color w:val="000000" w:themeColor="text1"/>
              </w:rPr>
            </w:pPr>
            <w:r w:rsidRPr="00812B69">
              <w:rPr>
                <w:b/>
                <w:color w:val="000000" w:themeColor="text1"/>
              </w:rPr>
              <w:t>xxx</w:t>
            </w:r>
          </w:p>
        </w:tc>
        <w:tc>
          <w:tcPr>
            <w:tcW w:w="805" w:type="pct"/>
            <w:vAlign w:val="bottom"/>
            <w:hideMark/>
          </w:tcPr>
          <w:p w14:paraId="756D2112" w14:textId="77777777" w:rsidR="00326BC0" w:rsidRPr="00812B69" w:rsidRDefault="00326BC0">
            <w:pPr>
              <w:spacing w:before="20" w:after="20"/>
              <w:jc w:val="center"/>
              <w:rPr>
                <w:b/>
                <w:color w:val="000000" w:themeColor="text1"/>
              </w:rPr>
            </w:pPr>
            <w:r w:rsidRPr="00812B69">
              <w:rPr>
                <w:b/>
                <w:color w:val="000000" w:themeColor="text1"/>
              </w:rPr>
              <w:t>xxx</w:t>
            </w:r>
          </w:p>
        </w:tc>
        <w:tc>
          <w:tcPr>
            <w:tcW w:w="650" w:type="pct"/>
            <w:vAlign w:val="bottom"/>
            <w:hideMark/>
          </w:tcPr>
          <w:p w14:paraId="769AB8CE" w14:textId="77777777" w:rsidR="00326BC0" w:rsidRPr="00812B69" w:rsidRDefault="00326BC0">
            <w:pPr>
              <w:spacing w:before="20" w:after="20"/>
              <w:jc w:val="center"/>
              <w:rPr>
                <w:b/>
                <w:color w:val="000000" w:themeColor="text1"/>
              </w:rPr>
            </w:pPr>
            <w:r w:rsidRPr="00812B69">
              <w:rPr>
                <w:b/>
                <w:color w:val="000000" w:themeColor="text1"/>
              </w:rPr>
              <w:t>xxx</w:t>
            </w:r>
          </w:p>
        </w:tc>
        <w:tc>
          <w:tcPr>
            <w:tcW w:w="652" w:type="pct"/>
            <w:vAlign w:val="bottom"/>
            <w:hideMark/>
          </w:tcPr>
          <w:p w14:paraId="28B0AE0C" w14:textId="77777777" w:rsidR="00326BC0" w:rsidRPr="00812B69" w:rsidRDefault="00326BC0">
            <w:pPr>
              <w:spacing w:before="20" w:after="20"/>
              <w:jc w:val="center"/>
              <w:rPr>
                <w:b/>
                <w:color w:val="000000" w:themeColor="text1"/>
              </w:rPr>
            </w:pPr>
            <w:r w:rsidRPr="00812B69">
              <w:rPr>
                <w:b/>
                <w:color w:val="000000" w:themeColor="text1"/>
              </w:rPr>
              <w:t>xxx</w:t>
            </w:r>
          </w:p>
        </w:tc>
      </w:tr>
    </w:tbl>
    <w:p w14:paraId="39F25476" w14:textId="77777777" w:rsidR="00326BC0" w:rsidRPr="00812B69" w:rsidRDefault="00326BC0" w:rsidP="00326BC0">
      <w:pPr>
        <w:spacing w:after="240"/>
        <w:rPr>
          <w:bCs/>
          <w:i/>
          <w:color w:val="000000" w:themeColor="text1"/>
        </w:rPr>
      </w:pPr>
      <w:r w:rsidRPr="00812B69">
        <w:rPr>
          <w:bCs/>
          <w:i/>
          <w:color w:val="000000" w:themeColor="text1"/>
        </w:rPr>
        <w:t>(NB: The totals column should tie to the individual elements of credit risk disclosed in the entity’s statement of financial position)</w:t>
      </w:r>
    </w:p>
    <w:p w14:paraId="46672DFA" w14:textId="75C69892" w:rsidR="00C935AC" w:rsidRDefault="00C935AC" w:rsidP="00326BC0">
      <w:pPr>
        <w:spacing w:after="240"/>
        <w:jc w:val="both"/>
        <w:rPr>
          <w:color w:val="000000" w:themeColor="text1"/>
        </w:rPr>
      </w:pPr>
    </w:p>
    <w:p w14:paraId="209EFE52" w14:textId="21DA1513" w:rsidR="00326BC0" w:rsidRPr="00812B69" w:rsidRDefault="00326BC0" w:rsidP="00326BC0">
      <w:pPr>
        <w:spacing w:after="240"/>
        <w:jc w:val="both"/>
        <w:rPr>
          <w:color w:val="000000" w:themeColor="text1"/>
        </w:rPr>
      </w:pPr>
      <w:r w:rsidRPr="00812B69">
        <w:rPr>
          <w:color w:val="000000" w:themeColor="text1"/>
        </w:rPr>
        <w:lastRenderedPageBreak/>
        <w:t xml:space="preserve">The customers under the fully performing category are paying their debts as they continue trading. The credit risk associated with these receivables is minimal and the allowance for uncollectible amounts that the entity has </w:t>
      </w:r>
      <w:proofErr w:type="spellStart"/>
      <w:r w:rsidRPr="00812B69">
        <w:rPr>
          <w:color w:val="000000" w:themeColor="text1"/>
        </w:rPr>
        <w:t>recognised</w:t>
      </w:r>
      <w:proofErr w:type="spellEnd"/>
      <w:r w:rsidRPr="00812B69">
        <w:rPr>
          <w:color w:val="000000" w:themeColor="text1"/>
        </w:rPr>
        <w:t xml:space="preserve"> in the financial statements is considered adequate to cover any potentially irrecoverable amounts.</w:t>
      </w:r>
    </w:p>
    <w:p w14:paraId="07E15930" w14:textId="77777777" w:rsidR="00326BC0" w:rsidRPr="00812B69" w:rsidRDefault="00326BC0" w:rsidP="00326BC0">
      <w:pPr>
        <w:tabs>
          <w:tab w:val="left" w:pos="720"/>
          <w:tab w:val="decimal" w:pos="7020"/>
          <w:tab w:val="decimal" w:pos="8460"/>
        </w:tabs>
        <w:spacing w:after="240"/>
        <w:jc w:val="both"/>
        <w:rPr>
          <w:color w:val="000000" w:themeColor="text1"/>
        </w:rPr>
      </w:pPr>
      <w:r w:rsidRPr="00812B69">
        <w:rPr>
          <w:color w:val="000000" w:themeColor="text1"/>
        </w:rPr>
        <w:t xml:space="preserve">The entity has significant concentration of credit risk on amounts due from </w:t>
      </w:r>
      <w:proofErr w:type="spellStart"/>
      <w:r w:rsidRPr="00812B69">
        <w:rPr>
          <w:color w:val="000000" w:themeColor="text1"/>
        </w:rPr>
        <w:t>xxxx</w:t>
      </w:r>
      <w:proofErr w:type="spellEnd"/>
    </w:p>
    <w:p w14:paraId="6B273FAE" w14:textId="77777777" w:rsidR="00326BC0" w:rsidRPr="00812B69" w:rsidRDefault="00326BC0" w:rsidP="00326BC0">
      <w:pPr>
        <w:tabs>
          <w:tab w:val="left" w:pos="720"/>
          <w:tab w:val="decimal" w:pos="7020"/>
          <w:tab w:val="decimal" w:pos="8460"/>
        </w:tabs>
        <w:spacing w:after="240"/>
        <w:jc w:val="both"/>
        <w:rPr>
          <w:color w:val="000000" w:themeColor="text1"/>
        </w:rPr>
      </w:pPr>
      <w:r w:rsidRPr="00812B69">
        <w:rPr>
          <w:color w:val="000000" w:themeColor="text1"/>
        </w:rPr>
        <w:t xml:space="preserve">The board of trustees sets the Fund’s credit policies and objectives and lays down parameters within which the various aspects of credit risk management are operated. </w:t>
      </w:r>
    </w:p>
    <w:p w14:paraId="4E12F29B" w14:textId="77777777" w:rsidR="00326BC0" w:rsidRPr="00812B69" w:rsidRDefault="00326BC0">
      <w:pPr>
        <w:pStyle w:val="ListParagraph"/>
        <w:numPr>
          <w:ilvl w:val="0"/>
          <w:numId w:val="13"/>
        </w:numPr>
        <w:spacing w:after="240"/>
        <w:rPr>
          <w:b/>
          <w:color w:val="000000" w:themeColor="text1"/>
        </w:rPr>
      </w:pPr>
      <w:r w:rsidRPr="00812B69">
        <w:rPr>
          <w:b/>
          <w:color w:val="000000" w:themeColor="text1"/>
        </w:rPr>
        <w:t>Liquidity risk management</w:t>
      </w:r>
    </w:p>
    <w:p w14:paraId="47F21154" w14:textId="77777777" w:rsidR="00326BC0" w:rsidRPr="00812B69" w:rsidRDefault="00326BC0" w:rsidP="00326BC0">
      <w:pPr>
        <w:tabs>
          <w:tab w:val="left" w:pos="720"/>
          <w:tab w:val="decimal" w:pos="5220"/>
          <w:tab w:val="decimal" w:pos="7200"/>
          <w:tab w:val="decimal" w:pos="8640"/>
        </w:tabs>
        <w:spacing w:after="240"/>
        <w:jc w:val="both"/>
        <w:rPr>
          <w:color w:val="000000" w:themeColor="text1"/>
        </w:rPr>
      </w:pPr>
      <w:r w:rsidRPr="00812B69">
        <w:rPr>
          <w:color w:val="000000" w:themeColor="text1"/>
        </w:rPr>
        <w:t>Ultimate responsibility for liquidity risk management rests with the Fund Administrator, who has built an appropriate liquidity risk management framework for the management of the entity’s short, medium and long-term funding and liquidity management requirements. The entity manages liquidity risk through continuous monitoring of forecasts and actual cash flows.</w:t>
      </w:r>
    </w:p>
    <w:p w14:paraId="30E78FE1" w14:textId="31964EA3" w:rsidR="00326BC0" w:rsidRPr="00812B69" w:rsidRDefault="00326BC0" w:rsidP="00326BC0">
      <w:pPr>
        <w:rPr>
          <w:color w:val="000000" w:themeColor="text1"/>
        </w:rPr>
      </w:pPr>
      <w:r w:rsidRPr="00812B69">
        <w:rPr>
          <w:color w:val="000000" w:themeColor="text1"/>
        </w:rPr>
        <w:t>The table below represents cash flows payable by the Fund under non-derivative financial liabilities by their remaining contractual maturities at the reporting date. The amounts disclosed in the table are the contractual undiscounted cash flows.  Balances due within 12 months equal their carrying balances, as the impact of discounting is not significant.</w:t>
      </w:r>
    </w:p>
    <w:p w14:paraId="6E538107" w14:textId="1489E421" w:rsidR="00326BC0" w:rsidRPr="00812B69" w:rsidRDefault="00326BC0" w:rsidP="00326BC0">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8"/>
        <w:gridCol w:w="1423"/>
        <w:gridCol w:w="1423"/>
        <w:gridCol w:w="1423"/>
        <w:gridCol w:w="1423"/>
      </w:tblGrid>
      <w:tr w:rsidR="00812B69" w:rsidRPr="00812B69" w14:paraId="3A656BD3" w14:textId="77777777" w:rsidTr="00335710">
        <w:trPr>
          <w:trHeight w:val="340"/>
        </w:trPr>
        <w:tc>
          <w:tcPr>
            <w:tcW w:w="1848" w:type="pct"/>
            <w:vMerge w:val="restart"/>
            <w:shd w:val="clear" w:color="auto" w:fill="0070C0"/>
            <w:noWrap/>
            <w:vAlign w:val="center"/>
            <w:hideMark/>
          </w:tcPr>
          <w:p w14:paraId="602D96F0" w14:textId="0895BF7D" w:rsidR="00335710" w:rsidRPr="00812B69" w:rsidRDefault="00335710" w:rsidP="00335710">
            <w:pPr>
              <w:spacing w:before="60" w:after="60"/>
              <w:rPr>
                <w:b/>
                <w:bCs/>
                <w:color w:val="000000" w:themeColor="text1"/>
              </w:rPr>
            </w:pPr>
            <w:r w:rsidRPr="00812B69">
              <w:rPr>
                <w:b/>
                <w:bCs/>
                <w:color w:val="000000" w:themeColor="text1"/>
              </w:rPr>
              <w:t>Description</w:t>
            </w:r>
          </w:p>
        </w:tc>
        <w:tc>
          <w:tcPr>
            <w:tcW w:w="788" w:type="pct"/>
            <w:shd w:val="clear" w:color="auto" w:fill="0070C0"/>
            <w:vAlign w:val="bottom"/>
            <w:hideMark/>
          </w:tcPr>
          <w:p w14:paraId="500454CC" w14:textId="77777777" w:rsidR="00335710" w:rsidRPr="00812B69" w:rsidRDefault="00335710">
            <w:pPr>
              <w:spacing w:before="60" w:after="60"/>
              <w:rPr>
                <w:b/>
                <w:color w:val="000000" w:themeColor="text1"/>
              </w:rPr>
            </w:pPr>
            <w:r w:rsidRPr="00812B69">
              <w:rPr>
                <w:b/>
                <w:color w:val="000000" w:themeColor="text1"/>
              </w:rPr>
              <w:t>Less than 1 month</w:t>
            </w:r>
          </w:p>
        </w:tc>
        <w:tc>
          <w:tcPr>
            <w:tcW w:w="788" w:type="pct"/>
            <w:shd w:val="clear" w:color="auto" w:fill="0070C0"/>
            <w:vAlign w:val="bottom"/>
            <w:hideMark/>
          </w:tcPr>
          <w:p w14:paraId="5135E742" w14:textId="77777777" w:rsidR="00335710" w:rsidRPr="00812B69" w:rsidRDefault="00335710">
            <w:pPr>
              <w:spacing w:before="60" w:after="60"/>
              <w:rPr>
                <w:b/>
                <w:color w:val="000000" w:themeColor="text1"/>
              </w:rPr>
            </w:pPr>
            <w:r w:rsidRPr="00812B69">
              <w:rPr>
                <w:b/>
                <w:color w:val="000000" w:themeColor="text1"/>
              </w:rPr>
              <w:t>Between 1-3 months</w:t>
            </w:r>
          </w:p>
        </w:tc>
        <w:tc>
          <w:tcPr>
            <w:tcW w:w="788" w:type="pct"/>
            <w:shd w:val="clear" w:color="auto" w:fill="0070C0"/>
            <w:vAlign w:val="bottom"/>
            <w:hideMark/>
          </w:tcPr>
          <w:p w14:paraId="1BF59DF4" w14:textId="77777777" w:rsidR="00335710" w:rsidRPr="00812B69" w:rsidRDefault="00335710">
            <w:pPr>
              <w:spacing w:before="60" w:after="60"/>
              <w:rPr>
                <w:b/>
                <w:color w:val="000000" w:themeColor="text1"/>
              </w:rPr>
            </w:pPr>
            <w:r w:rsidRPr="00812B69">
              <w:rPr>
                <w:b/>
                <w:color w:val="000000" w:themeColor="text1"/>
              </w:rPr>
              <w:t>Over 5 months</w:t>
            </w:r>
          </w:p>
        </w:tc>
        <w:tc>
          <w:tcPr>
            <w:tcW w:w="788" w:type="pct"/>
            <w:shd w:val="clear" w:color="auto" w:fill="0070C0"/>
            <w:vAlign w:val="bottom"/>
            <w:hideMark/>
          </w:tcPr>
          <w:p w14:paraId="38B95E5A" w14:textId="77777777" w:rsidR="00335710" w:rsidRPr="00812B69" w:rsidRDefault="00335710">
            <w:pPr>
              <w:spacing w:before="60" w:after="60"/>
              <w:rPr>
                <w:b/>
                <w:color w:val="000000" w:themeColor="text1"/>
              </w:rPr>
            </w:pPr>
            <w:r w:rsidRPr="00812B69">
              <w:rPr>
                <w:b/>
                <w:color w:val="000000" w:themeColor="text1"/>
              </w:rPr>
              <w:t>Total</w:t>
            </w:r>
          </w:p>
        </w:tc>
      </w:tr>
      <w:tr w:rsidR="00812B69" w:rsidRPr="00812B69" w14:paraId="7D051F2D" w14:textId="77777777" w:rsidTr="00335710">
        <w:trPr>
          <w:trHeight w:val="340"/>
        </w:trPr>
        <w:tc>
          <w:tcPr>
            <w:tcW w:w="1848" w:type="pct"/>
            <w:vMerge/>
            <w:shd w:val="clear" w:color="auto" w:fill="0070C0"/>
            <w:vAlign w:val="bottom"/>
            <w:hideMark/>
          </w:tcPr>
          <w:p w14:paraId="5FE66248" w14:textId="77777777" w:rsidR="00335710" w:rsidRPr="00812B69" w:rsidRDefault="00335710">
            <w:pPr>
              <w:spacing w:before="60" w:after="60"/>
              <w:rPr>
                <w:color w:val="000000" w:themeColor="text1"/>
              </w:rPr>
            </w:pPr>
          </w:p>
        </w:tc>
        <w:tc>
          <w:tcPr>
            <w:tcW w:w="788" w:type="pct"/>
            <w:shd w:val="clear" w:color="auto" w:fill="0070C0"/>
            <w:vAlign w:val="bottom"/>
            <w:hideMark/>
          </w:tcPr>
          <w:p w14:paraId="24553BD3" w14:textId="77777777" w:rsidR="00335710" w:rsidRPr="00812B69" w:rsidRDefault="00335710">
            <w:pPr>
              <w:spacing w:before="60" w:after="60"/>
              <w:jc w:val="center"/>
              <w:rPr>
                <w:b/>
                <w:color w:val="000000" w:themeColor="text1"/>
              </w:rPr>
            </w:pPr>
            <w:r w:rsidRPr="00812B69">
              <w:rPr>
                <w:b/>
                <w:color w:val="000000" w:themeColor="text1"/>
              </w:rPr>
              <w:t>Kshs</w:t>
            </w:r>
          </w:p>
        </w:tc>
        <w:tc>
          <w:tcPr>
            <w:tcW w:w="788" w:type="pct"/>
            <w:shd w:val="clear" w:color="auto" w:fill="0070C0"/>
            <w:vAlign w:val="bottom"/>
            <w:hideMark/>
          </w:tcPr>
          <w:p w14:paraId="74E4D50E" w14:textId="77777777" w:rsidR="00335710" w:rsidRPr="00812B69" w:rsidRDefault="00335710">
            <w:pPr>
              <w:spacing w:before="60" w:after="60"/>
              <w:jc w:val="center"/>
              <w:rPr>
                <w:b/>
                <w:color w:val="000000" w:themeColor="text1"/>
              </w:rPr>
            </w:pPr>
            <w:r w:rsidRPr="00812B69">
              <w:rPr>
                <w:b/>
                <w:color w:val="000000" w:themeColor="text1"/>
              </w:rPr>
              <w:t>Kshs</w:t>
            </w:r>
          </w:p>
        </w:tc>
        <w:tc>
          <w:tcPr>
            <w:tcW w:w="788" w:type="pct"/>
            <w:shd w:val="clear" w:color="auto" w:fill="0070C0"/>
            <w:vAlign w:val="bottom"/>
            <w:hideMark/>
          </w:tcPr>
          <w:p w14:paraId="09CE7E43" w14:textId="77777777" w:rsidR="00335710" w:rsidRPr="00812B69" w:rsidRDefault="00335710">
            <w:pPr>
              <w:spacing w:before="60" w:after="60"/>
              <w:jc w:val="center"/>
              <w:rPr>
                <w:b/>
                <w:color w:val="000000" w:themeColor="text1"/>
              </w:rPr>
            </w:pPr>
            <w:r w:rsidRPr="00812B69">
              <w:rPr>
                <w:b/>
                <w:color w:val="000000" w:themeColor="text1"/>
              </w:rPr>
              <w:t>Kshs</w:t>
            </w:r>
          </w:p>
        </w:tc>
        <w:tc>
          <w:tcPr>
            <w:tcW w:w="788" w:type="pct"/>
            <w:shd w:val="clear" w:color="auto" w:fill="0070C0"/>
            <w:vAlign w:val="bottom"/>
            <w:hideMark/>
          </w:tcPr>
          <w:p w14:paraId="51CE93B3" w14:textId="77777777" w:rsidR="00335710" w:rsidRPr="00812B69" w:rsidRDefault="00335710">
            <w:pPr>
              <w:spacing w:before="60" w:after="60"/>
              <w:jc w:val="center"/>
              <w:rPr>
                <w:b/>
                <w:color w:val="000000" w:themeColor="text1"/>
              </w:rPr>
            </w:pPr>
            <w:r w:rsidRPr="00812B69">
              <w:rPr>
                <w:b/>
                <w:color w:val="000000" w:themeColor="text1"/>
              </w:rPr>
              <w:t>Kshs</w:t>
            </w:r>
          </w:p>
        </w:tc>
      </w:tr>
      <w:tr w:rsidR="00812B69" w:rsidRPr="00812B69" w14:paraId="5BAD677D" w14:textId="77777777" w:rsidTr="00335710">
        <w:trPr>
          <w:trHeight w:val="340"/>
        </w:trPr>
        <w:tc>
          <w:tcPr>
            <w:tcW w:w="1848" w:type="pct"/>
            <w:noWrap/>
            <w:vAlign w:val="bottom"/>
            <w:hideMark/>
          </w:tcPr>
          <w:p w14:paraId="488A09CB" w14:textId="0AC18CB8" w:rsidR="00326BC0" w:rsidRPr="00812B69" w:rsidRDefault="00326BC0">
            <w:pPr>
              <w:spacing w:before="60" w:after="60"/>
              <w:rPr>
                <w:b/>
                <w:color w:val="000000" w:themeColor="text1"/>
              </w:rPr>
            </w:pPr>
            <w:proofErr w:type="gramStart"/>
            <w:r w:rsidRPr="00812B69">
              <w:rPr>
                <w:b/>
                <w:color w:val="000000" w:themeColor="text1"/>
              </w:rPr>
              <w:t>At</w:t>
            </w:r>
            <w:proofErr w:type="gramEnd"/>
            <w:r w:rsidRPr="00812B69">
              <w:rPr>
                <w:b/>
                <w:color w:val="000000" w:themeColor="text1"/>
              </w:rPr>
              <w:t xml:space="preserve"> 30 June </w:t>
            </w:r>
            <w:r w:rsidR="004622D1" w:rsidRPr="00812B69">
              <w:rPr>
                <w:b/>
                <w:color w:val="000000" w:themeColor="text1"/>
              </w:rPr>
              <w:t>(Current FY)</w:t>
            </w:r>
          </w:p>
        </w:tc>
        <w:tc>
          <w:tcPr>
            <w:tcW w:w="788" w:type="pct"/>
            <w:noWrap/>
            <w:vAlign w:val="bottom"/>
            <w:hideMark/>
          </w:tcPr>
          <w:p w14:paraId="72A681BE" w14:textId="77777777" w:rsidR="00326BC0" w:rsidRPr="00812B69" w:rsidRDefault="00326BC0">
            <w:pPr>
              <w:spacing w:before="60" w:after="60"/>
              <w:jc w:val="center"/>
              <w:rPr>
                <w:color w:val="000000" w:themeColor="text1"/>
              </w:rPr>
            </w:pPr>
          </w:p>
        </w:tc>
        <w:tc>
          <w:tcPr>
            <w:tcW w:w="788" w:type="pct"/>
            <w:noWrap/>
            <w:vAlign w:val="bottom"/>
            <w:hideMark/>
          </w:tcPr>
          <w:p w14:paraId="78CC3D6C" w14:textId="77777777" w:rsidR="00326BC0" w:rsidRPr="00812B69" w:rsidRDefault="00326BC0">
            <w:pPr>
              <w:spacing w:before="60" w:after="60"/>
              <w:jc w:val="center"/>
              <w:rPr>
                <w:color w:val="000000" w:themeColor="text1"/>
              </w:rPr>
            </w:pPr>
          </w:p>
        </w:tc>
        <w:tc>
          <w:tcPr>
            <w:tcW w:w="788" w:type="pct"/>
            <w:noWrap/>
            <w:vAlign w:val="bottom"/>
            <w:hideMark/>
          </w:tcPr>
          <w:p w14:paraId="4E5D4B8C" w14:textId="77777777" w:rsidR="00326BC0" w:rsidRPr="00812B69" w:rsidRDefault="00326BC0">
            <w:pPr>
              <w:spacing w:before="60" w:after="60"/>
              <w:jc w:val="center"/>
              <w:rPr>
                <w:color w:val="000000" w:themeColor="text1"/>
              </w:rPr>
            </w:pPr>
          </w:p>
        </w:tc>
        <w:tc>
          <w:tcPr>
            <w:tcW w:w="788" w:type="pct"/>
            <w:vAlign w:val="bottom"/>
            <w:hideMark/>
          </w:tcPr>
          <w:p w14:paraId="6C2828AD" w14:textId="77777777" w:rsidR="00326BC0" w:rsidRPr="00812B69" w:rsidRDefault="00326BC0">
            <w:pPr>
              <w:spacing w:before="60" w:after="60"/>
              <w:jc w:val="center"/>
              <w:rPr>
                <w:color w:val="000000" w:themeColor="text1"/>
              </w:rPr>
            </w:pPr>
          </w:p>
        </w:tc>
      </w:tr>
      <w:tr w:rsidR="00812B69" w:rsidRPr="00812B69" w14:paraId="34061A43" w14:textId="77777777" w:rsidTr="00335710">
        <w:trPr>
          <w:trHeight w:val="340"/>
        </w:trPr>
        <w:tc>
          <w:tcPr>
            <w:tcW w:w="1848" w:type="pct"/>
            <w:vAlign w:val="bottom"/>
            <w:hideMark/>
          </w:tcPr>
          <w:p w14:paraId="2667FCF4" w14:textId="77777777" w:rsidR="00326BC0" w:rsidRPr="00812B69" w:rsidRDefault="00326BC0">
            <w:pPr>
              <w:spacing w:before="60" w:after="60"/>
              <w:rPr>
                <w:color w:val="000000" w:themeColor="text1"/>
              </w:rPr>
            </w:pPr>
            <w:r w:rsidRPr="00812B69">
              <w:rPr>
                <w:color w:val="000000" w:themeColor="text1"/>
              </w:rPr>
              <w:t>Trade Payables</w:t>
            </w:r>
          </w:p>
        </w:tc>
        <w:tc>
          <w:tcPr>
            <w:tcW w:w="788" w:type="pct"/>
            <w:vAlign w:val="bottom"/>
          </w:tcPr>
          <w:p w14:paraId="7E5FEE9C" w14:textId="77777777" w:rsidR="00326BC0" w:rsidRPr="00812B69" w:rsidRDefault="00326BC0">
            <w:pPr>
              <w:spacing w:before="60" w:after="60"/>
              <w:jc w:val="center"/>
              <w:rPr>
                <w:color w:val="000000" w:themeColor="text1"/>
              </w:rPr>
            </w:pPr>
            <w:r w:rsidRPr="00812B69">
              <w:rPr>
                <w:color w:val="000000" w:themeColor="text1"/>
              </w:rPr>
              <w:t>xxx</w:t>
            </w:r>
          </w:p>
        </w:tc>
        <w:tc>
          <w:tcPr>
            <w:tcW w:w="788" w:type="pct"/>
            <w:vAlign w:val="bottom"/>
          </w:tcPr>
          <w:p w14:paraId="4151CBEF" w14:textId="77777777" w:rsidR="00326BC0" w:rsidRPr="00812B69" w:rsidRDefault="00326BC0">
            <w:pPr>
              <w:spacing w:before="60" w:after="60"/>
              <w:jc w:val="center"/>
              <w:rPr>
                <w:color w:val="000000" w:themeColor="text1"/>
              </w:rPr>
            </w:pPr>
            <w:r w:rsidRPr="00812B69">
              <w:rPr>
                <w:color w:val="000000" w:themeColor="text1"/>
              </w:rPr>
              <w:t>xxx</w:t>
            </w:r>
          </w:p>
        </w:tc>
        <w:tc>
          <w:tcPr>
            <w:tcW w:w="788" w:type="pct"/>
            <w:vAlign w:val="bottom"/>
          </w:tcPr>
          <w:p w14:paraId="7A097400" w14:textId="77777777" w:rsidR="00326BC0" w:rsidRPr="00812B69" w:rsidRDefault="00326BC0">
            <w:pPr>
              <w:spacing w:before="60" w:after="60"/>
              <w:jc w:val="center"/>
              <w:rPr>
                <w:color w:val="000000" w:themeColor="text1"/>
              </w:rPr>
            </w:pPr>
            <w:r w:rsidRPr="00812B69">
              <w:rPr>
                <w:color w:val="000000" w:themeColor="text1"/>
              </w:rPr>
              <w:t>xxx</w:t>
            </w:r>
          </w:p>
        </w:tc>
        <w:tc>
          <w:tcPr>
            <w:tcW w:w="788" w:type="pct"/>
            <w:noWrap/>
            <w:vAlign w:val="bottom"/>
          </w:tcPr>
          <w:p w14:paraId="57B41E95" w14:textId="77777777" w:rsidR="00326BC0" w:rsidRPr="00812B69" w:rsidRDefault="00326BC0">
            <w:pPr>
              <w:spacing w:before="60" w:after="60"/>
              <w:jc w:val="center"/>
              <w:rPr>
                <w:color w:val="000000" w:themeColor="text1"/>
              </w:rPr>
            </w:pPr>
            <w:r w:rsidRPr="00812B69">
              <w:rPr>
                <w:color w:val="000000" w:themeColor="text1"/>
              </w:rPr>
              <w:t>xxx</w:t>
            </w:r>
          </w:p>
        </w:tc>
      </w:tr>
      <w:tr w:rsidR="00812B69" w:rsidRPr="00812B69" w14:paraId="134B8897" w14:textId="77777777" w:rsidTr="00335710">
        <w:trPr>
          <w:trHeight w:val="340"/>
        </w:trPr>
        <w:tc>
          <w:tcPr>
            <w:tcW w:w="1848" w:type="pct"/>
            <w:vAlign w:val="bottom"/>
            <w:hideMark/>
          </w:tcPr>
          <w:p w14:paraId="692A57E6" w14:textId="77777777" w:rsidR="00326BC0" w:rsidRPr="00812B69" w:rsidRDefault="00326BC0">
            <w:pPr>
              <w:spacing w:before="60" w:after="60"/>
              <w:rPr>
                <w:color w:val="000000" w:themeColor="text1"/>
              </w:rPr>
            </w:pPr>
            <w:r w:rsidRPr="00812B69">
              <w:rPr>
                <w:color w:val="000000" w:themeColor="text1"/>
              </w:rPr>
              <w:t xml:space="preserve">Current Portion </w:t>
            </w:r>
            <w:proofErr w:type="gramStart"/>
            <w:r w:rsidRPr="00812B69">
              <w:rPr>
                <w:color w:val="000000" w:themeColor="text1"/>
              </w:rPr>
              <w:t>Of</w:t>
            </w:r>
            <w:proofErr w:type="gramEnd"/>
            <w:r w:rsidRPr="00812B69">
              <w:rPr>
                <w:color w:val="000000" w:themeColor="text1"/>
              </w:rPr>
              <w:t xml:space="preserve"> Borrowings</w:t>
            </w:r>
          </w:p>
        </w:tc>
        <w:tc>
          <w:tcPr>
            <w:tcW w:w="788" w:type="pct"/>
            <w:vAlign w:val="bottom"/>
          </w:tcPr>
          <w:p w14:paraId="187B1169" w14:textId="77777777" w:rsidR="00326BC0" w:rsidRPr="00812B69" w:rsidRDefault="00326BC0">
            <w:pPr>
              <w:spacing w:before="60" w:after="60"/>
              <w:jc w:val="center"/>
              <w:rPr>
                <w:color w:val="000000" w:themeColor="text1"/>
              </w:rPr>
            </w:pPr>
            <w:r w:rsidRPr="00812B69">
              <w:rPr>
                <w:color w:val="000000" w:themeColor="text1"/>
              </w:rPr>
              <w:t>xxx</w:t>
            </w:r>
          </w:p>
        </w:tc>
        <w:tc>
          <w:tcPr>
            <w:tcW w:w="788" w:type="pct"/>
            <w:vAlign w:val="bottom"/>
          </w:tcPr>
          <w:p w14:paraId="4457B07A" w14:textId="77777777" w:rsidR="00326BC0" w:rsidRPr="00812B69" w:rsidRDefault="00326BC0">
            <w:pPr>
              <w:spacing w:before="60" w:after="60"/>
              <w:jc w:val="center"/>
              <w:rPr>
                <w:color w:val="000000" w:themeColor="text1"/>
              </w:rPr>
            </w:pPr>
            <w:r w:rsidRPr="00812B69">
              <w:rPr>
                <w:color w:val="000000" w:themeColor="text1"/>
              </w:rPr>
              <w:t>xxx</w:t>
            </w:r>
          </w:p>
        </w:tc>
        <w:tc>
          <w:tcPr>
            <w:tcW w:w="788" w:type="pct"/>
            <w:vAlign w:val="bottom"/>
          </w:tcPr>
          <w:p w14:paraId="731A0F29" w14:textId="77777777" w:rsidR="00326BC0" w:rsidRPr="00812B69" w:rsidRDefault="00326BC0">
            <w:pPr>
              <w:spacing w:before="60" w:after="60"/>
              <w:jc w:val="center"/>
              <w:rPr>
                <w:color w:val="000000" w:themeColor="text1"/>
              </w:rPr>
            </w:pPr>
            <w:r w:rsidRPr="00812B69">
              <w:rPr>
                <w:color w:val="000000" w:themeColor="text1"/>
              </w:rPr>
              <w:t>xxx</w:t>
            </w:r>
          </w:p>
        </w:tc>
        <w:tc>
          <w:tcPr>
            <w:tcW w:w="788" w:type="pct"/>
            <w:noWrap/>
            <w:vAlign w:val="bottom"/>
          </w:tcPr>
          <w:p w14:paraId="49C485BD" w14:textId="77777777" w:rsidR="00326BC0" w:rsidRPr="00812B69" w:rsidRDefault="00326BC0">
            <w:pPr>
              <w:spacing w:before="60" w:after="60"/>
              <w:jc w:val="center"/>
              <w:rPr>
                <w:color w:val="000000" w:themeColor="text1"/>
              </w:rPr>
            </w:pPr>
            <w:r w:rsidRPr="00812B69">
              <w:rPr>
                <w:color w:val="000000" w:themeColor="text1"/>
              </w:rPr>
              <w:t>xxx</w:t>
            </w:r>
          </w:p>
        </w:tc>
      </w:tr>
      <w:tr w:rsidR="00812B69" w:rsidRPr="00812B69" w14:paraId="3FA9609B" w14:textId="77777777" w:rsidTr="00335710">
        <w:trPr>
          <w:trHeight w:val="340"/>
        </w:trPr>
        <w:tc>
          <w:tcPr>
            <w:tcW w:w="1848" w:type="pct"/>
            <w:vAlign w:val="bottom"/>
            <w:hideMark/>
          </w:tcPr>
          <w:p w14:paraId="53C3D608" w14:textId="77777777" w:rsidR="00326BC0" w:rsidRPr="00812B69" w:rsidRDefault="00326BC0">
            <w:pPr>
              <w:spacing w:before="60" w:after="60"/>
              <w:rPr>
                <w:color w:val="000000" w:themeColor="text1"/>
              </w:rPr>
            </w:pPr>
            <w:r w:rsidRPr="00812B69">
              <w:rPr>
                <w:color w:val="000000" w:themeColor="text1"/>
              </w:rPr>
              <w:t>Provisions</w:t>
            </w:r>
          </w:p>
        </w:tc>
        <w:tc>
          <w:tcPr>
            <w:tcW w:w="788" w:type="pct"/>
            <w:vAlign w:val="bottom"/>
          </w:tcPr>
          <w:p w14:paraId="1AF6CE32" w14:textId="77777777" w:rsidR="00326BC0" w:rsidRPr="00812B69" w:rsidRDefault="00326BC0">
            <w:pPr>
              <w:spacing w:before="60" w:after="60"/>
              <w:jc w:val="center"/>
              <w:rPr>
                <w:color w:val="000000" w:themeColor="text1"/>
              </w:rPr>
            </w:pPr>
            <w:r w:rsidRPr="00812B69">
              <w:rPr>
                <w:color w:val="000000" w:themeColor="text1"/>
              </w:rPr>
              <w:t>xxx</w:t>
            </w:r>
          </w:p>
        </w:tc>
        <w:tc>
          <w:tcPr>
            <w:tcW w:w="788" w:type="pct"/>
            <w:vAlign w:val="bottom"/>
          </w:tcPr>
          <w:p w14:paraId="09510D1D" w14:textId="77777777" w:rsidR="00326BC0" w:rsidRPr="00812B69" w:rsidRDefault="00326BC0">
            <w:pPr>
              <w:spacing w:before="60" w:after="60"/>
              <w:jc w:val="center"/>
              <w:rPr>
                <w:color w:val="000000" w:themeColor="text1"/>
              </w:rPr>
            </w:pPr>
            <w:r w:rsidRPr="00812B69">
              <w:rPr>
                <w:color w:val="000000" w:themeColor="text1"/>
              </w:rPr>
              <w:t>xxx</w:t>
            </w:r>
          </w:p>
        </w:tc>
        <w:tc>
          <w:tcPr>
            <w:tcW w:w="788" w:type="pct"/>
            <w:vAlign w:val="bottom"/>
          </w:tcPr>
          <w:p w14:paraId="0570C6D0" w14:textId="77777777" w:rsidR="00326BC0" w:rsidRPr="00812B69" w:rsidRDefault="00326BC0">
            <w:pPr>
              <w:spacing w:before="60" w:after="60"/>
              <w:jc w:val="center"/>
              <w:rPr>
                <w:color w:val="000000" w:themeColor="text1"/>
              </w:rPr>
            </w:pPr>
            <w:r w:rsidRPr="00812B69">
              <w:rPr>
                <w:color w:val="000000" w:themeColor="text1"/>
              </w:rPr>
              <w:t>xxx</w:t>
            </w:r>
          </w:p>
        </w:tc>
        <w:tc>
          <w:tcPr>
            <w:tcW w:w="788" w:type="pct"/>
            <w:noWrap/>
            <w:vAlign w:val="bottom"/>
          </w:tcPr>
          <w:p w14:paraId="5287D2A8" w14:textId="77777777" w:rsidR="00326BC0" w:rsidRPr="00812B69" w:rsidRDefault="00326BC0">
            <w:pPr>
              <w:spacing w:before="60" w:after="60"/>
              <w:jc w:val="center"/>
              <w:rPr>
                <w:color w:val="000000" w:themeColor="text1"/>
              </w:rPr>
            </w:pPr>
            <w:r w:rsidRPr="00812B69">
              <w:rPr>
                <w:color w:val="000000" w:themeColor="text1"/>
              </w:rPr>
              <w:t>xxx</w:t>
            </w:r>
          </w:p>
        </w:tc>
      </w:tr>
      <w:tr w:rsidR="00812B69" w:rsidRPr="00812B69" w14:paraId="007E923F" w14:textId="77777777" w:rsidTr="00335710">
        <w:trPr>
          <w:trHeight w:val="340"/>
        </w:trPr>
        <w:tc>
          <w:tcPr>
            <w:tcW w:w="1848" w:type="pct"/>
            <w:vAlign w:val="bottom"/>
            <w:hideMark/>
          </w:tcPr>
          <w:p w14:paraId="5FEBF186" w14:textId="77777777" w:rsidR="00326BC0" w:rsidRPr="00812B69" w:rsidRDefault="00326BC0">
            <w:pPr>
              <w:spacing w:before="60" w:after="60"/>
              <w:rPr>
                <w:color w:val="000000" w:themeColor="text1"/>
              </w:rPr>
            </w:pPr>
            <w:r w:rsidRPr="00812B69">
              <w:rPr>
                <w:color w:val="000000" w:themeColor="text1"/>
              </w:rPr>
              <w:t>Employee Benefit Obligation</w:t>
            </w:r>
          </w:p>
        </w:tc>
        <w:tc>
          <w:tcPr>
            <w:tcW w:w="788" w:type="pct"/>
            <w:vAlign w:val="bottom"/>
            <w:hideMark/>
          </w:tcPr>
          <w:p w14:paraId="799D8C00" w14:textId="77777777" w:rsidR="00326BC0" w:rsidRPr="00812B69" w:rsidRDefault="00326BC0">
            <w:pPr>
              <w:spacing w:before="60" w:after="60"/>
              <w:jc w:val="center"/>
              <w:rPr>
                <w:color w:val="000000" w:themeColor="text1"/>
              </w:rPr>
            </w:pPr>
            <w:r w:rsidRPr="00812B69">
              <w:rPr>
                <w:color w:val="000000" w:themeColor="text1"/>
              </w:rPr>
              <w:t>xxx</w:t>
            </w:r>
          </w:p>
        </w:tc>
        <w:tc>
          <w:tcPr>
            <w:tcW w:w="788" w:type="pct"/>
            <w:vAlign w:val="bottom"/>
            <w:hideMark/>
          </w:tcPr>
          <w:p w14:paraId="2C10D28A" w14:textId="77777777" w:rsidR="00326BC0" w:rsidRPr="00812B69" w:rsidRDefault="00326BC0">
            <w:pPr>
              <w:spacing w:before="60" w:after="60"/>
              <w:jc w:val="center"/>
              <w:rPr>
                <w:color w:val="000000" w:themeColor="text1"/>
              </w:rPr>
            </w:pPr>
            <w:r w:rsidRPr="00812B69">
              <w:rPr>
                <w:color w:val="000000" w:themeColor="text1"/>
              </w:rPr>
              <w:t>xxx</w:t>
            </w:r>
          </w:p>
        </w:tc>
        <w:tc>
          <w:tcPr>
            <w:tcW w:w="788" w:type="pct"/>
            <w:vAlign w:val="bottom"/>
            <w:hideMark/>
          </w:tcPr>
          <w:p w14:paraId="1C69B966" w14:textId="77777777" w:rsidR="00326BC0" w:rsidRPr="00812B69" w:rsidRDefault="00326BC0">
            <w:pPr>
              <w:spacing w:before="60" w:after="60"/>
              <w:jc w:val="center"/>
              <w:rPr>
                <w:color w:val="000000" w:themeColor="text1"/>
              </w:rPr>
            </w:pPr>
            <w:r w:rsidRPr="00812B69">
              <w:rPr>
                <w:color w:val="000000" w:themeColor="text1"/>
              </w:rPr>
              <w:t>xxx</w:t>
            </w:r>
          </w:p>
        </w:tc>
        <w:tc>
          <w:tcPr>
            <w:tcW w:w="788" w:type="pct"/>
            <w:vAlign w:val="bottom"/>
            <w:hideMark/>
          </w:tcPr>
          <w:p w14:paraId="1EFA398D" w14:textId="77777777" w:rsidR="00326BC0" w:rsidRPr="00812B69" w:rsidRDefault="00326BC0">
            <w:pPr>
              <w:spacing w:before="60" w:after="60"/>
              <w:jc w:val="center"/>
              <w:rPr>
                <w:color w:val="000000" w:themeColor="text1"/>
              </w:rPr>
            </w:pPr>
            <w:r w:rsidRPr="00812B69">
              <w:rPr>
                <w:color w:val="000000" w:themeColor="text1"/>
              </w:rPr>
              <w:t>xxx</w:t>
            </w:r>
          </w:p>
        </w:tc>
      </w:tr>
      <w:tr w:rsidR="00812B69" w:rsidRPr="00812B69" w14:paraId="76B1C867" w14:textId="77777777" w:rsidTr="00335710">
        <w:trPr>
          <w:trHeight w:val="340"/>
        </w:trPr>
        <w:tc>
          <w:tcPr>
            <w:tcW w:w="1848" w:type="pct"/>
            <w:vAlign w:val="bottom"/>
            <w:hideMark/>
          </w:tcPr>
          <w:p w14:paraId="12BD1AF6" w14:textId="77777777" w:rsidR="00326BC0" w:rsidRPr="00812B69" w:rsidRDefault="00326BC0">
            <w:pPr>
              <w:spacing w:before="60" w:after="60"/>
              <w:rPr>
                <w:b/>
                <w:color w:val="000000" w:themeColor="text1"/>
              </w:rPr>
            </w:pPr>
            <w:r w:rsidRPr="00812B69">
              <w:rPr>
                <w:b/>
                <w:color w:val="000000" w:themeColor="text1"/>
              </w:rPr>
              <w:t>Total</w:t>
            </w:r>
          </w:p>
        </w:tc>
        <w:tc>
          <w:tcPr>
            <w:tcW w:w="788" w:type="pct"/>
            <w:vAlign w:val="bottom"/>
            <w:hideMark/>
          </w:tcPr>
          <w:p w14:paraId="7BBFF8F3" w14:textId="77777777" w:rsidR="00326BC0" w:rsidRPr="00812B69" w:rsidRDefault="00326BC0">
            <w:pPr>
              <w:spacing w:before="60" w:after="60"/>
              <w:jc w:val="center"/>
              <w:rPr>
                <w:b/>
                <w:color w:val="000000" w:themeColor="text1"/>
              </w:rPr>
            </w:pPr>
            <w:r w:rsidRPr="00812B69">
              <w:rPr>
                <w:b/>
                <w:color w:val="000000" w:themeColor="text1"/>
              </w:rPr>
              <w:t>xxx</w:t>
            </w:r>
          </w:p>
        </w:tc>
        <w:tc>
          <w:tcPr>
            <w:tcW w:w="788" w:type="pct"/>
            <w:vAlign w:val="bottom"/>
            <w:hideMark/>
          </w:tcPr>
          <w:p w14:paraId="0EBE86B7" w14:textId="77777777" w:rsidR="00326BC0" w:rsidRPr="00812B69" w:rsidRDefault="00326BC0">
            <w:pPr>
              <w:spacing w:before="60" w:after="60"/>
              <w:jc w:val="center"/>
              <w:rPr>
                <w:b/>
                <w:color w:val="000000" w:themeColor="text1"/>
              </w:rPr>
            </w:pPr>
            <w:r w:rsidRPr="00812B69">
              <w:rPr>
                <w:b/>
                <w:color w:val="000000" w:themeColor="text1"/>
              </w:rPr>
              <w:t>xxx</w:t>
            </w:r>
          </w:p>
        </w:tc>
        <w:tc>
          <w:tcPr>
            <w:tcW w:w="788" w:type="pct"/>
            <w:vAlign w:val="bottom"/>
            <w:hideMark/>
          </w:tcPr>
          <w:p w14:paraId="3E42E316" w14:textId="77777777" w:rsidR="00326BC0" w:rsidRPr="00812B69" w:rsidRDefault="00326BC0">
            <w:pPr>
              <w:spacing w:before="60" w:after="60"/>
              <w:jc w:val="center"/>
              <w:rPr>
                <w:b/>
                <w:color w:val="000000" w:themeColor="text1"/>
              </w:rPr>
            </w:pPr>
            <w:r w:rsidRPr="00812B69">
              <w:rPr>
                <w:b/>
                <w:color w:val="000000" w:themeColor="text1"/>
              </w:rPr>
              <w:t>xxx</w:t>
            </w:r>
          </w:p>
        </w:tc>
        <w:tc>
          <w:tcPr>
            <w:tcW w:w="788" w:type="pct"/>
            <w:vAlign w:val="bottom"/>
            <w:hideMark/>
          </w:tcPr>
          <w:p w14:paraId="270E9D35" w14:textId="77777777" w:rsidR="00326BC0" w:rsidRPr="00812B69" w:rsidRDefault="00326BC0">
            <w:pPr>
              <w:spacing w:before="60" w:after="60"/>
              <w:jc w:val="center"/>
              <w:rPr>
                <w:b/>
                <w:color w:val="000000" w:themeColor="text1"/>
              </w:rPr>
            </w:pPr>
            <w:r w:rsidRPr="00812B69">
              <w:rPr>
                <w:b/>
                <w:color w:val="000000" w:themeColor="text1"/>
              </w:rPr>
              <w:t>xxx</w:t>
            </w:r>
          </w:p>
        </w:tc>
      </w:tr>
      <w:tr w:rsidR="00812B69" w:rsidRPr="00812B69" w14:paraId="1C98EC3D" w14:textId="77777777" w:rsidTr="00335710">
        <w:trPr>
          <w:trHeight w:val="340"/>
        </w:trPr>
        <w:tc>
          <w:tcPr>
            <w:tcW w:w="1848" w:type="pct"/>
            <w:vAlign w:val="bottom"/>
            <w:hideMark/>
          </w:tcPr>
          <w:p w14:paraId="1D620291" w14:textId="4C0FA4A8" w:rsidR="00326BC0" w:rsidRPr="00812B69" w:rsidRDefault="00326BC0">
            <w:pPr>
              <w:spacing w:before="60" w:after="60"/>
              <w:rPr>
                <w:b/>
                <w:color w:val="000000" w:themeColor="text1"/>
              </w:rPr>
            </w:pPr>
            <w:proofErr w:type="gramStart"/>
            <w:r w:rsidRPr="00812B69">
              <w:rPr>
                <w:b/>
                <w:color w:val="000000" w:themeColor="text1"/>
              </w:rPr>
              <w:t>At</w:t>
            </w:r>
            <w:proofErr w:type="gramEnd"/>
            <w:r w:rsidRPr="00812B69">
              <w:rPr>
                <w:b/>
                <w:color w:val="000000" w:themeColor="text1"/>
              </w:rPr>
              <w:t xml:space="preserve"> 30 June </w:t>
            </w:r>
            <w:r w:rsidR="004622D1" w:rsidRPr="00812B69">
              <w:rPr>
                <w:b/>
                <w:color w:val="000000" w:themeColor="text1"/>
              </w:rPr>
              <w:t>(</w:t>
            </w:r>
            <w:r w:rsidR="007A5AA2" w:rsidRPr="00812B69">
              <w:rPr>
                <w:b/>
                <w:color w:val="000000" w:themeColor="text1"/>
              </w:rPr>
              <w:t>Comparative FY</w:t>
            </w:r>
            <w:r w:rsidR="004622D1" w:rsidRPr="00812B69">
              <w:rPr>
                <w:b/>
                <w:color w:val="000000" w:themeColor="text1"/>
              </w:rPr>
              <w:t>)</w:t>
            </w:r>
          </w:p>
        </w:tc>
        <w:tc>
          <w:tcPr>
            <w:tcW w:w="788" w:type="pct"/>
            <w:vAlign w:val="bottom"/>
            <w:hideMark/>
          </w:tcPr>
          <w:p w14:paraId="540944EC" w14:textId="77777777" w:rsidR="00326BC0" w:rsidRPr="00812B69" w:rsidRDefault="00326BC0">
            <w:pPr>
              <w:spacing w:before="60" w:after="60"/>
              <w:jc w:val="center"/>
              <w:rPr>
                <w:color w:val="000000" w:themeColor="text1"/>
              </w:rPr>
            </w:pPr>
          </w:p>
        </w:tc>
        <w:tc>
          <w:tcPr>
            <w:tcW w:w="788" w:type="pct"/>
            <w:vAlign w:val="bottom"/>
            <w:hideMark/>
          </w:tcPr>
          <w:p w14:paraId="02A6002F" w14:textId="77777777" w:rsidR="00326BC0" w:rsidRPr="00812B69" w:rsidRDefault="00326BC0">
            <w:pPr>
              <w:spacing w:before="60" w:after="60"/>
              <w:jc w:val="center"/>
              <w:rPr>
                <w:color w:val="000000" w:themeColor="text1"/>
              </w:rPr>
            </w:pPr>
          </w:p>
        </w:tc>
        <w:tc>
          <w:tcPr>
            <w:tcW w:w="788" w:type="pct"/>
            <w:vAlign w:val="bottom"/>
            <w:hideMark/>
          </w:tcPr>
          <w:p w14:paraId="3561B483" w14:textId="77777777" w:rsidR="00326BC0" w:rsidRPr="00812B69" w:rsidRDefault="00326BC0">
            <w:pPr>
              <w:spacing w:before="60" w:after="60"/>
              <w:jc w:val="center"/>
              <w:rPr>
                <w:color w:val="000000" w:themeColor="text1"/>
              </w:rPr>
            </w:pPr>
          </w:p>
        </w:tc>
        <w:tc>
          <w:tcPr>
            <w:tcW w:w="788" w:type="pct"/>
            <w:vAlign w:val="bottom"/>
            <w:hideMark/>
          </w:tcPr>
          <w:p w14:paraId="0056CA3B" w14:textId="77777777" w:rsidR="00326BC0" w:rsidRPr="00812B69" w:rsidRDefault="00326BC0">
            <w:pPr>
              <w:spacing w:before="60" w:after="60"/>
              <w:jc w:val="center"/>
              <w:rPr>
                <w:color w:val="000000" w:themeColor="text1"/>
              </w:rPr>
            </w:pPr>
          </w:p>
        </w:tc>
      </w:tr>
      <w:tr w:rsidR="00812B69" w:rsidRPr="00812B69" w14:paraId="1D390033" w14:textId="77777777" w:rsidTr="00335710">
        <w:trPr>
          <w:trHeight w:val="340"/>
        </w:trPr>
        <w:tc>
          <w:tcPr>
            <w:tcW w:w="1848" w:type="pct"/>
            <w:vAlign w:val="bottom"/>
            <w:hideMark/>
          </w:tcPr>
          <w:p w14:paraId="31AB997C" w14:textId="77777777" w:rsidR="00326BC0" w:rsidRPr="00812B69" w:rsidRDefault="00326BC0">
            <w:pPr>
              <w:spacing w:before="60" w:after="60"/>
              <w:rPr>
                <w:color w:val="000000" w:themeColor="text1"/>
              </w:rPr>
            </w:pPr>
            <w:r w:rsidRPr="00812B69">
              <w:rPr>
                <w:color w:val="000000" w:themeColor="text1"/>
              </w:rPr>
              <w:t>Trade Payables</w:t>
            </w:r>
          </w:p>
        </w:tc>
        <w:tc>
          <w:tcPr>
            <w:tcW w:w="788" w:type="pct"/>
            <w:vAlign w:val="bottom"/>
          </w:tcPr>
          <w:p w14:paraId="1F2BEA30" w14:textId="77777777" w:rsidR="00326BC0" w:rsidRPr="00812B69" w:rsidRDefault="00326BC0">
            <w:pPr>
              <w:spacing w:before="60" w:after="60"/>
              <w:jc w:val="center"/>
              <w:rPr>
                <w:color w:val="000000" w:themeColor="text1"/>
              </w:rPr>
            </w:pPr>
            <w:r w:rsidRPr="00812B69">
              <w:rPr>
                <w:color w:val="000000" w:themeColor="text1"/>
              </w:rPr>
              <w:t>xxx</w:t>
            </w:r>
          </w:p>
        </w:tc>
        <w:tc>
          <w:tcPr>
            <w:tcW w:w="788" w:type="pct"/>
            <w:vAlign w:val="bottom"/>
          </w:tcPr>
          <w:p w14:paraId="72C3F97E" w14:textId="77777777" w:rsidR="00326BC0" w:rsidRPr="00812B69" w:rsidRDefault="00326BC0">
            <w:pPr>
              <w:spacing w:before="60" w:after="60"/>
              <w:jc w:val="center"/>
              <w:rPr>
                <w:color w:val="000000" w:themeColor="text1"/>
              </w:rPr>
            </w:pPr>
            <w:r w:rsidRPr="00812B69">
              <w:rPr>
                <w:color w:val="000000" w:themeColor="text1"/>
              </w:rPr>
              <w:t>xxx</w:t>
            </w:r>
          </w:p>
        </w:tc>
        <w:tc>
          <w:tcPr>
            <w:tcW w:w="788" w:type="pct"/>
            <w:vAlign w:val="bottom"/>
          </w:tcPr>
          <w:p w14:paraId="6347509B" w14:textId="77777777" w:rsidR="00326BC0" w:rsidRPr="00812B69" w:rsidRDefault="00326BC0">
            <w:pPr>
              <w:spacing w:before="60" w:after="60"/>
              <w:jc w:val="center"/>
              <w:rPr>
                <w:color w:val="000000" w:themeColor="text1"/>
              </w:rPr>
            </w:pPr>
            <w:r w:rsidRPr="00812B69">
              <w:rPr>
                <w:color w:val="000000" w:themeColor="text1"/>
              </w:rPr>
              <w:t>xxx</w:t>
            </w:r>
          </w:p>
        </w:tc>
        <w:tc>
          <w:tcPr>
            <w:tcW w:w="788" w:type="pct"/>
            <w:vAlign w:val="bottom"/>
          </w:tcPr>
          <w:p w14:paraId="41EC31A3" w14:textId="77777777" w:rsidR="00326BC0" w:rsidRPr="00812B69" w:rsidRDefault="00326BC0">
            <w:pPr>
              <w:spacing w:before="60" w:after="60"/>
              <w:jc w:val="center"/>
              <w:rPr>
                <w:color w:val="000000" w:themeColor="text1"/>
              </w:rPr>
            </w:pPr>
            <w:r w:rsidRPr="00812B69">
              <w:rPr>
                <w:color w:val="000000" w:themeColor="text1"/>
              </w:rPr>
              <w:t>xxx</w:t>
            </w:r>
          </w:p>
        </w:tc>
      </w:tr>
      <w:tr w:rsidR="00812B69" w:rsidRPr="00812B69" w14:paraId="1334410C" w14:textId="77777777" w:rsidTr="00335710">
        <w:trPr>
          <w:trHeight w:val="340"/>
        </w:trPr>
        <w:tc>
          <w:tcPr>
            <w:tcW w:w="1848" w:type="pct"/>
            <w:vAlign w:val="bottom"/>
            <w:hideMark/>
          </w:tcPr>
          <w:p w14:paraId="2EC97108" w14:textId="77777777" w:rsidR="00326BC0" w:rsidRPr="00812B69" w:rsidRDefault="00326BC0">
            <w:pPr>
              <w:spacing w:before="60" w:after="60"/>
              <w:rPr>
                <w:color w:val="000000" w:themeColor="text1"/>
              </w:rPr>
            </w:pPr>
            <w:r w:rsidRPr="00812B69">
              <w:rPr>
                <w:color w:val="000000" w:themeColor="text1"/>
              </w:rPr>
              <w:t xml:space="preserve">Current Portion </w:t>
            </w:r>
            <w:proofErr w:type="gramStart"/>
            <w:r w:rsidRPr="00812B69">
              <w:rPr>
                <w:color w:val="000000" w:themeColor="text1"/>
              </w:rPr>
              <w:t>Of</w:t>
            </w:r>
            <w:proofErr w:type="gramEnd"/>
            <w:r w:rsidRPr="00812B69">
              <w:rPr>
                <w:color w:val="000000" w:themeColor="text1"/>
              </w:rPr>
              <w:t xml:space="preserve"> Borrowings</w:t>
            </w:r>
          </w:p>
        </w:tc>
        <w:tc>
          <w:tcPr>
            <w:tcW w:w="788" w:type="pct"/>
            <w:vAlign w:val="bottom"/>
            <w:hideMark/>
          </w:tcPr>
          <w:p w14:paraId="010204D8" w14:textId="77777777" w:rsidR="00326BC0" w:rsidRPr="00812B69" w:rsidRDefault="00326BC0">
            <w:pPr>
              <w:spacing w:before="60" w:after="60"/>
              <w:jc w:val="center"/>
              <w:rPr>
                <w:color w:val="000000" w:themeColor="text1"/>
              </w:rPr>
            </w:pPr>
            <w:r w:rsidRPr="00812B69">
              <w:rPr>
                <w:color w:val="000000" w:themeColor="text1"/>
              </w:rPr>
              <w:t>xxx</w:t>
            </w:r>
          </w:p>
        </w:tc>
        <w:tc>
          <w:tcPr>
            <w:tcW w:w="788" w:type="pct"/>
            <w:vAlign w:val="bottom"/>
            <w:hideMark/>
          </w:tcPr>
          <w:p w14:paraId="45808A24" w14:textId="77777777" w:rsidR="00326BC0" w:rsidRPr="00812B69" w:rsidRDefault="00326BC0">
            <w:pPr>
              <w:spacing w:before="60" w:after="60"/>
              <w:jc w:val="center"/>
              <w:rPr>
                <w:color w:val="000000" w:themeColor="text1"/>
              </w:rPr>
            </w:pPr>
            <w:r w:rsidRPr="00812B69">
              <w:rPr>
                <w:color w:val="000000" w:themeColor="text1"/>
              </w:rPr>
              <w:t>xxx</w:t>
            </w:r>
          </w:p>
        </w:tc>
        <w:tc>
          <w:tcPr>
            <w:tcW w:w="788" w:type="pct"/>
            <w:vAlign w:val="bottom"/>
            <w:hideMark/>
          </w:tcPr>
          <w:p w14:paraId="6F405F58" w14:textId="77777777" w:rsidR="00326BC0" w:rsidRPr="00812B69" w:rsidRDefault="00326BC0">
            <w:pPr>
              <w:spacing w:before="60" w:after="60"/>
              <w:jc w:val="center"/>
              <w:rPr>
                <w:color w:val="000000" w:themeColor="text1"/>
              </w:rPr>
            </w:pPr>
            <w:r w:rsidRPr="00812B69">
              <w:rPr>
                <w:color w:val="000000" w:themeColor="text1"/>
              </w:rPr>
              <w:t>xxx</w:t>
            </w:r>
          </w:p>
        </w:tc>
        <w:tc>
          <w:tcPr>
            <w:tcW w:w="788" w:type="pct"/>
            <w:vAlign w:val="bottom"/>
            <w:hideMark/>
          </w:tcPr>
          <w:p w14:paraId="1396973A" w14:textId="77777777" w:rsidR="00326BC0" w:rsidRPr="00812B69" w:rsidRDefault="00326BC0">
            <w:pPr>
              <w:spacing w:before="60" w:after="60"/>
              <w:jc w:val="center"/>
              <w:rPr>
                <w:color w:val="000000" w:themeColor="text1"/>
              </w:rPr>
            </w:pPr>
            <w:r w:rsidRPr="00812B69">
              <w:rPr>
                <w:color w:val="000000" w:themeColor="text1"/>
              </w:rPr>
              <w:t>xxx</w:t>
            </w:r>
          </w:p>
        </w:tc>
      </w:tr>
      <w:tr w:rsidR="00812B69" w:rsidRPr="00812B69" w14:paraId="30EA0002" w14:textId="77777777" w:rsidTr="00335710">
        <w:trPr>
          <w:trHeight w:val="340"/>
        </w:trPr>
        <w:tc>
          <w:tcPr>
            <w:tcW w:w="1848" w:type="pct"/>
            <w:vAlign w:val="bottom"/>
            <w:hideMark/>
          </w:tcPr>
          <w:p w14:paraId="56B02CF2" w14:textId="77777777" w:rsidR="00326BC0" w:rsidRPr="00812B69" w:rsidRDefault="00326BC0">
            <w:pPr>
              <w:spacing w:before="60" w:after="60"/>
              <w:rPr>
                <w:color w:val="000000" w:themeColor="text1"/>
              </w:rPr>
            </w:pPr>
            <w:r w:rsidRPr="00812B69">
              <w:rPr>
                <w:color w:val="000000" w:themeColor="text1"/>
              </w:rPr>
              <w:t>Provisions</w:t>
            </w:r>
          </w:p>
        </w:tc>
        <w:tc>
          <w:tcPr>
            <w:tcW w:w="788" w:type="pct"/>
            <w:vAlign w:val="bottom"/>
            <w:hideMark/>
          </w:tcPr>
          <w:p w14:paraId="3FB9139C" w14:textId="77777777" w:rsidR="00326BC0" w:rsidRPr="00812B69" w:rsidRDefault="00326BC0">
            <w:pPr>
              <w:spacing w:before="60" w:after="60"/>
              <w:jc w:val="center"/>
              <w:rPr>
                <w:color w:val="000000" w:themeColor="text1"/>
              </w:rPr>
            </w:pPr>
            <w:r w:rsidRPr="00812B69">
              <w:rPr>
                <w:color w:val="000000" w:themeColor="text1"/>
              </w:rPr>
              <w:t>xxx</w:t>
            </w:r>
          </w:p>
        </w:tc>
        <w:tc>
          <w:tcPr>
            <w:tcW w:w="788" w:type="pct"/>
            <w:vAlign w:val="bottom"/>
            <w:hideMark/>
          </w:tcPr>
          <w:p w14:paraId="3A321D64" w14:textId="77777777" w:rsidR="00326BC0" w:rsidRPr="00812B69" w:rsidRDefault="00326BC0">
            <w:pPr>
              <w:spacing w:before="60" w:after="60"/>
              <w:jc w:val="center"/>
              <w:rPr>
                <w:color w:val="000000" w:themeColor="text1"/>
              </w:rPr>
            </w:pPr>
            <w:r w:rsidRPr="00812B69">
              <w:rPr>
                <w:color w:val="000000" w:themeColor="text1"/>
              </w:rPr>
              <w:t>xxx</w:t>
            </w:r>
          </w:p>
        </w:tc>
        <w:tc>
          <w:tcPr>
            <w:tcW w:w="788" w:type="pct"/>
            <w:vAlign w:val="bottom"/>
            <w:hideMark/>
          </w:tcPr>
          <w:p w14:paraId="2F9E5760" w14:textId="77777777" w:rsidR="00326BC0" w:rsidRPr="00812B69" w:rsidRDefault="00326BC0">
            <w:pPr>
              <w:spacing w:before="60" w:after="60"/>
              <w:jc w:val="center"/>
              <w:rPr>
                <w:color w:val="000000" w:themeColor="text1"/>
              </w:rPr>
            </w:pPr>
            <w:r w:rsidRPr="00812B69">
              <w:rPr>
                <w:color w:val="000000" w:themeColor="text1"/>
              </w:rPr>
              <w:t>xxx</w:t>
            </w:r>
          </w:p>
        </w:tc>
        <w:tc>
          <w:tcPr>
            <w:tcW w:w="788" w:type="pct"/>
            <w:vAlign w:val="bottom"/>
            <w:hideMark/>
          </w:tcPr>
          <w:p w14:paraId="688AD3BE" w14:textId="77777777" w:rsidR="00326BC0" w:rsidRPr="00812B69" w:rsidRDefault="00326BC0">
            <w:pPr>
              <w:spacing w:before="60" w:after="60"/>
              <w:jc w:val="center"/>
              <w:rPr>
                <w:color w:val="000000" w:themeColor="text1"/>
              </w:rPr>
            </w:pPr>
            <w:r w:rsidRPr="00812B69">
              <w:rPr>
                <w:color w:val="000000" w:themeColor="text1"/>
              </w:rPr>
              <w:t>xxx</w:t>
            </w:r>
          </w:p>
        </w:tc>
      </w:tr>
      <w:tr w:rsidR="00812B69" w:rsidRPr="00812B69" w14:paraId="66296B5D" w14:textId="77777777" w:rsidTr="00335710">
        <w:trPr>
          <w:trHeight w:val="340"/>
        </w:trPr>
        <w:tc>
          <w:tcPr>
            <w:tcW w:w="1848" w:type="pct"/>
            <w:vAlign w:val="bottom"/>
            <w:hideMark/>
          </w:tcPr>
          <w:p w14:paraId="1C0F1A5B" w14:textId="77777777" w:rsidR="00326BC0" w:rsidRPr="00812B69" w:rsidRDefault="00326BC0">
            <w:pPr>
              <w:spacing w:before="60" w:after="60"/>
              <w:rPr>
                <w:color w:val="000000" w:themeColor="text1"/>
              </w:rPr>
            </w:pPr>
            <w:r w:rsidRPr="00812B69">
              <w:rPr>
                <w:color w:val="000000" w:themeColor="text1"/>
              </w:rPr>
              <w:t>Employee Benefit Obligation</w:t>
            </w:r>
          </w:p>
        </w:tc>
        <w:tc>
          <w:tcPr>
            <w:tcW w:w="788" w:type="pct"/>
            <w:vAlign w:val="bottom"/>
            <w:hideMark/>
          </w:tcPr>
          <w:p w14:paraId="0A72CF6E" w14:textId="77777777" w:rsidR="00326BC0" w:rsidRPr="00812B69" w:rsidRDefault="00326BC0">
            <w:pPr>
              <w:spacing w:before="60" w:after="60"/>
              <w:jc w:val="center"/>
              <w:rPr>
                <w:color w:val="000000" w:themeColor="text1"/>
              </w:rPr>
            </w:pPr>
            <w:r w:rsidRPr="00812B69">
              <w:rPr>
                <w:color w:val="000000" w:themeColor="text1"/>
              </w:rPr>
              <w:t>xxx</w:t>
            </w:r>
          </w:p>
        </w:tc>
        <w:tc>
          <w:tcPr>
            <w:tcW w:w="788" w:type="pct"/>
            <w:vAlign w:val="bottom"/>
            <w:hideMark/>
          </w:tcPr>
          <w:p w14:paraId="718C758A" w14:textId="77777777" w:rsidR="00326BC0" w:rsidRPr="00812B69" w:rsidRDefault="00326BC0">
            <w:pPr>
              <w:spacing w:before="60" w:after="60"/>
              <w:jc w:val="center"/>
              <w:rPr>
                <w:color w:val="000000" w:themeColor="text1"/>
              </w:rPr>
            </w:pPr>
            <w:r w:rsidRPr="00812B69">
              <w:rPr>
                <w:color w:val="000000" w:themeColor="text1"/>
              </w:rPr>
              <w:t>xxx</w:t>
            </w:r>
          </w:p>
        </w:tc>
        <w:tc>
          <w:tcPr>
            <w:tcW w:w="788" w:type="pct"/>
            <w:vAlign w:val="bottom"/>
            <w:hideMark/>
          </w:tcPr>
          <w:p w14:paraId="34863362" w14:textId="77777777" w:rsidR="00326BC0" w:rsidRPr="00812B69" w:rsidRDefault="00326BC0">
            <w:pPr>
              <w:spacing w:before="60" w:after="60"/>
              <w:jc w:val="center"/>
              <w:rPr>
                <w:color w:val="000000" w:themeColor="text1"/>
              </w:rPr>
            </w:pPr>
            <w:r w:rsidRPr="00812B69">
              <w:rPr>
                <w:color w:val="000000" w:themeColor="text1"/>
              </w:rPr>
              <w:t>xxx</w:t>
            </w:r>
          </w:p>
        </w:tc>
        <w:tc>
          <w:tcPr>
            <w:tcW w:w="788" w:type="pct"/>
            <w:vAlign w:val="bottom"/>
            <w:hideMark/>
          </w:tcPr>
          <w:p w14:paraId="1B6E0102" w14:textId="77777777" w:rsidR="00326BC0" w:rsidRPr="00812B69" w:rsidRDefault="00326BC0">
            <w:pPr>
              <w:spacing w:before="60" w:after="60"/>
              <w:jc w:val="center"/>
              <w:rPr>
                <w:color w:val="000000" w:themeColor="text1"/>
              </w:rPr>
            </w:pPr>
            <w:r w:rsidRPr="00812B69">
              <w:rPr>
                <w:color w:val="000000" w:themeColor="text1"/>
              </w:rPr>
              <w:t>xxx</w:t>
            </w:r>
          </w:p>
        </w:tc>
      </w:tr>
      <w:tr w:rsidR="00812B69" w:rsidRPr="00812B69" w14:paraId="7BED3F83" w14:textId="77777777" w:rsidTr="00335710">
        <w:trPr>
          <w:trHeight w:val="340"/>
        </w:trPr>
        <w:tc>
          <w:tcPr>
            <w:tcW w:w="1848" w:type="pct"/>
            <w:vAlign w:val="bottom"/>
            <w:hideMark/>
          </w:tcPr>
          <w:p w14:paraId="5E08AD1E" w14:textId="77777777" w:rsidR="00326BC0" w:rsidRPr="00812B69" w:rsidRDefault="00326BC0">
            <w:pPr>
              <w:spacing w:before="60" w:after="60"/>
              <w:rPr>
                <w:b/>
                <w:color w:val="000000" w:themeColor="text1"/>
              </w:rPr>
            </w:pPr>
            <w:r w:rsidRPr="00812B69">
              <w:rPr>
                <w:b/>
                <w:color w:val="000000" w:themeColor="text1"/>
              </w:rPr>
              <w:t>Total</w:t>
            </w:r>
          </w:p>
        </w:tc>
        <w:tc>
          <w:tcPr>
            <w:tcW w:w="788" w:type="pct"/>
            <w:vAlign w:val="bottom"/>
            <w:hideMark/>
          </w:tcPr>
          <w:p w14:paraId="0DE64C0A" w14:textId="77777777" w:rsidR="00326BC0" w:rsidRPr="00812B69" w:rsidRDefault="00326BC0">
            <w:pPr>
              <w:spacing w:before="60" w:after="60"/>
              <w:jc w:val="center"/>
              <w:rPr>
                <w:b/>
                <w:color w:val="000000" w:themeColor="text1"/>
              </w:rPr>
            </w:pPr>
            <w:r w:rsidRPr="00812B69">
              <w:rPr>
                <w:b/>
                <w:color w:val="000000" w:themeColor="text1"/>
              </w:rPr>
              <w:t>xxx</w:t>
            </w:r>
          </w:p>
        </w:tc>
        <w:tc>
          <w:tcPr>
            <w:tcW w:w="788" w:type="pct"/>
            <w:vAlign w:val="bottom"/>
            <w:hideMark/>
          </w:tcPr>
          <w:p w14:paraId="56FFE3F0" w14:textId="77777777" w:rsidR="00326BC0" w:rsidRPr="00812B69" w:rsidRDefault="00326BC0">
            <w:pPr>
              <w:spacing w:before="60" w:after="60"/>
              <w:jc w:val="center"/>
              <w:rPr>
                <w:b/>
                <w:color w:val="000000" w:themeColor="text1"/>
              </w:rPr>
            </w:pPr>
            <w:r w:rsidRPr="00812B69">
              <w:rPr>
                <w:b/>
                <w:color w:val="000000" w:themeColor="text1"/>
              </w:rPr>
              <w:t>xxx</w:t>
            </w:r>
          </w:p>
        </w:tc>
        <w:tc>
          <w:tcPr>
            <w:tcW w:w="788" w:type="pct"/>
            <w:vAlign w:val="bottom"/>
            <w:hideMark/>
          </w:tcPr>
          <w:p w14:paraId="31D852E4" w14:textId="77777777" w:rsidR="00326BC0" w:rsidRPr="00812B69" w:rsidRDefault="00326BC0">
            <w:pPr>
              <w:spacing w:before="60" w:after="60"/>
              <w:jc w:val="center"/>
              <w:rPr>
                <w:b/>
                <w:color w:val="000000" w:themeColor="text1"/>
              </w:rPr>
            </w:pPr>
            <w:r w:rsidRPr="00812B69">
              <w:rPr>
                <w:b/>
                <w:color w:val="000000" w:themeColor="text1"/>
              </w:rPr>
              <w:t>xxx</w:t>
            </w:r>
          </w:p>
        </w:tc>
        <w:tc>
          <w:tcPr>
            <w:tcW w:w="788" w:type="pct"/>
            <w:vAlign w:val="bottom"/>
            <w:hideMark/>
          </w:tcPr>
          <w:p w14:paraId="52F0D376" w14:textId="77777777" w:rsidR="00326BC0" w:rsidRPr="00812B69" w:rsidRDefault="00326BC0">
            <w:pPr>
              <w:spacing w:before="60" w:after="60"/>
              <w:jc w:val="center"/>
              <w:rPr>
                <w:b/>
                <w:color w:val="000000" w:themeColor="text1"/>
              </w:rPr>
            </w:pPr>
            <w:r w:rsidRPr="00812B69">
              <w:rPr>
                <w:b/>
                <w:color w:val="000000" w:themeColor="text1"/>
              </w:rPr>
              <w:t>xxx</w:t>
            </w:r>
          </w:p>
        </w:tc>
      </w:tr>
    </w:tbl>
    <w:p w14:paraId="164387AD" w14:textId="77777777" w:rsidR="00326BC0" w:rsidRPr="00812B69" w:rsidRDefault="00326BC0">
      <w:pPr>
        <w:pStyle w:val="ListParagraph"/>
        <w:numPr>
          <w:ilvl w:val="0"/>
          <w:numId w:val="13"/>
        </w:numPr>
        <w:spacing w:after="240"/>
        <w:rPr>
          <w:b/>
          <w:color w:val="000000" w:themeColor="text1"/>
        </w:rPr>
      </w:pPr>
      <w:r w:rsidRPr="00812B69">
        <w:rPr>
          <w:b/>
          <w:color w:val="000000" w:themeColor="text1"/>
        </w:rPr>
        <w:t>Market risk</w:t>
      </w:r>
    </w:p>
    <w:p w14:paraId="37B8A508" w14:textId="77777777" w:rsidR="00326BC0" w:rsidRPr="00812B69" w:rsidRDefault="00326BC0" w:rsidP="00326BC0">
      <w:pPr>
        <w:tabs>
          <w:tab w:val="left" w:pos="720"/>
          <w:tab w:val="decimal" w:pos="5220"/>
          <w:tab w:val="decimal" w:pos="7200"/>
          <w:tab w:val="decimal" w:pos="8640"/>
        </w:tabs>
        <w:spacing w:after="240"/>
        <w:jc w:val="both"/>
        <w:rPr>
          <w:color w:val="000000" w:themeColor="text1"/>
        </w:rPr>
      </w:pPr>
      <w:r w:rsidRPr="00812B69">
        <w:rPr>
          <w:color w:val="000000" w:themeColor="text1"/>
        </w:rPr>
        <w:t>The board has put in place an internal audit function to assist it in assessing the risk faced by the entity on an ongoing basis, evaluate and test the design and effectiveness of its internal accounting and operational controls.</w:t>
      </w:r>
    </w:p>
    <w:p w14:paraId="419FEBB0" w14:textId="77777777" w:rsidR="00326BC0" w:rsidRPr="00812B69" w:rsidRDefault="00326BC0" w:rsidP="00326BC0">
      <w:pPr>
        <w:tabs>
          <w:tab w:val="left" w:pos="720"/>
          <w:tab w:val="decimal" w:pos="5220"/>
          <w:tab w:val="decimal" w:pos="7200"/>
          <w:tab w:val="decimal" w:pos="8640"/>
        </w:tabs>
        <w:spacing w:after="240"/>
        <w:jc w:val="both"/>
        <w:rPr>
          <w:color w:val="000000" w:themeColor="text1"/>
        </w:rPr>
      </w:pPr>
      <w:r w:rsidRPr="00812B69">
        <w:rPr>
          <w:color w:val="000000" w:themeColor="text1"/>
        </w:rPr>
        <w:lastRenderedPageBreak/>
        <w:t xml:space="preserve">Market risk is the risk arising from changes in market prices, such as interest rate, equity prices and foreign exchange rates which will affect the entity’s income or the value of its holding of financial instruments. The objective of market risk management is to manage and control market risk exposures within acceptable parameters, while </w:t>
      </w:r>
      <w:proofErr w:type="spellStart"/>
      <w:r w:rsidRPr="00812B69">
        <w:rPr>
          <w:color w:val="000000" w:themeColor="text1"/>
        </w:rPr>
        <w:t>optimising</w:t>
      </w:r>
      <w:proofErr w:type="spellEnd"/>
      <w:r w:rsidRPr="00812B69">
        <w:rPr>
          <w:color w:val="000000" w:themeColor="text1"/>
        </w:rPr>
        <w:t xml:space="preserve"> the return. Overall responsibility for managing market risk rests with the Audit and Risk Management Committee.</w:t>
      </w:r>
    </w:p>
    <w:p w14:paraId="2F21993A" w14:textId="77777777" w:rsidR="00326BC0" w:rsidRPr="00812B69" w:rsidRDefault="00326BC0" w:rsidP="00326BC0">
      <w:pPr>
        <w:tabs>
          <w:tab w:val="left" w:pos="720"/>
          <w:tab w:val="decimal" w:pos="5220"/>
          <w:tab w:val="decimal" w:pos="7200"/>
          <w:tab w:val="decimal" w:pos="8640"/>
        </w:tabs>
        <w:spacing w:after="240"/>
        <w:jc w:val="both"/>
        <w:rPr>
          <w:color w:val="000000" w:themeColor="text1"/>
        </w:rPr>
      </w:pPr>
      <w:r w:rsidRPr="00812B69">
        <w:rPr>
          <w:color w:val="000000" w:themeColor="text1"/>
        </w:rPr>
        <w:t>The Fund’s Finance Department is responsible for the development of detailed risk management policies (subject to review and approval by Audit and Risk Management Committee) and for the day-to-day implementation of those policies.</w:t>
      </w:r>
    </w:p>
    <w:p w14:paraId="37001B31" w14:textId="77777777" w:rsidR="00326BC0" w:rsidRPr="00812B69" w:rsidRDefault="00326BC0" w:rsidP="00326BC0">
      <w:pPr>
        <w:tabs>
          <w:tab w:val="left" w:pos="720"/>
          <w:tab w:val="decimal" w:pos="5220"/>
          <w:tab w:val="decimal" w:pos="7200"/>
          <w:tab w:val="decimal" w:pos="8640"/>
        </w:tabs>
        <w:spacing w:after="240"/>
        <w:jc w:val="both"/>
        <w:rPr>
          <w:color w:val="000000" w:themeColor="text1"/>
        </w:rPr>
      </w:pPr>
      <w:r w:rsidRPr="00812B69">
        <w:rPr>
          <w:color w:val="000000" w:themeColor="text1"/>
        </w:rPr>
        <w:t xml:space="preserve">There has been no change to the entity’s exposure to market risks or the </w:t>
      </w:r>
      <w:proofErr w:type="gramStart"/>
      <w:r w:rsidRPr="00812B69">
        <w:rPr>
          <w:color w:val="000000" w:themeColor="text1"/>
        </w:rPr>
        <w:t>manner in which</w:t>
      </w:r>
      <w:proofErr w:type="gramEnd"/>
      <w:r w:rsidRPr="00812B69">
        <w:rPr>
          <w:color w:val="000000" w:themeColor="text1"/>
        </w:rPr>
        <w:t xml:space="preserve"> it manages and measures the risk.</w:t>
      </w:r>
    </w:p>
    <w:p w14:paraId="1A1FE777" w14:textId="77777777" w:rsidR="00326BC0" w:rsidRPr="00812B69" w:rsidRDefault="00326BC0">
      <w:pPr>
        <w:pStyle w:val="ListParagraph"/>
        <w:numPr>
          <w:ilvl w:val="0"/>
          <w:numId w:val="9"/>
        </w:numPr>
        <w:spacing w:after="240"/>
        <w:jc w:val="both"/>
        <w:rPr>
          <w:b/>
          <w:color w:val="000000" w:themeColor="text1"/>
        </w:rPr>
      </w:pPr>
      <w:r w:rsidRPr="00812B69">
        <w:rPr>
          <w:b/>
          <w:color w:val="000000" w:themeColor="text1"/>
        </w:rPr>
        <w:t>Foreign currency risk</w:t>
      </w:r>
    </w:p>
    <w:p w14:paraId="54FF90B4" w14:textId="77777777" w:rsidR="00326BC0" w:rsidRPr="00812B69" w:rsidRDefault="00326BC0" w:rsidP="00326BC0">
      <w:pPr>
        <w:tabs>
          <w:tab w:val="left" w:pos="720"/>
          <w:tab w:val="decimal" w:pos="5220"/>
          <w:tab w:val="decimal" w:pos="7200"/>
          <w:tab w:val="decimal" w:pos="8640"/>
        </w:tabs>
        <w:spacing w:after="240"/>
        <w:jc w:val="both"/>
        <w:rPr>
          <w:color w:val="000000" w:themeColor="text1"/>
        </w:rPr>
      </w:pPr>
      <w:r w:rsidRPr="00812B69">
        <w:rPr>
          <w:color w:val="000000" w:themeColor="text1"/>
        </w:rPr>
        <w:t xml:space="preserve">The entity has transactional currency exposures. Such exposure arises through purchases of goods and services that are done in currencies other than the local currency. Invoices denominated in foreign currencies are paid after 30 days from the date of the invoice and conversion at the time of payment is done using the prevailing exchange rate. </w:t>
      </w:r>
    </w:p>
    <w:p w14:paraId="6B5F2660" w14:textId="2572983D" w:rsidR="00326BC0" w:rsidRPr="00812B69" w:rsidRDefault="00326BC0" w:rsidP="00326BC0">
      <w:pPr>
        <w:tabs>
          <w:tab w:val="left" w:pos="720"/>
          <w:tab w:val="decimal" w:pos="5220"/>
          <w:tab w:val="decimal" w:pos="7200"/>
          <w:tab w:val="decimal" w:pos="8640"/>
        </w:tabs>
        <w:spacing w:after="240"/>
        <w:jc w:val="both"/>
        <w:rPr>
          <w:color w:val="000000" w:themeColor="text1"/>
        </w:rPr>
      </w:pPr>
      <w:r w:rsidRPr="00812B69">
        <w:rPr>
          <w:color w:val="000000" w:themeColor="text1"/>
        </w:rPr>
        <w:t>The carrying amount of the entity’s foreign currency</w:t>
      </w:r>
      <w:r w:rsidR="004A7D9E" w:rsidRPr="00812B69">
        <w:rPr>
          <w:color w:val="000000" w:themeColor="text1"/>
        </w:rPr>
        <w:t>-</w:t>
      </w:r>
      <w:r w:rsidRPr="00812B69">
        <w:rPr>
          <w:color w:val="000000" w:themeColor="text1"/>
        </w:rPr>
        <w:t>denominated monetary assets and monetary liabilities at the end of the reporting period are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8"/>
        <w:gridCol w:w="1486"/>
        <w:gridCol w:w="1488"/>
        <w:gridCol w:w="1488"/>
      </w:tblGrid>
      <w:tr w:rsidR="00812B69" w:rsidRPr="00812B69" w14:paraId="2CA8A896" w14:textId="77777777" w:rsidTr="00335710">
        <w:trPr>
          <w:trHeight w:val="340"/>
        </w:trPr>
        <w:tc>
          <w:tcPr>
            <w:tcW w:w="2529" w:type="pct"/>
            <w:vMerge w:val="restart"/>
            <w:shd w:val="clear" w:color="auto" w:fill="0070C0"/>
            <w:noWrap/>
            <w:vAlign w:val="center"/>
            <w:hideMark/>
          </w:tcPr>
          <w:p w14:paraId="56F538EA" w14:textId="11C5FD8D" w:rsidR="00335710" w:rsidRPr="00812B69" w:rsidRDefault="00335710" w:rsidP="00335710">
            <w:pPr>
              <w:spacing w:before="60" w:after="60"/>
              <w:rPr>
                <w:b/>
                <w:bCs/>
                <w:color w:val="000000" w:themeColor="text1"/>
                <w:sz w:val="22"/>
                <w:szCs w:val="22"/>
              </w:rPr>
            </w:pPr>
            <w:r w:rsidRPr="00812B69">
              <w:rPr>
                <w:b/>
                <w:bCs/>
                <w:color w:val="000000" w:themeColor="text1"/>
                <w:sz w:val="22"/>
                <w:szCs w:val="22"/>
              </w:rPr>
              <w:t>Description</w:t>
            </w:r>
          </w:p>
        </w:tc>
        <w:tc>
          <w:tcPr>
            <w:tcW w:w="823" w:type="pct"/>
            <w:shd w:val="clear" w:color="auto" w:fill="0070C0"/>
            <w:noWrap/>
            <w:vAlign w:val="bottom"/>
            <w:hideMark/>
          </w:tcPr>
          <w:p w14:paraId="18955715" w14:textId="77777777" w:rsidR="00335710" w:rsidRPr="00812B69" w:rsidRDefault="00335710">
            <w:pPr>
              <w:spacing w:before="60" w:after="60"/>
              <w:jc w:val="center"/>
              <w:rPr>
                <w:b/>
                <w:color w:val="000000" w:themeColor="text1"/>
                <w:sz w:val="22"/>
                <w:szCs w:val="22"/>
              </w:rPr>
            </w:pPr>
          </w:p>
        </w:tc>
        <w:tc>
          <w:tcPr>
            <w:tcW w:w="824" w:type="pct"/>
            <w:shd w:val="clear" w:color="auto" w:fill="0070C0"/>
            <w:noWrap/>
            <w:vAlign w:val="bottom"/>
            <w:hideMark/>
          </w:tcPr>
          <w:p w14:paraId="343A6D96" w14:textId="77777777" w:rsidR="00335710" w:rsidRPr="00812B69" w:rsidRDefault="00335710">
            <w:pPr>
              <w:spacing w:before="60" w:after="60"/>
              <w:rPr>
                <w:b/>
                <w:color w:val="000000" w:themeColor="text1"/>
                <w:sz w:val="22"/>
                <w:szCs w:val="22"/>
              </w:rPr>
            </w:pPr>
            <w:r w:rsidRPr="00812B69">
              <w:rPr>
                <w:b/>
                <w:color w:val="000000" w:themeColor="text1"/>
                <w:sz w:val="22"/>
                <w:szCs w:val="22"/>
              </w:rPr>
              <w:t>Other currencies</w:t>
            </w:r>
          </w:p>
        </w:tc>
        <w:tc>
          <w:tcPr>
            <w:tcW w:w="824" w:type="pct"/>
            <w:shd w:val="clear" w:color="auto" w:fill="0070C0"/>
            <w:noWrap/>
            <w:vAlign w:val="bottom"/>
            <w:hideMark/>
          </w:tcPr>
          <w:p w14:paraId="408AECBB" w14:textId="77777777" w:rsidR="00335710" w:rsidRPr="00812B69" w:rsidRDefault="00335710">
            <w:pPr>
              <w:spacing w:before="60" w:after="60"/>
              <w:rPr>
                <w:b/>
                <w:color w:val="000000" w:themeColor="text1"/>
                <w:sz w:val="22"/>
                <w:szCs w:val="22"/>
              </w:rPr>
            </w:pPr>
            <w:r w:rsidRPr="00812B69">
              <w:rPr>
                <w:b/>
                <w:color w:val="000000" w:themeColor="text1"/>
                <w:sz w:val="22"/>
                <w:szCs w:val="22"/>
              </w:rPr>
              <w:t>Total</w:t>
            </w:r>
          </w:p>
        </w:tc>
      </w:tr>
      <w:tr w:rsidR="00812B69" w:rsidRPr="00812B69" w14:paraId="0ABC4450" w14:textId="77777777">
        <w:trPr>
          <w:trHeight w:val="340"/>
        </w:trPr>
        <w:tc>
          <w:tcPr>
            <w:tcW w:w="2529" w:type="pct"/>
            <w:vMerge/>
            <w:shd w:val="clear" w:color="auto" w:fill="0070C0"/>
            <w:noWrap/>
            <w:vAlign w:val="bottom"/>
            <w:hideMark/>
          </w:tcPr>
          <w:p w14:paraId="5D58567C" w14:textId="77777777" w:rsidR="00335710" w:rsidRPr="00812B69" w:rsidRDefault="00335710">
            <w:pPr>
              <w:spacing w:before="60" w:after="60"/>
              <w:rPr>
                <w:color w:val="000000" w:themeColor="text1"/>
                <w:sz w:val="22"/>
                <w:szCs w:val="22"/>
              </w:rPr>
            </w:pPr>
          </w:p>
        </w:tc>
        <w:tc>
          <w:tcPr>
            <w:tcW w:w="823" w:type="pct"/>
            <w:shd w:val="clear" w:color="auto" w:fill="0070C0"/>
            <w:noWrap/>
            <w:vAlign w:val="bottom"/>
            <w:hideMark/>
          </w:tcPr>
          <w:p w14:paraId="20FAC4A4" w14:textId="77777777" w:rsidR="00335710" w:rsidRPr="00812B69" w:rsidRDefault="00335710">
            <w:pPr>
              <w:spacing w:before="60" w:after="60"/>
              <w:jc w:val="center"/>
              <w:rPr>
                <w:b/>
                <w:color w:val="000000" w:themeColor="text1"/>
                <w:sz w:val="22"/>
                <w:szCs w:val="22"/>
              </w:rPr>
            </w:pPr>
            <w:r w:rsidRPr="00812B69">
              <w:rPr>
                <w:b/>
                <w:color w:val="000000" w:themeColor="text1"/>
                <w:sz w:val="22"/>
                <w:szCs w:val="22"/>
              </w:rPr>
              <w:t>Kshs</w:t>
            </w:r>
          </w:p>
        </w:tc>
        <w:tc>
          <w:tcPr>
            <w:tcW w:w="824" w:type="pct"/>
            <w:shd w:val="clear" w:color="auto" w:fill="0070C0"/>
            <w:noWrap/>
            <w:vAlign w:val="bottom"/>
            <w:hideMark/>
          </w:tcPr>
          <w:p w14:paraId="4F568924" w14:textId="77777777" w:rsidR="00335710" w:rsidRPr="00812B69" w:rsidRDefault="00335710">
            <w:pPr>
              <w:spacing w:before="60" w:after="60"/>
              <w:jc w:val="center"/>
              <w:rPr>
                <w:b/>
                <w:color w:val="000000" w:themeColor="text1"/>
                <w:sz w:val="22"/>
                <w:szCs w:val="22"/>
              </w:rPr>
            </w:pPr>
            <w:r w:rsidRPr="00812B69">
              <w:rPr>
                <w:b/>
                <w:color w:val="000000" w:themeColor="text1"/>
                <w:sz w:val="22"/>
                <w:szCs w:val="22"/>
              </w:rPr>
              <w:t>Kshs</w:t>
            </w:r>
          </w:p>
        </w:tc>
        <w:tc>
          <w:tcPr>
            <w:tcW w:w="824" w:type="pct"/>
            <w:shd w:val="clear" w:color="auto" w:fill="0070C0"/>
            <w:noWrap/>
            <w:vAlign w:val="bottom"/>
            <w:hideMark/>
          </w:tcPr>
          <w:p w14:paraId="45D80172" w14:textId="77777777" w:rsidR="00335710" w:rsidRPr="00812B69" w:rsidRDefault="00335710">
            <w:pPr>
              <w:spacing w:before="60" w:after="60"/>
              <w:jc w:val="center"/>
              <w:rPr>
                <w:b/>
                <w:color w:val="000000" w:themeColor="text1"/>
                <w:sz w:val="22"/>
                <w:szCs w:val="22"/>
              </w:rPr>
            </w:pPr>
            <w:r w:rsidRPr="00812B69">
              <w:rPr>
                <w:b/>
                <w:color w:val="000000" w:themeColor="text1"/>
                <w:sz w:val="22"/>
                <w:szCs w:val="22"/>
              </w:rPr>
              <w:t>Kshs</w:t>
            </w:r>
          </w:p>
        </w:tc>
      </w:tr>
      <w:tr w:rsidR="00812B69" w:rsidRPr="00812B69" w14:paraId="5ECAFEFD" w14:textId="77777777" w:rsidTr="004E7740">
        <w:trPr>
          <w:trHeight w:val="287"/>
        </w:trPr>
        <w:tc>
          <w:tcPr>
            <w:tcW w:w="2529" w:type="pct"/>
            <w:noWrap/>
            <w:vAlign w:val="bottom"/>
            <w:hideMark/>
          </w:tcPr>
          <w:p w14:paraId="739578FE" w14:textId="146636BE" w:rsidR="002F77CA" w:rsidRPr="00812B69" w:rsidRDefault="002F77CA">
            <w:pPr>
              <w:spacing w:before="60" w:after="60"/>
              <w:rPr>
                <w:b/>
                <w:color w:val="000000" w:themeColor="text1"/>
                <w:sz w:val="22"/>
                <w:szCs w:val="22"/>
              </w:rPr>
            </w:pPr>
            <w:proofErr w:type="gramStart"/>
            <w:r w:rsidRPr="00812B69">
              <w:rPr>
                <w:b/>
                <w:color w:val="000000" w:themeColor="text1"/>
                <w:sz w:val="22"/>
                <w:szCs w:val="22"/>
              </w:rPr>
              <w:t>At</w:t>
            </w:r>
            <w:proofErr w:type="gramEnd"/>
            <w:r w:rsidRPr="00812B69">
              <w:rPr>
                <w:b/>
                <w:color w:val="000000" w:themeColor="text1"/>
                <w:sz w:val="22"/>
                <w:szCs w:val="22"/>
              </w:rPr>
              <w:t xml:space="preserve"> 30 June </w:t>
            </w:r>
            <w:r w:rsidR="004622D1" w:rsidRPr="00812B69">
              <w:rPr>
                <w:b/>
                <w:color w:val="000000" w:themeColor="text1"/>
                <w:sz w:val="22"/>
                <w:szCs w:val="22"/>
              </w:rPr>
              <w:t>(Current FY)</w:t>
            </w:r>
          </w:p>
        </w:tc>
        <w:tc>
          <w:tcPr>
            <w:tcW w:w="823" w:type="pct"/>
            <w:noWrap/>
            <w:vAlign w:val="bottom"/>
            <w:hideMark/>
          </w:tcPr>
          <w:p w14:paraId="484F9080" w14:textId="77777777" w:rsidR="002F77CA" w:rsidRPr="00812B69" w:rsidRDefault="002F77CA">
            <w:pPr>
              <w:spacing w:before="60" w:after="60"/>
              <w:jc w:val="center"/>
              <w:rPr>
                <w:color w:val="000000" w:themeColor="text1"/>
                <w:sz w:val="22"/>
                <w:szCs w:val="22"/>
              </w:rPr>
            </w:pPr>
          </w:p>
        </w:tc>
        <w:tc>
          <w:tcPr>
            <w:tcW w:w="824" w:type="pct"/>
            <w:noWrap/>
            <w:vAlign w:val="bottom"/>
            <w:hideMark/>
          </w:tcPr>
          <w:p w14:paraId="2F674B74" w14:textId="77777777" w:rsidR="002F77CA" w:rsidRPr="00812B69" w:rsidRDefault="002F77CA">
            <w:pPr>
              <w:spacing w:before="60" w:after="60"/>
              <w:jc w:val="center"/>
              <w:rPr>
                <w:color w:val="000000" w:themeColor="text1"/>
                <w:sz w:val="22"/>
                <w:szCs w:val="22"/>
              </w:rPr>
            </w:pPr>
          </w:p>
        </w:tc>
        <w:tc>
          <w:tcPr>
            <w:tcW w:w="824" w:type="pct"/>
            <w:noWrap/>
            <w:vAlign w:val="bottom"/>
            <w:hideMark/>
          </w:tcPr>
          <w:p w14:paraId="28C66986" w14:textId="77777777" w:rsidR="002F77CA" w:rsidRPr="00812B69" w:rsidRDefault="002F77CA">
            <w:pPr>
              <w:spacing w:before="60" w:after="60"/>
              <w:jc w:val="center"/>
              <w:rPr>
                <w:color w:val="000000" w:themeColor="text1"/>
                <w:sz w:val="22"/>
                <w:szCs w:val="22"/>
              </w:rPr>
            </w:pPr>
          </w:p>
        </w:tc>
      </w:tr>
      <w:tr w:rsidR="00812B69" w:rsidRPr="00812B69" w14:paraId="4DA516C5" w14:textId="77777777" w:rsidTr="004E7740">
        <w:trPr>
          <w:trHeight w:val="56"/>
        </w:trPr>
        <w:tc>
          <w:tcPr>
            <w:tcW w:w="2529" w:type="pct"/>
            <w:noWrap/>
            <w:vAlign w:val="bottom"/>
            <w:hideMark/>
          </w:tcPr>
          <w:p w14:paraId="2CA50A6D" w14:textId="77777777" w:rsidR="002F77CA" w:rsidRPr="00812B69" w:rsidRDefault="002F77CA">
            <w:pPr>
              <w:spacing w:before="60" w:after="60"/>
              <w:rPr>
                <w:color w:val="000000" w:themeColor="text1"/>
                <w:sz w:val="22"/>
                <w:szCs w:val="22"/>
              </w:rPr>
            </w:pPr>
            <w:r w:rsidRPr="00812B69">
              <w:rPr>
                <w:color w:val="000000" w:themeColor="text1"/>
                <w:sz w:val="22"/>
                <w:szCs w:val="22"/>
              </w:rPr>
              <w:t xml:space="preserve">Financial Assets </w:t>
            </w:r>
          </w:p>
        </w:tc>
        <w:tc>
          <w:tcPr>
            <w:tcW w:w="823" w:type="pct"/>
            <w:noWrap/>
            <w:vAlign w:val="bottom"/>
          </w:tcPr>
          <w:p w14:paraId="528DBB42" w14:textId="77777777" w:rsidR="002F77CA" w:rsidRPr="00812B69" w:rsidRDefault="002F77CA">
            <w:pPr>
              <w:spacing w:before="60" w:after="60"/>
              <w:jc w:val="center"/>
              <w:rPr>
                <w:color w:val="000000" w:themeColor="text1"/>
                <w:sz w:val="22"/>
                <w:szCs w:val="22"/>
              </w:rPr>
            </w:pPr>
            <w:r w:rsidRPr="00812B69">
              <w:rPr>
                <w:color w:val="000000" w:themeColor="text1"/>
                <w:sz w:val="22"/>
                <w:szCs w:val="22"/>
              </w:rPr>
              <w:t>xxx</w:t>
            </w:r>
          </w:p>
        </w:tc>
        <w:tc>
          <w:tcPr>
            <w:tcW w:w="824" w:type="pct"/>
            <w:noWrap/>
            <w:vAlign w:val="bottom"/>
          </w:tcPr>
          <w:p w14:paraId="2255ADA4" w14:textId="77777777" w:rsidR="002F77CA" w:rsidRPr="00812B69" w:rsidRDefault="002F77CA">
            <w:pPr>
              <w:spacing w:before="60" w:after="60"/>
              <w:jc w:val="center"/>
              <w:rPr>
                <w:color w:val="000000" w:themeColor="text1"/>
                <w:sz w:val="22"/>
                <w:szCs w:val="22"/>
              </w:rPr>
            </w:pPr>
            <w:r w:rsidRPr="00812B69">
              <w:rPr>
                <w:color w:val="000000" w:themeColor="text1"/>
                <w:sz w:val="22"/>
                <w:szCs w:val="22"/>
              </w:rPr>
              <w:t>xxx</w:t>
            </w:r>
          </w:p>
        </w:tc>
        <w:tc>
          <w:tcPr>
            <w:tcW w:w="824" w:type="pct"/>
            <w:noWrap/>
            <w:vAlign w:val="bottom"/>
          </w:tcPr>
          <w:p w14:paraId="4BF33E2D" w14:textId="77777777" w:rsidR="002F77CA" w:rsidRPr="00812B69" w:rsidRDefault="002F77CA">
            <w:pPr>
              <w:spacing w:before="60" w:after="60"/>
              <w:jc w:val="center"/>
              <w:rPr>
                <w:color w:val="000000" w:themeColor="text1"/>
                <w:sz w:val="22"/>
                <w:szCs w:val="22"/>
              </w:rPr>
            </w:pPr>
            <w:r w:rsidRPr="00812B69">
              <w:rPr>
                <w:color w:val="000000" w:themeColor="text1"/>
                <w:sz w:val="22"/>
                <w:szCs w:val="22"/>
              </w:rPr>
              <w:t>xxx</w:t>
            </w:r>
          </w:p>
        </w:tc>
      </w:tr>
      <w:tr w:rsidR="00812B69" w:rsidRPr="00812B69" w14:paraId="367847B5" w14:textId="77777777">
        <w:trPr>
          <w:trHeight w:val="340"/>
        </w:trPr>
        <w:tc>
          <w:tcPr>
            <w:tcW w:w="2529" w:type="pct"/>
            <w:noWrap/>
            <w:vAlign w:val="bottom"/>
            <w:hideMark/>
          </w:tcPr>
          <w:p w14:paraId="516755E9" w14:textId="77777777" w:rsidR="002F77CA" w:rsidRPr="00812B69" w:rsidRDefault="002F77CA">
            <w:pPr>
              <w:spacing w:before="60" w:after="60"/>
              <w:rPr>
                <w:color w:val="000000" w:themeColor="text1"/>
                <w:sz w:val="22"/>
                <w:szCs w:val="22"/>
              </w:rPr>
            </w:pPr>
            <w:r w:rsidRPr="00812B69">
              <w:rPr>
                <w:color w:val="000000" w:themeColor="text1"/>
                <w:sz w:val="22"/>
                <w:szCs w:val="22"/>
              </w:rPr>
              <w:t>Investments</w:t>
            </w:r>
          </w:p>
        </w:tc>
        <w:tc>
          <w:tcPr>
            <w:tcW w:w="823" w:type="pct"/>
            <w:noWrap/>
            <w:vAlign w:val="bottom"/>
          </w:tcPr>
          <w:p w14:paraId="0457BD64" w14:textId="77777777" w:rsidR="002F77CA" w:rsidRPr="00812B69" w:rsidRDefault="002F77CA">
            <w:pPr>
              <w:spacing w:before="60" w:after="60"/>
              <w:jc w:val="center"/>
              <w:rPr>
                <w:color w:val="000000" w:themeColor="text1"/>
                <w:sz w:val="22"/>
                <w:szCs w:val="22"/>
              </w:rPr>
            </w:pPr>
            <w:r w:rsidRPr="00812B69">
              <w:rPr>
                <w:color w:val="000000" w:themeColor="text1"/>
                <w:sz w:val="22"/>
                <w:szCs w:val="22"/>
              </w:rPr>
              <w:t>xxx</w:t>
            </w:r>
          </w:p>
        </w:tc>
        <w:tc>
          <w:tcPr>
            <w:tcW w:w="824" w:type="pct"/>
            <w:noWrap/>
            <w:vAlign w:val="bottom"/>
          </w:tcPr>
          <w:p w14:paraId="35094E77" w14:textId="77777777" w:rsidR="002F77CA" w:rsidRPr="00812B69" w:rsidRDefault="002F77CA">
            <w:pPr>
              <w:spacing w:before="60" w:after="60"/>
              <w:jc w:val="center"/>
              <w:rPr>
                <w:color w:val="000000" w:themeColor="text1"/>
                <w:sz w:val="22"/>
                <w:szCs w:val="22"/>
              </w:rPr>
            </w:pPr>
            <w:r w:rsidRPr="00812B69">
              <w:rPr>
                <w:color w:val="000000" w:themeColor="text1"/>
                <w:sz w:val="22"/>
                <w:szCs w:val="22"/>
              </w:rPr>
              <w:t>xxx</w:t>
            </w:r>
          </w:p>
        </w:tc>
        <w:tc>
          <w:tcPr>
            <w:tcW w:w="824" w:type="pct"/>
            <w:noWrap/>
            <w:vAlign w:val="bottom"/>
          </w:tcPr>
          <w:p w14:paraId="4113FA5B" w14:textId="77777777" w:rsidR="002F77CA" w:rsidRPr="00812B69" w:rsidRDefault="002F77CA">
            <w:pPr>
              <w:spacing w:before="60" w:after="60"/>
              <w:jc w:val="center"/>
              <w:rPr>
                <w:color w:val="000000" w:themeColor="text1"/>
                <w:sz w:val="22"/>
                <w:szCs w:val="22"/>
              </w:rPr>
            </w:pPr>
            <w:r w:rsidRPr="00812B69">
              <w:rPr>
                <w:color w:val="000000" w:themeColor="text1"/>
                <w:sz w:val="22"/>
                <w:szCs w:val="22"/>
              </w:rPr>
              <w:t>xxx</w:t>
            </w:r>
          </w:p>
        </w:tc>
      </w:tr>
      <w:tr w:rsidR="00812B69" w:rsidRPr="00812B69" w14:paraId="04A8D0FF" w14:textId="77777777">
        <w:trPr>
          <w:trHeight w:val="340"/>
        </w:trPr>
        <w:tc>
          <w:tcPr>
            <w:tcW w:w="2529" w:type="pct"/>
            <w:noWrap/>
            <w:vAlign w:val="bottom"/>
          </w:tcPr>
          <w:p w14:paraId="3F63ABA4" w14:textId="77777777" w:rsidR="002F77CA" w:rsidRPr="00812B69" w:rsidRDefault="002F77CA">
            <w:pPr>
              <w:spacing w:before="60" w:after="60"/>
              <w:rPr>
                <w:color w:val="000000" w:themeColor="text1"/>
                <w:sz w:val="22"/>
                <w:szCs w:val="22"/>
              </w:rPr>
            </w:pPr>
            <w:r w:rsidRPr="00812B69">
              <w:rPr>
                <w:color w:val="000000" w:themeColor="text1"/>
                <w:sz w:val="22"/>
                <w:szCs w:val="22"/>
              </w:rPr>
              <w:t>Cash</w:t>
            </w:r>
          </w:p>
        </w:tc>
        <w:tc>
          <w:tcPr>
            <w:tcW w:w="823" w:type="pct"/>
            <w:noWrap/>
            <w:vAlign w:val="bottom"/>
          </w:tcPr>
          <w:p w14:paraId="6DBC97F4" w14:textId="77777777" w:rsidR="002F77CA" w:rsidRPr="00812B69" w:rsidRDefault="002F77CA">
            <w:pPr>
              <w:spacing w:before="60" w:after="60"/>
              <w:jc w:val="center"/>
              <w:rPr>
                <w:color w:val="000000" w:themeColor="text1"/>
                <w:sz w:val="22"/>
                <w:szCs w:val="22"/>
              </w:rPr>
            </w:pPr>
            <w:r w:rsidRPr="00812B69">
              <w:rPr>
                <w:color w:val="000000" w:themeColor="text1"/>
                <w:sz w:val="22"/>
                <w:szCs w:val="22"/>
              </w:rPr>
              <w:t>xxx</w:t>
            </w:r>
          </w:p>
        </w:tc>
        <w:tc>
          <w:tcPr>
            <w:tcW w:w="824" w:type="pct"/>
            <w:noWrap/>
            <w:vAlign w:val="bottom"/>
          </w:tcPr>
          <w:p w14:paraId="771E62A0" w14:textId="77777777" w:rsidR="002F77CA" w:rsidRPr="00812B69" w:rsidRDefault="002F77CA">
            <w:pPr>
              <w:spacing w:before="60" w:after="60"/>
              <w:jc w:val="center"/>
              <w:rPr>
                <w:color w:val="000000" w:themeColor="text1"/>
                <w:sz w:val="22"/>
                <w:szCs w:val="22"/>
              </w:rPr>
            </w:pPr>
            <w:r w:rsidRPr="00812B69">
              <w:rPr>
                <w:color w:val="000000" w:themeColor="text1"/>
                <w:sz w:val="22"/>
                <w:szCs w:val="22"/>
              </w:rPr>
              <w:t>xxx</w:t>
            </w:r>
          </w:p>
        </w:tc>
        <w:tc>
          <w:tcPr>
            <w:tcW w:w="824" w:type="pct"/>
            <w:noWrap/>
            <w:vAlign w:val="bottom"/>
          </w:tcPr>
          <w:p w14:paraId="63BA7F0C" w14:textId="77777777" w:rsidR="002F77CA" w:rsidRPr="00812B69" w:rsidRDefault="002F77CA">
            <w:pPr>
              <w:spacing w:before="60" w:after="60"/>
              <w:jc w:val="center"/>
              <w:rPr>
                <w:color w:val="000000" w:themeColor="text1"/>
                <w:sz w:val="22"/>
                <w:szCs w:val="22"/>
              </w:rPr>
            </w:pPr>
            <w:r w:rsidRPr="00812B69">
              <w:rPr>
                <w:color w:val="000000" w:themeColor="text1"/>
                <w:sz w:val="22"/>
                <w:szCs w:val="22"/>
              </w:rPr>
              <w:t>xxx</w:t>
            </w:r>
          </w:p>
        </w:tc>
      </w:tr>
      <w:tr w:rsidR="00812B69" w:rsidRPr="00812B69" w14:paraId="3E94DB7D" w14:textId="77777777">
        <w:trPr>
          <w:trHeight w:val="340"/>
        </w:trPr>
        <w:tc>
          <w:tcPr>
            <w:tcW w:w="2529" w:type="pct"/>
            <w:noWrap/>
            <w:vAlign w:val="bottom"/>
          </w:tcPr>
          <w:p w14:paraId="5B666DBF" w14:textId="77777777" w:rsidR="002F77CA" w:rsidRPr="00812B69" w:rsidRDefault="002F77CA">
            <w:pPr>
              <w:spacing w:before="60" w:after="60"/>
              <w:rPr>
                <w:color w:val="000000" w:themeColor="text1"/>
                <w:sz w:val="22"/>
                <w:szCs w:val="22"/>
              </w:rPr>
            </w:pPr>
            <w:r w:rsidRPr="00812B69">
              <w:rPr>
                <w:color w:val="000000" w:themeColor="text1"/>
                <w:sz w:val="22"/>
                <w:szCs w:val="22"/>
              </w:rPr>
              <w:t>Debtors/ Receivables</w:t>
            </w:r>
          </w:p>
        </w:tc>
        <w:tc>
          <w:tcPr>
            <w:tcW w:w="823" w:type="pct"/>
            <w:noWrap/>
            <w:vAlign w:val="bottom"/>
          </w:tcPr>
          <w:p w14:paraId="038D318D" w14:textId="77777777" w:rsidR="002F77CA" w:rsidRPr="00812B69" w:rsidRDefault="002F77CA">
            <w:pPr>
              <w:spacing w:before="60" w:after="60"/>
              <w:jc w:val="center"/>
              <w:rPr>
                <w:color w:val="000000" w:themeColor="text1"/>
                <w:sz w:val="22"/>
                <w:szCs w:val="22"/>
              </w:rPr>
            </w:pPr>
          </w:p>
        </w:tc>
        <w:tc>
          <w:tcPr>
            <w:tcW w:w="824" w:type="pct"/>
            <w:noWrap/>
            <w:vAlign w:val="bottom"/>
          </w:tcPr>
          <w:p w14:paraId="5AB296AF" w14:textId="77777777" w:rsidR="002F77CA" w:rsidRPr="00812B69" w:rsidRDefault="002F77CA">
            <w:pPr>
              <w:spacing w:before="60" w:after="60"/>
              <w:jc w:val="center"/>
              <w:rPr>
                <w:color w:val="000000" w:themeColor="text1"/>
                <w:sz w:val="22"/>
                <w:szCs w:val="22"/>
              </w:rPr>
            </w:pPr>
          </w:p>
        </w:tc>
        <w:tc>
          <w:tcPr>
            <w:tcW w:w="824" w:type="pct"/>
            <w:noWrap/>
            <w:vAlign w:val="bottom"/>
          </w:tcPr>
          <w:p w14:paraId="104B94B7" w14:textId="77777777" w:rsidR="002F77CA" w:rsidRPr="00812B69" w:rsidRDefault="002F77CA">
            <w:pPr>
              <w:spacing w:before="60" w:after="60"/>
              <w:jc w:val="center"/>
              <w:rPr>
                <w:color w:val="000000" w:themeColor="text1"/>
                <w:sz w:val="22"/>
                <w:szCs w:val="22"/>
              </w:rPr>
            </w:pPr>
          </w:p>
        </w:tc>
      </w:tr>
      <w:tr w:rsidR="00812B69" w:rsidRPr="00812B69" w14:paraId="54FD6264" w14:textId="77777777">
        <w:trPr>
          <w:trHeight w:val="340"/>
        </w:trPr>
        <w:tc>
          <w:tcPr>
            <w:tcW w:w="2529" w:type="pct"/>
            <w:noWrap/>
            <w:vAlign w:val="bottom"/>
            <w:hideMark/>
          </w:tcPr>
          <w:p w14:paraId="6FB52E49" w14:textId="77777777" w:rsidR="002F77CA" w:rsidRPr="00812B69" w:rsidRDefault="002F77CA">
            <w:pPr>
              <w:spacing w:before="60" w:after="60"/>
              <w:rPr>
                <w:b/>
                <w:color w:val="000000" w:themeColor="text1"/>
                <w:sz w:val="22"/>
                <w:szCs w:val="22"/>
              </w:rPr>
            </w:pPr>
            <w:r w:rsidRPr="00812B69">
              <w:rPr>
                <w:b/>
                <w:color w:val="000000" w:themeColor="text1"/>
                <w:sz w:val="22"/>
                <w:szCs w:val="22"/>
              </w:rPr>
              <w:t>Liabilities</w:t>
            </w:r>
          </w:p>
        </w:tc>
        <w:tc>
          <w:tcPr>
            <w:tcW w:w="823" w:type="pct"/>
            <w:noWrap/>
            <w:vAlign w:val="bottom"/>
            <w:hideMark/>
          </w:tcPr>
          <w:p w14:paraId="14BDAB98" w14:textId="77777777" w:rsidR="002F77CA" w:rsidRPr="00812B69" w:rsidRDefault="002F77CA">
            <w:pPr>
              <w:spacing w:before="60" w:after="60"/>
              <w:jc w:val="center"/>
              <w:rPr>
                <w:color w:val="000000" w:themeColor="text1"/>
                <w:sz w:val="22"/>
                <w:szCs w:val="22"/>
              </w:rPr>
            </w:pPr>
          </w:p>
        </w:tc>
        <w:tc>
          <w:tcPr>
            <w:tcW w:w="824" w:type="pct"/>
            <w:noWrap/>
            <w:vAlign w:val="bottom"/>
            <w:hideMark/>
          </w:tcPr>
          <w:p w14:paraId="4B6CB079" w14:textId="77777777" w:rsidR="002F77CA" w:rsidRPr="00812B69" w:rsidRDefault="002F77CA">
            <w:pPr>
              <w:spacing w:before="60" w:after="60"/>
              <w:jc w:val="center"/>
              <w:rPr>
                <w:color w:val="000000" w:themeColor="text1"/>
                <w:sz w:val="22"/>
                <w:szCs w:val="22"/>
              </w:rPr>
            </w:pPr>
          </w:p>
        </w:tc>
        <w:tc>
          <w:tcPr>
            <w:tcW w:w="824" w:type="pct"/>
            <w:noWrap/>
            <w:vAlign w:val="bottom"/>
            <w:hideMark/>
          </w:tcPr>
          <w:p w14:paraId="23BAEC06" w14:textId="77777777" w:rsidR="002F77CA" w:rsidRPr="00812B69" w:rsidRDefault="002F77CA">
            <w:pPr>
              <w:spacing w:before="60" w:after="60"/>
              <w:jc w:val="center"/>
              <w:rPr>
                <w:color w:val="000000" w:themeColor="text1"/>
                <w:sz w:val="22"/>
                <w:szCs w:val="22"/>
              </w:rPr>
            </w:pPr>
          </w:p>
        </w:tc>
      </w:tr>
      <w:tr w:rsidR="00812B69" w:rsidRPr="00812B69" w14:paraId="0AE40FA2" w14:textId="77777777">
        <w:trPr>
          <w:trHeight w:val="340"/>
        </w:trPr>
        <w:tc>
          <w:tcPr>
            <w:tcW w:w="2529" w:type="pct"/>
            <w:noWrap/>
            <w:vAlign w:val="bottom"/>
            <w:hideMark/>
          </w:tcPr>
          <w:p w14:paraId="17B489B8" w14:textId="77777777" w:rsidR="002F77CA" w:rsidRPr="00812B69" w:rsidRDefault="002F77CA">
            <w:pPr>
              <w:spacing w:before="60" w:after="60"/>
              <w:rPr>
                <w:color w:val="000000" w:themeColor="text1"/>
                <w:sz w:val="22"/>
                <w:szCs w:val="22"/>
              </w:rPr>
            </w:pPr>
            <w:r w:rsidRPr="00812B69">
              <w:rPr>
                <w:color w:val="000000" w:themeColor="text1"/>
                <w:sz w:val="22"/>
                <w:szCs w:val="22"/>
              </w:rPr>
              <w:t>Trade And Other Payables</w:t>
            </w:r>
          </w:p>
        </w:tc>
        <w:tc>
          <w:tcPr>
            <w:tcW w:w="823" w:type="pct"/>
            <w:noWrap/>
            <w:vAlign w:val="bottom"/>
          </w:tcPr>
          <w:p w14:paraId="04142732" w14:textId="77777777" w:rsidR="002F77CA" w:rsidRPr="00812B69" w:rsidRDefault="002F77CA">
            <w:pPr>
              <w:spacing w:before="60" w:after="60"/>
              <w:jc w:val="center"/>
              <w:rPr>
                <w:color w:val="000000" w:themeColor="text1"/>
                <w:sz w:val="22"/>
                <w:szCs w:val="22"/>
              </w:rPr>
            </w:pPr>
            <w:r w:rsidRPr="00812B69">
              <w:rPr>
                <w:color w:val="000000" w:themeColor="text1"/>
                <w:sz w:val="22"/>
                <w:szCs w:val="22"/>
              </w:rPr>
              <w:t>xxx</w:t>
            </w:r>
          </w:p>
        </w:tc>
        <w:tc>
          <w:tcPr>
            <w:tcW w:w="824" w:type="pct"/>
            <w:noWrap/>
            <w:vAlign w:val="bottom"/>
          </w:tcPr>
          <w:p w14:paraId="14306A5B" w14:textId="77777777" w:rsidR="002F77CA" w:rsidRPr="00812B69" w:rsidRDefault="002F77CA">
            <w:pPr>
              <w:spacing w:before="60" w:after="60"/>
              <w:jc w:val="center"/>
              <w:rPr>
                <w:color w:val="000000" w:themeColor="text1"/>
                <w:sz w:val="22"/>
                <w:szCs w:val="22"/>
              </w:rPr>
            </w:pPr>
            <w:r w:rsidRPr="00812B69">
              <w:rPr>
                <w:color w:val="000000" w:themeColor="text1"/>
                <w:sz w:val="22"/>
                <w:szCs w:val="22"/>
              </w:rPr>
              <w:t>xxx</w:t>
            </w:r>
          </w:p>
        </w:tc>
        <w:tc>
          <w:tcPr>
            <w:tcW w:w="824" w:type="pct"/>
            <w:noWrap/>
            <w:vAlign w:val="bottom"/>
          </w:tcPr>
          <w:p w14:paraId="206CD996" w14:textId="77777777" w:rsidR="002F77CA" w:rsidRPr="00812B69" w:rsidRDefault="002F77CA">
            <w:pPr>
              <w:spacing w:before="60" w:after="60"/>
              <w:jc w:val="center"/>
              <w:rPr>
                <w:color w:val="000000" w:themeColor="text1"/>
                <w:sz w:val="22"/>
                <w:szCs w:val="22"/>
              </w:rPr>
            </w:pPr>
            <w:r w:rsidRPr="00812B69">
              <w:rPr>
                <w:color w:val="000000" w:themeColor="text1"/>
                <w:sz w:val="22"/>
                <w:szCs w:val="22"/>
              </w:rPr>
              <w:t>xxx</w:t>
            </w:r>
          </w:p>
        </w:tc>
      </w:tr>
      <w:tr w:rsidR="00812B69" w:rsidRPr="00812B69" w14:paraId="2CB2FFCA" w14:textId="77777777">
        <w:trPr>
          <w:trHeight w:val="340"/>
        </w:trPr>
        <w:tc>
          <w:tcPr>
            <w:tcW w:w="2529" w:type="pct"/>
            <w:noWrap/>
            <w:vAlign w:val="bottom"/>
            <w:hideMark/>
          </w:tcPr>
          <w:p w14:paraId="6A387FE8" w14:textId="77777777" w:rsidR="002F77CA" w:rsidRPr="00812B69" w:rsidRDefault="002F77CA">
            <w:pPr>
              <w:spacing w:before="60" w:after="60"/>
              <w:rPr>
                <w:color w:val="000000" w:themeColor="text1"/>
                <w:sz w:val="22"/>
                <w:szCs w:val="22"/>
              </w:rPr>
            </w:pPr>
            <w:r w:rsidRPr="00812B69">
              <w:rPr>
                <w:color w:val="000000" w:themeColor="text1"/>
                <w:sz w:val="22"/>
                <w:szCs w:val="22"/>
              </w:rPr>
              <w:t>Borrowings</w:t>
            </w:r>
          </w:p>
        </w:tc>
        <w:tc>
          <w:tcPr>
            <w:tcW w:w="823" w:type="pct"/>
            <w:noWrap/>
            <w:vAlign w:val="bottom"/>
            <w:hideMark/>
          </w:tcPr>
          <w:p w14:paraId="148FE11E" w14:textId="77777777" w:rsidR="002F77CA" w:rsidRPr="00812B69" w:rsidRDefault="002F77CA">
            <w:pPr>
              <w:spacing w:before="60" w:after="60"/>
              <w:jc w:val="center"/>
              <w:rPr>
                <w:color w:val="000000" w:themeColor="text1"/>
                <w:sz w:val="22"/>
                <w:szCs w:val="22"/>
              </w:rPr>
            </w:pPr>
            <w:r w:rsidRPr="00812B69">
              <w:rPr>
                <w:color w:val="000000" w:themeColor="text1"/>
                <w:sz w:val="22"/>
                <w:szCs w:val="22"/>
              </w:rPr>
              <w:t>xxx</w:t>
            </w:r>
          </w:p>
        </w:tc>
        <w:tc>
          <w:tcPr>
            <w:tcW w:w="824" w:type="pct"/>
            <w:noWrap/>
            <w:vAlign w:val="bottom"/>
            <w:hideMark/>
          </w:tcPr>
          <w:p w14:paraId="6EBBFCB5" w14:textId="77777777" w:rsidR="002F77CA" w:rsidRPr="00812B69" w:rsidRDefault="002F77CA">
            <w:pPr>
              <w:spacing w:before="60" w:after="60"/>
              <w:jc w:val="center"/>
              <w:rPr>
                <w:color w:val="000000" w:themeColor="text1"/>
                <w:sz w:val="22"/>
                <w:szCs w:val="22"/>
              </w:rPr>
            </w:pPr>
            <w:r w:rsidRPr="00812B69">
              <w:rPr>
                <w:color w:val="000000" w:themeColor="text1"/>
                <w:sz w:val="22"/>
                <w:szCs w:val="22"/>
              </w:rPr>
              <w:t>xxx</w:t>
            </w:r>
          </w:p>
        </w:tc>
        <w:tc>
          <w:tcPr>
            <w:tcW w:w="824" w:type="pct"/>
            <w:noWrap/>
            <w:vAlign w:val="bottom"/>
            <w:hideMark/>
          </w:tcPr>
          <w:p w14:paraId="3CDAB087" w14:textId="77777777" w:rsidR="002F77CA" w:rsidRPr="00812B69" w:rsidRDefault="002F77CA">
            <w:pPr>
              <w:spacing w:before="60" w:after="60"/>
              <w:jc w:val="center"/>
              <w:rPr>
                <w:color w:val="000000" w:themeColor="text1"/>
                <w:sz w:val="22"/>
                <w:szCs w:val="22"/>
              </w:rPr>
            </w:pPr>
            <w:r w:rsidRPr="00812B69">
              <w:rPr>
                <w:color w:val="000000" w:themeColor="text1"/>
                <w:sz w:val="22"/>
                <w:szCs w:val="22"/>
              </w:rPr>
              <w:t>xxx</w:t>
            </w:r>
          </w:p>
        </w:tc>
      </w:tr>
      <w:tr w:rsidR="00812B69" w:rsidRPr="00812B69" w14:paraId="2F1FAC98" w14:textId="77777777">
        <w:trPr>
          <w:trHeight w:val="340"/>
        </w:trPr>
        <w:tc>
          <w:tcPr>
            <w:tcW w:w="2529" w:type="pct"/>
            <w:noWrap/>
            <w:vAlign w:val="bottom"/>
            <w:hideMark/>
          </w:tcPr>
          <w:p w14:paraId="6A0BAC91" w14:textId="77777777" w:rsidR="002F77CA" w:rsidRPr="00812B69" w:rsidRDefault="002F77CA">
            <w:pPr>
              <w:spacing w:before="60" w:after="60"/>
              <w:rPr>
                <w:b/>
                <w:bCs/>
                <w:color w:val="000000" w:themeColor="text1"/>
                <w:sz w:val="22"/>
                <w:szCs w:val="22"/>
              </w:rPr>
            </w:pPr>
            <w:r w:rsidRPr="00812B69">
              <w:rPr>
                <w:b/>
                <w:bCs/>
                <w:color w:val="000000" w:themeColor="text1"/>
                <w:sz w:val="22"/>
                <w:szCs w:val="22"/>
              </w:rPr>
              <w:t>Net Foreign Currency Asset/(Liability)</w:t>
            </w:r>
          </w:p>
        </w:tc>
        <w:tc>
          <w:tcPr>
            <w:tcW w:w="823" w:type="pct"/>
            <w:noWrap/>
            <w:vAlign w:val="bottom"/>
          </w:tcPr>
          <w:p w14:paraId="5CE81BC1" w14:textId="77777777" w:rsidR="002F77CA" w:rsidRPr="00812B69" w:rsidRDefault="002F77CA">
            <w:pPr>
              <w:spacing w:before="60" w:after="60"/>
              <w:jc w:val="center"/>
              <w:rPr>
                <w:b/>
                <w:color w:val="000000" w:themeColor="text1"/>
                <w:sz w:val="22"/>
                <w:szCs w:val="22"/>
              </w:rPr>
            </w:pPr>
            <w:r w:rsidRPr="00812B69">
              <w:rPr>
                <w:b/>
                <w:color w:val="000000" w:themeColor="text1"/>
                <w:sz w:val="22"/>
                <w:szCs w:val="22"/>
              </w:rPr>
              <w:t>xxx</w:t>
            </w:r>
          </w:p>
        </w:tc>
        <w:tc>
          <w:tcPr>
            <w:tcW w:w="824" w:type="pct"/>
            <w:noWrap/>
            <w:vAlign w:val="bottom"/>
          </w:tcPr>
          <w:p w14:paraId="4F7D963A" w14:textId="77777777" w:rsidR="002F77CA" w:rsidRPr="00812B69" w:rsidRDefault="002F77CA">
            <w:pPr>
              <w:spacing w:before="60" w:after="60"/>
              <w:jc w:val="center"/>
              <w:rPr>
                <w:b/>
                <w:color w:val="000000" w:themeColor="text1"/>
                <w:sz w:val="22"/>
                <w:szCs w:val="22"/>
              </w:rPr>
            </w:pPr>
            <w:r w:rsidRPr="00812B69">
              <w:rPr>
                <w:b/>
                <w:color w:val="000000" w:themeColor="text1"/>
                <w:sz w:val="22"/>
                <w:szCs w:val="22"/>
              </w:rPr>
              <w:t>xxx</w:t>
            </w:r>
          </w:p>
        </w:tc>
        <w:tc>
          <w:tcPr>
            <w:tcW w:w="824" w:type="pct"/>
            <w:noWrap/>
            <w:vAlign w:val="bottom"/>
          </w:tcPr>
          <w:p w14:paraId="1FF9041E" w14:textId="77777777" w:rsidR="002F77CA" w:rsidRPr="00812B69" w:rsidRDefault="002F77CA">
            <w:pPr>
              <w:spacing w:before="60" w:after="60"/>
              <w:jc w:val="center"/>
              <w:rPr>
                <w:b/>
                <w:color w:val="000000" w:themeColor="text1"/>
                <w:sz w:val="22"/>
                <w:szCs w:val="22"/>
              </w:rPr>
            </w:pPr>
            <w:r w:rsidRPr="00812B69">
              <w:rPr>
                <w:b/>
                <w:color w:val="000000" w:themeColor="text1"/>
                <w:sz w:val="22"/>
                <w:szCs w:val="22"/>
              </w:rPr>
              <w:t>xxx</w:t>
            </w:r>
          </w:p>
        </w:tc>
      </w:tr>
    </w:tbl>
    <w:p w14:paraId="1B20EF5D" w14:textId="7A00AFDF" w:rsidR="004605FF" w:rsidRPr="00812B69" w:rsidRDefault="004605FF" w:rsidP="004605FF">
      <w:pPr>
        <w:tabs>
          <w:tab w:val="left" w:pos="720"/>
          <w:tab w:val="decimal" w:pos="5220"/>
          <w:tab w:val="decimal" w:pos="7200"/>
          <w:tab w:val="decimal" w:pos="8640"/>
        </w:tabs>
        <w:jc w:val="both"/>
        <w:rPr>
          <w:i/>
          <w:color w:val="000000" w:themeColor="text1"/>
          <w:sz w:val="20"/>
          <w:szCs w:val="20"/>
        </w:rPr>
      </w:pPr>
      <w:r w:rsidRPr="00812B69">
        <w:rPr>
          <w:i/>
          <w:color w:val="000000" w:themeColor="text1"/>
          <w:sz w:val="20"/>
          <w:szCs w:val="20"/>
        </w:rPr>
        <w:t>The Fund manages foreign exchange risk f</w:t>
      </w:r>
      <w:r w:rsidR="002744D0">
        <w:rPr>
          <w:i/>
          <w:color w:val="000000" w:themeColor="text1"/>
          <w:sz w:val="20"/>
          <w:szCs w:val="20"/>
        </w:rPr>
        <w:t>ro</w:t>
      </w:r>
      <w:r w:rsidRPr="00812B69">
        <w:rPr>
          <w:i/>
          <w:color w:val="000000" w:themeColor="text1"/>
          <w:sz w:val="20"/>
          <w:szCs w:val="20"/>
        </w:rPr>
        <w:t>m future commercial transactions and recogni</w:t>
      </w:r>
      <w:r w:rsidR="002744D0">
        <w:rPr>
          <w:i/>
          <w:color w:val="000000" w:themeColor="text1"/>
          <w:sz w:val="20"/>
          <w:szCs w:val="20"/>
        </w:rPr>
        <w:t>z</w:t>
      </w:r>
      <w:r w:rsidRPr="00812B69">
        <w:rPr>
          <w:i/>
          <w:color w:val="000000" w:themeColor="text1"/>
          <w:sz w:val="20"/>
          <w:szCs w:val="20"/>
        </w:rPr>
        <w:t>ed assets and liabilities by projecting expected sales proceeds and matching the same with expected payments.</w:t>
      </w:r>
    </w:p>
    <w:p w14:paraId="7C669B0F" w14:textId="77777777" w:rsidR="00C935AC" w:rsidRDefault="00C935AC" w:rsidP="00A67025">
      <w:pPr>
        <w:tabs>
          <w:tab w:val="left" w:pos="1440"/>
        </w:tabs>
        <w:adjustRightInd w:val="0"/>
        <w:spacing w:after="240"/>
        <w:jc w:val="both"/>
        <w:rPr>
          <w:b/>
          <w:color w:val="000000" w:themeColor="text1"/>
        </w:rPr>
      </w:pPr>
    </w:p>
    <w:p w14:paraId="0AC43D6F" w14:textId="2A5FCFAF" w:rsidR="00A67025" w:rsidRPr="00812B69" w:rsidRDefault="00A67025" w:rsidP="00A67025">
      <w:pPr>
        <w:tabs>
          <w:tab w:val="left" w:pos="1440"/>
        </w:tabs>
        <w:adjustRightInd w:val="0"/>
        <w:spacing w:after="240"/>
        <w:jc w:val="both"/>
        <w:rPr>
          <w:b/>
          <w:color w:val="000000" w:themeColor="text1"/>
        </w:rPr>
      </w:pPr>
      <w:r w:rsidRPr="00812B69">
        <w:rPr>
          <w:b/>
          <w:color w:val="000000" w:themeColor="text1"/>
        </w:rPr>
        <w:t>Foreign currency sensitivity analysis</w:t>
      </w:r>
    </w:p>
    <w:p w14:paraId="2575919C" w14:textId="7F28B2FA" w:rsidR="00A67025" w:rsidRPr="00812B69" w:rsidRDefault="00A67025" w:rsidP="00A67025">
      <w:pPr>
        <w:pStyle w:val="BodyTextIndent"/>
        <w:tabs>
          <w:tab w:val="left" w:pos="720"/>
          <w:tab w:val="decimal" w:pos="7020"/>
        </w:tabs>
        <w:spacing w:after="240"/>
        <w:rPr>
          <w:color w:val="000000" w:themeColor="text1"/>
          <w:sz w:val="24"/>
          <w:szCs w:val="24"/>
        </w:rPr>
      </w:pPr>
      <w:r w:rsidRPr="00812B69">
        <w:rPr>
          <w:color w:val="000000" w:themeColor="text1"/>
          <w:sz w:val="24"/>
          <w:szCs w:val="24"/>
        </w:rPr>
        <w:t xml:space="preserve">The following table demonstrates the effect on the Fund’s statement of financial performance on applying the sensitivity for a reasonable possible change in the exchange rate of the three main transaction currencies, with all other variables held constant. The reverse would also occur if the Kenya Shilling appreciated with all other variables held constant.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2167"/>
        <w:gridCol w:w="2167"/>
        <w:gridCol w:w="2167"/>
      </w:tblGrid>
      <w:tr w:rsidR="00812B69" w:rsidRPr="00812B69" w14:paraId="1428DC5B" w14:textId="77777777" w:rsidTr="00335710">
        <w:trPr>
          <w:trHeight w:val="340"/>
        </w:trPr>
        <w:tc>
          <w:tcPr>
            <w:tcW w:w="1400" w:type="pct"/>
            <w:vMerge w:val="restart"/>
            <w:shd w:val="clear" w:color="auto" w:fill="0070C0"/>
            <w:vAlign w:val="center"/>
            <w:hideMark/>
          </w:tcPr>
          <w:p w14:paraId="3EC58224" w14:textId="3FE09F9C" w:rsidR="00335710" w:rsidRPr="00812B69" w:rsidRDefault="00335710" w:rsidP="00335710">
            <w:pPr>
              <w:spacing w:before="60" w:after="60"/>
              <w:rPr>
                <w:b/>
                <w:bCs/>
                <w:color w:val="000000" w:themeColor="text1"/>
                <w:sz w:val="22"/>
                <w:szCs w:val="22"/>
              </w:rPr>
            </w:pPr>
            <w:r w:rsidRPr="00812B69">
              <w:rPr>
                <w:b/>
                <w:bCs/>
                <w:color w:val="000000" w:themeColor="text1"/>
                <w:sz w:val="22"/>
                <w:szCs w:val="22"/>
              </w:rPr>
              <w:lastRenderedPageBreak/>
              <w:t>Description</w:t>
            </w:r>
          </w:p>
        </w:tc>
        <w:tc>
          <w:tcPr>
            <w:tcW w:w="1200" w:type="pct"/>
            <w:shd w:val="clear" w:color="auto" w:fill="0070C0"/>
            <w:vAlign w:val="bottom"/>
            <w:hideMark/>
          </w:tcPr>
          <w:p w14:paraId="3A1E831C" w14:textId="77777777" w:rsidR="00335710" w:rsidRPr="00812B69" w:rsidRDefault="00335710" w:rsidP="0074602E">
            <w:pPr>
              <w:spacing w:before="60" w:after="60"/>
              <w:jc w:val="center"/>
              <w:rPr>
                <w:b/>
                <w:color w:val="000000" w:themeColor="text1"/>
                <w:sz w:val="22"/>
                <w:szCs w:val="22"/>
              </w:rPr>
            </w:pPr>
            <w:r w:rsidRPr="00812B69">
              <w:rPr>
                <w:b/>
                <w:color w:val="000000" w:themeColor="text1"/>
                <w:sz w:val="22"/>
                <w:szCs w:val="22"/>
              </w:rPr>
              <w:t>Change in</w:t>
            </w:r>
          </w:p>
          <w:p w14:paraId="3F988F74" w14:textId="77777777" w:rsidR="00335710" w:rsidRPr="00812B69" w:rsidRDefault="00335710">
            <w:pPr>
              <w:spacing w:before="60" w:after="60"/>
              <w:rPr>
                <w:b/>
                <w:color w:val="000000" w:themeColor="text1"/>
                <w:sz w:val="22"/>
                <w:szCs w:val="22"/>
              </w:rPr>
            </w:pPr>
            <w:r w:rsidRPr="00812B69">
              <w:rPr>
                <w:b/>
                <w:color w:val="000000" w:themeColor="text1"/>
                <w:sz w:val="22"/>
                <w:szCs w:val="22"/>
              </w:rPr>
              <w:t>currency rate</w:t>
            </w:r>
          </w:p>
        </w:tc>
        <w:tc>
          <w:tcPr>
            <w:tcW w:w="1200" w:type="pct"/>
            <w:shd w:val="clear" w:color="auto" w:fill="0070C0"/>
            <w:vAlign w:val="bottom"/>
            <w:hideMark/>
          </w:tcPr>
          <w:p w14:paraId="5AC43D84" w14:textId="77777777" w:rsidR="00335710" w:rsidRPr="00812B69" w:rsidRDefault="00335710" w:rsidP="0074602E">
            <w:pPr>
              <w:spacing w:before="60" w:after="60"/>
              <w:jc w:val="center"/>
              <w:rPr>
                <w:b/>
                <w:color w:val="000000" w:themeColor="text1"/>
                <w:sz w:val="22"/>
                <w:szCs w:val="22"/>
              </w:rPr>
            </w:pPr>
            <w:r w:rsidRPr="00812B69">
              <w:rPr>
                <w:b/>
                <w:color w:val="000000" w:themeColor="text1"/>
                <w:sz w:val="22"/>
                <w:szCs w:val="22"/>
              </w:rPr>
              <w:t>Effect on surplus/ deficit</w:t>
            </w:r>
          </w:p>
          <w:p w14:paraId="3578CBC4" w14:textId="77777777" w:rsidR="00335710" w:rsidRPr="00812B69" w:rsidRDefault="00335710">
            <w:pPr>
              <w:spacing w:before="60" w:after="60"/>
              <w:rPr>
                <w:b/>
                <w:color w:val="000000" w:themeColor="text1"/>
                <w:sz w:val="22"/>
                <w:szCs w:val="22"/>
              </w:rPr>
            </w:pPr>
          </w:p>
        </w:tc>
        <w:tc>
          <w:tcPr>
            <w:tcW w:w="1200" w:type="pct"/>
            <w:shd w:val="clear" w:color="auto" w:fill="0070C0"/>
            <w:vAlign w:val="bottom"/>
            <w:hideMark/>
          </w:tcPr>
          <w:p w14:paraId="762DFDBC" w14:textId="77777777" w:rsidR="00335710" w:rsidRPr="00812B69" w:rsidRDefault="00335710" w:rsidP="00DF602F">
            <w:pPr>
              <w:spacing w:before="60" w:after="60"/>
              <w:rPr>
                <w:b/>
                <w:color w:val="000000" w:themeColor="text1"/>
                <w:sz w:val="22"/>
                <w:szCs w:val="22"/>
              </w:rPr>
            </w:pPr>
            <w:r w:rsidRPr="00812B69">
              <w:rPr>
                <w:b/>
                <w:color w:val="000000" w:themeColor="text1"/>
                <w:sz w:val="22"/>
                <w:szCs w:val="22"/>
              </w:rPr>
              <w:t>Effect on</w:t>
            </w:r>
          </w:p>
          <w:p w14:paraId="5D6C05D6" w14:textId="77777777" w:rsidR="00335710" w:rsidRPr="00812B69" w:rsidRDefault="00335710">
            <w:pPr>
              <w:spacing w:before="60" w:after="60"/>
              <w:rPr>
                <w:b/>
                <w:color w:val="000000" w:themeColor="text1"/>
                <w:sz w:val="22"/>
                <w:szCs w:val="22"/>
              </w:rPr>
            </w:pPr>
            <w:r w:rsidRPr="00812B69">
              <w:rPr>
                <w:b/>
                <w:color w:val="000000" w:themeColor="text1"/>
                <w:sz w:val="22"/>
                <w:szCs w:val="22"/>
              </w:rPr>
              <w:t>equity</w:t>
            </w:r>
          </w:p>
        </w:tc>
      </w:tr>
      <w:tr w:rsidR="00812B69" w:rsidRPr="00812B69" w14:paraId="4B7E111D" w14:textId="77777777" w:rsidTr="00335710">
        <w:trPr>
          <w:trHeight w:val="340"/>
        </w:trPr>
        <w:tc>
          <w:tcPr>
            <w:tcW w:w="1400" w:type="pct"/>
            <w:vMerge/>
            <w:shd w:val="clear" w:color="auto" w:fill="0070C0"/>
            <w:hideMark/>
          </w:tcPr>
          <w:p w14:paraId="7E9A3AF7" w14:textId="77777777" w:rsidR="00335710" w:rsidRPr="00812B69" w:rsidRDefault="00335710">
            <w:pPr>
              <w:spacing w:before="60" w:after="60"/>
              <w:rPr>
                <w:color w:val="000000" w:themeColor="text1"/>
                <w:sz w:val="22"/>
                <w:szCs w:val="22"/>
              </w:rPr>
            </w:pPr>
          </w:p>
        </w:tc>
        <w:tc>
          <w:tcPr>
            <w:tcW w:w="1200" w:type="pct"/>
            <w:shd w:val="clear" w:color="auto" w:fill="0070C0"/>
            <w:vAlign w:val="bottom"/>
            <w:hideMark/>
          </w:tcPr>
          <w:p w14:paraId="7DD50080" w14:textId="77777777" w:rsidR="00335710" w:rsidRPr="00812B69" w:rsidRDefault="00335710">
            <w:pPr>
              <w:spacing w:before="60" w:after="60"/>
              <w:jc w:val="center"/>
              <w:rPr>
                <w:b/>
                <w:color w:val="000000" w:themeColor="text1"/>
                <w:sz w:val="22"/>
                <w:szCs w:val="22"/>
              </w:rPr>
            </w:pPr>
            <w:r w:rsidRPr="00812B69">
              <w:rPr>
                <w:b/>
                <w:color w:val="000000" w:themeColor="text1"/>
                <w:sz w:val="22"/>
                <w:szCs w:val="22"/>
              </w:rPr>
              <w:t>Kshs</w:t>
            </w:r>
          </w:p>
        </w:tc>
        <w:tc>
          <w:tcPr>
            <w:tcW w:w="1200" w:type="pct"/>
            <w:shd w:val="clear" w:color="auto" w:fill="0070C0"/>
            <w:vAlign w:val="bottom"/>
            <w:hideMark/>
          </w:tcPr>
          <w:p w14:paraId="6F81288E" w14:textId="77777777" w:rsidR="00335710" w:rsidRPr="00812B69" w:rsidRDefault="00335710">
            <w:pPr>
              <w:spacing w:before="60" w:after="60"/>
              <w:jc w:val="center"/>
              <w:rPr>
                <w:b/>
                <w:color w:val="000000" w:themeColor="text1"/>
                <w:sz w:val="22"/>
                <w:szCs w:val="22"/>
              </w:rPr>
            </w:pPr>
            <w:r w:rsidRPr="00812B69">
              <w:rPr>
                <w:b/>
                <w:color w:val="000000" w:themeColor="text1"/>
                <w:sz w:val="22"/>
                <w:szCs w:val="22"/>
              </w:rPr>
              <w:t>Kshs</w:t>
            </w:r>
          </w:p>
        </w:tc>
        <w:tc>
          <w:tcPr>
            <w:tcW w:w="1200" w:type="pct"/>
            <w:shd w:val="clear" w:color="auto" w:fill="0070C0"/>
            <w:vAlign w:val="bottom"/>
            <w:hideMark/>
          </w:tcPr>
          <w:p w14:paraId="48FDCBBE" w14:textId="77777777" w:rsidR="00335710" w:rsidRPr="00812B69" w:rsidRDefault="00335710">
            <w:pPr>
              <w:spacing w:before="60" w:after="60"/>
              <w:jc w:val="center"/>
              <w:rPr>
                <w:b/>
                <w:color w:val="000000" w:themeColor="text1"/>
                <w:sz w:val="22"/>
                <w:szCs w:val="22"/>
              </w:rPr>
            </w:pPr>
            <w:r w:rsidRPr="00812B69">
              <w:rPr>
                <w:b/>
                <w:color w:val="000000" w:themeColor="text1"/>
                <w:sz w:val="22"/>
                <w:szCs w:val="22"/>
              </w:rPr>
              <w:t>Kshs</w:t>
            </w:r>
          </w:p>
        </w:tc>
      </w:tr>
      <w:tr w:rsidR="00812B69" w:rsidRPr="00812B69" w14:paraId="43682D8A" w14:textId="77777777" w:rsidTr="00335710">
        <w:trPr>
          <w:trHeight w:val="340"/>
        </w:trPr>
        <w:tc>
          <w:tcPr>
            <w:tcW w:w="1400" w:type="pct"/>
          </w:tcPr>
          <w:p w14:paraId="3E635E40" w14:textId="727B5949" w:rsidR="00A67025" w:rsidRPr="00812B69" w:rsidRDefault="004622D1">
            <w:pPr>
              <w:spacing w:before="60" w:after="60"/>
              <w:rPr>
                <w:b/>
                <w:color w:val="000000" w:themeColor="text1"/>
                <w:sz w:val="22"/>
                <w:szCs w:val="22"/>
              </w:rPr>
            </w:pPr>
            <w:r w:rsidRPr="00812B69">
              <w:rPr>
                <w:b/>
                <w:color w:val="000000" w:themeColor="text1"/>
                <w:sz w:val="22"/>
                <w:szCs w:val="22"/>
              </w:rPr>
              <w:t>(</w:t>
            </w:r>
            <w:r w:rsidR="0074602E" w:rsidRPr="00812B69">
              <w:rPr>
                <w:b/>
                <w:color w:val="000000" w:themeColor="text1"/>
                <w:sz w:val="22"/>
                <w:szCs w:val="22"/>
              </w:rPr>
              <w:t>Current FY</w:t>
            </w:r>
            <w:r w:rsidRPr="00812B69">
              <w:rPr>
                <w:b/>
                <w:color w:val="000000" w:themeColor="text1"/>
                <w:sz w:val="22"/>
                <w:szCs w:val="22"/>
              </w:rPr>
              <w:t>)</w:t>
            </w:r>
          </w:p>
        </w:tc>
        <w:tc>
          <w:tcPr>
            <w:tcW w:w="1200" w:type="pct"/>
            <w:vAlign w:val="bottom"/>
          </w:tcPr>
          <w:p w14:paraId="0523997E" w14:textId="77777777" w:rsidR="00A67025" w:rsidRPr="00812B69" w:rsidRDefault="00A67025">
            <w:pPr>
              <w:spacing w:before="60" w:after="60"/>
              <w:jc w:val="center"/>
              <w:rPr>
                <w:color w:val="000000" w:themeColor="text1"/>
                <w:sz w:val="22"/>
                <w:szCs w:val="22"/>
              </w:rPr>
            </w:pPr>
          </w:p>
        </w:tc>
        <w:tc>
          <w:tcPr>
            <w:tcW w:w="1200" w:type="pct"/>
            <w:vAlign w:val="bottom"/>
          </w:tcPr>
          <w:p w14:paraId="41C41AE4" w14:textId="77777777" w:rsidR="00A67025" w:rsidRPr="00812B69" w:rsidRDefault="00A67025">
            <w:pPr>
              <w:spacing w:before="60" w:after="60"/>
              <w:jc w:val="center"/>
              <w:rPr>
                <w:color w:val="000000" w:themeColor="text1"/>
                <w:sz w:val="22"/>
                <w:szCs w:val="22"/>
              </w:rPr>
            </w:pPr>
          </w:p>
        </w:tc>
        <w:tc>
          <w:tcPr>
            <w:tcW w:w="1200" w:type="pct"/>
            <w:vAlign w:val="bottom"/>
          </w:tcPr>
          <w:p w14:paraId="1B486570" w14:textId="77777777" w:rsidR="00A67025" w:rsidRPr="00812B69" w:rsidRDefault="00A67025">
            <w:pPr>
              <w:spacing w:before="60" w:after="60"/>
              <w:jc w:val="center"/>
              <w:rPr>
                <w:color w:val="000000" w:themeColor="text1"/>
                <w:sz w:val="22"/>
                <w:szCs w:val="22"/>
              </w:rPr>
            </w:pPr>
          </w:p>
        </w:tc>
      </w:tr>
      <w:tr w:rsidR="00812B69" w:rsidRPr="00812B69" w14:paraId="0C83EB6C" w14:textId="77777777" w:rsidTr="004E7740">
        <w:trPr>
          <w:trHeight w:val="206"/>
        </w:trPr>
        <w:tc>
          <w:tcPr>
            <w:tcW w:w="1400" w:type="pct"/>
            <w:vAlign w:val="bottom"/>
          </w:tcPr>
          <w:p w14:paraId="0EA7D549" w14:textId="77777777" w:rsidR="00A67025" w:rsidRPr="00812B69" w:rsidRDefault="00A67025">
            <w:pPr>
              <w:spacing w:before="60" w:after="60"/>
              <w:rPr>
                <w:color w:val="000000" w:themeColor="text1"/>
                <w:sz w:val="22"/>
                <w:szCs w:val="22"/>
              </w:rPr>
            </w:pPr>
            <w:r w:rsidRPr="00812B69">
              <w:rPr>
                <w:color w:val="000000" w:themeColor="text1"/>
                <w:sz w:val="22"/>
                <w:szCs w:val="22"/>
              </w:rPr>
              <w:t>Euro</w:t>
            </w:r>
          </w:p>
        </w:tc>
        <w:tc>
          <w:tcPr>
            <w:tcW w:w="1200" w:type="pct"/>
            <w:vAlign w:val="bottom"/>
          </w:tcPr>
          <w:p w14:paraId="57AE164D" w14:textId="77777777" w:rsidR="00A67025" w:rsidRPr="00812B69" w:rsidRDefault="00A67025">
            <w:pPr>
              <w:spacing w:before="60" w:after="60"/>
              <w:jc w:val="center"/>
              <w:rPr>
                <w:color w:val="000000" w:themeColor="text1"/>
                <w:sz w:val="22"/>
                <w:szCs w:val="22"/>
              </w:rPr>
            </w:pPr>
            <w:r w:rsidRPr="00812B69">
              <w:rPr>
                <w:color w:val="000000" w:themeColor="text1"/>
                <w:sz w:val="22"/>
                <w:szCs w:val="22"/>
              </w:rPr>
              <w:t>10%</w:t>
            </w:r>
          </w:p>
        </w:tc>
        <w:tc>
          <w:tcPr>
            <w:tcW w:w="1200" w:type="pct"/>
            <w:vAlign w:val="bottom"/>
          </w:tcPr>
          <w:p w14:paraId="4C9A7E6F" w14:textId="77777777" w:rsidR="00A67025" w:rsidRPr="00812B69" w:rsidRDefault="00A67025">
            <w:pPr>
              <w:spacing w:before="60" w:after="60"/>
              <w:jc w:val="center"/>
              <w:rPr>
                <w:color w:val="000000" w:themeColor="text1"/>
                <w:sz w:val="22"/>
                <w:szCs w:val="22"/>
              </w:rPr>
            </w:pPr>
            <w:r w:rsidRPr="00812B69">
              <w:rPr>
                <w:color w:val="000000" w:themeColor="text1"/>
                <w:sz w:val="22"/>
                <w:szCs w:val="22"/>
              </w:rPr>
              <w:t>xxx</w:t>
            </w:r>
          </w:p>
        </w:tc>
        <w:tc>
          <w:tcPr>
            <w:tcW w:w="1200" w:type="pct"/>
            <w:vAlign w:val="bottom"/>
          </w:tcPr>
          <w:p w14:paraId="5DF148D5" w14:textId="77777777" w:rsidR="00A67025" w:rsidRPr="00812B69" w:rsidRDefault="00A67025">
            <w:pPr>
              <w:spacing w:before="60" w:after="60"/>
              <w:jc w:val="center"/>
              <w:rPr>
                <w:color w:val="000000" w:themeColor="text1"/>
                <w:sz w:val="22"/>
                <w:szCs w:val="22"/>
              </w:rPr>
            </w:pPr>
            <w:r w:rsidRPr="00812B69">
              <w:rPr>
                <w:color w:val="000000" w:themeColor="text1"/>
                <w:sz w:val="22"/>
                <w:szCs w:val="22"/>
              </w:rPr>
              <w:t>xxx</w:t>
            </w:r>
          </w:p>
        </w:tc>
      </w:tr>
      <w:tr w:rsidR="00812B69" w:rsidRPr="00812B69" w14:paraId="002D6C2C" w14:textId="77777777" w:rsidTr="00335710">
        <w:trPr>
          <w:trHeight w:val="340"/>
        </w:trPr>
        <w:tc>
          <w:tcPr>
            <w:tcW w:w="1400" w:type="pct"/>
            <w:vAlign w:val="bottom"/>
          </w:tcPr>
          <w:p w14:paraId="3BEB521F" w14:textId="77777777" w:rsidR="00A67025" w:rsidRPr="00812B69" w:rsidRDefault="00A67025">
            <w:pPr>
              <w:spacing w:before="60" w:after="60"/>
              <w:rPr>
                <w:color w:val="000000" w:themeColor="text1"/>
                <w:sz w:val="22"/>
                <w:szCs w:val="22"/>
              </w:rPr>
            </w:pPr>
            <w:r w:rsidRPr="00812B69">
              <w:rPr>
                <w:color w:val="000000" w:themeColor="text1"/>
                <w:sz w:val="22"/>
                <w:szCs w:val="22"/>
              </w:rPr>
              <w:t>USD</w:t>
            </w:r>
          </w:p>
        </w:tc>
        <w:tc>
          <w:tcPr>
            <w:tcW w:w="1200" w:type="pct"/>
            <w:vAlign w:val="bottom"/>
          </w:tcPr>
          <w:p w14:paraId="4DBA3877" w14:textId="77777777" w:rsidR="00A67025" w:rsidRPr="00812B69" w:rsidRDefault="00A67025">
            <w:pPr>
              <w:spacing w:before="60" w:after="60"/>
              <w:jc w:val="center"/>
              <w:rPr>
                <w:color w:val="000000" w:themeColor="text1"/>
                <w:sz w:val="22"/>
                <w:szCs w:val="22"/>
              </w:rPr>
            </w:pPr>
            <w:r w:rsidRPr="00812B69">
              <w:rPr>
                <w:color w:val="000000" w:themeColor="text1"/>
                <w:sz w:val="22"/>
                <w:szCs w:val="22"/>
              </w:rPr>
              <w:t>10%</w:t>
            </w:r>
          </w:p>
        </w:tc>
        <w:tc>
          <w:tcPr>
            <w:tcW w:w="1200" w:type="pct"/>
            <w:vAlign w:val="bottom"/>
          </w:tcPr>
          <w:p w14:paraId="7C1518D3" w14:textId="77777777" w:rsidR="00A67025" w:rsidRPr="00812B69" w:rsidRDefault="00A67025">
            <w:pPr>
              <w:spacing w:before="60" w:after="60"/>
              <w:jc w:val="center"/>
              <w:rPr>
                <w:color w:val="000000" w:themeColor="text1"/>
                <w:sz w:val="22"/>
                <w:szCs w:val="22"/>
              </w:rPr>
            </w:pPr>
            <w:r w:rsidRPr="00812B69">
              <w:rPr>
                <w:color w:val="000000" w:themeColor="text1"/>
                <w:sz w:val="22"/>
                <w:szCs w:val="22"/>
              </w:rPr>
              <w:t>xxx</w:t>
            </w:r>
          </w:p>
        </w:tc>
        <w:tc>
          <w:tcPr>
            <w:tcW w:w="1200" w:type="pct"/>
            <w:vAlign w:val="bottom"/>
          </w:tcPr>
          <w:p w14:paraId="5066508F" w14:textId="77777777" w:rsidR="00A67025" w:rsidRPr="00812B69" w:rsidRDefault="00A67025">
            <w:pPr>
              <w:spacing w:before="60" w:after="60"/>
              <w:jc w:val="center"/>
              <w:rPr>
                <w:color w:val="000000" w:themeColor="text1"/>
                <w:sz w:val="22"/>
                <w:szCs w:val="22"/>
              </w:rPr>
            </w:pPr>
            <w:r w:rsidRPr="00812B69">
              <w:rPr>
                <w:color w:val="000000" w:themeColor="text1"/>
                <w:sz w:val="22"/>
                <w:szCs w:val="22"/>
              </w:rPr>
              <w:t>xxx</w:t>
            </w:r>
          </w:p>
        </w:tc>
      </w:tr>
      <w:tr w:rsidR="00812B69" w:rsidRPr="00812B69" w14:paraId="6A911492" w14:textId="77777777" w:rsidTr="004E7740">
        <w:trPr>
          <w:trHeight w:val="71"/>
        </w:trPr>
        <w:tc>
          <w:tcPr>
            <w:tcW w:w="1400" w:type="pct"/>
          </w:tcPr>
          <w:p w14:paraId="699B8EE0" w14:textId="3EED5B49" w:rsidR="00A67025" w:rsidRPr="00812B69" w:rsidRDefault="004622D1">
            <w:pPr>
              <w:spacing w:before="60" w:after="60"/>
              <w:rPr>
                <w:b/>
                <w:color w:val="000000" w:themeColor="text1"/>
                <w:sz w:val="22"/>
                <w:szCs w:val="22"/>
              </w:rPr>
            </w:pPr>
            <w:r w:rsidRPr="00812B69">
              <w:rPr>
                <w:b/>
                <w:color w:val="000000" w:themeColor="text1"/>
                <w:sz w:val="22"/>
                <w:szCs w:val="22"/>
              </w:rPr>
              <w:t>(</w:t>
            </w:r>
            <w:r w:rsidR="007A5AA2" w:rsidRPr="00812B69">
              <w:rPr>
                <w:b/>
                <w:color w:val="000000" w:themeColor="text1"/>
                <w:sz w:val="22"/>
                <w:szCs w:val="22"/>
              </w:rPr>
              <w:t>Comparative FY</w:t>
            </w:r>
            <w:r w:rsidRPr="00812B69">
              <w:rPr>
                <w:b/>
                <w:color w:val="000000" w:themeColor="text1"/>
                <w:sz w:val="22"/>
                <w:szCs w:val="22"/>
              </w:rPr>
              <w:t>)</w:t>
            </w:r>
          </w:p>
        </w:tc>
        <w:tc>
          <w:tcPr>
            <w:tcW w:w="1200" w:type="pct"/>
            <w:vAlign w:val="bottom"/>
          </w:tcPr>
          <w:p w14:paraId="0FC51EBE" w14:textId="77777777" w:rsidR="00A67025" w:rsidRPr="00812B69" w:rsidRDefault="00A67025">
            <w:pPr>
              <w:spacing w:before="60" w:after="60"/>
              <w:jc w:val="center"/>
              <w:rPr>
                <w:color w:val="000000" w:themeColor="text1"/>
                <w:sz w:val="22"/>
                <w:szCs w:val="22"/>
              </w:rPr>
            </w:pPr>
          </w:p>
        </w:tc>
        <w:tc>
          <w:tcPr>
            <w:tcW w:w="1200" w:type="pct"/>
            <w:vAlign w:val="bottom"/>
          </w:tcPr>
          <w:p w14:paraId="18390816" w14:textId="77777777" w:rsidR="00A67025" w:rsidRPr="00812B69" w:rsidRDefault="00A67025">
            <w:pPr>
              <w:spacing w:before="60" w:after="60"/>
              <w:jc w:val="center"/>
              <w:rPr>
                <w:color w:val="000000" w:themeColor="text1"/>
                <w:sz w:val="22"/>
                <w:szCs w:val="22"/>
              </w:rPr>
            </w:pPr>
          </w:p>
        </w:tc>
        <w:tc>
          <w:tcPr>
            <w:tcW w:w="1200" w:type="pct"/>
            <w:vAlign w:val="bottom"/>
          </w:tcPr>
          <w:p w14:paraId="5EF7FC26" w14:textId="77777777" w:rsidR="00A67025" w:rsidRPr="00812B69" w:rsidRDefault="00A67025">
            <w:pPr>
              <w:spacing w:before="60" w:after="60"/>
              <w:jc w:val="center"/>
              <w:rPr>
                <w:color w:val="000000" w:themeColor="text1"/>
                <w:sz w:val="22"/>
                <w:szCs w:val="22"/>
              </w:rPr>
            </w:pPr>
          </w:p>
        </w:tc>
      </w:tr>
      <w:tr w:rsidR="00812B69" w:rsidRPr="00812B69" w14:paraId="71D14DBE" w14:textId="77777777" w:rsidTr="00335710">
        <w:trPr>
          <w:trHeight w:val="340"/>
        </w:trPr>
        <w:tc>
          <w:tcPr>
            <w:tcW w:w="1400" w:type="pct"/>
            <w:vAlign w:val="bottom"/>
          </w:tcPr>
          <w:p w14:paraId="5ACF0BEA" w14:textId="77777777" w:rsidR="00A67025" w:rsidRPr="00812B69" w:rsidRDefault="00A67025">
            <w:pPr>
              <w:spacing w:before="60" w:after="60"/>
              <w:rPr>
                <w:color w:val="000000" w:themeColor="text1"/>
                <w:sz w:val="22"/>
                <w:szCs w:val="22"/>
              </w:rPr>
            </w:pPr>
            <w:r w:rsidRPr="00812B69">
              <w:rPr>
                <w:color w:val="000000" w:themeColor="text1"/>
                <w:sz w:val="22"/>
                <w:szCs w:val="22"/>
              </w:rPr>
              <w:t>Euro</w:t>
            </w:r>
          </w:p>
        </w:tc>
        <w:tc>
          <w:tcPr>
            <w:tcW w:w="1200" w:type="pct"/>
            <w:vAlign w:val="bottom"/>
          </w:tcPr>
          <w:p w14:paraId="5408F8E8" w14:textId="77777777" w:rsidR="00A67025" w:rsidRPr="00812B69" w:rsidRDefault="00A67025">
            <w:pPr>
              <w:spacing w:before="60" w:after="60"/>
              <w:jc w:val="center"/>
              <w:rPr>
                <w:color w:val="000000" w:themeColor="text1"/>
                <w:sz w:val="22"/>
                <w:szCs w:val="22"/>
              </w:rPr>
            </w:pPr>
            <w:r w:rsidRPr="00812B69">
              <w:rPr>
                <w:color w:val="000000" w:themeColor="text1"/>
                <w:sz w:val="22"/>
                <w:szCs w:val="22"/>
              </w:rPr>
              <w:t>10%</w:t>
            </w:r>
          </w:p>
        </w:tc>
        <w:tc>
          <w:tcPr>
            <w:tcW w:w="1200" w:type="pct"/>
            <w:vAlign w:val="bottom"/>
          </w:tcPr>
          <w:p w14:paraId="7741C182" w14:textId="77777777" w:rsidR="00A67025" w:rsidRPr="00812B69" w:rsidRDefault="00A67025">
            <w:pPr>
              <w:spacing w:before="60" w:after="60"/>
              <w:jc w:val="center"/>
              <w:rPr>
                <w:color w:val="000000" w:themeColor="text1"/>
                <w:sz w:val="22"/>
                <w:szCs w:val="22"/>
              </w:rPr>
            </w:pPr>
            <w:r w:rsidRPr="00812B69">
              <w:rPr>
                <w:color w:val="000000" w:themeColor="text1"/>
                <w:sz w:val="22"/>
                <w:szCs w:val="22"/>
              </w:rPr>
              <w:t>xxx</w:t>
            </w:r>
          </w:p>
        </w:tc>
        <w:tc>
          <w:tcPr>
            <w:tcW w:w="1200" w:type="pct"/>
            <w:vAlign w:val="bottom"/>
          </w:tcPr>
          <w:p w14:paraId="30A98147" w14:textId="77777777" w:rsidR="00A67025" w:rsidRPr="00812B69" w:rsidRDefault="00A67025">
            <w:pPr>
              <w:spacing w:before="60" w:after="60"/>
              <w:jc w:val="center"/>
              <w:rPr>
                <w:color w:val="000000" w:themeColor="text1"/>
                <w:sz w:val="22"/>
                <w:szCs w:val="22"/>
              </w:rPr>
            </w:pPr>
            <w:r w:rsidRPr="00812B69">
              <w:rPr>
                <w:color w:val="000000" w:themeColor="text1"/>
                <w:sz w:val="22"/>
                <w:szCs w:val="22"/>
              </w:rPr>
              <w:t>xxx</w:t>
            </w:r>
          </w:p>
        </w:tc>
      </w:tr>
      <w:tr w:rsidR="00A67025" w:rsidRPr="00812B69" w14:paraId="18C14139" w14:textId="77777777" w:rsidTr="00335710">
        <w:trPr>
          <w:trHeight w:val="340"/>
        </w:trPr>
        <w:tc>
          <w:tcPr>
            <w:tcW w:w="1400" w:type="pct"/>
            <w:vAlign w:val="bottom"/>
          </w:tcPr>
          <w:p w14:paraId="05A060C5" w14:textId="77777777" w:rsidR="00A67025" w:rsidRPr="00812B69" w:rsidRDefault="00A67025">
            <w:pPr>
              <w:spacing w:before="60" w:after="60"/>
              <w:rPr>
                <w:color w:val="000000" w:themeColor="text1"/>
                <w:sz w:val="22"/>
                <w:szCs w:val="22"/>
              </w:rPr>
            </w:pPr>
            <w:r w:rsidRPr="00812B69">
              <w:rPr>
                <w:color w:val="000000" w:themeColor="text1"/>
                <w:sz w:val="22"/>
                <w:szCs w:val="22"/>
              </w:rPr>
              <w:t>USD</w:t>
            </w:r>
          </w:p>
        </w:tc>
        <w:tc>
          <w:tcPr>
            <w:tcW w:w="1200" w:type="pct"/>
            <w:vAlign w:val="bottom"/>
          </w:tcPr>
          <w:p w14:paraId="74AD2B06" w14:textId="77777777" w:rsidR="00A67025" w:rsidRPr="00812B69" w:rsidRDefault="00A67025">
            <w:pPr>
              <w:spacing w:before="60" w:after="60"/>
              <w:jc w:val="center"/>
              <w:rPr>
                <w:color w:val="000000" w:themeColor="text1"/>
                <w:sz w:val="22"/>
                <w:szCs w:val="22"/>
              </w:rPr>
            </w:pPr>
            <w:r w:rsidRPr="00812B69">
              <w:rPr>
                <w:color w:val="000000" w:themeColor="text1"/>
                <w:sz w:val="22"/>
                <w:szCs w:val="22"/>
              </w:rPr>
              <w:t>10%</w:t>
            </w:r>
          </w:p>
        </w:tc>
        <w:tc>
          <w:tcPr>
            <w:tcW w:w="1200" w:type="pct"/>
            <w:vAlign w:val="bottom"/>
          </w:tcPr>
          <w:p w14:paraId="32586DA2" w14:textId="77777777" w:rsidR="00A67025" w:rsidRPr="00812B69" w:rsidRDefault="00A67025">
            <w:pPr>
              <w:spacing w:before="60" w:after="60"/>
              <w:jc w:val="center"/>
              <w:rPr>
                <w:color w:val="000000" w:themeColor="text1"/>
                <w:sz w:val="22"/>
                <w:szCs w:val="22"/>
              </w:rPr>
            </w:pPr>
            <w:r w:rsidRPr="00812B69">
              <w:rPr>
                <w:color w:val="000000" w:themeColor="text1"/>
                <w:sz w:val="22"/>
                <w:szCs w:val="22"/>
              </w:rPr>
              <w:t>xxx</w:t>
            </w:r>
          </w:p>
        </w:tc>
        <w:tc>
          <w:tcPr>
            <w:tcW w:w="1200" w:type="pct"/>
            <w:vAlign w:val="bottom"/>
          </w:tcPr>
          <w:p w14:paraId="05729B6C" w14:textId="77777777" w:rsidR="00A67025" w:rsidRPr="00812B69" w:rsidRDefault="00A67025">
            <w:pPr>
              <w:spacing w:before="60" w:after="60"/>
              <w:jc w:val="center"/>
              <w:rPr>
                <w:color w:val="000000" w:themeColor="text1"/>
                <w:sz w:val="22"/>
                <w:szCs w:val="22"/>
              </w:rPr>
            </w:pPr>
            <w:r w:rsidRPr="00812B69">
              <w:rPr>
                <w:color w:val="000000" w:themeColor="text1"/>
                <w:sz w:val="22"/>
                <w:szCs w:val="22"/>
              </w:rPr>
              <w:t>xxx</w:t>
            </w:r>
          </w:p>
        </w:tc>
      </w:tr>
    </w:tbl>
    <w:p w14:paraId="57671555" w14:textId="04BFE41E" w:rsidR="00A67025" w:rsidRPr="00812B69" w:rsidRDefault="00A67025" w:rsidP="00A67025">
      <w:pPr>
        <w:rPr>
          <w:color w:val="000000" w:themeColor="text1"/>
        </w:rPr>
      </w:pPr>
    </w:p>
    <w:p w14:paraId="4A17FB98" w14:textId="77777777" w:rsidR="00A67025" w:rsidRPr="00812B69" w:rsidRDefault="00A67025">
      <w:pPr>
        <w:numPr>
          <w:ilvl w:val="0"/>
          <w:numId w:val="9"/>
        </w:numPr>
        <w:spacing w:after="240"/>
        <w:jc w:val="both"/>
        <w:rPr>
          <w:b/>
          <w:color w:val="000000" w:themeColor="text1"/>
        </w:rPr>
      </w:pPr>
      <w:r w:rsidRPr="00812B69">
        <w:rPr>
          <w:b/>
          <w:color w:val="000000" w:themeColor="text1"/>
        </w:rPr>
        <w:t>Interest rate risk</w:t>
      </w:r>
    </w:p>
    <w:p w14:paraId="151BE258" w14:textId="77777777" w:rsidR="00A67025" w:rsidRPr="00812B69" w:rsidRDefault="00A67025" w:rsidP="00A67025">
      <w:pPr>
        <w:tabs>
          <w:tab w:val="left" w:pos="720"/>
          <w:tab w:val="decimal" w:pos="5220"/>
          <w:tab w:val="decimal" w:pos="7200"/>
          <w:tab w:val="decimal" w:pos="8640"/>
        </w:tabs>
        <w:spacing w:after="240"/>
        <w:jc w:val="both"/>
        <w:rPr>
          <w:color w:val="000000" w:themeColor="text1"/>
        </w:rPr>
      </w:pPr>
      <w:r w:rsidRPr="00812B69">
        <w:rPr>
          <w:color w:val="000000" w:themeColor="text1"/>
        </w:rPr>
        <w:t xml:space="preserve">Interest rate risk is the risk that the entity’s financial condition may be adversely affected </w:t>
      </w:r>
      <w:proofErr w:type="gramStart"/>
      <w:r w:rsidRPr="00812B69">
        <w:rPr>
          <w:color w:val="000000" w:themeColor="text1"/>
        </w:rPr>
        <w:t>as a result of</w:t>
      </w:r>
      <w:proofErr w:type="gramEnd"/>
      <w:r w:rsidRPr="00812B69">
        <w:rPr>
          <w:color w:val="000000" w:themeColor="text1"/>
        </w:rPr>
        <w:t xml:space="preserve"> changes in interest rate levels. The entity’s interest rate risk arises from bank deposits. This exposes the Fund to cash flow interest rate risk. The interest rate risk exposure arises mainly from interest rate movements on the Fund’s deposits. </w:t>
      </w:r>
    </w:p>
    <w:p w14:paraId="69C70190" w14:textId="77777777" w:rsidR="00A67025" w:rsidRPr="00812B69" w:rsidRDefault="00A67025" w:rsidP="00A67025">
      <w:pPr>
        <w:tabs>
          <w:tab w:val="left" w:pos="720"/>
          <w:tab w:val="decimal" w:pos="5220"/>
          <w:tab w:val="decimal" w:pos="7200"/>
          <w:tab w:val="decimal" w:pos="8640"/>
        </w:tabs>
        <w:spacing w:after="240"/>
        <w:jc w:val="both"/>
        <w:rPr>
          <w:b/>
          <w:bCs/>
          <w:i/>
          <w:color w:val="000000" w:themeColor="text1"/>
        </w:rPr>
      </w:pPr>
      <w:r w:rsidRPr="00812B69">
        <w:rPr>
          <w:b/>
          <w:bCs/>
          <w:i/>
          <w:color w:val="000000" w:themeColor="text1"/>
        </w:rPr>
        <w:t>Management of interest rate risk</w:t>
      </w:r>
    </w:p>
    <w:p w14:paraId="1293E8FA" w14:textId="77777777" w:rsidR="00A67025" w:rsidRPr="00812B69" w:rsidRDefault="00A67025" w:rsidP="00A67025">
      <w:pPr>
        <w:tabs>
          <w:tab w:val="left" w:pos="720"/>
          <w:tab w:val="decimal" w:pos="5220"/>
          <w:tab w:val="decimal" w:pos="7200"/>
          <w:tab w:val="decimal" w:pos="8640"/>
        </w:tabs>
        <w:spacing w:after="240"/>
        <w:jc w:val="both"/>
        <w:rPr>
          <w:b/>
          <w:bCs/>
          <w:color w:val="000000" w:themeColor="text1"/>
        </w:rPr>
      </w:pPr>
      <w:r w:rsidRPr="00812B69">
        <w:rPr>
          <w:color w:val="000000" w:themeColor="text1"/>
        </w:rPr>
        <w:t xml:space="preserve">To manage the interest rate risk, management has </w:t>
      </w:r>
      <w:proofErr w:type="spellStart"/>
      <w:r w:rsidRPr="00812B69">
        <w:rPr>
          <w:color w:val="000000" w:themeColor="text1"/>
        </w:rPr>
        <w:t>endeavoured</w:t>
      </w:r>
      <w:proofErr w:type="spellEnd"/>
      <w:r w:rsidRPr="00812B69">
        <w:rPr>
          <w:color w:val="000000" w:themeColor="text1"/>
        </w:rPr>
        <w:t xml:space="preserve"> to bank with institutions that offer </w:t>
      </w:r>
      <w:proofErr w:type="spellStart"/>
      <w:r w:rsidRPr="00812B69">
        <w:rPr>
          <w:color w:val="000000" w:themeColor="text1"/>
        </w:rPr>
        <w:t>favourable</w:t>
      </w:r>
      <w:proofErr w:type="spellEnd"/>
      <w:r w:rsidRPr="00812B69">
        <w:rPr>
          <w:color w:val="000000" w:themeColor="text1"/>
        </w:rPr>
        <w:t xml:space="preserve"> interest rates.</w:t>
      </w:r>
    </w:p>
    <w:p w14:paraId="4F5D755E" w14:textId="77777777" w:rsidR="00A67025" w:rsidRPr="00812B69" w:rsidRDefault="00A67025" w:rsidP="00A67025">
      <w:pPr>
        <w:tabs>
          <w:tab w:val="left" w:pos="720"/>
          <w:tab w:val="decimal" w:pos="5220"/>
          <w:tab w:val="decimal" w:pos="7200"/>
          <w:tab w:val="decimal" w:pos="8640"/>
        </w:tabs>
        <w:spacing w:after="240"/>
        <w:jc w:val="both"/>
        <w:rPr>
          <w:b/>
          <w:bCs/>
          <w:i/>
          <w:color w:val="000000" w:themeColor="text1"/>
        </w:rPr>
      </w:pPr>
      <w:r w:rsidRPr="00812B69">
        <w:rPr>
          <w:b/>
          <w:bCs/>
          <w:i/>
          <w:color w:val="000000" w:themeColor="text1"/>
        </w:rPr>
        <w:t>Sensitivity analysis</w:t>
      </w:r>
    </w:p>
    <w:p w14:paraId="0F905C11" w14:textId="19FD1CC7" w:rsidR="00A67025" w:rsidRPr="00812B69" w:rsidRDefault="00A67025" w:rsidP="00A67025">
      <w:pPr>
        <w:tabs>
          <w:tab w:val="left" w:pos="720"/>
          <w:tab w:val="decimal" w:pos="5220"/>
          <w:tab w:val="decimal" w:pos="7200"/>
          <w:tab w:val="decimal" w:pos="8640"/>
        </w:tabs>
        <w:spacing w:after="240"/>
        <w:jc w:val="both"/>
        <w:rPr>
          <w:color w:val="000000" w:themeColor="text1"/>
        </w:rPr>
      </w:pPr>
      <w:r w:rsidRPr="00812B69">
        <w:rPr>
          <w:color w:val="000000" w:themeColor="text1"/>
        </w:rPr>
        <w:t>The Fund analyses its interest rate exposure on a dynamic basis by conducting a sensitivity analysis. This involves determining the impact on profit or loss of defined rate shifts. The sensitivity analysis for interest rate risk assumes that all other variables, in particular foreign exchange rates, remain constant. The analysis has been performed on the same basis as the prior year.</w:t>
      </w:r>
      <w:r w:rsidR="004E7740" w:rsidRPr="00812B69">
        <w:rPr>
          <w:color w:val="000000" w:themeColor="text1"/>
        </w:rPr>
        <w:t xml:space="preserve"> </w:t>
      </w:r>
      <w:r w:rsidRPr="00812B69">
        <w:rPr>
          <w:color w:val="000000" w:themeColor="text1"/>
        </w:rPr>
        <w:t>Using the end of the year figures, the sensitivity analysis indicates the impact on the statement of comprehensive income if current floating interest rates increase/decrease by one percentage point as a decrease/increase of K</w:t>
      </w:r>
      <w:r w:rsidR="00F42CEB" w:rsidRPr="00812B69">
        <w:rPr>
          <w:color w:val="000000" w:themeColor="text1"/>
        </w:rPr>
        <w:t>s</w:t>
      </w:r>
      <w:r w:rsidRPr="00812B69">
        <w:rPr>
          <w:color w:val="000000" w:themeColor="text1"/>
        </w:rPr>
        <w:t>hs xxx (2</w:t>
      </w:r>
      <w:r w:rsidR="009E6A72">
        <w:rPr>
          <w:color w:val="000000" w:themeColor="text1"/>
        </w:rPr>
        <w:t>0x</w:t>
      </w:r>
      <w:r w:rsidR="007F7057">
        <w:rPr>
          <w:color w:val="000000" w:themeColor="text1"/>
        </w:rPr>
        <w:t>x</w:t>
      </w:r>
      <w:r w:rsidRPr="00812B69">
        <w:rPr>
          <w:color w:val="000000" w:themeColor="text1"/>
        </w:rPr>
        <w:t>: K</w:t>
      </w:r>
      <w:r w:rsidR="00F42CEB" w:rsidRPr="00812B69">
        <w:rPr>
          <w:color w:val="000000" w:themeColor="text1"/>
        </w:rPr>
        <w:t>s</w:t>
      </w:r>
      <w:r w:rsidRPr="00812B69">
        <w:rPr>
          <w:color w:val="000000" w:themeColor="text1"/>
        </w:rPr>
        <w:t xml:space="preserve">hs </w:t>
      </w:r>
      <w:proofErr w:type="gramStart"/>
      <w:r w:rsidRPr="00812B69">
        <w:rPr>
          <w:color w:val="000000" w:themeColor="text1"/>
        </w:rPr>
        <w:t>xxx )</w:t>
      </w:r>
      <w:proofErr w:type="gramEnd"/>
      <w:r w:rsidRPr="00812B69">
        <w:rPr>
          <w:color w:val="000000" w:themeColor="text1"/>
        </w:rPr>
        <w:t>. A rate increase/decrease of 5% would result in a decrease/increase in profit before tax of K</w:t>
      </w:r>
      <w:r w:rsidR="00F42CEB" w:rsidRPr="00812B69">
        <w:rPr>
          <w:color w:val="000000" w:themeColor="text1"/>
        </w:rPr>
        <w:t>s</w:t>
      </w:r>
      <w:r w:rsidRPr="00812B69">
        <w:rPr>
          <w:color w:val="000000" w:themeColor="text1"/>
        </w:rPr>
        <w:t>hs xxx (20</w:t>
      </w:r>
      <w:r w:rsidR="009E6A72">
        <w:rPr>
          <w:color w:val="000000" w:themeColor="text1"/>
        </w:rPr>
        <w:t>xx</w:t>
      </w:r>
      <w:r w:rsidRPr="00812B69">
        <w:rPr>
          <w:color w:val="000000" w:themeColor="text1"/>
        </w:rPr>
        <w:t xml:space="preserve"> – K</w:t>
      </w:r>
      <w:r w:rsidR="00F42CEB" w:rsidRPr="00812B69">
        <w:rPr>
          <w:color w:val="000000" w:themeColor="text1"/>
        </w:rPr>
        <w:t>s</w:t>
      </w:r>
      <w:r w:rsidRPr="00812B69">
        <w:rPr>
          <w:color w:val="000000" w:themeColor="text1"/>
        </w:rPr>
        <w:t>hs xxx)</w:t>
      </w:r>
      <w:r w:rsidR="004E7740" w:rsidRPr="00812B69">
        <w:rPr>
          <w:color w:val="000000" w:themeColor="text1"/>
        </w:rPr>
        <w:t>.</w:t>
      </w:r>
    </w:p>
    <w:p w14:paraId="5D70BAB0" w14:textId="77777777" w:rsidR="004E7740" w:rsidRPr="00812B69" w:rsidRDefault="004E7740">
      <w:pPr>
        <w:rPr>
          <w:color w:val="000000" w:themeColor="text1"/>
        </w:rPr>
      </w:pPr>
      <w:r w:rsidRPr="00812B69">
        <w:rPr>
          <w:color w:val="000000" w:themeColor="text1"/>
        </w:rPr>
        <w:br w:type="page"/>
      </w:r>
    </w:p>
    <w:p w14:paraId="595A5BC2" w14:textId="736D911E" w:rsidR="00A67025" w:rsidRPr="00812B69" w:rsidRDefault="00A67025">
      <w:pPr>
        <w:pStyle w:val="ListParagraph"/>
        <w:numPr>
          <w:ilvl w:val="0"/>
          <w:numId w:val="13"/>
        </w:numPr>
        <w:spacing w:after="240"/>
        <w:rPr>
          <w:b/>
          <w:color w:val="000000" w:themeColor="text1"/>
        </w:rPr>
      </w:pPr>
      <w:r w:rsidRPr="00812B69">
        <w:rPr>
          <w:b/>
          <w:color w:val="000000" w:themeColor="text1"/>
        </w:rPr>
        <w:lastRenderedPageBreak/>
        <w:t xml:space="preserve">Capital risk </w:t>
      </w:r>
      <w:r w:rsidR="004E7740" w:rsidRPr="00812B69">
        <w:rPr>
          <w:b/>
          <w:color w:val="000000" w:themeColor="text1"/>
        </w:rPr>
        <w:t>management.</w:t>
      </w:r>
    </w:p>
    <w:p w14:paraId="1A4BD824" w14:textId="66BC367D" w:rsidR="00A67025" w:rsidRPr="00812B69" w:rsidRDefault="00A67025" w:rsidP="00A67025">
      <w:pPr>
        <w:rPr>
          <w:color w:val="000000" w:themeColor="text1"/>
        </w:rPr>
      </w:pPr>
      <w:r w:rsidRPr="00812B69">
        <w:rPr>
          <w:color w:val="000000" w:themeColor="text1"/>
        </w:rPr>
        <w:t>The objective of the Fund’s capital risk management is to safeguard the Fund’s ability to continue as a going concern. The entity capital structure comprises of the following funds:</w:t>
      </w:r>
    </w:p>
    <w:p w14:paraId="5D83363F" w14:textId="0DC4EAC1" w:rsidR="00A67025" w:rsidRPr="00812B69" w:rsidRDefault="00A67025" w:rsidP="00A67025">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8"/>
        <w:gridCol w:w="2267"/>
        <w:gridCol w:w="2265"/>
      </w:tblGrid>
      <w:tr w:rsidR="00812B69" w:rsidRPr="00812B69" w14:paraId="6761195D" w14:textId="77777777" w:rsidTr="00947078">
        <w:trPr>
          <w:trHeight w:val="243"/>
        </w:trPr>
        <w:tc>
          <w:tcPr>
            <w:tcW w:w="2491" w:type="pct"/>
            <w:vMerge w:val="restart"/>
            <w:shd w:val="clear" w:color="auto" w:fill="0070C0"/>
            <w:vAlign w:val="center"/>
          </w:tcPr>
          <w:p w14:paraId="7666F1ED" w14:textId="6999E9F3" w:rsidR="00335710" w:rsidRPr="00812B69" w:rsidRDefault="00335710" w:rsidP="00335710">
            <w:pPr>
              <w:spacing w:before="60" w:after="60"/>
              <w:rPr>
                <w:b/>
                <w:bCs/>
                <w:color w:val="000000" w:themeColor="text1"/>
              </w:rPr>
            </w:pPr>
            <w:r w:rsidRPr="00812B69">
              <w:rPr>
                <w:b/>
                <w:bCs/>
                <w:color w:val="000000" w:themeColor="text1"/>
              </w:rPr>
              <w:t>Description</w:t>
            </w:r>
          </w:p>
        </w:tc>
        <w:tc>
          <w:tcPr>
            <w:tcW w:w="1255" w:type="pct"/>
            <w:shd w:val="clear" w:color="auto" w:fill="0070C0"/>
            <w:hideMark/>
          </w:tcPr>
          <w:p w14:paraId="665C0622" w14:textId="74213574" w:rsidR="00335710" w:rsidRPr="00812B69" w:rsidRDefault="00335710" w:rsidP="004622D1">
            <w:pPr>
              <w:tabs>
                <w:tab w:val="decimal" w:pos="868"/>
              </w:tabs>
              <w:spacing w:before="60" w:after="60"/>
              <w:jc w:val="center"/>
              <w:rPr>
                <w:b/>
                <w:color w:val="000000" w:themeColor="text1"/>
              </w:rPr>
            </w:pPr>
            <w:r w:rsidRPr="00812B69">
              <w:rPr>
                <w:b/>
                <w:color w:val="000000" w:themeColor="text1"/>
              </w:rPr>
              <w:t>Current FY</w:t>
            </w:r>
          </w:p>
        </w:tc>
        <w:tc>
          <w:tcPr>
            <w:tcW w:w="1255" w:type="pct"/>
            <w:shd w:val="clear" w:color="auto" w:fill="0070C0"/>
            <w:hideMark/>
          </w:tcPr>
          <w:p w14:paraId="73643C10" w14:textId="29C82471" w:rsidR="00335710" w:rsidRPr="00812B69" w:rsidRDefault="00335710" w:rsidP="004622D1">
            <w:pPr>
              <w:tabs>
                <w:tab w:val="decimal" w:pos="868"/>
              </w:tabs>
              <w:spacing w:before="60" w:after="60"/>
              <w:jc w:val="center"/>
              <w:rPr>
                <w:b/>
                <w:color w:val="000000" w:themeColor="text1"/>
              </w:rPr>
            </w:pPr>
            <w:r w:rsidRPr="00812B69">
              <w:rPr>
                <w:b/>
                <w:color w:val="000000" w:themeColor="text1"/>
              </w:rPr>
              <w:t>C</w:t>
            </w:r>
            <w:r w:rsidR="00DF602F" w:rsidRPr="00812B69">
              <w:rPr>
                <w:b/>
                <w:color w:val="000000" w:themeColor="text1"/>
              </w:rPr>
              <w:t>omparative</w:t>
            </w:r>
            <w:r w:rsidRPr="00812B69">
              <w:rPr>
                <w:b/>
                <w:color w:val="000000" w:themeColor="text1"/>
              </w:rPr>
              <w:t xml:space="preserve"> FY</w:t>
            </w:r>
          </w:p>
        </w:tc>
      </w:tr>
      <w:tr w:rsidR="00812B69" w:rsidRPr="00812B69" w14:paraId="4631980B" w14:textId="77777777" w:rsidTr="00947078">
        <w:trPr>
          <w:trHeight w:val="340"/>
        </w:trPr>
        <w:tc>
          <w:tcPr>
            <w:tcW w:w="2491" w:type="pct"/>
            <w:vMerge/>
            <w:shd w:val="clear" w:color="auto" w:fill="0070C0"/>
          </w:tcPr>
          <w:p w14:paraId="1316DFD3" w14:textId="77777777" w:rsidR="00335710" w:rsidRPr="00812B69" w:rsidRDefault="00335710">
            <w:pPr>
              <w:spacing w:before="60" w:after="60"/>
              <w:rPr>
                <w:b/>
                <w:bCs/>
                <w:color w:val="000000" w:themeColor="text1"/>
              </w:rPr>
            </w:pPr>
          </w:p>
        </w:tc>
        <w:tc>
          <w:tcPr>
            <w:tcW w:w="1255" w:type="pct"/>
            <w:shd w:val="clear" w:color="auto" w:fill="0070C0"/>
            <w:vAlign w:val="bottom"/>
            <w:hideMark/>
          </w:tcPr>
          <w:p w14:paraId="6F956FBA" w14:textId="77777777" w:rsidR="00335710" w:rsidRPr="00812B69" w:rsidRDefault="00335710">
            <w:pPr>
              <w:tabs>
                <w:tab w:val="decimal" w:pos="868"/>
              </w:tabs>
              <w:spacing w:before="60" w:after="60"/>
              <w:jc w:val="center"/>
              <w:rPr>
                <w:b/>
                <w:color w:val="000000" w:themeColor="text1"/>
              </w:rPr>
            </w:pPr>
            <w:r w:rsidRPr="00812B69">
              <w:rPr>
                <w:b/>
                <w:color w:val="000000" w:themeColor="text1"/>
              </w:rPr>
              <w:t>Kshs</w:t>
            </w:r>
          </w:p>
        </w:tc>
        <w:tc>
          <w:tcPr>
            <w:tcW w:w="1255" w:type="pct"/>
            <w:shd w:val="clear" w:color="auto" w:fill="0070C0"/>
            <w:vAlign w:val="bottom"/>
            <w:hideMark/>
          </w:tcPr>
          <w:p w14:paraId="52EC16C0" w14:textId="77777777" w:rsidR="00335710" w:rsidRPr="00812B69" w:rsidRDefault="00335710">
            <w:pPr>
              <w:tabs>
                <w:tab w:val="decimal" w:pos="868"/>
              </w:tabs>
              <w:spacing w:before="60" w:after="60"/>
              <w:jc w:val="center"/>
              <w:rPr>
                <w:b/>
                <w:color w:val="000000" w:themeColor="text1"/>
              </w:rPr>
            </w:pPr>
            <w:r w:rsidRPr="00812B69">
              <w:rPr>
                <w:b/>
                <w:color w:val="000000" w:themeColor="text1"/>
              </w:rPr>
              <w:t>Kshs</w:t>
            </w:r>
          </w:p>
        </w:tc>
      </w:tr>
      <w:tr w:rsidR="00812B69" w:rsidRPr="00812B69" w14:paraId="2122568B" w14:textId="77777777" w:rsidTr="00947078">
        <w:trPr>
          <w:trHeight w:val="340"/>
        </w:trPr>
        <w:tc>
          <w:tcPr>
            <w:tcW w:w="2491" w:type="pct"/>
            <w:hideMark/>
          </w:tcPr>
          <w:p w14:paraId="77A2C518" w14:textId="77777777" w:rsidR="00A67025" w:rsidRPr="00812B69" w:rsidRDefault="00A67025">
            <w:pPr>
              <w:spacing w:before="60" w:after="60"/>
              <w:rPr>
                <w:bCs/>
                <w:color w:val="000000" w:themeColor="text1"/>
              </w:rPr>
            </w:pPr>
            <w:r w:rsidRPr="00812B69">
              <w:rPr>
                <w:bCs/>
                <w:color w:val="000000" w:themeColor="text1"/>
              </w:rPr>
              <w:t>Revaluation reserve</w:t>
            </w:r>
          </w:p>
        </w:tc>
        <w:tc>
          <w:tcPr>
            <w:tcW w:w="1255" w:type="pct"/>
            <w:vAlign w:val="bottom"/>
          </w:tcPr>
          <w:p w14:paraId="3A702786" w14:textId="77777777" w:rsidR="00A67025" w:rsidRPr="00812B69" w:rsidRDefault="00A67025">
            <w:pPr>
              <w:tabs>
                <w:tab w:val="decimal" w:pos="868"/>
              </w:tabs>
              <w:spacing w:before="60" w:after="60"/>
              <w:jc w:val="center"/>
              <w:rPr>
                <w:color w:val="000000" w:themeColor="text1"/>
              </w:rPr>
            </w:pPr>
            <w:r w:rsidRPr="00812B69">
              <w:rPr>
                <w:color w:val="000000" w:themeColor="text1"/>
              </w:rPr>
              <w:t>xxx</w:t>
            </w:r>
          </w:p>
        </w:tc>
        <w:tc>
          <w:tcPr>
            <w:tcW w:w="1255" w:type="pct"/>
            <w:vAlign w:val="bottom"/>
            <w:hideMark/>
          </w:tcPr>
          <w:p w14:paraId="7BA9189E" w14:textId="77777777" w:rsidR="00A67025" w:rsidRPr="00812B69" w:rsidRDefault="00A67025">
            <w:pPr>
              <w:tabs>
                <w:tab w:val="decimal" w:pos="868"/>
              </w:tabs>
              <w:spacing w:before="60" w:after="60"/>
              <w:jc w:val="center"/>
              <w:rPr>
                <w:color w:val="000000" w:themeColor="text1"/>
              </w:rPr>
            </w:pPr>
            <w:r w:rsidRPr="00812B69">
              <w:rPr>
                <w:color w:val="000000" w:themeColor="text1"/>
              </w:rPr>
              <w:t>xxx</w:t>
            </w:r>
          </w:p>
        </w:tc>
      </w:tr>
      <w:tr w:rsidR="00812B69" w:rsidRPr="00812B69" w14:paraId="46D9BEBD" w14:textId="77777777" w:rsidTr="00947078">
        <w:trPr>
          <w:trHeight w:val="340"/>
        </w:trPr>
        <w:tc>
          <w:tcPr>
            <w:tcW w:w="2491" w:type="pct"/>
          </w:tcPr>
          <w:p w14:paraId="3D5ED0C3" w14:textId="77777777" w:rsidR="00A67025" w:rsidRPr="00812B69" w:rsidRDefault="00A67025">
            <w:pPr>
              <w:spacing w:before="60" w:after="60"/>
              <w:rPr>
                <w:bCs/>
                <w:color w:val="000000" w:themeColor="text1"/>
              </w:rPr>
            </w:pPr>
            <w:r w:rsidRPr="00812B69">
              <w:rPr>
                <w:bCs/>
                <w:color w:val="000000" w:themeColor="text1"/>
              </w:rPr>
              <w:t>Revolving fund</w:t>
            </w:r>
          </w:p>
        </w:tc>
        <w:tc>
          <w:tcPr>
            <w:tcW w:w="1255" w:type="pct"/>
            <w:vAlign w:val="bottom"/>
          </w:tcPr>
          <w:p w14:paraId="797BA081" w14:textId="77777777" w:rsidR="00A67025" w:rsidRPr="00812B69" w:rsidRDefault="00A67025">
            <w:pPr>
              <w:tabs>
                <w:tab w:val="decimal" w:pos="868"/>
              </w:tabs>
              <w:spacing w:before="60" w:after="60"/>
              <w:jc w:val="center"/>
              <w:rPr>
                <w:color w:val="000000" w:themeColor="text1"/>
              </w:rPr>
            </w:pPr>
            <w:r w:rsidRPr="00812B69">
              <w:rPr>
                <w:color w:val="000000" w:themeColor="text1"/>
              </w:rPr>
              <w:t>xxx</w:t>
            </w:r>
          </w:p>
        </w:tc>
        <w:tc>
          <w:tcPr>
            <w:tcW w:w="1255" w:type="pct"/>
            <w:vAlign w:val="bottom"/>
          </w:tcPr>
          <w:p w14:paraId="16C962A3" w14:textId="77777777" w:rsidR="00A67025" w:rsidRPr="00812B69" w:rsidRDefault="00A67025">
            <w:pPr>
              <w:tabs>
                <w:tab w:val="decimal" w:pos="868"/>
              </w:tabs>
              <w:spacing w:before="60" w:after="60"/>
              <w:jc w:val="center"/>
              <w:rPr>
                <w:color w:val="000000" w:themeColor="text1"/>
              </w:rPr>
            </w:pPr>
            <w:r w:rsidRPr="00812B69">
              <w:rPr>
                <w:color w:val="000000" w:themeColor="text1"/>
              </w:rPr>
              <w:t>xxx</w:t>
            </w:r>
          </w:p>
        </w:tc>
      </w:tr>
      <w:tr w:rsidR="00812B69" w:rsidRPr="00812B69" w14:paraId="3EC05E21" w14:textId="77777777" w:rsidTr="00947078">
        <w:trPr>
          <w:trHeight w:val="340"/>
        </w:trPr>
        <w:tc>
          <w:tcPr>
            <w:tcW w:w="2491" w:type="pct"/>
            <w:hideMark/>
          </w:tcPr>
          <w:p w14:paraId="2A7722FE" w14:textId="77777777" w:rsidR="00A67025" w:rsidRPr="00812B69" w:rsidRDefault="00A67025">
            <w:pPr>
              <w:spacing w:before="60" w:after="60"/>
              <w:rPr>
                <w:bCs/>
                <w:color w:val="000000" w:themeColor="text1"/>
              </w:rPr>
            </w:pPr>
            <w:r w:rsidRPr="00812B69">
              <w:rPr>
                <w:bCs/>
                <w:color w:val="000000" w:themeColor="text1"/>
              </w:rPr>
              <w:t>Accumulated surplus</w:t>
            </w:r>
          </w:p>
        </w:tc>
        <w:tc>
          <w:tcPr>
            <w:tcW w:w="1255" w:type="pct"/>
            <w:vAlign w:val="bottom"/>
          </w:tcPr>
          <w:p w14:paraId="378624F1" w14:textId="77777777" w:rsidR="00A67025" w:rsidRPr="00812B69" w:rsidRDefault="00A67025">
            <w:pPr>
              <w:tabs>
                <w:tab w:val="decimal" w:pos="868"/>
              </w:tabs>
              <w:spacing w:before="60" w:after="60"/>
              <w:jc w:val="center"/>
              <w:rPr>
                <w:color w:val="000000" w:themeColor="text1"/>
              </w:rPr>
            </w:pPr>
            <w:r w:rsidRPr="00812B69">
              <w:rPr>
                <w:color w:val="000000" w:themeColor="text1"/>
              </w:rPr>
              <w:t>xxx</w:t>
            </w:r>
          </w:p>
        </w:tc>
        <w:tc>
          <w:tcPr>
            <w:tcW w:w="1255" w:type="pct"/>
            <w:vAlign w:val="bottom"/>
            <w:hideMark/>
          </w:tcPr>
          <w:p w14:paraId="30441402" w14:textId="77777777" w:rsidR="00A67025" w:rsidRPr="00812B69" w:rsidRDefault="00A67025">
            <w:pPr>
              <w:tabs>
                <w:tab w:val="decimal" w:pos="868"/>
              </w:tabs>
              <w:spacing w:before="60" w:after="60"/>
              <w:jc w:val="center"/>
              <w:rPr>
                <w:color w:val="000000" w:themeColor="text1"/>
              </w:rPr>
            </w:pPr>
            <w:r w:rsidRPr="00812B69">
              <w:rPr>
                <w:color w:val="000000" w:themeColor="text1"/>
              </w:rPr>
              <w:t>xxx</w:t>
            </w:r>
          </w:p>
        </w:tc>
      </w:tr>
      <w:tr w:rsidR="00812B69" w:rsidRPr="00812B69" w14:paraId="2CA2DEC5" w14:textId="77777777" w:rsidTr="00947078">
        <w:trPr>
          <w:trHeight w:val="340"/>
        </w:trPr>
        <w:tc>
          <w:tcPr>
            <w:tcW w:w="2491" w:type="pct"/>
            <w:hideMark/>
          </w:tcPr>
          <w:p w14:paraId="74E7E3D0" w14:textId="77777777" w:rsidR="00A67025" w:rsidRPr="00812B69" w:rsidRDefault="00A67025">
            <w:pPr>
              <w:spacing w:before="60" w:after="60"/>
              <w:rPr>
                <w:b/>
                <w:bCs/>
                <w:color w:val="000000" w:themeColor="text1"/>
              </w:rPr>
            </w:pPr>
            <w:r w:rsidRPr="00812B69">
              <w:rPr>
                <w:b/>
                <w:bCs/>
                <w:color w:val="000000" w:themeColor="text1"/>
              </w:rPr>
              <w:t>Total funds</w:t>
            </w:r>
          </w:p>
        </w:tc>
        <w:tc>
          <w:tcPr>
            <w:tcW w:w="1255" w:type="pct"/>
            <w:vAlign w:val="bottom"/>
          </w:tcPr>
          <w:p w14:paraId="7F1B9BDE" w14:textId="77777777" w:rsidR="00A67025" w:rsidRPr="00812B69" w:rsidRDefault="00A67025">
            <w:pPr>
              <w:tabs>
                <w:tab w:val="decimal" w:pos="868"/>
              </w:tabs>
              <w:spacing w:before="60" w:after="60"/>
              <w:jc w:val="center"/>
              <w:rPr>
                <w:b/>
                <w:color w:val="000000" w:themeColor="text1"/>
              </w:rPr>
            </w:pPr>
            <w:r w:rsidRPr="00812B69">
              <w:rPr>
                <w:b/>
                <w:color w:val="000000" w:themeColor="text1"/>
              </w:rPr>
              <w:t>xxx</w:t>
            </w:r>
          </w:p>
        </w:tc>
        <w:tc>
          <w:tcPr>
            <w:tcW w:w="1255" w:type="pct"/>
            <w:vAlign w:val="bottom"/>
            <w:hideMark/>
          </w:tcPr>
          <w:p w14:paraId="613796D9" w14:textId="77777777" w:rsidR="00A67025" w:rsidRPr="00812B69" w:rsidRDefault="00A67025">
            <w:pPr>
              <w:tabs>
                <w:tab w:val="decimal" w:pos="868"/>
              </w:tabs>
              <w:spacing w:before="60" w:after="60"/>
              <w:jc w:val="center"/>
              <w:rPr>
                <w:b/>
                <w:color w:val="000000" w:themeColor="text1"/>
              </w:rPr>
            </w:pPr>
            <w:r w:rsidRPr="00812B69">
              <w:rPr>
                <w:b/>
                <w:color w:val="000000" w:themeColor="text1"/>
              </w:rPr>
              <w:t>xxx</w:t>
            </w:r>
          </w:p>
        </w:tc>
      </w:tr>
      <w:tr w:rsidR="00812B69" w:rsidRPr="00812B69" w14:paraId="5D2E1952" w14:textId="77777777" w:rsidTr="00947078">
        <w:trPr>
          <w:trHeight w:val="340"/>
        </w:trPr>
        <w:tc>
          <w:tcPr>
            <w:tcW w:w="2491" w:type="pct"/>
          </w:tcPr>
          <w:p w14:paraId="7F490088" w14:textId="77777777" w:rsidR="00A67025" w:rsidRPr="00812B69" w:rsidRDefault="00A67025">
            <w:pPr>
              <w:spacing w:before="60" w:after="60"/>
              <w:rPr>
                <w:bCs/>
                <w:color w:val="000000" w:themeColor="text1"/>
              </w:rPr>
            </w:pPr>
          </w:p>
        </w:tc>
        <w:tc>
          <w:tcPr>
            <w:tcW w:w="1255" w:type="pct"/>
            <w:vAlign w:val="bottom"/>
          </w:tcPr>
          <w:p w14:paraId="2EA660DC" w14:textId="77777777" w:rsidR="00A67025" w:rsidRPr="00812B69" w:rsidRDefault="00A67025">
            <w:pPr>
              <w:tabs>
                <w:tab w:val="decimal" w:pos="868"/>
              </w:tabs>
              <w:spacing w:before="60" w:after="60"/>
              <w:jc w:val="center"/>
              <w:rPr>
                <w:color w:val="000000" w:themeColor="text1"/>
              </w:rPr>
            </w:pPr>
          </w:p>
        </w:tc>
        <w:tc>
          <w:tcPr>
            <w:tcW w:w="1255" w:type="pct"/>
            <w:vAlign w:val="bottom"/>
          </w:tcPr>
          <w:p w14:paraId="3FDEB0B6" w14:textId="77777777" w:rsidR="00A67025" w:rsidRPr="00812B69" w:rsidRDefault="00A67025">
            <w:pPr>
              <w:tabs>
                <w:tab w:val="decimal" w:pos="868"/>
              </w:tabs>
              <w:spacing w:before="60" w:after="60"/>
              <w:jc w:val="center"/>
              <w:rPr>
                <w:color w:val="000000" w:themeColor="text1"/>
              </w:rPr>
            </w:pPr>
          </w:p>
        </w:tc>
      </w:tr>
      <w:tr w:rsidR="00812B69" w:rsidRPr="00812B69" w14:paraId="690411D7" w14:textId="77777777" w:rsidTr="00947078">
        <w:trPr>
          <w:trHeight w:val="340"/>
        </w:trPr>
        <w:tc>
          <w:tcPr>
            <w:tcW w:w="2491" w:type="pct"/>
            <w:hideMark/>
          </w:tcPr>
          <w:p w14:paraId="4C8E4B82" w14:textId="77777777" w:rsidR="00A67025" w:rsidRPr="00812B69" w:rsidRDefault="00A67025">
            <w:pPr>
              <w:spacing w:before="60" w:after="60"/>
              <w:rPr>
                <w:bCs/>
                <w:color w:val="000000" w:themeColor="text1"/>
              </w:rPr>
            </w:pPr>
            <w:r w:rsidRPr="00812B69">
              <w:rPr>
                <w:bCs/>
                <w:color w:val="000000" w:themeColor="text1"/>
              </w:rPr>
              <w:t>Total borrowings</w:t>
            </w:r>
          </w:p>
        </w:tc>
        <w:tc>
          <w:tcPr>
            <w:tcW w:w="1255" w:type="pct"/>
            <w:vAlign w:val="bottom"/>
          </w:tcPr>
          <w:p w14:paraId="09F3A993" w14:textId="77777777" w:rsidR="00A67025" w:rsidRPr="00812B69" w:rsidRDefault="00A67025">
            <w:pPr>
              <w:tabs>
                <w:tab w:val="decimal" w:pos="868"/>
              </w:tabs>
              <w:spacing w:before="60" w:after="60"/>
              <w:jc w:val="center"/>
              <w:rPr>
                <w:color w:val="000000" w:themeColor="text1"/>
              </w:rPr>
            </w:pPr>
            <w:r w:rsidRPr="00812B69">
              <w:rPr>
                <w:color w:val="000000" w:themeColor="text1"/>
              </w:rPr>
              <w:t>xxx</w:t>
            </w:r>
          </w:p>
        </w:tc>
        <w:tc>
          <w:tcPr>
            <w:tcW w:w="1255" w:type="pct"/>
            <w:vAlign w:val="bottom"/>
            <w:hideMark/>
          </w:tcPr>
          <w:p w14:paraId="63BD1CBB" w14:textId="77777777" w:rsidR="00A67025" w:rsidRPr="00812B69" w:rsidRDefault="00A67025">
            <w:pPr>
              <w:tabs>
                <w:tab w:val="decimal" w:pos="868"/>
              </w:tabs>
              <w:spacing w:before="60" w:after="60"/>
              <w:jc w:val="center"/>
              <w:rPr>
                <w:color w:val="000000" w:themeColor="text1"/>
              </w:rPr>
            </w:pPr>
            <w:r w:rsidRPr="00812B69">
              <w:rPr>
                <w:color w:val="000000" w:themeColor="text1"/>
              </w:rPr>
              <w:t>xxx</w:t>
            </w:r>
          </w:p>
        </w:tc>
      </w:tr>
      <w:tr w:rsidR="00812B69" w:rsidRPr="00812B69" w14:paraId="0202BA3D" w14:textId="77777777" w:rsidTr="00947078">
        <w:trPr>
          <w:trHeight w:val="340"/>
        </w:trPr>
        <w:tc>
          <w:tcPr>
            <w:tcW w:w="2491" w:type="pct"/>
            <w:hideMark/>
          </w:tcPr>
          <w:p w14:paraId="5C2D5220" w14:textId="77777777" w:rsidR="00A67025" w:rsidRPr="00812B69" w:rsidRDefault="00A67025">
            <w:pPr>
              <w:spacing w:before="60" w:after="60"/>
              <w:rPr>
                <w:bCs/>
                <w:color w:val="000000" w:themeColor="text1"/>
              </w:rPr>
            </w:pPr>
            <w:r w:rsidRPr="00812B69">
              <w:rPr>
                <w:bCs/>
                <w:color w:val="000000" w:themeColor="text1"/>
              </w:rPr>
              <w:t>Less: cash and bank balances</w:t>
            </w:r>
          </w:p>
        </w:tc>
        <w:tc>
          <w:tcPr>
            <w:tcW w:w="1255" w:type="pct"/>
            <w:vAlign w:val="bottom"/>
          </w:tcPr>
          <w:p w14:paraId="51B47A7A" w14:textId="77777777" w:rsidR="00A67025" w:rsidRPr="00812B69" w:rsidRDefault="00A67025">
            <w:pPr>
              <w:tabs>
                <w:tab w:val="decimal" w:pos="868"/>
              </w:tabs>
              <w:spacing w:before="60" w:after="60"/>
              <w:jc w:val="center"/>
              <w:rPr>
                <w:color w:val="000000" w:themeColor="text1"/>
              </w:rPr>
            </w:pPr>
            <w:r w:rsidRPr="00812B69">
              <w:rPr>
                <w:color w:val="000000" w:themeColor="text1"/>
              </w:rPr>
              <w:t>(xxx)</w:t>
            </w:r>
          </w:p>
        </w:tc>
        <w:tc>
          <w:tcPr>
            <w:tcW w:w="1255" w:type="pct"/>
            <w:vAlign w:val="bottom"/>
            <w:hideMark/>
          </w:tcPr>
          <w:p w14:paraId="13CB86E5" w14:textId="77777777" w:rsidR="00A67025" w:rsidRPr="00812B69" w:rsidRDefault="00A67025">
            <w:pPr>
              <w:tabs>
                <w:tab w:val="decimal" w:pos="868"/>
              </w:tabs>
              <w:spacing w:before="60" w:after="60"/>
              <w:jc w:val="center"/>
              <w:rPr>
                <w:color w:val="000000" w:themeColor="text1"/>
              </w:rPr>
            </w:pPr>
            <w:r w:rsidRPr="00812B69">
              <w:rPr>
                <w:color w:val="000000" w:themeColor="text1"/>
              </w:rPr>
              <w:t>(xxx)</w:t>
            </w:r>
          </w:p>
        </w:tc>
      </w:tr>
      <w:tr w:rsidR="00812B69" w:rsidRPr="00812B69" w14:paraId="2E3269DF" w14:textId="77777777" w:rsidTr="00947078">
        <w:trPr>
          <w:trHeight w:val="340"/>
        </w:trPr>
        <w:tc>
          <w:tcPr>
            <w:tcW w:w="2491" w:type="pct"/>
            <w:hideMark/>
          </w:tcPr>
          <w:p w14:paraId="3DAF6EBB" w14:textId="77777777" w:rsidR="00A67025" w:rsidRPr="00812B69" w:rsidRDefault="00A67025">
            <w:pPr>
              <w:spacing w:before="60" w:after="60"/>
              <w:rPr>
                <w:bCs/>
                <w:color w:val="000000" w:themeColor="text1"/>
              </w:rPr>
            </w:pPr>
            <w:r w:rsidRPr="00812B69">
              <w:rPr>
                <w:bCs/>
                <w:color w:val="000000" w:themeColor="text1"/>
              </w:rPr>
              <w:t>Net debt</w:t>
            </w:r>
            <w:proofErr w:type="gramStart"/>
            <w:r w:rsidRPr="00812B69">
              <w:rPr>
                <w:bCs/>
                <w:color w:val="000000" w:themeColor="text1"/>
              </w:rPr>
              <w:t>/(</w:t>
            </w:r>
            <w:proofErr w:type="gramEnd"/>
            <w:r w:rsidRPr="00812B69">
              <w:rPr>
                <w:bCs/>
                <w:color w:val="000000" w:themeColor="text1"/>
              </w:rPr>
              <w:t>excess cash and cash equivalents)</w:t>
            </w:r>
          </w:p>
        </w:tc>
        <w:tc>
          <w:tcPr>
            <w:tcW w:w="1255" w:type="pct"/>
            <w:vAlign w:val="bottom"/>
          </w:tcPr>
          <w:p w14:paraId="0E37DB19" w14:textId="77777777" w:rsidR="00A67025" w:rsidRPr="00812B69" w:rsidRDefault="00A67025">
            <w:pPr>
              <w:tabs>
                <w:tab w:val="decimal" w:pos="868"/>
              </w:tabs>
              <w:spacing w:before="60" w:after="60"/>
              <w:jc w:val="center"/>
              <w:rPr>
                <w:color w:val="000000" w:themeColor="text1"/>
              </w:rPr>
            </w:pPr>
            <w:r w:rsidRPr="00812B69">
              <w:rPr>
                <w:color w:val="000000" w:themeColor="text1"/>
              </w:rPr>
              <w:t>xxx</w:t>
            </w:r>
          </w:p>
        </w:tc>
        <w:tc>
          <w:tcPr>
            <w:tcW w:w="1255" w:type="pct"/>
            <w:vAlign w:val="bottom"/>
            <w:hideMark/>
          </w:tcPr>
          <w:p w14:paraId="0FDD0C6D" w14:textId="77777777" w:rsidR="00A67025" w:rsidRPr="00812B69" w:rsidRDefault="00A67025">
            <w:pPr>
              <w:tabs>
                <w:tab w:val="decimal" w:pos="868"/>
              </w:tabs>
              <w:spacing w:before="60" w:after="60"/>
              <w:jc w:val="center"/>
              <w:rPr>
                <w:color w:val="000000" w:themeColor="text1"/>
              </w:rPr>
            </w:pPr>
            <w:r w:rsidRPr="00812B69">
              <w:rPr>
                <w:color w:val="000000" w:themeColor="text1"/>
              </w:rPr>
              <w:t>xxx</w:t>
            </w:r>
          </w:p>
        </w:tc>
      </w:tr>
      <w:tr w:rsidR="00A67025" w:rsidRPr="00812B69" w14:paraId="3A394FD3" w14:textId="77777777" w:rsidTr="00947078">
        <w:trPr>
          <w:trHeight w:val="340"/>
        </w:trPr>
        <w:tc>
          <w:tcPr>
            <w:tcW w:w="2491" w:type="pct"/>
            <w:hideMark/>
          </w:tcPr>
          <w:p w14:paraId="5F14534C" w14:textId="77777777" w:rsidR="00A67025" w:rsidRPr="00812B69" w:rsidRDefault="00A67025">
            <w:pPr>
              <w:spacing w:before="60" w:after="60"/>
              <w:rPr>
                <w:b/>
                <w:bCs/>
                <w:color w:val="000000" w:themeColor="text1"/>
              </w:rPr>
            </w:pPr>
            <w:r w:rsidRPr="00812B69">
              <w:rPr>
                <w:b/>
                <w:bCs/>
                <w:color w:val="000000" w:themeColor="text1"/>
              </w:rPr>
              <w:t>Gearing</w:t>
            </w:r>
          </w:p>
        </w:tc>
        <w:tc>
          <w:tcPr>
            <w:tcW w:w="1255" w:type="pct"/>
            <w:vAlign w:val="bottom"/>
          </w:tcPr>
          <w:p w14:paraId="29CC68CC" w14:textId="77777777" w:rsidR="00A67025" w:rsidRPr="00812B69" w:rsidRDefault="00A67025">
            <w:pPr>
              <w:tabs>
                <w:tab w:val="decimal" w:pos="868"/>
              </w:tabs>
              <w:spacing w:before="60" w:after="60"/>
              <w:jc w:val="center"/>
              <w:rPr>
                <w:color w:val="000000" w:themeColor="text1"/>
              </w:rPr>
            </w:pPr>
            <w:r w:rsidRPr="00812B69">
              <w:rPr>
                <w:color w:val="000000" w:themeColor="text1"/>
              </w:rPr>
              <w:t>xx%</w:t>
            </w:r>
          </w:p>
        </w:tc>
        <w:tc>
          <w:tcPr>
            <w:tcW w:w="1255" w:type="pct"/>
            <w:vAlign w:val="bottom"/>
            <w:hideMark/>
          </w:tcPr>
          <w:p w14:paraId="21DD19F3" w14:textId="77777777" w:rsidR="00A67025" w:rsidRPr="00812B69" w:rsidRDefault="00A67025">
            <w:pPr>
              <w:tabs>
                <w:tab w:val="decimal" w:pos="868"/>
              </w:tabs>
              <w:spacing w:before="60" w:after="60"/>
              <w:jc w:val="center"/>
              <w:rPr>
                <w:color w:val="000000" w:themeColor="text1"/>
              </w:rPr>
            </w:pPr>
            <w:r w:rsidRPr="00812B69">
              <w:rPr>
                <w:color w:val="000000" w:themeColor="text1"/>
              </w:rPr>
              <w:t>xx%</w:t>
            </w:r>
          </w:p>
        </w:tc>
      </w:tr>
    </w:tbl>
    <w:p w14:paraId="566E95C0" w14:textId="77777777" w:rsidR="00A67025" w:rsidRPr="00812B69" w:rsidRDefault="00A67025" w:rsidP="00A67025">
      <w:pPr>
        <w:rPr>
          <w:color w:val="000000" w:themeColor="text1"/>
        </w:rPr>
      </w:pPr>
    </w:p>
    <w:p w14:paraId="0904E701" w14:textId="77777777" w:rsidR="00CF1680" w:rsidRPr="00812B69" w:rsidRDefault="00CF1680">
      <w:pPr>
        <w:pStyle w:val="ListParagraph"/>
        <w:numPr>
          <w:ilvl w:val="0"/>
          <w:numId w:val="32"/>
        </w:numPr>
        <w:spacing w:before="240" w:line="276" w:lineRule="auto"/>
        <w:ind w:right="-20"/>
        <w:jc w:val="both"/>
        <w:rPr>
          <w:rFonts w:eastAsia="Arial"/>
          <w:color w:val="000000" w:themeColor="text1"/>
        </w:rPr>
      </w:pPr>
      <w:r w:rsidRPr="00812B69">
        <w:rPr>
          <w:rFonts w:eastAsia="Arial"/>
          <w:color w:val="000000" w:themeColor="text1"/>
        </w:rPr>
        <w:t>Events after the reporting period</w:t>
      </w:r>
    </w:p>
    <w:p w14:paraId="1C1ED88C" w14:textId="77777777" w:rsidR="00CF1680" w:rsidRPr="00812B69" w:rsidRDefault="00CF1680" w:rsidP="00CF1680">
      <w:pPr>
        <w:spacing w:after="240"/>
        <w:jc w:val="both"/>
        <w:rPr>
          <w:b/>
          <w:bCs/>
          <w:color w:val="000000" w:themeColor="text1"/>
        </w:rPr>
      </w:pPr>
      <w:r w:rsidRPr="00812B69">
        <w:rPr>
          <w:bCs/>
          <w:color w:val="000000" w:themeColor="text1"/>
        </w:rPr>
        <w:t>There were no material adjusting and non- adjusting events after the reporting period</w:t>
      </w:r>
      <w:r w:rsidRPr="00812B69">
        <w:rPr>
          <w:b/>
          <w:bCs/>
          <w:color w:val="000000" w:themeColor="text1"/>
        </w:rPr>
        <w:t>.</w:t>
      </w:r>
    </w:p>
    <w:p w14:paraId="66663BC3" w14:textId="77777777" w:rsidR="00CF1680" w:rsidRPr="00812B69" w:rsidRDefault="00CF1680">
      <w:pPr>
        <w:pStyle w:val="ListParagraph"/>
        <w:numPr>
          <w:ilvl w:val="0"/>
          <w:numId w:val="32"/>
        </w:numPr>
        <w:spacing w:before="240" w:line="276" w:lineRule="auto"/>
        <w:ind w:right="-20"/>
        <w:jc w:val="both"/>
        <w:rPr>
          <w:rFonts w:eastAsia="Arial"/>
          <w:color w:val="000000" w:themeColor="text1"/>
        </w:rPr>
      </w:pPr>
      <w:r w:rsidRPr="00812B69">
        <w:rPr>
          <w:rFonts w:eastAsia="Arial"/>
          <w:color w:val="000000" w:themeColor="text1"/>
        </w:rPr>
        <w:t>Ultimate and Holding Entity</w:t>
      </w:r>
    </w:p>
    <w:p w14:paraId="7B0F9DEC" w14:textId="6843616A" w:rsidR="00CF1680" w:rsidRPr="00812B69" w:rsidRDefault="00CF1680" w:rsidP="00CF1680">
      <w:pPr>
        <w:spacing w:after="240"/>
        <w:rPr>
          <w:color w:val="000000" w:themeColor="text1"/>
        </w:rPr>
      </w:pPr>
      <w:r w:rsidRPr="00812B69">
        <w:rPr>
          <w:color w:val="000000" w:themeColor="text1"/>
        </w:rPr>
        <w:t xml:space="preserve">The entity is a County Public Fund established by xxx Act </w:t>
      </w:r>
      <w:r w:rsidRPr="00812B69">
        <w:rPr>
          <w:i/>
          <w:color w:val="000000" w:themeColor="text1"/>
        </w:rPr>
        <w:t>(state the legislation establishing the Fund</w:t>
      </w:r>
      <w:r w:rsidRPr="00812B69">
        <w:rPr>
          <w:color w:val="000000" w:themeColor="text1"/>
        </w:rPr>
        <w:t xml:space="preserve">) under the </w:t>
      </w:r>
      <w:r w:rsidR="0093362A">
        <w:rPr>
          <w:color w:val="000000" w:themeColor="text1"/>
        </w:rPr>
        <w:t xml:space="preserve">Department </w:t>
      </w:r>
      <w:r w:rsidRPr="00812B69">
        <w:rPr>
          <w:color w:val="000000" w:themeColor="text1"/>
        </w:rPr>
        <w:t>of xxx. Its ultimate parent is the County Government of XXX.</w:t>
      </w:r>
    </w:p>
    <w:p w14:paraId="212A7121" w14:textId="77777777" w:rsidR="00CF1680" w:rsidRPr="00812B69" w:rsidRDefault="00CF1680">
      <w:pPr>
        <w:pStyle w:val="ListParagraph"/>
        <w:numPr>
          <w:ilvl w:val="0"/>
          <w:numId w:val="32"/>
        </w:numPr>
        <w:spacing w:before="240" w:line="276" w:lineRule="auto"/>
        <w:ind w:right="-20"/>
        <w:jc w:val="both"/>
        <w:rPr>
          <w:rFonts w:eastAsia="Arial"/>
          <w:color w:val="000000" w:themeColor="text1"/>
        </w:rPr>
      </w:pPr>
      <w:r w:rsidRPr="00812B69">
        <w:rPr>
          <w:rFonts w:eastAsia="Arial"/>
          <w:color w:val="000000" w:themeColor="text1"/>
        </w:rPr>
        <w:t xml:space="preserve"> Currency</w:t>
      </w:r>
    </w:p>
    <w:p w14:paraId="18F91ABE" w14:textId="0FDC292C" w:rsidR="006B39F6" w:rsidRDefault="00CF1680" w:rsidP="005B23D4">
      <w:pPr>
        <w:spacing w:after="240"/>
        <w:rPr>
          <w:color w:val="000000" w:themeColor="text1"/>
        </w:rPr>
        <w:sectPr w:rsidR="006B39F6" w:rsidSect="002A2149">
          <w:headerReference w:type="even" r:id="rId23"/>
          <w:headerReference w:type="default" r:id="rId24"/>
          <w:headerReference w:type="first" r:id="rId25"/>
          <w:pgSz w:w="11920" w:h="16840"/>
          <w:pgMar w:top="1531" w:right="1440" w:bottom="1440" w:left="1440" w:header="749" w:footer="340" w:gutter="0"/>
          <w:cols w:space="720"/>
          <w:docGrid w:linePitch="326"/>
        </w:sectPr>
      </w:pPr>
      <w:r w:rsidRPr="00812B69">
        <w:rPr>
          <w:color w:val="000000" w:themeColor="text1"/>
        </w:rPr>
        <w:t>The financial statements are presented in Kenya Shillings (Kshs)</w:t>
      </w:r>
    </w:p>
    <w:p w14:paraId="37DAF218" w14:textId="77777777" w:rsidR="00CA40FB" w:rsidRPr="00812B69" w:rsidRDefault="00CA40FB" w:rsidP="00CA40FB">
      <w:pPr>
        <w:pStyle w:val="Heading1"/>
        <w:pageBreakBefore/>
        <w:numPr>
          <w:ilvl w:val="0"/>
          <w:numId w:val="3"/>
        </w:numPr>
        <w:tabs>
          <w:tab w:val="num" w:pos="720"/>
        </w:tabs>
        <w:spacing w:line="360" w:lineRule="auto"/>
        <w:ind w:left="720"/>
        <w:jc w:val="both"/>
        <w:rPr>
          <w:color w:val="000000" w:themeColor="text1"/>
        </w:rPr>
      </w:pPr>
      <w:bookmarkStart w:id="40" w:name="_Toc106276095"/>
      <w:bookmarkStart w:id="41" w:name="_Toc131501777"/>
      <w:bookmarkStart w:id="42" w:name="_Toc233641730"/>
      <w:r w:rsidRPr="00812B69">
        <w:rPr>
          <w:color w:val="000000" w:themeColor="text1"/>
        </w:rPr>
        <w:lastRenderedPageBreak/>
        <w:t>Annexes</w:t>
      </w:r>
      <w:bookmarkEnd w:id="40"/>
      <w:bookmarkEnd w:id="41"/>
      <w:bookmarkEnd w:id="42"/>
    </w:p>
    <w:p w14:paraId="2611BA1E" w14:textId="38125DE0" w:rsidR="00AC35D9" w:rsidRDefault="00AC35D9" w:rsidP="00AC35D9">
      <w:pPr>
        <w:jc w:val="both"/>
        <w:rPr>
          <w:b/>
          <w:bCs/>
        </w:rPr>
      </w:pPr>
      <w:r w:rsidRPr="00893492">
        <w:rPr>
          <w:b/>
          <w:bCs/>
        </w:rPr>
        <w:t xml:space="preserve">Appendix </w:t>
      </w:r>
      <w:r w:rsidR="002744D0">
        <w:rPr>
          <w:b/>
          <w:bCs/>
        </w:rPr>
        <w:t>I</w:t>
      </w:r>
      <w:r w:rsidRPr="00893492">
        <w:rPr>
          <w:b/>
          <w:bCs/>
        </w:rPr>
        <w:t xml:space="preserve">: </w:t>
      </w:r>
      <w:r w:rsidRPr="00A6398D">
        <w:rPr>
          <w:b/>
          <w:bCs/>
        </w:rPr>
        <w:t>Progress on Follow</w:t>
      </w:r>
      <w:r>
        <w:rPr>
          <w:b/>
          <w:bCs/>
        </w:rPr>
        <w:t>-</w:t>
      </w:r>
      <w:r w:rsidRPr="00A6398D">
        <w:rPr>
          <w:b/>
          <w:bCs/>
        </w:rPr>
        <w:t xml:space="preserve">Up </w:t>
      </w:r>
      <w:r>
        <w:rPr>
          <w:b/>
          <w:bCs/>
        </w:rPr>
        <w:t>o</w:t>
      </w:r>
      <w:r w:rsidRPr="00A6398D">
        <w:rPr>
          <w:b/>
          <w:bCs/>
        </w:rPr>
        <w:t>f Prior Year</w:t>
      </w:r>
      <w:r>
        <w:rPr>
          <w:b/>
          <w:bCs/>
        </w:rPr>
        <w:t>s’</w:t>
      </w:r>
      <w:r w:rsidRPr="00A6398D">
        <w:rPr>
          <w:b/>
          <w:bCs/>
        </w:rPr>
        <w:t xml:space="preserve"> Auditor</w:t>
      </w:r>
      <w:r>
        <w:rPr>
          <w:b/>
          <w:bCs/>
        </w:rPr>
        <w:t xml:space="preserve"> General’s</w:t>
      </w:r>
      <w:r w:rsidRPr="00A6398D">
        <w:rPr>
          <w:b/>
          <w:bCs/>
        </w:rPr>
        <w:t xml:space="preserve"> Recommendations</w:t>
      </w:r>
    </w:p>
    <w:p w14:paraId="111DD9BB" w14:textId="77777777" w:rsidR="00AC35D9" w:rsidRPr="008676FA" w:rsidRDefault="00AC35D9" w:rsidP="00AC35D9">
      <w:pPr>
        <w:jc w:val="both"/>
        <w:rPr>
          <w:b/>
          <w:bCs/>
        </w:rPr>
      </w:pPr>
    </w:p>
    <w:p w14:paraId="4136A3B0" w14:textId="77777777" w:rsidR="00AC35D9" w:rsidRPr="00650C14" w:rsidRDefault="00AC35D9" w:rsidP="00AC35D9">
      <w:pPr>
        <w:spacing w:line="360" w:lineRule="auto"/>
        <w:ind w:right="-590"/>
        <w:jc w:val="both"/>
      </w:pPr>
      <w:r w:rsidRPr="00650C14">
        <w:t xml:space="preserve">The following is </w:t>
      </w:r>
      <w:r>
        <w:t>a summary of the issues raised by the Auditor General and the management responses provided.</w:t>
      </w:r>
      <w:r w:rsidRPr="00650C14">
        <w:t xml:space="preserve"> </w:t>
      </w: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526"/>
        <w:gridCol w:w="4131"/>
        <w:gridCol w:w="3668"/>
        <w:gridCol w:w="2046"/>
        <w:gridCol w:w="2488"/>
      </w:tblGrid>
      <w:tr w:rsidR="00AC35D9" w:rsidRPr="00650C14" w14:paraId="006A0CF7" w14:textId="77777777" w:rsidTr="00E83C4B">
        <w:trPr>
          <w:trHeight w:val="768"/>
          <w:tblHeader/>
        </w:trPr>
        <w:tc>
          <w:tcPr>
            <w:tcW w:w="456" w:type="pct"/>
            <w:shd w:val="clear" w:color="auto" w:fill="0070C0"/>
            <w:vAlign w:val="center"/>
          </w:tcPr>
          <w:p w14:paraId="68327F16" w14:textId="77777777" w:rsidR="00AC35D9" w:rsidRPr="00650C14" w:rsidRDefault="00AC35D9" w:rsidP="00E83C4B">
            <w:pPr>
              <w:spacing w:line="276" w:lineRule="auto"/>
              <w:ind w:left="426" w:hanging="142"/>
              <w:jc w:val="center"/>
              <w:rPr>
                <w:b/>
                <w:bCs/>
              </w:rPr>
            </w:pPr>
            <w:r w:rsidRPr="00650C14">
              <w:rPr>
                <w:b/>
                <w:bCs/>
              </w:rPr>
              <w:t>Reference No.</w:t>
            </w:r>
            <w:r>
              <w:rPr>
                <w:b/>
                <w:bCs/>
              </w:rPr>
              <w:t xml:space="preserve"> </w:t>
            </w:r>
          </w:p>
        </w:tc>
        <w:tc>
          <w:tcPr>
            <w:tcW w:w="1514" w:type="pct"/>
            <w:shd w:val="clear" w:color="auto" w:fill="0070C0"/>
            <w:vAlign w:val="center"/>
            <w:hideMark/>
          </w:tcPr>
          <w:p w14:paraId="74425B43" w14:textId="77777777" w:rsidR="00AC35D9" w:rsidRPr="00650C14" w:rsidRDefault="00AC35D9" w:rsidP="00E83C4B">
            <w:pPr>
              <w:spacing w:line="276" w:lineRule="auto"/>
              <w:ind w:left="426" w:hanging="142"/>
              <w:rPr>
                <w:b/>
                <w:bCs/>
              </w:rPr>
            </w:pPr>
            <w:r w:rsidRPr="00650C14">
              <w:rPr>
                <w:b/>
                <w:bCs/>
              </w:rPr>
              <w:t>Issue</w:t>
            </w:r>
            <w:r>
              <w:rPr>
                <w:b/>
                <w:bCs/>
              </w:rPr>
              <w:t>/Observation</w:t>
            </w:r>
          </w:p>
        </w:tc>
        <w:tc>
          <w:tcPr>
            <w:tcW w:w="1347" w:type="pct"/>
            <w:shd w:val="clear" w:color="auto" w:fill="0070C0"/>
            <w:vAlign w:val="center"/>
          </w:tcPr>
          <w:p w14:paraId="30B4053D" w14:textId="77777777" w:rsidR="00AC35D9" w:rsidRPr="00650C14" w:rsidRDefault="00AC35D9" w:rsidP="00E83C4B">
            <w:pPr>
              <w:spacing w:line="276" w:lineRule="auto"/>
              <w:ind w:left="426" w:right="13" w:hanging="142"/>
              <w:rPr>
                <w:b/>
                <w:bCs/>
              </w:rPr>
            </w:pPr>
            <w:r w:rsidRPr="00650C14">
              <w:rPr>
                <w:b/>
                <w:bCs/>
              </w:rPr>
              <w:t xml:space="preserve">Management </w:t>
            </w:r>
            <w:r>
              <w:rPr>
                <w:b/>
                <w:bCs/>
              </w:rPr>
              <w:t>Response</w:t>
            </w:r>
          </w:p>
        </w:tc>
        <w:tc>
          <w:tcPr>
            <w:tcW w:w="762" w:type="pct"/>
            <w:shd w:val="clear" w:color="auto" w:fill="0070C0"/>
            <w:vAlign w:val="center"/>
            <w:hideMark/>
          </w:tcPr>
          <w:p w14:paraId="0539BE38" w14:textId="77777777" w:rsidR="00AC35D9" w:rsidRPr="00650C14" w:rsidRDefault="00AC35D9" w:rsidP="00E83C4B">
            <w:pPr>
              <w:spacing w:line="276" w:lineRule="auto"/>
              <w:ind w:left="426" w:hanging="142"/>
              <w:jc w:val="center"/>
              <w:rPr>
                <w:b/>
                <w:bCs/>
              </w:rPr>
            </w:pPr>
            <w:r w:rsidRPr="00650C14">
              <w:rPr>
                <w:b/>
                <w:bCs/>
              </w:rPr>
              <w:t>Status:</w:t>
            </w:r>
          </w:p>
          <w:p w14:paraId="134321A5" w14:textId="77777777" w:rsidR="00AC35D9" w:rsidRPr="00650C14" w:rsidRDefault="00AC35D9" w:rsidP="00E83C4B">
            <w:pPr>
              <w:spacing w:line="276" w:lineRule="auto"/>
              <w:ind w:left="426" w:hanging="142"/>
              <w:jc w:val="center"/>
              <w:rPr>
                <w:b/>
                <w:bCs/>
                <w:i/>
              </w:rPr>
            </w:pPr>
            <w:r w:rsidRPr="00650C14">
              <w:rPr>
                <w:b/>
                <w:bCs/>
                <w:i/>
              </w:rPr>
              <w:t>(Resolved / Not Resolved)</w:t>
            </w:r>
          </w:p>
          <w:p w14:paraId="116E6C5E" w14:textId="77777777" w:rsidR="00AC35D9" w:rsidRPr="00650C14" w:rsidRDefault="00AC35D9" w:rsidP="00E83C4B">
            <w:pPr>
              <w:spacing w:line="276" w:lineRule="auto"/>
              <w:ind w:left="426" w:hanging="142"/>
              <w:jc w:val="center"/>
              <w:rPr>
                <w:b/>
                <w:bCs/>
              </w:rPr>
            </w:pPr>
          </w:p>
        </w:tc>
        <w:tc>
          <w:tcPr>
            <w:tcW w:w="921" w:type="pct"/>
            <w:shd w:val="clear" w:color="auto" w:fill="0070C0"/>
            <w:vAlign w:val="center"/>
          </w:tcPr>
          <w:p w14:paraId="5440192E" w14:textId="77777777" w:rsidR="00AC35D9" w:rsidRPr="00650C14" w:rsidRDefault="00AC35D9" w:rsidP="00E83C4B">
            <w:pPr>
              <w:spacing w:line="276" w:lineRule="auto"/>
              <w:ind w:left="426" w:hanging="142"/>
              <w:jc w:val="center"/>
              <w:rPr>
                <w:b/>
                <w:bCs/>
              </w:rPr>
            </w:pPr>
            <w:r w:rsidRPr="00650C14">
              <w:rPr>
                <w:b/>
                <w:bCs/>
              </w:rPr>
              <w:t>Timeframe:</w:t>
            </w:r>
          </w:p>
          <w:p w14:paraId="3A12DB0B" w14:textId="77777777" w:rsidR="00AC35D9" w:rsidRPr="00650C14" w:rsidRDefault="00AC35D9" w:rsidP="00E83C4B">
            <w:pPr>
              <w:spacing w:line="276" w:lineRule="auto"/>
              <w:ind w:left="426" w:hanging="142"/>
              <w:jc w:val="center"/>
              <w:rPr>
                <w:b/>
                <w:bCs/>
                <w:i/>
              </w:rPr>
            </w:pPr>
            <w:r w:rsidRPr="00650C14">
              <w:rPr>
                <w:b/>
                <w:bCs/>
                <w:i/>
              </w:rPr>
              <w:t>(Put a date when you expect the issue to be resolved)</w:t>
            </w:r>
          </w:p>
        </w:tc>
      </w:tr>
      <w:tr w:rsidR="00AC35D9" w:rsidRPr="00650C14" w14:paraId="5515646D" w14:textId="77777777" w:rsidTr="00E83C4B">
        <w:trPr>
          <w:trHeight w:val="279"/>
        </w:trPr>
        <w:tc>
          <w:tcPr>
            <w:tcW w:w="456" w:type="pct"/>
            <w:vAlign w:val="center"/>
          </w:tcPr>
          <w:p w14:paraId="7F801CA5" w14:textId="77777777" w:rsidR="00AC35D9" w:rsidRPr="00650C14" w:rsidRDefault="00AC35D9" w:rsidP="00E83C4B">
            <w:pPr>
              <w:spacing w:line="276" w:lineRule="auto"/>
              <w:ind w:left="426" w:hanging="142"/>
            </w:pPr>
          </w:p>
        </w:tc>
        <w:tc>
          <w:tcPr>
            <w:tcW w:w="3623" w:type="pct"/>
            <w:gridSpan w:val="3"/>
            <w:hideMark/>
          </w:tcPr>
          <w:p w14:paraId="70D7D9A1" w14:textId="77777777" w:rsidR="00AC35D9" w:rsidRPr="00D35644" w:rsidRDefault="00AC35D9" w:rsidP="00E83C4B">
            <w:pPr>
              <w:pStyle w:val="ListParagraph"/>
              <w:spacing w:line="276" w:lineRule="auto"/>
              <w:ind w:left="360"/>
            </w:pPr>
            <w:r w:rsidRPr="00C56B0F">
              <w:rPr>
                <w:rFonts w:eastAsia="Tahoma"/>
                <w:color w:val="000000" w:themeColor="text1"/>
              </w:rPr>
              <w:t>Financial Statements</w:t>
            </w:r>
          </w:p>
        </w:tc>
        <w:tc>
          <w:tcPr>
            <w:tcW w:w="921" w:type="pct"/>
            <w:vAlign w:val="center"/>
          </w:tcPr>
          <w:p w14:paraId="23C4EF19" w14:textId="77777777" w:rsidR="00AC35D9" w:rsidRPr="00650C14" w:rsidRDefault="00AC35D9" w:rsidP="00E83C4B">
            <w:pPr>
              <w:spacing w:line="276" w:lineRule="auto"/>
              <w:ind w:left="426" w:hanging="142"/>
            </w:pPr>
          </w:p>
        </w:tc>
      </w:tr>
      <w:tr w:rsidR="00AC35D9" w:rsidRPr="00650C14" w14:paraId="738DBB24" w14:textId="77777777" w:rsidTr="00E83C4B">
        <w:trPr>
          <w:trHeight w:val="279"/>
        </w:trPr>
        <w:tc>
          <w:tcPr>
            <w:tcW w:w="456" w:type="pct"/>
            <w:vAlign w:val="center"/>
          </w:tcPr>
          <w:p w14:paraId="30BA9B57" w14:textId="77777777" w:rsidR="00AC35D9" w:rsidRPr="00650C14" w:rsidRDefault="00AC35D9" w:rsidP="00E83C4B">
            <w:pPr>
              <w:spacing w:line="276" w:lineRule="auto"/>
              <w:ind w:left="426" w:hanging="142"/>
            </w:pPr>
          </w:p>
        </w:tc>
        <w:tc>
          <w:tcPr>
            <w:tcW w:w="1514" w:type="pct"/>
          </w:tcPr>
          <w:p w14:paraId="01E6281C" w14:textId="77777777" w:rsidR="00AC35D9" w:rsidRPr="00D35644" w:rsidRDefault="00AC35D9" w:rsidP="00E83C4B">
            <w:pPr>
              <w:spacing w:line="276" w:lineRule="auto"/>
              <w:ind w:left="426" w:hanging="142"/>
              <w:rPr>
                <w:rFonts w:eastAsia="Tahoma"/>
                <w:color w:val="000000" w:themeColor="text1"/>
              </w:rPr>
            </w:pPr>
          </w:p>
        </w:tc>
        <w:tc>
          <w:tcPr>
            <w:tcW w:w="1347" w:type="pct"/>
            <w:vAlign w:val="center"/>
          </w:tcPr>
          <w:p w14:paraId="759D62EE" w14:textId="77777777" w:rsidR="00AC35D9" w:rsidRPr="00D35644" w:rsidRDefault="00AC35D9" w:rsidP="00E83C4B">
            <w:pPr>
              <w:spacing w:line="276" w:lineRule="auto"/>
              <w:ind w:left="426" w:hanging="142"/>
            </w:pPr>
          </w:p>
        </w:tc>
        <w:tc>
          <w:tcPr>
            <w:tcW w:w="762" w:type="pct"/>
            <w:vAlign w:val="center"/>
          </w:tcPr>
          <w:p w14:paraId="31E93D79" w14:textId="77777777" w:rsidR="00AC35D9" w:rsidRPr="00D35644" w:rsidRDefault="00AC35D9" w:rsidP="00E83C4B">
            <w:pPr>
              <w:spacing w:line="276" w:lineRule="auto"/>
              <w:ind w:left="426" w:hanging="142"/>
            </w:pPr>
          </w:p>
        </w:tc>
        <w:tc>
          <w:tcPr>
            <w:tcW w:w="921" w:type="pct"/>
            <w:vAlign w:val="center"/>
          </w:tcPr>
          <w:p w14:paraId="5BE822D9" w14:textId="77777777" w:rsidR="00AC35D9" w:rsidRPr="00650C14" w:rsidRDefault="00AC35D9" w:rsidP="00E83C4B">
            <w:pPr>
              <w:spacing w:line="276" w:lineRule="auto"/>
              <w:ind w:left="426" w:hanging="142"/>
            </w:pPr>
          </w:p>
        </w:tc>
      </w:tr>
      <w:tr w:rsidR="00AC35D9" w:rsidRPr="00650C14" w14:paraId="005F8484" w14:textId="77777777" w:rsidTr="00E83C4B">
        <w:trPr>
          <w:trHeight w:val="279"/>
        </w:trPr>
        <w:tc>
          <w:tcPr>
            <w:tcW w:w="456" w:type="pct"/>
            <w:vAlign w:val="center"/>
          </w:tcPr>
          <w:p w14:paraId="1F514BE4" w14:textId="77777777" w:rsidR="00AC35D9" w:rsidRPr="00650C14" w:rsidRDefault="00AC35D9" w:rsidP="00E83C4B">
            <w:pPr>
              <w:spacing w:line="276" w:lineRule="auto"/>
              <w:ind w:left="426" w:hanging="142"/>
            </w:pPr>
          </w:p>
        </w:tc>
        <w:tc>
          <w:tcPr>
            <w:tcW w:w="1514" w:type="pct"/>
          </w:tcPr>
          <w:p w14:paraId="0CD92E64" w14:textId="77777777" w:rsidR="00AC35D9" w:rsidRPr="00D35644" w:rsidRDefault="00AC35D9" w:rsidP="00E83C4B">
            <w:pPr>
              <w:spacing w:line="276" w:lineRule="auto"/>
              <w:ind w:left="426" w:hanging="142"/>
              <w:rPr>
                <w:rFonts w:eastAsia="Tahoma"/>
                <w:color w:val="000000" w:themeColor="text1"/>
              </w:rPr>
            </w:pPr>
          </w:p>
        </w:tc>
        <w:tc>
          <w:tcPr>
            <w:tcW w:w="1347" w:type="pct"/>
            <w:vAlign w:val="center"/>
          </w:tcPr>
          <w:p w14:paraId="02D56D87" w14:textId="77777777" w:rsidR="00AC35D9" w:rsidRPr="00D35644" w:rsidRDefault="00AC35D9" w:rsidP="00E83C4B">
            <w:pPr>
              <w:spacing w:line="276" w:lineRule="auto"/>
              <w:ind w:left="426" w:hanging="142"/>
            </w:pPr>
          </w:p>
        </w:tc>
        <w:tc>
          <w:tcPr>
            <w:tcW w:w="762" w:type="pct"/>
            <w:vAlign w:val="center"/>
          </w:tcPr>
          <w:p w14:paraId="50D77430" w14:textId="77777777" w:rsidR="00AC35D9" w:rsidRPr="00D35644" w:rsidRDefault="00AC35D9" w:rsidP="00E83C4B">
            <w:pPr>
              <w:spacing w:line="276" w:lineRule="auto"/>
              <w:ind w:left="426" w:hanging="142"/>
            </w:pPr>
          </w:p>
        </w:tc>
        <w:tc>
          <w:tcPr>
            <w:tcW w:w="921" w:type="pct"/>
            <w:vAlign w:val="center"/>
          </w:tcPr>
          <w:p w14:paraId="74912C5B" w14:textId="77777777" w:rsidR="00AC35D9" w:rsidRPr="00650C14" w:rsidRDefault="00AC35D9" w:rsidP="00E83C4B">
            <w:pPr>
              <w:spacing w:line="276" w:lineRule="auto"/>
              <w:ind w:left="426" w:hanging="142"/>
            </w:pPr>
          </w:p>
        </w:tc>
      </w:tr>
      <w:tr w:rsidR="00AC35D9" w:rsidRPr="00650C14" w14:paraId="7D34D9D5" w14:textId="77777777" w:rsidTr="00E83C4B">
        <w:trPr>
          <w:trHeight w:val="279"/>
        </w:trPr>
        <w:tc>
          <w:tcPr>
            <w:tcW w:w="456" w:type="pct"/>
            <w:vAlign w:val="center"/>
          </w:tcPr>
          <w:p w14:paraId="6B6B6D2E" w14:textId="77777777" w:rsidR="00AC35D9" w:rsidRPr="00650C14" w:rsidRDefault="00AC35D9" w:rsidP="00E83C4B">
            <w:pPr>
              <w:spacing w:line="276" w:lineRule="auto"/>
              <w:ind w:left="426" w:hanging="142"/>
            </w:pPr>
          </w:p>
        </w:tc>
        <w:tc>
          <w:tcPr>
            <w:tcW w:w="3623" w:type="pct"/>
            <w:gridSpan w:val="3"/>
            <w:hideMark/>
          </w:tcPr>
          <w:p w14:paraId="13486484" w14:textId="77777777" w:rsidR="00AC35D9" w:rsidRPr="00D35644" w:rsidRDefault="00AC35D9" w:rsidP="00E83C4B">
            <w:pPr>
              <w:spacing w:line="276" w:lineRule="auto"/>
              <w:ind w:left="426" w:hanging="142"/>
            </w:pPr>
            <w:r w:rsidRPr="00D35644">
              <w:rPr>
                <w:rFonts w:eastAsia="Tahoma"/>
                <w:color w:val="000000" w:themeColor="text1"/>
              </w:rPr>
              <w:t>Lawfulness &amp; Effectiveness in the use of Public Resources</w:t>
            </w:r>
          </w:p>
        </w:tc>
        <w:tc>
          <w:tcPr>
            <w:tcW w:w="921" w:type="pct"/>
            <w:vAlign w:val="center"/>
          </w:tcPr>
          <w:p w14:paraId="5B44E5E8" w14:textId="77777777" w:rsidR="00AC35D9" w:rsidRPr="00650C14" w:rsidRDefault="00AC35D9" w:rsidP="00E83C4B">
            <w:pPr>
              <w:spacing w:line="276" w:lineRule="auto"/>
              <w:ind w:left="426" w:hanging="142"/>
            </w:pPr>
          </w:p>
        </w:tc>
      </w:tr>
      <w:tr w:rsidR="00AC35D9" w:rsidRPr="00650C14" w14:paraId="67E3EFEE" w14:textId="77777777" w:rsidTr="00E83C4B">
        <w:trPr>
          <w:trHeight w:val="279"/>
        </w:trPr>
        <w:tc>
          <w:tcPr>
            <w:tcW w:w="456" w:type="pct"/>
            <w:vAlign w:val="center"/>
          </w:tcPr>
          <w:p w14:paraId="6F95B770" w14:textId="77777777" w:rsidR="00AC35D9" w:rsidRPr="00650C14" w:rsidRDefault="00AC35D9" w:rsidP="00E83C4B">
            <w:pPr>
              <w:spacing w:line="276" w:lineRule="auto"/>
              <w:ind w:left="426" w:hanging="142"/>
            </w:pPr>
          </w:p>
        </w:tc>
        <w:tc>
          <w:tcPr>
            <w:tcW w:w="1514" w:type="pct"/>
          </w:tcPr>
          <w:p w14:paraId="5DAB35A7" w14:textId="77777777" w:rsidR="00AC35D9" w:rsidRPr="00D35644" w:rsidRDefault="00AC35D9" w:rsidP="00E83C4B">
            <w:pPr>
              <w:spacing w:line="276" w:lineRule="auto"/>
              <w:ind w:left="426" w:hanging="142"/>
              <w:jc w:val="center"/>
              <w:rPr>
                <w:rFonts w:eastAsia="Tahoma"/>
                <w:color w:val="000000" w:themeColor="text1"/>
              </w:rPr>
            </w:pPr>
          </w:p>
        </w:tc>
        <w:tc>
          <w:tcPr>
            <w:tcW w:w="1347" w:type="pct"/>
            <w:vAlign w:val="center"/>
          </w:tcPr>
          <w:p w14:paraId="0C362C26" w14:textId="77777777" w:rsidR="00AC35D9" w:rsidRPr="00D35644" w:rsidRDefault="00AC35D9" w:rsidP="00E83C4B">
            <w:pPr>
              <w:spacing w:line="276" w:lineRule="auto"/>
              <w:ind w:left="426" w:hanging="142"/>
            </w:pPr>
          </w:p>
        </w:tc>
        <w:tc>
          <w:tcPr>
            <w:tcW w:w="762" w:type="pct"/>
            <w:vAlign w:val="center"/>
          </w:tcPr>
          <w:p w14:paraId="15487789" w14:textId="77777777" w:rsidR="00AC35D9" w:rsidRPr="00D35644" w:rsidRDefault="00AC35D9" w:rsidP="00E83C4B">
            <w:pPr>
              <w:spacing w:line="276" w:lineRule="auto"/>
              <w:ind w:left="426" w:hanging="142"/>
            </w:pPr>
          </w:p>
        </w:tc>
        <w:tc>
          <w:tcPr>
            <w:tcW w:w="921" w:type="pct"/>
            <w:vAlign w:val="center"/>
          </w:tcPr>
          <w:p w14:paraId="181E926C" w14:textId="77777777" w:rsidR="00AC35D9" w:rsidRPr="00650C14" w:rsidRDefault="00AC35D9" w:rsidP="00E83C4B">
            <w:pPr>
              <w:spacing w:line="276" w:lineRule="auto"/>
              <w:ind w:left="426" w:hanging="142"/>
            </w:pPr>
          </w:p>
        </w:tc>
      </w:tr>
      <w:tr w:rsidR="00AC35D9" w:rsidRPr="00650C14" w14:paraId="30734CA9" w14:textId="77777777" w:rsidTr="00E83C4B">
        <w:trPr>
          <w:trHeight w:val="279"/>
        </w:trPr>
        <w:tc>
          <w:tcPr>
            <w:tcW w:w="456" w:type="pct"/>
            <w:vAlign w:val="center"/>
          </w:tcPr>
          <w:p w14:paraId="2E786E3B" w14:textId="77777777" w:rsidR="00AC35D9" w:rsidRPr="00650C14" w:rsidRDefault="00AC35D9" w:rsidP="00E83C4B">
            <w:pPr>
              <w:spacing w:line="276" w:lineRule="auto"/>
              <w:ind w:left="426" w:hanging="142"/>
            </w:pPr>
          </w:p>
        </w:tc>
        <w:tc>
          <w:tcPr>
            <w:tcW w:w="1514" w:type="pct"/>
          </w:tcPr>
          <w:p w14:paraId="5D298F12" w14:textId="77777777" w:rsidR="00AC35D9" w:rsidRPr="00D35644" w:rsidRDefault="00AC35D9" w:rsidP="00E83C4B">
            <w:pPr>
              <w:spacing w:line="276" w:lineRule="auto"/>
              <w:ind w:left="426" w:hanging="142"/>
              <w:rPr>
                <w:rFonts w:eastAsia="Tahoma"/>
                <w:color w:val="000000" w:themeColor="text1"/>
              </w:rPr>
            </w:pPr>
          </w:p>
        </w:tc>
        <w:tc>
          <w:tcPr>
            <w:tcW w:w="1347" w:type="pct"/>
            <w:vAlign w:val="center"/>
          </w:tcPr>
          <w:p w14:paraId="1E6283E0" w14:textId="77777777" w:rsidR="00AC35D9" w:rsidRPr="00D35644" w:rsidRDefault="00AC35D9" w:rsidP="00E83C4B">
            <w:pPr>
              <w:spacing w:line="276" w:lineRule="auto"/>
              <w:ind w:left="426" w:hanging="142"/>
            </w:pPr>
          </w:p>
        </w:tc>
        <w:tc>
          <w:tcPr>
            <w:tcW w:w="762" w:type="pct"/>
            <w:vAlign w:val="center"/>
          </w:tcPr>
          <w:p w14:paraId="4469F627" w14:textId="77777777" w:rsidR="00AC35D9" w:rsidRPr="00D35644" w:rsidRDefault="00AC35D9" w:rsidP="00E83C4B">
            <w:pPr>
              <w:spacing w:line="276" w:lineRule="auto"/>
              <w:ind w:left="426" w:hanging="142"/>
            </w:pPr>
          </w:p>
        </w:tc>
        <w:tc>
          <w:tcPr>
            <w:tcW w:w="921" w:type="pct"/>
            <w:vAlign w:val="center"/>
          </w:tcPr>
          <w:p w14:paraId="3014FE7A" w14:textId="77777777" w:rsidR="00AC35D9" w:rsidRPr="00650C14" w:rsidRDefault="00AC35D9" w:rsidP="00E83C4B">
            <w:pPr>
              <w:spacing w:line="276" w:lineRule="auto"/>
              <w:ind w:left="426" w:hanging="142"/>
            </w:pPr>
          </w:p>
        </w:tc>
      </w:tr>
      <w:tr w:rsidR="00AC35D9" w:rsidRPr="00650C14" w14:paraId="0E8016C1" w14:textId="77777777" w:rsidTr="00E83C4B">
        <w:trPr>
          <w:trHeight w:val="279"/>
        </w:trPr>
        <w:tc>
          <w:tcPr>
            <w:tcW w:w="456" w:type="pct"/>
            <w:vAlign w:val="center"/>
          </w:tcPr>
          <w:p w14:paraId="5250CE07" w14:textId="77777777" w:rsidR="00AC35D9" w:rsidRPr="00650C14" w:rsidRDefault="00AC35D9" w:rsidP="00E83C4B">
            <w:pPr>
              <w:spacing w:line="276" w:lineRule="auto"/>
              <w:ind w:left="426" w:hanging="142"/>
            </w:pPr>
          </w:p>
        </w:tc>
        <w:tc>
          <w:tcPr>
            <w:tcW w:w="3623" w:type="pct"/>
            <w:gridSpan w:val="3"/>
          </w:tcPr>
          <w:p w14:paraId="00FCCC32" w14:textId="77777777" w:rsidR="00AC35D9" w:rsidRPr="00D35644" w:rsidRDefault="00AC35D9" w:rsidP="00E83C4B">
            <w:pPr>
              <w:spacing w:line="276" w:lineRule="auto"/>
              <w:ind w:left="426" w:hanging="142"/>
            </w:pPr>
            <w:r w:rsidRPr="00D35644">
              <w:rPr>
                <w:rFonts w:eastAsia="Tahoma"/>
                <w:color w:val="000000" w:themeColor="text1"/>
              </w:rPr>
              <w:t>Effectiveness of Internal Controls, Risk Management &amp; Governance</w:t>
            </w:r>
          </w:p>
        </w:tc>
        <w:tc>
          <w:tcPr>
            <w:tcW w:w="921" w:type="pct"/>
            <w:vAlign w:val="center"/>
          </w:tcPr>
          <w:p w14:paraId="7D3251FB" w14:textId="77777777" w:rsidR="00AC35D9" w:rsidRPr="00650C14" w:rsidRDefault="00AC35D9" w:rsidP="00E83C4B">
            <w:pPr>
              <w:spacing w:line="276" w:lineRule="auto"/>
              <w:ind w:left="426" w:hanging="142"/>
            </w:pPr>
          </w:p>
        </w:tc>
      </w:tr>
      <w:tr w:rsidR="00AC35D9" w:rsidRPr="00650C14" w14:paraId="4A1794FE" w14:textId="77777777" w:rsidTr="00E83C4B">
        <w:trPr>
          <w:trHeight w:val="279"/>
        </w:trPr>
        <w:tc>
          <w:tcPr>
            <w:tcW w:w="456" w:type="pct"/>
            <w:vAlign w:val="center"/>
          </w:tcPr>
          <w:p w14:paraId="62F59FD6" w14:textId="77777777" w:rsidR="00AC35D9" w:rsidRPr="00650C14" w:rsidRDefault="00AC35D9" w:rsidP="00E83C4B">
            <w:pPr>
              <w:spacing w:line="276" w:lineRule="auto"/>
              <w:ind w:left="426" w:hanging="142"/>
            </w:pPr>
          </w:p>
        </w:tc>
        <w:tc>
          <w:tcPr>
            <w:tcW w:w="1514" w:type="pct"/>
            <w:vAlign w:val="center"/>
            <w:hideMark/>
          </w:tcPr>
          <w:p w14:paraId="0401B7A7" w14:textId="77777777" w:rsidR="00AC35D9" w:rsidRPr="00650C14" w:rsidRDefault="00AC35D9" w:rsidP="00E83C4B">
            <w:pPr>
              <w:spacing w:line="276" w:lineRule="auto"/>
              <w:ind w:left="426" w:hanging="142"/>
            </w:pPr>
          </w:p>
        </w:tc>
        <w:tc>
          <w:tcPr>
            <w:tcW w:w="1347" w:type="pct"/>
            <w:vAlign w:val="center"/>
          </w:tcPr>
          <w:p w14:paraId="50EF2C27" w14:textId="77777777" w:rsidR="00AC35D9" w:rsidRPr="00650C14" w:rsidRDefault="00AC35D9" w:rsidP="00E83C4B">
            <w:pPr>
              <w:spacing w:line="276" w:lineRule="auto"/>
              <w:ind w:left="426" w:hanging="142"/>
            </w:pPr>
          </w:p>
        </w:tc>
        <w:tc>
          <w:tcPr>
            <w:tcW w:w="762" w:type="pct"/>
            <w:vAlign w:val="center"/>
            <w:hideMark/>
          </w:tcPr>
          <w:p w14:paraId="027DADA3" w14:textId="77777777" w:rsidR="00AC35D9" w:rsidRPr="00650C14" w:rsidRDefault="00AC35D9" w:rsidP="00E83C4B">
            <w:pPr>
              <w:spacing w:line="276" w:lineRule="auto"/>
              <w:ind w:left="426" w:hanging="142"/>
            </w:pPr>
          </w:p>
        </w:tc>
        <w:tc>
          <w:tcPr>
            <w:tcW w:w="921" w:type="pct"/>
            <w:vAlign w:val="center"/>
          </w:tcPr>
          <w:p w14:paraId="2A7AF50C" w14:textId="77777777" w:rsidR="00AC35D9" w:rsidRPr="00650C14" w:rsidRDefault="00AC35D9" w:rsidP="00E83C4B">
            <w:pPr>
              <w:spacing w:line="276" w:lineRule="auto"/>
              <w:ind w:left="426" w:hanging="142"/>
            </w:pPr>
          </w:p>
        </w:tc>
      </w:tr>
    </w:tbl>
    <w:p w14:paraId="05BBB7A2" w14:textId="77777777" w:rsidR="00AC35D9" w:rsidRDefault="00AC35D9" w:rsidP="00AC35D9">
      <w:pPr>
        <w:spacing w:line="276" w:lineRule="auto"/>
        <w:rPr>
          <w:b/>
          <w:i/>
        </w:rPr>
      </w:pPr>
    </w:p>
    <w:p w14:paraId="0D806FC9" w14:textId="77777777" w:rsidR="00AC35D9" w:rsidRPr="00650C14" w:rsidRDefault="00AC35D9" w:rsidP="00AC35D9">
      <w:pPr>
        <w:spacing w:line="276" w:lineRule="auto"/>
        <w:rPr>
          <w:b/>
          <w:i/>
        </w:rPr>
      </w:pPr>
      <w:r w:rsidRPr="00650C14">
        <w:rPr>
          <w:b/>
          <w:i/>
        </w:rPr>
        <w:t>Guidance Notes:</w:t>
      </w:r>
    </w:p>
    <w:p w14:paraId="134D32C3" w14:textId="77777777" w:rsidR="00AC35D9" w:rsidRPr="00650C14" w:rsidRDefault="00AC35D9">
      <w:pPr>
        <w:numPr>
          <w:ilvl w:val="0"/>
          <w:numId w:val="6"/>
        </w:numPr>
        <w:spacing w:line="276" w:lineRule="auto"/>
        <w:ind w:left="426" w:hanging="142"/>
        <w:jc w:val="both"/>
      </w:pPr>
      <w:r w:rsidRPr="00650C14">
        <w:t xml:space="preserve">Use the same reference numbers as contained in the </w:t>
      </w:r>
      <w:r>
        <w:t>Audit</w:t>
      </w:r>
      <w:r w:rsidRPr="00650C14">
        <w:t xml:space="preserve"> report.</w:t>
      </w:r>
    </w:p>
    <w:p w14:paraId="13A113EC" w14:textId="77777777" w:rsidR="00AC35D9" w:rsidRPr="00650C14" w:rsidRDefault="00AC35D9">
      <w:pPr>
        <w:numPr>
          <w:ilvl w:val="0"/>
          <w:numId w:val="6"/>
        </w:numPr>
        <w:spacing w:line="276" w:lineRule="auto"/>
        <w:ind w:left="426" w:hanging="142"/>
        <w:jc w:val="both"/>
      </w:pPr>
      <w:r w:rsidRPr="00650C14">
        <w:t xml:space="preserve">Obtain the “Issue/Observation” and “management </w:t>
      </w:r>
      <w:r>
        <w:t>Responses</w:t>
      </w:r>
      <w:r w:rsidRPr="00650C14">
        <w:t xml:space="preserve">” required above from </w:t>
      </w:r>
      <w:r>
        <w:t xml:space="preserve">the </w:t>
      </w:r>
      <w:r w:rsidRPr="00650C14">
        <w:t>report that is signed by Management.</w:t>
      </w:r>
    </w:p>
    <w:p w14:paraId="2585F73D" w14:textId="77777777" w:rsidR="00AC35D9" w:rsidRPr="00650C14" w:rsidRDefault="00AC35D9">
      <w:pPr>
        <w:numPr>
          <w:ilvl w:val="0"/>
          <w:numId w:val="6"/>
        </w:numPr>
        <w:spacing w:line="276" w:lineRule="auto"/>
        <w:ind w:left="426" w:hanging="142"/>
        <w:jc w:val="both"/>
      </w:pPr>
      <w:r w:rsidRPr="00650C14">
        <w:t>Indicate the status of “Resolved” or “Not Resolved” by the date of submitting this report.</w:t>
      </w:r>
    </w:p>
    <w:p w14:paraId="2B04D517" w14:textId="77777777" w:rsidR="00AC35D9" w:rsidRDefault="00AC35D9" w:rsidP="00CA40FB">
      <w:pPr>
        <w:spacing w:line="360" w:lineRule="auto"/>
        <w:rPr>
          <w:b/>
          <w:bCs/>
          <w:color w:val="000000" w:themeColor="text1"/>
        </w:rPr>
      </w:pPr>
    </w:p>
    <w:p w14:paraId="0069448A" w14:textId="7DAB2DB1" w:rsidR="00AC35D9" w:rsidRDefault="00AC35D9" w:rsidP="00CA40FB">
      <w:pPr>
        <w:spacing w:line="360" w:lineRule="auto"/>
        <w:rPr>
          <w:b/>
          <w:bCs/>
          <w:color w:val="000000" w:themeColor="text1"/>
        </w:rPr>
      </w:pPr>
      <w:r>
        <w:rPr>
          <w:b/>
          <w:bCs/>
          <w:color w:val="000000" w:themeColor="text1"/>
        </w:rPr>
        <w:t>………………………………………</w:t>
      </w:r>
    </w:p>
    <w:p w14:paraId="47C0FEF2" w14:textId="77777777" w:rsidR="00CA40FB" w:rsidRPr="00812B69" w:rsidRDefault="00CA40FB" w:rsidP="005B23D4">
      <w:pPr>
        <w:spacing w:line="276" w:lineRule="auto"/>
        <w:rPr>
          <w:color w:val="000000" w:themeColor="text1"/>
        </w:rPr>
      </w:pPr>
      <w:r w:rsidRPr="00812B69">
        <w:rPr>
          <w:color w:val="000000" w:themeColor="text1"/>
        </w:rPr>
        <w:t xml:space="preserve">Fund Manager/Accounting Officer (enter title of head of Fund)                                                                      </w:t>
      </w:r>
    </w:p>
    <w:p w14:paraId="1B3CEAB3" w14:textId="77777777" w:rsidR="00CA40FB" w:rsidRPr="00812B69" w:rsidRDefault="00CA40FB" w:rsidP="00AC35D9">
      <w:pPr>
        <w:spacing w:line="360" w:lineRule="auto"/>
        <w:rPr>
          <w:b/>
          <w:bCs/>
          <w:color w:val="000000" w:themeColor="text1"/>
        </w:rPr>
      </w:pPr>
      <w:r w:rsidRPr="00812B69">
        <w:rPr>
          <w:b/>
          <w:bCs/>
          <w:color w:val="000000" w:themeColor="text1"/>
        </w:rPr>
        <w:t>Date.........................................</w:t>
      </w:r>
    </w:p>
    <w:p w14:paraId="0B049FE2" w14:textId="2A0DC891" w:rsidR="00CA40FB" w:rsidRPr="00812B69" w:rsidRDefault="00CA40FB" w:rsidP="00CA40FB">
      <w:pPr>
        <w:rPr>
          <w:b/>
          <w:color w:val="000000" w:themeColor="text1"/>
        </w:rPr>
        <w:sectPr w:rsidR="00CA40FB" w:rsidRPr="00812B69" w:rsidSect="00E93515">
          <w:pgSz w:w="16840" w:h="11920" w:orient="landscape"/>
          <w:pgMar w:top="1440" w:right="1440" w:bottom="1440" w:left="1531" w:header="749" w:footer="340" w:gutter="0"/>
          <w:cols w:space="720"/>
          <w:docGrid w:linePitch="326"/>
        </w:sectPr>
      </w:pPr>
    </w:p>
    <w:p w14:paraId="4B76662F" w14:textId="1AB1713C" w:rsidR="00CA40FB" w:rsidRPr="00812B69" w:rsidRDefault="00CA40FB" w:rsidP="00CA40FB">
      <w:pPr>
        <w:pStyle w:val="NoSpacing"/>
        <w:rPr>
          <w:rFonts w:eastAsia="Symbol"/>
          <w:b/>
          <w:iCs/>
          <w:color w:val="000000" w:themeColor="text1"/>
          <w:lang w:val="en-US" w:eastAsia="ja-JP"/>
        </w:rPr>
      </w:pPr>
      <w:r w:rsidRPr="00812B69">
        <w:rPr>
          <w:b/>
          <w:bCs/>
          <w:color w:val="000000" w:themeColor="text1"/>
        </w:rPr>
        <w:lastRenderedPageBreak/>
        <w:t xml:space="preserve"> Annex II: </w:t>
      </w:r>
      <w:r w:rsidRPr="00812B69">
        <w:rPr>
          <w:rFonts w:eastAsia="Symbol"/>
          <w:b/>
          <w:iCs/>
          <w:color w:val="000000" w:themeColor="text1"/>
          <w:lang w:val="en-US" w:eastAsia="ja-JP"/>
        </w:rPr>
        <w:t>Inter-Fund Confirmation Letter</w:t>
      </w:r>
    </w:p>
    <w:p w14:paraId="183B050C" w14:textId="77777777" w:rsidR="00CA40FB" w:rsidRPr="00812B69" w:rsidRDefault="00CA40FB" w:rsidP="00CA40FB">
      <w:pPr>
        <w:overflowPunct w:val="0"/>
        <w:adjustRightInd w:val="0"/>
        <w:textAlignment w:val="baseline"/>
        <w:rPr>
          <w:rFonts w:eastAsia="Symbol"/>
          <w:b/>
          <w:i/>
          <w:color w:val="000000" w:themeColor="text1"/>
          <w:lang w:eastAsia="ja-JP"/>
        </w:rPr>
      </w:pPr>
      <w:r w:rsidRPr="00812B69">
        <w:rPr>
          <w:rFonts w:eastAsia="Symbol"/>
          <w:b/>
          <w:i/>
          <w:color w:val="000000" w:themeColor="text1"/>
          <w:lang w:eastAsia="ja-JP"/>
        </w:rPr>
        <w:t>[Insert your Letterhead]</w:t>
      </w:r>
    </w:p>
    <w:p w14:paraId="2B3D6D62" w14:textId="77777777" w:rsidR="00CA40FB" w:rsidRPr="00812B69" w:rsidRDefault="00CA40FB" w:rsidP="00CA40FB">
      <w:pPr>
        <w:overflowPunct w:val="0"/>
        <w:adjustRightInd w:val="0"/>
        <w:jc w:val="both"/>
        <w:textAlignment w:val="baseline"/>
        <w:rPr>
          <w:rFonts w:eastAsia="Symbol"/>
          <w:i/>
          <w:color w:val="000000" w:themeColor="text1"/>
          <w:lang w:eastAsia="ja-JP"/>
        </w:rPr>
      </w:pPr>
    </w:p>
    <w:p w14:paraId="6E9A2223" w14:textId="77777777" w:rsidR="00CA40FB" w:rsidRPr="00812B69" w:rsidRDefault="00CA40FB" w:rsidP="00CA40FB">
      <w:pPr>
        <w:overflowPunct w:val="0"/>
        <w:adjustRightInd w:val="0"/>
        <w:jc w:val="both"/>
        <w:textAlignment w:val="baseline"/>
        <w:rPr>
          <w:rFonts w:eastAsia="Symbol"/>
          <w:i/>
          <w:color w:val="000000" w:themeColor="text1"/>
          <w:lang w:eastAsia="ja-JP"/>
        </w:rPr>
      </w:pPr>
      <w:r w:rsidRPr="00812B69">
        <w:rPr>
          <w:rFonts w:eastAsia="Symbol"/>
          <w:i/>
          <w:color w:val="000000" w:themeColor="text1"/>
          <w:lang w:eastAsia="ja-JP"/>
        </w:rPr>
        <w:t>[Insert name of beneficiary Fund]</w:t>
      </w:r>
    </w:p>
    <w:p w14:paraId="2A1C9B3E" w14:textId="77777777" w:rsidR="00CA40FB" w:rsidRPr="00812B69" w:rsidRDefault="00CA40FB" w:rsidP="00CA40FB">
      <w:pPr>
        <w:overflowPunct w:val="0"/>
        <w:adjustRightInd w:val="0"/>
        <w:jc w:val="both"/>
        <w:textAlignment w:val="baseline"/>
        <w:rPr>
          <w:rFonts w:eastAsia="Symbol"/>
          <w:i/>
          <w:color w:val="000000" w:themeColor="text1"/>
          <w:lang w:eastAsia="ja-JP"/>
        </w:rPr>
      </w:pPr>
      <w:r w:rsidRPr="00812B69">
        <w:rPr>
          <w:rFonts w:eastAsia="Symbol"/>
          <w:i/>
          <w:color w:val="000000" w:themeColor="text1"/>
          <w:lang w:eastAsia="ja-JP"/>
        </w:rPr>
        <w:t>[Insert Address]</w:t>
      </w:r>
    </w:p>
    <w:p w14:paraId="267C5D30" w14:textId="56D1FE56" w:rsidR="00CA40FB" w:rsidRPr="00812B69" w:rsidRDefault="00CA40FB" w:rsidP="00CA40FB">
      <w:pPr>
        <w:overflowPunct w:val="0"/>
        <w:adjustRightInd w:val="0"/>
        <w:jc w:val="both"/>
        <w:textAlignment w:val="baseline"/>
        <w:rPr>
          <w:rFonts w:eastAsia="Symbol"/>
          <w:color w:val="000000" w:themeColor="text1"/>
          <w:lang w:eastAsia="ja-JP"/>
        </w:rPr>
      </w:pPr>
      <w:r w:rsidRPr="00812B69">
        <w:rPr>
          <w:rFonts w:eastAsia="Symbol"/>
          <w:color w:val="000000" w:themeColor="text1"/>
          <w:lang w:eastAsia="ja-JP"/>
        </w:rPr>
        <w:t xml:space="preserve">The </w:t>
      </w:r>
      <w:r w:rsidRPr="00812B69">
        <w:rPr>
          <w:rFonts w:eastAsia="Symbol"/>
          <w:i/>
          <w:color w:val="000000" w:themeColor="text1"/>
          <w:lang w:eastAsia="ja-JP"/>
        </w:rPr>
        <w:t>[insert</w:t>
      </w:r>
      <w:r w:rsidR="00C312CD">
        <w:rPr>
          <w:rFonts w:eastAsia="Symbol"/>
          <w:i/>
          <w:color w:val="000000" w:themeColor="text1"/>
          <w:lang w:eastAsia="ja-JP"/>
        </w:rPr>
        <w:t xml:space="preserve"> XXX</w:t>
      </w:r>
      <w:r w:rsidRPr="00812B69">
        <w:rPr>
          <w:rFonts w:eastAsia="Symbol"/>
          <w:i/>
          <w:color w:val="000000" w:themeColor="text1"/>
          <w:lang w:eastAsia="ja-JP"/>
        </w:rPr>
        <w:t xml:space="preserve"> name here] </w:t>
      </w:r>
      <w:r w:rsidRPr="00812B69">
        <w:rPr>
          <w:rFonts w:eastAsia="Symbol"/>
          <w:color w:val="000000" w:themeColor="text1"/>
          <w:lang w:eastAsia="ja-JP"/>
        </w:rPr>
        <w:t xml:space="preserve">wishes to confirm the amounts disbursed to you as </w:t>
      </w:r>
      <w:proofErr w:type="gramStart"/>
      <w:r w:rsidRPr="00812B69">
        <w:rPr>
          <w:rFonts w:eastAsia="Symbol"/>
          <w:color w:val="000000" w:themeColor="text1"/>
          <w:lang w:eastAsia="ja-JP"/>
        </w:rPr>
        <w:t>at</w:t>
      </w:r>
      <w:proofErr w:type="gramEnd"/>
      <w:r w:rsidRPr="00812B69">
        <w:rPr>
          <w:rFonts w:eastAsia="Symbol"/>
          <w:color w:val="000000" w:themeColor="text1"/>
          <w:lang w:eastAsia="ja-JP"/>
        </w:rPr>
        <w:t xml:space="preserve"> 30</w:t>
      </w:r>
      <w:r w:rsidRPr="00812B69">
        <w:rPr>
          <w:rFonts w:eastAsia="Symbol"/>
          <w:color w:val="000000" w:themeColor="text1"/>
          <w:vertAlign w:val="superscript"/>
          <w:lang w:eastAsia="ja-JP"/>
        </w:rPr>
        <w:t>th</w:t>
      </w:r>
      <w:r w:rsidRPr="00812B69">
        <w:rPr>
          <w:rFonts w:eastAsia="Symbol"/>
          <w:color w:val="000000" w:themeColor="text1"/>
          <w:lang w:eastAsia="ja-JP"/>
        </w:rPr>
        <w:t xml:space="preserve"> June 20xx as indicated in the table below. Please compare the amounts disbursed to you with the amounts you received and populate the column E in the table below Please sign and stamp this request in the space provided and return it to us.</w:t>
      </w:r>
    </w:p>
    <w:tbl>
      <w:tblPr>
        <w:tblpPr w:leftFromText="180" w:rightFromText="180" w:vertAnchor="text" w:horzAnchor="margin" w:tblpY="21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1618"/>
        <w:gridCol w:w="1618"/>
        <w:gridCol w:w="2126"/>
        <w:gridCol w:w="1744"/>
        <w:gridCol w:w="1609"/>
        <w:gridCol w:w="2127"/>
        <w:gridCol w:w="1744"/>
      </w:tblGrid>
      <w:tr w:rsidR="00812B69" w:rsidRPr="00812B69" w14:paraId="467FE367" w14:textId="77777777">
        <w:trPr>
          <w:trHeight w:val="422"/>
        </w:trPr>
        <w:tc>
          <w:tcPr>
            <w:tcW w:w="5000" w:type="pct"/>
            <w:gridSpan w:val="8"/>
            <w:shd w:val="clear" w:color="auto" w:fill="548DD4" w:themeFill="text2" w:themeFillTint="99"/>
          </w:tcPr>
          <w:p w14:paraId="0C0FAEBE" w14:textId="77777777" w:rsidR="00CA40FB" w:rsidRPr="00812B69" w:rsidRDefault="00CA40FB">
            <w:pPr>
              <w:rPr>
                <w:rFonts w:eastAsia="Tahoma"/>
                <w:b/>
                <w:color w:val="000000" w:themeColor="text1"/>
                <w:lang w:eastAsia="fr-FR"/>
              </w:rPr>
            </w:pPr>
          </w:p>
          <w:p w14:paraId="50AF5A42" w14:textId="77777777" w:rsidR="00CA40FB" w:rsidRPr="00812B69" w:rsidRDefault="00CA40FB">
            <w:pPr>
              <w:jc w:val="center"/>
              <w:rPr>
                <w:rFonts w:eastAsia="Tahoma"/>
                <w:b/>
                <w:color w:val="000000" w:themeColor="text1"/>
                <w:lang w:eastAsia="fr-FR"/>
              </w:rPr>
            </w:pPr>
            <w:r w:rsidRPr="00812B69">
              <w:rPr>
                <w:rFonts w:eastAsia="Tahoma"/>
                <w:b/>
                <w:color w:val="000000" w:themeColor="text1"/>
                <w:lang w:eastAsia="fr-FR"/>
              </w:rPr>
              <w:t xml:space="preserve">Confirmation of amounts received by [Insert name of beneficiary Fund] as </w:t>
            </w:r>
            <w:proofErr w:type="gramStart"/>
            <w:r w:rsidRPr="00812B69">
              <w:rPr>
                <w:rFonts w:eastAsia="Tahoma"/>
                <w:b/>
                <w:color w:val="000000" w:themeColor="text1"/>
                <w:lang w:eastAsia="fr-FR"/>
              </w:rPr>
              <w:t>at</w:t>
            </w:r>
            <w:proofErr w:type="gramEnd"/>
            <w:r w:rsidRPr="00812B69">
              <w:rPr>
                <w:rFonts w:eastAsia="Tahoma"/>
                <w:b/>
                <w:color w:val="000000" w:themeColor="text1"/>
                <w:lang w:eastAsia="fr-FR"/>
              </w:rPr>
              <w:t xml:space="preserve"> 30</w:t>
            </w:r>
            <w:r w:rsidRPr="00812B69">
              <w:rPr>
                <w:rFonts w:eastAsia="Tahoma"/>
                <w:b/>
                <w:color w:val="000000" w:themeColor="text1"/>
                <w:vertAlign w:val="superscript"/>
                <w:lang w:eastAsia="fr-FR"/>
              </w:rPr>
              <w:t>th</w:t>
            </w:r>
            <w:r w:rsidRPr="00812B69">
              <w:rPr>
                <w:rFonts w:eastAsia="Tahoma"/>
                <w:b/>
                <w:color w:val="000000" w:themeColor="text1"/>
                <w:lang w:eastAsia="fr-FR"/>
              </w:rPr>
              <w:t xml:space="preserve"> June 20xx</w:t>
            </w:r>
          </w:p>
          <w:p w14:paraId="72266865" w14:textId="77777777" w:rsidR="00CA40FB" w:rsidRPr="00812B69" w:rsidRDefault="00CA40FB">
            <w:pPr>
              <w:rPr>
                <w:rFonts w:eastAsia="Tahoma"/>
                <w:b/>
                <w:color w:val="000000" w:themeColor="text1"/>
                <w:lang w:eastAsia="fr-FR"/>
              </w:rPr>
            </w:pPr>
          </w:p>
        </w:tc>
      </w:tr>
      <w:tr w:rsidR="00812B69" w:rsidRPr="00812B69" w14:paraId="21990ABB" w14:textId="77777777">
        <w:tc>
          <w:tcPr>
            <w:tcW w:w="500" w:type="pct"/>
          </w:tcPr>
          <w:p w14:paraId="3343B1DF" w14:textId="77777777" w:rsidR="00CA40FB" w:rsidRPr="00812B69" w:rsidRDefault="00CA40FB">
            <w:pPr>
              <w:jc w:val="both"/>
              <w:rPr>
                <w:rFonts w:eastAsia="Tahoma"/>
                <w:color w:val="000000" w:themeColor="text1"/>
                <w:lang w:eastAsia="fr-FR"/>
              </w:rPr>
            </w:pPr>
          </w:p>
        </w:tc>
        <w:tc>
          <w:tcPr>
            <w:tcW w:w="591" w:type="pct"/>
          </w:tcPr>
          <w:p w14:paraId="470B8E7B" w14:textId="77777777" w:rsidR="00CA40FB" w:rsidRPr="00812B69" w:rsidRDefault="00CA40FB">
            <w:pPr>
              <w:jc w:val="both"/>
              <w:rPr>
                <w:rFonts w:eastAsia="Tahoma"/>
                <w:color w:val="000000" w:themeColor="text1"/>
                <w:lang w:eastAsia="fr-FR"/>
              </w:rPr>
            </w:pPr>
          </w:p>
        </w:tc>
        <w:tc>
          <w:tcPr>
            <w:tcW w:w="2500" w:type="pct"/>
            <w:gridSpan w:val="4"/>
          </w:tcPr>
          <w:p w14:paraId="2165CFB0" w14:textId="7CD237CB" w:rsidR="00CA40FB" w:rsidRPr="00812B69" w:rsidRDefault="00CA40FB">
            <w:pPr>
              <w:jc w:val="center"/>
              <w:rPr>
                <w:rFonts w:eastAsia="Tahoma"/>
                <w:color w:val="000000" w:themeColor="text1"/>
                <w:lang w:eastAsia="fr-FR"/>
              </w:rPr>
            </w:pPr>
            <w:r w:rsidRPr="00812B69">
              <w:rPr>
                <w:rFonts w:eastAsia="Tahoma"/>
                <w:color w:val="000000" w:themeColor="text1"/>
                <w:lang w:eastAsia="fr-FR"/>
              </w:rPr>
              <w:t>Amounts Disbursed by [</w:t>
            </w:r>
            <w:r w:rsidR="00C312CD">
              <w:rPr>
                <w:rFonts w:eastAsia="Tahoma"/>
                <w:color w:val="000000" w:themeColor="text1"/>
                <w:lang w:eastAsia="fr-FR"/>
              </w:rPr>
              <w:t>C</w:t>
            </w:r>
            <w:r w:rsidRPr="00812B69">
              <w:rPr>
                <w:rFonts w:eastAsia="Tahoma"/>
                <w:color w:val="000000" w:themeColor="text1"/>
                <w:lang w:eastAsia="fr-FR"/>
              </w:rPr>
              <w:t>C/SAGA/Fund] (Kshs) as at 30</w:t>
            </w:r>
            <w:r w:rsidRPr="00812B69">
              <w:rPr>
                <w:rFonts w:eastAsia="Tahoma"/>
                <w:color w:val="000000" w:themeColor="text1"/>
                <w:vertAlign w:val="superscript"/>
                <w:lang w:eastAsia="fr-FR"/>
              </w:rPr>
              <w:t>th</w:t>
            </w:r>
            <w:r w:rsidRPr="00812B69">
              <w:rPr>
                <w:rFonts w:eastAsia="Tahoma"/>
                <w:color w:val="000000" w:themeColor="text1"/>
                <w:lang w:eastAsia="fr-FR"/>
              </w:rPr>
              <w:t xml:space="preserve"> June 20xx</w:t>
            </w:r>
          </w:p>
        </w:tc>
        <w:tc>
          <w:tcPr>
            <w:tcW w:w="773" w:type="pct"/>
            <w:vMerge w:val="restart"/>
          </w:tcPr>
          <w:p w14:paraId="59DD65F5" w14:textId="77777777" w:rsidR="00CA40FB" w:rsidRPr="00812B69" w:rsidRDefault="00CA40FB">
            <w:pPr>
              <w:jc w:val="right"/>
              <w:rPr>
                <w:rFonts w:eastAsia="Tahoma"/>
                <w:color w:val="000000" w:themeColor="text1"/>
                <w:lang w:eastAsia="fr-FR"/>
              </w:rPr>
            </w:pPr>
            <w:r w:rsidRPr="00812B69">
              <w:rPr>
                <w:rFonts w:eastAsia="Tahoma"/>
                <w:color w:val="000000" w:themeColor="text1"/>
                <w:lang w:eastAsia="fr-FR"/>
              </w:rPr>
              <w:t xml:space="preserve">Amount Received by [beneficiary Fund] </w:t>
            </w:r>
          </w:p>
          <w:p w14:paraId="1D9D4BBC" w14:textId="77777777" w:rsidR="00CA40FB" w:rsidRPr="00812B69" w:rsidRDefault="00CA40FB">
            <w:pPr>
              <w:jc w:val="right"/>
              <w:rPr>
                <w:rFonts w:eastAsia="Tahoma"/>
                <w:color w:val="000000" w:themeColor="text1"/>
                <w:lang w:eastAsia="fr-FR"/>
              </w:rPr>
            </w:pPr>
            <w:r w:rsidRPr="00812B69">
              <w:rPr>
                <w:rFonts w:eastAsia="Tahoma"/>
                <w:color w:val="000000" w:themeColor="text1"/>
                <w:lang w:eastAsia="fr-FR"/>
              </w:rPr>
              <w:t xml:space="preserve"> (</w:t>
            </w:r>
            <w:proofErr w:type="spellStart"/>
            <w:r w:rsidRPr="00812B69">
              <w:rPr>
                <w:rFonts w:eastAsia="Tahoma"/>
                <w:color w:val="000000" w:themeColor="text1"/>
                <w:lang w:eastAsia="fr-FR"/>
              </w:rPr>
              <w:t>KShs</w:t>
            </w:r>
            <w:proofErr w:type="spellEnd"/>
            <w:r w:rsidRPr="00812B69">
              <w:rPr>
                <w:rFonts w:eastAsia="Tahoma"/>
                <w:color w:val="000000" w:themeColor="text1"/>
                <w:lang w:eastAsia="fr-FR"/>
              </w:rPr>
              <w:t xml:space="preserve">) as </w:t>
            </w:r>
            <w:proofErr w:type="gramStart"/>
            <w:r w:rsidRPr="00812B69">
              <w:rPr>
                <w:rFonts w:eastAsia="Tahoma"/>
                <w:color w:val="000000" w:themeColor="text1"/>
                <w:lang w:eastAsia="fr-FR"/>
              </w:rPr>
              <w:t>at</w:t>
            </w:r>
            <w:proofErr w:type="gramEnd"/>
            <w:r w:rsidRPr="00812B69">
              <w:rPr>
                <w:rFonts w:eastAsia="Tahoma"/>
                <w:color w:val="000000" w:themeColor="text1"/>
                <w:lang w:eastAsia="fr-FR"/>
              </w:rPr>
              <w:t xml:space="preserve"> 30</w:t>
            </w:r>
            <w:r w:rsidRPr="00812B69">
              <w:rPr>
                <w:rFonts w:eastAsia="Tahoma"/>
                <w:color w:val="000000" w:themeColor="text1"/>
                <w:vertAlign w:val="superscript"/>
                <w:lang w:eastAsia="fr-FR"/>
              </w:rPr>
              <w:t>th</w:t>
            </w:r>
            <w:r w:rsidRPr="00812B69">
              <w:rPr>
                <w:rFonts w:eastAsia="Tahoma"/>
                <w:color w:val="000000" w:themeColor="text1"/>
                <w:lang w:eastAsia="fr-FR"/>
              </w:rPr>
              <w:t xml:space="preserve"> June 20xx</w:t>
            </w:r>
          </w:p>
          <w:p w14:paraId="366F3C12" w14:textId="77777777" w:rsidR="00CA40FB" w:rsidRPr="00812B69" w:rsidRDefault="00CA40FB">
            <w:pPr>
              <w:jc w:val="right"/>
              <w:rPr>
                <w:rFonts w:eastAsia="Tahoma"/>
                <w:color w:val="000000" w:themeColor="text1"/>
                <w:lang w:eastAsia="fr-FR"/>
              </w:rPr>
            </w:pPr>
            <w:r w:rsidRPr="00812B69">
              <w:rPr>
                <w:rFonts w:eastAsia="Tahoma"/>
                <w:color w:val="000000" w:themeColor="text1"/>
                <w:lang w:eastAsia="fr-FR"/>
              </w:rPr>
              <w:t>(E)</w:t>
            </w:r>
          </w:p>
        </w:tc>
        <w:tc>
          <w:tcPr>
            <w:tcW w:w="636" w:type="pct"/>
            <w:vMerge w:val="restart"/>
          </w:tcPr>
          <w:p w14:paraId="64605109" w14:textId="77777777" w:rsidR="00CA40FB" w:rsidRPr="00812B69" w:rsidRDefault="00CA40FB">
            <w:pPr>
              <w:jc w:val="right"/>
              <w:rPr>
                <w:rFonts w:eastAsia="Tahoma"/>
                <w:color w:val="000000" w:themeColor="text1"/>
                <w:lang w:eastAsia="fr-FR"/>
              </w:rPr>
            </w:pPr>
          </w:p>
          <w:p w14:paraId="5E119F95" w14:textId="77777777" w:rsidR="00CA40FB" w:rsidRPr="00812B69" w:rsidRDefault="00CA40FB">
            <w:pPr>
              <w:jc w:val="right"/>
              <w:rPr>
                <w:rFonts w:eastAsia="Tahoma"/>
                <w:color w:val="000000" w:themeColor="text1"/>
                <w:lang w:eastAsia="fr-FR"/>
              </w:rPr>
            </w:pPr>
          </w:p>
          <w:p w14:paraId="652404BF" w14:textId="77777777" w:rsidR="00CA40FB" w:rsidRPr="00812B69" w:rsidRDefault="00CA40FB">
            <w:pPr>
              <w:jc w:val="right"/>
              <w:rPr>
                <w:rFonts w:eastAsia="Tahoma"/>
                <w:color w:val="000000" w:themeColor="text1"/>
                <w:lang w:eastAsia="fr-FR"/>
              </w:rPr>
            </w:pPr>
            <w:proofErr w:type="gramStart"/>
            <w:r w:rsidRPr="00812B69">
              <w:rPr>
                <w:rFonts w:eastAsia="Tahoma"/>
                <w:color w:val="000000" w:themeColor="text1"/>
                <w:lang w:eastAsia="fr-FR"/>
              </w:rPr>
              <w:t>Differences  (</w:t>
            </w:r>
            <w:proofErr w:type="spellStart"/>
            <w:proofErr w:type="gramEnd"/>
            <w:r w:rsidRPr="00812B69">
              <w:rPr>
                <w:rFonts w:eastAsia="Tahoma"/>
                <w:color w:val="000000" w:themeColor="text1"/>
                <w:lang w:eastAsia="fr-FR"/>
              </w:rPr>
              <w:t>KShs</w:t>
            </w:r>
            <w:proofErr w:type="spellEnd"/>
            <w:r w:rsidRPr="00812B69">
              <w:rPr>
                <w:rFonts w:eastAsia="Tahoma"/>
                <w:color w:val="000000" w:themeColor="text1"/>
                <w:lang w:eastAsia="fr-FR"/>
              </w:rPr>
              <w:t>)</w:t>
            </w:r>
          </w:p>
          <w:p w14:paraId="31D709A0" w14:textId="77777777" w:rsidR="00CA40FB" w:rsidRPr="00812B69" w:rsidRDefault="00CA40FB">
            <w:pPr>
              <w:jc w:val="right"/>
              <w:rPr>
                <w:rFonts w:eastAsia="Tahoma"/>
                <w:color w:val="000000" w:themeColor="text1"/>
                <w:lang w:eastAsia="fr-FR"/>
              </w:rPr>
            </w:pPr>
            <w:r w:rsidRPr="00812B69">
              <w:rPr>
                <w:rFonts w:eastAsia="Tahoma"/>
                <w:color w:val="000000" w:themeColor="text1"/>
                <w:lang w:eastAsia="fr-FR"/>
              </w:rPr>
              <w:t>(F)=(D-E)</w:t>
            </w:r>
          </w:p>
        </w:tc>
      </w:tr>
      <w:tr w:rsidR="00812B69" w:rsidRPr="00812B69" w14:paraId="0376C234" w14:textId="77777777">
        <w:tc>
          <w:tcPr>
            <w:tcW w:w="500" w:type="pct"/>
          </w:tcPr>
          <w:p w14:paraId="073D65FA" w14:textId="77777777" w:rsidR="00CA40FB" w:rsidRPr="00812B69" w:rsidRDefault="00CA40FB">
            <w:pPr>
              <w:rPr>
                <w:rFonts w:eastAsia="Tahoma"/>
                <w:color w:val="000000" w:themeColor="text1"/>
                <w:lang w:eastAsia="fr-FR"/>
              </w:rPr>
            </w:pPr>
          </w:p>
          <w:p w14:paraId="597DEA95" w14:textId="77777777" w:rsidR="00CA40FB" w:rsidRPr="00812B69" w:rsidRDefault="00CA40FB">
            <w:pPr>
              <w:rPr>
                <w:rFonts w:eastAsia="Tahoma"/>
                <w:color w:val="000000" w:themeColor="text1"/>
                <w:lang w:eastAsia="fr-FR"/>
              </w:rPr>
            </w:pPr>
            <w:r w:rsidRPr="00812B69">
              <w:rPr>
                <w:rFonts w:eastAsia="Tahoma"/>
                <w:color w:val="000000" w:themeColor="text1"/>
                <w:lang w:eastAsia="fr-FR"/>
              </w:rPr>
              <w:t>Reference Number</w:t>
            </w:r>
          </w:p>
        </w:tc>
        <w:tc>
          <w:tcPr>
            <w:tcW w:w="591" w:type="pct"/>
          </w:tcPr>
          <w:p w14:paraId="4E9D29E6" w14:textId="77777777" w:rsidR="00CA40FB" w:rsidRPr="00812B69" w:rsidRDefault="00CA40FB">
            <w:pPr>
              <w:jc w:val="right"/>
              <w:rPr>
                <w:rFonts w:eastAsia="Tahoma"/>
                <w:color w:val="000000" w:themeColor="text1"/>
                <w:lang w:eastAsia="fr-FR"/>
              </w:rPr>
            </w:pPr>
          </w:p>
          <w:p w14:paraId="7E5D393D" w14:textId="77777777" w:rsidR="00CA40FB" w:rsidRPr="00812B69" w:rsidRDefault="00CA40FB">
            <w:pPr>
              <w:jc w:val="right"/>
              <w:rPr>
                <w:rFonts w:eastAsia="Tahoma"/>
                <w:color w:val="000000" w:themeColor="text1"/>
                <w:lang w:eastAsia="fr-FR"/>
              </w:rPr>
            </w:pPr>
            <w:r w:rsidRPr="00812B69">
              <w:rPr>
                <w:rFonts w:eastAsia="Tahoma"/>
                <w:color w:val="000000" w:themeColor="text1"/>
                <w:lang w:eastAsia="fr-FR"/>
              </w:rPr>
              <w:t>Date Disbursed</w:t>
            </w:r>
          </w:p>
        </w:tc>
        <w:tc>
          <w:tcPr>
            <w:tcW w:w="591" w:type="pct"/>
          </w:tcPr>
          <w:p w14:paraId="5969CD73" w14:textId="77777777" w:rsidR="00CA40FB" w:rsidRPr="00812B69" w:rsidRDefault="00CA40FB">
            <w:pPr>
              <w:jc w:val="right"/>
              <w:rPr>
                <w:rFonts w:eastAsia="Tahoma"/>
                <w:color w:val="000000" w:themeColor="text1"/>
                <w:lang w:eastAsia="fr-FR"/>
              </w:rPr>
            </w:pPr>
          </w:p>
          <w:p w14:paraId="4AFB8B05" w14:textId="77777777" w:rsidR="00CA40FB" w:rsidRPr="00812B69" w:rsidRDefault="00CA40FB">
            <w:pPr>
              <w:jc w:val="right"/>
              <w:rPr>
                <w:rFonts w:eastAsia="Tahoma"/>
                <w:color w:val="000000" w:themeColor="text1"/>
                <w:lang w:eastAsia="fr-FR"/>
              </w:rPr>
            </w:pPr>
            <w:r w:rsidRPr="00812B69">
              <w:rPr>
                <w:rFonts w:eastAsia="Tahoma"/>
                <w:color w:val="000000" w:themeColor="text1"/>
                <w:lang w:eastAsia="fr-FR"/>
              </w:rPr>
              <w:t>Recurrent (A)</w:t>
            </w:r>
          </w:p>
        </w:tc>
        <w:tc>
          <w:tcPr>
            <w:tcW w:w="773" w:type="pct"/>
          </w:tcPr>
          <w:p w14:paraId="2F111B47" w14:textId="77777777" w:rsidR="00CA40FB" w:rsidRPr="00812B69" w:rsidRDefault="00CA40FB">
            <w:pPr>
              <w:jc w:val="right"/>
              <w:rPr>
                <w:rFonts w:eastAsia="Tahoma"/>
                <w:color w:val="000000" w:themeColor="text1"/>
                <w:lang w:eastAsia="fr-FR"/>
              </w:rPr>
            </w:pPr>
          </w:p>
          <w:p w14:paraId="3E50522D" w14:textId="77777777" w:rsidR="00CA40FB" w:rsidRPr="00812B69" w:rsidRDefault="00CA40FB">
            <w:pPr>
              <w:jc w:val="right"/>
              <w:rPr>
                <w:rFonts w:eastAsia="Tahoma"/>
                <w:color w:val="000000" w:themeColor="text1"/>
                <w:lang w:eastAsia="fr-FR"/>
              </w:rPr>
            </w:pPr>
            <w:r w:rsidRPr="00812B69">
              <w:rPr>
                <w:rFonts w:eastAsia="Tahoma"/>
                <w:color w:val="000000" w:themeColor="text1"/>
                <w:lang w:eastAsia="fr-FR"/>
              </w:rPr>
              <w:t>Development (B)</w:t>
            </w:r>
          </w:p>
        </w:tc>
        <w:tc>
          <w:tcPr>
            <w:tcW w:w="636" w:type="pct"/>
          </w:tcPr>
          <w:p w14:paraId="2A6D6AF4" w14:textId="77777777" w:rsidR="00CA40FB" w:rsidRPr="00812B69" w:rsidRDefault="00CA40FB">
            <w:pPr>
              <w:jc w:val="right"/>
              <w:rPr>
                <w:rFonts w:eastAsia="Tahoma"/>
                <w:color w:val="000000" w:themeColor="text1"/>
                <w:lang w:eastAsia="fr-FR"/>
              </w:rPr>
            </w:pPr>
          </w:p>
          <w:p w14:paraId="42ACEDFA" w14:textId="77777777" w:rsidR="00CA40FB" w:rsidRPr="00812B69" w:rsidRDefault="00CA40FB">
            <w:pPr>
              <w:jc w:val="right"/>
              <w:rPr>
                <w:rFonts w:eastAsia="Tahoma"/>
                <w:color w:val="000000" w:themeColor="text1"/>
                <w:lang w:eastAsia="fr-FR"/>
              </w:rPr>
            </w:pPr>
            <w:r w:rsidRPr="00812B69">
              <w:rPr>
                <w:rFonts w:eastAsia="Tahoma"/>
                <w:color w:val="000000" w:themeColor="text1"/>
                <w:lang w:eastAsia="fr-FR"/>
              </w:rPr>
              <w:t>Inter–Ministerial</w:t>
            </w:r>
          </w:p>
          <w:p w14:paraId="7F3279C4" w14:textId="77777777" w:rsidR="00CA40FB" w:rsidRPr="00812B69" w:rsidRDefault="00CA40FB">
            <w:pPr>
              <w:jc w:val="right"/>
              <w:rPr>
                <w:rFonts w:eastAsia="Tahoma"/>
                <w:color w:val="000000" w:themeColor="text1"/>
                <w:lang w:eastAsia="fr-FR"/>
              </w:rPr>
            </w:pPr>
            <w:r w:rsidRPr="00812B69">
              <w:rPr>
                <w:rFonts w:eastAsia="Tahoma"/>
                <w:color w:val="000000" w:themeColor="text1"/>
                <w:lang w:eastAsia="fr-FR"/>
              </w:rPr>
              <w:t>(C)</w:t>
            </w:r>
          </w:p>
        </w:tc>
        <w:tc>
          <w:tcPr>
            <w:tcW w:w="500" w:type="pct"/>
          </w:tcPr>
          <w:p w14:paraId="4E764E43" w14:textId="77777777" w:rsidR="00CA40FB" w:rsidRPr="00812B69" w:rsidRDefault="00CA40FB">
            <w:pPr>
              <w:jc w:val="center"/>
              <w:rPr>
                <w:rFonts w:eastAsia="Tahoma"/>
                <w:color w:val="000000" w:themeColor="text1"/>
                <w:lang w:eastAsia="fr-FR"/>
              </w:rPr>
            </w:pPr>
          </w:p>
          <w:p w14:paraId="2BA53622" w14:textId="77777777" w:rsidR="00CA40FB" w:rsidRPr="00812B69" w:rsidRDefault="00CA40FB">
            <w:pPr>
              <w:jc w:val="center"/>
              <w:rPr>
                <w:rFonts w:eastAsia="Tahoma"/>
                <w:color w:val="000000" w:themeColor="text1"/>
                <w:lang w:eastAsia="fr-FR"/>
              </w:rPr>
            </w:pPr>
            <w:r w:rsidRPr="00812B69">
              <w:rPr>
                <w:rFonts w:eastAsia="Tahoma"/>
                <w:color w:val="000000" w:themeColor="text1"/>
                <w:lang w:eastAsia="fr-FR"/>
              </w:rPr>
              <w:t xml:space="preserve">Total </w:t>
            </w:r>
          </w:p>
          <w:p w14:paraId="7C1A8F5D" w14:textId="77777777" w:rsidR="00CA40FB" w:rsidRPr="00812B69" w:rsidRDefault="00CA40FB">
            <w:pPr>
              <w:jc w:val="center"/>
              <w:rPr>
                <w:rFonts w:eastAsia="Tahoma"/>
                <w:color w:val="000000" w:themeColor="text1"/>
                <w:lang w:eastAsia="fr-FR"/>
              </w:rPr>
            </w:pPr>
            <w:r w:rsidRPr="00812B69">
              <w:rPr>
                <w:rFonts w:eastAsia="Tahoma"/>
                <w:color w:val="000000" w:themeColor="text1"/>
                <w:lang w:eastAsia="fr-FR"/>
              </w:rPr>
              <w:t>(D)=(A+B+C)</w:t>
            </w:r>
          </w:p>
        </w:tc>
        <w:tc>
          <w:tcPr>
            <w:tcW w:w="773" w:type="pct"/>
            <w:vMerge/>
          </w:tcPr>
          <w:p w14:paraId="21FADAE6" w14:textId="77777777" w:rsidR="00CA40FB" w:rsidRPr="00812B69" w:rsidRDefault="00CA40FB">
            <w:pPr>
              <w:jc w:val="right"/>
              <w:rPr>
                <w:rFonts w:eastAsia="Tahoma"/>
                <w:color w:val="000000" w:themeColor="text1"/>
                <w:lang w:eastAsia="fr-FR"/>
              </w:rPr>
            </w:pPr>
          </w:p>
        </w:tc>
        <w:tc>
          <w:tcPr>
            <w:tcW w:w="636" w:type="pct"/>
            <w:vMerge/>
          </w:tcPr>
          <w:p w14:paraId="2FAC63A0" w14:textId="77777777" w:rsidR="00CA40FB" w:rsidRPr="00812B69" w:rsidRDefault="00CA40FB">
            <w:pPr>
              <w:jc w:val="right"/>
              <w:rPr>
                <w:rFonts w:eastAsia="Tahoma"/>
                <w:color w:val="000000" w:themeColor="text1"/>
                <w:lang w:eastAsia="fr-FR"/>
              </w:rPr>
            </w:pPr>
          </w:p>
        </w:tc>
      </w:tr>
      <w:tr w:rsidR="00812B69" w:rsidRPr="00812B69" w14:paraId="750AA3A8" w14:textId="77777777">
        <w:tc>
          <w:tcPr>
            <w:tcW w:w="500" w:type="pct"/>
          </w:tcPr>
          <w:p w14:paraId="7E04E688" w14:textId="77777777" w:rsidR="00CA40FB" w:rsidRPr="00812B69" w:rsidRDefault="00CA40FB">
            <w:pPr>
              <w:jc w:val="both"/>
              <w:rPr>
                <w:rFonts w:eastAsia="Tahoma"/>
                <w:color w:val="000000" w:themeColor="text1"/>
                <w:lang w:eastAsia="fr-FR"/>
              </w:rPr>
            </w:pPr>
          </w:p>
        </w:tc>
        <w:tc>
          <w:tcPr>
            <w:tcW w:w="591" w:type="pct"/>
          </w:tcPr>
          <w:p w14:paraId="1D0CDE9A" w14:textId="77777777" w:rsidR="00CA40FB" w:rsidRPr="00812B69" w:rsidRDefault="00CA40FB">
            <w:pPr>
              <w:jc w:val="both"/>
              <w:rPr>
                <w:rFonts w:eastAsia="Tahoma"/>
                <w:color w:val="000000" w:themeColor="text1"/>
                <w:lang w:eastAsia="fr-FR"/>
              </w:rPr>
            </w:pPr>
          </w:p>
        </w:tc>
        <w:tc>
          <w:tcPr>
            <w:tcW w:w="591" w:type="pct"/>
          </w:tcPr>
          <w:p w14:paraId="11C482B4" w14:textId="77777777" w:rsidR="00CA40FB" w:rsidRPr="00812B69" w:rsidRDefault="00CA40FB">
            <w:pPr>
              <w:jc w:val="right"/>
              <w:rPr>
                <w:rFonts w:eastAsia="Tahoma"/>
                <w:color w:val="000000" w:themeColor="text1"/>
                <w:lang w:eastAsia="fr-FR"/>
              </w:rPr>
            </w:pPr>
          </w:p>
        </w:tc>
        <w:tc>
          <w:tcPr>
            <w:tcW w:w="773" w:type="pct"/>
          </w:tcPr>
          <w:p w14:paraId="3AD6F52E" w14:textId="77777777" w:rsidR="00CA40FB" w:rsidRPr="00812B69" w:rsidRDefault="00CA40FB">
            <w:pPr>
              <w:jc w:val="right"/>
              <w:rPr>
                <w:rFonts w:eastAsia="Tahoma"/>
                <w:color w:val="000000" w:themeColor="text1"/>
                <w:lang w:eastAsia="fr-FR"/>
              </w:rPr>
            </w:pPr>
          </w:p>
        </w:tc>
        <w:tc>
          <w:tcPr>
            <w:tcW w:w="636" w:type="pct"/>
          </w:tcPr>
          <w:p w14:paraId="6388AB9E" w14:textId="77777777" w:rsidR="00CA40FB" w:rsidRPr="00812B69" w:rsidRDefault="00CA40FB">
            <w:pPr>
              <w:jc w:val="right"/>
              <w:rPr>
                <w:rFonts w:eastAsia="Tahoma"/>
                <w:color w:val="000000" w:themeColor="text1"/>
                <w:lang w:eastAsia="fr-FR"/>
              </w:rPr>
            </w:pPr>
          </w:p>
        </w:tc>
        <w:tc>
          <w:tcPr>
            <w:tcW w:w="500" w:type="pct"/>
          </w:tcPr>
          <w:p w14:paraId="0D2CB84C" w14:textId="77777777" w:rsidR="00CA40FB" w:rsidRPr="00812B69" w:rsidRDefault="00CA40FB">
            <w:pPr>
              <w:jc w:val="right"/>
              <w:rPr>
                <w:rFonts w:eastAsia="Tahoma"/>
                <w:color w:val="000000" w:themeColor="text1"/>
                <w:lang w:eastAsia="fr-FR"/>
              </w:rPr>
            </w:pPr>
          </w:p>
        </w:tc>
        <w:tc>
          <w:tcPr>
            <w:tcW w:w="773" w:type="pct"/>
          </w:tcPr>
          <w:p w14:paraId="07A704AB" w14:textId="77777777" w:rsidR="00CA40FB" w:rsidRPr="00812B69" w:rsidRDefault="00CA40FB">
            <w:pPr>
              <w:jc w:val="both"/>
              <w:rPr>
                <w:rFonts w:eastAsia="Tahoma"/>
                <w:color w:val="000000" w:themeColor="text1"/>
                <w:lang w:eastAsia="fr-FR"/>
              </w:rPr>
            </w:pPr>
          </w:p>
        </w:tc>
        <w:tc>
          <w:tcPr>
            <w:tcW w:w="636" w:type="pct"/>
          </w:tcPr>
          <w:p w14:paraId="2D6ACB6B" w14:textId="77777777" w:rsidR="00CA40FB" w:rsidRPr="00812B69" w:rsidRDefault="00CA40FB">
            <w:pPr>
              <w:jc w:val="both"/>
              <w:rPr>
                <w:rFonts w:eastAsia="Tahoma"/>
                <w:color w:val="000000" w:themeColor="text1"/>
                <w:lang w:eastAsia="fr-FR"/>
              </w:rPr>
            </w:pPr>
          </w:p>
        </w:tc>
      </w:tr>
      <w:tr w:rsidR="00812B69" w:rsidRPr="00812B69" w14:paraId="1C7DE0E8" w14:textId="77777777">
        <w:tc>
          <w:tcPr>
            <w:tcW w:w="500" w:type="pct"/>
          </w:tcPr>
          <w:p w14:paraId="3435516D" w14:textId="77777777" w:rsidR="00CA40FB" w:rsidRPr="00812B69" w:rsidRDefault="00CA40FB">
            <w:pPr>
              <w:jc w:val="both"/>
              <w:rPr>
                <w:rFonts w:eastAsia="Tahoma"/>
                <w:color w:val="000000" w:themeColor="text1"/>
                <w:lang w:eastAsia="fr-FR"/>
              </w:rPr>
            </w:pPr>
          </w:p>
        </w:tc>
        <w:tc>
          <w:tcPr>
            <w:tcW w:w="591" w:type="pct"/>
          </w:tcPr>
          <w:p w14:paraId="7C81A3ED" w14:textId="77777777" w:rsidR="00CA40FB" w:rsidRPr="00812B69" w:rsidRDefault="00CA40FB">
            <w:pPr>
              <w:jc w:val="both"/>
              <w:rPr>
                <w:rFonts w:eastAsia="Tahoma"/>
                <w:color w:val="000000" w:themeColor="text1"/>
                <w:lang w:eastAsia="fr-FR"/>
              </w:rPr>
            </w:pPr>
          </w:p>
        </w:tc>
        <w:tc>
          <w:tcPr>
            <w:tcW w:w="591" w:type="pct"/>
          </w:tcPr>
          <w:p w14:paraId="147AB96E" w14:textId="77777777" w:rsidR="00CA40FB" w:rsidRPr="00812B69" w:rsidRDefault="00CA40FB">
            <w:pPr>
              <w:jc w:val="right"/>
              <w:rPr>
                <w:rFonts w:eastAsia="Tahoma"/>
                <w:color w:val="000000" w:themeColor="text1"/>
                <w:lang w:eastAsia="fr-FR"/>
              </w:rPr>
            </w:pPr>
          </w:p>
        </w:tc>
        <w:tc>
          <w:tcPr>
            <w:tcW w:w="773" w:type="pct"/>
          </w:tcPr>
          <w:p w14:paraId="43286E07" w14:textId="77777777" w:rsidR="00CA40FB" w:rsidRPr="00812B69" w:rsidRDefault="00CA40FB">
            <w:pPr>
              <w:jc w:val="right"/>
              <w:rPr>
                <w:rFonts w:eastAsia="Tahoma"/>
                <w:color w:val="000000" w:themeColor="text1"/>
                <w:lang w:eastAsia="fr-FR"/>
              </w:rPr>
            </w:pPr>
          </w:p>
        </w:tc>
        <w:tc>
          <w:tcPr>
            <w:tcW w:w="636" w:type="pct"/>
          </w:tcPr>
          <w:p w14:paraId="0111DDCF" w14:textId="77777777" w:rsidR="00CA40FB" w:rsidRPr="00812B69" w:rsidRDefault="00CA40FB">
            <w:pPr>
              <w:jc w:val="right"/>
              <w:rPr>
                <w:rFonts w:eastAsia="Tahoma"/>
                <w:color w:val="000000" w:themeColor="text1"/>
                <w:lang w:eastAsia="fr-FR"/>
              </w:rPr>
            </w:pPr>
          </w:p>
        </w:tc>
        <w:tc>
          <w:tcPr>
            <w:tcW w:w="500" w:type="pct"/>
          </w:tcPr>
          <w:p w14:paraId="25770AD1" w14:textId="77777777" w:rsidR="00CA40FB" w:rsidRPr="00812B69" w:rsidRDefault="00CA40FB">
            <w:pPr>
              <w:jc w:val="right"/>
              <w:rPr>
                <w:rFonts w:eastAsia="Tahoma"/>
                <w:color w:val="000000" w:themeColor="text1"/>
                <w:lang w:eastAsia="fr-FR"/>
              </w:rPr>
            </w:pPr>
          </w:p>
        </w:tc>
        <w:tc>
          <w:tcPr>
            <w:tcW w:w="773" w:type="pct"/>
          </w:tcPr>
          <w:p w14:paraId="62E6CBBE" w14:textId="77777777" w:rsidR="00CA40FB" w:rsidRPr="00812B69" w:rsidRDefault="00CA40FB">
            <w:pPr>
              <w:jc w:val="both"/>
              <w:rPr>
                <w:rFonts w:eastAsia="Tahoma"/>
                <w:color w:val="000000" w:themeColor="text1"/>
                <w:lang w:eastAsia="fr-FR"/>
              </w:rPr>
            </w:pPr>
          </w:p>
        </w:tc>
        <w:tc>
          <w:tcPr>
            <w:tcW w:w="636" w:type="pct"/>
          </w:tcPr>
          <w:p w14:paraId="4B2318DE" w14:textId="77777777" w:rsidR="00CA40FB" w:rsidRPr="00812B69" w:rsidRDefault="00CA40FB">
            <w:pPr>
              <w:jc w:val="both"/>
              <w:rPr>
                <w:rFonts w:eastAsia="Tahoma"/>
                <w:color w:val="000000" w:themeColor="text1"/>
                <w:lang w:eastAsia="fr-FR"/>
              </w:rPr>
            </w:pPr>
          </w:p>
        </w:tc>
      </w:tr>
      <w:tr w:rsidR="00812B69" w:rsidRPr="00812B69" w14:paraId="6810DA75" w14:textId="77777777">
        <w:tc>
          <w:tcPr>
            <w:tcW w:w="500" w:type="pct"/>
          </w:tcPr>
          <w:p w14:paraId="2429D91C" w14:textId="77777777" w:rsidR="00CA40FB" w:rsidRPr="00812B69" w:rsidRDefault="00CA40FB">
            <w:pPr>
              <w:jc w:val="both"/>
              <w:rPr>
                <w:rFonts w:eastAsia="Tahoma"/>
                <w:color w:val="000000" w:themeColor="text1"/>
                <w:lang w:eastAsia="fr-FR"/>
              </w:rPr>
            </w:pPr>
          </w:p>
        </w:tc>
        <w:tc>
          <w:tcPr>
            <w:tcW w:w="591" w:type="pct"/>
          </w:tcPr>
          <w:p w14:paraId="747ABCD1" w14:textId="77777777" w:rsidR="00CA40FB" w:rsidRPr="00812B69" w:rsidRDefault="00CA40FB">
            <w:pPr>
              <w:jc w:val="both"/>
              <w:rPr>
                <w:rFonts w:eastAsia="Tahoma"/>
                <w:color w:val="000000" w:themeColor="text1"/>
                <w:lang w:eastAsia="fr-FR"/>
              </w:rPr>
            </w:pPr>
          </w:p>
        </w:tc>
        <w:tc>
          <w:tcPr>
            <w:tcW w:w="591" w:type="pct"/>
          </w:tcPr>
          <w:p w14:paraId="23AAA03A" w14:textId="77777777" w:rsidR="00CA40FB" w:rsidRPr="00812B69" w:rsidRDefault="00CA40FB">
            <w:pPr>
              <w:jc w:val="right"/>
              <w:rPr>
                <w:rFonts w:eastAsia="Tahoma"/>
                <w:color w:val="000000" w:themeColor="text1"/>
                <w:lang w:eastAsia="fr-FR"/>
              </w:rPr>
            </w:pPr>
          </w:p>
        </w:tc>
        <w:tc>
          <w:tcPr>
            <w:tcW w:w="773" w:type="pct"/>
          </w:tcPr>
          <w:p w14:paraId="63D1A61D" w14:textId="77777777" w:rsidR="00CA40FB" w:rsidRPr="00812B69" w:rsidRDefault="00CA40FB">
            <w:pPr>
              <w:jc w:val="right"/>
              <w:rPr>
                <w:rFonts w:eastAsia="Tahoma"/>
                <w:color w:val="000000" w:themeColor="text1"/>
                <w:lang w:eastAsia="fr-FR"/>
              </w:rPr>
            </w:pPr>
          </w:p>
        </w:tc>
        <w:tc>
          <w:tcPr>
            <w:tcW w:w="636" w:type="pct"/>
          </w:tcPr>
          <w:p w14:paraId="7CDE8697" w14:textId="77777777" w:rsidR="00CA40FB" w:rsidRPr="00812B69" w:rsidRDefault="00CA40FB">
            <w:pPr>
              <w:jc w:val="right"/>
              <w:rPr>
                <w:rFonts w:eastAsia="Tahoma"/>
                <w:color w:val="000000" w:themeColor="text1"/>
                <w:lang w:eastAsia="fr-FR"/>
              </w:rPr>
            </w:pPr>
          </w:p>
        </w:tc>
        <w:tc>
          <w:tcPr>
            <w:tcW w:w="500" w:type="pct"/>
          </w:tcPr>
          <w:p w14:paraId="7FDE49CF" w14:textId="77777777" w:rsidR="00CA40FB" w:rsidRPr="00812B69" w:rsidRDefault="00CA40FB">
            <w:pPr>
              <w:jc w:val="right"/>
              <w:rPr>
                <w:rFonts w:eastAsia="Tahoma"/>
                <w:color w:val="000000" w:themeColor="text1"/>
                <w:lang w:eastAsia="fr-FR"/>
              </w:rPr>
            </w:pPr>
          </w:p>
        </w:tc>
        <w:tc>
          <w:tcPr>
            <w:tcW w:w="773" w:type="pct"/>
          </w:tcPr>
          <w:p w14:paraId="0DC28D41" w14:textId="77777777" w:rsidR="00CA40FB" w:rsidRPr="00812B69" w:rsidRDefault="00CA40FB">
            <w:pPr>
              <w:jc w:val="both"/>
              <w:rPr>
                <w:rFonts w:eastAsia="Tahoma"/>
                <w:color w:val="000000" w:themeColor="text1"/>
                <w:lang w:eastAsia="fr-FR"/>
              </w:rPr>
            </w:pPr>
          </w:p>
        </w:tc>
        <w:tc>
          <w:tcPr>
            <w:tcW w:w="636" w:type="pct"/>
          </w:tcPr>
          <w:p w14:paraId="7BB19E3F" w14:textId="77777777" w:rsidR="00CA40FB" w:rsidRPr="00812B69" w:rsidRDefault="00CA40FB">
            <w:pPr>
              <w:jc w:val="both"/>
              <w:rPr>
                <w:rFonts w:eastAsia="Tahoma"/>
                <w:color w:val="000000" w:themeColor="text1"/>
                <w:lang w:eastAsia="fr-FR"/>
              </w:rPr>
            </w:pPr>
          </w:p>
        </w:tc>
      </w:tr>
      <w:tr w:rsidR="00812B69" w:rsidRPr="00812B69" w14:paraId="79ECF44D" w14:textId="77777777">
        <w:tc>
          <w:tcPr>
            <w:tcW w:w="500" w:type="pct"/>
          </w:tcPr>
          <w:p w14:paraId="6999B935" w14:textId="77777777" w:rsidR="00CA40FB" w:rsidRPr="00812B69" w:rsidRDefault="00CA40FB">
            <w:pPr>
              <w:jc w:val="both"/>
              <w:rPr>
                <w:rFonts w:eastAsia="Tahoma"/>
                <w:color w:val="000000" w:themeColor="text1"/>
                <w:lang w:eastAsia="fr-FR"/>
              </w:rPr>
            </w:pPr>
            <w:r w:rsidRPr="00812B69">
              <w:rPr>
                <w:rFonts w:eastAsia="Tahoma"/>
                <w:color w:val="000000" w:themeColor="text1"/>
                <w:lang w:eastAsia="fr-FR"/>
              </w:rPr>
              <w:t>Total</w:t>
            </w:r>
          </w:p>
        </w:tc>
        <w:tc>
          <w:tcPr>
            <w:tcW w:w="591" w:type="pct"/>
          </w:tcPr>
          <w:p w14:paraId="49630603" w14:textId="77777777" w:rsidR="00CA40FB" w:rsidRPr="00812B69" w:rsidRDefault="00CA40FB">
            <w:pPr>
              <w:jc w:val="both"/>
              <w:rPr>
                <w:rFonts w:eastAsia="Tahoma"/>
                <w:color w:val="000000" w:themeColor="text1"/>
                <w:lang w:eastAsia="fr-FR"/>
              </w:rPr>
            </w:pPr>
          </w:p>
        </w:tc>
        <w:tc>
          <w:tcPr>
            <w:tcW w:w="591" w:type="pct"/>
          </w:tcPr>
          <w:p w14:paraId="76EA802C" w14:textId="77777777" w:rsidR="00CA40FB" w:rsidRPr="00812B69" w:rsidRDefault="00CA40FB">
            <w:pPr>
              <w:jc w:val="right"/>
              <w:rPr>
                <w:rFonts w:eastAsia="Tahoma"/>
                <w:color w:val="000000" w:themeColor="text1"/>
                <w:u w:val="double"/>
                <w:lang w:eastAsia="fr-FR"/>
              </w:rPr>
            </w:pPr>
          </w:p>
        </w:tc>
        <w:tc>
          <w:tcPr>
            <w:tcW w:w="773" w:type="pct"/>
          </w:tcPr>
          <w:p w14:paraId="1D440515" w14:textId="77777777" w:rsidR="00CA40FB" w:rsidRPr="00812B69" w:rsidRDefault="00CA40FB">
            <w:pPr>
              <w:jc w:val="right"/>
              <w:rPr>
                <w:rFonts w:eastAsia="Tahoma"/>
                <w:color w:val="000000" w:themeColor="text1"/>
                <w:u w:val="double"/>
                <w:lang w:eastAsia="fr-FR"/>
              </w:rPr>
            </w:pPr>
          </w:p>
        </w:tc>
        <w:tc>
          <w:tcPr>
            <w:tcW w:w="636" w:type="pct"/>
          </w:tcPr>
          <w:p w14:paraId="5583BC16" w14:textId="77777777" w:rsidR="00CA40FB" w:rsidRPr="00812B69" w:rsidRDefault="00CA40FB">
            <w:pPr>
              <w:jc w:val="right"/>
              <w:rPr>
                <w:rFonts w:eastAsia="Tahoma"/>
                <w:color w:val="000000" w:themeColor="text1"/>
                <w:u w:val="double"/>
                <w:lang w:eastAsia="fr-FR"/>
              </w:rPr>
            </w:pPr>
          </w:p>
        </w:tc>
        <w:tc>
          <w:tcPr>
            <w:tcW w:w="500" w:type="pct"/>
          </w:tcPr>
          <w:p w14:paraId="39D38071" w14:textId="77777777" w:rsidR="00CA40FB" w:rsidRPr="00812B69" w:rsidRDefault="00CA40FB">
            <w:pPr>
              <w:jc w:val="right"/>
              <w:rPr>
                <w:rFonts w:eastAsia="Tahoma"/>
                <w:color w:val="000000" w:themeColor="text1"/>
                <w:u w:val="double"/>
                <w:lang w:eastAsia="fr-FR"/>
              </w:rPr>
            </w:pPr>
          </w:p>
        </w:tc>
        <w:tc>
          <w:tcPr>
            <w:tcW w:w="773" w:type="pct"/>
          </w:tcPr>
          <w:p w14:paraId="01F350D6" w14:textId="77777777" w:rsidR="00CA40FB" w:rsidRPr="00812B69" w:rsidRDefault="00CA40FB">
            <w:pPr>
              <w:jc w:val="right"/>
              <w:rPr>
                <w:rFonts w:eastAsia="Tahoma"/>
                <w:color w:val="000000" w:themeColor="text1"/>
                <w:lang w:eastAsia="fr-FR"/>
              </w:rPr>
            </w:pPr>
          </w:p>
        </w:tc>
        <w:tc>
          <w:tcPr>
            <w:tcW w:w="636" w:type="pct"/>
          </w:tcPr>
          <w:p w14:paraId="6E70D6CA" w14:textId="77777777" w:rsidR="00CA40FB" w:rsidRPr="00812B69" w:rsidRDefault="00CA40FB">
            <w:pPr>
              <w:jc w:val="right"/>
              <w:rPr>
                <w:rFonts w:eastAsia="Tahoma"/>
                <w:color w:val="000000" w:themeColor="text1"/>
                <w:lang w:eastAsia="fr-FR"/>
              </w:rPr>
            </w:pPr>
          </w:p>
        </w:tc>
      </w:tr>
      <w:tr w:rsidR="00812B69" w:rsidRPr="00812B69" w14:paraId="4F90F27C" w14:textId="77777777">
        <w:trPr>
          <w:trHeight w:val="458"/>
        </w:trPr>
        <w:tc>
          <w:tcPr>
            <w:tcW w:w="5000" w:type="pct"/>
            <w:gridSpan w:val="8"/>
          </w:tcPr>
          <w:p w14:paraId="1265148D" w14:textId="77777777" w:rsidR="00CA40FB" w:rsidRPr="00812B69" w:rsidRDefault="00CA40FB">
            <w:pPr>
              <w:rPr>
                <w:rFonts w:eastAsia="Tahoma"/>
                <w:color w:val="000000" w:themeColor="text1"/>
                <w:lang w:eastAsia="fr-FR"/>
              </w:rPr>
            </w:pPr>
          </w:p>
          <w:p w14:paraId="4AD23253" w14:textId="77777777" w:rsidR="00CA40FB" w:rsidRPr="00812B69" w:rsidRDefault="00CA40FB">
            <w:pPr>
              <w:rPr>
                <w:rFonts w:eastAsia="Tahoma"/>
                <w:color w:val="000000" w:themeColor="text1"/>
                <w:lang w:eastAsia="fr-FR"/>
              </w:rPr>
            </w:pPr>
            <w:r w:rsidRPr="00812B69">
              <w:rPr>
                <w:rFonts w:eastAsia="Tahoma"/>
                <w:color w:val="000000" w:themeColor="text1"/>
                <w:lang w:eastAsia="fr-FR"/>
              </w:rPr>
              <w:t>In confirm that the amounts shown above are correct as of the date indicated.</w:t>
            </w:r>
          </w:p>
          <w:p w14:paraId="7CE17077" w14:textId="77777777" w:rsidR="00CA40FB" w:rsidRPr="00812B69" w:rsidRDefault="00CA40FB">
            <w:pPr>
              <w:rPr>
                <w:rFonts w:eastAsia="Tahoma"/>
                <w:color w:val="000000" w:themeColor="text1"/>
                <w:lang w:eastAsia="fr-FR"/>
              </w:rPr>
            </w:pPr>
          </w:p>
          <w:p w14:paraId="6FA48F05" w14:textId="77777777" w:rsidR="00CA40FB" w:rsidRPr="00812B69" w:rsidRDefault="00CA40FB">
            <w:pPr>
              <w:rPr>
                <w:rFonts w:eastAsia="Tahoma"/>
                <w:b/>
                <w:color w:val="000000" w:themeColor="text1"/>
                <w:lang w:eastAsia="fr-FR"/>
              </w:rPr>
            </w:pPr>
            <w:r w:rsidRPr="00812B69">
              <w:rPr>
                <w:rFonts w:eastAsia="Tahoma"/>
                <w:b/>
                <w:color w:val="000000" w:themeColor="text1"/>
                <w:lang w:eastAsia="fr-FR"/>
              </w:rPr>
              <w:t xml:space="preserve">Head of Accountants department of beneficiary Fund: </w:t>
            </w:r>
          </w:p>
          <w:p w14:paraId="170FB485" w14:textId="77777777" w:rsidR="00CA40FB" w:rsidRPr="00812B69" w:rsidRDefault="00CA40FB">
            <w:pPr>
              <w:rPr>
                <w:rFonts w:eastAsia="Tahoma"/>
                <w:b/>
                <w:color w:val="000000" w:themeColor="text1"/>
                <w:lang w:eastAsia="fr-FR"/>
              </w:rPr>
            </w:pPr>
          </w:p>
          <w:p w14:paraId="508D15FA" w14:textId="77777777" w:rsidR="00CA40FB" w:rsidRPr="00812B69" w:rsidRDefault="00CA40FB">
            <w:pPr>
              <w:rPr>
                <w:rFonts w:eastAsia="Tahoma"/>
                <w:color w:val="000000" w:themeColor="text1"/>
                <w:lang w:eastAsia="fr-FR"/>
              </w:rPr>
            </w:pPr>
            <w:r w:rsidRPr="00812B69">
              <w:rPr>
                <w:rFonts w:eastAsia="Tahoma"/>
                <w:b/>
                <w:color w:val="000000" w:themeColor="text1"/>
                <w:lang w:eastAsia="fr-FR"/>
              </w:rPr>
              <w:t>Name ………………………………………</w:t>
            </w:r>
            <w:proofErr w:type="gramStart"/>
            <w:r w:rsidRPr="00812B69">
              <w:rPr>
                <w:rFonts w:eastAsia="Tahoma"/>
                <w:b/>
                <w:color w:val="000000" w:themeColor="text1"/>
                <w:lang w:eastAsia="fr-FR"/>
              </w:rPr>
              <w:t>…..</w:t>
            </w:r>
            <w:proofErr w:type="gramEnd"/>
            <w:r w:rsidRPr="00812B69">
              <w:rPr>
                <w:rFonts w:eastAsia="Tahoma"/>
                <w:b/>
                <w:color w:val="000000" w:themeColor="text1"/>
                <w:lang w:eastAsia="fr-FR"/>
              </w:rPr>
              <w:t xml:space="preserve"> Sign …………………………</w:t>
            </w:r>
            <w:proofErr w:type="gramStart"/>
            <w:r w:rsidRPr="00812B69">
              <w:rPr>
                <w:rFonts w:eastAsia="Tahoma"/>
                <w:b/>
                <w:color w:val="000000" w:themeColor="text1"/>
                <w:lang w:eastAsia="fr-FR"/>
              </w:rPr>
              <w:t>….Date</w:t>
            </w:r>
            <w:proofErr w:type="gramEnd"/>
            <w:r w:rsidRPr="00812B69">
              <w:rPr>
                <w:rFonts w:eastAsia="Tahoma"/>
                <w:color w:val="000000" w:themeColor="text1"/>
                <w:lang w:eastAsia="fr-FR"/>
              </w:rPr>
              <w:t xml:space="preserve"> </w:t>
            </w:r>
            <w:r w:rsidRPr="00812B69">
              <w:rPr>
                <w:rFonts w:eastAsia="Tahoma"/>
                <w:b/>
                <w:color w:val="000000" w:themeColor="text1"/>
                <w:lang w:eastAsia="fr-FR"/>
              </w:rPr>
              <w:t>………………_</w:t>
            </w:r>
            <w:r w:rsidRPr="00812B69">
              <w:rPr>
                <w:rFonts w:eastAsia="Tahoma"/>
                <w:color w:val="000000" w:themeColor="text1"/>
                <w:lang w:eastAsia="fr-FR"/>
              </w:rPr>
              <w:t>__________</w:t>
            </w:r>
          </w:p>
        </w:tc>
      </w:tr>
    </w:tbl>
    <w:p w14:paraId="06B350A6" w14:textId="77777777" w:rsidR="00CA40FB" w:rsidRPr="00812B69" w:rsidRDefault="00CA40FB" w:rsidP="00CA40FB">
      <w:pPr>
        <w:pStyle w:val="NoSpacing"/>
        <w:rPr>
          <w:b/>
          <w:bCs/>
          <w:color w:val="000000" w:themeColor="text1"/>
        </w:rPr>
      </w:pPr>
    </w:p>
    <w:p w14:paraId="28299C5D" w14:textId="77777777" w:rsidR="00CA40FB" w:rsidRPr="00812B69" w:rsidRDefault="00CA40FB" w:rsidP="00CA40FB">
      <w:pPr>
        <w:rPr>
          <w:b/>
          <w:bCs/>
          <w:color w:val="000000" w:themeColor="text1"/>
        </w:rPr>
      </w:pPr>
      <w:r w:rsidRPr="00812B69">
        <w:rPr>
          <w:b/>
          <w:bCs/>
          <w:color w:val="000000" w:themeColor="text1"/>
        </w:rPr>
        <w:br w:type="page"/>
      </w:r>
    </w:p>
    <w:p w14:paraId="5F606E21" w14:textId="77777777" w:rsidR="00CA40FB" w:rsidRPr="00812B69" w:rsidRDefault="00CA40FB" w:rsidP="00CA40FB">
      <w:pPr>
        <w:spacing w:line="360" w:lineRule="auto"/>
        <w:rPr>
          <w:b/>
          <w:bCs/>
          <w:color w:val="000000" w:themeColor="text1"/>
        </w:rPr>
      </w:pPr>
      <w:r w:rsidRPr="00812B69">
        <w:rPr>
          <w:b/>
          <w:bCs/>
          <w:color w:val="000000" w:themeColor="text1"/>
        </w:rPr>
        <w:lastRenderedPageBreak/>
        <w:t>Annex III: Reporting of Climate Relevant Expenditures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2090"/>
        <w:gridCol w:w="1933"/>
        <w:gridCol w:w="1819"/>
        <w:gridCol w:w="910"/>
        <w:gridCol w:w="614"/>
        <w:gridCol w:w="644"/>
        <w:gridCol w:w="647"/>
        <w:gridCol w:w="1381"/>
        <w:gridCol w:w="2402"/>
      </w:tblGrid>
      <w:tr w:rsidR="00812B69" w:rsidRPr="00812B69" w14:paraId="0D49FA45" w14:textId="77777777">
        <w:trPr>
          <w:trHeight w:val="397"/>
        </w:trPr>
        <w:tc>
          <w:tcPr>
            <w:tcW w:w="541" w:type="pct"/>
            <w:tcBorders>
              <w:top w:val="single" w:sz="4" w:space="0" w:color="auto"/>
              <w:left w:val="single" w:sz="4" w:space="0" w:color="auto"/>
              <w:bottom w:val="single" w:sz="4" w:space="0" w:color="auto"/>
              <w:right w:val="single" w:sz="4" w:space="0" w:color="auto"/>
            </w:tcBorders>
            <w:shd w:val="clear" w:color="auto" w:fill="0070C0"/>
            <w:hideMark/>
          </w:tcPr>
          <w:p w14:paraId="116DD9BC" w14:textId="77777777" w:rsidR="00CA40FB" w:rsidRPr="00812B69" w:rsidRDefault="00CA40FB">
            <w:pPr>
              <w:tabs>
                <w:tab w:val="left" w:pos="426"/>
              </w:tabs>
              <w:ind w:right="-3"/>
              <w:jc w:val="center"/>
              <w:rPr>
                <w:rFonts w:eastAsia="Tahoma"/>
                <w:b/>
                <w:color w:val="000000" w:themeColor="text1"/>
                <w:lang w:eastAsia="fr-FR"/>
              </w:rPr>
            </w:pPr>
            <w:r w:rsidRPr="00812B69">
              <w:rPr>
                <w:rFonts w:eastAsia="Tahoma"/>
                <w:b/>
                <w:color w:val="000000" w:themeColor="text1"/>
                <w:lang w:eastAsia="fr-FR"/>
              </w:rPr>
              <w:t>Project Name</w:t>
            </w:r>
          </w:p>
        </w:tc>
        <w:tc>
          <w:tcPr>
            <w:tcW w:w="749" w:type="pct"/>
            <w:tcBorders>
              <w:top w:val="single" w:sz="4" w:space="0" w:color="auto"/>
              <w:left w:val="single" w:sz="4" w:space="0" w:color="auto"/>
              <w:bottom w:val="single" w:sz="4" w:space="0" w:color="auto"/>
              <w:right w:val="single" w:sz="4" w:space="0" w:color="auto"/>
            </w:tcBorders>
            <w:shd w:val="clear" w:color="auto" w:fill="0070C0"/>
            <w:hideMark/>
          </w:tcPr>
          <w:p w14:paraId="3E46AA6F" w14:textId="77777777" w:rsidR="00CA40FB" w:rsidRPr="00812B69" w:rsidRDefault="00CA40FB">
            <w:pPr>
              <w:tabs>
                <w:tab w:val="left" w:pos="426"/>
              </w:tabs>
              <w:ind w:right="-3"/>
              <w:jc w:val="center"/>
              <w:rPr>
                <w:rFonts w:eastAsia="Tahoma"/>
                <w:b/>
                <w:color w:val="000000" w:themeColor="text1"/>
                <w:lang w:eastAsia="fr-FR"/>
              </w:rPr>
            </w:pPr>
            <w:r w:rsidRPr="00812B69">
              <w:rPr>
                <w:rFonts w:eastAsia="Tahoma"/>
                <w:b/>
                <w:color w:val="000000" w:themeColor="text1"/>
                <w:lang w:eastAsia="fr-FR"/>
              </w:rPr>
              <w:t>Project Description</w:t>
            </w:r>
          </w:p>
        </w:tc>
        <w:tc>
          <w:tcPr>
            <w:tcW w:w="693" w:type="pct"/>
            <w:tcBorders>
              <w:top w:val="single" w:sz="4" w:space="0" w:color="auto"/>
              <w:left w:val="single" w:sz="4" w:space="0" w:color="auto"/>
              <w:bottom w:val="single" w:sz="4" w:space="0" w:color="auto"/>
              <w:right w:val="single" w:sz="4" w:space="0" w:color="auto"/>
            </w:tcBorders>
            <w:shd w:val="clear" w:color="auto" w:fill="0070C0"/>
            <w:hideMark/>
          </w:tcPr>
          <w:p w14:paraId="38053373" w14:textId="77777777" w:rsidR="00CA40FB" w:rsidRPr="00812B69" w:rsidRDefault="00CA40FB">
            <w:pPr>
              <w:tabs>
                <w:tab w:val="left" w:pos="426"/>
              </w:tabs>
              <w:ind w:right="-3"/>
              <w:jc w:val="center"/>
              <w:rPr>
                <w:rFonts w:eastAsia="Tahoma"/>
                <w:b/>
                <w:color w:val="000000" w:themeColor="text1"/>
                <w:lang w:eastAsia="fr-FR"/>
              </w:rPr>
            </w:pPr>
            <w:r w:rsidRPr="00812B69">
              <w:rPr>
                <w:rFonts w:eastAsia="Tahoma"/>
                <w:b/>
                <w:color w:val="000000" w:themeColor="text1"/>
                <w:lang w:eastAsia="fr-FR"/>
              </w:rPr>
              <w:t>Project Objectives</w:t>
            </w:r>
          </w:p>
        </w:tc>
        <w:tc>
          <w:tcPr>
            <w:tcW w:w="652" w:type="pct"/>
            <w:tcBorders>
              <w:top w:val="single" w:sz="4" w:space="0" w:color="auto"/>
              <w:left w:val="single" w:sz="4" w:space="0" w:color="auto"/>
              <w:bottom w:val="single" w:sz="4" w:space="0" w:color="auto"/>
              <w:right w:val="single" w:sz="4" w:space="0" w:color="auto"/>
            </w:tcBorders>
            <w:shd w:val="clear" w:color="auto" w:fill="0070C0"/>
            <w:hideMark/>
          </w:tcPr>
          <w:p w14:paraId="3A93956D" w14:textId="77777777" w:rsidR="00CA40FB" w:rsidRPr="00812B69" w:rsidRDefault="00CA40FB">
            <w:pPr>
              <w:tabs>
                <w:tab w:val="left" w:pos="426"/>
              </w:tabs>
              <w:ind w:right="-3"/>
              <w:jc w:val="center"/>
              <w:rPr>
                <w:rFonts w:eastAsia="Tahoma"/>
                <w:b/>
                <w:color w:val="000000" w:themeColor="text1"/>
                <w:lang w:eastAsia="fr-FR"/>
              </w:rPr>
            </w:pPr>
            <w:r w:rsidRPr="00812B69">
              <w:rPr>
                <w:rFonts w:eastAsia="Tahoma"/>
                <w:b/>
                <w:color w:val="000000" w:themeColor="text1"/>
                <w:lang w:eastAsia="fr-FR"/>
              </w:rPr>
              <w:t>Project Activities</w:t>
            </w:r>
          </w:p>
        </w:tc>
        <w:tc>
          <w:tcPr>
            <w:tcW w:w="1009" w:type="pct"/>
            <w:gridSpan w:val="4"/>
            <w:tcBorders>
              <w:top w:val="single" w:sz="4" w:space="0" w:color="auto"/>
              <w:left w:val="single" w:sz="4" w:space="0" w:color="auto"/>
              <w:bottom w:val="single" w:sz="4" w:space="0" w:color="auto"/>
              <w:right w:val="single" w:sz="4" w:space="0" w:color="auto"/>
            </w:tcBorders>
            <w:shd w:val="clear" w:color="auto" w:fill="0070C0"/>
          </w:tcPr>
          <w:p w14:paraId="4AD8377C" w14:textId="77777777" w:rsidR="00CA40FB" w:rsidRPr="00812B69" w:rsidRDefault="00CA40FB">
            <w:pPr>
              <w:tabs>
                <w:tab w:val="left" w:pos="426"/>
              </w:tabs>
              <w:ind w:right="-3"/>
              <w:jc w:val="center"/>
              <w:rPr>
                <w:rFonts w:eastAsia="Tahoma"/>
                <w:b/>
                <w:color w:val="000000" w:themeColor="text1"/>
                <w:lang w:eastAsia="fr-FR"/>
              </w:rPr>
            </w:pPr>
          </w:p>
        </w:tc>
        <w:tc>
          <w:tcPr>
            <w:tcW w:w="495" w:type="pct"/>
            <w:tcBorders>
              <w:top w:val="single" w:sz="4" w:space="0" w:color="auto"/>
              <w:left w:val="single" w:sz="4" w:space="0" w:color="auto"/>
              <w:bottom w:val="single" w:sz="4" w:space="0" w:color="auto"/>
              <w:right w:val="single" w:sz="4" w:space="0" w:color="auto"/>
            </w:tcBorders>
            <w:shd w:val="clear" w:color="auto" w:fill="0070C0"/>
            <w:hideMark/>
          </w:tcPr>
          <w:p w14:paraId="63D5756C" w14:textId="77777777" w:rsidR="00CA40FB" w:rsidRPr="00812B69" w:rsidRDefault="00CA40FB">
            <w:pPr>
              <w:tabs>
                <w:tab w:val="left" w:pos="426"/>
              </w:tabs>
              <w:ind w:right="-3"/>
              <w:jc w:val="center"/>
              <w:rPr>
                <w:rFonts w:eastAsia="Tahoma"/>
                <w:b/>
                <w:color w:val="000000" w:themeColor="text1"/>
                <w:lang w:eastAsia="fr-FR"/>
              </w:rPr>
            </w:pPr>
            <w:r w:rsidRPr="00812B69">
              <w:rPr>
                <w:rFonts w:eastAsia="Tahoma"/>
                <w:b/>
                <w:color w:val="000000" w:themeColor="text1"/>
                <w:lang w:eastAsia="fr-FR"/>
              </w:rPr>
              <w:t>Source Of Funds</w:t>
            </w:r>
          </w:p>
        </w:tc>
        <w:tc>
          <w:tcPr>
            <w:tcW w:w="861" w:type="pct"/>
            <w:tcBorders>
              <w:top w:val="single" w:sz="4" w:space="0" w:color="auto"/>
              <w:left w:val="single" w:sz="4" w:space="0" w:color="auto"/>
              <w:bottom w:val="single" w:sz="4" w:space="0" w:color="auto"/>
              <w:right w:val="single" w:sz="4" w:space="0" w:color="auto"/>
            </w:tcBorders>
            <w:shd w:val="clear" w:color="auto" w:fill="0070C0"/>
            <w:hideMark/>
          </w:tcPr>
          <w:p w14:paraId="0F06A739" w14:textId="77777777" w:rsidR="00CA40FB" w:rsidRPr="00812B69" w:rsidRDefault="00CA40FB">
            <w:pPr>
              <w:tabs>
                <w:tab w:val="left" w:pos="426"/>
              </w:tabs>
              <w:ind w:right="-3"/>
              <w:jc w:val="center"/>
              <w:rPr>
                <w:rFonts w:eastAsia="Tahoma"/>
                <w:b/>
                <w:color w:val="000000" w:themeColor="text1"/>
                <w:lang w:eastAsia="fr-FR"/>
              </w:rPr>
            </w:pPr>
            <w:r w:rsidRPr="00812B69">
              <w:rPr>
                <w:rFonts w:eastAsia="Tahoma"/>
                <w:b/>
                <w:color w:val="000000" w:themeColor="text1"/>
                <w:lang w:eastAsia="fr-FR"/>
              </w:rPr>
              <w:t>Implementing Partners</w:t>
            </w:r>
          </w:p>
        </w:tc>
      </w:tr>
      <w:tr w:rsidR="00812B69" w:rsidRPr="00812B69" w14:paraId="5AE8807B" w14:textId="77777777">
        <w:trPr>
          <w:trHeight w:val="510"/>
        </w:trPr>
        <w:tc>
          <w:tcPr>
            <w:tcW w:w="541" w:type="pct"/>
            <w:tcBorders>
              <w:top w:val="single" w:sz="4" w:space="0" w:color="auto"/>
              <w:left w:val="single" w:sz="4" w:space="0" w:color="auto"/>
              <w:bottom w:val="single" w:sz="4" w:space="0" w:color="auto"/>
              <w:right w:val="single" w:sz="4" w:space="0" w:color="auto"/>
            </w:tcBorders>
          </w:tcPr>
          <w:p w14:paraId="6A12E442" w14:textId="77777777" w:rsidR="00CA40FB" w:rsidRPr="00812B69" w:rsidRDefault="00CA40FB">
            <w:pPr>
              <w:tabs>
                <w:tab w:val="left" w:pos="426"/>
              </w:tabs>
              <w:ind w:right="-3"/>
              <w:jc w:val="center"/>
              <w:rPr>
                <w:rFonts w:eastAsia="Tahoma"/>
                <w:b/>
                <w:color w:val="000000" w:themeColor="text1"/>
                <w:lang w:eastAsia="fr-FR"/>
              </w:rPr>
            </w:pPr>
          </w:p>
        </w:tc>
        <w:tc>
          <w:tcPr>
            <w:tcW w:w="749" w:type="pct"/>
            <w:tcBorders>
              <w:top w:val="single" w:sz="4" w:space="0" w:color="auto"/>
              <w:left w:val="single" w:sz="4" w:space="0" w:color="auto"/>
              <w:bottom w:val="single" w:sz="4" w:space="0" w:color="auto"/>
              <w:right w:val="single" w:sz="4" w:space="0" w:color="auto"/>
            </w:tcBorders>
          </w:tcPr>
          <w:p w14:paraId="71CBA4D8" w14:textId="77777777" w:rsidR="00CA40FB" w:rsidRPr="00812B69" w:rsidRDefault="00CA40FB">
            <w:pPr>
              <w:tabs>
                <w:tab w:val="left" w:pos="426"/>
              </w:tabs>
              <w:ind w:right="-3"/>
              <w:jc w:val="center"/>
              <w:rPr>
                <w:rFonts w:eastAsia="Tahoma"/>
                <w:b/>
                <w:color w:val="000000" w:themeColor="text1"/>
                <w:lang w:eastAsia="fr-FR"/>
              </w:rPr>
            </w:pPr>
          </w:p>
        </w:tc>
        <w:tc>
          <w:tcPr>
            <w:tcW w:w="693" w:type="pct"/>
            <w:tcBorders>
              <w:top w:val="single" w:sz="4" w:space="0" w:color="auto"/>
              <w:left w:val="single" w:sz="4" w:space="0" w:color="auto"/>
              <w:bottom w:val="single" w:sz="4" w:space="0" w:color="auto"/>
              <w:right w:val="single" w:sz="4" w:space="0" w:color="auto"/>
            </w:tcBorders>
          </w:tcPr>
          <w:p w14:paraId="2C7FEFC0" w14:textId="77777777" w:rsidR="00CA40FB" w:rsidRPr="00812B69" w:rsidRDefault="00CA40FB">
            <w:pPr>
              <w:tabs>
                <w:tab w:val="left" w:pos="426"/>
              </w:tabs>
              <w:ind w:right="-3"/>
              <w:jc w:val="center"/>
              <w:rPr>
                <w:rFonts w:eastAsia="Tahoma"/>
                <w:b/>
                <w:color w:val="000000" w:themeColor="text1"/>
                <w:lang w:eastAsia="fr-FR"/>
              </w:rPr>
            </w:pPr>
          </w:p>
        </w:tc>
        <w:tc>
          <w:tcPr>
            <w:tcW w:w="652" w:type="pct"/>
            <w:tcBorders>
              <w:top w:val="single" w:sz="4" w:space="0" w:color="auto"/>
              <w:left w:val="single" w:sz="4" w:space="0" w:color="auto"/>
              <w:bottom w:val="single" w:sz="4" w:space="0" w:color="auto"/>
              <w:right w:val="single" w:sz="4" w:space="0" w:color="auto"/>
            </w:tcBorders>
          </w:tcPr>
          <w:p w14:paraId="431D6733" w14:textId="77777777" w:rsidR="00CA40FB" w:rsidRPr="00812B69" w:rsidRDefault="00CA40FB">
            <w:pPr>
              <w:tabs>
                <w:tab w:val="left" w:pos="426"/>
              </w:tabs>
              <w:ind w:right="-3"/>
              <w:jc w:val="center"/>
              <w:rPr>
                <w:rFonts w:eastAsia="Tahoma"/>
                <w:b/>
                <w:color w:val="000000" w:themeColor="text1"/>
                <w:lang w:eastAsia="fr-FR"/>
              </w:rPr>
            </w:pPr>
          </w:p>
        </w:tc>
        <w:tc>
          <w:tcPr>
            <w:tcW w:w="326" w:type="pct"/>
            <w:tcBorders>
              <w:top w:val="single" w:sz="4" w:space="0" w:color="auto"/>
              <w:left w:val="single" w:sz="4" w:space="0" w:color="auto"/>
              <w:bottom w:val="single" w:sz="4" w:space="0" w:color="auto"/>
              <w:right w:val="single" w:sz="4" w:space="0" w:color="auto"/>
            </w:tcBorders>
            <w:hideMark/>
          </w:tcPr>
          <w:p w14:paraId="5A0CF02F" w14:textId="77777777" w:rsidR="00CA40FB" w:rsidRPr="00812B69" w:rsidRDefault="00CA40FB">
            <w:pPr>
              <w:tabs>
                <w:tab w:val="left" w:pos="426"/>
              </w:tabs>
              <w:ind w:right="-3"/>
              <w:jc w:val="center"/>
              <w:rPr>
                <w:rFonts w:eastAsia="Tahoma"/>
                <w:b/>
                <w:color w:val="000000" w:themeColor="text1"/>
                <w:lang w:eastAsia="fr-FR"/>
              </w:rPr>
            </w:pPr>
            <w:r w:rsidRPr="00812B69">
              <w:rPr>
                <w:rFonts w:eastAsia="Tahoma"/>
                <w:b/>
                <w:color w:val="000000" w:themeColor="text1"/>
                <w:lang w:eastAsia="fr-FR"/>
              </w:rPr>
              <w:t>Q1</w:t>
            </w:r>
          </w:p>
        </w:tc>
        <w:tc>
          <w:tcPr>
            <w:tcW w:w="220" w:type="pct"/>
            <w:tcBorders>
              <w:top w:val="single" w:sz="4" w:space="0" w:color="auto"/>
              <w:left w:val="single" w:sz="4" w:space="0" w:color="auto"/>
              <w:bottom w:val="single" w:sz="4" w:space="0" w:color="auto"/>
              <w:right w:val="single" w:sz="4" w:space="0" w:color="auto"/>
            </w:tcBorders>
            <w:hideMark/>
          </w:tcPr>
          <w:p w14:paraId="3D67210D" w14:textId="77777777" w:rsidR="00CA40FB" w:rsidRPr="00812B69" w:rsidRDefault="00CA40FB">
            <w:pPr>
              <w:tabs>
                <w:tab w:val="left" w:pos="426"/>
              </w:tabs>
              <w:ind w:right="-3"/>
              <w:jc w:val="center"/>
              <w:rPr>
                <w:rFonts w:eastAsia="Tahoma"/>
                <w:b/>
                <w:color w:val="000000" w:themeColor="text1"/>
                <w:lang w:eastAsia="fr-FR"/>
              </w:rPr>
            </w:pPr>
            <w:r w:rsidRPr="00812B69">
              <w:rPr>
                <w:rFonts w:eastAsia="Tahoma"/>
                <w:b/>
                <w:color w:val="000000" w:themeColor="text1"/>
                <w:lang w:eastAsia="fr-FR"/>
              </w:rPr>
              <w:t>Q2</w:t>
            </w:r>
          </w:p>
        </w:tc>
        <w:tc>
          <w:tcPr>
            <w:tcW w:w="231" w:type="pct"/>
            <w:tcBorders>
              <w:top w:val="single" w:sz="4" w:space="0" w:color="auto"/>
              <w:left w:val="single" w:sz="4" w:space="0" w:color="auto"/>
              <w:bottom w:val="single" w:sz="4" w:space="0" w:color="auto"/>
              <w:right w:val="single" w:sz="4" w:space="0" w:color="auto"/>
            </w:tcBorders>
            <w:hideMark/>
          </w:tcPr>
          <w:p w14:paraId="386BD1BB" w14:textId="77777777" w:rsidR="00CA40FB" w:rsidRPr="00812B69" w:rsidRDefault="00CA40FB">
            <w:pPr>
              <w:tabs>
                <w:tab w:val="left" w:pos="426"/>
              </w:tabs>
              <w:ind w:right="-3"/>
              <w:jc w:val="center"/>
              <w:rPr>
                <w:rFonts w:eastAsia="Tahoma"/>
                <w:b/>
                <w:color w:val="000000" w:themeColor="text1"/>
                <w:lang w:eastAsia="fr-FR"/>
              </w:rPr>
            </w:pPr>
            <w:r w:rsidRPr="00812B69">
              <w:rPr>
                <w:rFonts w:eastAsia="Tahoma"/>
                <w:b/>
                <w:color w:val="000000" w:themeColor="text1"/>
                <w:lang w:eastAsia="fr-FR"/>
              </w:rPr>
              <w:t>Q3</w:t>
            </w:r>
          </w:p>
        </w:tc>
        <w:tc>
          <w:tcPr>
            <w:tcW w:w="232" w:type="pct"/>
            <w:tcBorders>
              <w:top w:val="single" w:sz="4" w:space="0" w:color="auto"/>
              <w:left w:val="single" w:sz="4" w:space="0" w:color="auto"/>
              <w:bottom w:val="single" w:sz="4" w:space="0" w:color="auto"/>
              <w:right w:val="single" w:sz="4" w:space="0" w:color="auto"/>
            </w:tcBorders>
            <w:hideMark/>
          </w:tcPr>
          <w:p w14:paraId="1B59BCE4" w14:textId="77777777" w:rsidR="00CA40FB" w:rsidRPr="00812B69" w:rsidRDefault="00CA40FB">
            <w:pPr>
              <w:tabs>
                <w:tab w:val="left" w:pos="426"/>
              </w:tabs>
              <w:ind w:right="-3"/>
              <w:jc w:val="center"/>
              <w:rPr>
                <w:rFonts w:eastAsia="Tahoma"/>
                <w:b/>
                <w:color w:val="000000" w:themeColor="text1"/>
                <w:lang w:eastAsia="fr-FR"/>
              </w:rPr>
            </w:pPr>
            <w:r w:rsidRPr="00812B69">
              <w:rPr>
                <w:rFonts w:eastAsia="Tahoma"/>
                <w:b/>
                <w:color w:val="000000" w:themeColor="text1"/>
                <w:lang w:eastAsia="fr-FR"/>
              </w:rPr>
              <w:t>Q4</w:t>
            </w:r>
          </w:p>
        </w:tc>
        <w:tc>
          <w:tcPr>
            <w:tcW w:w="495" w:type="pct"/>
            <w:tcBorders>
              <w:top w:val="single" w:sz="4" w:space="0" w:color="auto"/>
              <w:left w:val="single" w:sz="4" w:space="0" w:color="auto"/>
              <w:bottom w:val="single" w:sz="4" w:space="0" w:color="auto"/>
              <w:right w:val="single" w:sz="4" w:space="0" w:color="auto"/>
            </w:tcBorders>
          </w:tcPr>
          <w:p w14:paraId="5CB03504" w14:textId="77777777" w:rsidR="00CA40FB" w:rsidRPr="00812B69" w:rsidRDefault="00CA40FB">
            <w:pPr>
              <w:tabs>
                <w:tab w:val="left" w:pos="426"/>
              </w:tabs>
              <w:ind w:right="-3"/>
              <w:jc w:val="center"/>
              <w:rPr>
                <w:rFonts w:eastAsia="Tahoma"/>
                <w:b/>
                <w:color w:val="000000" w:themeColor="text1"/>
                <w:lang w:eastAsia="fr-FR"/>
              </w:rPr>
            </w:pPr>
          </w:p>
        </w:tc>
        <w:tc>
          <w:tcPr>
            <w:tcW w:w="861" w:type="pct"/>
            <w:tcBorders>
              <w:top w:val="single" w:sz="4" w:space="0" w:color="auto"/>
              <w:left w:val="single" w:sz="4" w:space="0" w:color="auto"/>
              <w:bottom w:val="single" w:sz="4" w:space="0" w:color="auto"/>
              <w:right w:val="single" w:sz="4" w:space="0" w:color="auto"/>
            </w:tcBorders>
          </w:tcPr>
          <w:p w14:paraId="6EEED183" w14:textId="77777777" w:rsidR="00CA40FB" w:rsidRPr="00812B69" w:rsidRDefault="00CA40FB">
            <w:pPr>
              <w:tabs>
                <w:tab w:val="left" w:pos="426"/>
              </w:tabs>
              <w:ind w:right="-3"/>
              <w:jc w:val="center"/>
              <w:rPr>
                <w:rFonts w:eastAsia="Tahoma"/>
                <w:b/>
                <w:color w:val="000000" w:themeColor="text1"/>
                <w:lang w:eastAsia="fr-FR"/>
              </w:rPr>
            </w:pPr>
          </w:p>
        </w:tc>
      </w:tr>
      <w:tr w:rsidR="00812B69" w:rsidRPr="00812B69" w14:paraId="3E9A6C18" w14:textId="77777777">
        <w:trPr>
          <w:trHeight w:val="510"/>
        </w:trPr>
        <w:tc>
          <w:tcPr>
            <w:tcW w:w="541" w:type="pct"/>
            <w:tcBorders>
              <w:top w:val="single" w:sz="4" w:space="0" w:color="auto"/>
              <w:left w:val="single" w:sz="4" w:space="0" w:color="auto"/>
              <w:bottom w:val="single" w:sz="4" w:space="0" w:color="auto"/>
              <w:right w:val="single" w:sz="4" w:space="0" w:color="auto"/>
            </w:tcBorders>
          </w:tcPr>
          <w:p w14:paraId="2495CC1F" w14:textId="77777777" w:rsidR="00CA40FB" w:rsidRPr="00812B69" w:rsidRDefault="00CA40FB">
            <w:pPr>
              <w:tabs>
                <w:tab w:val="left" w:pos="426"/>
              </w:tabs>
              <w:ind w:right="-3"/>
              <w:jc w:val="both"/>
              <w:rPr>
                <w:rFonts w:eastAsia="Tahoma"/>
                <w:bCs/>
                <w:color w:val="000000" w:themeColor="text1"/>
                <w:lang w:eastAsia="fr-FR"/>
              </w:rPr>
            </w:pPr>
          </w:p>
        </w:tc>
        <w:tc>
          <w:tcPr>
            <w:tcW w:w="749" w:type="pct"/>
            <w:tcBorders>
              <w:top w:val="single" w:sz="4" w:space="0" w:color="auto"/>
              <w:left w:val="single" w:sz="4" w:space="0" w:color="auto"/>
              <w:bottom w:val="single" w:sz="4" w:space="0" w:color="auto"/>
              <w:right w:val="single" w:sz="4" w:space="0" w:color="auto"/>
            </w:tcBorders>
          </w:tcPr>
          <w:p w14:paraId="21C48825" w14:textId="77777777" w:rsidR="00CA40FB" w:rsidRPr="00812B69" w:rsidRDefault="00CA40FB">
            <w:pPr>
              <w:tabs>
                <w:tab w:val="left" w:pos="426"/>
              </w:tabs>
              <w:ind w:right="-3"/>
              <w:jc w:val="both"/>
              <w:rPr>
                <w:rFonts w:eastAsia="Tahoma"/>
                <w:bCs/>
                <w:color w:val="000000" w:themeColor="text1"/>
                <w:lang w:eastAsia="fr-FR"/>
              </w:rPr>
            </w:pPr>
          </w:p>
        </w:tc>
        <w:tc>
          <w:tcPr>
            <w:tcW w:w="693" w:type="pct"/>
            <w:tcBorders>
              <w:top w:val="single" w:sz="4" w:space="0" w:color="auto"/>
              <w:left w:val="single" w:sz="4" w:space="0" w:color="auto"/>
              <w:bottom w:val="single" w:sz="4" w:space="0" w:color="auto"/>
              <w:right w:val="single" w:sz="4" w:space="0" w:color="auto"/>
            </w:tcBorders>
          </w:tcPr>
          <w:p w14:paraId="0BA7C6D7" w14:textId="77777777" w:rsidR="00CA40FB" w:rsidRPr="00812B69" w:rsidRDefault="00CA40FB">
            <w:pPr>
              <w:tabs>
                <w:tab w:val="left" w:pos="426"/>
              </w:tabs>
              <w:ind w:right="-3"/>
              <w:jc w:val="both"/>
              <w:rPr>
                <w:rFonts w:eastAsia="Tahoma"/>
                <w:bCs/>
                <w:color w:val="000000" w:themeColor="text1"/>
                <w:lang w:eastAsia="fr-FR"/>
              </w:rPr>
            </w:pPr>
          </w:p>
        </w:tc>
        <w:tc>
          <w:tcPr>
            <w:tcW w:w="652" w:type="pct"/>
            <w:tcBorders>
              <w:top w:val="single" w:sz="4" w:space="0" w:color="auto"/>
              <w:left w:val="single" w:sz="4" w:space="0" w:color="auto"/>
              <w:bottom w:val="single" w:sz="4" w:space="0" w:color="auto"/>
              <w:right w:val="single" w:sz="4" w:space="0" w:color="auto"/>
            </w:tcBorders>
          </w:tcPr>
          <w:p w14:paraId="3E83DFF3" w14:textId="77777777" w:rsidR="00CA40FB" w:rsidRPr="00812B69" w:rsidRDefault="00CA40FB">
            <w:pPr>
              <w:tabs>
                <w:tab w:val="left" w:pos="426"/>
              </w:tabs>
              <w:ind w:right="-3"/>
              <w:jc w:val="both"/>
              <w:rPr>
                <w:rFonts w:eastAsia="Tahoma"/>
                <w:bCs/>
                <w:color w:val="000000" w:themeColor="text1"/>
                <w:lang w:eastAsia="fr-FR"/>
              </w:rPr>
            </w:pPr>
          </w:p>
        </w:tc>
        <w:tc>
          <w:tcPr>
            <w:tcW w:w="326" w:type="pct"/>
            <w:tcBorders>
              <w:top w:val="single" w:sz="4" w:space="0" w:color="auto"/>
              <w:left w:val="single" w:sz="4" w:space="0" w:color="auto"/>
              <w:bottom w:val="single" w:sz="4" w:space="0" w:color="auto"/>
              <w:right w:val="single" w:sz="4" w:space="0" w:color="auto"/>
            </w:tcBorders>
          </w:tcPr>
          <w:p w14:paraId="64334FCE" w14:textId="77777777" w:rsidR="00CA40FB" w:rsidRPr="00812B69" w:rsidRDefault="00CA40FB">
            <w:pPr>
              <w:tabs>
                <w:tab w:val="left" w:pos="426"/>
              </w:tabs>
              <w:ind w:right="-3"/>
              <w:jc w:val="both"/>
              <w:rPr>
                <w:rFonts w:eastAsia="Tahoma"/>
                <w:bCs/>
                <w:color w:val="000000" w:themeColor="text1"/>
                <w:lang w:eastAsia="fr-FR"/>
              </w:rPr>
            </w:pPr>
          </w:p>
        </w:tc>
        <w:tc>
          <w:tcPr>
            <w:tcW w:w="220" w:type="pct"/>
            <w:tcBorders>
              <w:top w:val="single" w:sz="4" w:space="0" w:color="auto"/>
              <w:left w:val="single" w:sz="4" w:space="0" w:color="auto"/>
              <w:bottom w:val="single" w:sz="4" w:space="0" w:color="auto"/>
              <w:right w:val="single" w:sz="4" w:space="0" w:color="auto"/>
            </w:tcBorders>
          </w:tcPr>
          <w:p w14:paraId="1F898C92" w14:textId="77777777" w:rsidR="00CA40FB" w:rsidRPr="00812B69" w:rsidRDefault="00CA40FB">
            <w:pPr>
              <w:tabs>
                <w:tab w:val="left" w:pos="426"/>
              </w:tabs>
              <w:ind w:right="-3"/>
              <w:jc w:val="both"/>
              <w:rPr>
                <w:rFonts w:eastAsia="Tahoma"/>
                <w:bCs/>
                <w:color w:val="000000" w:themeColor="text1"/>
                <w:lang w:eastAsia="fr-FR"/>
              </w:rPr>
            </w:pPr>
          </w:p>
        </w:tc>
        <w:tc>
          <w:tcPr>
            <w:tcW w:w="231" w:type="pct"/>
            <w:tcBorders>
              <w:top w:val="single" w:sz="4" w:space="0" w:color="auto"/>
              <w:left w:val="single" w:sz="4" w:space="0" w:color="auto"/>
              <w:bottom w:val="single" w:sz="4" w:space="0" w:color="auto"/>
              <w:right w:val="single" w:sz="4" w:space="0" w:color="auto"/>
            </w:tcBorders>
          </w:tcPr>
          <w:p w14:paraId="7AE284BE" w14:textId="77777777" w:rsidR="00CA40FB" w:rsidRPr="00812B69" w:rsidRDefault="00CA40FB">
            <w:pPr>
              <w:tabs>
                <w:tab w:val="left" w:pos="426"/>
              </w:tabs>
              <w:ind w:right="-3"/>
              <w:jc w:val="both"/>
              <w:rPr>
                <w:rFonts w:eastAsia="Tahoma"/>
                <w:bCs/>
                <w:color w:val="000000" w:themeColor="text1"/>
                <w:lang w:eastAsia="fr-FR"/>
              </w:rPr>
            </w:pPr>
          </w:p>
        </w:tc>
        <w:tc>
          <w:tcPr>
            <w:tcW w:w="232" w:type="pct"/>
            <w:tcBorders>
              <w:top w:val="single" w:sz="4" w:space="0" w:color="auto"/>
              <w:left w:val="single" w:sz="4" w:space="0" w:color="auto"/>
              <w:bottom w:val="single" w:sz="4" w:space="0" w:color="auto"/>
              <w:right w:val="single" w:sz="4" w:space="0" w:color="auto"/>
            </w:tcBorders>
          </w:tcPr>
          <w:p w14:paraId="5F0B66B5" w14:textId="77777777" w:rsidR="00CA40FB" w:rsidRPr="00812B69" w:rsidRDefault="00CA40FB">
            <w:pPr>
              <w:tabs>
                <w:tab w:val="left" w:pos="426"/>
              </w:tabs>
              <w:ind w:right="-3"/>
              <w:jc w:val="both"/>
              <w:rPr>
                <w:rFonts w:eastAsia="Tahoma"/>
                <w:bCs/>
                <w:color w:val="000000" w:themeColor="text1"/>
                <w:lang w:eastAsia="fr-FR"/>
              </w:rPr>
            </w:pPr>
          </w:p>
        </w:tc>
        <w:tc>
          <w:tcPr>
            <w:tcW w:w="495" w:type="pct"/>
            <w:tcBorders>
              <w:top w:val="single" w:sz="4" w:space="0" w:color="auto"/>
              <w:left w:val="single" w:sz="4" w:space="0" w:color="auto"/>
              <w:bottom w:val="single" w:sz="4" w:space="0" w:color="auto"/>
              <w:right w:val="single" w:sz="4" w:space="0" w:color="auto"/>
            </w:tcBorders>
          </w:tcPr>
          <w:p w14:paraId="537006FE" w14:textId="77777777" w:rsidR="00CA40FB" w:rsidRPr="00812B69" w:rsidRDefault="00CA40FB">
            <w:pPr>
              <w:tabs>
                <w:tab w:val="left" w:pos="426"/>
              </w:tabs>
              <w:ind w:right="-3"/>
              <w:jc w:val="both"/>
              <w:rPr>
                <w:rFonts w:eastAsia="Tahoma"/>
                <w:bCs/>
                <w:color w:val="000000" w:themeColor="text1"/>
                <w:lang w:eastAsia="fr-FR"/>
              </w:rPr>
            </w:pPr>
          </w:p>
        </w:tc>
        <w:tc>
          <w:tcPr>
            <w:tcW w:w="861" w:type="pct"/>
            <w:tcBorders>
              <w:top w:val="single" w:sz="4" w:space="0" w:color="auto"/>
              <w:left w:val="single" w:sz="4" w:space="0" w:color="auto"/>
              <w:bottom w:val="single" w:sz="4" w:space="0" w:color="auto"/>
              <w:right w:val="single" w:sz="4" w:space="0" w:color="auto"/>
            </w:tcBorders>
          </w:tcPr>
          <w:p w14:paraId="0BC924EE" w14:textId="77777777" w:rsidR="00CA40FB" w:rsidRPr="00812B69" w:rsidRDefault="00CA40FB">
            <w:pPr>
              <w:tabs>
                <w:tab w:val="left" w:pos="426"/>
              </w:tabs>
              <w:ind w:right="-3"/>
              <w:jc w:val="both"/>
              <w:rPr>
                <w:rFonts w:eastAsia="Tahoma"/>
                <w:bCs/>
                <w:color w:val="000000" w:themeColor="text1"/>
                <w:lang w:eastAsia="fr-FR"/>
              </w:rPr>
            </w:pPr>
          </w:p>
        </w:tc>
      </w:tr>
      <w:tr w:rsidR="00812B69" w:rsidRPr="00812B69" w14:paraId="6880D44A" w14:textId="77777777">
        <w:trPr>
          <w:trHeight w:val="510"/>
        </w:trPr>
        <w:tc>
          <w:tcPr>
            <w:tcW w:w="541" w:type="pct"/>
            <w:tcBorders>
              <w:top w:val="single" w:sz="4" w:space="0" w:color="auto"/>
              <w:left w:val="single" w:sz="4" w:space="0" w:color="auto"/>
              <w:bottom w:val="single" w:sz="4" w:space="0" w:color="auto"/>
              <w:right w:val="single" w:sz="4" w:space="0" w:color="auto"/>
            </w:tcBorders>
          </w:tcPr>
          <w:p w14:paraId="45319FF2" w14:textId="77777777" w:rsidR="00CA40FB" w:rsidRPr="00812B69" w:rsidRDefault="00CA40FB">
            <w:pPr>
              <w:tabs>
                <w:tab w:val="left" w:pos="426"/>
              </w:tabs>
              <w:ind w:right="-3"/>
              <w:jc w:val="both"/>
              <w:rPr>
                <w:rFonts w:eastAsia="Tahoma"/>
                <w:bCs/>
                <w:color w:val="000000" w:themeColor="text1"/>
                <w:lang w:eastAsia="fr-FR"/>
              </w:rPr>
            </w:pPr>
          </w:p>
        </w:tc>
        <w:tc>
          <w:tcPr>
            <w:tcW w:w="749" w:type="pct"/>
            <w:tcBorders>
              <w:top w:val="single" w:sz="4" w:space="0" w:color="auto"/>
              <w:left w:val="single" w:sz="4" w:space="0" w:color="auto"/>
              <w:bottom w:val="single" w:sz="4" w:space="0" w:color="auto"/>
              <w:right w:val="single" w:sz="4" w:space="0" w:color="auto"/>
            </w:tcBorders>
          </w:tcPr>
          <w:p w14:paraId="1BD1EED8" w14:textId="77777777" w:rsidR="00CA40FB" w:rsidRPr="00812B69" w:rsidRDefault="00CA40FB">
            <w:pPr>
              <w:tabs>
                <w:tab w:val="left" w:pos="426"/>
              </w:tabs>
              <w:ind w:right="-3"/>
              <w:jc w:val="both"/>
              <w:rPr>
                <w:rFonts w:eastAsia="Tahoma"/>
                <w:bCs/>
                <w:color w:val="000000" w:themeColor="text1"/>
                <w:lang w:eastAsia="fr-FR"/>
              </w:rPr>
            </w:pPr>
          </w:p>
        </w:tc>
        <w:tc>
          <w:tcPr>
            <w:tcW w:w="693" w:type="pct"/>
            <w:tcBorders>
              <w:top w:val="single" w:sz="4" w:space="0" w:color="auto"/>
              <w:left w:val="single" w:sz="4" w:space="0" w:color="auto"/>
              <w:bottom w:val="single" w:sz="4" w:space="0" w:color="auto"/>
              <w:right w:val="single" w:sz="4" w:space="0" w:color="auto"/>
            </w:tcBorders>
          </w:tcPr>
          <w:p w14:paraId="5FC48578" w14:textId="77777777" w:rsidR="00CA40FB" w:rsidRPr="00812B69" w:rsidRDefault="00CA40FB">
            <w:pPr>
              <w:tabs>
                <w:tab w:val="left" w:pos="426"/>
              </w:tabs>
              <w:ind w:right="-3"/>
              <w:jc w:val="both"/>
              <w:rPr>
                <w:rFonts w:eastAsia="Tahoma"/>
                <w:bCs/>
                <w:color w:val="000000" w:themeColor="text1"/>
                <w:lang w:eastAsia="fr-FR"/>
              </w:rPr>
            </w:pPr>
          </w:p>
        </w:tc>
        <w:tc>
          <w:tcPr>
            <w:tcW w:w="652" w:type="pct"/>
            <w:tcBorders>
              <w:top w:val="single" w:sz="4" w:space="0" w:color="auto"/>
              <w:left w:val="single" w:sz="4" w:space="0" w:color="auto"/>
              <w:bottom w:val="single" w:sz="4" w:space="0" w:color="auto"/>
              <w:right w:val="single" w:sz="4" w:space="0" w:color="auto"/>
            </w:tcBorders>
          </w:tcPr>
          <w:p w14:paraId="114144DB" w14:textId="77777777" w:rsidR="00CA40FB" w:rsidRPr="00812B69" w:rsidRDefault="00CA40FB">
            <w:pPr>
              <w:tabs>
                <w:tab w:val="left" w:pos="426"/>
              </w:tabs>
              <w:ind w:right="-3"/>
              <w:jc w:val="both"/>
              <w:rPr>
                <w:rFonts w:eastAsia="Tahoma"/>
                <w:bCs/>
                <w:color w:val="000000" w:themeColor="text1"/>
                <w:lang w:eastAsia="fr-FR"/>
              </w:rPr>
            </w:pPr>
          </w:p>
        </w:tc>
        <w:tc>
          <w:tcPr>
            <w:tcW w:w="326" w:type="pct"/>
            <w:tcBorders>
              <w:top w:val="single" w:sz="4" w:space="0" w:color="auto"/>
              <w:left w:val="single" w:sz="4" w:space="0" w:color="auto"/>
              <w:bottom w:val="single" w:sz="4" w:space="0" w:color="auto"/>
              <w:right w:val="single" w:sz="4" w:space="0" w:color="auto"/>
            </w:tcBorders>
          </w:tcPr>
          <w:p w14:paraId="0FFB4D7E" w14:textId="77777777" w:rsidR="00CA40FB" w:rsidRPr="00812B69" w:rsidRDefault="00CA40FB">
            <w:pPr>
              <w:tabs>
                <w:tab w:val="left" w:pos="426"/>
              </w:tabs>
              <w:ind w:right="-3"/>
              <w:jc w:val="both"/>
              <w:rPr>
                <w:rFonts w:eastAsia="Tahoma"/>
                <w:bCs/>
                <w:color w:val="000000" w:themeColor="text1"/>
                <w:lang w:eastAsia="fr-FR"/>
              </w:rPr>
            </w:pPr>
          </w:p>
        </w:tc>
        <w:tc>
          <w:tcPr>
            <w:tcW w:w="220" w:type="pct"/>
            <w:tcBorders>
              <w:top w:val="single" w:sz="4" w:space="0" w:color="auto"/>
              <w:left w:val="single" w:sz="4" w:space="0" w:color="auto"/>
              <w:bottom w:val="single" w:sz="4" w:space="0" w:color="auto"/>
              <w:right w:val="single" w:sz="4" w:space="0" w:color="auto"/>
            </w:tcBorders>
          </w:tcPr>
          <w:p w14:paraId="36D89CA3" w14:textId="77777777" w:rsidR="00CA40FB" w:rsidRPr="00812B69" w:rsidRDefault="00CA40FB">
            <w:pPr>
              <w:tabs>
                <w:tab w:val="left" w:pos="426"/>
              </w:tabs>
              <w:ind w:right="-3"/>
              <w:jc w:val="both"/>
              <w:rPr>
                <w:rFonts w:eastAsia="Tahoma"/>
                <w:bCs/>
                <w:color w:val="000000" w:themeColor="text1"/>
                <w:lang w:eastAsia="fr-FR"/>
              </w:rPr>
            </w:pPr>
          </w:p>
        </w:tc>
        <w:tc>
          <w:tcPr>
            <w:tcW w:w="231" w:type="pct"/>
            <w:tcBorders>
              <w:top w:val="single" w:sz="4" w:space="0" w:color="auto"/>
              <w:left w:val="single" w:sz="4" w:space="0" w:color="auto"/>
              <w:bottom w:val="single" w:sz="4" w:space="0" w:color="auto"/>
              <w:right w:val="single" w:sz="4" w:space="0" w:color="auto"/>
            </w:tcBorders>
          </w:tcPr>
          <w:p w14:paraId="2EFDE618" w14:textId="77777777" w:rsidR="00CA40FB" w:rsidRPr="00812B69" w:rsidRDefault="00CA40FB">
            <w:pPr>
              <w:tabs>
                <w:tab w:val="left" w:pos="426"/>
              </w:tabs>
              <w:ind w:right="-3"/>
              <w:jc w:val="both"/>
              <w:rPr>
                <w:rFonts w:eastAsia="Tahoma"/>
                <w:bCs/>
                <w:color w:val="000000" w:themeColor="text1"/>
                <w:lang w:eastAsia="fr-FR"/>
              </w:rPr>
            </w:pPr>
          </w:p>
        </w:tc>
        <w:tc>
          <w:tcPr>
            <w:tcW w:w="232" w:type="pct"/>
            <w:tcBorders>
              <w:top w:val="single" w:sz="4" w:space="0" w:color="auto"/>
              <w:left w:val="single" w:sz="4" w:space="0" w:color="auto"/>
              <w:bottom w:val="single" w:sz="4" w:space="0" w:color="auto"/>
              <w:right w:val="single" w:sz="4" w:space="0" w:color="auto"/>
            </w:tcBorders>
          </w:tcPr>
          <w:p w14:paraId="5D70E821" w14:textId="77777777" w:rsidR="00CA40FB" w:rsidRPr="00812B69" w:rsidRDefault="00CA40FB">
            <w:pPr>
              <w:tabs>
                <w:tab w:val="left" w:pos="426"/>
              </w:tabs>
              <w:ind w:right="-3"/>
              <w:jc w:val="both"/>
              <w:rPr>
                <w:rFonts w:eastAsia="Tahoma"/>
                <w:bCs/>
                <w:color w:val="000000" w:themeColor="text1"/>
                <w:lang w:eastAsia="fr-FR"/>
              </w:rPr>
            </w:pPr>
          </w:p>
        </w:tc>
        <w:tc>
          <w:tcPr>
            <w:tcW w:w="495" w:type="pct"/>
            <w:tcBorders>
              <w:top w:val="single" w:sz="4" w:space="0" w:color="auto"/>
              <w:left w:val="single" w:sz="4" w:space="0" w:color="auto"/>
              <w:bottom w:val="single" w:sz="4" w:space="0" w:color="auto"/>
              <w:right w:val="single" w:sz="4" w:space="0" w:color="auto"/>
            </w:tcBorders>
          </w:tcPr>
          <w:p w14:paraId="4F8629C8" w14:textId="77777777" w:rsidR="00CA40FB" w:rsidRPr="00812B69" w:rsidRDefault="00CA40FB">
            <w:pPr>
              <w:tabs>
                <w:tab w:val="left" w:pos="426"/>
              </w:tabs>
              <w:ind w:right="-3"/>
              <w:jc w:val="both"/>
              <w:rPr>
                <w:rFonts w:eastAsia="Tahoma"/>
                <w:bCs/>
                <w:color w:val="000000" w:themeColor="text1"/>
                <w:lang w:eastAsia="fr-FR"/>
              </w:rPr>
            </w:pPr>
          </w:p>
        </w:tc>
        <w:tc>
          <w:tcPr>
            <w:tcW w:w="861" w:type="pct"/>
            <w:tcBorders>
              <w:top w:val="single" w:sz="4" w:space="0" w:color="auto"/>
              <w:left w:val="single" w:sz="4" w:space="0" w:color="auto"/>
              <w:bottom w:val="single" w:sz="4" w:space="0" w:color="auto"/>
              <w:right w:val="single" w:sz="4" w:space="0" w:color="auto"/>
            </w:tcBorders>
          </w:tcPr>
          <w:p w14:paraId="68FDB7CB" w14:textId="77777777" w:rsidR="00CA40FB" w:rsidRPr="00812B69" w:rsidRDefault="00CA40FB">
            <w:pPr>
              <w:tabs>
                <w:tab w:val="left" w:pos="426"/>
              </w:tabs>
              <w:ind w:right="-3"/>
              <w:jc w:val="both"/>
              <w:rPr>
                <w:rFonts w:eastAsia="Tahoma"/>
                <w:bCs/>
                <w:color w:val="000000" w:themeColor="text1"/>
                <w:lang w:eastAsia="fr-FR"/>
              </w:rPr>
            </w:pPr>
          </w:p>
        </w:tc>
      </w:tr>
      <w:tr w:rsidR="00812B69" w:rsidRPr="00812B69" w14:paraId="78AAF860" w14:textId="77777777">
        <w:trPr>
          <w:trHeight w:val="510"/>
        </w:trPr>
        <w:tc>
          <w:tcPr>
            <w:tcW w:w="541" w:type="pct"/>
            <w:tcBorders>
              <w:top w:val="single" w:sz="4" w:space="0" w:color="auto"/>
              <w:left w:val="single" w:sz="4" w:space="0" w:color="auto"/>
              <w:bottom w:val="single" w:sz="4" w:space="0" w:color="auto"/>
              <w:right w:val="single" w:sz="4" w:space="0" w:color="auto"/>
            </w:tcBorders>
          </w:tcPr>
          <w:p w14:paraId="315D0A27" w14:textId="77777777" w:rsidR="00CA40FB" w:rsidRPr="00812B69" w:rsidRDefault="00CA40FB">
            <w:pPr>
              <w:tabs>
                <w:tab w:val="left" w:pos="426"/>
              </w:tabs>
              <w:ind w:right="-3"/>
              <w:jc w:val="both"/>
              <w:rPr>
                <w:rFonts w:eastAsia="Tahoma"/>
                <w:bCs/>
                <w:color w:val="000000" w:themeColor="text1"/>
                <w:lang w:eastAsia="fr-FR"/>
              </w:rPr>
            </w:pPr>
          </w:p>
        </w:tc>
        <w:tc>
          <w:tcPr>
            <w:tcW w:w="749" w:type="pct"/>
            <w:tcBorders>
              <w:top w:val="single" w:sz="4" w:space="0" w:color="auto"/>
              <w:left w:val="single" w:sz="4" w:space="0" w:color="auto"/>
              <w:bottom w:val="single" w:sz="4" w:space="0" w:color="auto"/>
              <w:right w:val="single" w:sz="4" w:space="0" w:color="auto"/>
            </w:tcBorders>
          </w:tcPr>
          <w:p w14:paraId="595B49E4" w14:textId="77777777" w:rsidR="00CA40FB" w:rsidRPr="00812B69" w:rsidRDefault="00CA40FB">
            <w:pPr>
              <w:tabs>
                <w:tab w:val="left" w:pos="426"/>
              </w:tabs>
              <w:ind w:right="-3"/>
              <w:jc w:val="both"/>
              <w:rPr>
                <w:rFonts w:eastAsia="Tahoma"/>
                <w:bCs/>
                <w:color w:val="000000" w:themeColor="text1"/>
                <w:lang w:eastAsia="fr-FR"/>
              </w:rPr>
            </w:pPr>
          </w:p>
        </w:tc>
        <w:tc>
          <w:tcPr>
            <w:tcW w:w="693" w:type="pct"/>
            <w:tcBorders>
              <w:top w:val="single" w:sz="4" w:space="0" w:color="auto"/>
              <w:left w:val="single" w:sz="4" w:space="0" w:color="auto"/>
              <w:bottom w:val="single" w:sz="4" w:space="0" w:color="auto"/>
              <w:right w:val="single" w:sz="4" w:space="0" w:color="auto"/>
            </w:tcBorders>
          </w:tcPr>
          <w:p w14:paraId="1E2E93DC" w14:textId="77777777" w:rsidR="00CA40FB" w:rsidRPr="00812B69" w:rsidRDefault="00CA40FB">
            <w:pPr>
              <w:tabs>
                <w:tab w:val="left" w:pos="426"/>
              </w:tabs>
              <w:ind w:right="-3"/>
              <w:jc w:val="both"/>
              <w:rPr>
                <w:rFonts w:eastAsia="Tahoma"/>
                <w:bCs/>
                <w:color w:val="000000" w:themeColor="text1"/>
                <w:lang w:eastAsia="fr-FR"/>
              </w:rPr>
            </w:pPr>
          </w:p>
        </w:tc>
        <w:tc>
          <w:tcPr>
            <w:tcW w:w="652" w:type="pct"/>
            <w:tcBorders>
              <w:top w:val="single" w:sz="4" w:space="0" w:color="auto"/>
              <w:left w:val="single" w:sz="4" w:space="0" w:color="auto"/>
              <w:bottom w:val="single" w:sz="4" w:space="0" w:color="auto"/>
              <w:right w:val="single" w:sz="4" w:space="0" w:color="auto"/>
            </w:tcBorders>
          </w:tcPr>
          <w:p w14:paraId="7BEB2534" w14:textId="77777777" w:rsidR="00CA40FB" w:rsidRPr="00812B69" w:rsidRDefault="00CA40FB">
            <w:pPr>
              <w:tabs>
                <w:tab w:val="left" w:pos="426"/>
              </w:tabs>
              <w:ind w:right="-3"/>
              <w:jc w:val="both"/>
              <w:rPr>
                <w:rFonts w:eastAsia="Tahoma"/>
                <w:bCs/>
                <w:color w:val="000000" w:themeColor="text1"/>
                <w:lang w:eastAsia="fr-FR"/>
              </w:rPr>
            </w:pPr>
          </w:p>
        </w:tc>
        <w:tc>
          <w:tcPr>
            <w:tcW w:w="326" w:type="pct"/>
            <w:tcBorders>
              <w:top w:val="single" w:sz="4" w:space="0" w:color="auto"/>
              <w:left w:val="single" w:sz="4" w:space="0" w:color="auto"/>
              <w:bottom w:val="single" w:sz="4" w:space="0" w:color="auto"/>
              <w:right w:val="single" w:sz="4" w:space="0" w:color="auto"/>
            </w:tcBorders>
          </w:tcPr>
          <w:p w14:paraId="06FF2445" w14:textId="77777777" w:rsidR="00CA40FB" w:rsidRPr="00812B69" w:rsidRDefault="00CA40FB">
            <w:pPr>
              <w:tabs>
                <w:tab w:val="left" w:pos="426"/>
              </w:tabs>
              <w:ind w:right="-3"/>
              <w:jc w:val="both"/>
              <w:rPr>
                <w:rFonts w:eastAsia="Tahoma"/>
                <w:bCs/>
                <w:color w:val="000000" w:themeColor="text1"/>
                <w:lang w:eastAsia="fr-FR"/>
              </w:rPr>
            </w:pPr>
          </w:p>
        </w:tc>
        <w:tc>
          <w:tcPr>
            <w:tcW w:w="220" w:type="pct"/>
            <w:tcBorders>
              <w:top w:val="single" w:sz="4" w:space="0" w:color="auto"/>
              <w:left w:val="single" w:sz="4" w:space="0" w:color="auto"/>
              <w:bottom w:val="single" w:sz="4" w:space="0" w:color="auto"/>
              <w:right w:val="single" w:sz="4" w:space="0" w:color="auto"/>
            </w:tcBorders>
          </w:tcPr>
          <w:p w14:paraId="051F1F98" w14:textId="77777777" w:rsidR="00CA40FB" w:rsidRPr="00812B69" w:rsidRDefault="00CA40FB">
            <w:pPr>
              <w:tabs>
                <w:tab w:val="left" w:pos="426"/>
              </w:tabs>
              <w:ind w:right="-3"/>
              <w:jc w:val="both"/>
              <w:rPr>
                <w:rFonts w:eastAsia="Tahoma"/>
                <w:bCs/>
                <w:color w:val="000000" w:themeColor="text1"/>
                <w:lang w:eastAsia="fr-FR"/>
              </w:rPr>
            </w:pPr>
          </w:p>
        </w:tc>
        <w:tc>
          <w:tcPr>
            <w:tcW w:w="231" w:type="pct"/>
            <w:tcBorders>
              <w:top w:val="single" w:sz="4" w:space="0" w:color="auto"/>
              <w:left w:val="single" w:sz="4" w:space="0" w:color="auto"/>
              <w:bottom w:val="single" w:sz="4" w:space="0" w:color="auto"/>
              <w:right w:val="single" w:sz="4" w:space="0" w:color="auto"/>
            </w:tcBorders>
          </w:tcPr>
          <w:p w14:paraId="160BCA5C" w14:textId="77777777" w:rsidR="00CA40FB" w:rsidRPr="00812B69" w:rsidRDefault="00CA40FB">
            <w:pPr>
              <w:tabs>
                <w:tab w:val="left" w:pos="426"/>
              </w:tabs>
              <w:ind w:right="-3"/>
              <w:jc w:val="both"/>
              <w:rPr>
                <w:rFonts w:eastAsia="Tahoma"/>
                <w:bCs/>
                <w:color w:val="000000" w:themeColor="text1"/>
                <w:lang w:eastAsia="fr-FR"/>
              </w:rPr>
            </w:pPr>
          </w:p>
        </w:tc>
        <w:tc>
          <w:tcPr>
            <w:tcW w:w="232" w:type="pct"/>
            <w:tcBorders>
              <w:top w:val="single" w:sz="4" w:space="0" w:color="auto"/>
              <w:left w:val="single" w:sz="4" w:space="0" w:color="auto"/>
              <w:bottom w:val="single" w:sz="4" w:space="0" w:color="auto"/>
              <w:right w:val="single" w:sz="4" w:space="0" w:color="auto"/>
            </w:tcBorders>
          </w:tcPr>
          <w:p w14:paraId="5D5EF17A" w14:textId="77777777" w:rsidR="00CA40FB" w:rsidRPr="00812B69" w:rsidRDefault="00CA40FB">
            <w:pPr>
              <w:tabs>
                <w:tab w:val="left" w:pos="426"/>
              </w:tabs>
              <w:ind w:right="-3"/>
              <w:jc w:val="both"/>
              <w:rPr>
                <w:rFonts w:eastAsia="Tahoma"/>
                <w:bCs/>
                <w:color w:val="000000" w:themeColor="text1"/>
                <w:lang w:eastAsia="fr-FR"/>
              </w:rPr>
            </w:pPr>
          </w:p>
        </w:tc>
        <w:tc>
          <w:tcPr>
            <w:tcW w:w="495" w:type="pct"/>
            <w:tcBorders>
              <w:top w:val="single" w:sz="4" w:space="0" w:color="auto"/>
              <w:left w:val="single" w:sz="4" w:space="0" w:color="auto"/>
              <w:bottom w:val="single" w:sz="4" w:space="0" w:color="auto"/>
              <w:right w:val="single" w:sz="4" w:space="0" w:color="auto"/>
            </w:tcBorders>
          </w:tcPr>
          <w:p w14:paraId="1E62CF28" w14:textId="77777777" w:rsidR="00CA40FB" w:rsidRPr="00812B69" w:rsidRDefault="00CA40FB">
            <w:pPr>
              <w:tabs>
                <w:tab w:val="left" w:pos="426"/>
              </w:tabs>
              <w:ind w:right="-3"/>
              <w:jc w:val="both"/>
              <w:rPr>
                <w:rFonts w:eastAsia="Tahoma"/>
                <w:bCs/>
                <w:color w:val="000000" w:themeColor="text1"/>
                <w:lang w:eastAsia="fr-FR"/>
              </w:rPr>
            </w:pPr>
          </w:p>
        </w:tc>
        <w:tc>
          <w:tcPr>
            <w:tcW w:w="861" w:type="pct"/>
            <w:tcBorders>
              <w:top w:val="single" w:sz="4" w:space="0" w:color="auto"/>
              <w:left w:val="single" w:sz="4" w:space="0" w:color="auto"/>
              <w:bottom w:val="single" w:sz="4" w:space="0" w:color="auto"/>
              <w:right w:val="single" w:sz="4" w:space="0" w:color="auto"/>
            </w:tcBorders>
          </w:tcPr>
          <w:p w14:paraId="4FB1F258" w14:textId="77777777" w:rsidR="00CA40FB" w:rsidRPr="00812B69" w:rsidRDefault="00CA40FB">
            <w:pPr>
              <w:tabs>
                <w:tab w:val="left" w:pos="426"/>
              </w:tabs>
              <w:ind w:right="-3"/>
              <w:jc w:val="both"/>
              <w:rPr>
                <w:rFonts w:eastAsia="Tahoma"/>
                <w:bCs/>
                <w:color w:val="000000" w:themeColor="text1"/>
                <w:lang w:eastAsia="fr-FR"/>
              </w:rPr>
            </w:pPr>
          </w:p>
        </w:tc>
      </w:tr>
      <w:tr w:rsidR="00812B69" w:rsidRPr="00812B69" w14:paraId="4F835984" w14:textId="77777777">
        <w:trPr>
          <w:trHeight w:val="510"/>
        </w:trPr>
        <w:tc>
          <w:tcPr>
            <w:tcW w:w="541" w:type="pct"/>
            <w:tcBorders>
              <w:top w:val="single" w:sz="4" w:space="0" w:color="auto"/>
              <w:left w:val="single" w:sz="4" w:space="0" w:color="auto"/>
              <w:bottom w:val="single" w:sz="4" w:space="0" w:color="auto"/>
              <w:right w:val="single" w:sz="4" w:space="0" w:color="auto"/>
            </w:tcBorders>
          </w:tcPr>
          <w:p w14:paraId="520775FB" w14:textId="77777777" w:rsidR="00CA40FB" w:rsidRPr="00812B69" w:rsidRDefault="00CA40FB">
            <w:pPr>
              <w:tabs>
                <w:tab w:val="left" w:pos="426"/>
              </w:tabs>
              <w:ind w:right="-3"/>
              <w:jc w:val="both"/>
              <w:rPr>
                <w:rFonts w:eastAsia="Tahoma"/>
                <w:bCs/>
                <w:color w:val="000000" w:themeColor="text1"/>
                <w:lang w:eastAsia="fr-FR"/>
              </w:rPr>
            </w:pPr>
          </w:p>
        </w:tc>
        <w:tc>
          <w:tcPr>
            <w:tcW w:w="749" w:type="pct"/>
            <w:tcBorders>
              <w:top w:val="single" w:sz="4" w:space="0" w:color="auto"/>
              <w:left w:val="single" w:sz="4" w:space="0" w:color="auto"/>
              <w:bottom w:val="single" w:sz="4" w:space="0" w:color="auto"/>
              <w:right w:val="single" w:sz="4" w:space="0" w:color="auto"/>
            </w:tcBorders>
          </w:tcPr>
          <w:p w14:paraId="034608D0" w14:textId="77777777" w:rsidR="00CA40FB" w:rsidRPr="00812B69" w:rsidRDefault="00CA40FB">
            <w:pPr>
              <w:tabs>
                <w:tab w:val="left" w:pos="426"/>
              </w:tabs>
              <w:ind w:right="-3"/>
              <w:jc w:val="both"/>
              <w:rPr>
                <w:rFonts w:eastAsia="Tahoma"/>
                <w:bCs/>
                <w:color w:val="000000" w:themeColor="text1"/>
                <w:lang w:eastAsia="fr-FR"/>
              </w:rPr>
            </w:pPr>
          </w:p>
        </w:tc>
        <w:tc>
          <w:tcPr>
            <w:tcW w:w="693" w:type="pct"/>
            <w:tcBorders>
              <w:top w:val="single" w:sz="4" w:space="0" w:color="auto"/>
              <w:left w:val="single" w:sz="4" w:space="0" w:color="auto"/>
              <w:bottom w:val="single" w:sz="4" w:space="0" w:color="auto"/>
              <w:right w:val="single" w:sz="4" w:space="0" w:color="auto"/>
            </w:tcBorders>
          </w:tcPr>
          <w:p w14:paraId="30CCB2E2" w14:textId="77777777" w:rsidR="00CA40FB" w:rsidRPr="00812B69" w:rsidRDefault="00CA40FB">
            <w:pPr>
              <w:tabs>
                <w:tab w:val="left" w:pos="426"/>
              </w:tabs>
              <w:ind w:right="-3"/>
              <w:jc w:val="both"/>
              <w:rPr>
                <w:rFonts w:eastAsia="Tahoma"/>
                <w:bCs/>
                <w:color w:val="000000" w:themeColor="text1"/>
                <w:lang w:eastAsia="fr-FR"/>
              </w:rPr>
            </w:pPr>
          </w:p>
        </w:tc>
        <w:tc>
          <w:tcPr>
            <w:tcW w:w="652" w:type="pct"/>
            <w:tcBorders>
              <w:top w:val="single" w:sz="4" w:space="0" w:color="auto"/>
              <w:left w:val="single" w:sz="4" w:space="0" w:color="auto"/>
              <w:bottom w:val="single" w:sz="4" w:space="0" w:color="auto"/>
              <w:right w:val="single" w:sz="4" w:space="0" w:color="auto"/>
            </w:tcBorders>
          </w:tcPr>
          <w:p w14:paraId="37F75F19" w14:textId="77777777" w:rsidR="00CA40FB" w:rsidRPr="00812B69" w:rsidRDefault="00CA40FB">
            <w:pPr>
              <w:tabs>
                <w:tab w:val="left" w:pos="426"/>
              </w:tabs>
              <w:ind w:right="-3"/>
              <w:jc w:val="both"/>
              <w:rPr>
                <w:rFonts w:eastAsia="Tahoma"/>
                <w:bCs/>
                <w:color w:val="000000" w:themeColor="text1"/>
                <w:lang w:eastAsia="fr-FR"/>
              </w:rPr>
            </w:pPr>
          </w:p>
        </w:tc>
        <w:tc>
          <w:tcPr>
            <w:tcW w:w="326" w:type="pct"/>
            <w:tcBorders>
              <w:top w:val="single" w:sz="4" w:space="0" w:color="auto"/>
              <w:left w:val="single" w:sz="4" w:space="0" w:color="auto"/>
              <w:bottom w:val="single" w:sz="4" w:space="0" w:color="auto"/>
              <w:right w:val="single" w:sz="4" w:space="0" w:color="auto"/>
            </w:tcBorders>
          </w:tcPr>
          <w:p w14:paraId="28080824" w14:textId="77777777" w:rsidR="00CA40FB" w:rsidRPr="00812B69" w:rsidRDefault="00CA40FB">
            <w:pPr>
              <w:tabs>
                <w:tab w:val="left" w:pos="426"/>
              </w:tabs>
              <w:ind w:right="-3"/>
              <w:jc w:val="both"/>
              <w:rPr>
                <w:rFonts w:eastAsia="Tahoma"/>
                <w:bCs/>
                <w:color w:val="000000" w:themeColor="text1"/>
                <w:lang w:eastAsia="fr-FR"/>
              </w:rPr>
            </w:pPr>
          </w:p>
        </w:tc>
        <w:tc>
          <w:tcPr>
            <w:tcW w:w="220" w:type="pct"/>
            <w:tcBorders>
              <w:top w:val="single" w:sz="4" w:space="0" w:color="auto"/>
              <w:left w:val="single" w:sz="4" w:space="0" w:color="auto"/>
              <w:bottom w:val="single" w:sz="4" w:space="0" w:color="auto"/>
              <w:right w:val="single" w:sz="4" w:space="0" w:color="auto"/>
            </w:tcBorders>
          </w:tcPr>
          <w:p w14:paraId="572D208C" w14:textId="77777777" w:rsidR="00CA40FB" w:rsidRPr="00812B69" w:rsidRDefault="00CA40FB">
            <w:pPr>
              <w:tabs>
                <w:tab w:val="left" w:pos="426"/>
              </w:tabs>
              <w:ind w:right="-3"/>
              <w:jc w:val="both"/>
              <w:rPr>
                <w:rFonts w:eastAsia="Tahoma"/>
                <w:bCs/>
                <w:color w:val="000000" w:themeColor="text1"/>
                <w:lang w:eastAsia="fr-FR"/>
              </w:rPr>
            </w:pPr>
          </w:p>
        </w:tc>
        <w:tc>
          <w:tcPr>
            <w:tcW w:w="231" w:type="pct"/>
            <w:tcBorders>
              <w:top w:val="single" w:sz="4" w:space="0" w:color="auto"/>
              <w:left w:val="single" w:sz="4" w:space="0" w:color="auto"/>
              <w:bottom w:val="single" w:sz="4" w:space="0" w:color="auto"/>
              <w:right w:val="single" w:sz="4" w:space="0" w:color="auto"/>
            </w:tcBorders>
          </w:tcPr>
          <w:p w14:paraId="79468208" w14:textId="77777777" w:rsidR="00CA40FB" w:rsidRPr="00812B69" w:rsidRDefault="00CA40FB">
            <w:pPr>
              <w:tabs>
                <w:tab w:val="left" w:pos="426"/>
              </w:tabs>
              <w:ind w:right="-3"/>
              <w:jc w:val="both"/>
              <w:rPr>
                <w:rFonts w:eastAsia="Tahoma"/>
                <w:bCs/>
                <w:color w:val="000000" w:themeColor="text1"/>
                <w:lang w:eastAsia="fr-FR"/>
              </w:rPr>
            </w:pPr>
          </w:p>
        </w:tc>
        <w:tc>
          <w:tcPr>
            <w:tcW w:w="232" w:type="pct"/>
            <w:tcBorders>
              <w:top w:val="single" w:sz="4" w:space="0" w:color="auto"/>
              <w:left w:val="single" w:sz="4" w:space="0" w:color="auto"/>
              <w:bottom w:val="single" w:sz="4" w:space="0" w:color="auto"/>
              <w:right w:val="single" w:sz="4" w:space="0" w:color="auto"/>
            </w:tcBorders>
          </w:tcPr>
          <w:p w14:paraId="20F771AE" w14:textId="77777777" w:rsidR="00CA40FB" w:rsidRPr="00812B69" w:rsidRDefault="00CA40FB">
            <w:pPr>
              <w:tabs>
                <w:tab w:val="left" w:pos="426"/>
              </w:tabs>
              <w:ind w:right="-3"/>
              <w:jc w:val="both"/>
              <w:rPr>
                <w:rFonts w:eastAsia="Tahoma"/>
                <w:bCs/>
                <w:color w:val="000000" w:themeColor="text1"/>
                <w:lang w:eastAsia="fr-FR"/>
              </w:rPr>
            </w:pPr>
          </w:p>
        </w:tc>
        <w:tc>
          <w:tcPr>
            <w:tcW w:w="495" w:type="pct"/>
            <w:tcBorders>
              <w:top w:val="single" w:sz="4" w:space="0" w:color="auto"/>
              <w:left w:val="single" w:sz="4" w:space="0" w:color="auto"/>
              <w:bottom w:val="single" w:sz="4" w:space="0" w:color="auto"/>
              <w:right w:val="single" w:sz="4" w:space="0" w:color="auto"/>
            </w:tcBorders>
          </w:tcPr>
          <w:p w14:paraId="4FD0F4F4" w14:textId="77777777" w:rsidR="00CA40FB" w:rsidRPr="00812B69" w:rsidRDefault="00CA40FB">
            <w:pPr>
              <w:tabs>
                <w:tab w:val="left" w:pos="426"/>
              </w:tabs>
              <w:ind w:right="-3"/>
              <w:jc w:val="both"/>
              <w:rPr>
                <w:rFonts w:eastAsia="Tahoma"/>
                <w:bCs/>
                <w:color w:val="000000" w:themeColor="text1"/>
                <w:lang w:eastAsia="fr-FR"/>
              </w:rPr>
            </w:pPr>
          </w:p>
        </w:tc>
        <w:tc>
          <w:tcPr>
            <w:tcW w:w="861" w:type="pct"/>
            <w:tcBorders>
              <w:top w:val="single" w:sz="4" w:space="0" w:color="auto"/>
              <w:left w:val="single" w:sz="4" w:space="0" w:color="auto"/>
              <w:bottom w:val="single" w:sz="4" w:space="0" w:color="auto"/>
              <w:right w:val="single" w:sz="4" w:space="0" w:color="auto"/>
            </w:tcBorders>
          </w:tcPr>
          <w:p w14:paraId="1E521F31" w14:textId="77777777" w:rsidR="00CA40FB" w:rsidRPr="00812B69" w:rsidRDefault="00CA40FB">
            <w:pPr>
              <w:tabs>
                <w:tab w:val="left" w:pos="426"/>
              </w:tabs>
              <w:ind w:right="-3"/>
              <w:jc w:val="both"/>
              <w:rPr>
                <w:rFonts w:eastAsia="Tahoma"/>
                <w:bCs/>
                <w:color w:val="000000" w:themeColor="text1"/>
                <w:lang w:eastAsia="fr-FR"/>
              </w:rPr>
            </w:pPr>
          </w:p>
        </w:tc>
      </w:tr>
      <w:tr w:rsidR="00CA40FB" w:rsidRPr="00812B69" w14:paraId="443A5434" w14:textId="77777777">
        <w:trPr>
          <w:trHeight w:val="510"/>
        </w:trPr>
        <w:tc>
          <w:tcPr>
            <w:tcW w:w="541" w:type="pct"/>
            <w:tcBorders>
              <w:top w:val="single" w:sz="4" w:space="0" w:color="auto"/>
              <w:left w:val="single" w:sz="4" w:space="0" w:color="auto"/>
              <w:bottom w:val="single" w:sz="4" w:space="0" w:color="auto"/>
              <w:right w:val="single" w:sz="4" w:space="0" w:color="auto"/>
            </w:tcBorders>
          </w:tcPr>
          <w:p w14:paraId="7D0DF810" w14:textId="77777777" w:rsidR="00CA40FB" w:rsidRPr="00812B69" w:rsidRDefault="00CA40FB">
            <w:pPr>
              <w:tabs>
                <w:tab w:val="left" w:pos="426"/>
              </w:tabs>
              <w:ind w:right="-3"/>
              <w:jc w:val="both"/>
              <w:rPr>
                <w:rFonts w:eastAsia="Tahoma"/>
                <w:bCs/>
                <w:color w:val="000000" w:themeColor="text1"/>
                <w:lang w:eastAsia="fr-FR"/>
              </w:rPr>
            </w:pPr>
          </w:p>
        </w:tc>
        <w:tc>
          <w:tcPr>
            <w:tcW w:w="749" w:type="pct"/>
            <w:tcBorders>
              <w:top w:val="single" w:sz="4" w:space="0" w:color="auto"/>
              <w:left w:val="single" w:sz="4" w:space="0" w:color="auto"/>
              <w:bottom w:val="single" w:sz="4" w:space="0" w:color="auto"/>
              <w:right w:val="single" w:sz="4" w:space="0" w:color="auto"/>
            </w:tcBorders>
          </w:tcPr>
          <w:p w14:paraId="1BF27939" w14:textId="77777777" w:rsidR="00CA40FB" w:rsidRPr="00812B69" w:rsidRDefault="00CA40FB">
            <w:pPr>
              <w:tabs>
                <w:tab w:val="left" w:pos="426"/>
              </w:tabs>
              <w:ind w:right="-3"/>
              <w:jc w:val="both"/>
              <w:rPr>
                <w:rFonts w:eastAsia="Tahoma"/>
                <w:bCs/>
                <w:color w:val="000000" w:themeColor="text1"/>
                <w:lang w:eastAsia="fr-FR"/>
              </w:rPr>
            </w:pPr>
          </w:p>
        </w:tc>
        <w:tc>
          <w:tcPr>
            <w:tcW w:w="693" w:type="pct"/>
            <w:tcBorders>
              <w:top w:val="single" w:sz="4" w:space="0" w:color="auto"/>
              <w:left w:val="single" w:sz="4" w:space="0" w:color="auto"/>
              <w:bottom w:val="single" w:sz="4" w:space="0" w:color="auto"/>
              <w:right w:val="single" w:sz="4" w:space="0" w:color="auto"/>
            </w:tcBorders>
          </w:tcPr>
          <w:p w14:paraId="4021397A" w14:textId="77777777" w:rsidR="00CA40FB" w:rsidRPr="00812B69" w:rsidRDefault="00CA40FB">
            <w:pPr>
              <w:tabs>
                <w:tab w:val="left" w:pos="426"/>
              </w:tabs>
              <w:ind w:right="-3"/>
              <w:jc w:val="both"/>
              <w:rPr>
                <w:rFonts w:eastAsia="Tahoma"/>
                <w:bCs/>
                <w:color w:val="000000" w:themeColor="text1"/>
                <w:lang w:eastAsia="fr-FR"/>
              </w:rPr>
            </w:pPr>
          </w:p>
        </w:tc>
        <w:tc>
          <w:tcPr>
            <w:tcW w:w="652" w:type="pct"/>
            <w:tcBorders>
              <w:top w:val="single" w:sz="4" w:space="0" w:color="auto"/>
              <w:left w:val="single" w:sz="4" w:space="0" w:color="auto"/>
              <w:bottom w:val="single" w:sz="4" w:space="0" w:color="auto"/>
              <w:right w:val="single" w:sz="4" w:space="0" w:color="auto"/>
            </w:tcBorders>
          </w:tcPr>
          <w:p w14:paraId="55A6D8E2" w14:textId="77777777" w:rsidR="00CA40FB" w:rsidRPr="00812B69" w:rsidRDefault="00CA40FB">
            <w:pPr>
              <w:tabs>
                <w:tab w:val="left" w:pos="426"/>
              </w:tabs>
              <w:ind w:right="-3"/>
              <w:jc w:val="both"/>
              <w:rPr>
                <w:rFonts w:eastAsia="Tahoma"/>
                <w:bCs/>
                <w:color w:val="000000" w:themeColor="text1"/>
                <w:lang w:eastAsia="fr-FR"/>
              </w:rPr>
            </w:pPr>
          </w:p>
        </w:tc>
        <w:tc>
          <w:tcPr>
            <w:tcW w:w="326" w:type="pct"/>
            <w:tcBorders>
              <w:top w:val="single" w:sz="4" w:space="0" w:color="auto"/>
              <w:left w:val="single" w:sz="4" w:space="0" w:color="auto"/>
              <w:bottom w:val="single" w:sz="4" w:space="0" w:color="auto"/>
              <w:right w:val="single" w:sz="4" w:space="0" w:color="auto"/>
            </w:tcBorders>
          </w:tcPr>
          <w:p w14:paraId="7CDB2E97" w14:textId="77777777" w:rsidR="00CA40FB" w:rsidRPr="00812B69" w:rsidRDefault="00CA40FB">
            <w:pPr>
              <w:tabs>
                <w:tab w:val="left" w:pos="426"/>
              </w:tabs>
              <w:ind w:right="-3"/>
              <w:jc w:val="both"/>
              <w:rPr>
                <w:rFonts w:eastAsia="Tahoma"/>
                <w:bCs/>
                <w:color w:val="000000" w:themeColor="text1"/>
                <w:lang w:eastAsia="fr-FR"/>
              </w:rPr>
            </w:pPr>
          </w:p>
        </w:tc>
        <w:tc>
          <w:tcPr>
            <w:tcW w:w="220" w:type="pct"/>
            <w:tcBorders>
              <w:top w:val="single" w:sz="4" w:space="0" w:color="auto"/>
              <w:left w:val="single" w:sz="4" w:space="0" w:color="auto"/>
              <w:bottom w:val="single" w:sz="4" w:space="0" w:color="auto"/>
              <w:right w:val="single" w:sz="4" w:space="0" w:color="auto"/>
            </w:tcBorders>
          </w:tcPr>
          <w:p w14:paraId="7F97448C" w14:textId="77777777" w:rsidR="00CA40FB" w:rsidRPr="00812B69" w:rsidRDefault="00CA40FB">
            <w:pPr>
              <w:tabs>
                <w:tab w:val="left" w:pos="426"/>
              </w:tabs>
              <w:ind w:right="-3"/>
              <w:jc w:val="both"/>
              <w:rPr>
                <w:rFonts w:eastAsia="Tahoma"/>
                <w:bCs/>
                <w:color w:val="000000" w:themeColor="text1"/>
                <w:lang w:eastAsia="fr-FR"/>
              </w:rPr>
            </w:pPr>
          </w:p>
        </w:tc>
        <w:tc>
          <w:tcPr>
            <w:tcW w:w="231" w:type="pct"/>
            <w:tcBorders>
              <w:top w:val="single" w:sz="4" w:space="0" w:color="auto"/>
              <w:left w:val="single" w:sz="4" w:space="0" w:color="auto"/>
              <w:bottom w:val="single" w:sz="4" w:space="0" w:color="auto"/>
              <w:right w:val="single" w:sz="4" w:space="0" w:color="auto"/>
            </w:tcBorders>
          </w:tcPr>
          <w:p w14:paraId="692DAC10" w14:textId="77777777" w:rsidR="00CA40FB" w:rsidRPr="00812B69" w:rsidRDefault="00CA40FB">
            <w:pPr>
              <w:tabs>
                <w:tab w:val="left" w:pos="426"/>
              </w:tabs>
              <w:ind w:right="-3"/>
              <w:jc w:val="both"/>
              <w:rPr>
                <w:rFonts w:eastAsia="Tahoma"/>
                <w:bCs/>
                <w:color w:val="000000" w:themeColor="text1"/>
                <w:lang w:eastAsia="fr-FR"/>
              </w:rPr>
            </w:pPr>
          </w:p>
        </w:tc>
        <w:tc>
          <w:tcPr>
            <w:tcW w:w="232" w:type="pct"/>
            <w:tcBorders>
              <w:top w:val="single" w:sz="4" w:space="0" w:color="auto"/>
              <w:left w:val="single" w:sz="4" w:space="0" w:color="auto"/>
              <w:bottom w:val="single" w:sz="4" w:space="0" w:color="auto"/>
              <w:right w:val="single" w:sz="4" w:space="0" w:color="auto"/>
            </w:tcBorders>
          </w:tcPr>
          <w:p w14:paraId="182ECFBC" w14:textId="77777777" w:rsidR="00CA40FB" w:rsidRPr="00812B69" w:rsidRDefault="00CA40FB">
            <w:pPr>
              <w:tabs>
                <w:tab w:val="left" w:pos="426"/>
              </w:tabs>
              <w:ind w:right="-3"/>
              <w:jc w:val="both"/>
              <w:rPr>
                <w:rFonts w:eastAsia="Tahoma"/>
                <w:bCs/>
                <w:color w:val="000000" w:themeColor="text1"/>
                <w:lang w:eastAsia="fr-FR"/>
              </w:rPr>
            </w:pPr>
          </w:p>
        </w:tc>
        <w:tc>
          <w:tcPr>
            <w:tcW w:w="495" w:type="pct"/>
            <w:tcBorders>
              <w:top w:val="single" w:sz="4" w:space="0" w:color="auto"/>
              <w:left w:val="single" w:sz="4" w:space="0" w:color="auto"/>
              <w:bottom w:val="single" w:sz="4" w:space="0" w:color="auto"/>
              <w:right w:val="single" w:sz="4" w:space="0" w:color="auto"/>
            </w:tcBorders>
          </w:tcPr>
          <w:p w14:paraId="56E424AE" w14:textId="77777777" w:rsidR="00CA40FB" w:rsidRPr="00812B69" w:rsidRDefault="00CA40FB">
            <w:pPr>
              <w:tabs>
                <w:tab w:val="left" w:pos="426"/>
              </w:tabs>
              <w:ind w:right="-3"/>
              <w:jc w:val="both"/>
              <w:rPr>
                <w:rFonts w:eastAsia="Tahoma"/>
                <w:bCs/>
                <w:color w:val="000000" w:themeColor="text1"/>
                <w:lang w:eastAsia="fr-FR"/>
              </w:rPr>
            </w:pPr>
          </w:p>
        </w:tc>
        <w:tc>
          <w:tcPr>
            <w:tcW w:w="861" w:type="pct"/>
            <w:tcBorders>
              <w:top w:val="single" w:sz="4" w:space="0" w:color="auto"/>
              <w:left w:val="single" w:sz="4" w:space="0" w:color="auto"/>
              <w:bottom w:val="single" w:sz="4" w:space="0" w:color="auto"/>
              <w:right w:val="single" w:sz="4" w:space="0" w:color="auto"/>
            </w:tcBorders>
          </w:tcPr>
          <w:p w14:paraId="096008B2" w14:textId="77777777" w:rsidR="00CA40FB" w:rsidRPr="00812B69" w:rsidRDefault="00CA40FB">
            <w:pPr>
              <w:tabs>
                <w:tab w:val="left" w:pos="426"/>
              </w:tabs>
              <w:ind w:right="-3"/>
              <w:jc w:val="both"/>
              <w:rPr>
                <w:rFonts w:eastAsia="Tahoma"/>
                <w:bCs/>
                <w:color w:val="000000" w:themeColor="text1"/>
                <w:lang w:eastAsia="fr-FR"/>
              </w:rPr>
            </w:pPr>
          </w:p>
        </w:tc>
      </w:tr>
    </w:tbl>
    <w:p w14:paraId="0CBD29EF" w14:textId="77777777" w:rsidR="00CA40FB" w:rsidRPr="00812B69" w:rsidRDefault="00CA40FB" w:rsidP="00CA40FB">
      <w:pPr>
        <w:spacing w:line="360" w:lineRule="auto"/>
        <w:rPr>
          <w:color w:val="000000" w:themeColor="text1"/>
          <w:sz w:val="22"/>
          <w:szCs w:val="22"/>
        </w:rPr>
      </w:pPr>
    </w:p>
    <w:p w14:paraId="4FFE5D89" w14:textId="77777777" w:rsidR="00CA40FB" w:rsidRPr="00812B69" w:rsidRDefault="00CA40FB" w:rsidP="00CA40FB">
      <w:pPr>
        <w:spacing w:line="360" w:lineRule="auto"/>
        <w:rPr>
          <w:color w:val="000000" w:themeColor="text1"/>
          <w:sz w:val="22"/>
          <w:szCs w:val="22"/>
        </w:rPr>
      </w:pPr>
    </w:p>
    <w:p w14:paraId="6C5734F2" w14:textId="77777777" w:rsidR="00CA40FB" w:rsidRPr="00812B69" w:rsidRDefault="00CA40FB" w:rsidP="00CA40FB">
      <w:pPr>
        <w:rPr>
          <w:color w:val="000000" w:themeColor="text1"/>
          <w:sz w:val="22"/>
          <w:szCs w:val="22"/>
        </w:rPr>
      </w:pPr>
      <w:r w:rsidRPr="00812B69">
        <w:rPr>
          <w:color w:val="000000" w:themeColor="text1"/>
          <w:sz w:val="22"/>
          <w:szCs w:val="22"/>
        </w:rPr>
        <w:br w:type="page"/>
      </w:r>
    </w:p>
    <w:p w14:paraId="6897227F" w14:textId="77777777" w:rsidR="00CA40FB" w:rsidRPr="00812B69" w:rsidRDefault="00CA40FB" w:rsidP="00CA40FB">
      <w:pPr>
        <w:spacing w:line="360" w:lineRule="auto"/>
        <w:rPr>
          <w:b/>
          <w:bCs/>
          <w:color w:val="000000" w:themeColor="text1"/>
        </w:rPr>
      </w:pPr>
      <w:r w:rsidRPr="00812B69">
        <w:rPr>
          <w:b/>
          <w:bCs/>
          <w:color w:val="000000" w:themeColor="text1"/>
        </w:rPr>
        <w:lastRenderedPageBreak/>
        <w:t>Annex IV:</w:t>
      </w:r>
      <w:r w:rsidRPr="00812B69">
        <w:rPr>
          <w:rFonts w:eastAsia="Symbol"/>
          <w:b/>
          <w:bCs/>
          <w:color w:val="000000" w:themeColor="text1"/>
          <w:lang w:eastAsia="fr-FR"/>
        </w:rPr>
        <w:t xml:space="preserve"> Reporting on </w:t>
      </w:r>
      <w:r w:rsidRPr="00812B69">
        <w:rPr>
          <w:b/>
          <w:bCs/>
          <w:color w:val="000000" w:themeColor="text1"/>
        </w:rPr>
        <w:t xml:space="preserve">Disaster Management Expenditure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1703"/>
        <w:gridCol w:w="1460"/>
        <w:gridCol w:w="4648"/>
        <w:gridCol w:w="1518"/>
        <w:gridCol w:w="1431"/>
        <w:gridCol w:w="1487"/>
      </w:tblGrid>
      <w:tr w:rsidR="00812B69" w:rsidRPr="00812B69" w14:paraId="302AFC75" w14:textId="77777777">
        <w:tc>
          <w:tcPr>
            <w:tcW w:w="610" w:type="pct"/>
            <w:tcBorders>
              <w:top w:val="single" w:sz="4" w:space="0" w:color="auto"/>
              <w:left w:val="single" w:sz="4" w:space="0" w:color="auto"/>
              <w:bottom w:val="single" w:sz="4" w:space="0" w:color="auto"/>
              <w:right w:val="single" w:sz="4" w:space="0" w:color="auto"/>
            </w:tcBorders>
            <w:shd w:val="clear" w:color="auto" w:fill="0070C0"/>
            <w:hideMark/>
          </w:tcPr>
          <w:p w14:paraId="09134246" w14:textId="77777777" w:rsidR="00CA40FB" w:rsidRPr="00812B69" w:rsidRDefault="00CA40FB">
            <w:pPr>
              <w:ind w:left="120" w:right="-3"/>
              <w:rPr>
                <w:rFonts w:eastAsia="Tahoma"/>
                <w:bCs/>
                <w:color w:val="000000" w:themeColor="text1"/>
                <w:lang w:eastAsia="fr-FR"/>
              </w:rPr>
            </w:pPr>
            <w:r w:rsidRPr="00812B69">
              <w:rPr>
                <w:rFonts w:eastAsia="Tahoma"/>
                <w:bCs/>
                <w:color w:val="000000" w:themeColor="text1"/>
                <w:lang w:eastAsia="fr-FR"/>
              </w:rPr>
              <w:t>Column I</w:t>
            </w:r>
          </w:p>
        </w:tc>
        <w:tc>
          <w:tcPr>
            <w:tcW w:w="610" w:type="pct"/>
            <w:tcBorders>
              <w:top w:val="single" w:sz="4" w:space="0" w:color="auto"/>
              <w:left w:val="single" w:sz="4" w:space="0" w:color="auto"/>
              <w:bottom w:val="single" w:sz="4" w:space="0" w:color="auto"/>
              <w:right w:val="single" w:sz="4" w:space="0" w:color="auto"/>
            </w:tcBorders>
            <w:shd w:val="clear" w:color="auto" w:fill="0070C0"/>
            <w:hideMark/>
          </w:tcPr>
          <w:p w14:paraId="42E22CA1" w14:textId="77777777" w:rsidR="00CA40FB" w:rsidRPr="00812B69" w:rsidRDefault="00CA40FB">
            <w:pPr>
              <w:ind w:left="120" w:right="-3"/>
              <w:rPr>
                <w:rFonts w:eastAsia="Tahoma"/>
                <w:bCs/>
                <w:color w:val="000000" w:themeColor="text1"/>
                <w:lang w:eastAsia="fr-FR"/>
              </w:rPr>
            </w:pPr>
            <w:r w:rsidRPr="00812B69">
              <w:rPr>
                <w:rFonts w:eastAsia="Tahoma"/>
                <w:bCs/>
                <w:color w:val="000000" w:themeColor="text1"/>
                <w:lang w:eastAsia="fr-FR"/>
              </w:rPr>
              <w:t>Column II</w:t>
            </w:r>
          </w:p>
        </w:tc>
        <w:tc>
          <w:tcPr>
            <w:tcW w:w="523" w:type="pct"/>
            <w:tcBorders>
              <w:top w:val="single" w:sz="4" w:space="0" w:color="auto"/>
              <w:left w:val="single" w:sz="4" w:space="0" w:color="auto"/>
              <w:bottom w:val="single" w:sz="4" w:space="0" w:color="auto"/>
              <w:right w:val="single" w:sz="4" w:space="0" w:color="auto"/>
            </w:tcBorders>
            <w:shd w:val="clear" w:color="auto" w:fill="0070C0"/>
            <w:hideMark/>
          </w:tcPr>
          <w:p w14:paraId="79D6F4FA" w14:textId="77777777" w:rsidR="00CA40FB" w:rsidRPr="00812B69" w:rsidRDefault="00CA40FB">
            <w:pPr>
              <w:ind w:left="120" w:right="-3"/>
              <w:rPr>
                <w:rFonts w:eastAsia="Tahoma"/>
                <w:bCs/>
                <w:color w:val="000000" w:themeColor="text1"/>
                <w:lang w:eastAsia="fr-FR"/>
              </w:rPr>
            </w:pPr>
            <w:r w:rsidRPr="00812B69">
              <w:rPr>
                <w:rFonts w:eastAsia="Tahoma"/>
                <w:bCs/>
                <w:color w:val="000000" w:themeColor="text1"/>
                <w:lang w:eastAsia="fr-FR"/>
              </w:rPr>
              <w:t>Column III</w:t>
            </w:r>
          </w:p>
        </w:tc>
        <w:tc>
          <w:tcPr>
            <w:tcW w:w="1666" w:type="pct"/>
            <w:tcBorders>
              <w:top w:val="single" w:sz="4" w:space="0" w:color="auto"/>
              <w:left w:val="single" w:sz="4" w:space="0" w:color="auto"/>
              <w:bottom w:val="single" w:sz="4" w:space="0" w:color="auto"/>
              <w:right w:val="single" w:sz="4" w:space="0" w:color="auto"/>
            </w:tcBorders>
            <w:shd w:val="clear" w:color="auto" w:fill="0070C0"/>
            <w:hideMark/>
          </w:tcPr>
          <w:p w14:paraId="46810884" w14:textId="77777777" w:rsidR="00CA40FB" w:rsidRPr="00812B69" w:rsidRDefault="00CA40FB">
            <w:pPr>
              <w:ind w:left="120" w:right="-3"/>
              <w:rPr>
                <w:rFonts w:eastAsia="Tahoma"/>
                <w:bCs/>
                <w:color w:val="000000" w:themeColor="text1"/>
                <w:lang w:eastAsia="fr-FR"/>
              </w:rPr>
            </w:pPr>
            <w:r w:rsidRPr="00812B69">
              <w:rPr>
                <w:rFonts w:eastAsia="Tahoma"/>
                <w:bCs/>
                <w:color w:val="000000" w:themeColor="text1"/>
                <w:lang w:eastAsia="fr-FR"/>
              </w:rPr>
              <w:t>Column IV</w:t>
            </w:r>
          </w:p>
        </w:tc>
        <w:tc>
          <w:tcPr>
            <w:tcW w:w="544" w:type="pct"/>
            <w:tcBorders>
              <w:top w:val="single" w:sz="4" w:space="0" w:color="auto"/>
              <w:left w:val="single" w:sz="4" w:space="0" w:color="auto"/>
              <w:bottom w:val="single" w:sz="4" w:space="0" w:color="auto"/>
              <w:right w:val="single" w:sz="4" w:space="0" w:color="auto"/>
            </w:tcBorders>
            <w:shd w:val="clear" w:color="auto" w:fill="0070C0"/>
            <w:hideMark/>
          </w:tcPr>
          <w:p w14:paraId="5F3086CB" w14:textId="77777777" w:rsidR="00CA40FB" w:rsidRPr="00812B69" w:rsidRDefault="00CA40FB">
            <w:pPr>
              <w:ind w:left="120" w:right="-3"/>
              <w:rPr>
                <w:rFonts w:eastAsia="Tahoma"/>
                <w:bCs/>
                <w:color w:val="000000" w:themeColor="text1"/>
                <w:lang w:eastAsia="fr-FR"/>
              </w:rPr>
            </w:pPr>
            <w:r w:rsidRPr="00812B69">
              <w:rPr>
                <w:rFonts w:eastAsia="Tahoma"/>
                <w:bCs/>
                <w:color w:val="000000" w:themeColor="text1"/>
                <w:lang w:eastAsia="fr-FR"/>
              </w:rPr>
              <w:t>Column V</w:t>
            </w:r>
          </w:p>
        </w:tc>
        <w:tc>
          <w:tcPr>
            <w:tcW w:w="513" w:type="pct"/>
            <w:tcBorders>
              <w:top w:val="single" w:sz="4" w:space="0" w:color="auto"/>
              <w:left w:val="single" w:sz="4" w:space="0" w:color="auto"/>
              <w:bottom w:val="single" w:sz="4" w:space="0" w:color="auto"/>
              <w:right w:val="single" w:sz="4" w:space="0" w:color="auto"/>
            </w:tcBorders>
            <w:shd w:val="clear" w:color="auto" w:fill="0070C0"/>
            <w:hideMark/>
          </w:tcPr>
          <w:p w14:paraId="63B00797" w14:textId="77777777" w:rsidR="00CA40FB" w:rsidRPr="00812B69" w:rsidRDefault="00CA40FB">
            <w:pPr>
              <w:ind w:left="120" w:right="-3"/>
              <w:rPr>
                <w:rFonts w:eastAsia="Tahoma"/>
                <w:bCs/>
                <w:color w:val="000000" w:themeColor="text1"/>
                <w:lang w:eastAsia="fr-FR"/>
              </w:rPr>
            </w:pPr>
            <w:r w:rsidRPr="00812B69">
              <w:rPr>
                <w:rFonts w:eastAsia="Tahoma"/>
                <w:bCs/>
                <w:color w:val="000000" w:themeColor="text1"/>
                <w:lang w:eastAsia="fr-FR"/>
              </w:rPr>
              <w:t>Column VI</w:t>
            </w:r>
          </w:p>
        </w:tc>
        <w:tc>
          <w:tcPr>
            <w:tcW w:w="533" w:type="pct"/>
            <w:tcBorders>
              <w:top w:val="single" w:sz="4" w:space="0" w:color="auto"/>
              <w:left w:val="single" w:sz="4" w:space="0" w:color="auto"/>
              <w:bottom w:val="single" w:sz="4" w:space="0" w:color="auto"/>
              <w:right w:val="single" w:sz="4" w:space="0" w:color="auto"/>
            </w:tcBorders>
            <w:shd w:val="clear" w:color="auto" w:fill="0070C0"/>
            <w:hideMark/>
          </w:tcPr>
          <w:p w14:paraId="732010A2" w14:textId="77777777" w:rsidR="00CA40FB" w:rsidRPr="00812B69" w:rsidRDefault="00CA40FB">
            <w:pPr>
              <w:ind w:left="120" w:right="-3"/>
              <w:rPr>
                <w:rFonts w:eastAsia="Tahoma"/>
                <w:bCs/>
                <w:color w:val="000000" w:themeColor="text1"/>
                <w:lang w:eastAsia="fr-FR"/>
              </w:rPr>
            </w:pPr>
            <w:r w:rsidRPr="00812B69">
              <w:rPr>
                <w:rFonts w:eastAsia="Tahoma"/>
                <w:bCs/>
                <w:color w:val="000000" w:themeColor="text1"/>
                <w:lang w:eastAsia="fr-FR"/>
              </w:rPr>
              <w:t>Column VII</w:t>
            </w:r>
          </w:p>
        </w:tc>
      </w:tr>
      <w:tr w:rsidR="00812B69" w:rsidRPr="00812B69" w14:paraId="126FEFD1" w14:textId="77777777">
        <w:trPr>
          <w:trHeight w:val="20"/>
        </w:trPr>
        <w:tc>
          <w:tcPr>
            <w:tcW w:w="610" w:type="pct"/>
            <w:tcBorders>
              <w:top w:val="single" w:sz="4" w:space="0" w:color="auto"/>
              <w:left w:val="single" w:sz="4" w:space="0" w:color="auto"/>
              <w:bottom w:val="single" w:sz="4" w:space="0" w:color="auto"/>
              <w:right w:val="single" w:sz="4" w:space="0" w:color="auto"/>
            </w:tcBorders>
            <w:shd w:val="clear" w:color="auto" w:fill="0070C0"/>
            <w:hideMark/>
          </w:tcPr>
          <w:p w14:paraId="7C23D3AA" w14:textId="77777777" w:rsidR="00CA40FB" w:rsidRPr="00812B69" w:rsidRDefault="00CA40FB">
            <w:pPr>
              <w:ind w:left="120" w:right="-3"/>
              <w:rPr>
                <w:rFonts w:eastAsia="Tahoma"/>
                <w:bCs/>
                <w:color w:val="000000" w:themeColor="text1"/>
                <w:lang w:eastAsia="fr-FR"/>
              </w:rPr>
            </w:pPr>
            <w:r w:rsidRPr="00812B69">
              <w:rPr>
                <w:rFonts w:eastAsia="Tahoma"/>
                <w:bCs/>
                <w:color w:val="000000" w:themeColor="text1"/>
                <w:lang w:eastAsia="fr-FR"/>
              </w:rPr>
              <w:t>Programme</w:t>
            </w:r>
          </w:p>
        </w:tc>
        <w:tc>
          <w:tcPr>
            <w:tcW w:w="610" w:type="pct"/>
            <w:tcBorders>
              <w:top w:val="single" w:sz="4" w:space="0" w:color="auto"/>
              <w:left w:val="single" w:sz="4" w:space="0" w:color="auto"/>
              <w:bottom w:val="single" w:sz="4" w:space="0" w:color="auto"/>
              <w:right w:val="single" w:sz="4" w:space="0" w:color="auto"/>
            </w:tcBorders>
            <w:shd w:val="clear" w:color="auto" w:fill="0070C0"/>
            <w:hideMark/>
          </w:tcPr>
          <w:p w14:paraId="057C25AF" w14:textId="77777777" w:rsidR="00CA40FB" w:rsidRPr="00812B69" w:rsidRDefault="00CA40FB">
            <w:pPr>
              <w:ind w:left="120" w:right="-3"/>
              <w:rPr>
                <w:rFonts w:eastAsia="Tahoma"/>
                <w:bCs/>
                <w:color w:val="000000" w:themeColor="text1"/>
                <w:lang w:eastAsia="fr-FR"/>
              </w:rPr>
            </w:pPr>
            <w:r w:rsidRPr="00812B69">
              <w:rPr>
                <w:rFonts w:eastAsia="Tahoma"/>
                <w:bCs/>
                <w:color w:val="000000" w:themeColor="text1"/>
                <w:lang w:eastAsia="fr-FR"/>
              </w:rPr>
              <w:t>Sub-</w:t>
            </w:r>
            <w:proofErr w:type="spellStart"/>
            <w:r w:rsidRPr="00812B69">
              <w:rPr>
                <w:rFonts w:eastAsia="Tahoma"/>
                <w:bCs/>
                <w:color w:val="000000" w:themeColor="text1"/>
                <w:lang w:eastAsia="fr-FR"/>
              </w:rPr>
              <w:t>programme</w:t>
            </w:r>
            <w:proofErr w:type="spellEnd"/>
          </w:p>
        </w:tc>
        <w:tc>
          <w:tcPr>
            <w:tcW w:w="523" w:type="pct"/>
            <w:tcBorders>
              <w:top w:val="single" w:sz="4" w:space="0" w:color="auto"/>
              <w:left w:val="single" w:sz="4" w:space="0" w:color="auto"/>
              <w:bottom w:val="single" w:sz="4" w:space="0" w:color="auto"/>
              <w:right w:val="single" w:sz="4" w:space="0" w:color="auto"/>
            </w:tcBorders>
            <w:shd w:val="clear" w:color="auto" w:fill="0070C0"/>
            <w:hideMark/>
          </w:tcPr>
          <w:p w14:paraId="06BE670C" w14:textId="77777777" w:rsidR="00CA40FB" w:rsidRPr="00812B69" w:rsidRDefault="00CA40FB">
            <w:pPr>
              <w:ind w:left="120" w:right="-3"/>
              <w:rPr>
                <w:rFonts w:eastAsia="Tahoma"/>
                <w:bCs/>
                <w:color w:val="000000" w:themeColor="text1"/>
                <w:lang w:eastAsia="fr-FR"/>
              </w:rPr>
            </w:pPr>
            <w:r w:rsidRPr="00812B69">
              <w:rPr>
                <w:rFonts w:eastAsia="Tahoma"/>
                <w:bCs/>
                <w:color w:val="000000" w:themeColor="text1"/>
                <w:lang w:eastAsia="fr-FR"/>
              </w:rPr>
              <w:t>Disaster Type</w:t>
            </w:r>
          </w:p>
        </w:tc>
        <w:tc>
          <w:tcPr>
            <w:tcW w:w="1666" w:type="pct"/>
            <w:tcBorders>
              <w:top w:val="single" w:sz="4" w:space="0" w:color="auto"/>
              <w:left w:val="single" w:sz="4" w:space="0" w:color="auto"/>
              <w:bottom w:val="single" w:sz="4" w:space="0" w:color="auto"/>
              <w:right w:val="single" w:sz="4" w:space="0" w:color="auto"/>
            </w:tcBorders>
            <w:shd w:val="clear" w:color="auto" w:fill="0070C0"/>
            <w:hideMark/>
          </w:tcPr>
          <w:p w14:paraId="5183DAE0" w14:textId="77777777" w:rsidR="00CA40FB" w:rsidRPr="00812B69" w:rsidRDefault="00CA40FB">
            <w:pPr>
              <w:ind w:left="120" w:right="-3"/>
              <w:rPr>
                <w:rFonts w:eastAsia="Tahoma"/>
                <w:bCs/>
                <w:color w:val="000000" w:themeColor="text1"/>
                <w:lang w:eastAsia="fr-FR"/>
              </w:rPr>
            </w:pPr>
            <w:r w:rsidRPr="00812B69">
              <w:rPr>
                <w:rFonts w:eastAsia="Tahoma"/>
                <w:bCs/>
                <w:color w:val="000000" w:themeColor="text1"/>
                <w:lang w:eastAsia="fr-FR"/>
              </w:rPr>
              <w:t>Category of disaster related Activity that require expenditure reporting (response/recovery/mitigation/preparedness)</w:t>
            </w:r>
          </w:p>
        </w:tc>
        <w:tc>
          <w:tcPr>
            <w:tcW w:w="544" w:type="pct"/>
            <w:tcBorders>
              <w:top w:val="single" w:sz="4" w:space="0" w:color="auto"/>
              <w:left w:val="single" w:sz="4" w:space="0" w:color="auto"/>
              <w:bottom w:val="single" w:sz="4" w:space="0" w:color="auto"/>
              <w:right w:val="single" w:sz="4" w:space="0" w:color="auto"/>
            </w:tcBorders>
            <w:shd w:val="clear" w:color="auto" w:fill="0070C0"/>
            <w:hideMark/>
          </w:tcPr>
          <w:p w14:paraId="4A70A0F6" w14:textId="77777777" w:rsidR="00CA40FB" w:rsidRPr="00812B69" w:rsidRDefault="00CA40FB">
            <w:pPr>
              <w:ind w:left="120" w:right="-3"/>
              <w:rPr>
                <w:rFonts w:eastAsia="Tahoma"/>
                <w:bCs/>
                <w:color w:val="000000" w:themeColor="text1"/>
                <w:lang w:eastAsia="fr-FR"/>
              </w:rPr>
            </w:pPr>
            <w:r w:rsidRPr="00812B69">
              <w:rPr>
                <w:rFonts w:eastAsia="Tahoma"/>
                <w:bCs/>
                <w:color w:val="000000" w:themeColor="text1"/>
                <w:lang w:eastAsia="fr-FR"/>
              </w:rPr>
              <w:t>Expenditure item</w:t>
            </w:r>
          </w:p>
        </w:tc>
        <w:tc>
          <w:tcPr>
            <w:tcW w:w="513" w:type="pct"/>
            <w:tcBorders>
              <w:top w:val="single" w:sz="4" w:space="0" w:color="auto"/>
              <w:left w:val="single" w:sz="4" w:space="0" w:color="auto"/>
              <w:bottom w:val="single" w:sz="4" w:space="0" w:color="auto"/>
              <w:right w:val="single" w:sz="4" w:space="0" w:color="auto"/>
            </w:tcBorders>
            <w:shd w:val="clear" w:color="auto" w:fill="0070C0"/>
            <w:hideMark/>
          </w:tcPr>
          <w:p w14:paraId="5DDBD22F" w14:textId="77777777" w:rsidR="00CA40FB" w:rsidRPr="00812B69" w:rsidRDefault="00CA40FB">
            <w:pPr>
              <w:ind w:left="120" w:right="-3"/>
              <w:rPr>
                <w:rFonts w:eastAsia="Tahoma"/>
                <w:bCs/>
                <w:color w:val="000000" w:themeColor="text1"/>
                <w:lang w:eastAsia="fr-FR"/>
              </w:rPr>
            </w:pPr>
            <w:r w:rsidRPr="00812B69">
              <w:rPr>
                <w:rFonts w:eastAsia="Tahoma"/>
                <w:bCs/>
                <w:color w:val="000000" w:themeColor="text1"/>
                <w:lang w:eastAsia="fr-FR"/>
              </w:rPr>
              <w:t>Amount (Kshs.)</w:t>
            </w:r>
          </w:p>
        </w:tc>
        <w:tc>
          <w:tcPr>
            <w:tcW w:w="533" w:type="pct"/>
            <w:tcBorders>
              <w:top w:val="single" w:sz="4" w:space="0" w:color="auto"/>
              <w:left w:val="single" w:sz="4" w:space="0" w:color="auto"/>
              <w:bottom w:val="single" w:sz="4" w:space="0" w:color="auto"/>
              <w:right w:val="single" w:sz="4" w:space="0" w:color="auto"/>
            </w:tcBorders>
            <w:shd w:val="clear" w:color="auto" w:fill="0070C0"/>
            <w:hideMark/>
          </w:tcPr>
          <w:p w14:paraId="551B4697" w14:textId="77777777" w:rsidR="00CA40FB" w:rsidRPr="00812B69" w:rsidRDefault="00CA40FB">
            <w:pPr>
              <w:ind w:left="120" w:right="-3"/>
              <w:rPr>
                <w:rFonts w:eastAsia="Tahoma"/>
                <w:bCs/>
                <w:color w:val="000000" w:themeColor="text1"/>
                <w:lang w:eastAsia="fr-FR"/>
              </w:rPr>
            </w:pPr>
            <w:r w:rsidRPr="00812B69">
              <w:rPr>
                <w:rFonts w:eastAsia="Tahoma"/>
                <w:bCs/>
                <w:color w:val="000000" w:themeColor="text1"/>
                <w:lang w:eastAsia="fr-FR"/>
              </w:rPr>
              <w:t>Comments</w:t>
            </w:r>
          </w:p>
        </w:tc>
      </w:tr>
      <w:tr w:rsidR="00812B69" w:rsidRPr="00812B69" w14:paraId="7B0ABABB" w14:textId="77777777">
        <w:trPr>
          <w:trHeight w:val="567"/>
        </w:trPr>
        <w:tc>
          <w:tcPr>
            <w:tcW w:w="610" w:type="pct"/>
            <w:tcBorders>
              <w:top w:val="single" w:sz="4" w:space="0" w:color="auto"/>
              <w:left w:val="single" w:sz="4" w:space="0" w:color="auto"/>
              <w:bottom w:val="single" w:sz="4" w:space="0" w:color="auto"/>
              <w:right w:val="single" w:sz="4" w:space="0" w:color="auto"/>
            </w:tcBorders>
          </w:tcPr>
          <w:p w14:paraId="6B4FDA0C" w14:textId="77777777" w:rsidR="00CA40FB" w:rsidRPr="00812B69" w:rsidRDefault="00CA40FB">
            <w:pPr>
              <w:ind w:left="120" w:right="-3"/>
              <w:rPr>
                <w:rFonts w:eastAsia="Tahoma"/>
                <w:bCs/>
                <w:color w:val="000000" w:themeColor="text1"/>
                <w:lang w:eastAsia="fr-FR"/>
              </w:rPr>
            </w:pPr>
          </w:p>
        </w:tc>
        <w:tc>
          <w:tcPr>
            <w:tcW w:w="610" w:type="pct"/>
            <w:tcBorders>
              <w:top w:val="single" w:sz="4" w:space="0" w:color="auto"/>
              <w:left w:val="single" w:sz="4" w:space="0" w:color="auto"/>
              <w:bottom w:val="single" w:sz="4" w:space="0" w:color="auto"/>
              <w:right w:val="single" w:sz="4" w:space="0" w:color="auto"/>
            </w:tcBorders>
          </w:tcPr>
          <w:p w14:paraId="716CF63E" w14:textId="77777777" w:rsidR="00CA40FB" w:rsidRPr="00812B69" w:rsidRDefault="00CA40FB">
            <w:pPr>
              <w:ind w:left="120" w:right="-3"/>
              <w:rPr>
                <w:rFonts w:eastAsia="Tahoma"/>
                <w:bCs/>
                <w:color w:val="000000" w:themeColor="text1"/>
                <w:lang w:eastAsia="fr-FR"/>
              </w:rPr>
            </w:pPr>
          </w:p>
        </w:tc>
        <w:tc>
          <w:tcPr>
            <w:tcW w:w="523" w:type="pct"/>
            <w:tcBorders>
              <w:top w:val="single" w:sz="4" w:space="0" w:color="auto"/>
              <w:left w:val="single" w:sz="4" w:space="0" w:color="auto"/>
              <w:bottom w:val="single" w:sz="4" w:space="0" w:color="auto"/>
              <w:right w:val="single" w:sz="4" w:space="0" w:color="auto"/>
            </w:tcBorders>
          </w:tcPr>
          <w:p w14:paraId="7C2F9A56" w14:textId="77777777" w:rsidR="00CA40FB" w:rsidRPr="00812B69" w:rsidRDefault="00CA40FB">
            <w:pPr>
              <w:ind w:left="120" w:right="-3"/>
              <w:rPr>
                <w:rFonts w:eastAsia="Tahoma"/>
                <w:bCs/>
                <w:color w:val="000000" w:themeColor="text1"/>
                <w:lang w:eastAsia="fr-FR"/>
              </w:rPr>
            </w:pPr>
          </w:p>
        </w:tc>
        <w:tc>
          <w:tcPr>
            <w:tcW w:w="1666" w:type="pct"/>
            <w:tcBorders>
              <w:top w:val="single" w:sz="4" w:space="0" w:color="auto"/>
              <w:left w:val="single" w:sz="4" w:space="0" w:color="auto"/>
              <w:bottom w:val="single" w:sz="4" w:space="0" w:color="auto"/>
              <w:right w:val="single" w:sz="4" w:space="0" w:color="auto"/>
            </w:tcBorders>
          </w:tcPr>
          <w:p w14:paraId="4940D226" w14:textId="77777777" w:rsidR="00CA40FB" w:rsidRPr="00812B69" w:rsidRDefault="00CA40FB">
            <w:pPr>
              <w:ind w:left="120" w:right="-3"/>
              <w:rPr>
                <w:rFonts w:eastAsia="Tahoma"/>
                <w:bCs/>
                <w:color w:val="000000" w:themeColor="text1"/>
                <w:lang w:eastAsia="fr-FR"/>
              </w:rPr>
            </w:pPr>
          </w:p>
        </w:tc>
        <w:tc>
          <w:tcPr>
            <w:tcW w:w="544" w:type="pct"/>
            <w:tcBorders>
              <w:top w:val="single" w:sz="4" w:space="0" w:color="auto"/>
              <w:left w:val="single" w:sz="4" w:space="0" w:color="auto"/>
              <w:bottom w:val="single" w:sz="4" w:space="0" w:color="auto"/>
              <w:right w:val="single" w:sz="4" w:space="0" w:color="auto"/>
            </w:tcBorders>
          </w:tcPr>
          <w:p w14:paraId="56CACDDA" w14:textId="77777777" w:rsidR="00CA40FB" w:rsidRPr="00812B69" w:rsidRDefault="00CA40FB">
            <w:pPr>
              <w:ind w:left="120" w:right="-3"/>
              <w:rPr>
                <w:rFonts w:eastAsia="Tahoma"/>
                <w:bCs/>
                <w:color w:val="000000" w:themeColor="text1"/>
                <w:lang w:eastAsia="fr-FR"/>
              </w:rPr>
            </w:pPr>
          </w:p>
        </w:tc>
        <w:tc>
          <w:tcPr>
            <w:tcW w:w="513" w:type="pct"/>
            <w:tcBorders>
              <w:top w:val="single" w:sz="4" w:space="0" w:color="auto"/>
              <w:left w:val="single" w:sz="4" w:space="0" w:color="auto"/>
              <w:bottom w:val="single" w:sz="4" w:space="0" w:color="auto"/>
              <w:right w:val="single" w:sz="4" w:space="0" w:color="auto"/>
            </w:tcBorders>
          </w:tcPr>
          <w:p w14:paraId="3D47FA10" w14:textId="77777777" w:rsidR="00CA40FB" w:rsidRPr="00812B69" w:rsidRDefault="00CA40FB">
            <w:pPr>
              <w:ind w:left="120" w:right="-3"/>
              <w:rPr>
                <w:rFonts w:eastAsia="Tahoma"/>
                <w:bCs/>
                <w:color w:val="000000" w:themeColor="text1"/>
                <w:lang w:eastAsia="fr-FR"/>
              </w:rPr>
            </w:pPr>
          </w:p>
        </w:tc>
        <w:tc>
          <w:tcPr>
            <w:tcW w:w="533" w:type="pct"/>
            <w:tcBorders>
              <w:top w:val="single" w:sz="4" w:space="0" w:color="auto"/>
              <w:left w:val="single" w:sz="4" w:space="0" w:color="auto"/>
              <w:bottom w:val="single" w:sz="4" w:space="0" w:color="auto"/>
              <w:right w:val="single" w:sz="4" w:space="0" w:color="auto"/>
            </w:tcBorders>
          </w:tcPr>
          <w:p w14:paraId="0D5117CD" w14:textId="77777777" w:rsidR="00CA40FB" w:rsidRPr="00812B69" w:rsidRDefault="00CA40FB">
            <w:pPr>
              <w:ind w:left="120" w:right="-3"/>
              <w:rPr>
                <w:rFonts w:eastAsia="Tahoma"/>
                <w:bCs/>
                <w:color w:val="000000" w:themeColor="text1"/>
                <w:lang w:eastAsia="fr-FR"/>
              </w:rPr>
            </w:pPr>
          </w:p>
        </w:tc>
      </w:tr>
      <w:tr w:rsidR="00812B69" w:rsidRPr="00812B69" w14:paraId="7A64AA8E" w14:textId="77777777">
        <w:trPr>
          <w:trHeight w:val="567"/>
        </w:trPr>
        <w:tc>
          <w:tcPr>
            <w:tcW w:w="610" w:type="pct"/>
            <w:tcBorders>
              <w:top w:val="single" w:sz="4" w:space="0" w:color="auto"/>
              <w:left w:val="single" w:sz="4" w:space="0" w:color="auto"/>
              <w:bottom w:val="single" w:sz="4" w:space="0" w:color="auto"/>
              <w:right w:val="single" w:sz="4" w:space="0" w:color="auto"/>
            </w:tcBorders>
          </w:tcPr>
          <w:p w14:paraId="65AA9F07" w14:textId="77777777" w:rsidR="00CA40FB" w:rsidRPr="00812B69" w:rsidRDefault="00CA40FB">
            <w:pPr>
              <w:ind w:left="120" w:right="-3"/>
              <w:rPr>
                <w:rFonts w:eastAsia="Tahoma"/>
                <w:bCs/>
                <w:color w:val="000000" w:themeColor="text1"/>
                <w:lang w:eastAsia="fr-FR"/>
              </w:rPr>
            </w:pPr>
          </w:p>
        </w:tc>
        <w:tc>
          <w:tcPr>
            <w:tcW w:w="610" w:type="pct"/>
            <w:tcBorders>
              <w:top w:val="single" w:sz="4" w:space="0" w:color="auto"/>
              <w:left w:val="single" w:sz="4" w:space="0" w:color="auto"/>
              <w:bottom w:val="single" w:sz="4" w:space="0" w:color="auto"/>
              <w:right w:val="single" w:sz="4" w:space="0" w:color="auto"/>
            </w:tcBorders>
          </w:tcPr>
          <w:p w14:paraId="5DA3BC90" w14:textId="77777777" w:rsidR="00CA40FB" w:rsidRPr="00812B69" w:rsidRDefault="00CA40FB">
            <w:pPr>
              <w:ind w:left="120" w:right="-3"/>
              <w:rPr>
                <w:rFonts w:eastAsia="Tahoma"/>
                <w:bCs/>
                <w:color w:val="000000" w:themeColor="text1"/>
                <w:lang w:eastAsia="fr-FR"/>
              </w:rPr>
            </w:pPr>
          </w:p>
        </w:tc>
        <w:tc>
          <w:tcPr>
            <w:tcW w:w="523" w:type="pct"/>
            <w:tcBorders>
              <w:top w:val="single" w:sz="4" w:space="0" w:color="auto"/>
              <w:left w:val="single" w:sz="4" w:space="0" w:color="auto"/>
              <w:bottom w:val="single" w:sz="4" w:space="0" w:color="auto"/>
              <w:right w:val="single" w:sz="4" w:space="0" w:color="auto"/>
            </w:tcBorders>
          </w:tcPr>
          <w:p w14:paraId="6D85C52A" w14:textId="77777777" w:rsidR="00CA40FB" w:rsidRPr="00812B69" w:rsidRDefault="00CA40FB">
            <w:pPr>
              <w:ind w:left="120" w:right="-3"/>
              <w:rPr>
                <w:rFonts w:eastAsia="Tahoma"/>
                <w:bCs/>
                <w:color w:val="000000" w:themeColor="text1"/>
                <w:lang w:eastAsia="fr-FR"/>
              </w:rPr>
            </w:pPr>
          </w:p>
        </w:tc>
        <w:tc>
          <w:tcPr>
            <w:tcW w:w="1666" w:type="pct"/>
            <w:tcBorders>
              <w:top w:val="single" w:sz="4" w:space="0" w:color="auto"/>
              <w:left w:val="single" w:sz="4" w:space="0" w:color="auto"/>
              <w:bottom w:val="single" w:sz="4" w:space="0" w:color="auto"/>
              <w:right w:val="single" w:sz="4" w:space="0" w:color="auto"/>
            </w:tcBorders>
          </w:tcPr>
          <w:p w14:paraId="3FE9C8D4" w14:textId="77777777" w:rsidR="00CA40FB" w:rsidRPr="00812B69" w:rsidRDefault="00CA40FB">
            <w:pPr>
              <w:ind w:left="120" w:right="-3"/>
              <w:rPr>
                <w:rFonts w:eastAsia="Tahoma"/>
                <w:bCs/>
                <w:color w:val="000000" w:themeColor="text1"/>
                <w:lang w:eastAsia="fr-FR"/>
              </w:rPr>
            </w:pPr>
          </w:p>
        </w:tc>
        <w:tc>
          <w:tcPr>
            <w:tcW w:w="544" w:type="pct"/>
            <w:tcBorders>
              <w:top w:val="single" w:sz="4" w:space="0" w:color="auto"/>
              <w:left w:val="single" w:sz="4" w:space="0" w:color="auto"/>
              <w:bottom w:val="single" w:sz="4" w:space="0" w:color="auto"/>
              <w:right w:val="single" w:sz="4" w:space="0" w:color="auto"/>
            </w:tcBorders>
          </w:tcPr>
          <w:p w14:paraId="06CA4E80" w14:textId="77777777" w:rsidR="00CA40FB" w:rsidRPr="00812B69" w:rsidRDefault="00CA40FB">
            <w:pPr>
              <w:ind w:left="120" w:right="-3"/>
              <w:rPr>
                <w:rFonts w:eastAsia="Tahoma"/>
                <w:bCs/>
                <w:color w:val="000000" w:themeColor="text1"/>
                <w:lang w:eastAsia="fr-FR"/>
              </w:rPr>
            </w:pPr>
          </w:p>
        </w:tc>
        <w:tc>
          <w:tcPr>
            <w:tcW w:w="513" w:type="pct"/>
            <w:tcBorders>
              <w:top w:val="single" w:sz="4" w:space="0" w:color="auto"/>
              <w:left w:val="single" w:sz="4" w:space="0" w:color="auto"/>
              <w:bottom w:val="single" w:sz="4" w:space="0" w:color="auto"/>
              <w:right w:val="single" w:sz="4" w:space="0" w:color="auto"/>
            </w:tcBorders>
          </w:tcPr>
          <w:p w14:paraId="1A32440B" w14:textId="77777777" w:rsidR="00CA40FB" w:rsidRPr="00812B69" w:rsidRDefault="00CA40FB">
            <w:pPr>
              <w:ind w:left="120" w:right="-3"/>
              <w:rPr>
                <w:rFonts w:eastAsia="Tahoma"/>
                <w:bCs/>
                <w:color w:val="000000" w:themeColor="text1"/>
                <w:lang w:eastAsia="fr-FR"/>
              </w:rPr>
            </w:pPr>
          </w:p>
        </w:tc>
        <w:tc>
          <w:tcPr>
            <w:tcW w:w="533" w:type="pct"/>
            <w:tcBorders>
              <w:top w:val="single" w:sz="4" w:space="0" w:color="auto"/>
              <w:left w:val="single" w:sz="4" w:space="0" w:color="auto"/>
              <w:bottom w:val="single" w:sz="4" w:space="0" w:color="auto"/>
              <w:right w:val="single" w:sz="4" w:space="0" w:color="auto"/>
            </w:tcBorders>
          </w:tcPr>
          <w:p w14:paraId="15690EAC" w14:textId="77777777" w:rsidR="00CA40FB" w:rsidRPr="00812B69" w:rsidRDefault="00CA40FB">
            <w:pPr>
              <w:ind w:left="120" w:right="-3"/>
              <w:rPr>
                <w:rFonts w:eastAsia="Tahoma"/>
                <w:bCs/>
                <w:color w:val="000000" w:themeColor="text1"/>
                <w:lang w:eastAsia="fr-FR"/>
              </w:rPr>
            </w:pPr>
          </w:p>
        </w:tc>
      </w:tr>
      <w:tr w:rsidR="00812B69" w:rsidRPr="00812B69" w14:paraId="4E108ECD" w14:textId="77777777">
        <w:trPr>
          <w:trHeight w:val="567"/>
        </w:trPr>
        <w:tc>
          <w:tcPr>
            <w:tcW w:w="610" w:type="pct"/>
            <w:tcBorders>
              <w:top w:val="single" w:sz="4" w:space="0" w:color="auto"/>
              <w:left w:val="single" w:sz="4" w:space="0" w:color="auto"/>
              <w:bottom w:val="single" w:sz="4" w:space="0" w:color="auto"/>
              <w:right w:val="single" w:sz="4" w:space="0" w:color="auto"/>
            </w:tcBorders>
          </w:tcPr>
          <w:p w14:paraId="02F01422" w14:textId="77777777" w:rsidR="00CA40FB" w:rsidRPr="00812B69" w:rsidRDefault="00CA40FB">
            <w:pPr>
              <w:ind w:left="120" w:right="-3"/>
              <w:rPr>
                <w:rFonts w:eastAsia="Tahoma"/>
                <w:bCs/>
                <w:color w:val="000000" w:themeColor="text1"/>
                <w:lang w:eastAsia="fr-FR"/>
              </w:rPr>
            </w:pPr>
          </w:p>
        </w:tc>
        <w:tc>
          <w:tcPr>
            <w:tcW w:w="610" w:type="pct"/>
            <w:tcBorders>
              <w:top w:val="single" w:sz="4" w:space="0" w:color="auto"/>
              <w:left w:val="single" w:sz="4" w:space="0" w:color="auto"/>
              <w:bottom w:val="single" w:sz="4" w:space="0" w:color="auto"/>
              <w:right w:val="single" w:sz="4" w:space="0" w:color="auto"/>
            </w:tcBorders>
          </w:tcPr>
          <w:p w14:paraId="4F410A48" w14:textId="77777777" w:rsidR="00CA40FB" w:rsidRPr="00812B69" w:rsidRDefault="00CA40FB">
            <w:pPr>
              <w:ind w:left="120" w:right="-3"/>
              <w:rPr>
                <w:rFonts w:eastAsia="Tahoma"/>
                <w:bCs/>
                <w:color w:val="000000" w:themeColor="text1"/>
                <w:lang w:eastAsia="fr-FR"/>
              </w:rPr>
            </w:pPr>
          </w:p>
        </w:tc>
        <w:tc>
          <w:tcPr>
            <w:tcW w:w="523" w:type="pct"/>
            <w:tcBorders>
              <w:top w:val="single" w:sz="4" w:space="0" w:color="auto"/>
              <w:left w:val="single" w:sz="4" w:space="0" w:color="auto"/>
              <w:bottom w:val="single" w:sz="4" w:space="0" w:color="auto"/>
              <w:right w:val="single" w:sz="4" w:space="0" w:color="auto"/>
            </w:tcBorders>
          </w:tcPr>
          <w:p w14:paraId="0D345343" w14:textId="77777777" w:rsidR="00CA40FB" w:rsidRPr="00812B69" w:rsidRDefault="00CA40FB">
            <w:pPr>
              <w:ind w:left="120" w:right="-3"/>
              <w:rPr>
                <w:rFonts w:eastAsia="Tahoma"/>
                <w:bCs/>
                <w:color w:val="000000" w:themeColor="text1"/>
                <w:lang w:eastAsia="fr-FR"/>
              </w:rPr>
            </w:pPr>
          </w:p>
        </w:tc>
        <w:tc>
          <w:tcPr>
            <w:tcW w:w="1666" w:type="pct"/>
            <w:tcBorders>
              <w:top w:val="single" w:sz="4" w:space="0" w:color="auto"/>
              <w:left w:val="single" w:sz="4" w:space="0" w:color="auto"/>
              <w:bottom w:val="single" w:sz="4" w:space="0" w:color="auto"/>
              <w:right w:val="single" w:sz="4" w:space="0" w:color="auto"/>
            </w:tcBorders>
          </w:tcPr>
          <w:p w14:paraId="2B6AF96C" w14:textId="77777777" w:rsidR="00CA40FB" w:rsidRPr="00812B69" w:rsidRDefault="00CA40FB">
            <w:pPr>
              <w:ind w:left="120" w:right="-3"/>
              <w:rPr>
                <w:rFonts w:eastAsia="Tahoma"/>
                <w:bCs/>
                <w:color w:val="000000" w:themeColor="text1"/>
                <w:lang w:eastAsia="fr-FR"/>
              </w:rPr>
            </w:pPr>
          </w:p>
        </w:tc>
        <w:tc>
          <w:tcPr>
            <w:tcW w:w="544" w:type="pct"/>
            <w:tcBorders>
              <w:top w:val="single" w:sz="4" w:space="0" w:color="auto"/>
              <w:left w:val="single" w:sz="4" w:space="0" w:color="auto"/>
              <w:bottom w:val="single" w:sz="4" w:space="0" w:color="auto"/>
              <w:right w:val="single" w:sz="4" w:space="0" w:color="auto"/>
            </w:tcBorders>
          </w:tcPr>
          <w:p w14:paraId="41EF7409" w14:textId="77777777" w:rsidR="00CA40FB" w:rsidRPr="00812B69" w:rsidRDefault="00CA40FB">
            <w:pPr>
              <w:ind w:left="120" w:right="-3"/>
              <w:rPr>
                <w:rFonts w:eastAsia="Tahoma"/>
                <w:bCs/>
                <w:color w:val="000000" w:themeColor="text1"/>
                <w:lang w:eastAsia="fr-FR"/>
              </w:rPr>
            </w:pPr>
          </w:p>
        </w:tc>
        <w:tc>
          <w:tcPr>
            <w:tcW w:w="513" w:type="pct"/>
            <w:tcBorders>
              <w:top w:val="single" w:sz="4" w:space="0" w:color="auto"/>
              <w:left w:val="single" w:sz="4" w:space="0" w:color="auto"/>
              <w:bottom w:val="single" w:sz="4" w:space="0" w:color="auto"/>
              <w:right w:val="single" w:sz="4" w:space="0" w:color="auto"/>
            </w:tcBorders>
          </w:tcPr>
          <w:p w14:paraId="1A4341E8" w14:textId="77777777" w:rsidR="00CA40FB" w:rsidRPr="00812B69" w:rsidRDefault="00CA40FB">
            <w:pPr>
              <w:ind w:left="120" w:right="-3"/>
              <w:rPr>
                <w:rFonts w:eastAsia="Tahoma"/>
                <w:bCs/>
                <w:color w:val="000000" w:themeColor="text1"/>
                <w:lang w:eastAsia="fr-FR"/>
              </w:rPr>
            </w:pPr>
          </w:p>
        </w:tc>
        <w:tc>
          <w:tcPr>
            <w:tcW w:w="533" w:type="pct"/>
            <w:tcBorders>
              <w:top w:val="single" w:sz="4" w:space="0" w:color="auto"/>
              <w:left w:val="single" w:sz="4" w:space="0" w:color="auto"/>
              <w:bottom w:val="single" w:sz="4" w:space="0" w:color="auto"/>
              <w:right w:val="single" w:sz="4" w:space="0" w:color="auto"/>
            </w:tcBorders>
          </w:tcPr>
          <w:p w14:paraId="21442372" w14:textId="77777777" w:rsidR="00CA40FB" w:rsidRPr="00812B69" w:rsidRDefault="00CA40FB">
            <w:pPr>
              <w:ind w:left="120" w:right="-3"/>
              <w:rPr>
                <w:rFonts w:eastAsia="Tahoma"/>
                <w:bCs/>
                <w:color w:val="000000" w:themeColor="text1"/>
                <w:lang w:eastAsia="fr-FR"/>
              </w:rPr>
            </w:pPr>
          </w:p>
        </w:tc>
      </w:tr>
      <w:tr w:rsidR="00CA40FB" w:rsidRPr="00812B69" w14:paraId="63149E79" w14:textId="77777777">
        <w:trPr>
          <w:trHeight w:val="567"/>
        </w:trPr>
        <w:tc>
          <w:tcPr>
            <w:tcW w:w="610" w:type="pct"/>
            <w:tcBorders>
              <w:top w:val="single" w:sz="4" w:space="0" w:color="auto"/>
              <w:left w:val="single" w:sz="4" w:space="0" w:color="auto"/>
              <w:bottom w:val="single" w:sz="4" w:space="0" w:color="auto"/>
              <w:right w:val="single" w:sz="4" w:space="0" w:color="auto"/>
            </w:tcBorders>
          </w:tcPr>
          <w:p w14:paraId="6C4325C3" w14:textId="77777777" w:rsidR="00CA40FB" w:rsidRPr="00812B69" w:rsidRDefault="00CA40FB">
            <w:pPr>
              <w:ind w:left="120" w:right="-3"/>
              <w:rPr>
                <w:rFonts w:eastAsia="Tahoma"/>
                <w:bCs/>
                <w:color w:val="000000" w:themeColor="text1"/>
                <w:lang w:eastAsia="fr-FR"/>
              </w:rPr>
            </w:pPr>
          </w:p>
        </w:tc>
        <w:tc>
          <w:tcPr>
            <w:tcW w:w="610" w:type="pct"/>
            <w:tcBorders>
              <w:top w:val="single" w:sz="4" w:space="0" w:color="auto"/>
              <w:left w:val="single" w:sz="4" w:space="0" w:color="auto"/>
              <w:bottom w:val="single" w:sz="4" w:space="0" w:color="auto"/>
              <w:right w:val="single" w:sz="4" w:space="0" w:color="auto"/>
            </w:tcBorders>
          </w:tcPr>
          <w:p w14:paraId="670C9B21" w14:textId="77777777" w:rsidR="00CA40FB" w:rsidRPr="00812B69" w:rsidRDefault="00CA40FB">
            <w:pPr>
              <w:ind w:left="120" w:right="-3"/>
              <w:rPr>
                <w:rFonts w:eastAsia="Tahoma"/>
                <w:bCs/>
                <w:color w:val="000000" w:themeColor="text1"/>
                <w:lang w:eastAsia="fr-FR"/>
              </w:rPr>
            </w:pPr>
          </w:p>
        </w:tc>
        <w:tc>
          <w:tcPr>
            <w:tcW w:w="523" w:type="pct"/>
            <w:tcBorders>
              <w:top w:val="single" w:sz="4" w:space="0" w:color="auto"/>
              <w:left w:val="single" w:sz="4" w:space="0" w:color="auto"/>
              <w:bottom w:val="single" w:sz="4" w:space="0" w:color="auto"/>
              <w:right w:val="single" w:sz="4" w:space="0" w:color="auto"/>
            </w:tcBorders>
          </w:tcPr>
          <w:p w14:paraId="69A83367" w14:textId="77777777" w:rsidR="00CA40FB" w:rsidRPr="00812B69" w:rsidRDefault="00CA40FB">
            <w:pPr>
              <w:ind w:left="120" w:right="-3"/>
              <w:rPr>
                <w:rFonts w:eastAsia="Tahoma"/>
                <w:bCs/>
                <w:color w:val="000000" w:themeColor="text1"/>
                <w:lang w:eastAsia="fr-FR"/>
              </w:rPr>
            </w:pPr>
          </w:p>
        </w:tc>
        <w:tc>
          <w:tcPr>
            <w:tcW w:w="1666" w:type="pct"/>
            <w:tcBorders>
              <w:top w:val="single" w:sz="4" w:space="0" w:color="auto"/>
              <w:left w:val="single" w:sz="4" w:space="0" w:color="auto"/>
              <w:bottom w:val="single" w:sz="4" w:space="0" w:color="auto"/>
              <w:right w:val="single" w:sz="4" w:space="0" w:color="auto"/>
            </w:tcBorders>
          </w:tcPr>
          <w:p w14:paraId="74C8DE44" w14:textId="77777777" w:rsidR="00CA40FB" w:rsidRPr="00812B69" w:rsidRDefault="00CA40FB">
            <w:pPr>
              <w:ind w:left="120" w:right="-3"/>
              <w:rPr>
                <w:rFonts w:eastAsia="Tahoma"/>
                <w:bCs/>
                <w:color w:val="000000" w:themeColor="text1"/>
                <w:lang w:eastAsia="fr-FR"/>
              </w:rPr>
            </w:pPr>
          </w:p>
        </w:tc>
        <w:tc>
          <w:tcPr>
            <w:tcW w:w="544" w:type="pct"/>
            <w:tcBorders>
              <w:top w:val="single" w:sz="4" w:space="0" w:color="auto"/>
              <w:left w:val="single" w:sz="4" w:space="0" w:color="auto"/>
              <w:bottom w:val="single" w:sz="4" w:space="0" w:color="auto"/>
              <w:right w:val="single" w:sz="4" w:space="0" w:color="auto"/>
            </w:tcBorders>
          </w:tcPr>
          <w:p w14:paraId="5903CD77" w14:textId="77777777" w:rsidR="00CA40FB" w:rsidRPr="00812B69" w:rsidRDefault="00CA40FB">
            <w:pPr>
              <w:ind w:left="120" w:right="-3"/>
              <w:rPr>
                <w:rFonts w:eastAsia="Tahoma"/>
                <w:bCs/>
                <w:color w:val="000000" w:themeColor="text1"/>
                <w:lang w:eastAsia="fr-FR"/>
              </w:rPr>
            </w:pPr>
          </w:p>
        </w:tc>
        <w:tc>
          <w:tcPr>
            <w:tcW w:w="513" w:type="pct"/>
            <w:tcBorders>
              <w:top w:val="single" w:sz="4" w:space="0" w:color="auto"/>
              <w:left w:val="single" w:sz="4" w:space="0" w:color="auto"/>
              <w:bottom w:val="single" w:sz="4" w:space="0" w:color="auto"/>
              <w:right w:val="single" w:sz="4" w:space="0" w:color="auto"/>
            </w:tcBorders>
          </w:tcPr>
          <w:p w14:paraId="01EE2454" w14:textId="77777777" w:rsidR="00CA40FB" w:rsidRPr="00812B69" w:rsidRDefault="00CA40FB">
            <w:pPr>
              <w:ind w:left="120" w:right="-3"/>
              <w:rPr>
                <w:rFonts w:eastAsia="Tahoma"/>
                <w:bCs/>
                <w:color w:val="000000" w:themeColor="text1"/>
                <w:lang w:eastAsia="fr-FR"/>
              </w:rPr>
            </w:pPr>
          </w:p>
        </w:tc>
        <w:tc>
          <w:tcPr>
            <w:tcW w:w="533" w:type="pct"/>
            <w:tcBorders>
              <w:top w:val="single" w:sz="4" w:space="0" w:color="auto"/>
              <w:left w:val="single" w:sz="4" w:space="0" w:color="auto"/>
              <w:bottom w:val="single" w:sz="4" w:space="0" w:color="auto"/>
              <w:right w:val="single" w:sz="4" w:space="0" w:color="auto"/>
            </w:tcBorders>
          </w:tcPr>
          <w:p w14:paraId="27F452AE" w14:textId="77777777" w:rsidR="00CA40FB" w:rsidRPr="00812B69" w:rsidRDefault="00CA40FB">
            <w:pPr>
              <w:ind w:left="120" w:right="-3"/>
              <w:rPr>
                <w:rFonts w:eastAsia="Tahoma"/>
                <w:bCs/>
                <w:color w:val="000000" w:themeColor="text1"/>
                <w:lang w:eastAsia="fr-FR"/>
              </w:rPr>
            </w:pPr>
          </w:p>
        </w:tc>
      </w:tr>
    </w:tbl>
    <w:p w14:paraId="291080D1" w14:textId="77777777" w:rsidR="00CA40FB" w:rsidRPr="00812B69" w:rsidRDefault="00CA40FB" w:rsidP="00CA40FB">
      <w:pPr>
        <w:spacing w:line="360" w:lineRule="auto"/>
        <w:rPr>
          <w:color w:val="000000" w:themeColor="text1"/>
          <w:sz w:val="22"/>
          <w:szCs w:val="22"/>
        </w:rPr>
      </w:pPr>
    </w:p>
    <w:p w14:paraId="64A0E99F" w14:textId="3EA8D010" w:rsidR="0093714A" w:rsidRPr="00812B69" w:rsidRDefault="0093714A" w:rsidP="00104F81">
      <w:pPr>
        <w:spacing w:after="240"/>
        <w:rPr>
          <w:color w:val="000000" w:themeColor="text1"/>
        </w:rPr>
      </w:pPr>
      <w:bookmarkStart w:id="43" w:name="_Hlk106357606"/>
      <w:bookmarkEnd w:id="43"/>
    </w:p>
    <w:sectPr w:rsidR="0093714A" w:rsidRPr="00812B69" w:rsidSect="00947078">
      <w:headerReference w:type="default" r:id="rId26"/>
      <w:footerReference w:type="default" r:id="rId27"/>
      <w:pgSz w:w="16840" w:h="11920" w:orient="landscape"/>
      <w:pgMar w:top="1696" w:right="1440" w:bottom="1440" w:left="1440" w:header="749" w:footer="45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8CE5A1F" w14:textId="77777777" w:rsidR="006069D8" w:rsidRDefault="006069D8">
      <w:r>
        <w:separator/>
      </w:r>
    </w:p>
  </w:endnote>
  <w:endnote w:type="continuationSeparator" w:id="0">
    <w:p w14:paraId="0D5E566E" w14:textId="77777777" w:rsidR="006069D8" w:rsidRDefault="006069D8">
      <w:r>
        <w:continuationSeparator/>
      </w:r>
    </w:p>
  </w:endnote>
  <w:endnote w:type="continuationNotice" w:id="1">
    <w:p w14:paraId="16F6A23C" w14:textId="77777777" w:rsidR="006069D8" w:rsidRDefault="006069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ptos Narrow">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5C180EE" w14:textId="0C5B9A60" w:rsidR="00D375E7" w:rsidRDefault="00D375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324CA">
      <w:rPr>
        <w:rStyle w:val="PageNumber"/>
        <w:noProof/>
      </w:rPr>
      <w:t>ii</w:t>
    </w:r>
    <w:r>
      <w:rPr>
        <w:rStyle w:val="PageNumber"/>
      </w:rPr>
      <w:fldChar w:fldCharType="end"/>
    </w:r>
  </w:p>
  <w:p w14:paraId="3B7BDDCA" w14:textId="77777777" w:rsidR="00D375E7" w:rsidRDefault="00D375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807898997"/>
      <w:docPartObj>
        <w:docPartGallery w:val="Page Numbers (Bottom of Page)"/>
        <w:docPartUnique/>
      </w:docPartObj>
    </w:sdtPr>
    <w:sdtEndPr>
      <w:rPr>
        <w:noProof/>
      </w:rPr>
    </w:sdtEndPr>
    <w:sdtContent>
      <w:p w14:paraId="5CAB0FA9" w14:textId="535D1B00" w:rsidR="00B32077" w:rsidRDefault="00B320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732A87" w14:textId="77777777" w:rsidR="00D375E7" w:rsidRPr="00B32077" w:rsidRDefault="00D375E7" w:rsidP="00B320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542951762"/>
      <w:docPartObj>
        <w:docPartGallery w:val="Page Numbers (Bottom of Page)"/>
        <w:docPartUnique/>
      </w:docPartObj>
    </w:sdtPr>
    <w:sdtContent>
      <w:p w14:paraId="00157FDD" w14:textId="6160A574" w:rsidR="006738C6" w:rsidRDefault="006738C6" w:rsidP="004D64D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7C57C92" w14:textId="411289AC" w:rsidR="00A81848" w:rsidRDefault="00A81848">
    <w:pPr>
      <w:pStyle w:val="Footer"/>
      <w:jc w:val="center"/>
    </w:pPr>
  </w:p>
  <w:p w14:paraId="5FD5527F" w14:textId="28E6A620" w:rsidR="00B32077" w:rsidRPr="00A81848" w:rsidRDefault="00B32077" w:rsidP="00A818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675071991"/>
      <w:docPartObj>
        <w:docPartGallery w:val="Page Numbers (Bottom of Page)"/>
        <w:docPartUnique/>
      </w:docPartObj>
    </w:sdtPr>
    <w:sdtEndPr>
      <w:rPr>
        <w:noProof/>
      </w:rPr>
    </w:sdtEndPr>
    <w:sdtContent>
      <w:p w14:paraId="0EA12148" w14:textId="367A7D1A" w:rsidR="00A81848" w:rsidRDefault="00A81848" w:rsidP="00A8184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9BB32C" w14:textId="77777777" w:rsidR="00D375E7" w:rsidRDefault="00D375E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990388502"/>
      <w:docPartObj>
        <w:docPartGallery w:val="Page Numbers (Bottom of Page)"/>
        <w:docPartUnique/>
      </w:docPartObj>
    </w:sdtPr>
    <w:sdtEndPr>
      <w:rPr>
        <w:noProof/>
      </w:rPr>
    </w:sdtEndPr>
    <w:sdtContent>
      <w:p w14:paraId="495156AB" w14:textId="77777777" w:rsidR="00BB05CC" w:rsidRDefault="00BB05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76CC57" w14:textId="77777777" w:rsidR="00BB05CC" w:rsidRDefault="00BB05CC" w:rsidP="00B067B1">
    <w:pPr>
      <w:spacing w:line="200" w:lineRule="exac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436791360"/>
      <w:docPartObj>
        <w:docPartGallery w:val="Page Numbers (Bottom of Page)"/>
        <w:docPartUnique/>
      </w:docPartObj>
    </w:sdtPr>
    <w:sdtEndPr>
      <w:rPr>
        <w:noProof/>
      </w:rPr>
    </w:sdtEndPr>
    <w:sdtContent>
      <w:p w14:paraId="054653C4" w14:textId="77777777" w:rsidR="00182769" w:rsidRDefault="001827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083987" w14:textId="77777777" w:rsidR="00182769" w:rsidRDefault="00182769" w:rsidP="00B067B1">
    <w:pPr>
      <w:spacing w:line="200" w:lineRule="exact"/>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902986765"/>
      <w:docPartObj>
        <w:docPartGallery w:val="Page Numbers (Bottom of Page)"/>
        <w:docPartUnique/>
      </w:docPartObj>
    </w:sdtPr>
    <w:sdtEndPr>
      <w:rPr>
        <w:noProof/>
      </w:rPr>
    </w:sdtEndPr>
    <w:sdtContent>
      <w:p w14:paraId="733CCB69" w14:textId="49628F0F" w:rsidR="009F3DBD" w:rsidRDefault="009F3D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6F054B" w14:textId="77777777" w:rsidR="00D375E7" w:rsidRDefault="00D375E7" w:rsidP="00B067B1">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48C729D2" w14:textId="77777777" w:rsidR="006069D8" w:rsidRDefault="006069D8">
      <w:r>
        <w:separator/>
      </w:r>
    </w:p>
  </w:footnote>
  <w:footnote w:type="continuationSeparator" w:id="0">
    <w:p w14:paraId="54D60952" w14:textId="77777777" w:rsidR="006069D8" w:rsidRDefault="006069D8">
      <w:r>
        <w:continuationSeparator/>
      </w:r>
    </w:p>
  </w:footnote>
  <w:footnote w:type="continuationNotice" w:id="1">
    <w:p w14:paraId="07AEC8B4" w14:textId="77777777" w:rsidR="006069D8" w:rsidRDefault="006069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3BD2DB1" w14:textId="77777777" w:rsidR="00104BFC" w:rsidRDefault="00104BFC" w:rsidP="00BC1868">
    <w:pPr>
      <w:pStyle w:val="Header"/>
      <w:rPr>
        <w:b/>
        <w:i/>
        <w:color w:val="FF0000"/>
      </w:rPr>
    </w:pPr>
  </w:p>
  <w:p w14:paraId="0470B678" w14:textId="0B249391" w:rsidR="00BC1868" w:rsidRPr="002D436D" w:rsidRDefault="00BC1868" w:rsidP="00BC1868">
    <w:pPr>
      <w:pStyle w:val="Header"/>
      <w:rPr>
        <w:b/>
        <w:i/>
      </w:rPr>
    </w:pPr>
    <w:r w:rsidRPr="002D436D">
      <w:rPr>
        <w:b/>
        <w:i/>
      </w:rPr>
      <w:t>XXX</w:t>
    </w:r>
    <w:r w:rsidR="00852C3A" w:rsidRPr="002D436D">
      <w:rPr>
        <w:b/>
        <w:i/>
      </w:rPr>
      <w:t xml:space="preserve"> </w:t>
    </w:r>
    <w:r w:rsidR="00253080" w:rsidRPr="002D436D">
      <w:rPr>
        <w:b/>
        <w:i/>
      </w:rPr>
      <w:t xml:space="preserve">County </w:t>
    </w:r>
    <w:r w:rsidR="00253080">
      <w:rPr>
        <w:b/>
        <w:i/>
      </w:rPr>
      <w:t>XXX</w:t>
    </w:r>
    <w:r w:rsidR="00852C3A" w:rsidRPr="002D436D">
      <w:rPr>
        <w:b/>
        <w:i/>
      </w:rPr>
      <w:t xml:space="preserve"> Fund/Board</w:t>
    </w:r>
    <w:r w:rsidRPr="002D436D">
      <w:rPr>
        <w:b/>
        <w:i/>
      </w:rPr>
      <w:t xml:space="preserve"> </w:t>
    </w:r>
    <w:r w:rsidRPr="002D436D">
      <w:rPr>
        <w:i/>
      </w:rPr>
      <w:t>(Indicate actual name of the fund)</w:t>
    </w:r>
  </w:p>
  <w:p w14:paraId="7314DDA0" w14:textId="3B66276F" w:rsidR="00BC1868" w:rsidRPr="002D436D" w:rsidRDefault="00BC1868" w:rsidP="00BC1868">
    <w:pPr>
      <w:pStyle w:val="Header"/>
      <w:pBdr>
        <w:bottom w:val="single" w:sz="4" w:space="1" w:color="auto"/>
      </w:pBdr>
      <w:rPr>
        <w:b/>
        <w:i/>
      </w:rPr>
    </w:pPr>
    <w:r w:rsidRPr="002D436D">
      <w:rPr>
        <w:b/>
      </w:rPr>
      <w:t>Annual Report and Financial Statements for the year ended June 30, 20</w:t>
    </w:r>
    <w:r w:rsidR="00B61220" w:rsidRPr="002D436D">
      <w:rPr>
        <w: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B986050" w14:textId="77777777" w:rsidR="00104BFC" w:rsidRDefault="00104BFC" w:rsidP="00B97DA9">
    <w:pPr>
      <w:pStyle w:val="Header"/>
      <w:rPr>
        <w:b/>
        <w:i/>
        <w:color w:val="FF0000"/>
      </w:rPr>
    </w:pPr>
    <w:bookmarkStart w:id="6" w:name="_Hlk106270512"/>
    <w:bookmarkStart w:id="7" w:name="_Hlk106270513"/>
  </w:p>
  <w:p w14:paraId="1EF9C6EC" w14:textId="42977059" w:rsidR="00D375E7" w:rsidRPr="002D436D" w:rsidRDefault="00D375E7" w:rsidP="00B97DA9">
    <w:pPr>
      <w:pStyle w:val="Header"/>
      <w:rPr>
        <w:b/>
        <w:i/>
      </w:rPr>
    </w:pPr>
    <w:r w:rsidRPr="002D436D">
      <w:rPr>
        <w:b/>
        <w:i/>
      </w:rPr>
      <w:t>X</w:t>
    </w:r>
    <w:r w:rsidR="00204E72" w:rsidRPr="002D436D">
      <w:rPr>
        <w:b/>
        <w:i/>
      </w:rPr>
      <w:t>XX</w:t>
    </w:r>
    <w:r w:rsidR="002B0454" w:rsidRPr="002D436D">
      <w:rPr>
        <w:b/>
        <w:i/>
      </w:rPr>
      <w:t xml:space="preserve"> County XXX F</w:t>
    </w:r>
    <w:r w:rsidR="007B157B">
      <w:rPr>
        <w:b/>
        <w:i/>
      </w:rPr>
      <w:t>u</w:t>
    </w:r>
    <w:r w:rsidR="002B0454" w:rsidRPr="002D436D">
      <w:rPr>
        <w:b/>
        <w:i/>
      </w:rPr>
      <w:t>nd/Board</w:t>
    </w:r>
    <w:r w:rsidRPr="002D436D">
      <w:rPr>
        <w:b/>
        <w:i/>
      </w:rPr>
      <w:t xml:space="preserve"> </w:t>
    </w:r>
    <w:r w:rsidRPr="002D436D">
      <w:rPr>
        <w:i/>
      </w:rPr>
      <w:t>(Indicate actual name of the fund)</w:t>
    </w:r>
  </w:p>
  <w:p w14:paraId="113ECD96" w14:textId="6F72FDBC" w:rsidR="00D375E7" w:rsidRPr="002D436D" w:rsidRDefault="00204E72" w:rsidP="00204E72">
    <w:pPr>
      <w:pStyle w:val="Header"/>
      <w:pBdr>
        <w:bottom w:val="single" w:sz="4" w:space="1" w:color="auto"/>
      </w:pBdr>
      <w:rPr>
        <w:b/>
        <w:i/>
      </w:rPr>
    </w:pPr>
    <w:r w:rsidRPr="002D436D">
      <w:rPr>
        <w:b/>
      </w:rPr>
      <w:t xml:space="preserve">Annual </w:t>
    </w:r>
    <w:r w:rsidR="00D375E7" w:rsidRPr="002D436D">
      <w:rPr>
        <w:b/>
      </w:rPr>
      <w:t>Report and Financial Statements</w:t>
    </w:r>
    <w:r w:rsidRPr="002D436D">
      <w:rPr>
        <w:b/>
      </w:rPr>
      <w:t xml:space="preserve"> f</w:t>
    </w:r>
    <w:r w:rsidR="00D375E7" w:rsidRPr="002D436D">
      <w:rPr>
        <w:b/>
      </w:rPr>
      <w:t>or the year ended June 30, 20</w:t>
    </w:r>
    <w:bookmarkEnd w:id="6"/>
    <w:bookmarkEnd w:id="7"/>
    <w:r w:rsidR="00B61220" w:rsidRPr="002D436D">
      <w:rPr>
        <w:b/>
      </w:rPr>
      <w:t>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803EA61" w14:textId="77777777" w:rsidR="00BB05CC" w:rsidRDefault="00BB05CC" w:rsidP="00AE125A">
    <w:pPr>
      <w:pStyle w:val="Header"/>
      <w:rPr>
        <w:b/>
        <w:i/>
        <w:color w:val="FF0000"/>
      </w:rPr>
    </w:pPr>
  </w:p>
  <w:p w14:paraId="29437470" w14:textId="4E185CA1" w:rsidR="00BB05CC" w:rsidRPr="006972A0" w:rsidRDefault="00BB05CC" w:rsidP="00AE125A">
    <w:pPr>
      <w:pStyle w:val="Header"/>
      <w:rPr>
        <w:b/>
        <w:i/>
      </w:rPr>
    </w:pPr>
    <w:r w:rsidRPr="006972A0">
      <w:rPr>
        <w:b/>
        <w:i/>
      </w:rPr>
      <w:t xml:space="preserve">XXX County XXX Fund/Board </w:t>
    </w:r>
    <w:r w:rsidRPr="006972A0">
      <w:rPr>
        <w:i/>
      </w:rPr>
      <w:t>(Indicate actual name of the entity)</w:t>
    </w:r>
  </w:p>
  <w:p w14:paraId="1BD6C76E" w14:textId="6AF13B30" w:rsidR="00BB05CC" w:rsidRPr="006972A0" w:rsidRDefault="00BB05CC" w:rsidP="004B55F4">
    <w:pPr>
      <w:pStyle w:val="Header"/>
      <w:pBdr>
        <w:bottom w:val="single" w:sz="4" w:space="1" w:color="auto"/>
      </w:pBdr>
      <w:rPr>
        <w:b/>
        <w:i/>
      </w:rPr>
    </w:pPr>
    <w:r w:rsidRPr="006972A0">
      <w:rPr>
        <w:b/>
      </w:rPr>
      <w:t>Annual Report and Financial Statements</w:t>
    </w:r>
    <w:r w:rsidRPr="006972A0">
      <w:rPr>
        <w:b/>
        <w:i/>
      </w:rPr>
      <w:t xml:space="preserve"> </w:t>
    </w:r>
    <w:r w:rsidRPr="006972A0">
      <w:rPr>
        <w:b/>
        <w:iCs/>
      </w:rPr>
      <w:t>f</w:t>
    </w:r>
    <w:r w:rsidRPr="006972A0">
      <w:rPr>
        <w:b/>
      </w:rPr>
      <w:t>or the year ended June 30, 20</w:t>
    </w:r>
    <w:r w:rsidR="008E5187" w:rsidRPr="006972A0">
      <w:rPr>
        <w:b/>
      </w:rPr>
      <w:t>xx</w:t>
    </w:r>
  </w:p>
  <w:p w14:paraId="19AD792A" w14:textId="77777777" w:rsidR="00BB05CC" w:rsidRDefault="00BB05CC">
    <w:pPr>
      <w:spacing w:line="0" w:lineRule="atLeast"/>
      <w:rPr>
        <w:sz w:val="0"/>
        <w:szCs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BEF2C0F" w14:textId="77777777" w:rsidR="00182769" w:rsidRDefault="00182769" w:rsidP="00AE125A">
    <w:pPr>
      <w:pStyle w:val="Header"/>
      <w:rPr>
        <w:b/>
        <w:i/>
        <w:color w:val="FF0000"/>
      </w:rPr>
    </w:pPr>
  </w:p>
  <w:p w14:paraId="017A2BEC" w14:textId="353C783D" w:rsidR="00182769" w:rsidRPr="00291494" w:rsidRDefault="00182769" w:rsidP="00AE125A">
    <w:pPr>
      <w:pStyle w:val="Header"/>
      <w:rPr>
        <w:b/>
        <w:i/>
      </w:rPr>
    </w:pPr>
    <w:r w:rsidRPr="00291494">
      <w:rPr>
        <w:b/>
        <w:i/>
      </w:rPr>
      <w:t>XXX County</w:t>
    </w:r>
    <w:r w:rsidR="00291494" w:rsidRPr="00291494">
      <w:rPr>
        <w:b/>
        <w:i/>
      </w:rPr>
      <w:t xml:space="preserve"> </w:t>
    </w:r>
    <w:r w:rsidRPr="00291494">
      <w:rPr>
        <w:b/>
        <w:i/>
      </w:rPr>
      <w:t xml:space="preserve">XXX Fund/Board </w:t>
    </w:r>
    <w:r w:rsidRPr="00291494">
      <w:rPr>
        <w:i/>
      </w:rPr>
      <w:t>(Indicate actual name of the entity)</w:t>
    </w:r>
  </w:p>
  <w:p w14:paraId="46F3A280" w14:textId="276C6765" w:rsidR="00182769" w:rsidRPr="00291494" w:rsidRDefault="00182769" w:rsidP="00982940">
    <w:pPr>
      <w:pStyle w:val="Header"/>
      <w:pBdr>
        <w:bottom w:val="single" w:sz="4" w:space="1" w:color="auto"/>
      </w:pBdr>
      <w:rPr>
        <w:b/>
        <w:i/>
      </w:rPr>
    </w:pPr>
    <w:r w:rsidRPr="00291494">
      <w:rPr>
        <w:b/>
      </w:rPr>
      <w:t>Annual Report and Financial Statements</w:t>
    </w:r>
    <w:r w:rsidRPr="00291494">
      <w:rPr>
        <w:b/>
        <w:i/>
      </w:rPr>
      <w:t xml:space="preserve"> </w:t>
    </w:r>
    <w:r w:rsidRPr="00291494">
      <w:rPr>
        <w:b/>
        <w:iCs/>
      </w:rPr>
      <w:t>f</w:t>
    </w:r>
    <w:r w:rsidRPr="00291494">
      <w:rPr>
        <w:b/>
      </w:rPr>
      <w:t>or the year ended June 30, 20</w:t>
    </w:r>
    <w:r w:rsidR="00100290" w:rsidRPr="00291494">
      <w:rPr>
        <w:b/>
      </w:rPr>
      <w:t>xx</w:t>
    </w:r>
  </w:p>
  <w:p w14:paraId="0BADD0F6" w14:textId="77777777" w:rsidR="00182769" w:rsidRDefault="00182769">
    <w:pPr>
      <w:spacing w:line="0" w:lineRule="atLeast"/>
      <w:rPr>
        <w:sz w:val="0"/>
        <w:szCs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074389A" w14:textId="77777777" w:rsidR="00CA40FB" w:rsidRDefault="00CA40F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51B5F9F" w14:textId="77777777" w:rsidR="00063E91" w:rsidRDefault="00063E91" w:rsidP="00063E91">
    <w:pPr>
      <w:pStyle w:val="Header"/>
      <w:rPr>
        <w:b/>
        <w:i/>
        <w:color w:val="FF0000"/>
      </w:rPr>
    </w:pPr>
  </w:p>
  <w:p w14:paraId="76301F5D" w14:textId="77777777" w:rsidR="00063E91" w:rsidRPr="00291494" w:rsidRDefault="00063E91" w:rsidP="00063E91">
    <w:pPr>
      <w:pStyle w:val="Header"/>
      <w:rPr>
        <w:b/>
        <w:i/>
      </w:rPr>
    </w:pPr>
    <w:r w:rsidRPr="00291494">
      <w:rPr>
        <w:b/>
        <w:i/>
      </w:rPr>
      <w:t xml:space="preserve">XXX County XXX Fund/Board </w:t>
    </w:r>
    <w:r w:rsidRPr="00291494">
      <w:rPr>
        <w:i/>
      </w:rPr>
      <w:t>(Indicate actual name of the entity)</w:t>
    </w:r>
  </w:p>
  <w:p w14:paraId="2F30335D" w14:textId="77777777" w:rsidR="00063E91" w:rsidRPr="00291494" w:rsidRDefault="00063E91" w:rsidP="00063E91">
    <w:pPr>
      <w:pStyle w:val="Header"/>
      <w:pBdr>
        <w:bottom w:val="single" w:sz="4" w:space="1" w:color="auto"/>
      </w:pBdr>
      <w:rPr>
        <w:b/>
        <w:i/>
      </w:rPr>
    </w:pPr>
    <w:r w:rsidRPr="00291494">
      <w:rPr>
        <w:b/>
      </w:rPr>
      <w:t>Annual Report and Financial Statements</w:t>
    </w:r>
    <w:r w:rsidRPr="00291494">
      <w:rPr>
        <w:b/>
        <w:i/>
      </w:rPr>
      <w:t xml:space="preserve"> </w:t>
    </w:r>
    <w:r w:rsidRPr="00291494">
      <w:rPr>
        <w:b/>
        <w:iCs/>
      </w:rPr>
      <w:t>f</w:t>
    </w:r>
    <w:r w:rsidRPr="00291494">
      <w:rPr>
        <w:b/>
      </w:rPr>
      <w:t>or the year ended June 30, 20xx</w:t>
    </w:r>
  </w:p>
  <w:p w14:paraId="34035EC5" w14:textId="77777777" w:rsidR="00CA40FB" w:rsidRDefault="00CA40FB">
    <w:pPr>
      <w:spacing w:line="0" w:lineRule="atLeast"/>
      <w:rPr>
        <w:sz w:val="0"/>
        <w:szCs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583BC89" w14:textId="77777777" w:rsidR="00CA40FB" w:rsidRDefault="00CA40F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F07910E" w14:textId="77777777" w:rsidR="00C839ED" w:rsidRDefault="00C839ED" w:rsidP="00AE125A">
    <w:pPr>
      <w:pStyle w:val="Header"/>
      <w:rPr>
        <w:b/>
        <w:i/>
        <w:color w:val="FF0000"/>
      </w:rPr>
    </w:pPr>
  </w:p>
  <w:p w14:paraId="2FA6509D" w14:textId="77777777" w:rsidR="00D66BD2" w:rsidRDefault="00D375E7" w:rsidP="00AE125A">
    <w:pPr>
      <w:pStyle w:val="Header"/>
      <w:rPr>
        <w:b/>
        <w:i/>
      </w:rPr>
    </w:pPr>
    <w:r w:rsidRPr="002B0454">
      <w:rPr>
        <w:b/>
        <w:i/>
        <w:color w:val="FF0000"/>
      </w:rPr>
      <w:t>X</w:t>
    </w:r>
    <w:r w:rsidR="00BC1868" w:rsidRPr="002B0454">
      <w:rPr>
        <w:b/>
        <w:i/>
        <w:color w:val="FF0000"/>
      </w:rPr>
      <w:t>XX</w:t>
    </w:r>
    <w:r w:rsidR="002B0454">
      <w:rPr>
        <w:b/>
        <w:i/>
      </w:rPr>
      <w:t xml:space="preserve"> County </w:t>
    </w:r>
  </w:p>
  <w:p w14:paraId="0AAB45A1" w14:textId="57FA128B" w:rsidR="00D375E7" w:rsidRDefault="002B0454" w:rsidP="00AE125A">
    <w:pPr>
      <w:pStyle w:val="Header"/>
      <w:rPr>
        <w:b/>
        <w:i/>
      </w:rPr>
    </w:pPr>
    <w:r w:rsidRPr="002B0454">
      <w:rPr>
        <w:b/>
        <w:i/>
        <w:color w:val="FF0000"/>
      </w:rPr>
      <w:t>XXX</w:t>
    </w:r>
    <w:r>
      <w:rPr>
        <w:b/>
        <w:i/>
      </w:rPr>
      <w:t xml:space="preserve"> Fund/Board </w:t>
    </w:r>
    <w:r w:rsidR="00D375E7" w:rsidRPr="00F01242">
      <w:rPr>
        <w:i/>
      </w:rPr>
      <w:t>(Indicate actual name of the entity)</w:t>
    </w:r>
  </w:p>
  <w:p w14:paraId="3F7944EF" w14:textId="7ECB4A9B" w:rsidR="00D375E7" w:rsidRPr="00BC1868" w:rsidRDefault="00BC1868" w:rsidP="00D734A6">
    <w:pPr>
      <w:pStyle w:val="Header"/>
      <w:pBdr>
        <w:bottom w:val="single" w:sz="4" w:space="1" w:color="auto"/>
      </w:pBdr>
      <w:rPr>
        <w:b/>
        <w:i/>
      </w:rPr>
    </w:pPr>
    <w:r>
      <w:rPr>
        <w:b/>
      </w:rPr>
      <w:t xml:space="preserve">Annual </w:t>
    </w:r>
    <w:r w:rsidR="00D375E7">
      <w:rPr>
        <w:b/>
      </w:rPr>
      <w:t>Report and Financial Statements</w:t>
    </w:r>
    <w:r>
      <w:rPr>
        <w:b/>
        <w:i/>
      </w:rPr>
      <w:t xml:space="preserve"> </w:t>
    </w:r>
    <w:r>
      <w:rPr>
        <w:b/>
        <w:iCs/>
      </w:rPr>
      <w:t>f</w:t>
    </w:r>
    <w:r w:rsidR="00D375E7">
      <w:rPr>
        <w:b/>
      </w:rPr>
      <w:t>or the year ended June 30, 20</w:t>
    </w:r>
    <w:r w:rsidR="00D66BD2">
      <w:rPr>
        <w:b/>
      </w:rPr>
      <w:t>xx</w:t>
    </w:r>
  </w:p>
  <w:p w14:paraId="2A5652FA" w14:textId="77777777" w:rsidR="00D375E7" w:rsidRDefault="00D375E7">
    <w:pPr>
      <w:spacing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8F29F6"/>
    <w:multiLevelType w:val="multilevel"/>
    <w:tmpl w:val="E214BB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1246B04"/>
    <w:multiLevelType w:val="hybridMultilevel"/>
    <w:tmpl w:val="9ED043DA"/>
    <w:lvl w:ilvl="0" w:tplc="93B2BFF0">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480EDC"/>
    <w:multiLevelType w:val="multilevel"/>
    <w:tmpl w:val="98B2552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D4370FA"/>
    <w:multiLevelType w:val="multilevel"/>
    <w:tmpl w:val="0A047F7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0D577C66"/>
    <w:multiLevelType w:val="multilevel"/>
    <w:tmpl w:val="6332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6F69CA"/>
    <w:multiLevelType w:val="hybridMultilevel"/>
    <w:tmpl w:val="6E18F2DC"/>
    <w:lvl w:ilvl="0" w:tplc="0809000F">
      <w:start w:val="1"/>
      <w:numFmt w:val="decimal"/>
      <w:lvlText w:val="%1."/>
      <w:lvlJc w:val="left"/>
      <w:pPr>
        <w:ind w:left="720" w:hanging="360"/>
      </w:pPr>
    </w:lvl>
    <w:lvl w:ilvl="1" w:tplc="54C44D8A">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8042FF"/>
    <w:multiLevelType w:val="multilevel"/>
    <w:tmpl w:val="0409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EF3EB0"/>
    <w:multiLevelType w:val="multilevel"/>
    <w:tmpl w:val="5804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47630D"/>
    <w:multiLevelType w:val="hybridMultilevel"/>
    <w:tmpl w:val="20465F58"/>
    <w:lvl w:ilvl="0" w:tplc="0409000F">
      <w:start w:val="1"/>
      <w:numFmt w:val="decimal"/>
      <w:lvlText w:val="%1."/>
      <w:lvlJc w:val="left"/>
      <w:pPr>
        <w:ind w:left="360" w:hanging="360"/>
      </w:pPr>
      <w:rPr>
        <w:rFonts w:hint="default"/>
        <w:b/>
        <w:bCs/>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D7A133E"/>
    <w:multiLevelType w:val="hybridMultilevel"/>
    <w:tmpl w:val="51FECCD8"/>
    <w:lvl w:ilvl="0" w:tplc="0809000B">
      <w:start w:val="1"/>
      <w:numFmt w:val="bullet"/>
      <w:lvlText w:val=""/>
      <w:lvlJc w:val="left"/>
      <w:pPr>
        <w:ind w:left="360" w:hanging="360"/>
      </w:pPr>
      <w:rPr>
        <w:rFonts w:ascii="Wingdings" w:hAnsi="Wingdings"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01626A5"/>
    <w:multiLevelType w:val="hybridMultilevel"/>
    <w:tmpl w:val="9282FBB4"/>
    <w:lvl w:ilvl="0" w:tplc="93B2BFF0">
      <w:start w:val="1"/>
      <w:numFmt w:val="lowerRoman"/>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1" w15:restartNumberingAfterBreak="0">
    <w:nsid w:val="21753504"/>
    <w:multiLevelType w:val="hybridMultilevel"/>
    <w:tmpl w:val="2542AE2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1E47284"/>
    <w:multiLevelType w:val="multilevel"/>
    <w:tmpl w:val="315022E4"/>
    <w:lvl w:ilvl="0">
      <w:start w:val="1"/>
      <w:numFmt w:val="decimal"/>
      <w:pStyle w:val="Heading8"/>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244C3C4D"/>
    <w:multiLevelType w:val="hybridMultilevel"/>
    <w:tmpl w:val="4774B75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15:restartNumberingAfterBreak="0">
    <w:nsid w:val="26385C3A"/>
    <w:multiLevelType w:val="hybridMultilevel"/>
    <w:tmpl w:val="E82EB4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C241B5A"/>
    <w:multiLevelType w:val="hybridMultilevel"/>
    <w:tmpl w:val="21C012B2"/>
    <w:lvl w:ilvl="0" w:tplc="04090017">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D1F4481"/>
    <w:multiLevelType w:val="multilevel"/>
    <w:tmpl w:val="899C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CC5B22"/>
    <w:multiLevelType w:val="multilevel"/>
    <w:tmpl w:val="DB60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D44429"/>
    <w:multiLevelType w:val="multilevel"/>
    <w:tmpl w:val="1970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3F6B2E"/>
    <w:multiLevelType w:val="hybridMultilevel"/>
    <w:tmpl w:val="059A620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42F3786"/>
    <w:multiLevelType w:val="hybridMultilevel"/>
    <w:tmpl w:val="837A66BE"/>
    <w:lvl w:ilvl="0" w:tplc="93B2BFF0">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7556BE1"/>
    <w:multiLevelType w:val="hybridMultilevel"/>
    <w:tmpl w:val="539E6FE8"/>
    <w:lvl w:ilvl="0" w:tplc="04090017">
      <w:start w:val="1"/>
      <w:numFmt w:val="lowerLetter"/>
      <w:lvlText w:val="%1)"/>
      <w:lvlJc w:val="left"/>
      <w:pPr>
        <w:ind w:left="1057" w:hanging="360"/>
      </w:pPr>
    </w:lvl>
    <w:lvl w:ilvl="1" w:tplc="04090019" w:tentative="1">
      <w:start w:val="1"/>
      <w:numFmt w:val="lowerLetter"/>
      <w:lvlText w:val="%2."/>
      <w:lvlJc w:val="left"/>
      <w:pPr>
        <w:ind w:left="1777" w:hanging="360"/>
      </w:pPr>
    </w:lvl>
    <w:lvl w:ilvl="2" w:tplc="0409001B" w:tentative="1">
      <w:start w:val="1"/>
      <w:numFmt w:val="lowerRoman"/>
      <w:lvlText w:val="%3."/>
      <w:lvlJc w:val="right"/>
      <w:pPr>
        <w:ind w:left="2497" w:hanging="180"/>
      </w:pPr>
    </w:lvl>
    <w:lvl w:ilvl="3" w:tplc="0409000F" w:tentative="1">
      <w:start w:val="1"/>
      <w:numFmt w:val="decimal"/>
      <w:lvlText w:val="%4."/>
      <w:lvlJc w:val="left"/>
      <w:pPr>
        <w:ind w:left="3217" w:hanging="360"/>
      </w:pPr>
    </w:lvl>
    <w:lvl w:ilvl="4" w:tplc="04090019" w:tentative="1">
      <w:start w:val="1"/>
      <w:numFmt w:val="lowerLetter"/>
      <w:lvlText w:val="%5."/>
      <w:lvlJc w:val="left"/>
      <w:pPr>
        <w:ind w:left="3937" w:hanging="360"/>
      </w:pPr>
    </w:lvl>
    <w:lvl w:ilvl="5" w:tplc="0409001B" w:tentative="1">
      <w:start w:val="1"/>
      <w:numFmt w:val="lowerRoman"/>
      <w:lvlText w:val="%6."/>
      <w:lvlJc w:val="right"/>
      <w:pPr>
        <w:ind w:left="4657" w:hanging="180"/>
      </w:pPr>
    </w:lvl>
    <w:lvl w:ilvl="6" w:tplc="0409000F" w:tentative="1">
      <w:start w:val="1"/>
      <w:numFmt w:val="decimal"/>
      <w:lvlText w:val="%7."/>
      <w:lvlJc w:val="left"/>
      <w:pPr>
        <w:ind w:left="5377" w:hanging="360"/>
      </w:pPr>
    </w:lvl>
    <w:lvl w:ilvl="7" w:tplc="04090019" w:tentative="1">
      <w:start w:val="1"/>
      <w:numFmt w:val="lowerLetter"/>
      <w:lvlText w:val="%8."/>
      <w:lvlJc w:val="left"/>
      <w:pPr>
        <w:ind w:left="6097" w:hanging="360"/>
      </w:pPr>
    </w:lvl>
    <w:lvl w:ilvl="8" w:tplc="0409001B" w:tentative="1">
      <w:start w:val="1"/>
      <w:numFmt w:val="lowerRoman"/>
      <w:lvlText w:val="%9."/>
      <w:lvlJc w:val="right"/>
      <w:pPr>
        <w:ind w:left="6817" w:hanging="180"/>
      </w:pPr>
    </w:lvl>
  </w:abstractNum>
  <w:abstractNum w:abstractNumId="22" w15:restartNumberingAfterBreak="0">
    <w:nsid w:val="3EAF6FEF"/>
    <w:multiLevelType w:val="multilevel"/>
    <w:tmpl w:val="DE86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A258AB"/>
    <w:multiLevelType w:val="hybridMultilevel"/>
    <w:tmpl w:val="9D4E5F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C05A54"/>
    <w:multiLevelType w:val="hybridMultilevel"/>
    <w:tmpl w:val="F86E2F22"/>
    <w:lvl w:ilvl="0" w:tplc="87CE4A0C">
      <w:start w:val="1"/>
      <w:numFmt w:val="lowerRoman"/>
      <w:lvlText w:val="%1)"/>
      <w:lvlJc w:val="left"/>
      <w:pPr>
        <w:ind w:left="862" w:hanging="720"/>
      </w:pPr>
      <w:rPr>
        <w:rFonts w:hint="default"/>
        <w:b/>
        <w:bCs/>
        <w:i w:val="0"/>
        <w:iCs/>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25" w15:restartNumberingAfterBreak="0">
    <w:nsid w:val="427A71FE"/>
    <w:multiLevelType w:val="hybridMultilevel"/>
    <w:tmpl w:val="539E6FE8"/>
    <w:lvl w:ilvl="0" w:tplc="04090017">
      <w:start w:val="1"/>
      <w:numFmt w:val="lowerLetter"/>
      <w:lvlText w:val="%1)"/>
      <w:lvlJc w:val="left"/>
      <w:pPr>
        <w:ind w:left="1057" w:hanging="360"/>
      </w:pPr>
    </w:lvl>
    <w:lvl w:ilvl="1" w:tplc="04090019" w:tentative="1">
      <w:start w:val="1"/>
      <w:numFmt w:val="lowerLetter"/>
      <w:lvlText w:val="%2."/>
      <w:lvlJc w:val="left"/>
      <w:pPr>
        <w:ind w:left="1777" w:hanging="360"/>
      </w:pPr>
    </w:lvl>
    <w:lvl w:ilvl="2" w:tplc="0409001B" w:tentative="1">
      <w:start w:val="1"/>
      <w:numFmt w:val="lowerRoman"/>
      <w:lvlText w:val="%3."/>
      <w:lvlJc w:val="right"/>
      <w:pPr>
        <w:ind w:left="2497" w:hanging="180"/>
      </w:pPr>
    </w:lvl>
    <w:lvl w:ilvl="3" w:tplc="0409000F" w:tentative="1">
      <w:start w:val="1"/>
      <w:numFmt w:val="decimal"/>
      <w:lvlText w:val="%4."/>
      <w:lvlJc w:val="left"/>
      <w:pPr>
        <w:ind w:left="3217" w:hanging="360"/>
      </w:pPr>
    </w:lvl>
    <w:lvl w:ilvl="4" w:tplc="04090019" w:tentative="1">
      <w:start w:val="1"/>
      <w:numFmt w:val="lowerLetter"/>
      <w:lvlText w:val="%5."/>
      <w:lvlJc w:val="left"/>
      <w:pPr>
        <w:ind w:left="3937" w:hanging="360"/>
      </w:pPr>
    </w:lvl>
    <w:lvl w:ilvl="5" w:tplc="0409001B" w:tentative="1">
      <w:start w:val="1"/>
      <w:numFmt w:val="lowerRoman"/>
      <w:lvlText w:val="%6."/>
      <w:lvlJc w:val="right"/>
      <w:pPr>
        <w:ind w:left="4657" w:hanging="180"/>
      </w:pPr>
    </w:lvl>
    <w:lvl w:ilvl="6" w:tplc="0409000F" w:tentative="1">
      <w:start w:val="1"/>
      <w:numFmt w:val="decimal"/>
      <w:lvlText w:val="%7."/>
      <w:lvlJc w:val="left"/>
      <w:pPr>
        <w:ind w:left="5377" w:hanging="360"/>
      </w:pPr>
    </w:lvl>
    <w:lvl w:ilvl="7" w:tplc="04090019" w:tentative="1">
      <w:start w:val="1"/>
      <w:numFmt w:val="lowerLetter"/>
      <w:lvlText w:val="%8."/>
      <w:lvlJc w:val="left"/>
      <w:pPr>
        <w:ind w:left="6097" w:hanging="360"/>
      </w:pPr>
    </w:lvl>
    <w:lvl w:ilvl="8" w:tplc="0409001B" w:tentative="1">
      <w:start w:val="1"/>
      <w:numFmt w:val="lowerRoman"/>
      <w:lvlText w:val="%9."/>
      <w:lvlJc w:val="right"/>
      <w:pPr>
        <w:ind w:left="6817" w:hanging="180"/>
      </w:pPr>
    </w:lvl>
  </w:abstractNum>
  <w:abstractNum w:abstractNumId="26" w15:restartNumberingAfterBreak="0">
    <w:nsid w:val="45324B72"/>
    <w:multiLevelType w:val="multilevel"/>
    <w:tmpl w:val="319A3A6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15:restartNumberingAfterBreak="0">
    <w:nsid w:val="45661ACD"/>
    <w:multiLevelType w:val="hybridMultilevel"/>
    <w:tmpl w:val="DCE60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701BAE"/>
    <w:multiLevelType w:val="hybridMultilevel"/>
    <w:tmpl w:val="CB76FB28"/>
    <w:lvl w:ilvl="0" w:tplc="04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65614B8"/>
    <w:multiLevelType w:val="hybridMultilevel"/>
    <w:tmpl w:val="F46A0C4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A3F0F0C"/>
    <w:multiLevelType w:val="multilevel"/>
    <w:tmpl w:val="122C9CB0"/>
    <w:styleLink w:val="CurrentList1"/>
    <w:lvl w:ilvl="0">
      <w:start w:val="1"/>
      <w:numFmt w:val="decimal"/>
      <w:lvlText w:val="%1."/>
      <w:lvlJc w:val="left"/>
      <w:pPr>
        <w:ind w:left="360" w:hanging="360"/>
      </w:pPr>
      <w:rPr>
        <w:rFonts w:hint="default"/>
        <w:b/>
        <w:bCs/>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4C7C7A33"/>
    <w:multiLevelType w:val="hybridMultilevel"/>
    <w:tmpl w:val="BD1EDBB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FEF496B"/>
    <w:multiLevelType w:val="hybridMultilevel"/>
    <w:tmpl w:val="D3C2607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30D7314"/>
    <w:multiLevelType w:val="multilevel"/>
    <w:tmpl w:val="1D3E527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57B63015"/>
    <w:multiLevelType w:val="hybridMultilevel"/>
    <w:tmpl w:val="AD7E6876"/>
    <w:lvl w:ilvl="0" w:tplc="FF725D88">
      <w:start w:val="1"/>
      <w:numFmt w:val="lowerRoman"/>
      <w:lvlText w:val="%1."/>
      <w:lvlJc w:val="right"/>
      <w:pPr>
        <w:ind w:left="720" w:hanging="720"/>
      </w:pPr>
      <w:rPr>
        <w:rFonts w:hint="default"/>
        <w:b/>
        <w:bCs w:val="0"/>
        <w:color w:val="231F20"/>
        <w:w w:val="96"/>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B144A76"/>
    <w:multiLevelType w:val="hybridMultilevel"/>
    <w:tmpl w:val="D04EB64E"/>
    <w:lvl w:ilvl="0" w:tplc="861EAFD4">
      <w:start w:val="1"/>
      <w:numFmt w:val="decimal"/>
      <w:lvlText w:val="%1."/>
      <w:lvlJc w:val="left"/>
      <w:pPr>
        <w:ind w:left="720" w:hanging="360"/>
      </w:pPr>
      <w:rPr>
        <w:rFonts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FE3509B"/>
    <w:multiLevelType w:val="multilevel"/>
    <w:tmpl w:val="1B3ADF0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7" w15:restartNumberingAfterBreak="0">
    <w:nsid w:val="64531FD1"/>
    <w:multiLevelType w:val="hybridMultilevel"/>
    <w:tmpl w:val="7BF006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724170E"/>
    <w:multiLevelType w:val="hybridMultilevel"/>
    <w:tmpl w:val="16B6A1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245BB6"/>
    <w:multiLevelType w:val="hybridMultilevel"/>
    <w:tmpl w:val="64B6388E"/>
    <w:lvl w:ilvl="0" w:tplc="E732F984">
      <w:start w:val="1"/>
      <w:numFmt w:val="lowerRoman"/>
      <w:lvlText w:val="%1."/>
      <w:lvlJc w:val="right"/>
      <w:pPr>
        <w:ind w:left="720" w:hanging="360"/>
      </w:pPr>
    </w:lvl>
    <w:lvl w:ilvl="1" w:tplc="DCB214D8">
      <w:start w:val="1"/>
      <w:numFmt w:val="lowerLetter"/>
      <w:lvlText w:val="%2."/>
      <w:lvlJc w:val="left"/>
      <w:pPr>
        <w:ind w:left="1440" w:hanging="360"/>
      </w:pPr>
    </w:lvl>
    <w:lvl w:ilvl="2" w:tplc="08C0FECC">
      <w:start w:val="1"/>
      <w:numFmt w:val="lowerRoman"/>
      <w:lvlText w:val="%3."/>
      <w:lvlJc w:val="right"/>
      <w:pPr>
        <w:ind w:left="2160" w:hanging="180"/>
      </w:pPr>
    </w:lvl>
    <w:lvl w:ilvl="3" w:tplc="71728286">
      <w:start w:val="1"/>
      <w:numFmt w:val="decimal"/>
      <w:lvlText w:val="%4."/>
      <w:lvlJc w:val="left"/>
      <w:pPr>
        <w:ind w:left="2880" w:hanging="360"/>
      </w:pPr>
    </w:lvl>
    <w:lvl w:ilvl="4" w:tplc="EA789EFA">
      <w:start w:val="1"/>
      <w:numFmt w:val="lowerLetter"/>
      <w:lvlText w:val="%5."/>
      <w:lvlJc w:val="left"/>
      <w:pPr>
        <w:ind w:left="3600" w:hanging="360"/>
      </w:pPr>
    </w:lvl>
    <w:lvl w:ilvl="5" w:tplc="61208A62">
      <w:start w:val="1"/>
      <w:numFmt w:val="lowerRoman"/>
      <w:lvlText w:val="%6."/>
      <w:lvlJc w:val="right"/>
      <w:pPr>
        <w:ind w:left="4320" w:hanging="180"/>
      </w:pPr>
    </w:lvl>
    <w:lvl w:ilvl="6" w:tplc="3D3C82DE">
      <w:start w:val="1"/>
      <w:numFmt w:val="decimal"/>
      <w:lvlText w:val="%7."/>
      <w:lvlJc w:val="left"/>
      <w:pPr>
        <w:ind w:left="5040" w:hanging="360"/>
      </w:pPr>
    </w:lvl>
    <w:lvl w:ilvl="7" w:tplc="009A927C">
      <w:start w:val="1"/>
      <w:numFmt w:val="lowerLetter"/>
      <w:lvlText w:val="%8."/>
      <w:lvlJc w:val="left"/>
      <w:pPr>
        <w:ind w:left="5760" w:hanging="360"/>
      </w:pPr>
    </w:lvl>
    <w:lvl w:ilvl="8" w:tplc="121E86F0">
      <w:start w:val="1"/>
      <w:numFmt w:val="lowerRoman"/>
      <w:lvlText w:val="%9."/>
      <w:lvlJc w:val="right"/>
      <w:pPr>
        <w:ind w:left="6480" w:hanging="180"/>
      </w:pPr>
    </w:lvl>
  </w:abstractNum>
  <w:abstractNum w:abstractNumId="40" w15:restartNumberingAfterBreak="0">
    <w:nsid w:val="6A3E175F"/>
    <w:multiLevelType w:val="hybridMultilevel"/>
    <w:tmpl w:val="F1B426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8147E4"/>
    <w:multiLevelType w:val="multilevel"/>
    <w:tmpl w:val="88AE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AA6B5E"/>
    <w:multiLevelType w:val="hybridMultilevel"/>
    <w:tmpl w:val="7818B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D94B77"/>
    <w:multiLevelType w:val="hybridMultilevel"/>
    <w:tmpl w:val="3BAEFEE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EDF15C5"/>
    <w:multiLevelType w:val="multilevel"/>
    <w:tmpl w:val="9FD42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723878">
    <w:abstractNumId w:val="12"/>
  </w:num>
  <w:num w:numId="2" w16cid:durableId="1441684431">
    <w:abstractNumId w:val="35"/>
  </w:num>
  <w:num w:numId="3" w16cid:durableId="123085333">
    <w:abstractNumId w:val="6"/>
  </w:num>
  <w:num w:numId="4" w16cid:durableId="1298800890">
    <w:abstractNumId w:val="31"/>
  </w:num>
  <w:num w:numId="5" w16cid:durableId="2092194007">
    <w:abstractNumId w:val="43"/>
  </w:num>
  <w:num w:numId="6" w16cid:durableId="626738159">
    <w:abstractNumId w:val="10"/>
  </w:num>
  <w:num w:numId="7" w16cid:durableId="1080179334">
    <w:abstractNumId w:val="9"/>
  </w:num>
  <w:num w:numId="8" w16cid:durableId="707687575">
    <w:abstractNumId w:val="21"/>
  </w:num>
  <w:num w:numId="9" w16cid:durableId="291908380">
    <w:abstractNumId w:val="28"/>
  </w:num>
  <w:num w:numId="10" w16cid:durableId="135731797">
    <w:abstractNumId w:val="14"/>
  </w:num>
  <w:num w:numId="11" w16cid:durableId="117114222">
    <w:abstractNumId w:val="34"/>
  </w:num>
  <w:num w:numId="12" w16cid:durableId="670370363">
    <w:abstractNumId w:val="37"/>
  </w:num>
  <w:num w:numId="13" w16cid:durableId="1670790623">
    <w:abstractNumId w:val="11"/>
  </w:num>
  <w:num w:numId="14" w16cid:durableId="1463115636">
    <w:abstractNumId w:val="15"/>
  </w:num>
  <w:num w:numId="15" w16cid:durableId="1776096842">
    <w:abstractNumId w:val="25"/>
  </w:num>
  <w:num w:numId="16" w16cid:durableId="588658103">
    <w:abstractNumId w:val="32"/>
  </w:num>
  <w:num w:numId="17" w16cid:durableId="15012363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99527267">
    <w:abstractNumId w:val="20"/>
  </w:num>
  <w:num w:numId="19" w16cid:durableId="938946277">
    <w:abstractNumId w:val="19"/>
  </w:num>
  <w:num w:numId="20" w16cid:durableId="1739328788">
    <w:abstractNumId w:val="5"/>
  </w:num>
  <w:num w:numId="21" w16cid:durableId="1343239397">
    <w:abstractNumId w:val="0"/>
  </w:num>
  <w:num w:numId="22" w16cid:durableId="1811286196">
    <w:abstractNumId w:val="2"/>
  </w:num>
  <w:num w:numId="23" w16cid:durableId="492257494">
    <w:abstractNumId w:val="33"/>
  </w:num>
  <w:num w:numId="24" w16cid:durableId="894311637">
    <w:abstractNumId w:val="1"/>
  </w:num>
  <w:num w:numId="25" w16cid:durableId="1684817118">
    <w:abstractNumId w:val="29"/>
  </w:num>
  <w:num w:numId="26" w16cid:durableId="1570848762">
    <w:abstractNumId w:val="39"/>
  </w:num>
  <w:num w:numId="27" w16cid:durableId="1463427464">
    <w:abstractNumId w:val="24"/>
  </w:num>
  <w:num w:numId="28" w16cid:durableId="248122702">
    <w:abstractNumId w:val="3"/>
  </w:num>
  <w:num w:numId="29" w16cid:durableId="1774664538">
    <w:abstractNumId w:val="36"/>
  </w:num>
  <w:num w:numId="30" w16cid:durableId="170687655">
    <w:abstractNumId w:val="26"/>
  </w:num>
  <w:num w:numId="31" w16cid:durableId="2118257088">
    <w:abstractNumId w:val="23"/>
  </w:num>
  <w:num w:numId="32" w16cid:durableId="793209376">
    <w:abstractNumId w:val="8"/>
  </w:num>
  <w:num w:numId="33" w16cid:durableId="1939411010">
    <w:abstractNumId w:val="17"/>
  </w:num>
  <w:num w:numId="34" w16cid:durableId="1735199151">
    <w:abstractNumId w:val="41"/>
  </w:num>
  <w:num w:numId="35" w16cid:durableId="83184509">
    <w:abstractNumId w:val="22"/>
  </w:num>
  <w:num w:numId="36" w16cid:durableId="1988894421">
    <w:abstractNumId w:val="18"/>
  </w:num>
  <w:num w:numId="37" w16cid:durableId="747577403">
    <w:abstractNumId w:val="44"/>
  </w:num>
  <w:num w:numId="38" w16cid:durableId="1038235274">
    <w:abstractNumId w:val="16"/>
  </w:num>
  <w:num w:numId="39" w16cid:durableId="1629582521">
    <w:abstractNumId w:val="4"/>
  </w:num>
  <w:num w:numId="40" w16cid:durableId="293681343">
    <w:abstractNumId w:val="7"/>
  </w:num>
  <w:num w:numId="41" w16cid:durableId="276571294">
    <w:abstractNumId w:val="42"/>
  </w:num>
  <w:num w:numId="42" w16cid:durableId="949094473">
    <w:abstractNumId w:val="40"/>
  </w:num>
  <w:num w:numId="43" w16cid:durableId="808402018">
    <w:abstractNumId w:val="38"/>
  </w:num>
  <w:num w:numId="44" w16cid:durableId="2022775939">
    <w:abstractNumId w:val="30"/>
  </w:num>
  <w:num w:numId="45" w16cid:durableId="107090032">
    <w:abstractNumId w:val="27"/>
  </w:num>
  <w:numIdMacAtCleanup w:val="45"/>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6A7"/>
    <w:rsid w:val="00000096"/>
    <w:rsid w:val="000000EB"/>
    <w:rsid w:val="000008B7"/>
    <w:rsid w:val="0000112C"/>
    <w:rsid w:val="00001E15"/>
    <w:rsid w:val="00002076"/>
    <w:rsid w:val="00002BE0"/>
    <w:rsid w:val="000052FA"/>
    <w:rsid w:val="00007441"/>
    <w:rsid w:val="000142EE"/>
    <w:rsid w:val="00015CE0"/>
    <w:rsid w:val="00015F18"/>
    <w:rsid w:val="00017FC1"/>
    <w:rsid w:val="000245DF"/>
    <w:rsid w:val="0002614F"/>
    <w:rsid w:val="0002628A"/>
    <w:rsid w:val="0003005C"/>
    <w:rsid w:val="000300E4"/>
    <w:rsid w:val="0003021A"/>
    <w:rsid w:val="00030617"/>
    <w:rsid w:val="000317F9"/>
    <w:rsid w:val="000339BC"/>
    <w:rsid w:val="000356F7"/>
    <w:rsid w:val="00035A39"/>
    <w:rsid w:val="00035D7D"/>
    <w:rsid w:val="00036C1B"/>
    <w:rsid w:val="0003708A"/>
    <w:rsid w:val="000371FF"/>
    <w:rsid w:val="000376DE"/>
    <w:rsid w:val="00040351"/>
    <w:rsid w:val="00041BA8"/>
    <w:rsid w:val="000422D0"/>
    <w:rsid w:val="0004302F"/>
    <w:rsid w:val="000433B0"/>
    <w:rsid w:val="00043B6D"/>
    <w:rsid w:val="00043FE1"/>
    <w:rsid w:val="000440C2"/>
    <w:rsid w:val="0004426C"/>
    <w:rsid w:val="00045FE6"/>
    <w:rsid w:val="00047881"/>
    <w:rsid w:val="00051451"/>
    <w:rsid w:val="000518CE"/>
    <w:rsid w:val="0005194C"/>
    <w:rsid w:val="00051AD7"/>
    <w:rsid w:val="00053EFB"/>
    <w:rsid w:val="00054676"/>
    <w:rsid w:val="000562D2"/>
    <w:rsid w:val="0006191B"/>
    <w:rsid w:val="000620B2"/>
    <w:rsid w:val="00062ED9"/>
    <w:rsid w:val="0006368F"/>
    <w:rsid w:val="000638F2"/>
    <w:rsid w:val="00063E91"/>
    <w:rsid w:val="000641C0"/>
    <w:rsid w:val="00064667"/>
    <w:rsid w:val="000646E5"/>
    <w:rsid w:val="000654DF"/>
    <w:rsid w:val="00065C8B"/>
    <w:rsid w:val="000663E5"/>
    <w:rsid w:val="00070AED"/>
    <w:rsid w:val="00070DCA"/>
    <w:rsid w:val="00070ED8"/>
    <w:rsid w:val="000711C6"/>
    <w:rsid w:val="00073986"/>
    <w:rsid w:val="0007683B"/>
    <w:rsid w:val="00077DD2"/>
    <w:rsid w:val="00080A43"/>
    <w:rsid w:val="000826E8"/>
    <w:rsid w:val="0008458E"/>
    <w:rsid w:val="00085608"/>
    <w:rsid w:val="00092484"/>
    <w:rsid w:val="00092A4A"/>
    <w:rsid w:val="00092B47"/>
    <w:rsid w:val="00093100"/>
    <w:rsid w:val="00093C79"/>
    <w:rsid w:val="000941A3"/>
    <w:rsid w:val="00094377"/>
    <w:rsid w:val="000976CC"/>
    <w:rsid w:val="00097A65"/>
    <w:rsid w:val="00097DFA"/>
    <w:rsid w:val="000A038F"/>
    <w:rsid w:val="000A17A1"/>
    <w:rsid w:val="000A1DCE"/>
    <w:rsid w:val="000A2A3C"/>
    <w:rsid w:val="000A4CBF"/>
    <w:rsid w:val="000A4DFE"/>
    <w:rsid w:val="000A5F44"/>
    <w:rsid w:val="000A62D2"/>
    <w:rsid w:val="000A7B21"/>
    <w:rsid w:val="000B0DF6"/>
    <w:rsid w:val="000B1965"/>
    <w:rsid w:val="000B23B4"/>
    <w:rsid w:val="000B3F4D"/>
    <w:rsid w:val="000B488B"/>
    <w:rsid w:val="000B5B4D"/>
    <w:rsid w:val="000B6F0A"/>
    <w:rsid w:val="000C09C8"/>
    <w:rsid w:val="000C0CE3"/>
    <w:rsid w:val="000C1EC9"/>
    <w:rsid w:val="000C2119"/>
    <w:rsid w:val="000C40AE"/>
    <w:rsid w:val="000C45D0"/>
    <w:rsid w:val="000C471F"/>
    <w:rsid w:val="000C472F"/>
    <w:rsid w:val="000C48F9"/>
    <w:rsid w:val="000C4D63"/>
    <w:rsid w:val="000C54FE"/>
    <w:rsid w:val="000C68E0"/>
    <w:rsid w:val="000C7122"/>
    <w:rsid w:val="000D00F0"/>
    <w:rsid w:val="000D0D48"/>
    <w:rsid w:val="000D1044"/>
    <w:rsid w:val="000D342E"/>
    <w:rsid w:val="000D5224"/>
    <w:rsid w:val="000E0156"/>
    <w:rsid w:val="000E20E3"/>
    <w:rsid w:val="000E3600"/>
    <w:rsid w:val="000E476E"/>
    <w:rsid w:val="000E64C9"/>
    <w:rsid w:val="000F0FA2"/>
    <w:rsid w:val="000F2EC7"/>
    <w:rsid w:val="000F35CF"/>
    <w:rsid w:val="000F41FF"/>
    <w:rsid w:val="000F4381"/>
    <w:rsid w:val="000F5337"/>
    <w:rsid w:val="00100290"/>
    <w:rsid w:val="00103647"/>
    <w:rsid w:val="00104BFC"/>
    <w:rsid w:val="00104F81"/>
    <w:rsid w:val="00104FF8"/>
    <w:rsid w:val="0010576F"/>
    <w:rsid w:val="001060D0"/>
    <w:rsid w:val="001069DC"/>
    <w:rsid w:val="0010729A"/>
    <w:rsid w:val="001127DE"/>
    <w:rsid w:val="00112BA1"/>
    <w:rsid w:val="00114EC9"/>
    <w:rsid w:val="00115862"/>
    <w:rsid w:val="00116095"/>
    <w:rsid w:val="00116223"/>
    <w:rsid w:val="0011663E"/>
    <w:rsid w:val="001206C7"/>
    <w:rsid w:val="00121675"/>
    <w:rsid w:val="0012284D"/>
    <w:rsid w:val="00122C40"/>
    <w:rsid w:val="001236BE"/>
    <w:rsid w:val="00123882"/>
    <w:rsid w:val="00123F7D"/>
    <w:rsid w:val="0012567A"/>
    <w:rsid w:val="00125882"/>
    <w:rsid w:val="00125F92"/>
    <w:rsid w:val="00126C64"/>
    <w:rsid w:val="00127DA9"/>
    <w:rsid w:val="00131511"/>
    <w:rsid w:val="001351CC"/>
    <w:rsid w:val="00136243"/>
    <w:rsid w:val="00136282"/>
    <w:rsid w:val="00137754"/>
    <w:rsid w:val="00137F2A"/>
    <w:rsid w:val="0014217A"/>
    <w:rsid w:val="00142211"/>
    <w:rsid w:val="0014258E"/>
    <w:rsid w:val="00142E74"/>
    <w:rsid w:val="00146A96"/>
    <w:rsid w:val="00147565"/>
    <w:rsid w:val="001521B8"/>
    <w:rsid w:val="00152202"/>
    <w:rsid w:val="00153E91"/>
    <w:rsid w:val="0015779B"/>
    <w:rsid w:val="001600F4"/>
    <w:rsid w:val="00160704"/>
    <w:rsid w:val="001608C5"/>
    <w:rsid w:val="001609D3"/>
    <w:rsid w:val="00160D0F"/>
    <w:rsid w:val="001629E6"/>
    <w:rsid w:val="001632C9"/>
    <w:rsid w:val="00165637"/>
    <w:rsid w:val="00165CF2"/>
    <w:rsid w:val="00165E03"/>
    <w:rsid w:val="001702BA"/>
    <w:rsid w:val="00170A58"/>
    <w:rsid w:val="0017233A"/>
    <w:rsid w:val="00173FEC"/>
    <w:rsid w:val="00174325"/>
    <w:rsid w:val="00174DF7"/>
    <w:rsid w:val="00175998"/>
    <w:rsid w:val="00176CD6"/>
    <w:rsid w:val="00177D9F"/>
    <w:rsid w:val="0018017A"/>
    <w:rsid w:val="0018121E"/>
    <w:rsid w:val="00182769"/>
    <w:rsid w:val="00184508"/>
    <w:rsid w:val="00185F17"/>
    <w:rsid w:val="00186240"/>
    <w:rsid w:val="001876E7"/>
    <w:rsid w:val="00190B71"/>
    <w:rsid w:val="00192454"/>
    <w:rsid w:val="0019294D"/>
    <w:rsid w:val="00192C7E"/>
    <w:rsid w:val="00193363"/>
    <w:rsid w:val="00194671"/>
    <w:rsid w:val="0019567A"/>
    <w:rsid w:val="00195799"/>
    <w:rsid w:val="00195D08"/>
    <w:rsid w:val="001967F9"/>
    <w:rsid w:val="00197915"/>
    <w:rsid w:val="001A0BDF"/>
    <w:rsid w:val="001A12E1"/>
    <w:rsid w:val="001A254B"/>
    <w:rsid w:val="001A26BE"/>
    <w:rsid w:val="001A4CC8"/>
    <w:rsid w:val="001A6F15"/>
    <w:rsid w:val="001B056B"/>
    <w:rsid w:val="001B16D5"/>
    <w:rsid w:val="001B3419"/>
    <w:rsid w:val="001B3D41"/>
    <w:rsid w:val="001B5206"/>
    <w:rsid w:val="001B5362"/>
    <w:rsid w:val="001B5C38"/>
    <w:rsid w:val="001B6329"/>
    <w:rsid w:val="001B6640"/>
    <w:rsid w:val="001C1A5F"/>
    <w:rsid w:val="001C2103"/>
    <w:rsid w:val="001C302E"/>
    <w:rsid w:val="001C3DDF"/>
    <w:rsid w:val="001C4515"/>
    <w:rsid w:val="001C7838"/>
    <w:rsid w:val="001C7884"/>
    <w:rsid w:val="001D453D"/>
    <w:rsid w:val="001D599B"/>
    <w:rsid w:val="001D62AF"/>
    <w:rsid w:val="001E218F"/>
    <w:rsid w:val="001E3CD5"/>
    <w:rsid w:val="001E4E2D"/>
    <w:rsid w:val="001E5BBB"/>
    <w:rsid w:val="001E622D"/>
    <w:rsid w:val="001F1143"/>
    <w:rsid w:val="001F134E"/>
    <w:rsid w:val="001F272F"/>
    <w:rsid w:val="001F3539"/>
    <w:rsid w:val="001F3FE5"/>
    <w:rsid w:val="001F4639"/>
    <w:rsid w:val="001F6011"/>
    <w:rsid w:val="001F60EE"/>
    <w:rsid w:val="001F7ABA"/>
    <w:rsid w:val="001F7D08"/>
    <w:rsid w:val="002008C9"/>
    <w:rsid w:val="00200B38"/>
    <w:rsid w:val="00203AC1"/>
    <w:rsid w:val="00204E19"/>
    <w:rsid w:val="00204E72"/>
    <w:rsid w:val="002051D7"/>
    <w:rsid w:val="0020666F"/>
    <w:rsid w:val="00210171"/>
    <w:rsid w:val="00210799"/>
    <w:rsid w:val="0021305C"/>
    <w:rsid w:val="00214E04"/>
    <w:rsid w:val="00215D12"/>
    <w:rsid w:val="00216D12"/>
    <w:rsid w:val="002224D1"/>
    <w:rsid w:val="00222B26"/>
    <w:rsid w:val="00223E9F"/>
    <w:rsid w:val="00225BF3"/>
    <w:rsid w:val="00226A0D"/>
    <w:rsid w:val="00227591"/>
    <w:rsid w:val="00230A21"/>
    <w:rsid w:val="00231D69"/>
    <w:rsid w:val="0023324A"/>
    <w:rsid w:val="002343C3"/>
    <w:rsid w:val="002345BE"/>
    <w:rsid w:val="00234AF9"/>
    <w:rsid w:val="00235763"/>
    <w:rsid w:val="002365BE"/>
    <w:rsid w:val="002376EE"/>
    <w:rsid w:val="002405CB"/>
    <w:rsid w:val="002406B9"/>
    <w:rsid w:val="00240AC0"/>
    <w:rsid w:val="002411FB"/>
    <w:rsid w:val="002418BF"/>
    <w:rsid w:val="0024233C"/>
    <w:rsid w:val="0024268E"/>
    <w:rsid w:val="00242CFC"/>
    <w:rsid w:val="0024597F"/>
    <w:rsid w:val="00250717"/>
    <w:rsid w:val="0025075E"/>
    <w:rsid w:val="0025082C"/>
    <w:rsid w:val="00253080"/>
    <w:rsid w:val="00257AFA"/>
    <w:rsid w:val="00260249"/>
    <w:rsid w:val="00260881"/>
    <w:rsid w:val="0026239F"/>
    <w:rsid w:val="00263023"/>
    <w:rsid w:val="002636D4"/>
    <w:rsid w:val="00265415"/>
    <w:rsid w:val="002675D6"/>
    <w:rsid w:val="00270CF1"/>
    <w:rsid w:val="00273930"/>
    <w:rsid w:val="00273EB9"/>
    <w:rsid w:val="002744D0"/>
    <w:rsid w:val="002752EE"/>
    <w:rsid w:val="00275F57"/>
    <w:rsid w:val="00276AA3"/>
    <w:rsid w:val="00277BC3"/>
    <w:rsid w:val="00280069"/>
    <w:rsid w:val="00282880"/>
    <w:rsid w:val="002844F7"/>
    <w:rsid w:val="002853C6"/>
    <w:rsid w:val="00285CC8"/>
    <w:rsid w:val="002870BE"/>
    <w:rsid w:val="0028731F"/>
    <w:rsid w:val="002878FA"/>
    <w:rsid w:val="00287C34"/>
    <w:rsid w:val="00287E0C"/>
    <w:rsid w:val="00291494"/>
    <w:rsid w:val="002945D7"/>
    <w:rsid w:val="0029713A"/>
    <w:rsid w:val="002978F8"/>
    <w:rsid w:val="002A0E11"/>
    <w:rsid w:val="002A1D7B"/>
    <w:rsid w:val="002A2149"/>
    <w:rsid w:val="002A253A"/>
    <w:rsid w:val="002A3DBD"/>
    <w:rsid w:val="002A59E7"/>
    <w:rsid w:val="002A6AFA"/>
    <w:rsid w:val="002A7C9F"/>
    <w:rsid w:val="002B0454"/>
    <w:rsid w:val="002B0E6D"/>
    <w:rsid w:val="002B1F2D"/>
    <w:rsid w:val="002B2F53"/>
    <w:rsid w:val="002B519C"/>
    <w:rsid w:val="002B70E2"/>
    <w:rsid w:val="002B7CE4"/>
    <w:rsid w:val="002C0DFC"/>
    <w:rsid w:val="002C17E4"/>
    <w:rsid w:val="002C2B09"/>
    <w:rsid w:val="002C2D2E"/>
    <w:rsid w:val="002C2EB7"/>
    <w:rsid w:val="002C2F5D"/>
    <w:rsid w:val="002C3145"/>
    <w:rsid w:val="002C3DBC"/>
    <w:rsid w:val="002C4834"/>
    <w:rsid w:val="002C60D1"/>
    <w:rsid w:val="002C6259"/>
    <w:rsid w:val="002C6980"/>
    <w:rsid w:val="002D0953"/>
    <w:rsid w:val="002D1698"/>
    <w:rsid w:val="002D35EF"/>
    <w:rsid w:val="002D436D"/>
    <w:rsid w:val="002D4CCA"/>
    <w:rsid w:val="002D6042"/>
    <w:rsid w:val="002D608B"/>
    <w:rsid w:val="002E007E"/>
    <w:rsid w:val="002E06A2"/>
    <w:rsid w:val="002E19CC"/>
    <w:rsid w:val="002E4B28"/>
    <w:rsid w:val="002E6676"/>
    <w:rsid w:val="002E6EBC"/>
    <w:rsid w:val="002E74FD"/>
    <w:rsid w:val="002F0AEA"/>
    <w:rsid w:val="002F238A"/>
    <w:rsid w:val="002F3D27"/>
    <w:rsid w:val="002F3DF0"/>
    <w:rsid w:val="002F42CB"/>
    <w:rsid w:val="002F51FD"/>
    <w:rsid w:val="002F77CA"/>
    <w:rsid w:val="00301A73"/>
    <w:rsid w:val="00304C69"/>
    <w:rsid w:val="00305816"/>
    <w:rsid w:val="0030620F"/>
    <w:rsid w:val="00306F96"/>
    <w:rsid w:val="003139A2"/>
    <w:rsid w:val="00316051"/>
    <w:rsid w:val="003161E7"/>
    <w:rsid w:val="0031704F"/>
    <w:rsid w:val="003201B5"/>
    <w:rsid w:val="003205DD"/>
    <w:rsid w:val="00320B98"/>
    <w:rsid w:val="00321B46"/>
    <w:rsid w:val="00323C3C"/>
    <w:rsid w:val="0032461D"/>
    <w:rsid w:val="00325717"/>
    <w:rsid w:val="00326BC0"/>
    <w:rsid w:val="00326C1F"/>
    <w:rsid w:val="003302DB"/>
    <w:rsid w:val="003324CA"/>
    <w:rsid w:val="003355F9"/>
    <w:rsid w:val="00335612"/>
    <w:rsid w:val="0033569D"/>
    <w:rsid w:val="00335710"/>
    <w:rsid w:val="003367CD"/>
    <w:rsid w:val="00337076"/>
    <w:rsid w:val="00340187"/>
    <w:rsid w:val="00340BD6"/>
    <w:rsid w:val="00341EC1"/>
    <w:rsid w:val="0034202F"/>
    <w:rsid w:val="00342EE7"/>
    <w:rsid w:val="00344EEF"/>
    <w:rsid w:val="00346126"/>
    <w:rsid w:val="003466CD"/>
    <w:rsid w:val="00347299"/>
    <w:rsid w:val="00347795"/>
    <w:rsid w:val="00347C21"/>
    <w:rsid w:val="0035223B"/>
    <w:rsid w:val="0035225A"/>
    <w:rsid w:val="00352298"/>
    <w:rsid w:val="0035307F"/>
    <w:rsid w:val="00354285"/>
    <w:rsid w:val="00355535"/>
    <w:rsid w:val="003557CB"/>
    <w:rsid w:val="00360AC2"/>
    <w:rsid w:val="0036102E"/>
    <w:rsid w:val="00364A4A"/>
    <w:rsid w:val="00365204"/>
    <w:rsid w:val="00365CB1"/>
    <w:rsid w:val="00366CA3"/>
    <w:rsid w:val="003703C5"/>
    <w:rsid w:val="00370D90"/>
    <w:rsid w:val="00371BB7"/>
    <w:rsid w:val="00372148"/>
    <w:rsid w:val="00373085"/>
    <w:rsid w:val="00374494"/>
    <w:rsid w:val="00377495"/>
    <w:rsid w:val="00380196"/>
    <w:rsid w:val="003804D6"/>
    <w:rsid w:val="003812DD"/>
    <w:rsid w:val="00382BF6"/>
    <w:rsid w:val="00384F57"/>
    <w:rsid w:val="00385E78"/>
    <w:rsid w:val="00386F91"/>
    <w:rsid w:val="00387458"/>
    <w:rsid w:val="003879F4"/>
    <w:rsid w:val="0039011F"/>
    <w:rsid w:val="00390A4E"/>
    <w:rsid w:val="00390C3F"/>
    <w:rsid w:val="0039187D"/>
    <w:rsid w:val="00394297"/>
    <w:rsid w:val="0039551E"/>
    <w:rsid w:val="00395C47"/>
    <w:rsid w:val="00395E74"/>
    <w:rsid w:val="003A0B2A"/>
    <w:rsid w:val="003A0E5A"/>
    <w:rsid w:val="003A1604"/>
    <w:rsid w:val="003A5257"/>
    <w:rsid w:val="003A5A87"/>
    <w:rsid w:val="003A5B88"/>
    <w:rsid w:val="003A7038"/>
    <w:rsid w:val="003A7167"/>
    <w:rsid w:val="003A76F3"/>
    <w:rsid w:val="003A7E37"/>
    <w:rsid w:val="003B047E"/>
    <w:rsid w:val="003B0778"/>
    <w:rsid w:val="003B1AA8"/>
    <w:rsid w:val="003B22B0"/>
    <w:rsid w:val="003B23BE"/>
    <w:rsid w:val="003B264D"/>
    <w:rsid w:val="003B326F"/>
    <w:rsid w:val="003B3B09"/>
    <w:rsid w:val="003B4F49"/>
    <w:rsid w:val="003B50C7"/>
    <w:rsid w:val="003B5B98"/>
    <w:rsid w:val="003C0F26"/>
    <w:rsid w:val="003C2B9C"/>
    <w:rsid w:val="003C2D5D"/>
    <w:rsid w:val="003C3D3B"/>
    <w:rsid w:val="003C427B"/>
    <w:rsid w:val="003C44ED"/>
    <w:rsid w:val="003D086E"/>
    <w:rsid w:val="003D2884"/>
    <w:rsid w:val="003D4FF7"/>
    <w:rsid w:val="003D585A"/>
    <w:rsid w:val="003D5C78"/>
    <w:rsid w:val="003D5FE2"/>
    <w:rsid w:val="003D5FFC"/>
    <w:rsid w:val="003D6CD4"/>
    <w:rsid w:val="003D6F3B"/>
    <w:rsid w:val="003E4F16"/>
    <w:rsid w:val="003E4F8F"/>
    <w:rsid w:val="003E5752"/>
    <w:rsid w:val="003E6DD5"/>
    <w:rsid w:val="003E6E0D"/>
    <w:rsid w:val="003E77A5"/>
    <w:rsid w:val="003F0E52"/>
    <w:rsid w:val="003F3D24"/>
    <w:rsid w:val="003F6502"/>
    <w:rsid w:val="003F72D5"/>
    <w:rsid w:val="003F7497"/>
    <w:rsid w:val="003F7986"/>
    <w:rsid w:val="00400502"/>
    <w:rsid w:val="00400871"/>
    <w:rsid w:val="00400DA5"/>
    <w:rsid w:val="00400EE1"/>
    <w:rsid w:val="00400F91"/>
    <w:rsid w:val="004019AB"/>
    <w:rsid w:val="00401A4E"/>
    <w:rsid w:val="00401C92"/>
    <w:rsid w:val="00402AF8"/>
    <w:rsid w:val="00403EAE"/>
    <w:rsid w:val="00404589"/>
    <w:rsid w:val="004065BF"/>
    <w:rsid w:val="00410252"/>
    <w:rsid w:val="00410D7F"/>
    <w:rsid w:val="00411CEE"/>
    <w:rsid w:val="0041316A"/>
    <w:rsid w:val="00413BF0"/>
    <w:rsid w:val="00414A80"/>
    <w:rsid w:val="004160AD"/>
    <w:rsid w:val="00416183"/>
    <w:rsid w:val="00416325"/>
    <w:rsid w:val="00417895"/>
    <w:rsid w:val="00417AD7"/>
    <w:rsid w:val="004205E7"/>
    <w:rsid w:val="004212DD"/>
    <w:rsid w:val="00421974"/>
    <w:rsid w:val="00421EFB"/>
    <w:rsid w:val="00421EFD"/>
    <w:rsid w:val="004223A4"/>
    <w:rsid w:val="00422CC5"/>
    <w:rsid w:val="00423A97"/>
    <w:rsid w:val="00425ACA"/>
    <w:rsid w:val="00425ACE"/>
    <w:rsid w:val="00426B5F"/>
    <w:rsid w:val="00427BCD"/>
    <w:rsid w:val="00430130"/>
    <w:rsid w:val="00430232"/>
    <w:rsid w:val="004302D0"/>
    <w:rsid w:val="00430414"/>
    <w:rsid w:val="00431257"/>
    <w:rsid w:val="00432DF1"/>
    <w:rsid w:val="00433066"/>
    <w:rsid w:val="00435F54"/>
    <w:rsid w:val="004366A7"/>
    <w:rsid w:val="004379CD"/>
    <w:rsid w:val="004401D3"/>
    <w:rsid w:val="004408FF"/>
    <w:rsid w:val="0044121B"/>
    <w:rsid w:val="004414A7"/>
    <w:rsid w:val="0044193A"/>
    <w:rsid w:val="00441EE8"/>
    <w:rsid w:val="0044201F"/>
    <w:rsid w:val="00442162"/>
    <w:rsid w:val="00442C19"/>
    <w:rsid w:val="00442F90"/>
    <w:rsid w:val="0044446B"/>
    <w:rsid w:val="00445278"/>
    <w:rsid w:val="00445E57"/>
    <w:rsid w:val="0044613E"/>
    <w:rsid w:val="00446463"/>
    <w:rsid w:val="004470F5"/>
    <w:rsid w:val="00452C6D"/>
    <w:rsid w:val="004536DB"/>
    <w:rsid w:val="004542D6"/>
    <w:rsid w:val="00455170"/>
    <w:rsid w:val="00456415"/>
    <w:rsid w:val="004564B5"/>
    <w:rsid w:val="00457ACB"/>
    <w:rsid w:val="004605FF"/>
    <w:rsid w:val="004620F0"/>
    <w:rsid w:val="004622D1"/>
    <w:rsid w:val="00462BFF"/>
    <w:rsid w:val="00463778"/>
    <w:rsid w:val="004637AD"/>
    <w:rsid w:val="00463F8D"/>
    <w:rsid w:val="00464EAA"/>
    <w:rsid w:val="00470A3D"/>
    <w:rsid w:val="00471BAF"/>
    <w:rsid w:val="00472D99"/>
    <w:rsid w:val="00474526"/>
    <w:rsid w:val="00475FFB"/>
    <w:rsid w:val="00476164"/>
    <w:rsid w:val="004764CA"/>
    <w:rsid w:val="00476743"/>
    <w:rsid w:val="004824F9"/>
    <w:rsid w:val="004825B8"/>
    <w:rsid w:val="00486659"/>
    <w:rsid w:val="00490C6D"/>
    <w:rsid w:val="00491A9F"/>
    <w:rsid w:val="004922B8"/>
    <w:rsid w:val="00493505"/>
    <w:rsid w:val="00494DE9"/>
    <w:rsid w:val="00494F7E"/>
    <w:rsid w:val="00494FD8"/>
    <w:rsid w:val="0049545F"/>
    <w:rsid w:val="00496786"/>
    <w:rsid w:val="004A0291"/>
    <w:rsid w:val="004A4459"/>
    <w:rsid w:val="004A4726"/>
    <w:rsid w:val="004A7A4F"/>
    <w:rsid w:val="004A7D9E"/>
    <w:rsid w:val="004B0EEC"/>
    <w:rsid w:val="004B1645"/>
    <w:rsid w:val="004B1DB1"/>
    <w:rsid w:val="004B2719"/>
    <w:rsid w:val="004B29C7"/>
    <w:rsid w:val="004B3A38"/>
    <w:rsid w:val="004B445B"/>
    <w:rsid w:val="004B55F4"/>
    <w:rsid w:val="004B5694"/>
    <w:rsid w:val="004B6D70"/>
    <w:rsid w:val="004B7102"/>
    <w:rsid w:val="004B77AD"/>
    <w:rsid w:val="004C0664"/>
    <w:rsid w:val="004C24F3"/>
    <w:rsid w:val="004C5055"/>
    <w:rsid w:val="004C5915"/>
    <w:rsid w:val="004C6C56"/>
    <w:rsid w:val="004C71A6"/>
    <w:rsid w:val="004C7630"/>
    <w:rsid w:val="004C7C37"/>
    <w:rsid w:val="004D0B38"/>
    <w:rsid w:val="004D2472"/>
    <w:rsid w:val="004D2C21"/>
    <w:rsid w:val="004D3A99"/>
    <w:rsid w:val="004D553D"/>
    <w:rsid w:val="004D6293"/>
    <w:rsid w:val="004D6764"/>
    <w:rsid w:val="004D7625"/>
    <w:rsid w:val="004E0E66"/>
    <w:rsid w:val="004E2CC2"/>
    <w:rsid w:val="004E2F55"/>
    <w:rsid w:val="004E3ECA"/>
    <w:rsid w:val="004E46AD"/>
    <w:rsid w:val="004E7740"/>
    <w:rsid w:val="004F1AAD"/>
    <w:rsid w:val="004F1D5C"/>
    <w:rsid w:val="004F26BD"/>
    <w:rsid w:val="004F3349"/>
    <w:rsid w:val="004F3A3C"/>
    <w:rsid w:val="004F4F41"/>
    <w:rsid w:val="004F4FDF"/>
    <w:rsid w:val="004F5EE5"/>
    <w:rsid w:val="004F6F7F"/>
    <w:rsid w:val="004F7AAB"/>
    <w:rsid w:val="0050026C"/>
    <w:rsid w:val="00501B79"/>
    <w:rsid w:val="0050234A"/>
    <w:rsid w:val="005029F1"/>
    <w:rsid w:val="00502D06"/>
    <w:rsid w:val="00504F71"/>
    <w:rsid w:val="0050590D"/>
    <w:rsid w:val="005059DB"/>
    <w:rsid w:val="00505D0B"/>
    <w:rsid w:val="00506BB5"/>
    <w:rsid w:val="005076F7"/>
    <w:rsid w:val="005128D9"/>
    <w:rsid w:val="0051525C"/>
    <w:rsid w:val="005152EC"/>
    <w:rsid w:val="00517507"/>
    <w:rsid w:val="00520D1D"/>
    <w:rsid w:val="005225D0"/>
    <w:rsid w:val="00523044"/>
    <w:rsid w:val="0052336C"/>
    <w:rsid w:val="00523D60"/>
    <w:rsid w:val="0052542A"/>
    <w:rsid w:val="005258D6"/>
    <w:rsid w:val="005267BC"/>
    <w:rsid w:val="00527134"/>
    <w:rsid w:val="00527637"/>
    <w:rsid w:val="005276B4"/>
    <w:rsid w:val="00527976"/>
    <w:rsid w:val="0053153E"/>
    <w:rsid w:val="00531B2E"/>
    <w:rsid w:val="005353E2"/>
    <w:rsid w:val="00536AD2"/>
    <w:rsid w:val="00536D27"/>
    <w:rsid w:val="005405AA"/>
    <w:rsid w:val="005406E5"/>
    <w:rsid w:val="00540A00"/>
    <w:rsid w:val="00540B11"/>
    <w:rsid w:val="00540BF1"/>
    <w:rsid w:val="0054208D"/>
    <w:rsid w:val="005438DC"/>
    <w:rsid w:val="0054784B"/>
    <w:rsid w:val="00554DBE"/>
    <w:rsid w:val="00556455"/>
    <w:rsid w:val="00557088"/>
    <w:rsid w:val="00557497"/>
    <w:rsid w:val="00557D6F"/>
    <w:rsid w:val="00561139"/>
    <w:rsid w:val="00561997"/>
    <w:rsid w:val="00561A91"/>
    <w:rsid w:val="00561D77"/>
    <w:rsid w:val="00562F56"/>
    <w:rsid w:val="0056310E"/>
    <w:rsid w:val="00563BFB"/>
    <w:rsid w:val="00565877"/>
    <w:rsid w:val="005660B6"/>
    <w:rsid w:val="00566957"/>
    <w:rsid w:val="00566B85"/>
    <w:rsid w:val="0056729F"/>
    <w:rsid w:val="005709BB"/>
    <w:rsid w:val="00572442"/>
    <w:rsid w:val="0057298F"/>
    <w:rsid w:val="0057476D"/>
    <w:rsid w:val="00574BD5"/>
    <w:rsid w:val="005757EE"/>
    <w:rsid w:val="00576789"/>
    <w:rsid w:val="00577772"/>
    <w:rsid w:val="00577F0E"/>
    <w:rsid w:val="0058080C"/>
    <w:rsid w:val="00580EE5"/>
    <w:rsid w:val="005827F4"/>
    <w:rsid w:val="00582ED1"/>
    <w:rsid w:val="00584737"/>
    <w:rsid w:val="0058696C"/>
    <w:rsid w:val="00587A1D"/>
    <w:rsid w:val="005913CC"/>
    <w:rsid w:val="00591969"/>
    <w:rsid w:val="00593613"/>
    <w:rsid w:val="0059586B"/>
    <w:rsid w:val="005961B2"/>
    <w:rsid w:val="00596CD5"/>
    <w:rsid w:val="005973E8"/>
    <w:rsid w:val="005A1574"/>
    <w:rsid w:val="005A5972"/>
    <w:rsid w:val="005A5B73"/>
    <w:rsid w:val="005A7848"/>
    <w:rsid w:val="005A7CB8"/>
    <w:rsid w:val="005B0D2E"/>
    <w:rsid w:val="005B0DD0"/>
    <w:rsid w:val="005B0FE8"/>
    <w:rsid w:val="005B1449"/>
    <w:rsid w:val="005B23D4"/>
    <w:rsid w:val="005B3883"/>
    <w:rsid w:val="005B4558"/>
    <w:rsid w:val="005B5C07"/>
    <w:rsid w:val="005B5E97"/>
    <w:rsid w:val="005C0314"/>
    <w:rsid w:val="005C18B8"/>
    <w:rsid w:val="005C529C"/>
    <w:rsid w:val="005C6462"/>
    <w:rsid w:val="005D0B3E"/>
    <w:rsid w:val="005D182E"/>
    <w:rsid w:val="005D1AB5"/>
    <w:rsid w:val="005D1F6F"/>
    <w:rsid w:val="005D33CA"/>
    <w:rsid w:val="005D3CC7"/>
    <w:rsid w:val="005D3D8C"/>
    <w:rsid w:val="005D5312"/>
    <w:rsid w:val="005D5F1C"/>
    <w:rsid w:val="005D708E"/>
    <w:rsid w:val="005D7A35"/>
    <w:rsid w:val="005E2015"/>
    <w:rsid w:val="005E2C4E"/>
    <w:rsid w:val="005E6BC5"/>
    <w:rsid w:val="005E749A"/>
    <w:rsid w:val="005E7A68"/>
    <w:rsid w:val="005F0D24"/>
    <w:rsid w:val="005F180D"/>
    <w:rsid w:val="005F23CA"/>
    <w:rsid w:val="005F245A"/>
    <w:rsid w:val="005F4500"/>
    <w:rsid w:val="005F4DC1"/>
    <w:rsid w:val="005F5EFA"/>
    <w:rsid w:val="005F6375"/>
    <w:rsid w:val="005F7230"/>
    <w:rsid w:val="005F7CF7"/>
    <w:rsid w:val="00600613"/>
    <w:rsid w:val="00600D6D"/>
    <w:rsid w:val="006011AA"/>
    <w:rsid w:val="006053FA"/>
    <w:rsid w:val="00606383"/>
    <w:rsid w:val="006069D8"/>
    <w:rsid w:val="0060707A"/>
    <w:rsid w:val="0060735F"/>
    <w:rsid w:val="00611D24"/>
    <w:rsid w:val="006137FB"/>
    <w:rsid w:val="00613E86"/>
    <w:rsid w:val="00614789"/>
    <w:rsid w:val="00617523"/>
    <w:rsid w:val="00617BF7"/>
    <w:rsid w:val="006207F7"/>
    <w:rsid w:val="006215E1"/>
    <w:rsid w:val="0062313E"/>
    <w:rsid w:val="00623811"/>
    <w:rsid w:val="006248BB"/>
    <w:rsid w:val="0062527E"/>
    <w:rsid w:val="0062661B"/>
    <w:rsid w:val="0062791F"/>
    <w:rsid w:val="00627E24"/>
    <w:rsid w:val="00630749"/>
    <w:rsid w:val="00630C0D"/>
    <w:rsid w:val="00631C76"/>
    <w:rsid w:val="00635A4C"/>
    <w:rsid w:val="00636A2C"/>
    <w:rsid w:val="00640BEC"/>
    <w:rsid w:val="006415EF"/>
    <w:rsid w:val="00641C41"/>
    <w:rsid w:val="0064251D"/>
    <w:rsid w:val="00642AD6"/>
    <w:rsid w:val="00642C82"/>
    <w:rsid w:val="00646A22"/>
    <w:rsid w:val="00647939"/>
    <w:rsid w:val="00647B46"/>
    <w:rsid w:val="00647DB8"/>
    <w:rsid w:val="00651418"/>
    <w:rsid w:val="00653411"/>
    <w:rsid w:val="0065344D"/>
    <w:rsid w:val="00655376"/>
    <w:rsid w:val="00661E1C"/>
    <w:rsid w:val="00665A2E"/>
    <w:rsid w:val="006669C1"/>
    <w:rsid w:val="00667F2F"/>
    <w:rsid w:val="006704A7"/>
    <w:rsid w:val="00670699"/>
    <w:rsid w:val="006708ED"/>
    <w:rsid w:val="006718A9"/>
    <w:rsid w:val="0067251B"/>
    <w:rsid w:val="00672ADB"/>
    <w:rsid w:val="006738C6"/>
    <w:rsid w:val="006741E6"/>
    <w:rsid w:val="00674887"/>
    <w:rsid w:val="0067566C"/>
    <w:rsid w:val="00676F83"/>
    <w:rsid w:val="006801D3"/>
    <w:rsid w:val="00680BE8"/>
    <w:rsid w:val="00681FBD"/>
    <w:rsid w:val="006828EE"/>
    <w:rsid w:val="00683504"/>
    <w:rsid w:val="0068488E"/>
    <w:rsid w:val="00684C37"/>
    <w:rsid w:val="00685741"/>
    <w:rsid w:val="00687AFC"/>
    <w:rsid w:val="00692937"/>
    <w:rsid w:val="00694545"/>
    <w:rsid w:val="006946B0"/>
    <w:rsid w:val="00696C5C"/>
    <w:rsid w:val="006972A0"/>
    <w:rsid w:val="006A1379"/>
    <w:rsid w:val="006A18BD"/>
    <w:rsid w:val="006A375D"/>
    <w:rsid w:val="006A4317"/>
    <w:rsid w:val="006A628B"/>
    <w:rsid w:val="006A649F"/>
    <w:rsid w:val="006A797C"/>
    <w:rsid w:val="006A7ACC"/>
    <w:rsid w:val="006A7D31"/>
    <w:rsid w:val="006A7D38"/>
    <w:rsid w:val="006B001F"/>
    <w:rsid w:val="006B10EB"/>
    <w:rsid w:val="006B39F6"/>
    <w:rsid w:val="006B672B"/>
    <w:rsid w:val="006B6A8F"/>
    <w:rsid w:val="006C1637"/>
    <w:rsid w:val="006C1728"/>
    <w:rsid w:val="006C1C10"/>
    <w:rsid w:val="006C1EB2"/>
    <w:rsid w:val="006C1F00"/>
    <w:rsid w:val="006C2B6A"/>
    <w:rsid w:val="006C338B"/>
    <w:rsid w:val="006C356F"/>
    <w:rsid w:val="006C37EC"/>
    <w:rsid w:val="006C3A77"/>
    <w:rsid w:val="006C3ABA"/>
    <w:rsid w:val="006C410F"/>
    <w:rsid w:val="006C4892"/>
    <w:rsid w:val="006C4948"/>
    <w:rsid w:val="006C6A0B"/>
    <w:rsid w:val="006D0B03"/>
    <w:rsid w:val="006D14AE"/>
    <w:rsid w:val="006D188B"/>
    <w:rsid w:val="006D19CB"/>
    <w:rsid w:val="006D2818"/>
    <w:rsid w:val="006D2D74"/>
    <w:rsid w:val="006D436F"/>
    <w:rsid w:val="006D6331"/>
    <w:rsid w:val="006D6A86"/>
    <w:rsid w:val="006D6AA0"/>
    <w:rsid w:val="006E07A4"/>
    <w:rsid w:val="006E3320"/>
    <w:rsid w:val="006E6050"/>
    <w:rsid w:val="006E66E3"/>
    <w:rsid w:val="006F2197"/>
    <w:rsid w:val="006F32B1"/>
    <w:rsid w:val="006F4801"/>
    <w:rsid w:val="006F5D96"/>
    <w:rsid w:val="006F755A"/>
    <w:rsid w:val="006F7D9E"/>
    <w:rsid w:val="00700075"/>
    <w:rsid w:val="00702254"/>
    <w:rsid w:val="007048DE"/>
    <w:rsid w:val="00704906"/>
    <w:rsid w:val="007049D7"/>
    <w:rsid w:val="007055A4"/>
    <w:rsid w:val="007059AE"/>
    <w:rsid w:val="007064A1"/>
    <w:rsid w:val="00710904"/>
    <w:rsid w:val="00710D33"/>
    <w:rsid w:val="0071121A"/>
    <w:rsid w:val="00712FE7"/>
    <w:rsid w:val="00713A10"/>
    <w:rsid w:val="00713B0D"/>
    <w:rsid w:val="007149FA"/>
    <w:rsid w:val="0071579E"/>
    <w:rsid w:val="00715A8A"/>
    <w:rsid w:val="00715B32"/>
    <w:rsid w:val="00716455"/>
    <w:rsid w:val="007164F4"/>
    <w:rsid w:val="007206DC"/>
    <w:rsid w:val="00721C3C"/>
    <w:rsid w:val="00722333"/>
    <w:rsid w:val="00722767"/>
    <w:rsid w:val="00722A08"/>
    <w:rsid w:val="00722A18"/>
    <w:rsid w:val="0072377C"/>
    <w:rsid w:val="00723781"/>
    <w:rsid w:val="00723EBF"/>
    <w:rsid w:val="00723FE5"/>
    <w:rsid w:val="007252E4"/>
    <w:rsid w:val="00727F96"/>
    <w:rsid w:val="00730761"/>
    <w:rsid w:val="00730B68"/>
    <w:rsid w:val="00735C2C"/>
    <w:rsid w:val="00737259"/>
    <w:rsid w:val="0073747F"/>
    <w:rsid w:val="00740215"/>
    <w:rsid w:val="0074111B"/>
    <w:rsid w:val="007413CD"/>
    <w:rsid w:val="00741A98"/>
    <w:rsid w:val="0074548C"/>
    <w:rsid w:val="007458DC"/>
    <w:rsid w:val="00745EC9"/>
    <w:rsid w:val="0074602E"/>
    <w:rsid w:val="007461D7"/>
    <w:rsid w:val="007474CF"/>
    <w:rsid w:val="007530D9"/>
    <w:rsid w:val="00753BF1"/>
    <w:rsid w:val="007549B2"/>
    <w:rsid w:val="00755BC9"/>
    <w:rsid w:val="00765432"/>
    <w:rsid w:val="007668E6"/>
    <w:rsid w:val="00766A04"/>
    <w:rsid w:val="00767C17"/>
    <w:rsid w:val="00770179"/>
    <w:rsid w:val="00770565"/>
    <w:rsid w:val="00773226"/>
    <w:rsid w:val="00773F01"/>
    <w:rsid w:val="00775AC9"/>
    <w:rsid w:val="007807E5"/>
    <w:rsid w:val="0078092C"/>
    <w:rsid w:val="00780A05"/>
    <w:rsid w:val="00780CA2"/>
    <w:rsid w:val="00780F78"/>
    <w:rsid w:val="00781DD0"/>
    <w:rsid w:val="0078223D"/>
    <w:rsid w:val="007845EA"/>
    <w:rsid w:val="00784612"/>
    <w:rsid w:val="00784EF8"/>
    <w:rsid w:val="00787FD7"/>
    <w:rsid w:val="0079137B"/>
    <w:rsid w:val="00791563"/>
    <w:rsid w:val="00791945"/>
    <w:rsid w:val="00791ADE"/>
    <w:rsid w:val="00791C09"/>
    <w:rsid w:val="00794F98"/>
    <w:rsid w:val="00795F62"/>
    <w:rsid w:val="00796FEE"/>
    <w:rsid w:val="00797A29"/>
    <w:rsid w:val="007A059B"/>
    <w:rsid w:val="007A090D"/>
    <w:rsid w:val="007A1BF4"/>
    <w:rsid w:val="007A5AA2"/>
    <w:rsid w:val="007A6158"/>
    <w:rsid w:val="007A7512"/>
    <w:rsid w:val="007A79CC"/>
    <w:rsid w:val="007A7DBF"/>
    <w:rsid w:val="007B0EBF"/>
    <w:rsid w:val="007B157B"/>
    <w:rsid w:val="007B2578"/>
    <w:rsid w:val="007B3EF3"/>
    <w:rsid w:val="007B60E2"/>
    <w:rsid w:val="007B6C35"/>
    <w:rsid w:val="007B7881"/>
    <w:rsid w:val="007C18CD"/>
    <w:rsid w:val="007C3D19"/>
    <w:rsid w:val="007D0AD1"/>
    <w:rsid w:val="007D0F66"/>
    <w:rsid w:val="007D1095"/>
    <w:rsid w:val="007D4197"/>
    <w:rsid w:val="007D713E"/>
    <w:rsid w:val="007D72A4"/>
    <w:rsid w:val="007E0A9D"/>
    <w:rsid w:val="007E1CD9"/>
    <w:rsid w:val="007E2DA8"/>
    <w:rsid w:val="007E31DA"/>
    <w:rsid w:val="007E4F32"/>
    <w:rsid w:val="007E5F38"/>
    <w:rsid w:val="007E7C29"/>
    <w:rsid w:val="007E7EA4"/>
    <w:rsid w:val="007F01D7"/>
    <w:rsid w:val="007F2265"/>
    <w:rsid w:val="007F30B6"/>
    <w:rsid w:val="007F337A"/>
    <w:rsid w:val="007F56D5"/>
    <w:rsid w:val="007F5809"/>
    <w:rsid w:val="007F7057"/>
    <w:rsid w:val="0080059A"/>
    <w:rsid w:val="0080291A"/>
    <w:rsid w:val="008032EE"/>
    <w:rsid w:val="008038ED"/>
    <w:rsid w:val="0080637D"/>
    <w:rsid w:val="00806BB2"/>
    <w:rsid w:val="00806E6E"/>
    <w:rsid w:val="008077FF"/>
    <w:rsid w:val="008108F3"/>
    <w:rsid w:val="00811593"/>
    <w:rsid w:val="00812722"/>
    <w:rsid w:val="00812B69"/>
    <w:rsid w:val="008132CE"/>
    <w:rsid w:val="00815F91"/>
    <w:rsid w:val="00820810"/>
    <w:rsid w:val="00820B18"/>
    <w:rsid w:val="00823EE6"/>
    <w:rsid w:val="00824255"/>
    <w:rsid w:val="008246C8"/>
    <w:rsid w:val="008255AB"/>
    <w:rsid w:val="008265AA"/>
    <w:rsid w:val="0082770E"/>
    <w:rsid w:val="00830AEC"/>
    <w:rsid w:val="008326BC"/>
    <w:rsid w:val="00832B94"/>
    <w:rsid w:val="00832F9A"/>
    <w:rsid w:val="0083414B"/>
    <w:rsid w:val="0083721A"/>
    <w:rsid w:val="0083728E"/>
    <w:rsid w:val="00842A0D"/>
    <w:rsid w:val="00842FD5"/>
    <w:rsid w:val="00844154"/>
    <w:rsid w:val="00844C87"/>
    <w:rsid w:val="00845411"/>
    <w:rsid w:val="0084647C"/>
    <w:rsid w:val="00846EFC"/>
    <w:rsid w:val="00851305"/>
    <w:rsid w:val="008514F0"/>
    <w:rsid w:val="00852C3A"/>
    <w:rsid w:val="00853DC8"/>
    <w:rsid w:val="008564DB"/>
    <w:rsid w:val="00856513"/>
    <w:rsid w:val="00856A85"/>
    <w:rsid w:val="00857E28"/>
    <w:rsid w:val="00857E79"/>
    <w:rsid w:val="008619F5"/>
    <w:rsid w:val="008620D1"/>
    <w:rsid w:val="008635E8"/>
    <w:rsid w:val="00865112"/>
    <w:rsid w:val="008659C3"/>
    <w:rsid w:val="008670D7"/>
    <w:rsid w:val="008707C9"/>
    <w:rsid w:val="00874F17"/>
    <w:rsid w:val="008757A9"/>
    <w:rsid w:val="00876048"/>
    <w:rsid w:val="00877B9B"/>
    <w:rsid w:val="00881A69"/>
    <w:rsid w:val="00882DB4"/>
    <w:rsid w:val="00883359"/>
    <w:rsid w:val="00883AB2"/>
    <w:rsid w:val="00885450"/>
    <w:rsid w:val="0088559C"/>
    <w:rsid w:val="00885EEB"/>
    <w:rsid w:val="008875DF"/>
    <w:rsid w:val="00887759"/>
    <w:rsid w:val="008915E4"/>
    <w:rsid w:val="00892592"/>
    <w:rsid w:val="0089289E"/>
    <w:rsid w:val="00893069"/>
    <w:rsid w:val="00893570"/>
    <w:rsid w:val="00893ECA"/>
    <w:rsid w:val="008968BA"/>
    <w:rsid w:val="008A2E63"/>
    <w:rsid w:val="008A3119"/>
    <w:rsid w:val="008A3E8F"/>
    <w:rsid w:val="008A49B1"/>
    <w:rsid w:val="008A5740"/>
    <w:rsid w:val="008A5E41"/>
    <w:rsid w:val="008A7A1A"/>
    <w:rsid w:val="008B0815"/>
    <w:rsid w:val="008B1786"/>
    <w:rsid w:val="008B285C"/>
    <w:rsid w:val="008B2C27"/>
    <w:rsid w:val="008B2E05"/>
    <w:rsid w:val="008B3ABB"/>
    <w:rsid w:val="008B3CD6"/>
    <w:rsid w:val="008C0971"/>
    <w:rsid w:val="008C1777"/>
    <w:rsid w:val="008C2FFF"/>
    <w:rsid w:val="008C3806"/>
    <w:rsid w:val="008C3FBB"/>
    <w:rsid w:val="008C4838"/>
    <w:rsid w:val="008C4B73"/>
    <w:rsid w:val="008C7606"/>
    <w:rsid w:val="008C7944"/>
    <w:rsid w:val="008D1421"/>
    <w:rsid w:val="008D1941"/>
    <w:rsid w:val="008D1C84"/>
    <w:rsid w:val="008D4142"/>
    <w:rsid w:val="008D44AF"/>
    <w:rsid w:val="008D5D0A"/>
    <w:rsid w:val="008E15EC"/>
    <w:rsid w:val="008E27C4"/>
    <w:rsid w:val="008E514A"/>
    <w:rsid w:val="008E5187"/>
    <w:rsid w:val="008E56FA"/>
    <w:rsid w:val="008E5AC5"/>
    <w:rsid w:val="008E724D"/>
    <w:rsid w:val="008F1B5A"/>
    <w:rsid w:val="008F2F8C"/>
    <w:rsid w:val="008F300E"/>
    <w:rsid w:val="008F47DC"/>
    <w:rsid w:val="008F4E82"/>
    <w:rsid w:val="008F6203"/>
    <w:rsid w:val="008F6A5F"/>
    <w:rsid w:val="008F7108"/>
    <w:rsid w:val="008F7843"/>
    <w:rsid w:val="0090061C"/>
    <w:rsid w:val="00900D85"/>
    <w:rsid w:val="009011E7"/>
    <w:rsid w:val="00902B28"/>
    <w:rsid w:val="009035FB"/>
    <w:rsid w:val="00904249"/>
    <w:rsid w:val="00904294"/>
    <w:rsid w:val="0090635D"/>
    <w:rsid w:val="00907329"/>
    <w:rsid w:val="00907BA1"/>
    <w:rsid w:val="00907CA1"/>
    <w:rsid w:val="00912852"/>
    <w:rsid w:val="00913980"/>
    <w:rsid w:val="00914E91"/>
    <w:rsid w:val="009153AF"/>
    <w:rsid w:val="00916057"/>
    <w:rsid w:val="0091705F"/>
    <w:rsid w:val="00920D4D"/>
    <w:rsid w:val="00926C17"/>
    <w:rsid w:val="009271F8"/>
    <w:rsid w:val="0092723A"/>
    <w:rsid w:val="0093005A"/>
    <w:rsid w:val="00930A0E"/>
    <w:rsid w:val="009326AB"/>
    <w:rsid w:val="0093362A"/>
    <w:rsid w:val="00935484"/>
    <w:rsid w:val="00935C53"/>
    <w:rsid w:val="00935C9B"/>
    <w:rsid w:val="0093714A"/>
    <w:rsid w:val="00937219"/>
    <w:rsid w:val="009409A6"/>
    <w:rsid w:val="00940FC3"/>
    <w:rsid w:val="00941971"/>
    <w:rsid w:val="00943087"/>
    <w:rsid w:val="009447EB"/>
    <w:rsid w:val="0094492B"/>
    <w:rsid w:val="009451FE"/>
    <w:rsid w:val="0094592F"/>
    <w:rsid w:val="00946121"/>
    <w:rsid w:val="00947078"/>
    <w:rsid w:val="0094766E"/>
    <w:rsid w:val="00947DB1"/>
    <w:rsid w:val="0095468A"/>
    <w:rsid w:val="00955FBC"/>
    <w:rsid w:val="00956EC7"/>
    <w:rsid w:val="00963A34"/>
    <w:rsid w:val="00963B89"/>
    <w:rsid w:val="00965747"/>
    <w:rsid w:val="00967541"/>
    <w:rsid w:val="009675EC"/>
    <w:rsid w:val="00972E7B"/>
    <w:rsid w:val="00975FC4"/>
    <w:rsid w:val="009767FF"/>
    <w:rsid w:val="0097681B"/>
    <w:rsid w:val="00976F32"/>
    <w:rsid w:val="00977C28"/>
    <w:rsid w:val="00980221"/>
    <w:rsid w:val="00980DE5"/>
    <w:rsid w:val="00982940"/>
    <w:rsid w:val="00984E73"/>
    <w:rsid w:val="00984F83"/>
    <w:rsid w:val="00985786"/>
    <w:rsid w:val="00987012"/>
    <w:rsid w:val="009871E7"/>
    <w:rsid w:val="0099003C"/>
    <w:rsid w:val="0099018E"/>
    <w:rsid w:val="00990F06"/>
    <w:rsid w:val="0099554F"/>
    <w:rsid w:val="0099609E"/>
    <w:rsid w:val="00996841"/>
    <w:rsid w:val="00997145"/>
    <w:rsid w:val="00997628"/>
    <w:rsid w:val="009A1D82"/>
    <w:rsid w:val="009A3892"/>
    <w:rsid w:val="009A4D34"/>
    <w:rsid w:val="009A5043"/>
    <w:rsid w:val="009A5B7F"/>
    <w:rsid w:val="009A63AD"/>
    <w:rsid w:val="009A6868"/>
    <w:rsid w:val="009B20E6"/>
    <w:rsid w:val="009B7D22"/>
    <w:rsid w:val="009C034C"/>
    <w:rsid w:val="009C1C42"/>
    <w:rsid w:val="009C3574"/>
    <w:rsid w:val="009C4E12"/>
    <w:rsid w:val="009C5100"/>
    <w:rsid w:val="009C5B26"/>
    <w:rsid w:val="009C70F8"/>
    <w:rsid w:val="009D267B"/>
    <w:rsid w:val="009D3556"/>
    <w:rsid w:val="009D4D7C"/>
    <w:rsid w:val="009D675B"/>
    <w:rsid w:val="009D67EF"/>
    <w:rsid w:val="009D6952"/>
    <w:rsid w:val="009D71FF"/>
    <w:rsid w:val="009D790A"/>
    <w:rsid w:val="009E1F08"/>
    <w:rsid w:val="009E2EC5"/>
    <w:rsid w:val="009E459A"/>
    <w:rsid w:val="009E6A72"/>
    <w:rsid w:val="009F1E7D"/>
    <w:rsid w:val="009F22DE"/>
    <w:rsid w:val="009F2403"/>
    <w:rsid w:val="009F3DBD"/>
    <w:rsid w:val="009F476C"/>
    <w:rsid w:val="009F4E23"/>
    <w:rsid w:val="009F4E62"/>
    <w:rsid w:val="009F5464"/>
    <w:rsid w:val="009F68E9"/>
    <w:rsid w:val="009F6E30"/>
    <w:rsid w:val="00A00A8C"/>
    <w:rsid w:val="00A02085"/>
    <w:rsid w:val="00A026DA"/>
    <w:rsid w:val="00A039A2"/>
    <w:rsid w:val="00A03F2D"/>
    <w:rsid w:val="00A04BF3"/>
    <w:rsid w:val="00A05FC8"/>
    <w:rsid w:val="00A063F1"/>
    <w:rsid w:val="00A064DB"/>
    <w:rsid w:val="00A06C10"/>
    <w:rsid w:val="00A06CF1"/>
    <w:rsid w:val="00A06EAE"/>
    <w:rsid w:val="00A06F11"/>
    <w:rsid w:val="00A116A4"/>
    <w:rsid w:val="00A1178A"/>
    <w:rsid w:val="00A139A7"/>
    <w:rsid w:val="00A148AB"/>
    <w:rsid w:val="00A1583C"/>
    <w:rsid w:val="00A16481"/>
    <w:rsid w:val="00A23F0F"/>
    <w:rsid w:val="00A25071"/>
    <w:rsid w:val="00A25EAE"/>
    <w:rsid w:val="00A268AE"/>
    <w:rsid w:val="00A27818"/>
    <w:rsid w:val="00A30B18"/>
    <w:rsid w:val="00A32157"/>
    <w:rsid w:val="00A332C0"/>
    <w:rsid w:val="00A376AE"/>
    <w:rsid w:val="00A41673"/>
    <w:rsid w:val="00A42637"/>
    <w:rsid w:val="00A42CFF"/>
    <w:rsid w:val="00A438B3"/>
    <w:rsid w:val="00A4449E"/>
    <w:rsid w:val="00A50C4E"/>
    <w:rsid w:val="00A50FBD"/>
    <w:rsid w:val="00A5231C"/>
    <w:rsid w:val="00A537DC"/>
    <w:rsid w:val="00A5392F"/>
    <w:rsid w:val="00A53C5B"/>
    <w:rsid w:val="00A55DFF"/>
    <w:rsid w:val="00A57D8E"/>
    <w:rsid w:val="00A634A5"/>
    <w:rsid w:val="00A646C4"/>
    <w:rsid w:val="00A65CAB"/>
    <w:rsid w:val="00A666F7"/>
    <w:rsid w:val="00A66EC5"/>
    <w:rsid w:val="00A67025"/>
    <w:rsid w:val="00A6793F"/>
    <w:rsid w:val="00A70267"/>
    <w:rsid w:val="00A70F0C"/>
    <w:rsid w:val="00A71973"/>
    <w:rsid w:val="00A7198F"/>
    <w:rsid w:val="00A72503"/>
    <w:rsid w:val="00A7508A"/>
    <w:rsid w:val="00A76BE6"/>
    <w:rsid w:val="00A81848"/>
    <w:rsid w:val="00A85106"/>
    <w:rsid w:val="00A86D82"/>
    <w:rsid w:val="00A87142"/>
    <w:rsid w:val="00A872A4"/>
    <w:rsid w:val="00A87ACE"/>
    <w:rsid w:val="00A90057"/>
    <w:rsid w:val="00A90265"/>
    <w:rsid w:val="00A93033"/>
    <w:rsid w:val="00A93A64"/>
    <w:rsid w:val="00A94573"/>
    <w:rsid w:val="00A97843"/>
    <w:rsid w:val="00AA3C5E"/>
    <w:rsid w:val="00AA4294"/>
    <w:rsid w:val="00AA4CC6"/>
    <w:rsid w:val="00AA6CD1"/>
    <w:rsid w:val="00AA7586"/>
    <w:rsid w:val="00AB0B05"/>
    <w:rsid w:val="00AB1F50"/>
    <w:rsid w:val="00AB23BA"/>
    <w:rsid w:val="00AB59B2"/>
    <w:rsid w:val="00AB652B"/>
    <w:rsid w:val="00AC11B6"/>
    <w:rsid w:val="00AC1807"/>
    <w:rsid w:val="00AC223E"/>
    <w:rsid w:val="00AC358E"/>
    <w:rsid w:val="00AC35D9"/>
    <w:rsid w:val="00AC4CE1"/>
    <w:rsid w:val="00AC55F9"/>
    <w:rsid w:val="00AC6320"/>
    <w:rsid w:val="00AC7655"/>
    <w:rsid w:val="00AD012C"/>
    <w:rsid w:val="00AD2D73"/>
    <w:rsid w:val="00AD3867"/>
    <w:rsid w:val="00AD4F19"/>
    <w:rsid w:val="00AD5C98"/>
    <w:rsid w:val="00AD6996"/>
    <w:rsid w:val="00AE0E80"/>
    <w:rsid w:val="00AE125A"/>
    <w:rsid w:val="00AE1F1A"/>
    <w:rsid w:val="00AE37E7"/>
    <w:rsid w:val="00AE3CDA"/>
    <w:rsid w:val="00AE4A93"/>
    <w:rsid w:val="00AE4F3F"/>
    <w:rsid w:val="00AE5716"/>
    <w:rsid w:val="00AF0BF4"/>
    <w:rsid w:val="00AF1402"/>
    <w:rsid w:val="00AF20AA"/>
    <w:rsid w:val="00AF21D7"/>
    <w:rsid w:val="00AF2463"/>
    <w:rsid w:val="00AF2483"/>
    <w:rsid w:val="00AF24A9"/>
    <w:rsid w:val="00AF2615"/>
    <w:rsid w:val="00AF3328"/>
    <w:rsid w:val="00AF5621"/>
    <w:rsid w:val="00AF692C"/>
    <w:rsid w:val="00AF7B8F"/>
    <w:rsid w:val="00B016A4"/>
    <w:rsid w:val="00B01807"/>
    <w:rsid w:val="00B01CC0"/>
    <w:rsid w:val="00B01FCB"/>
    <w:rsid w:val="00B06017"/>
    <w:rsid w:val="00B067B1"/>
    <w:rsid w:val="00B11327"/>
    <w:rsid w:val="00B11460"/>
    <w:rsid w:val="00B1185C"/>
    <w:rsid w:val="00B11938"/>
    <w:rsid w:val="00B12263"/>
    <w:rsid w:val="00B12717"/>
    <w:rsid w:val="00B12D15"/>
    <w:rsid w:val="00B1425B"/>
    <w:rsid w:val="00B1434E"/>
    <w:rsid w:val="00B14BD0"/>
    <w:rsid w:val="00B15030"/>
    <w:rsid w:val="00B15085"/>
    <w:rsid w:val="00B1521D"/>
    <w:rsid w:val="00B15DB8"/>
    <w:rsid w:val="00B15E7F"/>
    <w:rsid w:val="00B16A65"/>
    <w:rsid w:val="00B20DF4"/>
    <w:rsid w:val="00B20F8B"/>
    <w:rsid w:val="00B219A1"/>
    <w:rsid w:val="00B2265C"/>
    <w:rsid w:val="00B247F0"/>
    <w:rsid w:val="00B24FE5"/>
    <w:rsid w:val="00B27FF7"/>
    <w:rsid w:val="00B30679"/>
    <w:rsid w:val="00B31D2E"/>
    <w:rsid w:val="00B32077"/>
    <w:rsid w:val="00B32551"/>
    <w:rsid w:val="00B359D1"/>
    <w:rsid w:val="00B36713"/>
    <w:rsid w:val="00B36CA2"/>
    <w:rsid w:val="00B36FB1"/>
    <w:rsid w:val="00B37705"/>
    <w:rsid w:val="00B4055C"/>
    <w:rsid w:val="00B4066B"/>
    <w:rsid w:val="00B40F47"/>
    <w:rsid w:val="00B41412"/>
    <w:rsid w:val="00B41D59"/>
    <w:rsid w:val="00B43186"/>
    <w:rsid w:val="00B449F1"/>
    <w:rsid w:val="00B44BE1"/>
    <w:rsid w:val="00B504AA"/>
    <w:rsid w:val="00B52E40"/>
    <w:rsid w:val="00B54B14"/>
    <w:rsid w:val="00B54E32"/>
    <w:rsid w:val="00B54F32"/>
    <w:rsid w:val="00B55B22"/>
    <w:rsid w:val="00B57839"/>
    <w:rsid w:val="00B57F70"/>
    <w:rsid w:val="00B61220"/>
    <w:rsid w:val="00B62F56"/>
    <w:rsid w:val="00B645D6"/>
    <w:rsid w:val="00B65A55"/>
    <w:rsid w:val="00B66332"/>
    <w:rsid w:val="00B668F4"/>
    <w:rsid w:val="00B705AA"/>
    <w:rsid w:val="00B70BA9"/>
    <w:rsid w:val="00B70F90"/>
    <w:rsid w:val="00B72854"/>
    <w:rsid w:val="00B73E29"/>
    <w:rsid w:val="00B75D31"/>
    <w:rsid w:val="00B80469"/>
    <w:rsid w:val="00B8049A"/>
    <w:rsid w:val="00B80CCF"/>
    <w:rsid w:val="00B80FC4"/>
    <w:rsid w:val="00B84E02"/>
    <w:rsid w:val="00B85342"/>
    <w:rsid w:val="00B86523"/>
    <w:rsid w:val="00B86E3E"/>
    <w:rsid w:val="00B8788F"/>
    <w:rsid w:val="00B87B18"/>
    <w:rsid w:val="00B87C13"/>
    <w:rsid w:val="00B90A38"/>
    <w:rsid w:val="00B913DC"/>
    <w:rsid w:val="00B93500"/>
    <w:rsid w:val="00B93609"/>
    <w:rsid w:val="00B94F70"/>
    <w:rsid w:val="00B963A9"/>
    <w:rsid w:val="00B976D3"/>
    <w:rsid w:val="00B979C0"/>
    <w:rsid w:val="00B97DA9"/>
    <w:rsid w:val="00BA1DB7"/>
    <w:rsid w:val="00BA4D52"/>
    <w:rsid w:val="00BA6407"/>
    <w:rsid w:val="00BB0150"/>
    <w:rsid w:val="00BB05CC"/>
    <w:rsid w:val="00BB1964"/>
    <w:rsid w:val="00BB1AA1"/>
    <w:rsid w:val="00BB37B5"/>
    <w:rsid w:val="00BB3E1A"/>
    <w:rsid w:val="00BB4244"/>
    <w:rsid w:val="00BB5F63"/>
    <w:rsid w:val="00BB6488"/>
    <w:rsid w:val="00BB7ACE"/>
    <w:rsid w:val="00BC10FD"/>
    <w:rsid w:val="00BC1868"/>
    <w:rsid w:val="00BC1C96"/>
    <w:rsid w:val="00BC1EAE"/>
    <w:rsid w:val="00BC24C2"/>
    <w:rsid w:val="00BC2867"/>
    <w:rsid w:val="00BC4DF8"/>
    <w:rsid w:val="00BC4F8B"/>
    <w:rsid w:val="00BD0D8F"/>
    <w:rsid w:val="00BD12DB"/>
    <w:rsid w:val="00BD204F"/>
    <w:rsid w:val="00BD4002"/>
    <w:rsid w:val="00BD52A9"/>
    <w:rsid w:val="00BD6A5C"/>
    <w:rsid w:val="00BE0BC8"/>
    <w:rsid w:val="00BE2211"/>
    <w:rsid w:val="00BE2429"/>
    <w:rsid w:val="00BE28A2"/>
    <w:rsid w:val="00BE2BB9"/>
    <w:rsid w:val="00BE3745"/>
    <w:rsid w:val="00BE37F9"/>
    <w:rsid w:val="00BF0703"/>
    <w:rsid w:val="00BF17BF"/>
    <w:rsid w:val="00BF4DAF"/>
    <w:rsid w:val="00BF76D9"/>
    <w:rsid w:val="00C00469"/>
    <w:rsid w:val="00C00FA7"/>
    <w:rsid w:val="00C010E0"/>
    <w:rsid w:val="00C01A3F"/>
    <w:rsid w:val="00C022BD"/>
    <w:rsid w:val="00C0320B"/>
    <w:rsid w:val="00C0471D"/>
    <w:rsid w:val="00C04F2F"/>
    <w:rsid w:val="00C07239"/>
    <w:rsid w:val="00C0758D"/>
    <w:rsid w:val="00C11D3C"/>
    <w:rsid w:val="00C12A6F"/>
    <w:rsid w:val="00C12F9D"/>
    <w:rsid w:val="00C134BD"/>
    <w:rsid w:val="00C1367C"/>
    <w:rsid w:val="00C1419D"/>
    <w:rsid w:val="00C1480B"/>
    <w:rsid w:val="00C15D4D"/>
    <w:rsid w:val="00C15D86"/>
    <w:rsid w:val="00C16BE9"/>
    <w:rsid w:val="00C17D30"/>
    <w:rsid w:val="00C2196E"/>
    <w:rsid w:val="00C22350"/>
    <w:rsid w:val="00C22731"/>
    <w:rsid w:val="00C23045"/>
    <w:rsid w:val="00C24CDD"/>
    <w:rsid w:val="00C2635C"/>
    <w:rsid w:val="00C26C78"/>
    <w:rsid w:val="00C27A6B"/>
    <w:rsid w:val="00C312CD"/>
    <w:rsid w:val="00C34617"/>
    <w:rsid w:val="00C3521B"/>
    <w:rsid w:val="00C377E7"/>
    <w:rsid w:val="00C37A94"/>
    <w:rsid w:val="00C41C7B"/>
    <w:rsid w:val="00C424E3"/>
    <w:rsid w:val="00C426B1"/>
    <w:rsid w:val="00C43677"/>
    <w:rsid w:val="00C43B80"/>
    <w:rsid w:val="00C445DC"/>
    <w:rsid w:val="00C45369"/>
    <w:rsid w:val="00C46BE3"/>
    <w:rsid w:val="00C47375"/>
    <w:rsid w:val="00C47734"/>
    <w:rsid w:val="00C51C12"/>
    <w:rsid w:val="00C52BAB"/>
    <w:rsid w:val="00C53A3D"/>
    <w:rsid w:val="00C5455E"/>
    <w:rsid w:val="00C55C1C"/>
    <w:rsid w:val="00C55E2E"/>
    <w:rsid w:val="00C55EFC"/>
    <w:rsid w:val="00C57D25"/>
    <w:rsid w:val="00C60763"/>
    <w:rsid w:val="00C61EA6"/>
    <w:rsid w:val="00C63104"/>
    <w:rsid w:val="00C63AC2"/>
    <w:rsid w:val="00C6464F"/>
    <w:rsid w:val="00C65F80"/>
    <w:rsid w:val="00C668B8"/>
    <w:rsid w:val="00C70775"/>
    <w:rsid w:val="00C7177F"/>
    <w:rsid w:val="00C71B6F"/>
    <w:rsid w:val="00C72AFF"/>
    <w:rsid w:val="00C72B86"/>
    <w:rsid w:val="00C73B40"/>
    <w:rsid w:val="00C7402F"/>
    <w:rsid w:val="00C75D9D"/>
    <w:rsid w:val="00C75E73"/>
    <w:rsid w:val="00C77744"/>
    <w:rsid w:val="00C80B7F"/>
    <w:rsid w:val="00C8172F"/>
    <w:rsid w:val="00C831C4"/>
    <w:rsid w:val="00C839ED"/>
    <w:rsid w:val="00C84419"/>
    <w:rsid w:val="00C85E52"/>
    <w:rsid w:val="00C8703A"/>
    <w:rsid w:val="00C87B4F"/>
    <w:rsid w:val="00C87E9F"/>
    <w:rsid w:val="00C92972"/>
    <w:rsid w:val="00C92E26"/>
    <w:rsid w:val="00C935AC"/>
    <w:rsid w:val="00C94C36"/>
    <w:rsid w:val="00C95982"/>
    <w:rsid w:val="00C95D25"/>
    <w:rsid w:val="00C95E84"/>
    <w:rsid w:val="00C9610B"/>
    <w:rsid w:val="00C9760A"/>
    <w:rsid w:val="00CA088A"/>
    <w:rsid w:val="00CA0C70"/>
    <w:rsid w:val="00CA0D4C"/>
    <w:rsid w:val="00CA1165"/>
    <w:rsid w:val="00CA19B7"/>
    <w:rsid w:val="00CA3AB9"/>
    <w:rsid w:val="00CA3F85"/>
    <w:rsid w:val="00CA40FB"/>
    <w:rsid w:val="00CA5CB0"/>
    <w:rsid w:val="00CA6229"/>
    <w:rsid w:val="00CA707D"/>
    <w:rsid w:val="00CA7D3E"/>
    <w:rsid w:val="00CB2361"/>
    <w:rsid w:val="00CB3303"/>
    <w:rsid w:val="00CB4539"/>
    <w:rsid w:val="00CC1191"/>
    <w:rsid w:val="00CC21A8"/>
    <w:rsid w:val="00CC2FFC"/>
    <w:rsid w:val="00CC4824"/>
    <w:rsid w:val="00CC4902"/>
    <w:rsid w:val="00CC6048"/>
    <w:rsid w:val="00CD0CA9"/>
    <w:rsid w:val="00CD257C"/>
    <w:rsid w:val="00CD39BC"/>
    <w:rsid w:val="00CD3A79"/>
    <w:rsid w:val="00CD3FF0"/>
    <w:rsid w:val="00CD7FF6"/>
    <w:rsid w:val="00CE34C0"/>
    <w:rsid w:val="00CE361F"/>
    <w:rsid w:val="00CE3FDE"/>
    <w:rsid w:val="00CE4FB8"/>
    <w:rsid w:val="00CE54F5"/>
    <w:rsid w:val="00CE617B"/>
    <w:rsid w:val="00CE7630"/>
    <w:rsid w:val="00CF06F6"/>
    <w:rsid w:val="00CF0F14"/>
    <w:rsid w:val="00CF1097"/>
    <w:rsid w:val="00CF11AA"/>
    <w:rsid w:val="00CF1680"/>
    <w:rsid w:val="00CF3DA5"/>
    <w:rsid w:val="00CF4453"/>
    <w:rsid w:val="00CF582C"/>
    <w:rsid w:val="00CF6CB2"/>
    <w:rsid w:val="00D003C9"/>
    <w:rsid w:val="00D0263F"/>
    <w:rsid w:val="00D0294F"/>
    <w:rsid w:val="00D04855"/>
    <w:rsid w:val="00D06046"/>
    <w:rsid w:val="00D079FB"/>
    <w:rsid w:val="00D10176"/>
    <w:rsid w:val="00D1068B"/>
    <w:rsid w:val="00D12976"/>
    <w:rsid w:val="00D14363"/>
    <w:rsid w:val="00D14A77"/>
    <w:rsid w:val="00D15563"/>
    <w:rsid w:val="00D16A67"/>
    <w:rsid w:val="00D20233"/>
    <w:rsid w:val="00D203AE"/>
    <w:rsid w:val="00D228DD"/>
    <w:rsid w:val="00D23475"/>
    <w:rsid w:val="00D24692"/>
    <w:rsid w:val="00D25FB6"/>
    <w:rsid w:val="00D2605A"/>
    <w:rsid w:val="00D271A0"/>
    <w:rsid w:val="00D27E0D"/>
    <w:rsid w:val="00D30A10"/>
    <w:rsid w:val="00D30B83"/>
    <w:rsid w:val="00D31024"/>
    <w:rsid w:val="00D315A9"/>
    <w:rsid w:val="00D33062"/>
    <w:rsid w:val="00D33632"/>
    <w:rsid w:val="00D3372C"/>
    <w:rsid w:val="00D34F13"/>
    <w:rsid w:val="00D353CC"/>
    <w:rsid w:val="00D35BCC"/>
    <w:rsid w:val="00D360AD"/>
    <w:rsid w:val="00D375E7"/>
    <w:rsid w:val="00D37CE7"/>
    <w:rsid w:val="00D42707"/>
    <w:rsid w:val="00D42C35"/>
    <w:rsid w:val="00D42FE5"/>
    <w:rsid w:val="00D43A4A"/>
    <w:rsid w:val="00D43E44"/>
    <w:rsid w:val="00D453B7"/>
    <w:rsid w:val="00D464D7"/>
    <w:rsid w:val="00D47442"/>
    <w:rsid w:val="00D51798"/>
    <w:rsid w:val="00D51B18"/>
    <w:rsid w:val="00D51F6C"/>
    <w:rsid w:val="00D55942"/>
    <w:rsid w:val="00D57B06"/>
    <w:rsid w:val="00D60854"/>
    <w:rsid w:val="00D62159"/>
    <w:rsid w:val="00D62F06"/>
    <w:rsid w:val="00D63508"/>
    <w:rsid w:val="00D6442F"/>
    <w:rsid w:val="00D65F24"/>
    <w:rsid w:val="00D66642"/>
    <w:rsid w:val="00D66BD2"/>
    <w:rsid w:val="00D70964"/>
    <w:rsid w:val="00D71AFB"/>
    <w:rsid w:val="00D72128"/>
    <w:rsid w:val="00D725A3"/>
    <w:rsid w:val="00D7270D"/>
    <w:rsid w:val="00D73182"/>
    <w:rsid w:val="00D734A6"/>
    <w:rsid w:val="00D73531"/>
    <w:rsid w:val="00D76C92"/>
    <w:rsid w:val="00D81BCC"/>
    <w:rsid w:val="00D820BA"/>
    <w:rsid w:val="00D82328"/>
    <w:rsid w:val="00D82FE1"/>
    <w:rsid w:val="00D83E03"/>
    <w:rsid w:val="00D83F1C"/>
    <w:rsid w:val="00D84D0C"/>
    <w:rsid w:val="00D872EC"/>
    <w:rsid w:val="00D8793D"/>
    <w:rsid w:val="00D879D0"/>
    <w:rsid w:val="00D922F0"/>
    <w:rsid w:val="00D9302F"/>
    <w:rsid w:val="00D94885"/>
    <w:rsid w:val="00D95FA5"/>
    <w:rsid w:val="00D97C0C"/>
    <w:rsid w:val="00DA1CD8"/>
    <w:rsid w:val="00DA27C2"/>
    <w:rsid w:val="00DA2A83"/>
    <w:rsid w:val="00DA3A0E"/>
    <w:rsid w:val="00DA5499"/>
    <w:rsid w:val="00DA5A97"/>
    <w:rsid w:val="00DA6567"/>
    <w:rsid w:val="00DA7C38"/>
    <w:rsid w:val="00DB07FC"/>
    <w:rsid w:val="00DB1EC2"/>
    <w:rsid w:val="00DB288F"/>
    <w:rsid w:val="00DB2CFE"/>
    <w:rsid w:val="00DB31CF"/>
    <w:rsid w:val="00DB3460"/>
    <w:rsid w:val="00DB49EA"/>
    <w:rsid w:val="00DB6132"/>
    <w:rsid w:val="00DB6D10"/>
    <w:rsid w:val="00DB6F15"/>
    <w:rsid w:val="00DC05B6"/>
    <w:rsid w:val="00DC1547"/>
    <w:rsid w:val="00DC2982"/>
    <w:rsid w:val="00DC3F82"/>
    <w:rsid w:val="00DC3FF1"/>
    <w:rsid w:val="00DC4609"/>
    <w:rsid w:val="00DC4D9B"/>
    <w:rsid w:val="00DC5446"/>
    <w:rsid w:val="00DC698E"/>
    <w:rsid w:val="00DC7367"/>
    <w:rsid w:val="00DC7A8D"/>
    <w:rsid w:val="00DD00EA"/>
    <w:rsid w:val="00DD0108"/>
    <w:rsid w:val="00DD1616"/>
    <w:rsid w:val="00DD2516"/>
    <w:rsid w:val="00DD27F1"/>
    <w:rsid w:val="00DD337B"/>
    <w:rsid w:val="00DD4365"/>
    <w:rsid w:val="00DD4B04"/>
    <w:rsid w:val="00DD6737"/>
    <w:rsid w:val="00DD747B"/>
    <w:rsid w:val="00DE022A"/>
    <w:rsid w:val="00DE0E92"/>
    <w:rsid w:val="00DE1A5F"/>
    <w:rsid w:val="00DE1E61"/>
    <w:rsid w:val="00DE2755"/>
    <w:rsid w:val="00DE58FB"/>
    <w:rsid w:val="00DE63C4"/>
    <w:rsid w:val="00DF1D32"/>
    <w:rsid w:val="00DF3365"/>
    <w:rsid w:val="00DF4954"/>
    <w:rsid w:val="00DF50CA"/>
    <w:rsid w:val="00DF602F"/>
    <w:rsid w:val="00DF778C"/>
    <w:rsid w:val="00E0021D"/>
    <w:rsid w:val="00E034FC"/>
    <w:rsid w:val="00E0436B"/>
    <w:rsid w:val="00E06C0D"/>
    <w:rsid w:val="00E119D5"/>
    <w:rsid w:val="00E11C42"/>
    <w:rsid w:val="00E11D7D"/>
    <w:rsid w:val="00E1222D"/>
    <w:rsid w:val="00E127CF"/>
    <w:rsid w:val="00E12D27"/>
    <w:rsid w:val="00E12F5A"/>
    <w:rsid w:val="00E15527"/>
    <w:rsid w:val="00E166E2"/>
    <w:rsid w:val="00E168A8"/>
    <w:rsid w:val="00E16C5F"/>
    <w:rsid w:val="00E1785B"/>
    <w:rsid w:val="00E202E5"/>
    <w:rsid w:val="00E206BF"/>
    <w:rsid w:val="00E20D94"/>
    <w:rsid w:val="00E21313"/>
    <w:rsid w:val="00E216ED"/>
    <w:rsid w:val="00E21E5D"/>
    <w:rsid w:val="00E23407"/>
    <w:rsid w:val="00E23918"/>
    <w:rsid w:val="00E23BEE"/>
    <w:rsid w:val="00E24023"/>
    <w:rsid w:val="00E2465E"/>
    <w:rsid w:val="00E2471D"/>
    <w:rsid w:val="00E26761"/>
    <w:rsid w:val="00E271FC"/>
    <w:rsid w:val="00E300FA"/>
    <w:rsid w:val="00E32B3E"/>
    <w:rsid w:val="00E33CDA"/>
    <w:rsid w:val="00E348A3"/>
    <w:rsid w:val="00E40853"/>
    <w:rsid w:val="00E42E81"/>
    <w:rsid w:val="00E44212"/>
    <w:rsid w:val="00E449EB"/>
    <w:rsid w:val="00E44E41"/>
    <w:rsid w:val="00E45163"/>
    <w:rsid w:val="00E46982"/>
    <w:rsid w:val="00E50A20"/>
    <w:rsid w:val="00E53C62"/>
    <w:rsid w:val="00E5490C"/>
    <w:rsid w:val="00E55D3F"/>
    <w:rsid w:val="00E57D24"/>
    <w:rsid w:val="00E61098"/>
    <w:rsid w:val="00E61DD9"/>
    <w:rsid w:val="00E626DB"/>
    <w:rsid w:val="00E62E60"/>
    <w:rsid w:val="00E63779"/>
    <w:rsid w:val="00E644DB"/>
    <w:rsid w:val="00E64599"/>
    <w:rsid w:val="00E65668"/>
    <w:rsid w:val="00E65F10"/>
    <w:rsid w:val="00E66499"/>
    <w:rsid w:val="00E6668F"/>
    <w:rsid w:val="00E66F4C"/>
    <w:rsid w:val="00E67DBC"/>
    <w:rsid w:val="00E708E2"/>
    <w:rsid w:val="00E70AC9"/>
    <w:rsid w:val="00E71085"/>
    <w:rsid w:val="00E74D3F"/>
    <w:rsid w:val="00E7513B"/>
    <w:rsid w:val="00E76296"/>
    <w:rsid w:val="00E76E44"/>
    <w:rsid w:val="00E8050E"/>
    <w:rsid w:val="00E86C3E"/>
    <w:rsid w:val="00E86D6D"/>
    <w:rsid w:val="00E87BE6"/>
    <w:rsid w:val="00E90C16"/>
    <w:rsid w:val="00E911E8"/>
    <w:rsid w:val="00E91A5D"/>
    <w:rsid w:val="00E92265"/>
    <w:rsid w:val="00E92C70"/>
    <w:rsid w:val="00E93515"/>
    <w:rsid w:val="00E94A43"/>
    <w:rsid w:val="00E94C39"/>
    <w:rsid w:val="00E96B3B"/>
    <w:rsid w:val="00EA2D40"/>
    <w:rsid w:val="00EA35A3"/>
    <w:rsid w:val="00EA58E4"/>
    <w:rsid w:val="00EA795F"/>
    <w:rsid w:val="00EB0152"/>
    <w:rsid w:val="00EB0319"/>
    <w:rsid w:val="00EB0F46"/>
    <w:rsid w:val="00EB2B33"/>
    <w:rsid w:val="00EB2CC8"/>
    <w:rsid w:val="00EB340E"/>
    <w:rsid w:val="00EB7149"/>
    <w:rsid w:val="00EC0206"/>
    <w:rsid w:val="00EC0C86"/>
    <w:rsid w:val="00EC1366"/>
    <w:rsid w:val="00EC1706"/>
    <w:rsid w:val="00EC3E49"/>
    <w:rsid w:val="00EC477C"/>
    <w:rsid w:val="00EC5CBB"/>
    <w:rsid w:val="00EC7B31"/>
    <w:rsid w:val="00EC7D1B"/>
    <w:rsid w:val="00ED0579"/>
    <w:rsid w:val="00ED35F1"/>
    <w:rsid w:val="00ED3CE7"/>
    <w:rsid w:val="00ED41C9"/>
    <w:rsid w:val="00ED462B"/>
    <w:rsid w:val="00ED6FF3"/>
    <w:rsid w:val="00ED7140"/>
    <w:rsid w:val="00ED774E"/>
    <w:rsid w:val="00EE0521"/>
    <w:rsid w:val="00EE1390"/>
    <w:rsid w:val="00EE4F0C"/>
    <w:rsid w:val="00EE5632"/>
    <w:rsid w:val="00EE568C"/>
    <w:rsid w:val="00EE72C0"/>
    <w:rsid w:val="00EE72C3"/>
    <w:rsid w:val="00EE7A2D"/>
    <w:rsid w:val="00EE7DBA"/>
    <w:rsid w:val="00EF0C1B"/>
    <w:rsid w:val="00EF0E0B"/>
    <w:rsid w:val="00EF1219"/>
    <w:rsid w:val="00EF2D74"/>
    <w:rsid w:val="00EF2DF9"/>
    <w:rsid w:val="00EF3A04"/>
    <w:rsid w:val="00EF3E02"/>
    <w:rsid w:val="00EF45AF"/>
    <w:rsid w:val="00EF582F"/>
    <w:rsid w:val="00EF5EED"/>
    <w:rsid w:val="00EF64B8"/>
    <w:rsid w:val="00F0109E"/>
    <w:rsid w:val="00F01242"/>
    <w:rsid w:val="00F07CDA"/>
    <w:rsid w:val="00F10CF8"/>
    <w:rsid w:val="00F10E4D"/>
    <w:rsid w:val="00F1172C"/>
    <w:rsid w:val="00F12681"/>
    <w:rsid w:val="00F12956"/>
    <w:rsid w:val="00F12E51"/>
    <w:rsid w:val="00F13BBB"/>
    <w:rsid w:val="00F14048"/>
    <w:rsid w:val="00F14743"/>
    <w:rsid w:val="00F157A2"/>
    <w:rsid w:val="00F1615B"/>
    <w:rsid w:val="00F1796D"/>
    <w:rsid w:val="00F20171"/>
    <w:rsid w:val="00F20589"/>
    <w:rsid w:val="00F20B0E"/>
    <w:rsid w:val="00F20D33"/>
    <w:rsid w:val="00F22BE5"/>
    <w:rsid w:val="00F22CED"/>
    <w:rsid w:val="00F230ED"/>
    <w:rsid w:val="00F24F0D"/>
    <w:rsid w:val="00F267D7"/>
    <w:rsid w:val="00F26DC6"/>
    <w:rsid w:val="00F271A4"/>
    <w:rsid w:val="00F2772C"/>
    <w:rsid w:val="00F32597"/>
    <w:rsid w:val="00F32CD3"/>
    <w:rsid w:val="00F34F0F"/>
    <w:rsid w:val="00F3583D"/>
    <w:rsid w:val="00F36586"/>
    <w:rsid w:val="00F366B3"/>
    <w:rsid w:val="00F36ADC"/>
    <w:rsid w:val="00F36C96"/>
    <w:rsid w:val="00F42230"/>
    <w:rsid w:val="00F42CEB"/>
    <w:rsid w:val="00F44616"/>
    <w:rsid w:val="00F44629"/>
    <w:rsid w:val="00F44B29"/>
    <w:rsid w:val="00F44C06"/>
    <w:rsid w:val="00F46497"/>
    <w:rsid w:val="00F464A2"/>
    <w:rsid w:val="00F46D8F"/>
    <w:rsid w:val="00F47DFB"/>
    <w:rsid w:val="00F517F8"/>
    <w:rsid w:val="00F52054"/>
    <w:rsid w:val="00F521AF"/>
    <w:rsid w:val="00F5268B"/>
    <w:rsid w:val="00F529D7"/>
    <w:rsid w:val="00F53825"/>
    <w:rsid w:val="00F53BDA"/>
    <w:rsid w:val="00F53E6A"/>
    <w:rsid w:val="00F53FBB"/>
    <w:rsid w:val="00F54383"/>
    <w:rsid w:val="00F54DAD"/>
    <w:rsid w:val="00F5641D"/>
    <w:rsid w:val="00F56C15"/>
    <w:rsid w:val="00F5721B"/>
    <w:rsid w:val="00F57D42"/>
    <w:rsid w:val="00F6127A"/>
    <w:rsid w:val="00F615CE"/>
    <w:rsid w:val="00F6168D"/>
    <w:rsid w:val="00F62288"/>
    <w:rsid w:val="00F64323"/>
    <w:rsid w:val="00F67B0B"/>
    <w:rsid w:val="00F71F11"/>
    <w:rsid w:val="00F738B0"/>
    <w:rsid w:val="00F74646"/>
    <w:rsid w:val="00F74E94"/>
    <w:rsid w:val="00F75289"/>
    <w:rsid w:val="00F77185"/>
    <w:rsid w:val="00F77535"/>
    <w:rsid w:val="00F77FEE"/>
    <w:rsid w:val="00F81A62"/>
    <w:rsid w:val="00F83138"/>
    <w:rsid w:val="00F84A99"/>
    <w:rsid w:val="00F85434"/>
    <w:rsid w:val="00F870B4"/>
    <w:rsid w:val="00F8756C"/>
    <w:rsid w:val="00F902E9"/>
    <w:rsid w:val="00F919BC"/>
    <w:rsid w:val="00F91C1E"/>
    <w:rsid w:val="00F9439F"/>
    <w:rsid w:val="00F95658"/>
    <w:rsid w:val="00F97D4D"/>
    <w:rsid w:val="00FA0709"/>
    <w:rsid w:val="00FA269B"/>
    <w:rsid w:val="00FA5036"/>
    <w:rsid w:val="00FA61D8"/>
    <w:rsid w:val="00FA68ED"/>
    <w:rsid w:val="00FA70ED"/>
    <w:rsid w:val="00FB19AF"/>
    <w:rsid w:val="00FB21C4"/>
    <w:rsid w:val="00FB457A"/>
    <w:rsid w:val="00FB5134"/>
    <w:rsid w:val="00FB7CF2"/>
    <w:rsid w:val="00FC095C"/>
    <w:rsid w:val="00FC1B3A"/>
    <w:rsid w:val="00FC1E2E"/>
    <w:rsid w:val="00FC23AB"/>
    <w:rsid w:val="00FC54CA"/>
    <w:rsid w:val="00FC57BC"/>
    <w:rsid w:val="00FC5F81"/>
    <w:rsid w:val="00FC73C5"/>
    <w:rsid w:val="00FC77BD"/>
    <w:rsid w:val="00FD2C59"/>
    <w:rsid w:val="00FD4181"/>
    <w:rsid w:val="00FD550B"/>
    <w:rsid w:val="00FD76FB"/>
    <w:rsid w:val="00FE041F"/>
    <w:rsid w:val="00FE05B7"/>
    <w:rsid w:val="00FE1013"/>
    <w:rsid w:val="00FE13AA"/>
    <w:rsid w:val="00FE201D"/>
    <w:rsid w:val="00FE2AC6"/>
    <w:rsid w:val="00FE4C2B"/>
    <w:rsid w:val="00FF02DC"/>
    <w:rsid w:val="00FF3DE9"/>
    <w:rsid w:val="00FF5652"/>
    <w:rsid w:val="00FF59B0"/>
    <w:rsid w:val="00FF60F1"/>
    <w:rsid w:val="00FF6F95"/>
    <w:rsid w:val="00FF7C25"/>
    <w:rsid w:val="0213E2AD"/>
    <w:rsid w:val="0480C49D"/>
    <w:rsid w:val="13FA37B8"/>
    <w:rsid w:val="14656A46"/>
    <w:rsid w:val="27A8BE0A"/>
    <w:rsid w:val="3CC775CD"/>
    <w:rsid w:val="4530F260"/>
    <w:rsid w:val="4BB0A847"/>
    <w:rsid w:val="4CD3D92E"/>
    <w:rsid w:val="4FADB8EF"/>
    <w:rsid w:val="56492F4D"/>
    <w:rsid w:val="578372EB"/>
    <w:rsid w:val="5BD08757"/>
    <w:rsid w:val="5F5EE1C9"/>
  </w:rsids>
  <m:mathPr>
    <m:mathFont m:val="Cambria Math"/>
    <m:brkBin m:val="before"/>
    <m:brkBinSub m:val="--"/>
    <m:smallFrac/>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AF12D0"/>
  <w15:docId w15:val="{002B53C5-050A-49F8-8E9D-4B31DC1D0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B9C"/>
    <w:rPr>
      <w:sz w:val="24"/>
      <w:szCs w:val="24"/>
      <w:lang w:val="en-US"/>
    </w:rPr>
  </w:style>
  <w:style w:type="paragraph" w:styleId="Heading1">
    <w:name w:val="heading 1"/>
    <w:basedOn w:val="Normal"/>
    <w:next w:val="Normal"/>
    <w:link w:val="Heading1Char"/>
    <w:qFormat/>
    <w:rsid w:val="006D0B03"/>
    <w:pPr>
      <w:outlineLvl w:val="0"/>
    </w:pPr>
    <w:rPr>
      <w:b/>
    </w:rPr>
  </w:style>
  <w:style w:type="paragraph" w:styleId="Heading2">
    <w:name w:val="heading 2"/>
    <w:basedOn w:val="Normal"/>
    <w:next w:val="Normal"/>
    <w:qFormat/>
    <w:rsid w:val="00935C9B"/>
    <w:pPr>
      <w:keepNext/>
      <w:ind w:left="720"/>
      <w:outlineLvl w:val="1"/>
    </w:pPr>
    <w:rPr>
      <w:rFonts w:ascii="Century Gothic" w:hAnsi="Century Gothic"/>
      <w:u w:val="single"/>
    </w:rPr>
  </w:style>
  <w:style w:type="paragraph" w:styleId="Heading3">
    <w:name w:val="heading 3"/>
    <w:basedOn w:val="Normal"/>
    <w:next w:val="Normal"/>
    <w:link w:val="Heading3Char"/>
    <w:qFormat/>
    <w:rsid w:val="00935C9B"/>
    <w:pPr>
      <w:keepNext/>
      <w:outlineLvl w:val="2"/>
    </w:pPr>
    <w:rPr>
      <w:rFonts w:ascii="Century Gothic" w:hAnsi="Century Gothic"/>
      <w:b/>
      <w:bCs/>
    </w:rPr>
  </w:style>
  <w:style w:type="paragraph" w:styleId="Heading4">
    <w:name w:val="heading 4"/>
    <w:basedOn w:val="Normal"/>
    <w:next w:val="Normal"/>
    <w:qFormat/>
    <w:rsid w:val="00935C9B"/>
    <w:pPr>
      <w:keepNext/>
      <w:outlineLvl w:val="3"/>
    </w:pPr>
    <w:rPr>
      <w:b/>
      <w:bCs/>
      <w:sz w:val="20"/>
      <w:szCs w:val="20"/>
    </w:rPr>
  </w:style>
  <w:style w:type="paragraph" w:styleId="Heading5">
    <w:name w:val="heading 5"/>
    <w:basedOn w:val="Normal"/>
    <w:next w:val="Normal"/>
    <w:qFormat/>
    <w:rsid w:val="00935C9B"/>
    <w:pPr>
      <w:keepNext/>
      <w:outlineLvl w:val="4"/>
    </w:pPr>
    <w:rPr>
      <w:rFonts w:ascii="Century Gothic" w:hAnsi="Century Gothic"/>
      <w:i/>
      <w:iCs/>
    </w:rPr>
  </w:style>
  <w:style w:type="paragraph" w:styleId="Heading6">
    <w:name w:val="heading 6"/>
    <w:basedOn w:val="Normal"/>
    <w:next w:val="Normal"/>
    <w:qFormat/>
    <w:rsid w:val="00935C9B"/>
    <w:pPr>
      <w:keepNext/>
      <w:outlineLvl w:val="5"/>
    </w:pPr>
    <w:rPr>
      <w:rFonts w:ascii="Century Gothic" w:hAnsi="Century Gothic"/>
      <w:b/>
      <w:bCs/>
      <w:sz w:val="22"/>
      <w:szCs w:val="22"/>
    </w:rPr>
  </w:style>
  <w:style w:type="paragraph" w:styleId="Heading7">
    <w:name w:val="heading 7"/>
    <w:basedOn w:val="Normal"/>
    <w:next w:val="Normal"/>
    <w:qFormat/>
    <w:rsid w:val="00935C9B"/>
    <w:pPr>
      <w:keepNext/>
      <w:jc w:val="center"/>
      <w:outlineLvl w:val="6"/>
    </w:pPr>
    <w:rPr>
      <w:b/>
      <w:bCs/>
      <w:sz w:val="28"/>
      <w:szCs w:val="28"/>
    </w:rPr>
  </w:style>
  <w:style w:type="paragraph" w:styleId="Heading8">
    <w:name w:val="heading 8"/>
    <w:basedOn w:val="Normal"/>
    <w:next w:val="Normal"/>
    <w:qFormat/>
    <w:rsid w:val="00935C9B"/>
    <w:pPr>
      <w:keepNext/>
      <w:numPr>
        <w:numId w:val="1"/>
      </w:numPr>
      <w:outlineLvl w:val="7"/>
    </w:pPr>
    <w:rPr>
      <w:b/>
      <w:bCs/>
      <w:sz w:val="22"/>
      <w:szCs w:val="22"/>
    </w:rPr>
  </w:style>
  <w:style w:type="paragraph" w:styleId="Heading9">
    <w:name w:val="heading 9"/>
    <w:basedOn w:val="Normal"/>
    <w:next w:val="Normal"/>
    <w:qFormat/>
    <w:rsid w:val="00935C9B"/>
    <w:pPr>
      <w:keepNext/>
      <w:outlineLvl w:val="8"/>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35C9B"/>
    <w:rPr>
      <w:sz w:val="20"/>
      <w:szCs w:val="20"/>
    </w:rPr>
  </w:style>
  <w:style w:type="paragraph" w:styleId="BodyTextIndent">
    <w:name w:val="Body Text Indent"/>
    <w:basedOn w:val="Normal"/>
    <w:rsid w:val="00935C9B"/>
    <w:pPr>
      <w:jc w:val="both"/>
    </w:pPr>
    <w:rPr>
      <w:sz w:val="22"/>
      <w:szCs w:val="22"/>
    </w:rPr>
  </w:style>
  <w:style w:type="paragraph" w:styleId="Header">
    <w:name w:val="header"/>
    <w:basedOn w:val="Normal"/>
    <w:link w:val="HeaderChar"/>
    <w:rsid w:val="00935C9B"/>
    <w:pPr>
      <w:tabs>
        <w:tab w:val="center" w:pos="4320"/>
        <w:tab w:val="right" w:pos="8640"/>
      </w:tabs>
    </w:pPr>
  </w:style>
  <w:style w:type="paragraph" w:styleId="Footer">
    <w:name w:val="footer"/>
    <w:basedOn w:val="Normal"/>
    <w:link w:val="FooterChar"/>
    <w:uiPriority w:val="99"/>
    <w:rsid w:val="00935C9B"/>
    <w:pPr>
      <w:tabs>
        <w:tab w:val="center" w:pos="4320"/>
        <w:tab w:val="right" w:pos="8640"/>
      </w:tabs>
    </w:pPr>
  </w:style>
  <w:style w:type="character" w:styleId="PageNumber">
    <w:name w:val="page number"/>
    <w:basedOn w:val="DefaultParagraphFont"/>
    <w:rsid w:val="00935C9B"/>
  </w:style>
  <w:style w:type="paragraph" w:styleId="Title">
    <w:name w:val="Title"/>
    <w:basedOn w:val="Normal"/>
    <w:qFormat/>
    <w:rsid w:val="00935C9B"/>
    <w:pPr>
      <w:jc w:val="center"/>
    </w:pPr>
    <w:rPr>
      <w:b/>
      <w:bCs/>
      <w:sz w:val="28"/>
      <w:szCs w:val="28"/>
    </w:rPr>
  </w:style>
  <w:style w:type="paragraph" w:styleId="BodyText3">
    <w:name w:val="Body Text 3"/>
    <w:basedOn w:val="Normal"/>
    <w:rsid w:val="00935C9B"/>
    <w:rPr>
      <w:rFonts w:ascii="Century Gothic" w:hAnsi="Century Gothic"/>
      <w:sz w:val="22"/>
      <w:szCs w:val="22"/>
    </w:rPr>
  </w:style>
  <w:style w:type="paragraph" w:styleId="BodyText2">
    <w:name w:val="Body Text 2"/>
    <w:basedOn w:val="Normal"/>
    <w:rsid w:val="00935C9B"/>
    <w:pPr>
      <w:numPr>
        <w:ilvl w:val="12"/>
      </w:numPr>
      <w:jc w:val="center"/>
    </w:pPr>
    <w:rPr>
      <w:sz w:val="22"/>
    </w:rPr>
  </w:style>
  <w:style w:type="paragraph" w:styleId="BodyTextIndent2">
    <w:name w:val="Body Text Indent 2"/>
    <w:basedOn w:val="Normal"/>
    <w:rsid w:val="00935C9B"/>
    <w:pPr>
      <w:ind w:left="720"/>
      <w:jc w:val="both"/>
    </w:pPr>
  </w:style>
  <w:style w:type="paragraph" w:styleId="BodyTextIndent3">
    <w:name w:val="Body Text Indent 3"/>
    <w:basedOn w:val="Normal"/>
    <w:rsid w:val="00935C9B"/>
    <w:pPr>
      <w:ind w:left="720"/>
      <w:jc w:val="both"/>
    </w:pPr>
    <w:rPr>
      <w:sz w:val="22"/>
    </w:rPr>
  </w:style>
  <w:style w:type="paragraph" w:styleId="BlockText">
    <w:name w:val="Block Text"/>
    <w:basedOn w:val="Normal"/>
    <w:rsid w:val="00935C9B"/>
    <w:pPr>
      <w:numPr>
        <w:ilvl w:val="12"/>
      </w:numPr>
      <w:ind w:left="-159" w:right="-18"/>
      <w:jc w:val="right"/>
    </w:pPr>
    <w:rPr>
      <w:sz w:val="20"/>
    </w:rPr>
  </w:style>
  <w:style w:type="paragraph" w:styleId="CommentText">
    <w:name w:val="annotation text"/>
    <w:basedOn w:val="Normal"/>
    <w:link w:val="CommentTextChar"/>
    <w:rsid w:val="00935C9B"/>
    <w:rPr>
      <w:sz w:val="20"/>
      <w:szCs w:val="20"/>
    </w:rPr>
  </w:style>
  <w:style w:type="paragraph" w:styleId="BalloonText">
    <w:name w:val="Balloon Text"/>
    <w:basedOn w:val="Normal"/>
    <w:semiHidden/>
    <w:rsid w:val="00D10176"/>
    <w:rPr>
      <w:rFonts w:ascii="Tahoma" w:hAnsi="Tahoma" w:cs="Tahoma"/>
      <w:sz w:val="16"/>
      <w:szCs w:val="16"/>
    </w:rPr>
  </w:style>
  <w:style w:type="table" w:styleId="TableGrid">
    <w:name w:val="Table Grid"/>
    <w:basedOn w:val="TableNormal"/>
    <w:rsid w:val="00F53BD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List Paragraph (numbered (a)),references,List Paragraph1"/>
    <w:basedOn w:val="Normal"/>
    <w:link w:val="ListParagraphChar"/>
    <w:qFormat/>
    <w:rsid w:val="002F3D27"/>
    <w:pPr>
      <w:ind w:left="720"/>
    </w:pPr>
  </w:style>
  <w:style w:type="character" w:customStyle="1" w:styleId="FooterChar">
    <w:name w:val="Footer Char"/>
    <w:link w:val="Footer"/>
    <w:uiPriority w:val="99"/>
    <w:rsid w:val="00035D7D"/>
    <w:rPr>
      <w:sz w:val="24"/>
      <w:szCs w:val="24"/>
      <w:lang w:eastAsia="en-US"/>
    </w:rPr>
  </w:style>
  <w:style w:type="character" w:customStyle="1" w:styleId="apple-converted-space">
    <w:name w:val="apple-converted-space"/>
    <w:basedOn w:val="DefaultParagraphFont"/>
    <w:rsid w:val="00B15030"/>
  </w:style>
  <w:style w:type="table" w:customStyle="1" w:styleId="Calendar2">
    <w:name w:val="Calendar 2"/>
    <w:basedOn w:val="TableNormal"/>
    <w:uiPriority w:val="99"/>
    <w:qFormat/>
    <w:rsid w:val="00636A2C"/>
    <w:pPr>
      <w:jc w:val="center"/>
    </w:pPr>
    <w:rPr>
      <w:rFonts w:ascii="Calibri" w:eastAsia="MS Mincho" w:hAnsi="Calibri" w:cs="Arial"/>
      <w:sz w:val="28"/>
      <w:szCs w:val="22"/>
      <w:lang w:eastAsia="ja-JP"/>
    </w:rPr>
    <w:tblPr>
      <w:tblBorders>
        <w:insideV w:val="single" w:sz="4" w:space="0" w:color="95B3D7"/>
      </w:tblBorders>
    </w:tblPr>
    <w:tblStylePr w:type="firstRow">
      <w:rPr>
        <w:rFonts w:ascii="Cambria" w:hAnsi="Cambria"/>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paragraph" w:styleId="TOCHeading">
    <w:name w:val="TOC Heading"/>
    <w:basedOn w:val="Heading1"/>
    <w:next w:val="Normal"/>
    <w:uiPriority w:val="39"/>
    <w:unhideWhenUsed/>
    <w:qFormat/>
    <w:rsid w:val="006D0B03"/>
    <w:pPr>
      <w:keepLines/>
      <w:spacing w:before="480" w:line="276" w:lineRule="auto"/>
      <w:outlineLvl w:val="9"/>
    </w:pPr>
    <w:rPr>
      <w:rFonts w:ascii="Cambria" w:eastAsia="MS Gothic" w:hAnsi="Cambria"/>
      <w:color w:val="365F91"/>
      <w:sz w:val="28"/>
      <w:szCs w:val="28"/>
      <w:lang w:eastAsia="ja-JP"/>
    </w:rPr>
  </w:style>
  <w:style w:type="paragraph" w:styleId="TOC2">
    <w:name w:val="toc 2"/>
    <w:basedOn w:val="Normal"/>
    <w:next w:val="Normal"/>
    <w:autoRedefine/>
    <w:uiPriority w:val="39"/>
    <w:unhideWhenUsed/>
    <w:qFormat/>
    <w:rsid w:val="007E0A9D"/>
    <w:pPr>
      <w:tabs>
        <w:tab w:val="left" w:pos="1100"/>
        <w:tab w:val="right" w:leader="dot" w:pos="9350"/>
      </w:tabs>
      <w:spacing w:after="240" w:line="276" w:lineRule="auto"/>
      <w:ind w:left="220"/>
    </w:pPr>
    <w:rPr>
      <w:rFonts w:eastAsia="MS Mincho"/>
      <w:b/>
      <w:noProof/>
      <w:lang w:eastAsia="ja-JP"/>
    </w:rPr>
  </w:style>
  <w:style w:type="paragraph" w:styleId="TOC1">
    <w:name w:val="toc 1"/>
    <w:basedOn w:val="Normal"/>
    <w:next w:val="Normal"/>
    <w:autoRedefine/>
    <w:uiPriority w:val="39"/>
    <w:unhideWhenUsed/>
    <w:qFormat/>
    <w:rsid w:val="006D0B03"/>
    <w:pPr>
      <w:spacing w:after="100" w:line="276" w:lineRule="auto"/>
    </w:pPr>
    <w:rPr>
      <w:rFonts w:ascii="Calibri" w:eastAsia="MS Mincho" w:hAnsi="Calibri" w:cs="Arial"/>
      <w:sz w:val="22"/>
      <w:szCs w:val="22"/>
      <w:lang w:eastAsia="ja-JP"/>
    </w:rPr>
  </w:style>
  <w:style w:type="paragraph" w:styleId="TOC3">
    <w:name w:val="toc 3"/>
    <w:basedOn w:val="Normal"/>
    <w:next w:val="Normal"/>
    <w:autoRedefine/>
    <w:uiPriority w:val="39"/>
    <w:unhideWhenUsed/>
    <w:qFormat/>
    <w:rsid w:val="006D0B03"/>
    <w:pPr>
      <w:spacing w:after="100" w:line="276" w:lineRule="auto"/>
      <w:ind w:left="440"/>
    </w:pPr>
    <w:rPr>
      <w:rFonts w:ascii="Calibri" w:eastAsia="MS Mincho" w:hAnsi="Calibri" w:cs="Arial"/>
      <w:sz w:val="22"/>
      <w:szCs w:val="22"/>
      <w:lang w:eastAsia="ja-JP"/>
    </w:rPr>
  </w:style>
  <w:style w:type="character" w:styleId="Hyperlink">
    <w:name w:val="Hyperlink"/>
    <w:uiPriority w:val="99"/>
    <w:rsid w:val="006D0B03"/>
    <w:rPr>
      <w:rFonts w:ascii="Arial" w:hAnsi="Arial"/>
      <w:color w:val="0000FF"/>
      <w:u w:val="single"/>
    </w:rPr>
  </w:style>
  <w:style w:type="paragraph" w:styleId="FootnoteText">
    <w:name w:val="footnote text"/>
    <w:basedOn w:val="Normal"/>
    <w:link w:val="FootnoteTextChar"/>
    <w:uiPriority w:val="99"/>
    <w:semiHidden/>
    <w:unhideWhenUsed/>
    <w:rsid w:val="00C43677"/>
    <w:rPr>
      <w:sz w:val="20"/>
      <w:szCs w:val="20"/>
    </w:rPr>
  </w:style>
  <w:style w:type="character" w:customStyle="1" w:styleId="FootnoteTextChar">
    <w:name w:val="Footnote Text Char"/>
    <w:basedOn w:val="DefaultParagraphFont"/>
    <w:link w:val="FootnoteText"/>
    <w:uiPriority w:val="99"/>
    <w:semiHidden/>
    <w:rsid w:val="00C43677"/>
    <w:rPr>
      <w:lang w:eastAsia="en-US"/>
    </w:rPr>
  </w:style>
  <w:style w:type="character" w:styleId="FootnoteReference">
    <w:name w:val="footnote reference"/>
    <w:basedOn w:val="DefaultParagraphFont"/>
    <w:uiPriority w:val="99"/>
    <w:semiHidden/>
    <w:unhideWhenUsed/>
    <w:rsid w:val="00C43677"/>
    <w:rPr>
      <w:vertAlign w:val="superscript"/>
    </w:rPr>
  </w:style>
  <w:style w:type="character" w:customStyle="1" w:styleId="HeaderChar">
    <w:name w:val="Header Char"/>
    <w:basedOn w:val="DefaultParagraphFont"/>
    <w:link w:val="Header"/>
    <w:rsid w:val="00BB1964"/>
    <w:rPr>
      <w:sz w:val="24"/>
      <w:szCs w:val="24"/>
      <w:lang w:eastAsia="en-US"/>
    </w:rPr>
  </w:style>
  <w:style w:type="character" w:styleId="FollowedHyperlink">
    <w:name w:val="FollowedHyperlink"/>
    <w:basedOn w:val="DefaultParagraphFont"/>
    <w:uiPriority w:val="99"/>
    <w:semiHidden/>
    <w:unhideWhenUsed/>
    <w:rsid w:val="0025075E"/>
    <w:rPr>
      <w:color w:val="800080"/>
      <w:u w:val="single"/>
    </w:rPr>
  </w:style>
  <w:style w:type="paragraph" w:customStyle="1" w:styleId="font5">
    <w:name w:val="font5"/>
    <w:basedOn w:val="Normal"/>
    <w:rsid w:val="0025075E"/>
    <w:pPr>
      <w:spacing w:before="100" w:beforeAutospacing="1" w:after="100" w:afterAutospacing="1"/>
    </w:pPr>
    <w:rPr>
      <w:color w:val="000000"/>
      <w:sz w:val="22"/>
      <w:szCs w:val="22"/>
    </w:rPr>
  </w:style>
  <w:style w:type="paragraph" w:customStyle="1" w:styleId="font6">
    <w:name w:val="font6"/>
    <w:basedOn w:val="Normal"/>
    <w:rsid w:val="0025075E"/>
    <w:pPr>
      <w:spacing w:before="100" w:beforeAutospacing="1" w:after="100" w:afterAutospacing="1"/>
    </w:pPr>
    <w:rPr>
      <w:b/>
      <w:bCs/>
      <w:color w:val="231F20"/>
      <w:sz w:val="22"/>
      <w:szCs w:val="22"/>
    </w:rPr>
  </w:style>
  <w:style w:type="paragraph" w:customStyle="1" w:styleId="font7">
    <w:name w:val="font7"/>
    <w:basedOn w:val="Normal"/>
    <w:rsid w:val="0025075E"/>
    <w:pPr>
      <w:spacing w:before="100" w:beforeAutospacing="1" w:after="100" w:afterAutospacing="1"/>
    </w:pPr>
    <w:rPr>
      <w:color w:val="231F20"/>
      <w:sz w:val="22"/>
      <w:szCs w:val="22"/>
    </w:rPr>
  </w:style>
  <w:style w:type="paragraph" w:customStyle="1" w:styleId="font8">
    <w:name w:val="font8"/>
    <w:basedOn w:val="Normal"/>
    <w:rsid w:val="0025075E"/>
    <w:pPr>
      <w:spacing w:before="100" w:beforeAutospacing="1" w:after="100" w:afterAutospacing="1"/>
    </w:pPr>
    <w:rPr>
      <w:b/>
      <w:bCs/>
      <w:color w:val="000000"/>
      <w:sz w:val="22"/>
      <w:szCs w:val="22"/>
    </w:rPr>
  </w:style>
  <w:style w:type="paragraph" w:customStyle="1" w:styleId="font9">
    <w:name w:val="font9"/>
    <w:basedOn w:val="Normal"/>
    <w:rsid w:val="0025075E"/>
    <w:pPr>
      <w:spacing w:before="100" w:beforeAutospacing="1" w:after="100" w:afterAutospacing="1"/>
    </w:pPr>
    <w:rPr>
      <w:b/>
      <w:bCs/>
      <w:i/>
      <w:iCs/>
      <w:color w:val="231F20"/>
      <w:sz w:val="22"/>
      <w:szCs w:val="22"/>
    </w:rPr>
  </w:style>
  <w:style w:type="paragraph" w:customStyle="1" w:styleId="xl65">
    <w:name w:val="xl65"/>
    <w:basedOn w:val="Normal"/>
    <w:rsid w:val="0025075E"/>
    <w:pPr>
      <w:spacing w:before="100" w:beforeAutospacing="1" w:after="100" w:afterAutospacing="1"/>
      <w:textAlignment w:val="top"/>
    </w:pPr>
    <w:rPr>
      <w:color w:val="000000"/>
    </w:rPr>
  </w:style>
  <w:style w:type="paragraph" w:customStyle="1" w:styleId="xl66">
    <w:name w:val="xl66"/>
    <w:basedOn w:val="Normal"/>
    <w:rsid w:val="0025075E"/>
    <w:pPr>
      <w:spacing w:before="100" w:beforeAutospacing="1" w:after="100" w:afterAutospacing="1"/>
      <w:textAlignment w:val="top"/>
    </w:pPr>
    <w:rPr>
      <w:b/>
      <w:bCs/>
      <w:color w:val="231F20"/>
    </w:rPr>
  </w:style>
  <w:style w:type="paragraph" w:customStyle="1" w:styleId="xl67">
    <w:name w:val="xl67"/>
    <w:basedOn w:val="Normal"/>
    <w:rsid w:val="0025075E"/>
    <w:pPr>
      <w:spacing w:before="100" w:beforeAutospacing="1" w:after="100" w:afterAutospacing="1"/>
      <w:textAlignment w:val="top"/>
    </w:pPr>
    <w:rPr>
      <w:b/>
      <w:bCs/>
      <w:color w:val="231F20"/>
    </w:rPr>
  </w:style>
  <w:style w:type="paragraph" w:customStyle="1" w:styleId="xl68">
    <w:name w:val="xl68"/>
    <w:basedOn w:val="Normal"/>
    <w:rsid w:val="0025075E"/>
    <w:pPr>
      <w:spacing w:before="100" w:beforeAutospacing="1" w:after="100" w:afterAutospacing="1"/>
      <w:textAlignment w:val="top"/>
    </w:pPr>
    <w:rPr>
      <w:color w:val="231F20"/>
    </w:rPr>
  </w:style>
  <w:style w:type="paragraph" w:customStyle="1" w:styleId="xl69">
    <w:name w:val="xl69"/>
    <w:basedOn w:val="Normal"/>
    <w:rsid w:val="0025075E"/>
    <w:pPr>
      <w:spacing w:before="100" w:beforeAutospacing="1" w:after="100" w:afterAutospacing="1"/>
      <w:textAlignment w:val="top"/>
    </w:pPr>
    <w:rPr>
      <w:color w:val="231F20"/>
    </w:rPr>
  </w:style>
  <w:style w:type="paragraph" w:customStyle="1" w:styleId="xl70">
    <w:name w:val="xl70"/>
    <w:basedOn w:val="Normal"/>
    <w:rsid w:val="0025075E"/>
    <w:pPr>
      <w:pBdr>
        <w:bottom w:val="single" w:sz="4" w:space="0" w:color="auto"/>
      </w:pBdr>
      <w:spacing w:before="100" w:beforeAutospacing="1" w:after="100" w:afterAutospacing="1"/>
      <w:textAlignment w:val="top"/>
    </w:pPr>
    <w:rPr>
      <w:color w:val="231F20"/>
    </w:rPr>
  </w:style>
  <w:style w:type="paragraph" w:customStyle="1" w:styleId="xl71">
    <w:name w:val="xl71"/>
    <w:basedOn w:val="Normal"/>
    <w:rsid w:val="0025075E"/>
    <w:pPr>
      <w:spacing w:before="100" w:beforeAutospacing="1" w:after="100" w:afterAutospacing="1"/>
      <w:textAlignment w:val="top"/>
    </w:pPr>
    <w:rPr>
      <w:b/>
      <w:bCs/>
      <w:color w:val="231F20"/>
    </w:rPr>
  </w:style>
  <w:style w:type="paragraph" w:customStyle="1" w:styleId="xl72">
    <w:name w:val="xl72"/>
    <w:basedOn w:val="Normal"/>
    <w:rsid w:val="0025075E"/>
    <w:pPr>
      <w:pBdr>
        <w:top w:val="single" w:sz="4" w:space="0" w:color="auto"/>
        <w:bottom w:val="double" w:sz="6" w:space="0" w:color="auto"/>
      </w:pBdr>
      <w:spacing w:before="100" w:beforeAutospacing="1" w:after="100" w:afterAutospacing="1"/>
      <w:textAlignment w:val="top"/>
    </w:pPr>
    <w:rPr>
      <w:b/>
      <w:bCs/>
      <w:color w:val="231F20"/>
    </w:rPr>
  </w:style>
  <w:style w:type="paragraph" w:customStyle="1" w:styleId="xl73">
    <w:name w:val="xl73"/>
    <w:basedOn w:val="Normal"/>
    <w:rsid w:val="0025075E"/>
    <w:pPr>
      <w:spacing w:before="100" w:beforeAutospacing="1" w:after="100" w:afterAutospacing="1"/>
    </w:pPr>
  </w:style>
  <w:style w:type="paragraph" w:customStyle="1" w:styleId="xl74">
    <w:name w:val="xl74"/>
    <w:basedOn w:val="Normal"/>
    <w:rsid w:val="0025075E"/>
    <w:pPr>
      <w:spacing w:before="100" w:beforeAutospacing="1" w:after="100" w:afterAutospacing="1"/>
      <w:jc w:val="center"/>
    </w:pPr>
  </w:style>
  <w:style w:type="paragraph" w:customStyle="1" w:styleId="xl75">
    <w:name w:val="xl75"/>
    <w:basedOn w:val="Normal"/>
    <w:rsid w:val="0025075E"/>
    <w:pPr>
      <w:spacing w:before="100" w:beforeAutospacing="1" w:after="100" w:afterAutospacing="1"/>
      <w:textAlignment w:val="top"/>
    </w:pPr>
  </w:style>
  <w:style w:type="paragraph" w:customStyle="1" w:styleId="xl76">
    <w:name w:val="xl76"/>
    <w:basedOn w:val="Normal"/>
    <w:rsid w:val="0025075E"/>
    <w:pPr>
      <w:spacing w:before="100" w:beforeAutospacing="1" w:after="100" w:afterAutospacing="1"/>
      <w:jc w:val="center"/>
      <w:textAlignment w:val="top"/>
    </w:pPr>
    <w:rPr>
      <w:color w:val="000000"/>
    </w:rPr>
  </w:style>
  <w:style w:type="paragraph" w:customStyle="1" w:styleId="xl77">
    <w:name w:val="xl77"/>
    <w:basedOn w:val="Normal"/>
    <w:rsid w:val="0025075E"/>
    <w:pPr>
      <w:spacing w:before="100" w:beforeAutospacing="1" w:after="100" w:afterAutospacing="1"/>
      <w:jc w:val="center"/>
      <w:textAlignment w:val="top"/>
    </w:pPr>
    <w:rPr>
      <w:b/>
      <w:bCs/>
      <w:color w:val="231F20"/>
    </w:rPr>
  </w:style>
  <w:style w:type="paragraph" w:customStyle="1" w:styleId="xl78">
    <w:name w:val="xl78"/>
    <w:basedOn w:val="Normal"/>
    <w:rsid w:val="0025075E"/>
    <w:pPr>
      <w:spacing w:before="100" w:beforeAutospacing="1" w:after="100" w:afterAutospacing="1"/>
      <w:jc w:val="center"/>
      <w:textAlignment w:val="top"/>
    </w:pPr>
    <w:rPr>
      <w:b/>
      <w:bCs/>
      <w:color w:val="231F20"/>
    </w:rPr>
  </w:style>
  <w:style w:type="paragraph" w:customStyle="1" w:styleId="xl79">
    <w:name w:val="xl79"/>
    <w:basedOn w:val="Normal"/>
    <w:rsid w:val="0025075E"/>
    <w:pPr>
      <w:spacing w:before="100" w:beforeAutospacing="1" w:after="100" w:afterAutospacing="1"/>
      <w:jc w:val="center"/>
      <w:textAlignment w:val="top"/>
    </w:pPr>
    <w:rPr>
      <w:color w:val="231F20"/>
    </w:rPr>
  </w:style>
  <w:style w:type="paragraph" w:customStyle="1" w:styleId="xl80">
    <w:name w:val="xl80"/>
    <w:basedOn w:val="Normal"/>
    <w:rsid w:val="0025075E"/>
    <w:pPr>
      <w:pBdr>
        <w:bottom w:val="single" w:sz="4" w:space="0" w:color="auto"/>
      </w:pBdr>
      <w:spacing w:before="100" w:beforeAutospacing="1" w:after="100" w:afterAutospacing="1"/>
      <w:jc w:val="center"/>
      <w:textAlignment w:val="top"/>
    </w:pPr>
    <w:rPr>
      <w:color w:val="231F20"/>
    </w:rPr>
  </w:style>
  <w:style w:type="paragraph" w:customStyle="1" w:styleId="xl81">
    <w:name w:val="xl81"/>
    <w:basedOn w:val="Normal"/>
    <w:rsid w:val="0025075E"/>
    <w:pPr>
      <w:spacing w:before="100" w:beforeAutospacing="1" w:after="100" w:afterAutospacing="1"/>
      <w:jc w:val="center"/>
      <w:textAlignment w:val="top"/>
    </w:pPr>
    <w:rPr>
      <w:b/>
      <w:bCs/>
      <w:color w:val="231F20"/>
    </w:rPr>
  </w:style>
  <w:style w:type="paragraph" w:customStyle="1" w:styleId="xl82">
    <w:name w:val="xl82"/>
    <w:basedOn w:val="Normal"/>
    <w:rsid w:val="0025075E"/>
    <w:pPr>
      <w:spacing w:before="100" w:beforeAutospacing="1" w:after="100" w:afterAutospacing="1"/>
      <w:jc w:val="center"/>
      <w:textAlignment w:val="top"/>
    </w:pPr>
    <w:rPr>
      <w:color w:val="231F20"/>
    </w:rPr>
  </w:style>
  <w:style w:type="paragraph" w:customStyle="1" w:styleId="xl83">
    <w:name w:val="xl83"/>
    <w:basedOn w:val="Normal"/>
    <w:rsid w:val="0025075E"/>
    <w:pPr>
      <w:pBdr>
        <w:top w:val="single" w:sz="4" w:space="0" w:color="auto"/>
        <w:bottom w:val="double" w:sz="6" w:space="0" w:color="auto"/>
      </w:pBdr>
      <w:spacing w:before="100" w:beforeAutospacing="1" w:after="100" w:afterAutospacing="1"/>
      <w:jc w:val="center"/>
      <w:textAlignment w:val="top"/>
    </w:pPr>
    <w:rPr>
      <w:b/>
      <w:bCs/>
      <w:color w:val="231F20"/>
    </w:rPr>
  </w:style>
  <w:style w:type="paragraph" w:customStyle="1" w:styleId="xl84">
    <w:name w:val="xl84"/>
    <w:basedOn w:val="Normal"/>
    <w:rsid w:val="0025075E"/>
    <w:pPr>
      <w:pBdr>
        <w:bottom w:val="single" w:sz="4" w:space="0" w:color="auto"/>
      </w:pBdr>
      <w:spacing w:before="100" w:beforeAutospacing="1" w:after="100" w:afterAutospacing="1"/>
      <w:jc w:val="center"/>
      <w:textAlignment w:val="top"/>
    </w:pPr>
    <w:rPr>
      <w:color w:val="231F20"/>
    </w:rPr>
  </w:style>
  <w:style w:type="paragraph" w:customStyle="1" w:styleId="xl85">
    <w:name w:val="xl85"/>
    <w:basedOn w:val="Normal"/>
    <w:rsid w:val="0025075E"/>
    <w:pPr>
      <w:pBdr>
        <w:bottom w:val="single" w:sz="4" w:space="0" w:color="auto"/>
      </w:pBdr>
      <w:spacing w:before="100" w:beforeAutospacing="1" w:after="100" w:afterAutospacing="1"/>
      <w:jc w:val="center"/>
      <w:textAlignment w:val="top"/>
    </w:pPr>
    <w:rPr>
      <w:color w:val="231F20"/>
    </w:rPr>
  </w:style>
  <w:style w:type="paragraph" w:customStyle="1" w:styleId="xl86">
    <w:name w:val="xl86"/>
    <w:basedOn w:val="Normal"/>
    <w:rsid w:val="0025075E"/>
    <w:pPr>
      <w:spacing w:before="100" w:beforeAutospacing="1" w:after="100" w:afterAutospacing="1"/>
      <w:jc w:val="center"/>
      <w:textAlignment w:val="top"/>
    </w:pPr>
    <w:rPr>
      <w:color w:val="231F20"/>
    </w:rPr>
  </w:style>
  <w:style w:type="paragraph" w:customStyle="1" w:styleId="xl87">
    <w:name w:val="xl87"/>
    <w:basedOn w:val="Normal"/>
    <w:rsid w:val="0025075E"/>
    <w:pPr>
      <w:pBdr>
        <w:top w:val="single" w:sz="4" w:space="0" w:color="auto"/>
        <w:bottom w:val="double" w:sz="6" w:space="0" w:color="auto"/>
      </w:pBdr>
      <w:spacing w:before="100" w:beforeAutospacing="1" w:after="100" w:afterAutospacing="1"/>
      <w:textAlignment w:val="top"/>
    </w:pPr>
    <w:rPr>
      <w:color w:val="000000"/>
    </w:rPr>
  </w:style>
  <w:style w:type="paragraph" w:customStyle="1" w:styleId="xl88">
    <w:name w:val="xl88"/>
    <w:basedOn w:val="Normal"/>
    <w:rsid w:val="0025075E"/>
    <w:pPr>
      <w:spacing w:before="100" w:beforeAutospacing="1" w:after="100" w:afterAutospacing="1"/>
      <w:textAlignment w:val="top"/>
    </w:pPr>
    <w:rPr>
      <w:b/>
      <w:bCs/>
      <w:color w:val="000000"/>
    </w:rPr>
  </w:style>
  <w:style w:type="paragraph" w:customStyle="1" w:styleId="xl89">
    <w:name w:val="xl89"/>
    <w:basedOn w:val="Normal"/>
    <w:rsid w:val="0025075E"/>
    <w:pPr>
      <w:pBdr>
        <w:top w:val="single" w:sz="4" w:space="0" w:color="auto"/>
        <w:bottom w:val="double" w:sz="6" w:space="0" w:color="auto"/>
      </w:pBdr>
      <w:spacing w:before="100" w:beforeAutospacing="1" w:after="100" w:afterAutospacing="1"/>
      <w:textAlignment w:val="top"/>
    </w:pPr>
    <w:rPr>
      <w:b/>
      <w:bCs/>
      <w:color w:val="231F20"/>
    </w:rPr>
  </w:style>
  <w:style w:type="paragraph" w:customStyle="1" w:styleId="xl90">
    <w:name w:val="xl90"/>
    <w:basedOn w:val="Normal"/>
    <w:rsid w:val="0025075E"/>
    <w:pPr>
      <w:pBdr>
        <w:top w:val="single" w:sz="4" w:space="0" w:color="auto"/>
        <w:bottom w:val="double" w:sz="6" w:space="0" w:color="auto"/>
      </w:pBdr>
      <w:spacing w:before="100" w:beforeAutospacing="1" w:after="100" w:afterAutospacing="1"/>
      <w:jc w:val="center"/>
      <w:textAlignment w:val="top"/>
    </w:pPr>
    <w:rPr>
      <w:b/>
      <w:bCs/>
      <w:color w:val="231F20"/>
    </w:rPr>
  </w:style>
  <w:style w:type="paragraph" w:customStyle="1" w:styleId="xl91">
    <w:name w:val="xl91"/>
    <w:basedOn w:val="Normal"/>
    <w:rsid w:val="0025075E"/>
    <w:pPr>
      <w:pBdr>
        <w:top w:val="single" w:sz="4" w:space="0" w:color="auto"/>
        <w:bottom w:val="single" w:sz="4" w:space="0" w:color="auto"/>
      </w:pBdr>
      <w:spacing w:before="100" w:beforeAutospacing="1" w:after="100" w:afterAutospacing="1"/>
      <w:jc w:val="center"/>
      <w:textAlignment w:val="top"/>
    </w:pPr>
    <w:rPr>
      <w:b/>
      <w:bCs/>
      <w:color w:val="231F20"/>
    </w:rPr>
  </w:style>
  <w:style w:type="paragraph" w:customStyle="1" w:styleId="xl92">
    <w:name w:val="xl92"/>
    <w:basedOn w:val="Normal"/>
    <w:rsid w:val="0025075E"/>
    <w:pPr>
      <w:pBdr>
        <w:bottom w:val="single" w:sz="4" w:space="0" w:color="auto"/>
      </w:pBdr>
      <w:spacing w:before="100" w:beforeAutospacing="1" w:after="100" w:afterAutospacing="1"/>
      <w:textAlignment w:val="top"/>
    </w:pPr>
    <w:rPr>
      <w:b/>
      <w:bCs/>
      <w:color w:val="231F20"/>
    </w:rPr>
  </w:style>
  <w:style w:type="paragraph" w:customStyle="1" w:styleId="xl93">
    <w:name w:val="xl93"/>
    <w:basedOn w:val="Normal"/>
    <w:rsid w:val="0025075E"/>
    <w:pPr>
      <w:pBdr>
        <w:bottom w:val="single" w:sz="4" w:space="0" w:color="auto"/>
      </w:pBdr>
      <w:spacing w:before="100" w:beforeAutospacing="1" w:after="100" w:afterAutospacing="1"/>
      <w:textAlignment w:val="top"/>
    </w:pPr>
    <w:rPr>
      <w:color w:val="231F20"/>
    </w:rPr>
  </w:style>
  <w:style w:type="paragraph" w:customStyle="1" w:styleId="xl94">
    <w:name w:val="xl94"/>
    <w:basedOn w:val="Normal"/>
    <w:rsid w:val="0025075E"/>
    <w:pPr>
      <w:pBdr>
        <w:bottom w:val="single" w:sz="4" w:space="0" w:color="auto"/>
      </w:pBdr>
      <w:spacing w:before="100" w:beforeAutospacing="1" w:after="100" w:afterAutospacing="1"/>
      <w:textAlignment w:val="top"/>
    </w:pPr>
    <w:rPr>
      <w:b/>
      <w:bCs/>
      <w:color w:val="231F20"/>
    </w:rPr>
  </w:style>
  <w:style w:type="paragraph" w:customStyle="1" w:styleId="xl95">
    <w:name w:val="xl95"/>
    <w:basedOn w:val="Normal"/>
    <w:rsid w:val="0025075E"/>
    <w:pPr>
      <w:spacing w:before="100" w:beforeAutospacing="1" w:after="100" w:afterAutospacing="1"/>
      <w:textAlignment w:val="top"/>
    </w:pPr>
    <w:rPr>
      <w:color w:val="231F20"/>
    </w:rPr>
  </w:style>
  <w:style w:type="paragraph" w:customStyle="1" w:styleId="xl96">
    <w:name w:val="xl96"/>
    <w:basedOn w:val="Normal"/>
    <w:rsid w:val="0025075E"/>
    <w:pPr>
      <w:pBdr>
        <w:top w:val="single" w:sz="4" w:space="0" w:color="auto"/>
        <w:bottom w:val="double" w:sz="6" w:space="0" w:color="auto"/>
      </w:pBdr>
      <w:spacing w:before="100" w:beforeAutospacing="1" w:after="100" w:afterAutospacing="1"/>
      <w:jc w:val="center"/>
      <w:textAlignment w:val="top"/>
    </w:pPr>
    <w:rPr>
      <w:b/>
      <w:bCs/>
      <w:color w:val="000000"/>
    </w:rPr>
  </w:style>
  <w:style w:type="paragraph" w:customStyle="1" w:styleId="xl97">
    <w:name w:val="xl97"/>
    <w:basedOn w:val="Normal"/>
    <w:rsid w:val="0025075E"/>
    <w:pPr>
      <w:spacing w:before="100" w:beforeAutospacing="1" w:after="100" w:afterAutospacing="1"/>
    </w:pPr>
    <w:rPr>
      <w:i/>
      <w:iCs/>
    </w:rPr>
  </w:style>
  <w:style w:type="paragraph" w:customStyle="1" w:styleId="xl98">
    <w:name w:val="xl98"/>
    <w:basedOn w:val="Normal"/>
    <w:rsid w:val="0025075E"/>
    <w:pPr>
      <w:pBdr>
        <w:bottom w:val="single" w:sz="8" w:space="0" w:color="auto"/>
      </w:pBdr>
      <w:spacing w:before="100" w:beforeAutospacing="1" w:after="100" w:afterAutospacing="1"/>
      <w:jc w:val="center"/>
      <w:textAlignment w:val="top"/>
    </w:pPr>
    <w:rPr>
      <w:b/>
      <w:bCs/>
      <w:color w:val="231F20"/>
    </w:rPr>
  </w:style>
  <w:style w:type="paragraph" w:customStyle="1" w:styleId="xl99">
    <w:name w:val="xl99"/>
    <w:basedOn w:val="Normal"/>
    <w:rsid w:val="0025075E"/>
    <w:pPr>
      <w:pBdr>
        <w:bottom w:val="single" w:sz="8" w:space="0" w:color="auto"/>
      </w:pBdr>
      <w:spacing w:before="100" w:beforeAutospacing="1" w:after="100" w:afterAutospacing="1"/>
      <w:textAlignment w:val="top"/>
    </w:pPr>
    <w:rPr>
      <w:b/>
      <w:bCs/>
      <w:color w:val="231F20"/>
    </w:rPr>
  </w:style>
  <w:style w:type="paragraph" w:customStyle="1" w:styleId="xl100">
    <w:name w:val="xl100"/>
    <w:basedOn w:val="Normal"/>
    <w:rsid w:val="0025075E"/>
    <w:pPr>
      <w:pBdr>
        <w:top w:val="single" w:sz="4" w:space="0" w:color="auto"/>
        <w:bottom w:val="double" w:sz="6" w:space="0" w:color="auto"/>
      </w:pBdr>
      <w:spacing w:before="100" w:beforeAutospacing="1" w:after="100" w:afterAutospacing="1"/>
      <w:jc w:val="center"/>
      <w:textAlignment w:val="top"/>
    </w:pPr>
    <w:rPr>
      <w:color w:val="231F20"/>
    </w:rPr>
  </w:style>
  <w:style w:type="paragraph" w:customStyle="1" w:styleId="xl101">
    <w:name w:val="xl101"/>
    <w:basedOn w:val="Normal"/>
    <w:rsid w:val="0025075E"/>
    <w:pPr>
      <w:pBdr>
        <w:top w:val="single" w:sz="4" w:space="0" w:color="auto"/>
        <w:bottom w:val="double" w:sz="6" w:space="0" w:color="auto"/>
      </w:pBdr>
      <w:spacing w:before="100" w:beforeAutospacing="1" w:after="100" w:afterAutospacing="1"/>
      <w:jc w:val="center"/>
      <w:textAlignment w:val="top"/>
    </w:pPr>
    <w:rPr>
      <w:color w:val="231F20"/>
    </w:rPr>
  </w:style>
  <w:style w:type="paragraph" w:customStyle="1" w:styleId="xl102">
    <w:name w:val="xl102"/>
    <w:basedOn w:val="Normal"/>
    <w:rsid w:val="0025075E"/>
    <w:pPr>
      <w:spacing w:before="100" w:beforeAutospacing="1" w:after="100" w:afterAutospacing="1"/>
      <w:textAlignment w:val="top"/>
    </w:pPr>
    <w:rPr>
      <w:color w:val="000000"/>
    </w:rPr>
  </w:style>
  <w:style w:type="paragraph" w:styleId="EndnoteText">
    <w:name w:val="endnote text"/>
    <w:basedOn w:val="Normal"/>
    <w:link w:val="EndnoteTextChar"/>
    <w:uiPriority w:val="99"/>
    <w:semiHidden/>
    <w:unhideWhenUsed/>
    <w:rsid w:val="00797A29"/>
    <w:rPr>
      <w:sz w:val="20"/>
      <w:szCs w:val="20"/>
    </w:rPr>
  </w:style>
  <w:style w:type="character" w:customStyle="1" w:styleId="EndnoteTextChar">
    <w:name w:val="Endnote Text Char"/>
    <w:basedOn w:val="DefaultParagraphFont"/>
    <w:link w:val="EndnoteText"/>
    <w:uiPriority w:val="99"/>
    <w:semiHidden/>
    <w:rsid w:val="00797A29"/>
    <w:rPr>
      <w:lang w:eastAsia="en-US"/>
    </w:rPr>
  </w:style>
  <w:style w:type="character" w:styleId="EndnoteReference">
    <w:name w:val="endnote reference"/>
    <w:basedOn w:val="DefaultParagraphFont"/>
    <w:uiPriority w:val="99"/>
    <w:semiHidden/>
    <w:unhideWhenUsed/>
    <w:rsid w:val="00797A29"/>
    <w:rPr>
      <w:vertAlign w:val="superscript"/>
    </w:rPr>
  </w:style>
  <w:style w:type="paragraph" w:customStyle="1" w:styleId="Default">
    <w:name w:val="Default"/>
    <w:rsid w:val="006D6AA0"/>
    <w:pPr>
      <w:autoSpaceDE w:val="0"/>
      <w:autoSpaceDN w:val="0"/>
      <w:adjustRightInd w:val="0"/>
    </w:pPr>
    <w:rPr>
      <w:rFonts w:ascii="Calibri" w:hAnsi="Calibri" w:cs="Calibri"/>
      <w:color w:val="000000"/>
      <w:sz w:val="24"/>
      <w:szCs w:val="24"/>
    </w:rPr>
  </w:style>
  <w:style w:type="character" w:customStyle="1" w:styleId="CommentTextChar">
    <w:name w:val="Comment Text Char"/>
    <w:basedOn w:val="DefaultParagraphFont"/>
    <w:link w:val="CommentText"/>
    <w:rsid w:val="007D72A4"/>
    <w:rPr>
      <w:lang w:eastAsia="en-US"/>
    </w:rPr>
  </w:style>
  <w:style w:type="character" w:customStyle="1" w:styleId="Heading3Char">
    <w:name w:val="Heading 3 Char"/>
    <w:link w:val="Heading3"/>
    <w:rsid w:val="00387458"/>
    <w:rPr>
      <w:rFonts w:ascii="Century Gothic" w:hAnsi="Century Gothic"/>
      <w:b/>
      <w:bCs/>
      <w:sz w:val="24"/>
      <w:szCs w:val="24"/>
      <w:lang w:eastAsia="en-US"/>
    </w:rPr>
  </w:style>
  <w:style w:type="paragraph" w:styleId="NoSpacing">
    <w:name w:val="No Spacing"/>
    <w:link w:val="NoSpacingChar"/>
    <w:uiPriority w:val="1"/>
    <w:qFormat/>
    <w:rsid w:val="0093714A"/>
    <w:pPr>
      <w:autoSpaceDE w:val="0"/>
      <w:autoSpaceDN w:val="0"/>
    </w:pPr>
    <w:rPr>
      <w:sz w:val="24"/>
      <w:szCs w:val="24"/>
      <w:lang w:eastAsia="en-US"/>
    </w:rPr>
  </w:style>
  <w:style w:type="character" w:styleId="CommentReference">
    <w:name w:val="annotation reference"/>
    <w:basedOn w:val="DefaultParagraphFont"/>
    <w:uiPriority w:val="99"/>
    <w:semiHidden/>
    <w:unhideWhenUsed/>
    <w:rsid w:val="00B61220"/>
    <w:rPr>
      <w:sz w:val="16"/>
      <w:szCs w:val="16"/>
    </w:rPr>
  </w:style>
  <w:style w:type="paragraph" w:styleId="CommentSubject">
    <w:name w:val="annotation subject"/>
    <w:basedOn w:val="CommentText"/>
    <w:next w:val="CommentText"/>
    <w:link w:val="CommentSubjectChar"/>
    <w:uiPriority w:val="99"/>
    <w:semiHidden/>
    <w:unhideWhenUsed/>
    <w:rsid w:val="00B61220"/>
    <w:pPr>
      <w:autoSpaceDE w:val="0"/>
      <w:autoSpaceDN w:val="0"/>
    </w:pPr>
    <w:rPr>
      <w:b/>
      <w:bCs/>
    </w:rPr>
  </w:style>
  <w:style w:type="character" w:customStyle="1" w:styleId="CommentSubjectChar">
    <w:name w:val="Comment Subject Char"/>
    <w:basedOn w:val="CommentTextChar"/>
    <w:link w:val="CommentSubject"/>
    <w:uiPriority w:val="99"/>
    <w:semiHidden/>
    <w:rsid w:val="00B61220"/>
    <w:rPr>
      <w:b/>
      <w:bCs/>
      <w:lang w:eastAsia="en-US"/>
    </w:rPr>
  </w:style>
  <w:style w:type="character" w:customStyle="1" w:styleId="Heading1Char">
    <w:name w:val="Heading 1 Char"/>
    <w:basedOn w:val="DefaultParagraphFont"/>
    <w:link w:val="Heading1"/>
    <w:rsid w:val="0014258E"/>
    <w:rPr>
      <w:b/>
      <w:sz w:val="24"/>
      <w:szCs w:val="24"/>
      <w:lang w:eastAsia="en-US"/>
    </w:rPr>
  </w:style>
  <w:style w:type="character" w:customStyle="1" w:styleId="normaltextrun">
    <w:name w:val="normaltextrun"/>
    <w:basedOn w:val="DefaultParagraphFont"/>
    <w:rsid w:val="00B1425B"/>
  </w:style>
  <w:style w:type="character" w:customStyle="1" w:styleId="eop">
    <w:name w:val="eop"/>
    <w:basedOn w:val="DefaultParagraphFont"/>
    <w:rsid w:val="00B1425B"/>
  </w:style>
  <w:style w:type="paragraph" w:customStyle="1" w:styleId="paragraph">
    <w:name w:val="paragraph"/>
    <w:basedOn w:val="Normal"/>
    <w:rsid w:val="00BB4244"/>
    <w:pPr>
      <w:spacing w:before="100" w:beforeAutospacing="1" w:after="100" w:afterAutospacing="1"/>
    </w:pPr>
  </w:style>
  <w:style w:type="character" w:customStyle="1" w:styleId="ListParagraphChar">
    <w:name w:val="List Paragraph Char"/>
    <w:aliases w:val="Citation List Char,List Paragraph (numbered (a)) Char,references Char,List Paragraph1 Char"/>
    <w:link w:val="ListParagraph"/>
    <w:uiPriority w:val="34"/>
    <w:locked/>
    <w:rsid w:val="00C8703A"/>
    <w:rPr>
      <w:sz w:val="24"/>
      <w:szCs w:val="24"/>
      <w:lang w:val="en-US"/>
    </w:rPr>
  </w:style>
  <w:style w:type="character" w:customStyle="1" w:styleId="NoSpacingChar">
    <w:name w:val="No Spacing Char"/>
    <w:basedOn w:val="DefaultParagraphFont"/>
    <w:link w:val="NoSpacing"/>
    <w:uiPriority w:val="1"/>
    <w:rsid w:val="00F6168D"/>
    <w:rPr>
      <w:sz w:val="24"/>
      <w:szCs w:val="24"/>
      <w:lang w:eastAsia="en-US"/>
    </w:rPr>
  </w:style>
  <w:style w:type="paragraph" w:customStyle="1" w:styleId="font-claude-response-body">
    <w:name w:val="font-claude-response-body"/>
    <w:basedOn w:val="Normal"/>
    <w:rsid w:val="00794F98"/>
    <w:pPr>
      <w:spacing w:before="100" w:beforeAutospacing="1" w:after="100" w:afterAutospacing="1"/>
    </w:pPr>
  </w:style>
  <w:style w:type="character" w:styleId="Strong">
    <w:name w:val="Strong"/>
    <w:basedOn w:val="DefaultParagraphFont"/>
    <w:uiPriority w:val="22"/>
    <w:qFormat/>
    <w:rsid w:val="00794F98"/>
    <w:rPr>
      <w:b/>
      <w:bCs/>
    </w:rPr>
  </w:style>
  <w:style w:type="numbering" w:customStyle="1" w:styleId="CurrentList1">
    <w:name w:val="Current List1"/>
    <w:uiPriority w:val="99"/>
    <w:rsid w:val="001629E6"/>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402183">
      <w:bodyDiv w:val="1"/>
      <w:marLeft w:val="0"/>
      <w:marRight w:val="0"/>
      <w:marTop w:val="0"/>
      <w:marBottom w:val="0"/>
      <w:divBdr>
        <w:top w:val="none" w:sz="0" w:space="0" w:color="auto"/>
        <w:left w:val="none" w:sz="0" w:space="0" w:color="auto"/>
        <w:bottom w:val="none" w:sz="0" w:space="0" w:color="auto"/>
        <w:right w:val="none" w:sz="0" w:space="0" w:color="auto"/>
      </w:divBdr>
    </w:div>
    <w:div w:id="56902192">
      <w:bodyDiv w:val="1"/>
      <w:marLeft w:val="0"/>
      <w:marRight w:val="0"/>
      <w:marTop w:val="0"/>
      <w:marBottom w:val="0"/>
      <w:divBdr>
        <w:top w:val="none" w:sz="0" w:space="0" w:color="auto"/>
        <w:left w:val="none" w:sz="0" w:space="0" w:color="auto"/>
        <w:bottom w:val="none" w:sz="0" w:space="0" w:color="auto"/>
        <w:right w:val="none" w:sz="0" w:space="0" w:color="auto"/>
      </w:divBdr>
    </w:div>
    <w:div w:id="72817900">
      <w:bodyDiv w:val="1"/>
      <w:marLeft w:val="0"/>
      <w:marRight w:val="0"/>
      <w:marTop w:val="0"/>
      <w:marBottom w:val="0"/>
      <w:divBdr>
        <w:top w:val="none" w:sz="0" w:space="0" w:color="auto"/>
        <w:left w:val="none" w:sz="0" w:space="0" w:color="auto"/>
        <w:bottom w:val="none" w:sz="0" w:space="0" w:color="auto"/>
        <w:right w:val="none" w:sz="0" w:space="0" w:color="auto"/>
      </w:divBdr>
    </w:div>
    <w:div w:id="81144832">
      <w:bodyDiv w:val="1"/>
      <w:marLeft w:val="0"/>
      <w:marRight w:val="0"/>
      <w:marTop w:val="0"/>
      <w:marBottom w:val="0"/>
      <w:divBdr>
        <w:top w:val="none" w:sz="0" w:space="0" w:color="auto"/>
        <w:left w:val="none" w:sz="0" w:space="0" w:color="auto"/>
        <w:bottom w:val="none" w:sz="0" w:space="0" w:color="auto"/>
        <w:right w:val="none" w:sz="0" w:space="0" w:color="auto"/>
      </w:divBdr>
    </w:div>
    <w:div w:id="117995006">
      <w:bodyDiv w:val="1"/>
      <w:marLeft w:val="0"/>
      <w:marRight w:val="0"/>
      <w:marTop w:val="0"/>
      <w:marBottom w:val="0"/>
      <w:divBdr>
        <w:top w:val="none" w:sz="0" w:space="0" w:color="auto"/>
        <w:left w:val="none" w:sz="0" w:space="0" w:color="auto"/>
        <w:bottom w:val="none" w:sz="0" w:space="0" w:color="auto"/>
        <w:right w:val="none" w:sz="0" w:space="0" w:color="auto"/>
      </w:divBdr>
    </w:div>
    <w:div w:id="123936744">
      <w:bodyDiv w:val="1"/>
      <w:marLeft w:val="0"/>
      <w:marRight w:val="0"/>
      <w:marTop w:val="0"/>
      <w:marBottom w:val="0"/>
      <w:divBdr>
        <w:top w:val="none" w:sz="0" w:space="0" w:color="auto"/>
        <w:left w:val="none" w:sz="0" w:space="0" w:color="auto"/>
        <w:bottom w:val="none" w:sz="0" w:space="0" w:color="auto"/>
        <w:right w:val="none" w:sz="0" w:space="0" w:color="auto"/>
      </w:divBdr>
    </w:div>
    <w:div w:id="149031232">
      <w:bodyDiv w:val="1"/>
      <w:marLeft w:val="0"/>
      <w:marRight w:val="0"/>
      <w:marTop w:val="0"/>
      <w:marBottom w:val="0"/>
      <w:divBdr>
        <w:top w:val="none" w:sz="0" w:space="0" w:color="auto"/>
        <w:left w:val="none" w:sz="0" w:space="0" w:color="auto"/>
        <w:bottom w:val="none" w:sz="0" w:space="0" w:color="auto"/>
        <w:right w:val="none" w:sz="0" w:space="0" w:color="auto"/>
      </w:divBdr>
    </w:div>
    <w:div w:id="152574217">
      <w:bodyDiv w:val="1"/>
      <w:marLeft w:val="0"/>
      <w:marRight w:val="0"/>
      <w:marTop w:val="0"/>
      <w:marBottom w:val="0"/>
      <w:divBdr>
        <w:top w:val="none" w:sz="0" w:space="0" w:color="auto"/>
        <w:left w:val="none" w:sz="0" w:space="0" w:color="auto"/>
        <w:bottom w:val="none" w:sz="0" w:space="0" w:color="auto"/>
        <w:right w:val="none" w:sz="0" w:space="0" w:color="auto"/>
      </w:divBdr>
    </w:div>
    <w:div w:id="189228637">
      <w:bodyDiv w:val="1"/>
      <w:marLeft w:val="0"/>
      <w:marRight w:val="0"/>
      <w:marTop w:val="0"/>
      <w:marBottom w:val="0"/>
      <w:divBdr>
        <w:top w:val="none" w:sz="0" w:space="0" w:color="auto"/>
        <w:left w:val="none" w:sz="0" w:space="0" w:color="auto"/>
        <w:bottom w:val="none" w:sz="0" w:space="0" w:color="auto"/>
        <w:right w:val="none" w:sz="0" w:space="0" w:color="auto"/>
      </w:divBdr>
    </w:div>
    <w:div w:id="219827272">
      <w:bodyDiv w:val="1"/>
      <w:marLeft w:val="0"/>
      <w:marRight w:val="0"/>
      <w:marTop w:val="0"/>
      <w:marBottom w:val="0"/>
      <w:divBdr>
        <w:top w:val="none" w:sz="0" w:space="0" w:color="auto"/>
        <w:left w:val="none" w:sz="0" w:space="0" w:color="auto"/>
        <w:bottom w:val="none" w:sz="0" w:space="0" w:color="auto"/>
        <w:right w:val="none" w:sz="0" w:space="0" w:color="auto"/>
      </w:divBdr>
    </w:div>
    <w:div w:id="225728158">
      <w:bodyDiv w:val="1"/>
      <w:marLeft w:val="0"/>
      <w:marRight w:val="0"/>
      <w:marTop w:val="0"/>
      <w:marBottom w:val="0"/>
      <w:divBdr>
        <w:top w:val="none" w:sz="0" w:space="0" w:color="auto"/>
        <w:left w:val="none" w:sz="0" w:space="0" w:color="auto"/>
        <w:bottom w:val="none" w:sz="0" w:space="0" w:color="auto"/>
        <w:right w:val="none" w:sz="0" w:space="0" w:color="auto"/>
      </w:divBdr>
    </w:div>
    <w:div w:id="230315293">
      <w:bodyDiv w:val="1"/>
      <w:marLeft w:val="0"/>
      <w:marRight w:val="0"/>
      <w:marTop w:val="0"/>
      <w:marBottom w:val="0"/>
      <w:divBdr>
        <w:top w:val="none" w:sz="0" w:space="0" w:color="auto"/>
        <w:left w:val="none" w:sz="0" w:space="0" w:color="auto"/>
        <w:bottom w:val="none" w:sz="0" w:space="0" w:color="auto"/>
        <w:right w:val="none" w:sz="0" w:space="0" w:color="auto"/>
      </w:divBdr>
    </w:div>
    <w:div w:id="231670493">
      <w:bodyDiv w:val="1"/>
      <w:marLeft w:val="0"/>
      <w:marRight w:val="0"/>
      <w:marTop w:val="0"/>
      <w:marBottom w:val="0"/>
      <w:divBdr>
        <w:top w:val="none" w:sz="0" w:space="0" w:color="auto"/>
        <w:left w:val="none" w:sz="0" w:space="0" w:color="auto"/>
        <w:bottom w:val="none" w:sz="0" w:space="0" w:color="auto"/>
        <w:right w:val="none" w:sz="0" w:space="0" w:color="auto"/>
      </w:divBdr>
    </w:div>
    <w:div w:id="239215892">
      <w:bodyDiv w:val="1"/>
      <w:marLeft w:val="0"/>
      <w:marRight w:val="0"/>
      <w:marTop w:val="0"/>
      <w:marBottom w:val="0"/>
      <w:divBdr>
        <w:top w:val="none" w:sz="0" w:space="0" w:color="auto"/>
        <w:left w:val="none" w:sz="0" w:space="0" w:color="auto"/>
        <w:bottom w:val="none" w:sz="0" w:space="0" w:color="auto"/>
        <w:right w:val="none" w:sz="0" w:space="0" w:color="auto"/>
      </w:divBdr>
    </w:div>
    <w:div w:id="261954233">
      <w:bodyDiv w:val="1"/>
      <w:marLeft w:val="0"/>
      <w:marRight w:val="0"/>
      <w:marTop w:val="0"/>
      <w:marBottom w:val="0"/>
      <w:divBdr>
        <w:top w:val="none" w:sz="0" w:space="0" w:color="auto"/>
        <w:left w:val="none" w:sz="0" w:space="0" w:color="auto"/>
        <w:bottom w:val="none" w:sz="0" w:space="0" w:color="auto"/>
        <w:right w:val="none" w:sz="0" w:space="0" w:color="auto"/>
      </w:divBdr>
    </w:div>
    <w:div w:id="303778799">
      <w:bodyDiv w:val="1"/>
      <w:marLeft w:val="0"/>
      <w:marRight w:val="0"/>
      <w:marTop w:val="0"/>
      <w:marBottom w:val="0"/>
      <w:divBdr>
        <w:top w:val="none" w:sz="0" w:space="0" w:color="auto"/>
        <w:left w:val="none" w:sz="0" w:space="0" w:color="auto"/>
        <w:bottom w:val="none" w:sz="0" w:space="0" w:color="auto"/>
        <w:right w:val="none" w:sz="0" w:space="0" w:color="auto"/>
      </w:divBdr>
    </w:div>
    <w:div w:id="330373458">
      <w:bodyDiv w:val="1"/>
      <w:marLeft w:val="0"/>
      <w:marRight w:val="0"/>
      <w:marTop w:val="0"/>
      <w:marBottom w:val="0"/>
      <w:divBdr>
        <w:top w:val="none" w:sz="0" w:space="0" w:color="auto"/>
        <w:left w:val="none" w:sz="0" w:space="0" w:color="auto"/>
        <w:bottom w:val="none" w:sz="0" w:space="0" w:color="auto"/>
        <w:right w:val="none" w:sz="0" w:space="0" w:color="auto"/>
      </w:divBdr>
    </w:div>
    <w:div w:id="333456113">
      <w:bodyDiv w:val="1"/>
      <w:marLeft w:val="0"/>
      <w:marRight w:val="0"/>
      <w:marTop w:val="0"/>
      <w:marBottom w:val="0"/>
      <w:divBdr>
        <w:top w:val="none" w:sz="0" w:space="0" w:color="auto"/>
        <w:left w:val="none" w:sz="0" w:space="0" w:color="auto"/>
        <w:bottom w:val="none" w:sz="0" w:space="0" w:color="auto"/>
        <w:right w:val="none" w:sz="0" w:space="0" w:color="auto"/>
      </w:divBdr>
    </w:div>
    <w:div w:id="398944785">
      <w:bodyDiv w:val="1"/>
      <w:marLeft w:val="0"/>
      <w:marRight w:val="0"/>
      <w:marTop w:val="0"/>
      <w:marBottom w:val="0"/>
      <w:divBdr>
        <w:top w:val="none" w:sz="0" w:space="0" w:color="auto"/>
        <w:left w:val="none" w:sz="0" w:space="0" w:color="auto"/>
        <w:bottom w:val="none" w:sz="0" w:space="0" w:color="auto"/>
        <w:right w:val="none" w:sz="0" w:space="0" w:color="auto"/>
      </w:divBdr>
    </w:div>
    <w:div w:id="414477795">
      <w:bodyDiv w:val="1"/>
      <w:marLeft w:val="0"/>
      <w:marRight w:val="0"/>
      <w:marTop w:val="0"/>
      <w:marBottom w:val="0"/>
      <w:divBdr>
        <w:top w:val="none" w:sz="0" w:space="0" w:color="auto"/>
        <w:left w:val="none" w:sz="0" w:space="0" w:color="auto"/>
        <w:bottom w:val="none" w:sz="0" w:space="0" w:color="auto"/>
        <w:right w:val="none" w:sz="0" w:space="0" w:color="auto"/>
      </w:divBdr>
    </w:div>
    <w:div w:id="437911785">
      <w:bodyDiv w:val="1"/>
      <w:marLeft w:val="0"/>
      <w:marRight w:val="0"/>
      <w:marTop w:val="0"/>
      <w:marBottom w:val="0"/>
      <w:divBdr>
        <w:top w:val="none" w:sz="0" w:space="0" w:color="auto"/>
        <w:left w:val="none" w:sz="0" w:space="0" w:color="auto"/>
        <w:bottom w:val="none" w:sz="0" w:space="0" w:color="auto"/>
        <w:right w:val="none" w:sz="0" w:space="0" w:color="auto"/>
      </w:divBdr>
    </w:div>
    <w:div w:id="449663981">
      <w:bodyDiv w:val="1"/>
      <w:marLeft w:val="0"/>
      <w:marRight w:val="0"/>
      <w:marTop w:val="0"/>
      <w:marBottom w:val="0"/>
      <w:divBdr>
        <w:top w:val="none" w:sz="0" w:space="0" w:color="auto"/>
        <w:left w:val="none" w:sz="0" w:space="0" w:color="auto"/>
        <w:bottom w:val="none" w:sz="0" w:space="0" w:color="auto"/>
        <w:right w:val="none" w:sz="0" w:space="0" w:color="auto"/>
      </w:divBdr>
    </w:div>
    <w:div w:id="541328706">
      <w:bodyDiv w:val="1"/>
      <w:marLeft w:val="0"/>
      <w:marRight w:val="0"/>
      <w:marTop w:val="0"/>
      <w:marBottom w:val="0"/>
      <w:divBdr>
        <w:top w:val="none" w:sz="0" w:space="0" w:color="auto"/>
        <w:left w:val="none" w:sz="0" w:space="0" w:color="auto"/>
        <w:bottom w:val="none" w:sz="0" w:space="0" w:color="auto"/>
        <w:right w:val="none" w:sz="0" w:space="0" w:color="auto"/>
      </w:divBdr>
    </w:div>
    <w:div w:id="551887499">
      <w:bodyDiv w:val="1"/>
      <w:marLeft w:val="0"/>
      <w:marRight w:val="0"/>
      <w:marTop w:val="0"/>
      <w:marBottom w:val="0"/>
      <w:divBdr>
        <w:top w:val="none" w:sz="0" w:space="0" w:color="auto"/>
        <w:left w:val="none" w:sz="0" w:space="0" w:color="auto"/>
        <w:bottom w:val="none" w:sz="0" w:space="0" w:color="auto"/>
        <w:right w:val="none" w:sz="0" w:space="0" w:color="auto"/>
      </w:divBdr>
    </w:div>
    <w:div w:id="559757258">
      <w:bodyDiv w:val="1"/>
      <w:marLeft w:val="0"/>
      <w:marRight w:val="0"/>
      <w:marTop w:val="0"/>
      <w:marBottom w:val="0"/>
      <w:divBdr>
        <w:top w:val="none" w:sz="0" w:space="0" w:color="auto"/>
        <w:left w:val="none" w:sz="0" w:space="0" w:color="auto"/>
        <w:bottom w:val="none" w:sz="0" w:space="0" w:color="auto"/>
        <w:right w:val="none" w:sz="0" w:space="0" w:color="auto"/>
      </w:divBdr>
    </w:div>
    <w:div w:id="588849778">
      <w:bodyDiv w:val="1"/>
      <w:marLeft w:val="0"/>
      <w:marRight w:val="0"/>
      <w:marTop w:val="0"/>
      <w:marBottom w:val="0"/>
      <w:divBdr>
        <w:top w:val="none" w:sz="0" w:space="0" w:color="auto"/>
        <w:left w:val="none" w:sz="0" w:space="0" w:color="auto"/>
        <w:bottom w:val="none" w:sz="0" w:space="0" w:color="auto"/>
        <w:right w:val="none" w:sz="0" w:space="0" w:color="auto"/>
      </w:divBdr>
    </w:div>
    <w:div w:id="621765135">
      <w:bodyDiv w:val="1"/>
      <w:marLeft w:val="0"/>
      <w:marRight w:val="0"/>
      <w:marTop w:val="0"/>
      <w:marBottom w:val="0"/>
      <w:divBdr>
        <w:top w:val="none" w:sz="0" w:space="0" w:color="auto"/>
        <w:left w:val="none" w:sz="0" w:space="0" w:color="auto"/>
        <w:bottom w:val="none" w:sz="0" w:space="0" w:color="auto"/>
        <w:right w:val="none" w:sz="0" w:space="0" w:color="auto"/>
      </w:divBdr>
    </w:div>
    <w:div w:id="625817013">
      <w:bodyDiv w:val="1"/>
      <w:marLeft w:val="0"/>
      <w:marRight w:val="0"/>
      <w:marTop w:val="0"/>
      <w:marBottom w:val="0"/>
      <w:divBdr>
        <w:top w:val="none" w:sz="0" w:space="0" w:color="auto"/>
        <w:left w:val="none" w:sz="0" w:space="0" w:color="auto"/>
        <w:bottom w:val="none" w:sz="0" w:space="0" w:color="auto"/>
        <w:right w:val="none" w:sz="0" w:space="0" w:color="auto"/>
      </w:divBdr>
    </w:div>
    <w:div w:id="631055392">
      <w:bodyDiv w:val="1"/>
      <w:marLeft w:val="0"/>
      <w:marRight w:val="0"/>
      <w:marTop w:val="0"/>
      <w:marBottom w:val="0"/>
      <w:divBdr>
        <w:top w:val="none" w:sz="0" w:space="0" w:color="auto"/>
        <w:left w:val="none" w:sz="0" w:space="0" w:color="auto"/>
        <w:bottom w:val="none" w:sz="0" w:space="0" w:color="auto"/>
        <w:right w:val="none" w:sz="0" w:space="0" w:color="auto"/>
      </w:divBdr>
    </w:div>
    <w:div w:id="644428924">
      <w:bodyDiv w:val="1"/>
      <w:marLeft w:val="0"/>
      <w:marRight w:val="0"/>
      <w:marTop w:val="0"/>
      <w:marBottom w:val="0"/>
      <w:divBdr>
        <w:top w:val="none" w:sz="0" w:space="0" w:color="auto"/>
        <w:left w:val="none" w:sz="0" w:space="0" w:color="auto"/>
        <w:bottom w:val="none" w:sz="0" w:space="0" w:color="auto"/>
        <w:right w:val="none" w:sz="0" w:space="0" w:color="auto"/>
      </w:divBdr>
    </w:div>
    <w:div w:id="647828135">
      <w:bodyDiv w:val="1"/>
      <w:marLeft w:val="0"/>
      <w:marRight w:val="0"/>
      <w:marTop w:val="0"/>
      <w:marBottom w:val="0"/>
      <w:divBdr>
        <w:top w:val="none" w:sz="0" w:space="0" w:color="auto"/>
        <w:left w:val="none" w:sz="0" w:space="0" w:color="auto"/>
        <w:bottom w:val="none" w:sz="0" w:space="0" w:color="auto"/>
        <w:right w:val="none" w:sz="0" w:space="0" w:color="auto"/>
      </w:divBdr>
    </w:div>
    <w:div w:id="691996164">
      <w:bodyDiv w:val="1"/>
      <w:marLeft w:val="0"/>
      <w:marRight w:val="0"/>
      <w:marTop w:val="0"/>
      <w:marBottom w:val="0"/>
      <w:divBdr>
        <w:top w:val="none" w:sz="0" w:space="0" w:color="auto"/>
        <w:left w:val="none" w:sz="0" w:space="0" w:color="auto"/>
        <w:bottom w:val="none" w:sz="0" w:space="0" w:color="auto"/>
        <w:right w:val="none" w:sz="0" w:space="0" w:color="auto"/>
      </w:divBdr>
    </w:div>
    <w:div w:id="697199684">
      <w:bodyDiv w:val="1"/>
      <w:marLeft w:val="0"/>
      <w:marRight w:val="0"/>
      <w:marTop w:val="0"/>
      <w:marBottom w:val="0"/>
      <w:divBdr>
        <w:top w:val="none" w:sz="0" w:space="0" w:color="auto"/>
        <w:left w:val="none" w:sz="0" w:space="0" w:color="auto"/>
        <w:bottom w:val="none" w:sz="0" w:space="0" w:color="auto"/>
        <w:right w:val="none" w:sz="0" w:space="0" w:color="auto"/>
      </w:divBdr>
    </w:div>
    <w:div w:id="705253406">
      <w:bodyDiv w:val="1"/>
      <w:marLeft w:val="0"/>
      <w:marRight w:val="0"/>
      <w:marTop w:val="0"/>
      <w:marBottom w:val="0"/>
      <w:divBdr>
        <w:top w:val="none" w:sz="0" w:space="0" w:color="auto"/>
        <w:left w:val="none" w:sz="0" w:space="0" w:color="auto"/>
        <w:bottom w:val="none" w:sz="0" w:space="0" w:color="auto"/>
        <w:right w:val="none" w:sz="0" w:space="0" w:color="auto"/>
      </w:divBdr>
    </w:div>
    <w:div w:id="708725382">
      <w:bodyDiv w:val="1"/>
      <w:marLeft w:val="0"/>
      <w:marRight w:val="0"/>
      <w:marTop w:val="0"/>
      <w:marBottom w:val="0"/>
      <w:divBdr>
        <w:top w:val="none" w:sz="0" w:space="0" w:color="auto"/>
        <w:left w:val="none" w:sz="0" w:space="0" w:color="auto"/>
        <w:bottom w:val="none" w:sz="0" w:space="0" w:color="auto"/>
        <w:right w:val="none" w:sz="0" w:space="0" w:color="auto"/>
      </w:divBdr>
    </w:div>
    <w:div w:id="715087850">
      <w:bodyDiv w:val="1"/>
      <w:marLeft w:val="0"/>
      <w:marRight w:val="0"/>
      <w:marTop w:val="0"/>
      <w:marBottom w:val="0"/>
      <w:divBdr>
        <w:top w:val="none" w:sz="0" w:space="0" w:color="auto"/>
        <w:left w:val="none" w:sz="0" w:space="0" w:color="auto"/>
        <w:bottom w:val="none" w:sz="0" w:space="0" w:color="auto"/>
        <w:right w:val="none" w:sz="0" w:space="0" w:color="auto"/>
      </w:divBdr>
    </w:div>
    <w:div w:id="717095921">
      <w:bodyDiv w:val="1"/>
      <w:marLeft w:val="0"/>
      <w:marRight w:val="0"/>
      <w:marTop w:val="0"/>
      <w:marBottom w:val="0"/>
      <w:divBdr>
        <w:top w:val="none" w:sz="0" w:space="0" w:color="auto"/>
        <w:left w:val="none" w:sz="0" w:space="0" w:color="auto"/>
        <w:bottom w:val="none" w:sz="0" w:space="0" w:color="auto"/>
        <w:right w:val="none" w:sz="0" w:space="0" w:color="auto"/>
      </w:divBdr>
    </w:div>
    <w:div w:id="723723767">
      <w:bodyDiv w:val="1"/>
      <w:marLeft w:val="0"/>
      <w:marRight w:val="0"/>
      <w:marTop w:val="0"/>
      <w:marBottom w:val="0"/>
      <w:divBdr>
        <w:top w:val="none" w:sz="0" w:space="0" w:color="auto"/>
        <w:left w:val="none" w:sz="0" w:space="0" w:color="auto"/>
        <w:bottom w:val="none" w:sz="0" w:space="0" w:color="auto"/>
        <w:right w:val="none" w:sz="0" w:space="0" w:color="auto"/>
      </w:divBdr>
    </w:div>
    <w:div w:id="770007768">
      <w:bodyDiv w:val="1"/>
      <w:marLeft w:val="0"/>
      <w:marRight w:val="0"/>
      <w:marTop w:val="0"/>
      <w:marBottom w:val="0"/>
      <w:divBdr>
        <w:top w:val="none" w:sz="0" w:space="0" w:color="auto"/>
        <w:left w:val="none" w:sz="0" w:space="0" w:color="auto"/>
        <w:bottom w:val="none" w:sz="0" w:space="0" w:color="auto"/>
        <w:right w:val="none" w:sz="0" w:space="0" w:color="auto"/>
      </w:divBdr>
    </w:div>
    <w:div w:id="773327966">
      <w:bodyDiv w:val="1"/>
      <w:marLeft w:val="0"/>
      <w:marRight w:val="0"/>
      <w:marTop w:val="0"/>
      <w:marBottom w:val="0"/>
      <w:divBdr>
        <w:top w:val="none" w:sz="0" w:space="0" w:color="auto"/>
        <w:left w:val="none" w:sz="0" w:space="0" w:color="auto"/>
        <w:bottom w:val="none" w:sz="0" w:space="0" w:color="auto"/>
        <w:right w:val="none" w:sz="0" w:space="0" w:color="auto"/>
      </w:divBdr>
    </w:div>
    <w:div w:id="793327526">
      <w:bodyDiv w:val="1"/>
      <w:marLeft w:val="0"/>
      <w:marRight w:val="0"/>
      <w:marTop w:val="0"/>
      <w:marBottom w:val="0"/>
      <w:divBdr>
        <w:top w:val="none" w:sz="0" w:space="0" w:color="auto"/>
        <w:left w:val="none" w:sz="0" w:space="0" w:color="auto"/>
        <w:bottom w:val="none" w:sz="0" w:space="0" w:color="auto"/>
        <w:right w:val="none" w:sz="0" w:space="0" w:color="auto"/>
      </w:divBdr>
    </w:div>
    <w:div w:id="805394609">
      <w:bodyDiv w:val="1"/>
      <w:marLeft w:val="0"/>
      <w:marRight w:val="0"/>
      <w:marTop w:val="0"/>
      <w:marBottom w:val="0"/>
      <w:divBdr>
        <w:top w:val="none" w:sz="0" w:space="0" w:color="auto"/>
        <w:left w:val="none" w:sz="0" w:space="0" w:color="auto"/>
        <w:bottom w:val="none" w:sz="0" w:space="0" w:color="auto"/>
        <w:right w:val="none" w:sz="0" w:space="0" w:color="auto"/>
      </w:divBdr>
    </w:div>
    <w:div w:id="824785224">
      <w:bodyDiv w:val="1"/>
      <w:marLeft w:val="0"/>
      <w:marRight w:val="0"/>
      <w:marTop w:val="0"/>
      <w:marBottom w:val="0"/>
      <w:divBdr>
        <w:top w:val="none" w:sz="0" w:space="0" w:color="auto"/>
        <w:left w:val="none" w:sz="0" w:space="0" w:color="auto"/>
        <w:bottom w:val="none" w:sz="0" w:space="0" w:color="auto"/>
        <w:right w:val="none" w:sz="0" w:space="0" w:color="auto"/>
      </w:divBdr>
    </w:div>
    <w:div w:id="870337307">
      <w:bodyDiv w:val="1"/>
      <w:marLeft w:val="0"/>
      <w:marRight w:val="0"/>
      <w:marTop w:val="0"/>
      <w:marBottom w:val="0"/>
      <w:divBdr>
        <w:top w:val="none" w:sz="0" w:space="0" w:color="auto"/>
        <w:left w:val="none" w:sz="0" w:space="0" w:color="auto"/>
        <w:bottom w:val="none" w:sz="0" w:space="0" w:color="auto"/>
        <w:right w:val="none" w:sz="0" w:space="0" w:color="auto"/>
      </w:divBdr>
    </w:div>
    <w:div w:id="886378542">
      <w:bodyDiv w:val="1"/>
      <w:marLeft w:val="0"/>
      <w:marRight w:val="0"/>
      <w:marTop w:val="0"/>
      <w:marBottom w:val="0"/>
      <w:divBdr>
        <w:top w:val="none" w:sz="0" w:space="0" w:color="auto"/>
        <w:left w:val="none" w:sz="0" w:space="0" w:color="auto"/>
        <w:bottom w:val="none" w:sz="0" w:space="0" w:color="auto"/>
        <w:right w:val="none" w:sz="0" w:space="0" w:color="auto"/>
      </w:divBdr>
    </w:div>
    <w:div w:id="889682389">
      <w:bodyDiv w:val="1"/>
      <w:marLeft w:val="0"/>
      <w:marRight w:val="0"/>
      <w:marTop w:val="0"/>
      <w:marBottom w:val="0"/>
      <w:divBdr>
        <w:top w:val="none" w:sz="0" w:space="0" w:color="auto"/>
        <w:left w:val="none" w:sz="0" w:space="0" w:color="auto"/>
        <w:bottom w:val="none" w:sz="0" w:space="0" w:color="auto"/>
        <w:right w:val="none" w:sz="0" w:space="0" w:color="auto"/>
      </w:divBdr>
    </w:div>
    <w:div w:id="900603851">
      <w:bodyDiv w:val="1"/>
      <w:marLeft w:val="0"/>
      <w:marRight w:val="0"/>
      <w:marTop w:val="0"/>
      <w:marBottom w:val="0"/>
      <w:divBdr>
        <w:top w:val="none" w:sz="0" w:space="0" w:color="auto"/>
        <w:left w:val="none" w:sz="0" w:space="0" w:color="auto"/>
        <w:bottom w:val="none" w:sz="0" w:space="0" w:color="auto"/>
        <w:right w:val="none" w:sz="0" w:space="0" w:color="auto"/>
      </w:divBdr>
    </w:div>
    <w:div w:id="916016733">
      <w:bodyDiv w:val="1"/>
      <w:marLeft w:val="0"/>
      <w:marRight w:val="0"/>
      <w:marTop w:val="0"/>
      <w:marBottom w:val="0"/>
      <w:divBdr>
        <w:top w:val="none" w:sz="0" w:space="0" w:color="auto"/>
        <w:left w:val="none" w:sz="0" w:space="0" w:color="auto"/>
        <w:bottom w:val="none" w:sz="0" w:space="0" w:color="auto"/>
        <w:right w:val="none" w:sz="0" w:space="0" w:color="auto"/>
      </w:divBdr>
    </w:div>
    <w:div w:id="919296434">
      <w:bodyDiv w:val="1"/>
      <w:marLeft w:val="0"/>
      <w:marRight w:val="0"/>
      <w:marTop w:val="0"/>
      <w:marBottom w:val="0"/>
      <w:divBdr>
        <w:top w:val="none" w:sz="0" w:space="0" w:color="auto"/>
        <w:left w:val="none" w:sz="0" w:space="0" w:color="auto"/>
        <w:bottom w:val="none" w:sz="0" w:space="0" w:color="auto"/>
        <w:right w:val="none" w:sz="0" w:space="0" w:color="auto"/>
      </w:divBdr>
    </w:div>
    <w:div w:id="972250607">
      <w:bodyDiv w:val="1"/>
      <w:marLeft w:val="0"/>
      <w:marRight w:val="0"/>
      <w:marTop w:val="0"/>
      <w:marBottom w:val="0"/>
      <w:divBdr>
        <w:top w:val="none" w:sz="0" w:space="0" w:color="auto"/>
        <w:left w:val="none" w:sz="0" w:space="0" w:color="auto"/>
        <w:bottom w:val="none" w:sz="0" w:space="0" w:color="auto"/>
        <w:right w:val="none" w:sz="0" w:space="0" w:color="auto"/>
      </w:divBdr>
    </w:div>
    <w:div w:id="1007295938">
      <w:bodyDiv w:val="1"/>
      <w:marLeft w:val="0"/>
      <w:marRight w:val="0"/>
      <w:marTop w:val="0"/>
      <w:marBottom w:val="0"/>
      <w:divBdr>
        <w:top w:val="none" w:sz="0" w:space="0" w:color="auto"/>
        <w:left w:val="none" w:sz="0" w:space="0" w:color="auto"/>
        <w:bottom w:val="none" w:sz="0" w:space="0" w:color="auto"/>
        <w:right w:val="none" w:sz="0" w:space="0" w:color="auto"/>
      </w:divBdr>
    </w:div>
    <w:div w:id="1046641185">
      <w:bodyDiv w:val="1"/>
      <w:marLeft w:val="0"/>
      <w:marRight w:val="0"/>
      <w:marTop w:val="0"/>
      <w:marBottom w:val="0"/>
      <w:divBdr>
        <w:top w:val="none" w:sz="0" w:space="0" w:color="auto"/>
        <w:left w:val="none" w:sz="0" w:space="0" w:color="auto"/>
        <w:bottom w:val="none" w:sz="0" w:space="0" w:color="auto"/>
        <w:right w:val="none" w:sz="0" w:space="0" w:color="auto"/>
      </w:divBdr>
    </w:div>
    <w:div w:id="1073966784">
      <w:bodyDiv w:val="1"/>
      <w:marLeft w:val="0"/>
      <w:marRight w:val="0"/>
      <w:marTop w:val="0"/>
      <w:marBottom w:val="0"/>
      <w:divBdr>
        <w:top w:val="none" w:sz="0" w:space="0" w:color="auto"/>
        <w:left w:val="none" w:sz="0" w:space="0" w:color="auto"/>
        <w:bottom w:val="none" w:sz="0" w:space="0" w:color="auto"/>
        <w:right w:val="none" w:sz="0" w:space="0" w:color="auto"/>
      </w:divBdr>
    </w:div>
    <w:div w:id="1079869343">
      <w:bodyDiv w:val="1"/>
      <w:marLeft w:val="0"/>
      <w:marRight w:val="0"/>
      <w:marTop w:val="0"/>
      <w:marBottom w:val="0"/>
      <w:divBdr>
        <w:top w:val="none" w:sz="0" w:space="0" w:color="auto"/>
        <w:left w:val="none" w:sz="0" w:space="0" w:color="auto"/>
        <w:bottom w:val="none" w:sz="0" w:space="0" w:color="auto"/>
        <w:right w:val="none" w:sz="0" w:space="0" w:color="auto"/>
      </w:divBdr>
    </w:div>
    <w:div w:id="1109667334">
      <w:bodyDiv w:val="1"/>
      <w:marLeft w:val="0"/>
      <w:marRight w:val="0"/>
      <w:marTop w:val="0"/>
      <w:marBottom w:val="0"/>
      <w:divBdr>
        <w:top w:val="none" w:sz="0" w:space="0" w:color="auto"/>
        <w:left w:val="none" w:sz="0" w:space="0" w:color="auto"/>
        <w:bottom w:val="none" w:sz="0" w:space="0" w:color="auto"/>
        <w:right w:val="none" w:sz="0" w:space="0" w:color="auto"/>
      </w:divBdr>
    </w:div>
    <w:div w:id="1120958855">
      <w:bodyDiv w:val="1"/>
      <w:marLeft w:val="0"/>
      <w:marRight w:val="0"/>
      <w:marTop w:val="0"/>
      <w:marBottom w:val="0"/>
      <w:divBdr>
        <w:top w:val="none" w:sz="0" w:space="0" w:color="auto"/>
        <w:left w:val="none" w:sz="0" w:space="0" w:color="auto"/>
        <w:bottom w:val="none" w:sz="0" w:space="0" w:color="auto"/>
        <w:right w:val="none" w:sz="0" w:space="0" w:color="auto"/>
      </w:divBdr>
    </w:div>
    <w:div w:id="1131555964">
      <w:bodyDiv w:val="1"/>
      <w:marLeft w:val="0"/>
      <w:marRight w:val="0"/>
      <w:marTop w:val="0"/>
      <w:marBottom w:val="0"/>
      <w:divBdr>
        <w:top w:val="none" w:sz="0" w:space="0" w:color="auto"/>
        <w:left w:val="none" w:sz="0" w:space="0" w:color="auto"/>
        <w:bottom w:val="none" w:sz="0" w:space="0" w:color="auto"/>
        <w:right w:val="none" w:sz="0" w:space="0" w:color="auto"/>
      </w:divBdr>
    </w:div>
    <w:div w:id="1144926239">
      <w:bodyDiv w:val="1"/>
      <w:marLeft w:val="0"/>
      <w:marRight w:val="0"/>
      <w:marTop w:val="0"/>
      <w:marBottom w:val="0"/>
      <w:divBdr>
        <w:top w:val="none" w:sz="0" w:space="0" w:color="auto"/>
        <w:left w:val="none" w:sz="0" w:space="0" w:color="auto"/>
        <w:bottom w:val="none" w:sz="0" w:space="0" w:color="auto"/>
        <w:right w:val="none" w:sz="0" w:space="0" w:color="auto"/>
      </w:divBdr>
    </w:div>
    <w:div w:id="1192496330">
      <w:bodyDiv w:val="1"/>
      <w:marLeft w:val="0"/>
      <w:marRight w:val="0"/>
      <w:marTop w:val="0"/>
      <w:marBottom w:val="0"/>
      <w:divBdr>
        <w:top w:val="none" w:sz="0" w:space="0" w:color="auto"/>
        <w:left w:val="none" w:sz="0" w:space="0" w:color="auto"/>
        <w:bottom w:val="none" w:sz="0" w:space="0" w:color="auto"/>
        <w:right w:val="none" w:sz="0" w:space="0" w:color="auto"/>
      </w:divBdr>
    </w:div>
    <w:div w:id="1197235281">
      <w:bodyDiv w:val="1"/>
      <w:marLeft w:val="0"/>
      <w:marRight w:val="0"/>
      <w:marTop w:val="0"/>
      <w:marBottom w:val="0"/>
      <w:divBdr>
        <w:top w:val="none" w:sz="0" w:space="0" w:color="auto"/>
        <w:left w:val="none" w:sz="0" w:space="0" w:color="auto"/>
        <w:bottom w:val="none" w:sz="0" w:space="0" w:color="auto"/>
        <w:right w:val="none" w:sz="0" w:space="0" w:color="auto"/>
      </w:divBdr>
    </w:div>
    <w:div w:id="1199053662">
      <w:bodyDiv w:val="1"/>
      <w:marLeft w:val="0"/>
      <w:marRight w:val="0"/>
      <w:marTop w:val="0"/>
      <w:marBottom w:val="0"/>
      <w:divBdr>
        <w:top w:val="none" w:sz="0" w:space="0" w:color="auto"/>
        <w:left w:val="none" w:sz="0" w:space="0" w:color="auto"/>
        <w:bottom w:val="none" w:sz="0" w:space="0" w:color="auto"/>
        <w:right w:val="none" w:sz="0" w:space="0" w:color="auto"/>
      </w:divBdr>
    </w:div>
    <w:div w:id="1228758909">
      <w:bodyDiv w:val="1"/>
      <w:marLeft w:val="0"/>
      <w:marRight w:val="0"/>
      <w:marTop w:val="0"/>
      <w:marBottom w:val="0"/>
      <w:divBdr>
        <w:top w:val="none" w:sz="0" w:space="0" w:color="auto"/>
        <w:left w:val="none" w:sz="0" w:space="0" w:color="auto"/>
        <w:bottom w:val="none" w:sz="0" w:space="0" w:color="auto"/>
        <w:right w:val="none" w:sz="0" w:space="0" w:color="auto"/>
      </w:divBdr>
    </w:div>
    <w:div w:id="1228951190">
      <w:bodyDiv w:val="1"/>
      <w:marLeft w:val="0"/>
      <w:marRight w:val="0"/>
      <w:marTop w:val="0"/>
      <w:marBottom w:val="0"/>
      <w:divBdr>
        <w:top w:val="none" w:sz="0" w:space="0" w:color="auto"/>
        <w:left w:val="none" w:sz="0" w:space="0" w:color="auto"/>
        <w:bottom w:val="none" w:sz="0" w:space="0" w:color="auto"/>
        <w:right w:val="none" w:sz="0" w:space="0" w:color="auto"/>
      </w:divBdr>
      <w:divsChild>
        <w:div w:id="115611304">
          <w:marLeft w:val="0"/>
          <w:marRight w:val="0"/>
          <w:marTop w:val="0"/>
          <w:marBottom w:val="0"/>
          <w:divBdr>
            <w:top w:val="none" w:sz="0" w:space="0" w:color="auto"/>
            <w:left w:val="none" w:sz="0" w:space="0" w:color="auto"/>
            <w:bottom w:val="none" w:sz="0" w:space="0" w:color="auto"/>
            <w:right w:val="none" w:sz="0" w:space="0" w:color="auto"/>
          </w:divBdr>
          <w:divsChild>
            <w:div w:id="830490542">
              <w:marLeft w:val="0"/>
              <w:marRight w:val="0"/>
              <w:marTop w:val="0"/>
              <w:marBottom w:val="0"/>
              <w:divBdr>
                <w:top w:val="none" w:sz="0" w:space="0" w:color="auto"/>
                <w:left w:val="none" w:sz="0" w:space="0" w:color="auto"/>
                <w:bottom w:val="none" w:sz="0" w:space="0" w:color="auto"/>
                <w:right w:val="none" w:sz="0" w:space="0" w:color="auto"/>
              </w:divBdr>
            </w:div>
          </w:divsChild>
        </w:div>
        <w:div w:id="183520831">
          <w:marLeft w:val="0"/>
          <w:marRight w:val="0"/>
          <w:marTop w:val="0"/>
          <w:marBottom w:val="0"/>
          <w:divBdr>
            <w:top w:val="none" w:sz="0" w:space="0" w:color="auto"/>
            <w:left w:val="none" w:sz="0" w:space="0" w:color="auto"/>
            <w:bottom w:val="none" w:sz="0" w:space="0" w:color="auto"/>
            <w:right w:val="none" w:sz="0" w:space="0" w:color="auto"/>
          </w:divBdr>
          <w:divsChild>
            <w:div w:id="232467409">
              <w:marLeft w:val="0"/>
              <w:marRight w:val="0"/>
              <w:marTop w:val="0"/>
              <w:marBottom w:val="0"/>
              <w:divBdr>
                <w:top w:val="none" w:sz="0" w:space="0" w:color="auto"/>
                <w:left w:val="none" w:sz="0" w:space="0" w:color="auto"/>
                <w:bottom w:val="none" w:sz="0" w:space="0" w:color="auto"/>
                <w:right w:val="none" w:sz="0" w:space="0" w:color="auto"/>
              </w:divBdr>
            </w:div>
          </w:divsChild>
        </w:div>
        <w:div w:id="199242010">
          <w:marLeft w:val="0"/>
          <w:marRight w:val="0"/>
          <w:marTop w:val="0"/>
          <w:marBottom w:val="0"/>
          <w:divBdr>
            <w:top w:val="none" w:sz="0" w:space="0" w:color="auto"/>
            <w:left w:val="none" w:sz="0" w:space="0" w:color="auto"/>
            <w:bottom w:val="none" w:sz="0" w:space="0" w:color="auto"/>
            <w:right w:val="none" w:sz="0" w:space="0" w:color="auto"/>
          </w:divBdr>
          <w:divsChild>
            <w:div w:id="1670133364">
              <w:marLeft w:val="0"/>
              <w:marRight w:val="0"/>
              <w:marTop w:val="0"/>
              <w:marBottom w:val="0"/>
              <w:divBdr>
                <w:top w:val="none" w:sz="0" w:space="0" w:color="auto"/>
                <w:left w:val="none" w:sz="0" w:space="0" w:color="auto"/>
                <w:bottom w:val="none" w:sz="0" w:space="0" w:color="auto"/>
                <w:right w:val="none" w:sz="0" w:space="0" w:color="auto"/>
              </w:divBdr>
            </w:div>
          </w:divsChild>
        </w:div>
        <w:div w:id="251859212">
          <w:marLeft w:val="0"/>
          <w:marRight w:val="0"/>
          <w:marTop w:val="0"/>
          <w:marBottom w:val="0"/>
          <w:divBdr>
            <w:top w:val="none" w:sz="0" w:space="0" w:color="auto"/>
            <w:left w:val="none" w:sz="0" w:space="0" w:color="auto"/>
            <w:bottom w:val="none" w:sz="0" w:space="0" w:color="auto"/>
            <w:right w:val="none" w:sz="0" w:space="0" w:color="auto"/>
          </w:divBdr>
          <w:divsChild>
            <w:div w:id="625743173">
              <w:marLeft w:val="0"/>
              <w:marRight w:val="0"/>
              <w:marTop w:val="0"/>
              <w:marBottom w:val="0"/>
              <w:divBdr>
                <w:top w:val="none" w:sz="0" w:space="0" w:color="auto"/>
                <w:left w:val="none" w:sz="0" w:space="0" w:color="auto"/>
                <w:bottom w:val="none" w:sz="0" w:space="0" w:color="auto"/>
                <w:right w:val="none" w:sz="0" w:space="0" w:color="auto"/>
              </w:divBdr>
            </w:div>
          </w:divsChild>
        </w:div>
        <w:div w:id="292827344">
          <w:marLeft w:val="0"/>
          <w:marRight w:val="0"/>
          <w:marTop w:val="0"/>
          <w:marBottom w:val="0"/>
          <w:divBdr>
            <w:top w:val="none" w:sz="0" w:space="0" w:color="auto"/>
            <w:left w:val="none" w:sz="0" w:space="0" w:color="auto"/>
            <w:bottom w:val="none" w:sz="0" w:space="0" w:color="auto"/>
            <w:right w:val="none" w:sz="0" w:space="0" w:color="auto"/>
          </w:divBdr>
          <w:divsChild>
            <w:div w:id="1628202141">
              <w:marLeft w:val="0"/>
              <w:marRight w:val="0"/>
              <w:marTop w:val="0"/>
              <w:marBottom w:val="0"/>
              <w:divBdr>
                <w:top w:val="none" w:sz="0" w:space="0" w:color="auto"/>
                <w:left w:val="none" w:sz="0" w:space="0" w:color="auto"/>
                <w:bottom w:val="none" w:sz="0" w:space="0" w:color="auto"/>
                <w:right w:val="none" w:sz="0" w:space="0" w:color="auto"/>
              </w:divBdr>
            </w:div>
          </w:divsChild>
        </w:div>
        <w:div w:id="320431371">
          <w:marLeft w:val="0"/>
          <w:marRight w:val="0"/>
          <w:marTop w:val="0"/>
          <w:marBottom w:val="0"/>
          <w:divBdr>
            <w:top w:val="none" w:sz="0" w:space="0" w:color="auto"/>
            <w:left w:val="none" w:sz="0" w:space="0" w:color="auto"/>
            <w:bottom w:val="none" w:sz="0" w:space="0" w:color="auto"/>
            <w:right w:val="none" w:sz="0" w:space="0" w:color="auto"/>
          </w:divBdr>
          <w:divsChild>
            <w:div w:id="2125227339">
              <w:marLeft w:val="0"/>
              <w:marRight w:val="0"/>
              <w:marTop w:val="0"/>
              <w:marBottom w:val="0"/>
              <w:divBdr>
                <w:top w:val="none" w:sz="0" w:space="0" w:color="auto"/>
                <w:left w:val="none" w:sz="0" w:space="0" w:color="auto"/>
                <w:bottom w:val="none" w:sz="0" w:space="0" w:color="auto"/>
                <w:right w:val="none" w:sz="0" w:space="0" w:color="auto"/>
              </w:divBdr>
            </w:div>
          </w:divsChild>
        </w:div>
        <w:div w:id="322975091">
          <w:marLeft w:val="0"/>
          <w:marRight w:val="0"/>
          <w:marTop w:val="0"/>
          <w:marBottom w:val="0"/>
          <w:divBdr>
            <w:top w:val="none" w:sz="0" w:space="0" w:color="auto"/>
            <w:left w:val="none" w:sz="0" w:space="0" w:color="auto"/>
            <w:bottom w:val="none" w:sz="0" w:space="0" w:color="auto"/>
            <w:right w:val="none" w:sz="0" w:space="0" w:color="auto"/>
          </w:divBdr>
          <w:divsChild>
            <w:div w:id="1840928748">
              <w:marLeft w:val="0"/>
              <w:marRight w:val="0"/>
              <w:marTop w:val="0"/>
              <w:marBottom w:val="0"/>
              <w:divBdr>
                <w:top w:val="none" w:sz="0" w:space="0" w:color="auto"/>
                <w:left w:val="none" w:sz="0" w:space="0" w:color="auto"/>
                <w:bottom w:val="none" w:sz="0" w:space="0" w:color="auto"/>
                <w:right w:val="none" w:sz="0" w:space="0" w:color="auto"/>
              </w:divBdr>
            </w:div>
          </w:divsChild>
        </w:div>
        <w:div w:id="372580744">
          <w:marLeft w:val="0"/>
          <w:marRight w:val="0"/>
          <w:marTop w:val="0"/>
          <w:marBottom w:val="0"/>
          <w:divBdr>
            <w:top w:val="none" w:sz="0" w:space="0" w:color="auto"/>
            <w:left w:val="none" w:sz="0" w:space="0" w:color="auto"/>
            <w:bottom w:val="none" w:sz="0" w:space="0" w:color="auto"/>
            <w:right w:val="none" w:sz="0" w:space="0" w:color="auto"/>
          </w:divBdr>
          <w:divsChild>
            <w:div w:id="1531844747">
              <w:marLeft w:val="0"/>
              <w:marRight w:val="0"/>
              <w:marTop w:val="0"/>
              <w:marBottom w:val="0"/>
              <w:divBdr>
                <w:top w:val="none" w:sz="0" w:space="0" w:color="auto"/>
                <w:left w:val="none" w:sz="0" w:space="0" w:color="auto"/>
                <w:bottom w:val="none" w:sz="0" w:space="0" w:color="auto"/>
                <w:right w:val="none" w:sz="0" w:space="0" w:color="auto"/>
              </w:divBdr>
            </w:div>
          </w:divsChild>
        </w:div>
        <w:div w:id="423302622">
          <w:marLeft w:val="0"/>
          <w:marRight w:val="0"/>
          <w:marTop w:val="0"/>
          <w:marBottom w:val="0"/>
          <w:divBdr>
            <w:top w:val="none" w:sz="0" w:space="0" w:color="auto"/>
            <w:left w:val="none" w:sz="0" w:space="0" w:color="auto"/>
            <w:bottom w:val="none" w:sz="0" w:space="0" w:color="auto"/>
            <w:right w:val="none" w:sz="0" w:space="0" w:color="auto"/>
          </w:divBdr>
          <w:divsChild>
            <w:div w:id="423495868">
              <w:marLeft w:val="0"/>
              <w:marRight w:val="0"/>
              <w:marTop w:val="0"/>
              <w:marBottom w:val="0"/>
              <w:divBdr>
                <w:top w:val="none" w:sz="0" w:space="0" w:color="auto"/>
                <w:left w:val="none" w:sz="0" w:space="0" w:color="auto"/>
                <w:bottom w:val="none" w:sz="0" w:space="0" w:color="auto"/>
                <w:right w:val="none" w:sz="0" w:space="0" w:color="auto"/>
              </w:divBdr>
            </w:div>
          </w:divsChild>
        </w:div>
        <w:div w:id="545220839">
          <w:marLeft w:val="0"/>
          <w:marRight w:val="0"/>
          <w:marTop w:val="0"/>
          <w:marBottom w:val="0"/>
          <w:divBdr>
            <w:top w:val="none" w:sz="0" w:space="0" w:color="auto"/>
            <w:left w:val="none" w:sz="0" w:space="0" w:color="auto"/>
            <w:bottom w:val="none" w:sz="0" w:space="0" w:color="auto"/>
            <w:right w:val="none" w:sz="0" w:space="0" w:color="auto"/>
          </w:divBdr>
          <w:divsChild>
            <w:div w:id="627514991">
              <w:marLeft w:val="0"/>
              <w:marRight w:val="0"/>
              <w:marTop w:val="0"/>
              <w:marBottom w:val="0"/>
              <w:divBdr>
                <w:top w:val="none" w:sz="0" w:space="0" w:color="auto"/>
                <w:left w:val="none" w:sz="0" w:space="0" w:color="auto"/>
                <w:bottom w:val="none" w:sz="0" w:space="0" w:color="auto"/>
                <w:right w:val="none" w:sz="0" w:space="0" w:color="auto"/>
              </w:divBdr>
            </w:div>
          </w:divsChild>
        </w:div>
        <w:div w:id="552469101">
          <w:marLeft w:val="0"/>
          <w:marRight w:val="0"/>
          <w:marTop w:val="0"/>
          <w:marBottom w:val="0"/>
          <w:divBdr>
            <w:top w:val="none" w:sz="0" w:space="0" w:color="auto"/>
            <w:left w:val="none" w:sz="0" w:space="0" w:color="auto"/>
            <w:bottom w:val="none" w:sz="0" w:space="0" w:color="auto"/>
            <w:right w:val="none" w:sz="0" w:space="0" w:color="auto"/>
          </w:divBdr>
          <w:divsChild>
            <w:div w:id="370303007">
              <w:marLeft w:val="0"/>
              <w:marRight w:val="0"/>
              <w:marTop w:val="0"/>
              <w:marBottom w:val="0"/>
              <w:divBdr>
                <w:top w:val="none" w:sz="0" w:space="0" w:color="auto"/>
                <w:left w:val="none" w:sz="0" w:space="0" w:color="auto"/>
                <w:bottom w:val="none" w:sz="0" w:space="0" w:color="auto"/>
                <w:right w:val="none" w:sz="0" w:space="0" w:color="auto"/>
              </w:divBdr>
            </w:div>
          </w:divsChild>
        </w:div>
        <w:div w:id="583881993">
          <w:marLeft w:val="0"/>
          <w:marRight w:val="0"/>
          <w:marTop w:val="0"/>
          <w:marBottom w:val="0"/>
          <w:divBdr>
            <w:top w:val="none" w:sz="0" w:space="0" w:color="auto"/>
            <w:left w:val="none" w:sz="0" w:space="0" w:color="auto"/>
            <w:bottom w:val="none" w:sz="0" w:space="0" w:color="auto"/>
            <w:right w:val="none" w:sz="0" w:space="0" w:color="auto"/>
          </w:divBdr>
          <w:divsChild>
            <w:div w:id="420376798">
              <w:marLeft w:val="0"/>
              <w:marRight w:val="0"/>
              <w:marTop w:val="0"/>
              <w:marBottom w:val="0"/>
              <w:divBdr>
                <w:top w:val="none" w:sz="0" w:space="0" w:color="auto"/>
                <w:left w:val="none" w:sz="0" w:space="0" w:color="auto"/>
                <w:bottom w:val="none" w:sz="0" w:space="0" w:color="auto"/>
                <w:right w:val="none" w:sz="0" w:space="0" w:color="auto"/>
              </w:divBdr>
            </w:div>
          </w:divsChild>
        </w:div>
        <w:div w:id="688338687">
          <w:marLeft w:val="0"/>
          <w:marRight w:val="0"/>
          <w:marTop w:val="0"/>
          <w:marBottom w:val="0"/>
          <w:divBdr>
            <w:top w:val="none" w:sz="0" w:space="0" w:color="auto"/>
            <w:left w:val="none" w:sz="0" w:space="0" w:color="auto"/>
            <w:bottom w:val="none" w:sz="0" w:space="0" w:color="auto"/>
            <w:right w:val="none" w:sz="0" w:space="0" w:color="auto"/>
          </w:divBdr>
          <w:divsChild>
            <w:div w:id="1275944601">
              <w:marLeft w:val="0"/>
              <w:marRight w:val="0"/>
              <w:marTop w:val="0"/>
              <w:marBottom w:val="0"/>
              <w:divBdr>
                <w:top w:val="none" w:sz="0" w:space="0" w:color="auto"/>
                <w:left w:val="none" w:sz="0" w:space="0" w:color="auto"/>
                <w:bottom w:val="none" w:sz="0" w:space="0" w:color="auto"/>
                <w:right w:val="none" w:sz="0" w:space="0" w:color="auto"/>
              </w:divBdr>
            </w:div>
          </w:divsChild>
        </w:div>
        <w:div w:id="855462254">
          <w:marLeft w:val="0"/>
          <w:marRight w:val="0"/>
          <w:marTop w:val="0"/>
          <w:marBottom w:val="0"/>
          <w:divBdr>
            <w:top w:val="none" w:sz="0" w:space="0" w:color="auto"/>
            <w:left w:val="none" w:sz="0" w:space="0" w:color="auto"/>
            <w:bottom w:val="none" w:sz="0" w:space="0" w:color="auto"/>
            <w:right w:val="none" w:sz="0" w:space="0" w:color="auto"/>
          </w:divBdr>
          <w:divsChild>
            <w:div w:id="904338572">
              <w:marLeft w:val="0"/>
              <w:marRight w:val="0"/>
              <w:marTop w:val="0"/>
              <w:marBottom w:val="0"/>
              <w:divBdr>
                <w:top w:val="none" w:sz="0" w:space="0" w:color="auto"/>
                <w:left w:val="none" w:sz="0" w:space="0" w:color="auto"/>
                <w:bottom w:val="none" w:sz="0" w:space="0" w:color="auto"/>
                <w:right w:val="none" w:sz="0" w:space="0" w:color="auto"/>
              </w:divBdr>
            </w:div>
          </w:divsChild>
        </w:div>
        <w:div w:id="866717336">
          <w:marLeft w:val="0"/>
          <w:marRight w:val="0"/>
          <w:marTop w:val="0"/>
          <w:marBottom w:val="0"/>
          <w:divBdr>
            <w:top w:val="none" w:sz="0" w:space="0" w:color="auto"/>
            <w:left w:val="none" w:sz="0" w:space="0" w:color="auto"/>
            <w:bottom w:val="none" w:sz="0" w:space="0" w:color="auto"/>
            <w:right w:val="none" w:sz="0" w:space="0" w:color="auto"/>
          </w:divBdr>
          <w:divsChild>
            <w:div w:id="231894575">
              <w:marLeft w:val="0"/>
              <w:marRight w:val="0"/>
              <w:marTop w:val="0"/>
              <w:marBottom w:val="0"/>
              <w:divBdr>
                <w:top w:val="none" w:sz="0" w:space="0" w:color="auto"/>
                <w:left w:val="none" w:sz="0" w:space="0" w:color="auto"/>
                <w:bottom w:val="none" w:sz="0" w:space="0" w:color="auto"/>
                <w:right w:val="none" w:sz="0" w:space="0" w:color="auto"/>
              </w:divBdr>
            </w:div>
          </w:divsChild>
        </w:div>
        <w:div w:id="939877399">
          <w:marLeft w:val="0"/>
          <w:marRight w:val="0"/>
          <w:marTop w:val="0"/>
          <w:marBottom w:val="0"/>
          <w:divBdr>
            <w:top w:val="none" w:sz="0" w:space="0" w:color="auto"/>
            <w:left w:val="none" w:sz="0" w:space="0" w:color="auto"/>
            <w:bottom w:val="none" w:sz="0" w:space="0" w:color="auto"/>
            <w:right w:val="none" w:sz="0" w:space="0" w:color="auto"/>
          </w:divBdr>
          <w:divsChild>
            <w:div w:id="1855538512">
              <w:marLeft w:val="0"/>
              <w:marRight w:val="0"/>
              <w:marTop w:val="0"/>
              <w:marBottom w:val="0"/>
              <w:divBdr>
                <w:top w:val="none" w:sz="0" w:space="0" w:color="auto"/>
                <w:left w:val="none" w:sz="0" w:space="0" w:color="auto"/>
                <w:bottom w:val="none" w:sz="0" w:space="0" w:color="auto"/>
                <w:right w:val="none" w:sz="0" w:space="0" w:color="auto"/>
              </w:divBdr>
            </w:div>
          </w:divsChild>
        </w:div>
        <w:div w:id="1002707477">
          <w:marLeft w:val="0"/>
          <w:marRight w:val="0"/>
          <w:marTop w:val="0"/>
          <w:marBottom w:val="0"/>
          <w:divBdr>
            <w:top w:val="none" w:sz="0" w:space="0" w:color="auto"/>
            <w:left w:val="none" w:sz="0" w:space="0" w:color="auto"/>
            <w:bottom w:val="none" w:sz="0" w:space="0" w:color="auto"/>
            <w:right w:val="none" w:sz="0" w:space="0" w:color="auto"/>
          </w:divBdr>
          <w:divsChild>
            <w:div w:id="436950083">
              <w:marLeft w:val="0"/>
              <w:marRight w:val="0"/>
              <w:marTop w:val="0"/>
              <w:marBottom w:val="0"/>
              <w:divBdr>
                <w:top w:val="none" w:sz="0" w:space="0" w:color="auto"/>
                <w:left w:val="none" w:sz="0" w:space="0" w:color="auto"/>
                <w:bottom w:val="none" w:sz="0" w:space="0" w:color="auto"/>
                <w:right w:val="none" w:sz="0" w:space="0" w:color="auto"/>
              </w:divBdr>
            </w:div>
          </w:divsChild>
        </w:div>
        <w:div w:id="1017079667">
          <w:marLeft w:val="0"/>
          <w:marRight w:val="0"/>
          <w:marTop w:val="0"/>
          <w:marBottom w:val="0"/>
          <w:divBdr>
            <w:top w:val="none" w:sz="0" w:space="0" w:color="auto"/>
            <w:left w:val="none" w:sz="0" w:space="0" w:color="auto"/>
            <w:bottom w:val="none" w:sz="0" w:space="0" w:color="auto"/>
            <w:right w:val="none" w:sz="0" w:space="0" w:color="auto"/>
          </w:divBdr>
          <w:divsChild>
            <w:div w:id="482544022">
              <w:marLeft w:val="0"/>
              <w:marRight w:val="0"/>
              <w:marTop w:val="0"/>
              <w:marBottom w:val="0"/>
              <w:divBdr>
                <w:top w:val="none" w:sz="0" w:space="0" w:color="auto"/>
                <w:left w:val="none" w:sz="0" w:space="0" w:color="auto"/>
                <w:bottom w:val="none" w:sz="0" w:space="0" w:color="auto"/>
                <w:right w:val="none" w:sz="0" w:space="0" w:color="auto"/>
              </w:divBdr>
            </w:div>
          </w:divsChild>
        </w:div>
        <w:div w:id="1021860749">
          <w:marLeft w:val="0"/>
          <w:marRight w:val="0"/>
          <w:marTop w:val="0"/>
          <w:marBottom w:val="0"/>
          <w:divBdr>
            <w:top w:val="none" w:sz="0" w:space="0" w:color="auto"/>
            <w:left w:val="none" w:sz="0" w:space="0" w:color="auto"/>
            <w:bottom w:val="none" w:sz="0" w:space="0" w:color="auto"/>
            <w:right w:val="none" w:sz="0" w:space="0" w:color="auto"/>
          </w:divBdr>
          <w:divsChild>
            <w:div w:id="183058505">
              <w:marLeft w:val="0"/>
              <w:marRight w:val="0"/>
              <w:marTop w:val="0"/>
              <w:marBottom w:val="0"/>
              <w:divBdr>
                <w:top w:val="none" w:sz="0" w:space="0" w:color="auto"/>
                <w:left w:val="none" w:sz="0" w:space="0" w:color="auto"/>
                <w:bottom w:val="none" w:sz="0" w:space="0" w:color="auto"/>
                <w:right w:val="none" w:sz="0" w:space="0" w:color="auto"/>
              </w:divBdr>
            </w:div>
          </w:divsChild>
        </w:div>
        <w:div w:id="1045177227">
          <w:marLeft w:val="0"/>
          <w:marRight w:val="0"/>
          <w:marTop w:val="0"/>
          <w:marBottom w:val="0"/>
          <w:divBdr>
            <w:top w:val="none" w:sz="0" w:space="0" w:color="auto"/>
            <w:left w:val="none" w:sz="0" w:space="0" w:color="auto"/>
            <w:bottom w:val="none" w:sz="0" w:space="0" w:color="auto"/>
            <w:right w:val="none" w:sz="0" w:space="0" w:color="auto"/>
          </w:divBdr>
          <w:divsChild>
            <w:div w:id="917058055">
              <w:marLeft w:val="0"/>
              <w:marRight w:val="0"/>
              <w:marTop w:val="0"/>
              <w:marBottom w:val="0"/>
              <w:divBdr>
                <w:top w:val="none" w:sz="0" w:space="0" w:color="auto"/>
                <w:left w:val="none" w:sz="0" w:space="0" w:color="auto"/>
                <w:bottom w:val="none" w:sz="0" w:space="0" w:color="auto"/>
                <w:right w:val="none" w:sz="0" w:space="0" w:color="auto"/>
              </w:divBdr>
            </w:div>
          </w:divsChild>
        </w:div>
        <w:div w:id="1055936727">
          <w:marLeft w:val="0"/>
          <w:marRight w:val="0"/>
          <w:marTop w:val="0"/>
          <w:marBottom w:val="0"/>
          <w:divBdr>
            <w:top w:val="none" w:sz="0" w:space="0" w:color="auto"/>
            <w:left w:val="none" w:sz="0" w:space="0" w:color="auto"/>
            <w:bottom w:val="none" w:sz="0" w:space="0" w:color="auto"/>
            <w:right w:val="none" w:sz="0" w:space="0" w:color="auto"/>
          </w:divBdr>
          <w:divsChild>
            <w:div w:id="2026710577">
              <w:marLeft w:val="0"/>
              <w:marRight w:val="0"/>
              <w:marTop w:val="0"/>
              <w:marBottom w:val="0"/>
              <w:divBdr>
                <w:top w:val="none" w:sz="0" w:space="0" w:color="auto"/>
                <w:left w:val="none" w:sz="0" w:space="0" w:color="auto"/>
                <w:bottom w:val="none" w:sz="0" w:space="0" w:color="auto"/>
                <w:right w:val="none" w:sz="0" w:space="0" w:color="auto"/>
              </w:divBdr>
            </w:div>
          </w:divsChild>
        </w:div>
        <w:div w:id="1066226331">
          <w:marLeft w:val="0"/>
          <w:marRight w:val="0"/>
          <w:marTop w:val="0"/>
          <w:marBottom w:val="0"/>
          <w:divBdr>
            <w:top w:val="none" w:sz="0" w:space="0" w:color="auto"/>
            <w:left w:val="none" w:sz="0" w:space="0" w:color="auto"/>
            <w:bottom w:val="none" w:sz="0" w:space="0" w:color="auto"/>
            <w:right w:val="none" w:sz="0" w:space="0" w:color="auto"/>
          </w:divBdr>
          <w:divsChild>
            <w:div w:id="219831054">
              <w:marLeft w:val="0"/>
              <w:marRight w:val="0"/>
              <w:marTop w:val="0"/>
              <w:marBottom w:val="0"/>
              <w:divBdr>
                <w:top w:val="none" w:sz="0" w:space="0" w:color="auto"/>
                <w:left w:val="none" w:sz="0" w:space="0" w:color="auto"/>
                <w:bottom w:val="none" w:sz="0" w:space="0" w:color="auto"/>
                <w:right w:val="none" w:sz="0" w:space="0" w:color="auto"/>
              </w:divBdr>
            </w:div>
          </w:divsChild>
        </w:div>
        <w:div w:id="1115559424">
          <w:marLeft w:val="0"/>
          <w:marRight w:val="0"/>
          <w:marTop w:val="0"/>
          <w:marBottom w:val="0"/>
          <w:divBdr>
            <w:top w:val="none" w:sz="0" w:space="0" w:color="auto"/>
            <w:left w:val="none" w:sz="0" w:space="0" w:color="auto"/>
            <w:bottom w:val="none" w:sz="0" w:space="0" w:color="auto"/>
            <w:right w:val="none" w:sz="0" w:space="0" w:color="auto"/>
          </w:divBdr>
          <w:divsChild>
            <w:div w:id="462574720">
              <w:marLeft w:val="0"/>
              <w:marRight w:val="0"/>
              <w:marTop w:val="0"/>
              <w:marBottom w:val="0"/>
              <w:divBdr>
                <w:top w:val="none" w:sz="0" w:space="0" w:color="auto"/>
                <w:left w:val="none" w:sz="0" w:space="0" w:color="auto"/>
                <w:bottom w:val="none" w:sz="0" w:space="0" w:color="auto"/>
                <w:right w:val="none" w:sz="0" w:space="0" w:color="auto"/>
              </w:divBdr>
            </w:div>
          </w:divsChild>
        </w:div>
        <w:div w:id="1247765838">
          <w:marLeft w:val="0"/>
          <w:marRight w:val="0"/>
          <w:marTop w:val="0"/>
          <w:marBottom w:val="0"/>
          <w:divBdr>
            <w:top w:val="none" w:sz="0" w:space="0" w:color="auto"/>
            <w:left w:val="none" w:sz="0" w:space="0" w:color="auto"/>
            <w:bottom w:val="none" w:sz="0" w:space="0" w:color="auto"/>
            <w:right w:val="none" w:sz="0" w:space="0" w:color="auto"/>
          </w:divBdr>
          <w:divsChild>
            <w:div w:id="806120754">
              <w:marLeft w:val="0"/>
              <w:marRight w:val="0"/>
              <w:marTop w:val="0"/>
              <w:marBottom w:val="0"/>
              <w:divBdr>
                <w:top w:val="none" w:sz="0" w:space="0" w:color="auto"/>
                <w:left w:val="none" w:sz="0" w:space="0" w:color="auto"/>
                <w:bottom w:val="none" w:sz="0" w:space="0" w:color="auto"/>
                <w:right w:val="none" w:sz="0" w:space="0" w:color="auto"/>
              </w:divBdr>
            </w:div>
            <w:div w:id="905068387">
              <w:marLeft w:val="0"/>
              <w:marRight w:val="0"/>
              <w:marTop w:val="0"/>
              <w:marBottom w:val="0"/>
              <w:divBdr>
                <w:top w:val="none" w:sz="0" w:space="0" w:color="auto"/>
                <w:left w:val="none" w:sz="0" w:space="0" w:color="auto"/>
                <w:bottom w:val="none" w:sz="0" w:space="0" w:color="auto"/>
                <w:right w:val="none" w:sz="0" w:space="0" w:color="auto"/>
              </w:divBdr>
            </w:div>
          </w:divsChild>
        </w:div>
        <w:div w:id="1250577518">
          <w:marLeft w:val="0"/>
          <w:marRight w:val="0"/>
          <w:marTop w:val="0"/>
          <w:marBottom w:val="0"/>
          <w:divBdr>
            <w:top w:val="none" w:sz="0" w:space="0" w:color="auto"/>
            <w:left w:val="none" w:sz="0" w:space="0" w:color="auto"/>
            <w:bottom w:val="none" w:sz="0" w:space="0" w:color="auto"/>
            <w:right w:val="none" w:sz="0" w:space="0" w:color="auto"/>
          </w:divBdr>
          <w:divsChild>
            <w:div w:id="1634285934">
              <w:marLeft w:val="0"/>
              <w:marRight w:val="0"/>
              <w:marTop w:val="0"/>
              <w:marBottom w:val="0"/>
              <w:divBdr>
                <w:top w:val="none" w:sz="0" w:space="0" w:color="auto"/>
                <w:left w:val="none" w:sz="0" w:space="0" w:color="auto"/>
                <w:bottom w:val="none" w:sz="0" w:space="0" w:color="auto"/>
                <w:right w:val="none" w:sz="0" w:space="0" w:color="auto"/>
              </w:divBdr>
            </w:div>
          </w:divsChild>
        </w:div>
        <w:div w:id="1273442066">
          <w:marLeft w:val="0"/>
          <w:marRight w:val="0"/>
          <w:marTop w:val="0"/>
          <w:marBottom w:val="0"/>
          <w:divBdr>
            <w:top w:val="none" w:sz="0" w:space="0" w:color="auto"/>
            <w:left w:val="none" w:sz="0" w:space="0" w:color="auto"/>
            <w:bottom w:val="none" w:sz="0" w:space="0" w:color="auto"/>
            <w:right w:val="none" w:sz="0" w:space="0" w:color="auto"/>
          </w:divBdr>
          <w:divsChild>
            <w:div w:id="223217800">
              <w:marLeft w:val="0"/>
              <w:marRight w:val="0"/>
              <w:marTop w:val="0"/>
              <w:marBottom w:val="0"/>
              <w:divBdr>
                <w:top w:val="none" w:sz="0" w:space="0" w:color="auto"/>
                <w:left w:val="none" w:sz="0" w:space="0" w:color="auto"/>
                <w:bottom w:val="none" w:sz="0" w:space="0" w:color="auto"/>
                <w:right w:val="none" w:sz="0" w:space="0" w:color="auto"/>
              </w:divBdr>
            </w:div>
          </w:divsChild>
        </w:div>
        <w:div w:id="1294020802">
          <w:marLeft w:val="0"/>
          <w:marRight w:val="0"/>
          <w:marTop w:val="0"/>
          <w:marBottom w:val="0"/>
          <w:divBdr>
            <w:top w:val="none" w:sz="0" w:space="0" w:color="auto"/>
            <w:left w:val="none" w:sz="0" w:space="0" w:color="auto"/>
            <w:bottom w:val="none" w:sz="0" w:space="0" w:color="auto"/>
            <w:right w:val="none" w:sz="0" w:space="0" w:color="auto"/>
          </w:divBdr>
          <w:divsChild>
            <w:div w:id="1529829547">
              <w:marLeft w:val="0"/>
              <w:marRight w:val="0"/>
              <w:marTop w:val="0"/>
              <w:marBottom w:val="0"/>
              <w:divBdr>
                <w:top w:val="none" w:sz="0" w:space="0" w:color="auto"/>
                <w:left w:val="none" w:sz="0" w:space="0" w:color="auto"/>
                <w:bottom w:val="none" w:sz="0" w:space="0" w:color="auto"/>
                <w:right w:val="none" w:sz="0" w:space="0" w:color="auto"/>
              </w:divBdr>
            </w:div>
          </w:divsChild>
        </w:div>
        <w:div w:id="1296566412">
          <w:marLeft w:val="0"/>
          <w:marRight w:val="0"/>
          <w:marTop w:val="0"/>
          <w:marBottom w:val="0"/>
          <w:divBdr>
            <w:top w:val="none" w:sz="0" w:space="0" w:color="auto"/>
            <w:left w:val="none" w:sz="0" w:space="0" w:color="auto"/>
            <w:bottom w:val="none" w:sz="0" w:space="0" w:color="auto"/>
            <w:right w:val="none" w:sz="0" w:space="0" w:color="auto"/>
          </w:divBdr>
          <w:divsChild>
            <w:div w:id="2087023683">
              <w:marLeft w:val="0"/>
              <w:marRight w:val="0"/>
              <w:marTop w:val="0"/>
              <w:marBottom w:val="0"/>
              <w:divBdr>
                <w:top w:val="none" w:sz="0" w:space="0" w:color="auto"/>
                <w:left w:val="none" w:sz="0" w:space="0" w:color="auto"/>
                <w:bottom w:val="none" w:sz="0" w:space="0" w:color="auto"/>
                <w:right w:val="none" w:sz="0" w:space="0" w:color="auto"/>
              </w:divBdr>
            </w:div>
          </w:divsChild>
        </w:div>
        <w:div w:id="1343898565">
          <w:marLeft w:val="0"/>
          <w:marRight w:val="0"/>
          <w:marTop w:val="0"/>
          <w:marBottom w:val="0"/>
          <w:divBdr>
            <w:top w:val="none" w:sz="0" w:space="0" w:color="auto"/>
            <w:left w:val="none" w:sz="0" w:space="0" w:color="auto"/>
            <w:bottom w:val="none" w:sz="0" w:space="0" w:color="auto"/>
            <w:right w:val="none" w:sz="0" w:space="0" w:color="auto"/>
          </w:divBdr>
          <w:divsChild>
            <w:div w:id="1509560550">
              <w:marLeft w:val="0"/>
              <w:marRight w:val="0"/>
              <w:marTop w:val="0"/>
              <w:marBottom w:val="0"/>
              <w:divBdr>
                <w:top w:val="none" w:sz="0" w:space="0" w:color="auto"/>
                <w:left w:val="none" w:sz="0" w:space="0" w:color="auto"/>
                <w:bottom w:val="none" w:sz="0" w:space="0" w:color="auto"/>
                <w:right w:val="none" w:sz="0" w:space="0" w:color="auto"/>
              </w:divBdr>
            </w:div>
          </w:divsChild>
        </w:div>
        <w:div w:id="1366254283">
          <w:marLeft w:val="0"/>
          <w:marRight w:val="0"/>
          <w:marTop w:val="0"/>
          <w:marBottom w:val="0"/>
          <w:divBdr>
            <w:top w:val="none" w:sz="0" w:space="0" w:color="auto"/>
            <w:left w:val="none" w:sz="0" w:space="0" w:color="auto"/>
            <w:bottom w:val="none" w:sz="0" w:space="0" w:color="auto"/>
            <w:right w:val="none" w:sz="0" w:space="0" w:color="auto"/>
          </w:divBdr>
          <w:divsChild>
            <w:div w:id="944581944">
              <w:marLeft w:val="0"/>
              <w:marRight w:val="0"/>
              <w:marTop w:val="0"/>
              <w:marBottom w:val="0"/>
              <w:divBdr>
                <w:top w:val="none" w:sz="0" w:space="0" w:color="auto"/>
                <w:left w:val="none" w:sz="0" w:space="0" w:color="auto"/>
                <w:bottom w:val="none" w:sz="0" w:space="0" w:color="auto"/>
                <w:right w:val="none" w:sz="0" w:space="0" w:color="auto"/>
              </w:divBdr>
            </w:div>
          </w:divsChild>
        </w:div>
        <w:div w:id="1367828650">
          <w:marLeft w:val="0"/>
          <w:marRight w:val="0"/>
          <w:marTop w:val="0"/>
          <w:marBottom w:val="0"/>
          <w:divBdr>
            <w:top w:val="none" w:sz="0" w:space="0" w:color="auto"/>
            <w:left w:val="none" w:sz="0" w:space="0" w:color="auto"/>
            <w:bottom w:val="none" w:sz="0" w:space="0" w:color="auto"/>
            <w:right w:val="none" w:sz="0" w:space="0" w:color="auto"/>
          </w:divBdr>
          <w:divsChild>
            <w:div w:id="1314287042">
              <w:marLeft w:val="0"/>
              <w:marRight w:val="0"/>
              <w:marTop w:val="0"/>
              <w:marBottom w:val="0"/>
              <w:divBdr>
                <w:top w:val="none" w:sz="0" w:space="0" w:color="auto"/>
                <w:left w:val="none" w:sz="0" w:space="0" w:color="auto"/>
                <w:bottom w:val="none" w:sz="0" w:space="0" w:color="auto"/>
                <w:right w:val="none" w:sz="0" w:space="0" w:color="auto"/>
              </w:divBdr>
            </w:div>
          </w:divsChild>
        </w:div>
        <w:div w:id="1374621002">
          <w:marLeft w:val="0"/>
          <w:marRight w:val="0"/>
          <w:marTop w:val="0"/>
          <w:marBottom w:val="0"/>
          <w:divBdr>
            <w:top w:val="none" w:sz="0" w:space="0" w:color="auto"/>
            <w:left w:val="none" w:sz="0" w:space="0" w:color="auto"/>
            <w:bottom w:val="none" w:sz="0" w:space="0" w:color="auto"/>
            <w:right w:val="none" w:sz="0" w:space="0" w:color="auto"/>
          </w:divBdr>
          <w:divsChild>
            <w:div w:id="1950815482">
              <w:marLeft w:val="0"/>
              <w:marRight w:val="0"/>
              <w:marTop w:val="0"/>
              <w:marBottom w:val="0"/>
              <w:divBdr>
                <w:top w:val="none" w:sz="0" w:space="0" w:color="auto"/>
                <w:left w:val="none" w:sz="0" w:space="0" w:color="auto"/>
                <w:bottom w:val="none" w:sz="0" w:space="0" w:color="auto"/>
                <w:right w:val="none" w:sz="0" w:space="0" w:color="auto"/>
              </w:divBdr>
            </w:div>
          </w:divsChild>
        </w:div>
        <w:div w:id="1549296114">
          <w:marLeft w:val="0"/>
          <w:marRight w:val="0"/>
          <w:marTop w:val="0"/>
          <w:marBottom w:val="0"/>
          <w:divBdr>
            <w:top w:val="none" w:sz="0" w:space="0" w:color="auto"/>
            <w:left w:val="none" w:sz="0" w:space="0" w:color="auto"/>
            <w:bottom w:val="none" w:sz="0" w:space="0" w:color="auto"/>
            <w:right w:val="none" w:sz="0" w:space="0" w:color="auto"/>
          </w:divBdr>
          <w:divsChild>
            <w:div w:id="1730768639">
              <w:marLeft w:val="0"/>
              <w:marRight w:val="0"/>
              <w:marTop w:val="0"/>
              <w:marBottom w:val="0"/>
              <w:divBdr>
                <w:top w:val="none" w:sz="0" w:space="0" w:color="auto"/>
                <w:left w:val="none" w:sz="0" w:space="0" w:color="auto"/>
                <w:bottom w:val="none" w:sz="0" w:space="0" w:color="auto"/>
                <w:right w:val="none" w:sz="0" w:space="0" w:color="auto"/>
              </w:divBdr>
            </w:div>
          </w:divsChild>
        </w:div>
        <w:div w:id="1597833338">
          <w:marLeft w:val="0"/>
          <w:marRight w:val="0"/>
          <w:marTop w:val="0"/>
          <w:marBottom w:val="0"/>
          <w:divBdr>
            <w:top w:val="none" w:sz="0" w:space="0" w:color="auto"/>
            <w:left w:val="none" w:sz="0" w:space="0" w:color="auto"/>
            <w:bottom w:val="none" w:sz="0" w:space="0" w:color="auto"/>
            <w:right w:val="none" w:sz="0" w:space="0" w:color="auto"/>
          </w:divBdr>
          <w:divsChild>
            <w:div w:id="1222863758">
              <w:marLeft w:val="0"/>
              <w:marRight w:val="0"/>
              <w:marTop w:val="0"/>
              <w:marBottom w:val="0"/>
              <w:divBdr>
                <w:top w:val="none" w:sz="0" w:space="0" w:color="auto"/>
                <w:left w:val="none" w:sz="0" w:space="0" w:color="auto"/>
                <w:bottom w:val="none" w:sz="0" w:space="0" w:color="auto"/>
                <w:right w:val="none" w:sz="0" w:space="0" w:color="auto"/>
              </w:divBdr>
            </w:div>
          </w:divsChild>
        </w:div>
        <w:div w:id="1599831265">
          <w:marLeft w:val="0"/>
          <w:marRight w:val="0"/>
          <w:marTop w:val="0"/>
          <w:marBottom w:val="0"/>
          <w:divBdr>
            <w:top w:val="none" w:sz="0" w:space="0" w:color="auto"/>
            <w:left w:val="none" w:sz="0" w:space="0" w:color="auto"/>
            <w:bottom w:val="none" w:sz="0" w:space="0" w:color="auto"/>
            <w:right w:val="none" w:sz="0" w:space="0" w:color="auto"/>
          </w:divBdr>
          <w:divsChild>
            <w:div w:id="1766726080">
              <w:marLeft w:val="0"/>
              <w:marRight w:val="0"/>
              <w:marTop w:val="0"/>
              <w:marBottom w:val="0"/>
              <w:divBdr>
                <w:top w:val="none" w:sz="0" w:space="0" w:color="auto"/>
                <w:left w:val="none" w:sz="0" w:space="0" w:color="auto"/>
                <w:bottom w:val="none" w:sz="0" w:space="0" w:color="auto"/>
                <w:right w:val="none" w:sz="0" w:space="0" w:color="auto"/>
              </w:divBdr>
            </w:div>
          </w:divsChild>
        </w:div>
        <w:div w:id="1607345108">
          <w:marLeft w:val="0"/>
          <w:marRight w:val="0"/>
          <w:marTop w:val="0"/>
          <w:marBottom w:val="0"/>
          <w:divBdr>
            <w:top w:val="none" w:sz="0" w:space="0" w:color="auto"/>
            <w:left w:val="none" w:sz="0" w:space="0" w:color="auto"/>
            <w:bottom w:val="none" w:sz="0" w:space="0" w:color="auto"/>
            <w:right w:val="none" w:sz="0" w:space="0" w:color="auto"/>
          </w:divBdr>
          <w:divsChild>
            <w:div w:id="1486504724">
              <w:marLeft w:val="0"/>
              <w:marRight w:val="0"/>
              <w:marTop w:val="0"/>
              <w:marBottom w:val="0"/>
              <w:divBdr>
                <w:top w:val="none" w:sz="0" w:space="0" w:color="auto"/>
                <w:left w:val="none" w:sz="0" w:space="0" w:color="auto"/>
                <w:bottom w:val="none" w:sz="0" w:space="0" w:color="auto"/>
                <w:right w:val="none" w:sz="0" w:space="0" w:color="auto"/>
              </w:divBdr>
            </w:div>
          </w:divsChild>
        </w:div>
        <w:div w:id="1674064671">
          <w:marLeft w:val="0"/>
          <w:marRight w:val="0"/>
          <w:marTop w:val="0"/>
          <w:marBottom w:val="0"/>
          <w:divBdr>
            <w:top w:val="none" w:sz="0" w:space="0" w:color="auto"/>
            <w:left w:val="none" w:sz="0" w:space="0" w:color="auto"/>
            <w:bottom w:val="none" w:sz="0" w:space="0" w:color="auto"/>
            <w:right w:val="none" w:sz="0" w:space="0" w:color="auto"/>
          </w:divBdr>
          <w:divsChild>
            <w:div w:id="1987854743">
              <w:marLeft w:val="0"/>
              <w:marRight w:val="0"/>
              <w:marTop w:val="0"/>
              <w:marBottom w:val="0"/>
              <w:divBdr>
                <w:top w:val="none" w:sz="0" w:space="0" w:color="auto"/>
                <w:left w:val="none" w:sz="0" w:space="0" w:color="auto"/>
                <w:bottom w:val="none" w:sz="0" w:space="0" w:color="auto"/>
                <w:right w:val="none" w:sz="0" w:space="0" w:color="auto"/>
              </w:divBdr>
            </w:div>
          </w:divsChild>
        </w:div>
        <w:div w:id="1728381027">
          <w:marLeft w:val="0"/>
          <w:marRight w:val="0"/>
          <w:marTop w:val="0"/>
          <w:marBottom w:val="0"/>
          <w:divBdr>
            <w:top w:val="none" w:sz="0" w:space="0" w:color="auto"/>
            <w:left w:val="none" w:sz="0" w:space="0" w:color="auto"/>
            <w:bottom w:val="none" w:sz="0" w:space="0" w:color="auto"/>
            <w:right w:val="none" w:sz="0" w:space="0" w:color="auto"/>
          </w:divBdr>
          <w:divsChild>
            <w:div w:id="81950167">
              <w:marLeft w:val="0"/>
              <w:marRight w:val="0"/>
              <w:marTop w:val="0"/>
              <w:marBottom w:val="0"/>
              <w:divBdr>
                <w:top w:val="none" w:sz="0" w:space="0" w:color="auto"/>
                <w:left w:val="none" w:sz="0" w:space="0" w:color="auto"/>
                <w:bottom w:val="none" w:sz="0" w:space="0" w:color="auto"/>
                <w:right w:val="none" w:sz="0" w:space="0" w:color="auto"/>
              </w:divBdr>
            </w:div>
          </w:divsChild>
        </w:div>
        <w:div w:id="1772890016">
          <w:marLeft w:val="0"/>
          <w:marRight w:val="0"/>
          <w:marTop w:val="0"/>
          <w:marBottom w:val="0"/>
          <w:divBdr>
            <w:top w:val="none" w:sz="0" w:space="0" w:color="auto"/>
            <w:left w:val="none" w:sz="0" w:space="0" w:color="auto"/>
            <w:bottom w:val="none" w:sz="0" w:space="0" w:color="auto"/>
            <w:right w:val="none" w:sz="0" w:space="0" w:color="auto"/>
          </w:divBdr>
          <w:divsChild>
            <w:div w:id="1059983998">
              <w:marLeft w:val="0"/>
              <w:marRight w:val="0"/>
              <w:marTop w:val="0"/>
              <w:marBottom w:val="0"/>
              <w:divBdr>
                <w:top w:val="none" w:sz="0" w:space="0" w:color="auto"/>
                <w:left w:val="none" w:sz="0" w:space="0" w:color="auto"/>
                <w:bottom w:val="none" w:sz="0" w:space="0" w:color="auto"/>
                <w:right w:val="none" w:sz="0" w:space="0" w:color="auto"/>
              </w:divBdr>
            </w:div>
          </w:divsChild>
        </w:div>
        <w:div w:id="1773284605">
          <w:marLeft w:val="0"/>
          <w:marRight w:val="0"/>
          <w:marTop w:val="0"/>
          <w:marBottom w:val="0"/>
          <w:divBdr>
            <w:top w:val="none" w:sz="0" w:space="0" w:color="auto"/>
            <w:left w:val="none" w:sz="0" w:space="0" w:color="auto"/>
            <w:bottom w:val="none" w:sz="0" w:space="0" w:color="auto"/>
            <w:right w:val="none" w:sz="0" w:space="0" w:color="auto"/>
          </w:divBdr>
          <w:divsChild>
            <w:div w:id="1090732349">
              <w:marLeft w:val="0"/>
              <w:marRight w:val="0"/>
              <w:marTop w:val="0"/>
              <w:marBottom w:val="0"/>
              <w:divBdr>
                <w:top w:val="none" w:sz="0" w:space="0" w:color="auto"/>
                <w:left w:val="none" w:sz="0" w:space="0" w:color="auto"/>
                <w:bottom w:val="none" w:sz="0" w:space="0" w:color="auto"/>
                <w:right w:val="none" w:sz="0" w:space="0" w:color="auto"/>
              </w:divBdr>
            </w:div>
          </w:divsChild>
        </w:div>
        <w:div w:id="1823503020">
          <w:marLeft w:val="0"/>
          <w:marRight w:val="0"/>
          <w:marTop w:val="0"/>
          <w:marBottom w:val="0"/>
          <w:divBdr>
            <w:top w:val="none" w:sz="0" w:space="0" w:color="auto"/>
            <w:left w:val="none" w:sz="0" w:space="0" w:color="auto"/>
            <w:bottom w:val="none" w:sz="0" w:space="0" w:color="auto"/>
            <w:right w:val="none" w:sz="0" w:space="0" w:color="auto"/>
          </w:divBdr>
          <w:divsChild>
            <w:div w:id="1571958566">
              <w:marLeft w:val="0"/>
              <w:marRight w:val="0"/>
              <w:marTop w:val="0"/>
              <w:marBottom w:val="0"/>
              <w:divBdr>
                <w:top w:val="none" w:sz="0" w:space="0" w:color="auto"/>
                <w:left w:val="none" w:sz="0" w:space="0" w:color="auto"/>
                <w:bottom w:val="none" w:sz="0" w:space="0" w:color="auto"/>
                <w:right w:val="none" w:sz="0" w:space="0" w:color="auto"/>
              </w:divBdr>
            </w:div>
          </w:divsChild>
        </w:div>
        <w:div w:id="1925340688">
          <w:marLeft w:val="0"/>
          <w:marRight w:val="0"/>
          <w:marTop w:val="0"/>
          <w:marBottom w:val="0"/>
          <w:divBdr>
            <w:top w:val="none" w:sz="0" w:space="0" w:color="auto"/>
            <w:left w:val="none" w:sz="0" w:space="0" w:color="auto"/>
            <w:bottom w:val="none" w:sz="0" w:space="0" w:color="auto"/>
            <w:right w:val="none" w:sz="0" w:space="0" w:color="auto"/>
          </w:divBdr>
          <w:divsChild>
            <w:div w:id="1048139908">
              <w:marLeft w:val="0"/>
              <w:marRight w:val="0"/>
              <w:marTop w:val="0"/>
              <w:marBottom w:val="0"/>
              <w:divBdr>
                <w:top w:val="none" w:sz="0" w:space="0" w:color="auto"/>
                <w:left w:val="none" w:sz="0" w:space="0" w:color="auto"/>
                <w:bottom w:val="none" w:sz="0" w:space="0" w:color="auto"/>
                <w:right w:val="none" w:sz="0" w:space="0" w:color="auto"/>
              </w:divBdr>
            </w:div>
          </w:divsChild>
        </w:div>
        <w:div w:id="2057314476">
          <w:marLeft w:val="0"/>
          <w:marRight w:val="0"/>
          <w:marTop w:val="0"/>
          <w:marBottom w:val="0"/>
          <w:divBdr>
            <w:top w:val="none" w:sz="0" w:space="0" w:color="auto"/>
            <w:left w:val="none" w:sz="0" w:space="0" w:color="auto"/>
            <w:bottom w:val="none" w:sz="0" w:space="0" w:color="auto"/>
            <w:right w:val="none" w:sz="0" w:space="0" w:color="auto"/>
          </w:divBdr>
          <w:divsChild>
            <w:div w:id="224725246">
              <w:marLeft w:val="0"/>
              <w:marRight w:val="0"/>
              <w:marTop w:val="0"/>
              <w:marBottom w:val="0"/>
              <w:divBdr>
                <w:top w:val="none" w:sz="0" w:space="0" w:color="auto"/>
                <w:left w:val="none" w:sz="0" w:space="0" w:color="auto"/>
                <w:bottom w:val="none" w:sz="0" w:space="0" w:color="auto"/>
                <w:right w:val="none" w:sz="0" w:space="0" w:color="auto"/>
              </w:divBdr>
            </w:div>
          </w:divsChild>
        </w:div>
        <w:div w:id="2059937853">
          <w:marLeft w:val="0"/>
          <w:marRight w:val="0"/>
          <w:marTop w:val="0"/>
          <w:marBottom w:val="0"/>
          <w:divBdr>
            <w:top w:val="none" w:sz="0" w:space="0" w:color="auto"/>
            <w:left w:val="none" w:sz="0" w:space="0" w:color="auto"/>
            <w:bottom w:val="none" w:sz="0" w:space="0" w:color="auto"/>
            <w:right w:val="none" w:sz="0" w:space="0" w:color="auto"/>
          </w:divBdr>
          <w:divsChild>
            <w:div w:id="1537423857">
              <w:marLeft w:val="0"/>
              <w:marRight w:val="0"/>
              <w:marTop w:val="0"/>
              <w:marBottom w:val="0"/>
              <w:divBdr>
                <w:top w:val="none" w:sz="0" w:space="0" w:color="auto"/>
                <w:left w:val="none" w:sz="0" w:space="0" w:color="auto"/>
                <w:bottom w:val="none" w:sz="0" w:space="0" w:color="auto"/>
                <w:right w:val="none" w:sz="0" w:space="0" w:color="auto"/>
              </w:divBdr>
            </w:div>
          </w:divsChild>
        </w:div>
        <w:div w:id="2089956070">
          <w:marLeft w:val="0"/>
          <w:marRight w:val="0"/>
          <w:marTop w:val="0"/>
          <w:marBottom w:val="0"/>
          <w:divBdr>
            <w:top w:val="none" w:sz="0" w:space="0" w:color="auto"/>
            <w:left w:val="none" w:sz="0" w:space="0" w:color="auto"/>
            <w:bottom w:val="none" w:sz="0" w:space="0" w:color="auto"/>
            <w:right w:val="none" w:sz="0" w:space="0" w:color="auto"/>
          </w:divBdr>
          <w:divsChild>
            <w:div w:id="15573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07298">
      <w:bodyDiv w:val="1"/>
      <w:marLeft w:val="0"/>
      <w:marRight w:val="0"/>
      <w:marTop w:val="0"/>
      <w:marBottom w:val="0"/>
      <w:divBdr>
        <w:top w:val="none" w:sz="0" w:space="0" w:color="auto"/>
        <w:left w:val="none" w:sz="0" w:space="0" w:color="auto"/>
        <w:bottom w:val="none" w:sz="0" w:space="0" w:color="auto"/>
        <w:right w:val="none" w:sz="0" w:space="0" w:color="auto"/>
      </w:divBdr>
    </w:div>
    <w:div w:id="1248266030">
      <w:bodyDiv w:val="1"/>
      <w:marLeft w:val="0"/>
      <w:marRight w:val="0"/>
      <w:marTop w:val="0"/>
      <w:marBottom w:val="0"/>
      <w:divBdr>
        <w:top w:val="none" w:sz="0" w:space="0" w:color="auto"/>
        <w:left w:val="none" w:sz="0" w:space="0" w:color="auto"/>
        <w:bottom w:val="none" w:sz="0" w:space="0" w:color="auto"/>
        <w:right w:val="none" w:sz="0" w:space="0" w:color="auto"/>
      </w:divBdr>
    </w:div>
    <w:div w:id="1254705796">
      <w:bodyDiv w:val="1"/>
      <w:marLeft w:val="0"/>
      <w:marRight w:val="0"/>
      <w:marTop w:val="0"/>
      <w:marBottom w:val="0"/>
      <w:divBdr>
        <w:top w:val="none" w:sz="0" w:space="0" w:color="auto"/>
        <w:left w:val="none" w:sz="0" w:space="0" w:color="auto"/>
        <w:bottom w:val="none" w:sz="0" w:space="0" w:color="auto"/>
        <w:right w:val="none" w:sz="0" w:space="0" w:color="auto"/>
      </w:divBdr>
    </w:div>
    <w:div w:id="1256278970">
      <w:bodyDiv w:val="1"/>
      <w:marLeft w:val="0"/>
      <w:marRight w:val="0"/>
      <w:marTop w:val="0"/>
      <w:marBottom w:val="0"/>
      <w:divBdr>
        <w:top w:val="none" w:sz="0" w:space="0" w:color="auto"/>
        <w:left w:val="none" w:sz="0" w:space="0" w:color="auto"/>
        <w:bottom w:val="none" w:sz="0" w:space="0" w:color="auto"/>
        <w:right w:val="none" w:sz="0" w:space="0" w:color="auto"/>
      </w:divBdr>
    </w:div>
    <w:div w:id="1261377674">
      <w:bodyDiv w:val="1"/>
      <w:marLeft w:val="0"/>
      <w:marRight w:val="0"/>
      <w:marTop w:val="0"/>
      <w:marBottom w:val="0"/>
      <w:divBdr>
        <w:top w:val="none" w:sz="0" w:space="0" w:color="auto"/>
        <w:left w:val="none" w:sz="0" w:space="0" w:color="auto"/>
        <w:bottom w:val="none" w:sz="0" w:space="0" w:color="auto"/>
        <w:right w:val="none" w:sz="0" w:space="0" w:color="auto"/>
      </w:divBdr>
    </w:div>
    <w:div w:id="1282111393">
      <w:bodyDiv w:val="1"/>
      <w:marLeft w:val="0"/>
      <w:marRight w:val="0"/>
      <w:marTop w:val="0"/>
      <w:marBottom w:val="0"/>
      <w:divBdr>
        <w:top w:val="none" w:sz="0" w:space="0" w:color="auto"/>
        <w:left w:val="none" w:sz="0" w:space="0" w:color="auto"/>
        <w:bottom w:val="none" w:sz="0" w:space="0" w:color="auto"/>
        <w:right w:val="none" w:sz="0" w:space="0" w:color="auto"/>
      </w:divBdr>
    </w:div>
    <w:div w:id="1327513298">
      <w:bodyDiv w:val="1"/>
      <w:marLeft w:val="0"/>
      <w:marRight w:val="0"/>
      <w:marTop w:val="0"/>
      <w:marBottom w:val="0"/>
      <w:divBdr>
        <w:top w:val="none" w:sz="0" w:space="0" w:color="auto"/>
        <w:left w:val="none" w:sz="0" w:space="0" w:color="auto"/>
        <w:bottom w:val="none" w:sz="0" w:space="0" w:color="auto"/>
        <w:right w:val="none" w:sz="0" w:space="0" w:color="auto"/>
      </w:divBdr>
    </w:div>
    <w:div w:id="1328365545">
      <w:bodyDiv w:val="1"/>
      <w:marLeft w:val="0"/>
      <w:marRight w:val="0"/>
      <w:marTop w:val="0"/>
      <w:marBottom w:val="0"/>
      <w:divBdr>
        <w:top w:val="none" w:sz="0" w:space="0" w:color="auto"/>
        <w:left w:val="none" w:sz="0" w:space="0" w:color="auto"/>
        <w:bottom w:val="none" w:sz="0" w:space="0" w:color="auto"/>
        <w:right w:val="none" w:sz="0" w:space="0" w:color="auto"/>
      </w:divBdr>
    </w:div>
    <w:div w:id="1332878241">
      <w:bodyDiv w:val="1"/>
      <w:marLeft w:val="0"/>
      <w:marRight w:val="0"/>
      <w:marTop w:val="0"/>
      <w:marBottom w:val="0"/>
      <w:divBdr>
        <w:top w:val="none" w:sz="0" w:space="0" w:color="auto"/>
        <w:left w:val="none" w:sz="0" w:space="0" w:color="auto"/>
        <w:bottom w:val="none" w:sz="0" w:space="0" w:color="auto"/>
        <w:right w:val="none" w:sz="0" w:space="0" w:color="auto"/>
      </w:divBdr>
    </w:div>
    <w:div w:id="1341271792">
      <w:bodyDiv w:val="1"/>
      <w:marLeft w:val="0"/>
      <w:marRight w:val="0"/>
      <w:marTop w:val="0"/>
      <w:marBottom w:val="0"/>
      <w:divBdr>
        <w:top w:val="none" w:sz="0" w:space="0" w:color="auto"/>
        <w:left w:val="none" w:sz="0" w:space="0" w:color="auto"/>
        <w:bottom w:val="none" w:sz="0" w:space="0" w:color="auto"/>
        <w:right w:val="none" w:sz="0" w:space="0" w:color="auto"/>
      </w:divBdr>
    </w:div>
    <w:div w:id="1368875527">
      <w:bodyDiv w:val="1"/>
      <w:marLeft w:val="0"/>
      <w:marRight w:val="0"/>
      <w:marTop w:val="0"/>
      <w:marBottom w:val="0"/>
      <w:divBdr>
        <w:top w:val="none" w:sz="0" w:space="0" w:color="auto"/>
        <w:left w:val="none" w:sz="0" w:space="0" w:color="auto"/>
        <w:bottom w:val="none" w:sz="0" w:space="0" w:color="auto"/>
        <w:right w:val="none" w:sz="0" w:space="0" w:color="auto"/>
      </w:divBdr>
    </w:div>
    <w:div w:id="1381396987">
      <w:bodyDiv w:val="1"/>
      <w:marLeft w:val="0"/>
      <w:marRight w:val="0"/>
      <w:marTop w:val="0"/>
      <w:marBottom w:val="0"/>
      <w:divBdr>
        <w:top w:val="none" w:sz="0" w:space="0" w:color="auto"/>
        <w:left w:val="none" w:sz="0" w:space="0" w:color="auto"/>
        <w:bottom w:val="none" w:sz="0" w:space="0" w:color="auto"/>
        <w:right w:val="none" w:sz="0" w:space="0" w:color="auto"/>
      </w:divBdr>
    </w:div>
    <w:div w:id="1396468593">
      <w:bodyDiv w:val="1"/>
      <w:marLeft w:val="0"/>
      <w:marRight w:val="0"/>
      <w:marTop w:val="0"/>
      <w:marBottom w:val="0"/>
      <w:divBdr>
        <w:top w:val="none" w:sz="0" w:space="0" w:color="auto"/>
        <w:left w:val="none" w:sz="0" w:space="0" w:color="auto"/>
        <w:bottom w:val="none" w:sz="0" w:space="0" w:color="auto"/>
        <w:right w:val="none" w:sz="0" w:space="0" w:color="auto"/>
      </w:divBdr>
    </w:div>
    <w:div w:id="1405033791">
      <w:bodyDiv w:val="1"/>
      <w:marLeft w:val="0"/>
      <w:marRight w:val="0"/>
      <w:marTop w:val="0"/>
      <w:marBottom w:val="0"/>
      <w:divBdr>
        <w:top w:val="none" w:sz="0" w:space="0" w:color="auto"/>
        <w:left w:val="none" w:sz="0" w:space="0" w:color="auto"/>
        <w:bottom w:val="none" w:sz="0" w:space="0" w:color="auto"/>
        <w:right w:val="none" w:sz="0" w:space="0" w:color="auto"/>
      </w:divBdr>
    </w:div>
    <w:div w:id="1406994832">
      <w:bodyDiv w:val="1"/>
      <w:marLeft w:val="0"/>
      <w:marRight w:val="0"/>
      <w:marTop w:val="0"/>
      <w:marBottom w:val="0"/>
      <w:divBdr>
        <w:top w:val="none" w:sz="0" w:space="0" w:color="auto"/>
        <w:left w:val="none" w:sz="0" w:space="0" w:color="auto"/>
        <w:bottom w:val="none" w:sz="0" w:space="0" w:color="auto"/>
        <w:right w:val="none" w:sz="0" w:space="0" w:color="auto"/>
      </w:divBdr>
    </w:div>
    <w:div w:id="1418284686">
      <w:bodyDiv w:val="1"/>
      <w:marLeft w:val="0"/>
      <w:marRight w:val="0"/>
      <w:marTop w:val="0"/>
      <w:marBottom w:val="0"/>
      <w:divBdr>
        <w:top w:val="none" w:sz="0" w:space="0" w:color="auto"/>
        <w:left w:val="none" w:sz="0" w:space="0" w:color="auto"/>
        <w:bottom w:val="none" w:sz="0" w:space="0" w:color="auto"/>
        <w:right w:val="none" w:sz="0" w:space="0" w:color="auto"/>
      </w:divBdr>
    </w:div>
    <w:div w:id="1421298170">
      <w:bodyDiv w:val="1"/>
      <w:marLeft w:val="0"/>
      <w:marRight w:val="0"/>
      <w:marTop w:val="0"/>
      <w:marBottom w:val="0"/>
      <w:divBdr>
        <w:top w:val="none" w:sz="0" w:space="0" w:color="auto"/>
        <w:left w:val="none" w:sz="0" w:space="0" w:color="auto"/>
        <w:bottom w:val="none" w:sz="0" w:space="0" w:color="auto"/>
        <w:right w:val="none" w:sz="0" w:space="0" w:color="auto"/>
      </w:divBdr>
    </w:div>
    <w:div w:id="1433360856">
      <w:bodyDiv w:val="1"/>
      <w:marLeft w:val="0"/>
      <w:marRight w:val="0"/>
      <w:marTop w:val="0"/>
      <w:marBottom w:val="0"/>
      <w:divBdr>
        <w:top w:val="none" w:sz="0" w:space="0" w:color="auto"/>
        <w:left w:val="none" w:sz="0" w:space="0" w:color="auto"/>
        <w:bottom w:val="none" w:sz="0" w:space="0" w:color="auto"/>
        <w:right w:val="none" w:sz="0" w:space="0" w:color="auto"/>
      </w:divBdr>
    </w:div>
    <w:div w:id="1449550299">
      <w:bodyDiv w:val="1"/>
      <w:marLeft w:val="0"/>
      <w:marRight w:val="0"/>
      <w:marTop w:val="0"/>
      <w:marBottom w:val="0"/>
      <w:divBdr>
        <w:top w:val="none" w:sz="0" w:space="0" w:color="auto"/>
        <w:left w:val="none" w:sz="0" w:space="0" w:color="auto"/>
        <w:bottom w:val="none" w:sz="0" w:space="0" w:color="auto"/>
        <w:right w:val="none" w:sz="0" w:space="0" w:color="auto"/>
      </w:divBdr>
    </w:div>
    <w:div w:id="1458596528">
      <w:bodyDiv w:val="1"/>
      <w:marLeft w:val="0"/>
      <w:marRight w:val="0"/>
      <w:marTop w:val="0"/>
      <w:marBottom w:val="0"/>
      <w:divBdr>
        <w:top w:val="none" w:sz="0" w:space="0" w:color="auto"/>
        <w:left w:val="none" w:sz="0" w:space="0" w:color="auto"/>
        <w:bottom w:val="none" w:sz="0" w:space="0" w:color="auto"/>
        <w:right w:val="none" w:sz="0" w:space="0" w:color="auto"/>
      </w:divBdr>
    </w:div>
    <w:div w:id="1460031500">
      <w:bodyDiv w:val="1"/>
      <w:marLeft w:val="0"/>
      <w:marRight w:val="0"/>
      <w:marTop w:val="0"/>
      <w:marBottom w:val="0"/>
      <w:divBdr>
        <w:top w:val="none" w:sz="0" w:space="0" w:color="auto"/>
        <w:left w:val="none" w:sz="0" w:space="0" w:color="auto"/>
        <w:bottom w:val="none" w:sz="0" w:space="0" w:color="auto"/>
        <w:right w:val="none" w:sz="0" w:space="0" w:color="auto"/>
      </w:divBdr>
    </w:div>
    <w:div w:id="1462067926">
      <w:bodyDiv w:val="1"/>
      <w:marLeft w:val="0"/>
      <w:marRight w:val="0"/>
      <w:marTop w:val="0"/>
      <w:marBottom w:val="0"/>
      <w:divBdr>
        <w:top w:val="none" w:sz="0" w:space="0" w:color="auto"/>
        <w:left w:val="none" w:sz="0" w:space="0" w:color="auto"/>
        <w:bottom w:val="none" w:sz="0" w:space="0" w:color="auto"/>
        <w:right w:val="none" w:sz="0" w:space="0" w:color="auto"/>
      </w:divBdr>
    </w:div>
    <w:div w:id="1462188512">
      <w:bodyDiv w:val="1"/>
      <w:marLeft w:val="0"/>
      <w:marRight w:val="0"/>
      <w:marTop w:val="0"/>
      <w:marBottom w:val="0"/>
      <w:divBdr>
        <w:top w:val="none" w:sz="0" w:space="0" w:color="auto"/>
        <w:left w:val="none" w:sz="0" w:space="0" w:color="auto"/>
        <w:bottom w:val="none" w:sz="0" w:space="0" w:color="auto"/>
        <w:right w:val="none" w:sz="0" w:space="0" w:color="auto"/>
      </w:divBdr>
    </w:div>
    <w:div w:id="1463230133">
      <w:bodyDiv w:val="1"/>
      <w:marLeft w:val="0"/>
      <w:marRight w:val="0"/>
      <w:marTop w:val="0"/>
      <w:marBottom w:val="0"/>
      <w:divBdr>
        <w:top w:val="none" w:sz="0" w:space="0" w:color="auto"/>
        <w:left w:val="none" w:sz="0" w:space="0" w:color="auto"/>
        <w:bottom w:val="none" w:sz="0" w:space="0" w:color="auto"/>
        <w:right w:val="none" w:sz="0" w:space="0" w:color="auto"/>
      </w:divBdr>
    </w:div>
    <w:div w:id="1467818461">
      <w:bodyDiv w:val="1"/>
      <w:marLeft w:val="0"/>
      <w:marRight w:val="0"/>
      <w:marTop w:val="0"/>
      <w:marBottom w:val="0"/>
      <w:divBdr>
        <w:top w:val="none" w:sz="0" w:space="0" w:color="auto"/>
        <w:left w:val="none" w:sz="0" w:space="0" w:color="auto"/>
        <w:bottom w:val="none" w:sz="0" w:space="0" w:color="auto"/>
        <w:right w:val="none" w:sz="0" w:space="0" w:color="auto"/>
      </w:divBdr>
    </w:div>
    <w:div w:id="1495297960">
      <w:bodyDiv w:val="1"/>
      <w:marLeft w:val="0"/>
      <w:marRight w:val="0"/>
      <w:marTop w:val="0"/>
      <w:marBottom w:val="0"/>
      <w:divBdr>
        <w:top w:val="none" w:sz="0" w:space="0" w:color="auto"/>
        <w:left w:val="none" w:sz="0" w:space="0" w:color="auto"/>
        <w:bottom w:val="none" w:sz="0" w:space="0" w:color="auto"/>
        <w:right w:val="none" w:sz="0" w:space="0" w:color="auto"/>
      </w:divBdr>
    </w:div>
    <w:div w:id="1524978659">
      <w:bodyDiv w:val="1"/>
      <w:marLeft w:val="0"/>
      <w:marRight w:val="0"/>
      <w:marTop w:val="0"/>
      <w:marBottom w:val="0"/>
      <w:divBdr>
        <w:top w:val="none" w:sz="0" w:space="0" w:color="auto"/>
        <w:left w:val="none" w:sz="0" w:space="0" w:color="auto"/>
        <w:bottom w:val="none" w:sz="0" w:space="0" w:color="auto"/>
        <w:right w:val="none" w:sz="0" w:space="0" w:color="auto"/>
      </w:divBdr>
    </w:div>
    <w:div w:id="1533690943">
      <w:bodyDiv w:val="1"/>
      <w:marLeft w:val="0"/>
      <w:marRight w:val="0"/>
      <w:marTop w:val="0"/>
      <w:marBottom w:val="0"/>
      <w:divBdr>
        <w:top w:val="none" w:sz="0" w:space="0" w:color="auto"/>
        <w:left w:val="none" w:sz="0" w:space="0" w:color="auto"/>
        <w:bottom w:val="none" w:sz="0" w:space="0" w:color="auto"/>
        <w:right w:val="none" w:sz="0" w:space="0" w:color="auto"/>
      </w:divBdr>
    </w:div>
    <w:div w:id="1548252237">
      <w:bodyDiv w:val="1"/>
      <w:marLeft w:val="0"/>
      <w:marRight w:val="0"/>
      <w:marTop w:val="0"/>
      <w:marBottom w:val="0"/>
      <w:divBdr>
        <w:top w:val="none" w:sz="0" w:space="0" w:color="auto"/>
        <w:left w:val="none" w:sz="0" w:space="0" w:color="auto"/>
        <w:bottom w:val="none" w:sz="0" w:space="0" w:color="auto"/>
        <w:right w:val="none" w:sz="0" w:space="0" w:color="auto"/>
      </w:divBdr>
    </w:div>
    <w:div w:id="1555192747">
      <w:bodyDiv w:val="1"/>
      <w:marLeft w:val="0"/>
      <w:marRight w:val="0"/>
      <w:marTop w:val="0"/>
      <w:marBottom w:val="0"/>
      <w:divBdr>
        <w:top w:val="none" w:sz="0" w:space="0" w:color="auto"/>
        <w:left w:val="none" w:sz="0" w:space="0" w:color="auto"/>
        <w:bottom w:val="none" w:sz="0" w:space="0" w:color="auto"/>
        <w:right w:val="none" w:sz="0" w:space="0" w:color="auto"/>
      </w:divBdr>
      <w:divsChild>
        <w:div w:id="70857943">
          <w:marLeft w:val="0"/>
          <w:marRight w:val="0"/>
          <w:marTop w:val="0"/>
          <w:marBottom w:val="0"/>
          <w:divBdr>
            <w:top w:val="none" w:sz="0" w:space="0" w:color="auto"/>
            <w:left w:val="none" w:sz="0" w:space="0" w:color="auto"/>
            <w:bottom w:val="none" w:sz="0" w:space="0" w:color="auto"/>
            <w:right w:val="none" w:sz="0" w:space="0" w:color="auto"/>
          </w:divBdr>
          <w:divsChild>
            <w:div w:id="585579256">
              <w:marLeft w:val="0"/>
              <w:marRight w:val="0"/>
              <w:marTop w:val="0"/>
              <w:marBottom w:val="0"/>
              <w:divBdr>
                <w:top w:val="none" w:sz="0" w:space="0" w:color="auto"/>
                <w:left w:val="none" w:sz="0" w:space="0" w:color="auto"/>
                <w:bottom w:val="none" w:sz="0" w:space="0" w:color="auto"/>
                <w:right w:val="none" w:sz="0" w:space="0" w:color="auto"/>
              </w:divBdr>
            </w:div>
            <w:div w:id="684552648">
              <w:marLeft w:val="0"/>
              <w:marRight w:val="0"/>
              <w:marTop w:val="0"/>
              <w:marBottom w:val="0"/>
              <w:divBdr>
                <w:top w:val="none" w:sz="0" w:space="0" w:color="auto"/>
                <w:left w:val="none" w:sz="0" w:space="0" w:color="auto"/>
                <w:bottom w:val="none" w:sz="0" w:space="0" w:color="auto"/>
                <w:right w:val="none" w:sz="0" w:space="0" w:color="auto"/>
              </w:divBdr>
            </w:div>
            <w:div w:id="1255358747">
              <w:marLeft w:val="0"/>
              <w:marRight w:val="0"/>
              <w:marTop w:val="0"/>
              <w:marBottom w:val="0"/>
              <w:divBdr>
                <w:top w:val="none" w:sz="0" w:space="0" w:color="auto"/>
                <w:left w:val="none" w:sz="0" w:space="0" w:color="auto"/>
                <w:bottom w:val="none" w:sz="0" w:space="0" w:color="auto"/>
                <w:right w:val="none" w:sz="0" w:space="0" w:color="auto"/>
              </w:divBdr>
            </w:div>
            <w:div w:id="1360011820">
              <w:marLeft w:val="0"/>
              <w:marRight w:val="0"/>
              <w:marTop w:val="0"/>
              <w:marBottom w:val="0"/>
              <w:divBdr>
                <w:top w:val="none" w:sz="0" w:space="0" w:color="auto"/>
                <w:left w:val="none" w:sz="0" w:space="0" w:color="auto"/>
                <w:bottom w:val="none" w:sz="0" w:space="0" w:color="auto"/>
                <w:right w:val="none" w:sz="0" w:space="0" w:color="auto"/>
              </w:divBdr>
            </w:div>
          </w:divsChild>
        </w:div>
        <w:div w:id="214590635">
          <w:marLeft w:val="0"/>
          <w:marRight w:val="0"/>
          <w:marTop w:val="0"/>
          <w:marBottom w:val="0"/>
          <w:divBdr>
            <w:top w:val="none" w:sz="0" w:space="0" w:color="auto"/>
            <w:left w:val="none" w:sz="0" w:space="0" w:color="auto"/>
            <w:bottom w:val="none" w:sz="0" w:space="0" w:color="auto"/>
            <w:right w:val="none" w:sz="0" w:space="0" w:color="auto"/>
          </w:divBdr>
          <w:divsChild>
            <w:div w:id="1077942798">
              <w:marLeft w:val="0"/>
              <w:marRight w:val="0"/>
              <w:marTop w:val="0"/>
              <w:marBottom w:val="0"/>
              <w:divBdr>
                <w:top w:val="none" w:sz="0" w:space="0" w:color="auto"/>
                <w:left w:val="none" w:sz="0" w:space="0" w:color="auto"/>
                <w:bottom w:val="none" w:sz="0" w:space="0" w:color="auto"/>
                <w:right w:val="none" w:sz="0" w:space="0" w:color="auto"/>
              </w:divBdr>
            </w:div>
          </w:divsChild>
        </w:div>
        <w:div w:id="238372810">
          <w:marLeft w:val="0"/>
          <w:marRight w:val="0"/>
          <w:marTop w:val="0"/>
          <w:marBottom w:val="0"/>
          <w:divBdr>
            <w:top w:val="none" w:sz="0" w:space="0" w:color="auto"/>
            <w:left w:val="none" w:sz="0" w:space="0" w:color="auto"/>
            <w:bottom w:val="none" w:sz="0" w:space="0" w:color="auto"/>
            <w:right w:val="none" w:sz="0" w:space="0" w:color="auto"/>
          </w:divBdr>
          <w:divsChild>
            <w:div w:id="1561549674">
              <w:marLeft w:val="0"/>
              <w:marRight w:val="0"/>
              <w:marTop w:val="0"/>
              <w:marBottom w:val="0"/>
              <w:divBdr>
                <w:top w:val="none" w:sz="0" w:space="0" w:color="auto"/>
                <w:left w:val="none" w:sz="0" w:space="0" w:color="auto"/>
                <w:bottom w:val="none" w:sz="0" w:space="0" w:color="auto"/>
                <w:right w:val="none" w:sz="0" w:space="0" w:color="auto"/>
              </w:divBdr>
            </w:div>
          </w:divsChild>
        </w:div>
        <w:div w:id="393815799">
          <w:marLeft w:val="0"/>
          <w:marRight w:val="0"/>
          <w:marTop w:val="0"/>
          <w:marBottom w:val="0"/>
          <w:divBdr>
            <w:top w:val="none" w:sz="0" w:space="0" w:color="auto"/>
            <w:left w:val="none" w:sz="0" w:space="0" w:color="auto"/>
            <w:bottom w:val="none" w:sz="0" w:space="0" w:color="auto"/>
            <w:right w:val="none" w:sz="0" w:space="0" w:color="auto"/>
          </w:divBdr>
          <w:divsChild>
            <w:div w:id="1160118446">
              <w:marLeft w:val="0"/>
              <w:marRight w:val="0"/>
              <w:marTop w:val="0"/>
              <w:marBottom w:val="0"/>
              <w:divBdr>
                <w:top w:val="none" w:sz="0" w:space="0" w:color="auto"/>
                <w:left w:val="none" w:sz="0" w:space="0" w:color="auto"/>
                <w:bottom w:val="none" w:sz="0" w:space="0" w:color="auto"/>
                <w:right w:val="none" w:sz="0" w:space="0" w:color="auto"/>
              </w:divBdr>
            </w:div>
          </w:divsChild>
        </w:div>
        <w:div w:id="542131752">
          <w:marLeft w:val="0"/>
          <w:marRight w:val="0"/>
          <w:marTop w:val="0"/>
          <w:marBottom w:val="0"/>
          <w:divBdr>
            <w:top w:val="none" w:sz="0" w:space="0" w:color="auto"/>
            <w:left w:val="none" w:sz="0" w:space="0" w:color="auto"/>
            <w:bottom w:val="none" w:sz="0" w:space="0" w:color="auto"/>
            <w:right w:val="none" w:sz="0" w:space="0" w:color="auto"/>
          </w:divBdr>
          <w:divsChild>
            <w:div w:id="1326979444">
              <w:marLeft w:val="0"/>
              <w:marRight w:val="0"/>
              <w:marTop w:val="0"/>
              <w:marBottom w:val="0"/>
              <w:divBdr>
                <w:top w:val="none" w:sz="0" w:space="0" w:color="auto"/>
                <w:left w:val="none" w:sz="0" w:space="0" w:color="auto"/>
                <w:bottom w:val="none" w:sz="0" w:space="0" w:color="auto"/>
                <w:right w:val="none" w:sz="0" w:space="0" w:color="auto"/>
              </w:divBdr>
            </w:div>
            <w:div w:id="1946112408">
              <w:marLeft w:val="0"/>
              <w:marRight w:val="0"/>
              <w:marTop w:val="0"/>
              <w:marBottom w:val="0"/>
              <w:divBdr>
                <w:top w:val="none" w:sz="0" w:space="0" w:color="auto"/>
                <w:left w:val="none" w:sz="0" w:space="0" w:color="auto"/>
                <w:bottom w:val="none" w:sz="0" w:space="0" w:color="auto"/>
                <w:right w:val="none" w:sz="0" w:space="0" w:color="auto"/>
              </w:divBdr>
            </w:div>
            <w:div w:id="2132361848">
              <w:marLeft w:val="0"/>
              <w:marRight w:val="0"/>
              <w:marTop w:val="0"/>
              <w:marBottom w:val="0"/>
              <w:divBdr>
                <w:top w:val="none" w:sz="0" w:space="0" w:color="auto"/>
                <w:left w:val="none" w:sz="0" w:space="0" w:color="auto"/>
                <w:bottom w:val="none" w:sz="0" w:space="0" w:color="auto"/>
                <w:right w:val="none" w:sz="0" w:space="0" w:color="auto"/>
              </w:divBdr>
            </w:div>
          </w:divsChild>
        </w:div>
        <w:div w:id="650448980">
          <w:marLeft w:val="0"/>
          <w:marRight w:val="0"/>
          <w:marTop w:val="0"/>
          <w:marBottom w:val="0"/>
          <w:divBdr>
            <w:top w:val="none" w:sz="0" w:space="0" w:color="auto"/>
            <w:left w:val="none" w:sz="0" w:space="0" w:color="auto"/>
            <w:bottom w:val="none" w:sz="0" w:space="0" w:color="auto"/>
            <w:right w:val="none" w:sz="0" w:space="0" w:color="auto"/>
          </w:divBdr>
          <w:divsChild>
            <w:div w:id="274366017">
              <w:marLeft w:val="0"/>
              <w:marRight w:val="0"/>
              <w:marTop w:val="0"/>
              <w:marBottom w:val="0"/>
              <w:divBdr>
                <w:top w:val="none" w:sz="0" w:space="0" w:color="auto"/>
                <w:left w:val="none" w:sz="0" w:space="0" w:color="auto"/>
                <w:bottom w:val="none" w:sz="0" w:space="0" w:color="auto"/>
                <w:right w:val="none" w:sz="0" w:space="0" w:color="auto"/>
              </w:divBdr>
            </w:div>
            <w:div w:id="1121874830">
              <w:marLeft w:val="0"/>
              <w:marRight w:val="0"/>
              <w:marTop w:val="0"/>
              <w:marBottom w:val="0"/>
              <w:divBdr>
                <w:top w:val="none" w:sz="0" w:space="0" w:color="auto"/>
                <w:left w:val="none" w:sz="0" w:space="0" w:color="auto"/>
                <w:bottom w:val="none" w:sz="0" w:space="0" w:color="auto"/>
                <w:right w:val="none" w:sz="0" w:space="0" w:color="auto"/>
              </w:divBdr>
            </w:div>
          </w:divsChild>
        </w:div>
        <w:div w:id="1161115822">
          <w:marLeft w:val="0"/>
          <w:marRight w:val="0"/>
          <w:marTop w:val="0"/>
          <w:marBottom w:val="0"/>
          <w:divBdr>
            <w:top w:val="none" w:sz="0" w:space="0" w:color="auto"/>
            <w:left w:val="none" w:sz="0" w:space="0" w:color="auto"/>
            <w:bottom w:val="none" w:sz="0" w:space="0" w:color="auto"/>
            <w:right w:val="none" w:sz="0" w:space="0" w:color="auto"/>
          </w:divBdr>
          <w:divsChild>
            <w:div w:id="456489620">
              <w:marLeft w:val="0"/>
              <w:marRight w:val="0"/>
              <w:marTop w:val="0"/>
              <w:marBottom w:val="0"/>
              <w:divBdr>
                <w:top w:val="none" w:sz="0" w:space="0" w:color="auto"/>
                <w:left w:val="none" w:sz="0" w:space="0" w:color="auto"/>
                <w:bottom w:val="none" w:sz="0" w:space="0" w:color="auto"/>
                <w:right w:val="none" w:sz="0" w:space="0" w:color="auto"/>
              </w:divBdr>
            </w:div>
            <w:div w:id="976953417">
              <w:marLeft w:val="0"/>
              <w:marRight w:val="0"/>
              <w:marTop w:val="0"/>
              <w:marBottom w:val="0"/>
              <w:divBdr>
                <w:top w:val="none" w:sz="0" w:space="0" w:color="auto"/>
                <w:left w:val="none" w:sz="0" w:space="0" w:color="auto"/>
                <w:bottom w:val="none" w:sz="0" w:space="0" w:color="auto"/>
                <w:right w:val="none" w:sz="0" w:space="0" w:color="auto"/>
              </w:divBdr>
            </w:div>
            <w:div w:id="1029182781">
              <w:marLeft w:val="0"/>
              <w:marRight w:val="0"/>
              <w:marTop w:val="0"/>
              <w:marBottom w:val="0"/>
              <w:divBdr>
                <w:top w:val="none" w:sz="0" w:space="0" w:color="auto"/>
                <w:left w:val="none" w:sz="0" w:space="0" w:color="auto"/>
                <w:bottom w:val="none" w:sz="0" w:space="0" w:color="auto"/>
                <w:right w:val="none" w:sz="0" w:space="0" w:color="auto"/>
              </w:divBdr>
            </w:div>
          </w:divsChild>
        </w:div>
        <w:div w:id="1181895666">
          <w:marLeft w:val="0"/>
          <w:marRight w:val="0"/>
          <w:marTop w:val="0"/>
          <w:marBottom w:val="0"/>
          <w:divBdr>
            <w:top w:val="none" w:sz="0" w:space="0" w:color="auto"/>
            <w:left w:val="none" w:sz="0" w:space="0" w:color="auto"/>
            <w:bottom w:val="none" w:sz="0" w:space="0" w:color="auto"/>
            <w:right w:val="none" w:sz="0" w:space="0" w:color="auto"/>
          </w:divBdr>
          <w:divsChild>
            <w:div w:id="95373086">
              <w:marLeft w:val="0"/>
              <w:marRight w:val="0"/>
              <w:marTop w:val="0"/>
              <w:marBottom w:val="0"/>
              <w:divBdr>
                <w:top w:val="none" w:sz="0" w:space="0" w:color="auto"/>
                <w:left w:val="none" w:sz="0" w:space="0" w:color="auto"/>
                <w:bottom w:val="none" w:sz="0" w:space="0" w:color="auto"/>
                <w:right w:val="none" w:sz="0" w:space="0" w:color="auto"/>
              </w:divBdr>
            </w:div>
            <w:div w:id="481041101">
              <w:marLeft w:val="0"/>
              <w:marRight w:val="0"/>
              <w:marTop w:val="0"/>
              <w:marBottom w:val="0"/>
              <w:divBdr>
                <w:top w:val="none" w:sz="0" w:space="0" w:color="auto"/>
                <w:left w:val="none" w:sz="0" w:space="0" w:color="auto"/>
                <w:bottom w:val="none" w:sz="0" w:space="0" w:color="auto"/>
                <w:right w:val="none" w:sz="0" w:space="0" w:color="auto"/>
              </w:divBdr>
            </w:div>
            <w:div w:id="1231694871">
              <w:marLeft w:val="0"/>
              <w:marRight w:val="0"/>
              <w:marTop w:val="0"/>
              <w:marBottom w:val="0"/>
              <w:divBdr>
                <w:top w:val="none" w:sz="0" w:space="0" w:color="auto"/>
                <w:left w:val="none" w:sz="0" w:space="0" w:color="auto"/>
                <w:bottom w:val="none" w:sz="0" w:space="0" w:color="auto"/>
                <w:right w:val="none" w:sz="0" w:space="0" w:color="auto"/>
              </w:divBdr>
            </w:div>
            <w:div w:id="1680429290">
              <w:marLeft w:val="0"/>
              <w:marRight w:val="0"/>
              <w:marTop w:val="0"/>
              <w:marBottom w:val="0"/>
              <w:divBdr>
                <w:top w:val="none" w:sz="0" w:space="0" w:color="auto"/>
                <w:left w:val="none" w:sz="0" w:space="0" w:color="auto"/>
                <w:bottom w:val="none" w:sz="0" w:space="0" w:color="auto"/>
                <w:right w:val="none" w:sz="0" w:space="0" w:color="auto"/>
              </w:divBdr>
            </w:div>
            <w:div w:id="1838885178">
              <w:marLeft w:val="0"/>
              <w:marRight w:val="0"/>
              <w:marTop w:val="0"/>
              <w:marBottom w:val="0"/>
              <w:divBdr>
                <w:top w:val="none" w:sz="0" w:space="0" w:color="auto"/>
                <w:left w:val="none" w:sz="0" w:space="0" w:color="auto"/>
                <w:bottom w:val="none" w:sz="0" w:space="0" w:color="auto"/>
                <w:right w:val="none" w:sz="0" w:space="0" w:color="auto"/>
              </w:divBdr>
            </w:div>
          </w:divsChild>
        </w:div>
        <w:div w:id="1310213125">
          <w:marLeft w:val="0"/>
          <w:marRight w:val="0"/>
          <w:marTop w:val="0"/>
          <w:marBottom w:val="0"/>
          <w:divBdr>
            <w:top w:val="none" w:sz="0" w:space="0" w:color="auto"/>
            <w:left w:val="none" w:sz="0" w:space="0" w:color="auto"/>
            <w:bottom w:val="none" w:sz="0" w:space="0" w:color="auto"/>
            <w:right w:val="none" w:sz="0" w:space="0" w:color="auto"/>
          </w:divBdr>
          <w:divsChild>
            <w:div w:id="91780347">
              <w:marLeft w:val="0"/>
              <w:marRight w:val="0"/>
              <w:marTop w:val="0"/>
              <w:marBottom w:val="0"/>
              <w:divBdr>
                <w:top w:val="none" w:sz="0" w:space="0" w:color="auto"/>
                <w:left w:val="none" w:sz="0" w:space="0" w:color="auto"/>
                <w:bottom w:val="none" w:sz="0" w:space="0" w:color="auto"/>
                <w:right w:val="none" w:sz="0" w:space="0" w:color="auto"/>
              </w:divBdr>
            </w:div>
            <w:div w:id="913516165">
              <w:marLeft w:val="0"/>
              <w:marRight w:val="0"/>
              <w:marTop w:val="0"/>
              <w:marBottom w:val="0"/>
              <w:divBdr>
                <w:top w:val="none" w:sz="0" w:space="0" w:color="auto"/>
                <w:left w:val="none" w:sz="0" w:space="0" w:color="auto"/>
                <w:bottom w:val="none" w:sz="0" w:space="0" w:color="auto"/>
                <w:right w:val="none" w:sz="0" w:space="0" w:color="auto"/>
              </w:divBdr>
            </w:div>
            <w:div w:id="1945452370">
              <w:marLeft w:val="0"/>
              <w:marRight w:val="0"/>
              <w:marTop w:val="0"/>
              <w:marBottom w:val="0"/>
              <w:divBdr>
                <w:top w:val="none" w:sz="0" w:space="0" w:color="auto"/>
                <w:left w:val="none" w:sz="0" w:space="0" w:color="auto"/>
                <w:bottom w:val="none" w:sz="0" w:space="0" w:color="auto"/>
                <w:right w:val="none" w:sz="0" w:space="0" w:color="auto"/>
              </w:divBdr>
            </w:div>
          </w:divsChild>
        </w:div>
        <w:div w:id="1421294825">
          <w:marLeft w:val="0"/>
          <w:marRight w:val="0"/>
          <w:marTop w:val="0"/>
          <w:marBottom w:val="0"/>
          <w:divBdr>
            <w:top w:val="none" w:sz="0" w:space="0" w:color="auto"/>
            <w:left w:val="none" w:sz="0" w:space="0" w:color="auto"/>
            <w:bottom w:val="none" w:sz="0" w:space="0" w:color="auto"/>
            <w:right w:val="none" w:sz="0" w:space="0" w:color="auto"/>
          </w:divBdr>
          <w:divsChild>
            <w:div w:id="358287526">
              <w:marLeft w:val="0"/>
              <w:marRight w:val="0"/>
              <w:marTop w:val="0"/>
              <w:marBottom w:val="0"/>
              <w:divBdr>
                <w:top w:val="none" w:sz="0" w:space="0" w:color="auto"/>
                <w:left w:val="none" w:sz="0" w:space="0" w:color="auto"/>
                <w:bottom w:val="none" w:sz="0" w:space="0" w:color="auto"/>
                <w:right w:val="none" w:sz="0" w:space="0" w:color="auto"/>
              </w:divBdr>
            </w:div>
          </w:divsChild>
        </w:div>
        <w:div w:id="1457986410">
          <w:marLeft w:val="0"/>
          <w:marRight w:val="0"/>
          <w:marTop w:val="0"/>
          <w:marBottom w:val="0"/>
          <w:divBdr>
            <w:top w:val="none" w:sz="0" w:space="0" w:color="auto"/>
            <w:left w:val="none" w:sz="0" w:space="0" w:color="auto"/>
            <w:bottom w:val="none" w:sz="0" w:space="0" w:color="auto"/>
            <w:right w:val="none" w:sz="0" w:space="0" w:color="auto"/>
          </w:divBdr>
          <w:divsChild>
            <w:div w:id="22831355">
              <w:marLeft w:val="0"/>
              <w:marRight w:val="0"/>
              <w:marTop w:val="0"/>
              <w:marBottom w:val="0"/>
              <w:divBdr>
                <w:top w:val="none" w:sz="0" w:space="0" w:color="auto"/>
                <w:left w:val="none" w:sz="0" w:space="0" w:color="auto"/>
                <w:bottom w:val="none" w:sz="0" w:space="0" w:color="auto"/>
                <w:right w:val="none" w:sz="0" w:space="0" w:color="auto"/>
              </w:divBdr>
            </w:div>
            <w:div w:id="328798245">
              <w:marLeft w:val="0"/>
              <w:marRight w:val="0"/>
              <w:marTop w:val="0"/>
              <w:marBottom w:val="0"/>
              <w:divBdr>
                <w:top w:val="none" w:sz="0" w:space="0" w:color="auto"/>
                <w:left w:val="none" w:sz="0" w:space="0" w:color="auto"/>
                <w:bottom w:val="none" w:sz="0" w:space="0" w:color="auto"/>
                <w:right w:val="none" w:sz="0" w:space="0" w:color="auto"/>
              </w:divBdr>
            </w:div>
            <w:div w:id="402262054">
              <w:marLeft w:val="0"/>
              <w:marRight w:val="0"/>
              <w:marTop w:val="0"/>
              <w:marBottom w:val="0"/>
              <w:divBdr>
                <w:top w:val="none" w:sz="0" w:space="0" w:color="auto"/>
                <w:left w:val="none" w:sz="0" w:space="0" w:color="auto"/>
                <w:bottom w:val="none" w:sz="0" w:space="0" w:color="auto"/>
                <w:right w:val="none" w:sz="0" w:space="0" w:color="auto"/>
              </w:divBdr>
            </w:div>
            <w:div w:id="704670261">
              <w:marLeft w:val="0"/>
              <w:marRight w:val="0"/>
              <w:marTop w:val="0"/>
              <w:marBottom w:val="0"/>
              <w:divBdr>
                <w:top w:val="none" w:sz="0" w:space="0" w:color="auto"/>
                <w:left w:val="none" w:sz="0" w:space="0" w:color="auto"/>
                <w:bottom w:val="none" w:sz="0" w:space="0" w:color="auto"/>
                <w:right w:val="none" w:sz="0" w:space="0" w:color="auto"/>
              </w:divBdr>
            </w:div>
            <w:div w:id="776995367">
              <w:marLeft w:val="0"/>
              <w:marRight w:val="0"/>
              <w:marTop w:val="0"/>
              <w:marBottom w:val="0"/>
              <w:divBdr>
                <w:top w:val="none" w:sz="0" w:space="0" w:color="auto"/>
                <w:left w:val="none" w:sz="0" w:space="0" w:color="auto"/>
                <w:bottom w:val="none" w:sz="0" w:space="0" w:color="auto"/>
                <w:right w:val="none" w:sz="0" w:space="0" w:color="auto"/>
              </w:divBdr>
            </w:div>
            <w:div w:id="1517618918">
              <w:marLeft w:val="0"/>
              <w:marRight w:val="0"/>
              <w:marTop w:val="0"/>
              <w:marBottom w:val="0"/>
              <w:divBdr>
                <w:top w:val="none" w:sz="0" w:space="0" w:color="auto"/>
                <w:left w:val="none" w:sz="0" w:space="0" w:color="auto"/>
                <w:bottom w:val="none" w:sz="0" w:space="0" w:color="auto"/>
                <w:right w:val="none" w:sz="0" w:space="0" w:color="auto"/>
              </w:divBdr>
            </w:div>
            <w:div w:id="1949969932">
              <w:marLeft w:val="0"/>
              <w:marRight w:val="0"/>
              <w:marTop w:val="0"/>
              <w:marBottom w:val="0"/>
              <w:divBdr>
                <w:top w:val="none" w:sz="0" w:space="0" w:color="auto"/>
                <w:left w:val="none" w:sz="0" w:space="0" w:color="auto"/>
                <w:bottom w:val="none" w:sz="0" w:space="0" w:color="auto"/>
                <w:right w:val="none" w:sz="0" w:space="0" w:color="auto"/>
              </w:divBdr>
            </w:div>
          </w:divsChild>
        </w:div>
        <w:div w:id="1914855492">
          <w:marLeft w:val="0"/>
          <w:marRight w:val="0"/>
          <w:marTop w:val="0"/>
          <w:marBottom w:val="0"/>
          <w:divBdr>
            <w:top w:val="none" w:sz="0" w:space="0" w:color="auto"/>
            <w:left w:val="none" w:sz="0" w:space="0" w:color="auto"/>
            <w:bottom w:val="none" w:sz="0" w:space="0" w:color="auto"/>
            <w:right w:val="none" w:sz="0" w:space="0" w:color="auto"/>
          </w:divBdr>
          <w:divsChild>
            <w:div w:id="1025251486">
              <w:marLeft w:val="0"/>
              <w:marRight w:val="0"/>
              <w:marTop w:val="0"/>
              <w:marBottom w:val="0"/>
              <w:divBdr>
                <w:top w:val="none" w:sz="0" w:space="0" w:color="auto"/>
                <w:left w:val="none" w:sz="0" w:space="0" w:color="auto"/>
                <w:bottom w:val="none" w:sz="0" w:space="0" w:color="auto"/>
                <w:right w:val="none" w:sz="0" w:space="0" w:color="auto"/>
              </w:divBdr>
            </w:div>
          </w:divsChild>
        </w:div>
        <w:div w:id="1941256143">
          <w:marLeft w:val="0"/>
          <w:marRight w:val="0"/>
          <w:marTop w:val="0"/>
          <w:marBottom w:val="0"/>
          <w:divBdr>
            <w:top w:val="none" w:sz="0" w:space="0" w:color="auto"/>
            <w:left w:val="none" w:sz="0" w:space="0" w:color="auto"/>
            <w:bottom w:val="none" w:sz="0" w:space="0" w:color="auto"/>
            <w:right w:val="none" w:sz="0" w:space="0" w:color="auto"/>
          </w:divBdr>
          <w:divsChild>
            <w:div w:id="136144279">
              <w:marLeft w:val="0"/>
              <w:marRight w:val="0"/>
              <w:marTop w:val="0"/>
              <w:marBottom w:val="0"/>
              <w:divBdr>
                <w:top w:val="none" w:sz="0" w:space="0" w:color="auto"/>
                <w:left w:val="none" w:sz="0" w:space="0" w:color="auto"/>
                <w:bottom w:val="none" w:sz="0" w:space="0" w:color="auto"/>
                <w:right w:val="none" w:sz="0" w:space="0" w:color="auto"/>
              </w:divBdr>
            </w:div>
          </w:divsChild>
        </w:div>
        <w:div w:id="1943567385">
          <w:marLeft w:val="0"/>
          <w:marRight w:val="0"/>
          <w:marTop w:val="0"/>
          <w:marBottom w:val="0"/>
          <w:divBdr>
            <w:top w:val="none" w:sz="0" w:space="0" w:color="auto"/>
            <w:left w:val="none" w:sz="0" w:space="0" w:color="auto"/>
            <w:bottom w:val="none" w:sz="0" w:space="0" w:color="auto"/>
            <w:right w:val="none" w:sz="0" w:space="0" w:color="auto"/>
          </w:divBdr>
          <w:divsChild>
            <w:div w:id="1970546727">
              <w:marLeft w:val="0"/>
              <w:marRight w:val="0"/>
              <w:marTop w:val="0"/>
              <w:marBottom w:val="0"/>
              <w:divBdr>
                <w:top w:val="none" w:sz="0" w:space="0" w:color="auto"/>
                <w:left w:val="none" w:sz="0" w:space="0" w:color="auto"/>
                <w:bottom w:val="none" w:sz="0" w:space="0" w:color="auto"/>
                <w:right w:val="none" w:sz="0" w:space="0" w:color="auto"/>
              </w:divBdr>
            </w:div>
          </w:divsChild>
        </w:div>
        <w:div w:id="1963655702">
          <w:marLeft w:val="0"/>
          <w:marRight w:val="0"/>
          <w:marTop w:val="0"/>
          <w:marBottom w:val="0"/>
          <w:divBdr>
            <w:top w:val="none" w:sz="0" w:space="0" w:color="auto"/>
            <w:left w:val="none" w:sz="0" w:space="0" w:color="auto"/>
            <w:bottom w:val="none" w:sz="0" w:space="0" w:color="auto"/>
            <w:right w:val="none" w:sz="0" w:space="0" w:color="auto"/>
          </w:divBdr>
          <w:divsChild>
            <w:div w:id="574432678">
              <w:marLeft w:val="0"/>
              <w:marRight w:val="0"/>
              <w:marTop w:val="0"/>
              <w:marBottom w:val="0"/>
              <w:divBdr>
                <w:top w:val="none" w:sz="0" w:space="0" w:color="auto"/>
                <w:left w:val="none" w:sz="0" w:space="0" w:color="auto"/>
                <w:bottom w:val="none" w:sz="0" w:space="0" w:color="auto"/>
                <w:right w:val="none" w:sz="0" w:space="0" w:color="auto"/>
              </w:divBdr>
            </w:div>
            <w:div w:id="1555655500">
              <w:marLeft w:val="0"/>
              <w:marRight w:val="0"/>
              <w:marTop w:val="0"/>
              <w:marBottom w:val="0"/>
              <w:divBdr>
                <w:top w:val="none" w:sz="0" w:space="0" w:color="auto"/>
                <w:left w:val="none" w:sz="0" w:space="0" w:color="auto"/>
                <w:bottom w:val="none" w:sz="0" w:space="0" w:color="auto"/>
                <w:right w:val="none" w:sz="0" w:space="0" w:color="auto"/>
              </w:divBdr>
            </w:div>
          </w:divsChild>
        </w:div>
        <w:div w:id="2056469656">
          <w:marLeft w:val="0"/>
          <w:marRight w:val="0"/>
          <w:marTop w:val="0"/>
          <w:marBottom w:val="0"/>
          <w:divBdr>
            <w:top w:val="none" w:sz="0" w:space="0" w:color="auto"/>
            <w:left w:val="none" w:sz="0" w:space="0" w:color="auto"/>
            <w:bottom w:val="none" w:sz="0" w:space="0" w:color="auto"/>
            <w:right w:val="none" w:sz="0" w:space="0" w:color="auto"/>
          </w:divBdr>
          <w:divsChild>
            <w:div w:id="280454159">
              <w:marLeft w:val="0"/>
              <w:marRight w:val="0"/>
              <w:marTop w:val="0"/>
              <w:marBottom w:val="0"/>
              <w:divBdr>
                <w:top w:val="none" w:sz="0" w:space="0" w:color="auto"/>
                <w:left w:val="none" w:sz="0" w:space="0" w:color="auto"/>
                <w:bottom w:val="none" w:sz="0" w:space="0" w:color="auto"/>
                <w:right w:val="none" w:sz="0" w:space="0" w:color="auto"/>
              </w:divBdr>
            </w:div>
            <w:div w:id="587158991">
              <w:marLeft w:val="0"/>
              <w:marRight w:val="0"/>
              <w:marTop w:val="0"/>
              <w:marBottom w:val="0"/>
              <w:divBdr>
                <w:top w:val="none" w:sz="0" w:space="0" w:color="auto"/>
                <w:left w:val="none" w:sz="0" w:space="0" w:color="auto"/>
                <w:bottom w:val="none" w:sz="0" w:space="0" w:color="auto"/>
                <w:right w:val="none" w:sz="0" w:space="0" w:color="auto"/>
              </w:divBdr>
            </w:div>
            <w:div w:id="97872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088201">
      <w:bodyDiv w:val="1"/>
      <w:marLeft w:val="0"/>
      <w:marRight w:val="0"/>
      <w:marTop w:val="0"/>
      <w:marBottom w:val="0"/>
      <w:divBdr>
        <w:top w:val="none" w:sz="0" w:space="0" w:color="auto"/>
        <w:left w:val="none" w:sz="0" w:space="0" w:color="auto"/>
        <w:bottom w:val="none" w:sz="0" w:space="0" w:color="auto"/>
        <w:right w:val="none" w:sz="0" w:space="0" w:color="auto"/>
      </w:divBdr>
    </w:div>
    <w:div w:id="1565141776">
      <w:bodyDiv w:val="1"/>
      <w:marLeft w:val="0"/>
      <w:marRight w:val="0"/>
      <w:marTop w:val="0"/>
      <w:marBottom w:val="0"/>
      <w:divBdr>
        <w:top w:val="none" w:sz="0" w:space="0" w:color="auto"/>
        <w:left w:val="none" w:sz="0" w:space="0" w:color="auto"/>
        <w:bottom w:val="none" w:sz="0" w:space="0" w:color="auto"/>
        <w:right w:val="none" w:sz="0" w:space="0" w:color="auto"/>
      </w:divBdr>
    </w:div>
    <w:div w:id="1613895243">
      <w:bodyDiv w:val="1"/>
      <w:marLeft w:val="0"/>
      <w:marRight w:val="0"/>
      <w:marTop w:val="0"/>
      <w:marBottom w:val="0"/>
      <w:divBdr>
        <w:top w:val="none" w:sz="0" w:space="0" w:color="auto"/>
        <w:left w:val="none" w:sz="0" w:space="0" w:color="auto"/>
        <w:bottom w:val="none" w:sz="0" w:space="0" w:color="auto"/>
        <w:right w:val="none" w:sz="0" w:space="0" w:color="auto"/>
      </w:divBdr>
    </w:div>
    <w:div w:id="1683169452">
      <w:bodyDiv w:val="1"/>
      <w:marLeft w:val="0"/>
      <w:marRight w:val="0"/>
      <w:marTop w:val="0"/>
      <w:marBottom w:val="0"/>
      <w:divBdr>
        <w:top w:val="none" w:sz="0" w:space="0" w:color="auto"/>
        <w:left w:val="none" w:sz="0" w:space="0" w:color="auto"/>
        <w:bottom w:val="none" w:sz="0" w:space="0" w:color="auto"/>
        <w:right w:val="none" w:sz="0" w:space="0" w:color="auto"/>
      </w:divBdr>
    </w:div>
    <w:div w:id="1721438666">
      <w:bodyDiv w:val="1"/>
      <w:marLeft w:val="0"/>
      <w:marRight w:val="0"/>
      <w:marTop w:val="0"/>
      <w:marBottom w:val="0"/>
      <w:divBdr>
        <w:top w:val="none" w:sz="0" w:space="0" w:color="auto"/>
        <w:left w:val="none" w:sz="0" w:space="0" w:color="auto"/>
        <w:bottom w:val="none" w:sz="0" w:space="0" w:color="auto"/>
        <w:right w:val="none" w:sz="0" w:space="0" w:color="auto"/>
      </w:divBdr>
    </w:div>
    <w:div w:id="1738700614">
      <w:bodyDiv w:val="1"/>
      <w:marLeft w:val="0"/>
      <w:marRight w:val="0"/>
      <w:marTop w:val="0"/>
      <w:marBottom w:val="0"/>
      <w:divBdr>
        <w:top w:val="none" w:sz="0" w:space="0" w:color="auto"/>
        <w:left w:val="none" w:sz="0" w:space="0" w:color="auto"/>
        <w:bottom w:val="none" w:sz="0" w:space="0" w:color="auto"/>
        <w:right w:val="none" w:sz="0" w:space="0" w:color="auto"/>
      </w:divBdr>
    </w:div>
    <w:div w:id="1749497729">
      <w:bodyDiv w:val="1"/>
      <w:marLeft w:val="0"/>
      <w:marRight w:val="0"/>
      <w:marTop w:val="0"/>
      <w:marBottom w:val="0"/>
      <w:divBdr>
        <w:top w:val="none" w:sz="0" w:space="0" w:color="auto"/>
        <w:left w:val="none" w:sz="0" w:space="0" w:color="auto"/>
        <w:bottom w:val="none" w:sz="0" w:space="0" w:color="auto"/>
        <w:right w:val="none" w:sz="0" w:space="0" w:color="auto"/>
      </w:divBdr>
    </w:div>
    <w:div w:id="1749695587">
      <w:bodyDiv w:val="1"/>
      <w:marLeft w:val="0"/>
      <w:marRight w:val="0"/>
      <w:marTop w:val="0"/>
      <w:marBottom w:val="0"/>
      <w:divBdr>
        <w:top w:val="none" w:sz="0" w:space="0" w:color="auto"/>
        <w:left w:val="none" w:sz="0" w:space="0" w:color="auto"/>
        <w:bottom w:val="none" w:sz="0" w:space="0" w:color="auto"/>
        <w:right w:val="none" w:sz="0" w:space="0" w:color="auto"/>
      </w:divBdr>
    </w:div>
    <w:div w:id="1754548132">
      <w:bodyDiv w:val="1"/>
      <w:marLeft w:val="0"/>
      <w:marRight w:val="0"/>
      <w:marTop w:val="0"/>
      <w:marBottom w:val="0"/>
      <w:divBdr>
        <w:top w:val="none" w:sz="0" w:space="0" w:color="auto"/>
        <w:left w:val="none" w:sz="0" w:space="0" w:color="auto"/>
        <w:bottom w:val="none" w:sz="0" w:space="0" w:color="auto"/>
        <w:right w:val="none" w:sz="0" w:space="0" w:color="auto"/>
      </w:divBdr>
    </w:div>
    <w:div w:id="1762526191">
      <w:bodyDiv w:val="1"/>
      <w:marLeft w:val="0"/>
      <w:marRight w:val="0"/>
      <w:marTop w:val="0"/>
      <w:marBottom w:val="0"/>
      <w:divBdr>
        <w:top w:val="none" w:sz="0" w:space="0" w:color="auto"/>
        <w:left w:val="none" w:sz="0" w:space="0" w:color="auto"/>
        <w:bottom w:val="none" w:sz="0" w:space="0" w:color="auto"/>
        <w:right w:val="none" w:sz="0" w:space="0" w:color="auto"/>
      </w:divBdr>
    </w:div>
    <w:div w:id="1772359907">
      <w:bodyDiv w:val="1"/>
      <w:marLeft w:val="0"/>
      <w:marRight w:val="0"/>
      <w:marTop w:val="0"/>
      <w:marBottom w:val="0"/>
      <w:divBdr>
        <w:top w:val="none" w:sz="0" w:space="0" w:color="auto"/>
        <w:left w:val="none" w:sz="0" w:space="0" w:color="auto"/>
        <w:bottom w:val="none" w:sz="0" w:space="0" w:color="auto"/>
        <w:right w:val="none" w:sz="0" w:space="0" w:color="auto"/>
      </w:divBdr>
    </w:div>
    <w:div w:id="1802334281">
      <w:bodyDiv w:val="1"/>
      <w:marLeft w:val="0"/>
      <w:marRight w:val="0"/>
      <w:marTop w:val="0"/>
      <w:marBottom w:val="0"/>
      <w:divBdr>
        <w:top w:val="none" w:sz="0" w:space="0" w:color="auto"/>
        <w:left w:val="none" w:sz="0" w:space="0" w:color="auto"/>
        <w:bottom w:val="none" w:sz="0" w:space="0" w:color="auto"/>
        <w:right w:val="none" w:sz="0" w:space="0" w:color="auto"/>
      </w:divBdr>
    </w:div>
    <w:div w:id="1819758563">
      <w:bodyDiv w:val="1"/>
      <w:marLeft w:val="0"/>
      <w:marRight w:val="0"/>
      <w:marTop w:val="0"/>
      <w:marBottom w:val="0"/>
      <w:divBdr>
        <w:top w:val="none" w:sz="0" w:space="0" w:color="auto"/>
        <w:left w:val="none" w:sz="0" w:space="0" w:color="auto"/>
        <w:bottom w:val="none" w:sz="0" w:space="0" w:color="auto"/>
        <w:right w:val="none" w:sz="0" w:space="0" w:color="auto"/>
      </w:divBdr>
    </w:div>
    <w:div w:id="1841699661">
      <w:bodyDiv w:val="1"/>
      <w:marLeft w:val="0"/>
      <w:marRight w:val="0"/>
      <w:marTop w:val="0"/>
      <w:marBottom w:val="0"/>
      <w:divBdr>
        <w:top w:val="none" w:sz="0" w:space="0" w:color="auto"/>
        <w:left w:val="none" w:sz="0" w:space="0" w:color="auto"/>
        <w:bottom w:val="none" w:sz="0" w:space="0" w:color="auto"/>
        <w:right w:val="none" w:sz="0" w:space="0" w:color="auto"/>
      </w:divBdr>
    </w:div>
    <w:div w:id="1849053152">
      <w:bodyDiv w:val="1"/>
      <w:marLeft w:val="0"/>
      <w:marRight w:val="0"/>
      <w:marTop w:val="0"/>
      <w:marBottom w:val="0"/>
      <w:divBdr>
        <w:top w:val="none" w:sz="0" w:space="0" w:color="auto"/>
        <w:left w:val="none" w:sz="0" w:space="0" w:color="auto"/>
        <w:bottom w:val="none" w:sz="0" w:space="0" w:color="auto"/>
        <w:right w:val="none" w:sz="0" w:space="0" w:color="auto"/>
      </w:divBdr>
    </w:div>
    <w:div w:id="1881820834">
      <w:bodyDiv w:val="1"/>
      <w:marLeft w:val="0"/>
      <w:marRight w:val="0"/>
      <w:marTop w:val="0"/>
      <w:marBottom w:val="0"/>
      <w:divBdr>
        <w:top w:val="none" w:sz="0" w:space="0" w:color="auto"/>
        <w:left w:val="none" w:sz="0" w:space="0" w:color="auto"/>
        <w:bottom w:val="none" w:sz="0" w:space="0" w:color="auto"/>
        <w:right w:val="none" w:sz="0" w:space="0" w:color="auto"/>
      </w:divBdr>
    </w:div>
    <w:div w:id="1889799693">
      <w:bodyDiv w:val="1"/>
      <w:marLeft w:val="0"/>
      <w:marRight w:val="0"/>
      <w:marTop w:val="0"/>
      <w:marBottom w:val="0"/>
      <w:divBdr>
        <w:top w:val="none" w:sz="0" w:space="0" w:color="auto"/>
        <w:left w:val="none" w:sz="0" w:space="0" w:color="auto"/>
        <w:bottom w:val="none" w:sz="0" w:space="0" w:color="auto"/>
        <w:right w:val="none" w:sz="0" w:space="0" w:color="auto"/>
      </w:divBdr>
    </w:div>
    <w:div w:id="1893888013">
      <w:bodyDiv w:val="1"/>
      <w:marLeft w:val="0"/>
      <w:marRight w:val="0"/>
      <w:marTop w:val="0"/>
      <w:marBottom w:val="0"/>
      <w:divBdr>
        <w:top w:val="none" w:sz="0" w:space="0" w:color="auto"/>
        <w:left w:val="none" w:sz="0" w:space="0" w:color="auto"/>
        <w:bottom w:val="none" w:sz="0" w:space="0" w:color="auto"/>
        <w:right w:val="none" w:sz="0" w:space="0" w:color="auto"/>
      </w:divBdr>
    </w:div>
    <w:div w:id="1900558650">
      <w:bodyDiv w:val="1"/>
      <w:marLeft w:val="0"/>
      <w:marRight w:val="0"/>
      <w:marTop w:val="0"/>
      <w:marBottom w:val="0"/>
      <w:divBdr>
        <w:top w:val="none" w:sz="0" w:space="0" w:color="auto"/>
        <w:left w:val="none" w:sz="0" w:space="0" w:color="auto"/>
        <w:bottom w:val="none" w:sz="0" w:space="0" w:color="auto"/>
        <w:right w:val="none" w:sz="0" w:space="0" w:color="auto"/>
      </w:divBdr>
    </w:div>
    <w:div w:id="1902785039">
      <w:bodyDiv w:val="1"/>
      <w:marLeft w:val="0"/>
      <w:marRight w:val="0"/>
      <w:marTop w:val="0"/>
      <w:marBottom w:val="0"/>
      <w:divBdr>
        <w:top w:val="none" w:sz="0" w:space="0" w:color="auto"/>
        <w:left w:val="none" w:sz="0" w:space="0" w:color="auto"/>
        <w:bottom w:val="none" w:sz="0" w:space="0" w:color="auto"/>
        <w:right w:val="none" w:sz="0" w:space="0" w:color="auto"/>
      </w:divBdr>
    </w:div>
    <w:div w:id="1906140066">
      <w:bodyDiv w:val="1"/>
      <w:marLeft w:val="0"/>
      <w:marRight w:val="0"/>
      <w:marTop w:val="0"/>
      <w:marBottom w:val="0"/>
      <w:divBdr>
        <w:top w:val="none" w:sz="0" w:space="0" w:color="auto"/>
        <w:left w:val="none" w:sz="0" w:space="0" w:color="auto"/>
        <w:bottom w:val="none" w:sz="0" w:space="0" w:color="auto"/>
        <w:right w:val="none" w:sz="0" w:space="0" w:color="auto"/>
      </w:divBdr>
    </w:div>
    <w:div w:id="1913003971">
      <w:bodyDiv w:val="1"/>
      <w:marLeft w:val="0"/>
      <w:marRight w:val="0"/>
      <w:marTop w:val="0"/>
      <w:marBottom w:val="0"/>
      <w:divBdr>
        <w:top w:val="none" w:sz="0" w:space="0" w:color="auto"/>
        <w:left w:val="none" w:sz="0" w:space="0" w:color="auto"/>
        <w:bottom w:val="none" w:sz="0" w:space="0" w:color="auto"/>
        <w:right w:val="none" w:sz="0" w:space="0" w:color="auto"/>
      </w:divBdr>
    </w:div>
    <w:div w:id="1918592989">
      <w:bodyDiv w:val="1"/>
      <w:marLeft w:val="0"/>
      <w:marRight w:val="0"/>
      <w:marTop w:val="0"/>
      <w:marBottom w:val="0"/>
      <w:divBdr>
        <w:top w:val="none" w:sz="0" w:space="0" w:color="auto"/>
        <w:left w:val="none" w:sz="0" w:space="0" w:color="auto"/>
        <w:bottom w:val="none" w:sz="0" w:space="0" w:color="auto"/>
        <w:right w:val="none" w:sz="0" w:space="0" w:color="auto"/>
      </w:divBdr>
    </w:div>
    <w:div w:id="1940720461">
      <w:bodyDiv w:val="1"/>
      <w:marLeft w:val="0"/>
      <w:marRight w:val="0"/>
      <w:marTop w:val="0"/>
      <w:marBottom w:val="0"/>
      <w:divBdr>
        <w:top w:val="none" w:sz="0" w:space="0" w:color="auto"/>
        <w:left w:val="none" w:sz="0" w:space="0" w:color="auto"/>
        <w:bottom w:val="none" w:sz="0" w:space="0" w:color="auto"/>
        <w:right w:val="none" w:sz="0" w:space="0" w:color="auto"/>
      </w:divBdr>
    </w:div>
    <w:div w:id="1941837996">
      <w:bodyDiv w:val="1"/>
      <w:marLeft w:val="0"/>
      <w:marRight w:val="0"/>
      <w:marTop w:val="0"/>
      <w:marBottom w:val="0"/>
      <w:divBdr>
        <w:top w:val="none" w:sz="0" w:space="0" w:color="auto"/>
        <w:left w:val="none" w:sz="0" w:space="0" w:color="auto"/>
        <w:bottom w:val="none" w:sz="0" w:space="0" w:color="auto"/>
        <w:right w:val="none" w:sz="0" w:space="0" w:color="auto"/>
      </w:divBdr>
    </w:div>
    <w:div w:id="1947538608">
      <w:bodyDiv w:val="1"/>
      <w:marLeft w:val="0"/>
      <w:marRight w:val="0"/>
      <w:marTop w:val="0"/>
      <w:marBottom w:val="0"/>
      <w:divBdr>
        <w:top w:val="none" w:sz="0" w:space="0" w:color="auto"/>
        <w:left w:val="none" w:sz="0" w:space="0" w:color="auto"/>
        <w:bottom w:val="none" w:sz="0" w:space="0" w:color="auto"/>
        <w:right w:val="none" w:sz="0" w:space="0" w:color="auto"/>
      </w:divBdr>
    </w:div>
    <w:div w:id="1988393416">
      <w:bodyDiv w:val="1"/>
      <w:marLeft w:val="0"/>
      <w:marRight w:val="0"/>
      <w:marTop w:val="0"/>
      <w:marBottom w:val="0"/>
      <w:divBdr>
        <w:top w:val="none" w:sz="0" w:space="0" w:color="auto"/>
        <w:left w:val="none" w:sz="0" w:space="0" w:color="auto"/>
        <w:bottom w:val="none" w:sz="0" w:space="0" w:color="auto"/>
        <w:right w:val="none" w:sz="0" w:space="0" w:color="auto"/>
      </w:divBdr>
    </w:div>
    <w:div w:id="1992253176">
      <w:bodyDiv w:val="1"/>
      <w:marLeft w:val="0"/>
      <w:marRight w:val="0"/>
      <w:marTop w:val="0"/>
      <w:marBottom w:val="0"/>
      <w:divBdr>
        <w:top w:val="none" w:sz="0" w:space="0" w:color="auto"/>
        <w:left w:val="none" w:sz="0" w:space="0" w:color="auto"/>
        <w:bottom w:val="none" w:sz="0" w:space="0" w:color="auto"/>
        <w:right w:val="none" w:sz="0" w:space="0" w:color="auto"/>
      </w:divBdr>
    </w:div>
    <w:div w:id="1995721230">
      <w:bodyDiv w:val="1"/>
      <w:marLeft w:val="0"/>
      <w:marRight w:val="0"/>
      <w:marTop w:val="0"/>
      <w:marBottom w:val="0"/>
      <w:divBdr>
        <w:top w:val="none" w:sz="0" w:space="0" w:color="auto"/>
        <w:left w:val="none" w:sz="0" w:space="0" w:color="auto"/>
        <w:bottom w:val="none" w:sz="0" w:space="0" w:color="auto"/>
        <w:right w:val="none" w:sz="0" w:space="0" w:color="auto"/>
      </w:divBdr>
    </w:div>
    <w:div w:id="2029986179">
      <w:bodyDiv w:val="1"/>
      <w:marLeft w:val="0"/>
      <w:marRight w:val="0"/>
      <w:marTop w:val="0"/>
      <w:marBottom w:val="0"/>
      <w:divBdr>
        <w:top w:val="none" w:sz="0" w:space="0" w:color="auto"/>
        <w:left w:val="none" w:sz="0" w:space="0" w:color="auto"/>
        <w:bottom w:val="none" w:sz="0" w:space="0" w:color="auto"/>
        <w:right w:val="none" w:sz="0" w:space="0" w:color="auto"/>
      </w:divBdr>
    </w:div>
    <w:div w:id="2088383658">
      <w:bodyDiv w:val="1"/>
      <w:marLeft w:val="0"/>
      <w:marRight w:val="0"/>
      <w:marTop w:val="0"/>
      <w:marBottom w:val="0"/>
      <w:divBdr>
        <w:top w:val="none" w:sz="0" w:space="0" w:color="auto"/>
        <w:left w:val="none" w:sz="0" w:space="0" w:color="auto"/>
        <w:bottom w:val="none" w:sz="0" w:space="0" w:color="auto"/>
        <w:right w:val="none" w:sz="0" w:space="0" w:color="auto"/>
      </w:divBdr>
    </w:div>
    <w:div w:id="2098162150">
      <w:bodyDiv w:val="1"/>
      <w:marLeft w:val="0"/>
      <w:marRight w:val="0"/>
      <w:marTop w:val="0"/>
      <w:marBottom w:val="0"/>
      <w:divBdr>
        <w:top w:val="none" w:sz="0" w:space="0" w:color="auto"/>
        <w:left w:val="none" w:sz="0" w:space="0" w:color="auto"/>
        <w:bottom w:val="none" w:sz="0" w:space="0" w:color="auto"/>
        <w:right w:val="none" w:sz="0" w:space="0" w:color="auto"/>
      </w:divBdr>
    </w:div>
    <w:div w:id="2102681441">
      <w:bodyDiv w:val="1"/>
      <w:marLeft w:val="0"/>
      <w:marRight w:val="0"/>
      <w:marTop w:val="0"/>
      <w:marBottom w:val="0"/>
      <w:divBdr>
        <w:top w:val="none" w:sz="0" w:space="0" w:color="auto"/>
        <w:left w:val="none" w:sz="0" w:space="0" w:color="auto"/>
        <w:bottom w:val="none" w:sz="0" w:space="0" w:color="auto"/>
        <w:right w:val="none" w:sz="0" w:space="0" w:color="auto"/>
      </w:divBdr>
    </w:div>
    <w:div w:id="2111853111">
      <w:bodyDiv w:val="1"/>
      <w:marLeft w:val="0"/>
      <w:marRight w:val="0"/>
      <w:marTop w:val="0"/>
      <w:marBottom w:val="0"/>
      <w:divBdr>
        <w:top w:val="none" w:sz="0" w:space="0" w:color="auto"/>
        <w:left w:val="none" w:sz="0" w:space="0" w:color="auto"/>
        <w:bottom w:val="none" w:sz="0" w:space="0" w:color="auto"/>
        <w:right w:val="none" w:sz="0" w:space="0" w:color="auto"/>
      </w:divBdr>
    </w:div>
    <w:div w:id="2121339817">
      <w:bodyDiv w:val="1"/>
      <w:marLeft w:val="0"/>
      <w:marRight w:val="0"/>
      <w:marTop w:val="0"/>
      <w:marBottom w:val="0"/>
      <w:divBdr>
        <w:top w:val="none" w:sz="0" w:space="0" w:color="auto"/>
        <w:left w:val="none" w:sz="0" w:space="0" w:color="auto"/>
        <w:bottom w:val="none" w:sz="0" w:space="0" w:color="auto"/>
        <w:right w:val="none" w:sz="0" w:space="0" w:color="auto"/>
      </w:divBdr>
    </w:div>
    <w:div w:id="2131894649">
      <w:bodyDiv w:val="1"/>
      <w:marLeft w:val="0"/>
      <w:marRight w:val="0"/>
      <w:marTop w:val="0"/>
      <w:marBottom w:val="0"/>
      <w:divBdr>
        <w:top w:val="none" w:sz="0" w:space="0" w:color="auto"/>
        <w:left w:val="none" w:sz="0" w:space="0" w:color="auto"/>
        <w:bottom w:val="none" w:sz="0" w:space="0" w:color="auto"/>
        <w:right w:val="none" w:sz="0" w:space="0" w:color="auto"/>
      </w:divBdr>
    </w:div>
    <w:div w:id="2139641696">
      <w:bodyDiv w:val="1"/>
      <w:marLeft w:val="0"/>
      <w:marRight w:val="0"/>
      <w:marTop w:val="0"/>
      <w:marBottom w:val="0"/>
      <w:divBdr>
        <w:top w:val="none" w:sz="0" w:space="0" w:color="auto"/>
        <w:left w:val="none" w:sz="0" w:space="0" w:color="auto"/>
        <w:bottom w:val="none" w:sz="0" w:space="0" w:color="auto"/>
        <w:right w:val="none" w:sz="0" w:space="0" w:color="auto"/>
      </w:divBdr>
    </w:div>
    <w:div w:id="214187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A0F8E0D2E0B95945AC3CC805F2389E0D" ma:contentTypeVersion="13" ma:contentTypeDescription="Create a new document." ma:contentTypeScope="" ma:versionID="952dcdea13b310f574098541670bc7ea">
  <xsd:schema xmlns:xsd="http://www.w3.org/2001/XMLSchema" xmlns:xs="http://www.w3.org/2001/XMLSchema" xmlns:p="http://schemas.microsoft.com/office/2006/metadata/properties" xmlns:ns2="f8982c88-63dc-46b8-ad21-943f1a781ef4" xmlns:ns3="4e413562-b8a4-4e3d-aeca-de063d2e60e3" targetNamespace="http://schemas.microsoft.com/office/2006/metadata/properties" ma:root="true" ma:fieldsID="31b4b04d2e9c054777d337c4c0d9d272" ns2:_="" ns3:_="">
    <xsd:import namespace="f8982c88-63dc-46b8-ad21-943f1a781ef4"/>
    <xsd:import namespace="4e413562-b8a4-4e3d-aeca-de063d2e6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82c88-63dc-46b8-ad21-943f1a781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3f277c-8b9b-40f1-b70a-d1eb453454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13562-b8a4-4e3d-aeca-de063d2e6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008bb7-08b3-4f7b-8079-3dface452e50}" ma:internalName="TaxCatchAll" ma:showField="CatchAllData" ma:web="4e413562-b8a4-4e3d-aeca-de063d2e6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e413562-b8a4-4e3d-aeca-de063d2e60e3" xsi:nil="true"/>
    <lcf76f155ced4ddcb4097134ff3c332f xmlns="f8982c88-63dc-46b8-ad21-943f1a781e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0946EE1-3495-4C9C-94B7-5D1B35333F53}">
  <ds:schemaRefs>
    <ds:schemaRef ds:uri="http://schemas.microsoft.com/sharepoint/v3/contenttype/forms"/>
  </ds:schemaRefs>
</ds:datastoreItem>
</file>

<file path=customXml/itemProps2.xml><?xml version="1.0" encoding="utf-8"?>
<ds:datastoreItem xmlns:ds="http://schemas.openxmlformats.org/officeDocument/2006/customXml" ds:itemID="{A98BE7A2-8D9F-49DB-A01D-65407BCACD94}">
  <ds:schemaRefs>
    <ds:schemaRef ds:uri="http://schemas.openxmlformats.org/officeDocument/2006/bibliography"/>
  </ds:schemaRefs>
</ds:datastoreItem>
</file>

<file path=customXml/itemProps3.xml><?xml version="1.0" encoding="utf-8"?>
<ds:datastoreItem xmlns:ds="http://schemas.openxmlformats.org/officeDocument/2006/customXml" ds:itemID="{A3204AD3-7C9B-4E36-9689-64EC5CECAB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82c88-63dc-46b8-ad21-943f1a781ef4"/>
    <ds:schemaRef ds:uri="4e413562-b8a4-4e3d-aeca-de063d2e6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50E0DC-6CC6-4F3F-BB0F-2DAAF0CE0F86}">
  <ds:schemaRefs>
    <ds:schemaRef ds:uri="http://schemas.microsoft.com/office/2006/metadata/properties"/>
    <ds:schemaRef ds:uri="http://schemas.microsoft.com/office/infopath/2007/PartnerControls"/>
    <ds:schemaRef ds:uri="4e413562-b8a4-4e3d-aeca-de063d2e60e3"/>
    <ds:schemaRef ds:uri="f8982c88-63dc-46b8-ad21-943f1a781ef4"/>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75</Pages>
  <Words>15453</Words>
  <Characters>84068</Characters>
  <Application>Microsoft Office Word</Application>
  <DocSecurity>0</DocSecurity>
  <Lines>4945</Lines>
  <Paragraphs>3554</Paragraphs>
  <ScaleCrop>false</ScaleCrop>
  <Company>TECHNO-WIZ</Company>
  <LinksUpToDate>false</LinksUpToDate>
  <CharactersWithSpaces>95967</CharactersWithSpaces>
  <SharedDoc>false</SharedDoc>
  <HLinks>
    <vt:vector size="114" baseType="variant">
      <vt:variant>
        <vt:i4>2031668</vt:i4>
      </vt:variant>
      <vt:variant>
        <vt:i4>110</vt:i4>
      </vt:variant>
      <vt:variant>
        <vt:i4>0</vt:i4>
      </vt:variant>
      <vt:variant>
        <vt:i4>5</vt:i4>
      </vt:variant>
      <vt:variant>
        <vt:lpwstr/>
      </vt:variant>
      <vt:variant>
        <vt:lpwstr>_Toc201159205</vt:lpwstr>
      </vt:variant>
      <vt:variant>
        <vt:i4>2031668</vt:i4>
      </vt:variant>
      <vt:variant>
        <vt:i4>104</vt:i4>
      </vt:variant>
      <vt:variant>
        <vt:i4>0</vt:i4>
      </vt:variant>
      <vt:variant>
        <vt:i4>5</vt:i4>
      </vt:variant>
      <vt:variant>
        <vt:lpwstr/>
      </vt:variant>
      <vt:variant>
        <vt:lpwstr>_Toc201159204</vt:lpwstr>
      </vt:variant>
      <vt:variant>
        <vt:i4>2031668</vt:i4>
      </vt:variant>
      <vt:variant>
        <vt:i4>98</vt:i4>
      </vt:variant>
      <vt:variant>
        <vt:i4>0</vt:i4>
      </vt:variant>
      <vt:variant>
        <vt:i4>5</vt:i4>
      </vt:variant>
      <vt:variant>
        <vt:lpwstr/>
      </vt:variant>
      <vt:variant>
        <vt:lpwstr>_Toc201159203</vt:lpwstr>
      </vt:variant>
      <vt:variant>
        <vt:i4>2031668</vt:i4>
      </vt:variant>
      <vt:variant>
        <vt:i4>92</vt:i4>
      </vt:variant>
      <vt:variant>
        <vt:i4>0</vt:i4>
      </vt:variant>
      <vt:variant>
        <vt:i4>5</vt:i4>
      </vt:variant>
      <vt:variant>
        <vt:lpwstr/>
      </vt:variant>
      <vt:variant>
        <vt:lpwstr>_Toc201159202</vt:lpwstr>
      </vt:variant>
      <vt:variant>
        <vt:i4>2031668</vt:i4>
      </vt:variant>
      <vt:variant>
        <vt:i4>86</vt:i4>
      </vt:variant>
      <vt:variant>
        <vt:i4>0</vt:i4>
      </vt:variant>
      <vt:variant>
        <vt:i4>5</vt:i4>
      </vt:variant>
      <vt:variant>
        <vt:lpwstr/>
      </vt:variant>
      <vt:variant>
        <vt:lpwstr>_Toc201159201</vt:lpwstr>
      </vt:variant>
      <vt:variant>
        <vt:i4>2031668</vt:i4>
      </vt:variant>
      <vt:variant>
        <vt:i4>80</vt:i4>
      </vt:variant>
      <vt:variant>
        <vt:i4>0</vt:i4>
      </vt:variant>
      <vt:variant>
        <vt:i4>5</vt:i4>
      </vt:variant>
      <vt:variant>
        <vt:lpwstr/>
      </vt:variant>
      <vt:variant>
        <vt:lpwstr>_Toc201159200</vt:lpwstr>
      </vt:variant>
      <vt:variant>
        <vt:i4>1441847</vt:i4>
      </vt:variant>
      <vt:variant>
        <vt:i4>74</vt:i4>
      </vt:variant>
      <vt:variant>
        <vt:i4>0</vt:i4>
      </vt:variant>
      <vt:variant>
        <vt:i4>5</vt:i4>
      </vt:variant>
      <vt:variant>
        <vt:lpwstr/>
      </vt:variant>
      <vt:variant>
        <vt:lpwstr>_Toc201159199</vt:lpwstr>
      </vt:variant>
      <vt:variant>
        <vt:i4>1441847</vt:i4>
      </vt:variant>
      <vt:variant>
        <vt:i4>68</vt:i4>
      </vt:variant>
      <vt:variant>
        <vt:i4>0</vt:i4>
      </vt:variant>
      <vt:variant>
        <vt:i4>5</vt:i4>
      </vt:variant>
      <vt:variant>
        <vt:lpwstr/>
      </vt:variant>
      <vt:variant>
        <vt:lpwstr>_Toc201159198</vt:lpwstr>
      </vt:variant>
      <vt:variant>
        <vt:i4>1441847</vt:i4>
      </vt:variant>
      <vt:variant>
        <vt:i4>62</vt:i4>
      </vt:variant>
      <vt:variant>
        <vt:i4>0</vt:i4>
      </vt:variant>
      <vt:variant>
        <vt:i4>5</vt:i4>
      </vt:variant>
      <vt:variant>
        <vt:lpwstr/>
      </vt:variant>
      <vt:variant>
        <vt:lpwstr>_Toc201159197</vt:lpwstr>
      </vt:variant>
      <vt:variant>
        <vt:i4>1441847</vt:i4>
      </vt:variant>
      <vt:variant>
        <vt:i4>56</vt:i4>
      </vt:variant>
      <vt:variant>
        <vt:i4>0</vt:i4>
      </vt:variant>
      <vt:variant>
        <vt:i4>5</vt:i4>
      </vt:variant>
      <vt:variant>
        <vt:lpwstr/>
      </vt:variant>
      <vt:variant>
        <vt:lpwstr>_Toc201159196</vt:lpwstr>
      </vt:variant>
      <vt:variant>
        <vt:i4>1441847</vt:i4>
      </vt:variant>
      <vt:variant>
        <vt:i4>50</vt:i4>
      </vt:variant>
      <vt:variant>
        <vt:i4>0</vt:i4>
      </vt:variant>
      <vt:variant>
        <vt:i4>5</vt:i4>
      </vt:variant>
      <vt:variant>
        <vt:lpwstr/>
      </vt:variant>
      <vt:variant>
        <vt:lpwstr>_Toc201159195</vt:lpwstr>
      </vt:variant>
      <vt:variant>
        <vt:i4>1441847</vt:i4>
      </vt:variant>
      <vt:variant>
        <vt:i4>44</vt:i4>
      </vt:variant>
      <vt:variant>
        <vt:i4>0</vt:i4>
      </vt:variant>
      <vt:variant>
        <vt:i4>5</vt:i4>
      </vt:variant>
      <vt:variant>
        <vt:lpwstr/>
      </vt:variant>
      <vt:variant>
        <vt:lpwstr>_Toc201159194</vt:lpwstr>
      </vt:variant>
      <vt:variant>
        <vt:i4>1441847</vt:i4>
      </vt:variant>
      <vt:variant>
        <vt:i4>38</vt:i4>
      </vt:variant>
      <vt:variant>
        <vt:i4>0</vt:i4>
      </vt:variant>
      <vt:variant>
        <vt:i4>5</vt:i4>
      </vt:variant>
      <vt:variant>
        <vt:lpwstr/>
      </vt:variant>
      <vt:variant>
        <vt:lpwstr>_Toc201159193</vt:lpwstr>
      </vt:variant>
      <vt:variant>
        <vt:i4>1441847</vt:i4>
      </vt:variant>
      <vt:variant>
        <vt:i4>32</vt:i4>
      </vt:variant>
      <vt:variant>
        <vt:i4>0</vt:i4>
      </vt:variant>
      <vt:variant>
        <vt:i4>5</vt:i4>
      </vt:variant>
      <vt:variant>
        <vt:lpwstr/>
      </vt:variant>
      <vt:variant>
        <vt:lpwstr>_Toc201159192</vt:lpwstr>
      </vt:variant>
      <vt:variant>
        <vt:i4>1441847</vt:i4>
      </vt:variant>
      <vt:variant>
        <vt:i4>26</vt:i4>
      </vt:variant>
      <vt:variant>
        <vt:i4>0</vt:i4>
      </vt:variant>
      <vt:variant>
        <vt:i4>5</vt:i4>
      </vt:variant>
      <vt:variant>
        <vt:lpwstr/>
      </vt:variant>
      <vt:variant>
        <vt:lpwstr>_Toc201159191</vt:lpwstr>
      </vt:variant>
      <vt:variant>
        <vt:i4>1441847</vt:i4>
      </vt:variant>
      <vt:variant>
        <vt:i4>20</vt:i4>
      </vt:variant>
      <vt:variant>
        <vt:i4>0</vt:i4>
      </vt:variant>
      <vt:variant>
        <vt:i4>5</vt:i4>
      </vt:variant>
      <vt:variant>
        <vt:lpwstr/>
      </vt:variant>
      <vt:variant>
        <vt:lpwstr>_Toc201159190</vt:lpwstr>
      </vt:variant>
      <vt:variant>
        <vt:i4>1507383</vt:i4>
      </vt:variant>
      <vt:variant>
        <vt:i4>14</vt:i4>
      </vt:variant>
      <vt:variant>
        <vt:i4>0</vt:i4>
      </vt:variant>
      <vt:variant>
        <vt:i4>5</vt:i4>
      </vt:variant>
      <vt:variant>
        <vt:lpwstr/>
      </vt:variant>
      <vt:variant>
        <vt:lpwstr>_Toc201159189</vt:lpwstr>
      </vt:variant>
      <vt:variant>
        <vt:i4>1507383</vt:i4>
      </vt:variant>
      <vt:variant>
        <vt:i4>8</vt:i4>
      </vt:variant>
      <vt:variant>
        <vt:i4>0</vt:i4>
      </vt:variant>
      <vt:variant>
        <vt:i4>5</vt:i4>
      </vt:variant>
      <vt:variant>
        <vt:lpwstr/>
      </vt:variant>
      <vt:variant>
        <vt:lpwstr>_Toc201159188</vt:lpwstr>
      </vt:variant>
      <vt:variant>
        <vt:i4>1507383</vt:i4>
      </vt:variant>
      <vt:variant>
        <vt:i4>2</vt:i4>
      </vt:variant>
      <vt:variant>
        <vt:i4>0</vt:i4>
      </vt:variant>
      <vt:variant>
        <vt:i4>5</vt:i4>
      </vt:variant>
      <vt:variant>
        <vt:lpwstr/>
      </vt:variant>
      <vt:variant>
        <vt:lpwstr>_Toc201159187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WIYAKE WAKINI WELFARE ASSOCIATION</dc:title>
  <dc:subject/>
  <dc:creator>Joshua Laiboni</dc:creator>
  <cp:keywords/>
  <cp:lastModifiedBy>Stanley Igati</cp:lastModifiedBy>
  <cp:revision>343</cp:revision>
  <cp:lastPrinted>2020-06-09T08:30:00Z</cp:lastPrinted>
  <dcterms:created xsi:type="dcterms:W3CDTF">2024-06-27T12:56:00Z</dcterms:created>
  <dcterms:modified xsi:type="dcterms:W3CDTF">2026-06-29T13:17:00Z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0x010100A0F8E0D2E0B95945AC3CC805F2389E0D</vt:lpwstr>
  </property>
  <property fmtid="{D5CDD505-2E9C-101B-9397-08002B2CF9AE}" pid="3" name="MediaServiceImageTags">
    <vt:lpwstr/>
  </property>
</Properties>
</file>