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0BECC9B" w14:textId="3B032F32" w:rsidR="008875DF" w:rsidRPr="00650C14" w:rsidRDefault="008875DF" w:rsidP="00704EA8">
      <w:pPr>
        <w:spacing w:line="360" w:lineRule="auto"/>
        <w:rPr>
          <w:highlight w:val="yellow"/>
        </w:rPr>
      </w:pPr>
    </w:p>
    <w:p w14:paraId="52BC1972" w14:textId="4A059EFD" w:rsidR="008875DF" w:rsidRDefault="00B16D64" w:rsidP="00B2787A">
      <w:pPr>
        <w:spacing w:line="360" w:lineRule="auto"/>
        <w:jc w:val="right"/>
        <w:rPr>
          <w:b/>
          <w:i/>
          <w:iCs/>
          <w:color w:val="FF0000"/>
        </w:rPr>
      </w:pPr>
      <w:r>
        <w:rPr>
          <w:b/>
          <w:i/>
          <w:iCs/>
          <w:color w:val="FF0000"/>
        </w:rPr>
        <w:t>R</w:t>
      </w:r>
      <w:r w:rsidR="00A64BF9">
        <w:rPr>
          <w:b/>
          <w:i/>
          <w:iCs/>
          <w:color w:val="FF0000"/>
        </w:rPr>
        <w:t>evised</w:t>
      </w:r>
      <w:r w:rsidR="00171059" w:rsidRPr="00AC5908">
        <w:rPr>
          <w:b/>
          <w:i/>
          <w:iCs/>
          <w:color w:val="FF0000"/>
        </w:rPr>
        <w:t xml:space="preserve"> 30</w:t>
      </w:r>
      <w:r w:rsidR="00171059" w:rsidRPr="00AC5908">
        <w:rPr>
          <w:b/>
          <w:i/>
          <w:iCs/>
          <w:color w:val="FF0000"/>
          <w:vertAlign w:val="superscript"/>
        </w:rPr>
        <w:t>th</w:t>
      </w:r>
      <w:r w:rsidR="003D65AC" w:rsidRPr="00AC5908">
        <w:rPr>
          <w:b/>
          <w:i/>
          <w:iCs/>
          <w:color w:val="FF0000"/>
        </w:rPr>
        <w:t xml:space="preserve"> June </w:t>
      </w:r>
      <w:r w:rsidR="003D65AC" w:rsidRPr="25F86D01">
        <w:rPr>
          <w:b/>
          <w:bCs/>
          <w:i/>
          <w:iCs/>
          <w:color w:val="FF0000"/>
        </w:rPr>
        <w:t>20</w:t>
      </w:r>
      <w:r w:rsidR="002545DF" w:rsidRPr="25F86D01">
        <w:rPr>
          <w:b/>
          <w:bCs/>
          <w:i/>
          <w:iCs/>
          <w:color w:val="FF0000"/>
        </w:rPr>
        <w:t>2</w:t>
      </w:r>
      <w:r w:rsidR="004941FF">
        <w:rPr>
          <w:b/>
          <w:bCs/>
          <w:i/>
          <w:iCs/>
          <w:color w:val="FF0000"/>
        </w:rPr>
        <w:t>6</w:t>
      </w:r>
    </w:p>
    <w:p w14:paraId="7B59C109" w14:textId="77777777" w:rsidR="00F26034" w:rsidRDefault="00F26034" w:rsidP="00B2787A">
      <w:pPr>
        <w:spacing w:line="360" w:lineRule="auto"/>
        <w:jc w:val="right"/>
        <w:rPr>
          <w:b/>
          <w:i/>
          <w:iCs/>
          <w:color w:val="FF0000"/>
        </w:rPr>
      </w:pPr>
    </w:p>
    <w:p w14:paraId="3F74EB8D" w14:textId="77777777" w:rsidR="00F26034" w:rsidRPr="00AC5908" w:rsidRDefault="00F26034" w:rsidP="00B2787A">
      <w:pPr>
        <w:spacing w:line="360" w:lineRule="auto"/>
        <w:jc w:val="right"/>
        <w:rPr>
          <w:b/>
          <w:i/>
          <w:iCs/>
          <w:color w:val="FF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2835"/>
        <w:gridCol w:w="3398"/>
      </w:tblGrid>
      <w:tr w:rsidR="00BC71A7" w14:paraId="6161979D" w14:textId="77777777" w:rsidTr="00BC30E1">
        <w:tc>
          <w:tcPr>
            <w:tcW w:w="1770" w:type="pct"/>
          </w:tcPr>
          <w:p w14:paraId="083015CE" w14:textId="6ED0FFC5" w:rsidR="00BC71A7" w:rsidRDefault="00BC5F7C" w:rsidP="00254A45">
            <w:r w:rsidRPr="009B45D7">
              <w:rPr>
                <w:noProof/>
              </w:rPr>
              <w:drawing>
                <wp:inline distT="0" distB="0" distL="0" distR="0" wp14:anchorId="62F11C2E" wp14:editId="56D2F50A">
                  <wp:extent cx="1947545" cy="1561772"/>
                  <wp:effectExtent l="0" t="0" r="0" b="635"/>
                  <wp:docPr id="86833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1469" w:type="pct"/>
          </w:tcPr>
          <w:p w14:paraId="37C1223B" w14:textId="4F235B29" w:rsidR="00BC71A7" w:rsidRDefault="00BC71A7" w:rsidP="00254A45"/>
        </w:tc>
        <w:tc>
          <w:tcPr>
            <w:tcW w:w="1761" w:type="pct"/>
          </w:tcPr>
          <w:p w14:paraId="074AF339" w14:textId="77777777" w:rsidR="00BC71A7" w:rsidRDefault="00BC71A7" w:rsidP="00254A45">
            <w:r>
              <w:rPr>
                <w:noProof/>
              </w:rPr>
              <mc:AlternateContent>
                <mc:Choice Requires="wps">
                  <w:drawing>
                    <wp:anchor distT="45720" distB="45720" distL="114300" distR="114300" simplePos="0" relativeHeight="251658240" behindDoc="0" locked="0" layoutInCell="1" allowOverlap="1" wp14:anchorId="12339F7A" wp14:editId="6179C7B6">
                      <wp:simplePos x="0" y="0"/>
                      <wp:positionH relativeFrom="column">
                        <wp:posOffset>4445</wp:posOffset>
                      </wp:positionH>
                      <wp:positionV relativeFrom="paragraph">
                        <wp:posOffset>6350</wp:posOffset>
                      </wp:positionV>
                      <wp:extent cx="1864360" cy="1645920"/>
                      <wp:effectExtent l="0" t="0" r="15240" b="177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645920"/>
                              </a:xfrm>
                              <a:prstGeom prst="rect">
                                <a:avLst/>
                              </a:prstGeom>
                              <a:solidFill>
                                <a:srgbClr val="FFFFFF"/>
                              </a:solidFill>
                              <a:ln w="9525">
                                <a:solidFill>
                                  <a:srgbClr val="000000"/>
                                </a:solidFill>
                                <a:miter lim="800000"/>
                                <a:headEnd/>
                                <a:tailEnd/>
                              </a:ln>
                            </wps:spPr>
                            <wps:txbx>
                              <w:txbxContent>
                                <w:p w14:paraId="5E2CDD4D" w14:textId="77777777" w:rsidR="00BC71A7" w:rsidRPr="00837B14" w:rsidRDefault="00BC71A7" w:rsidP="00BC71A7">
                                  <w:pPr>
                                    <w:spacing w:line="360" w:lineRule="auto"/>
                                    <w:rPr>
                                      <w:i/>
                                      <w:iCs/>
                                    </w:rPr>
                                  </w:pPr>
                                  <w:r>
                                    <w:rPr>
                                      <w:i/>
                                      <w:iCs/>
                                    </w:rPr>
                                    <w:t>(Add</w:t>
                                  </w:r>
                                  <w:r w:rsidRPr="00837B14">
                                    <w:rPr>
                                      <w:i/>
                                      <w:iCs/>
                                    </w:rPr>
                                    <w:t xml:space="preserve"> your </w:t>
                                  </w:r>
                                  <w:r>
                                    <w:rPr>
                                      <w:i/>
                                      <w:iCs/>
                                    </w:rPr>
                                    <w:t>County</w:t>
                                  </w:r>
                                  <w:r w:rsidRPr="00837B14">
                                    <w:rPr>
                                      <w:i/>
                                      <w:iCs/>
                                    </w:rPr>
                                    <w:t xml:space="preserve"> Logo</w:t>
                                  </w:r>
                                  <w:r>
                                    <w:rPr>
                                      <w:i/>
                                      <w:iCs/>
                                    </w:rPr>
                                    <w:t>)</w:t>
                                  </w:r>
                                </w:p>
                                <w:p w14:paraId="7A32C157" w14:textId="77777777" w:rsidR="00BC71A7" w:rsidRDefault="00BC71A7" w:rsidP="00BC71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39F7A" id="_x0000_t202" coordsize="21600,21600" o:spt="202" path="m,l,21600r21600,l21600,xe">
                      <v:stroke joinstyle="miter"/>
                      <v:path gradientshapeok="t" o:connecttype="rect"/>
                    </v:shapetype>
                    <v:shape id="Text Box 217" o:spid="_x0000_s1026" type="#_x0000_t202" style="position:absolute;margin-left:.35pt;margin-top:.5pt;width:146.8pt;height:12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">
                      <v:textbox>
                        <w:txbxContent>
                          <w:p w14:paraId="5E2CDD4D" w14:textId="77777777" w:rsidR="00BC71A7" w:rsidRPr="00837B14" w:rsidRDefault="00BC71A7" w:rsidP="00BC71A7">
                            <w:pPr>
                              <w:spacing w:line="360" w:lineRule="auto"/>
                              <w:rPr>
                                <w:i/>
                                <w:iCs/>
                              </w:rPr>
                            </w:pPr>
                            <w:r>
                              <w:rPr>
                                <w:i/>
                                <w:iCs/>
                              </w:rPr>
                              <w:t>(Add</w:t>
                            </w:r>
                            <w:r w:rsidRPr="00837B14">
                              <w:rPr>
                                <w:i/>
                                <w:iCs/>
                              </w:rPr>
                              <w:t xml:space="preserve"> your </w:t>
                            </w:r>
                            <w:r>
                              <w:rPr>
                                <w:i/>
                                <w:iCs/>
                              </w:rPr>
                              <w:t>County</w:t>
                            </w:r>
                            <w:r w:rsidRPr="00837B14">
                              <w:rPr>
                                <w:i/>
                                <w:iCs/>
                              </w:rPr>
                              <w:t xml:space="preserve"> Logo</w:t>
                            </w:r>
                            <w:r>
                              <w:rPr>
                                <w:i/>
                                <w:iCs/>
                              </w:rPr>
                              <w:t>)</w:t>
                            </w:r>
                          </w:p>
                          <w:p w14:paraId="7A32C157" w14:textId="77777777" w:rsidR="00BC71A7" w:rsidRDefault="00BC71A7" w:rsidP="00BC71A7"/>
                        </w:txbxContent>
                      </v:textbox>
                      <w10:wrap type="square"/>
                    </v:shape>
                  </w:pict>
                </mc:Fallback>
              </mc:AlternateContent>
            </w:r>
          </w:p>
        </w:tc>
      </w:tr>
    </w:tbl>
    <w:p w14:paraId="2AF353FE" w14:textId="77777777" w:rsidR="004366A7" w:rsidRPr="00650C14" w:rsidRDefault="004366A7" w:rsidP="00B2787A">
      <w:pPr>
        <w:pBdr>
          <w:bottom w:val="thinThickSmallGap" w:sz="24" w:space="1" w:color="auto"/>
        </w:pBdr>
        <w:spacing w:line="360" w:lineRule="auto"/>
        <w:jc w:val="both"/>
      </w:pPr>
    </w:p>
    <w:p w14:paraId="71E34AF4" w14:textId="77777777" w:rsidR="00B33988" w:rsidRDefault="00B33988" w:rsidP="007311F2">
      <w:pPr>
        <w:spacing w:line="360" w:lineRule="auto"/>
        <w:rPr>
          <w:iCs/>
        </w:rPr>
      </w:pPr>
    </w:p>
    <w:p w14:paraId="40917C42" w14:textId="64AD92BD" w:rsidR="00333670" w:rsidRDefault="00333670" w:rsidP="00AC5908">
      <w:pPr>
        <w:spacing w:line="360" w:lineRule="auto"/>
        <w:jc w:val="center"/>
        <w:rPr>
          <w:b/>
          <w:bCs/>
          <w:iCs/>
        </w:rPr>
      </w:pPr>
      <w:r w:rsidRPr="005628F7">
        <w:rPr>
          <w:b/>
          <w:bCs/>
          <w:iCs/>
        </w:rPr>
        <w:t>XXX County Government</w:t>
      </w:r>
    </w:p>
    <w:p w14:paraId="413C2624" w14:textId="09FEF322" w:rsidR="007311F2" w:rsidRPr="005628F7" w:rsidRDefault="007311F2" w:rsidP="00AC5908">
      <w:pPr>
        <w:spacing w:line="360" w:lineRule="auto"/>
        <w:jc w:val="center"/>
        <w:rPr>
          <w:b/>
          <w:bCs/>
          <w:iCs/>
        </w:rPr>
      </w:pPr>
      <w:r>
        <w:rPr>
          <w:b/>
          <w:bCs/>
          <w:iCs/>
        </w:rPr>
        <w:t>Equali</w:t>
      </w:r>
      <w:r w:rsidR="00F76167">
        <w:rPr>
          <w:b/>
          <w:bCs/>
          <w:iCs/>
        </w:rPr>
        <w:t>s</w:t>
      </w:r>
      <w:r>
        <w:rPr>
          <w:b/>
          <w:bCs/>
          <w:iCs/>
        </w:rPr>
        <w:t>ation Fund</w:t>
      </w:r>
    </w:p>
    <w:p w14:paraId="6B4D4B22" w14:textId="77777777" w:rsidR="004366A7" w:rsidRPr="00650C14" w:rsidRDefault="004366A7" w:rsidP="00B2787A">
      <w:pPr>
        <w:spacing w:line="360" w:lineRule="auto"/>
        <w:jc w:val="center"/>
        <w:rPr>
          <w:b/>
        </w:rPr>
      </w:pPr>
    </w:p>
    <w:p w14:paraId="0F4853BC" w14:textId="77777777" w:rsidR="004366A7" w:rsidRPr="00650C14" w:rsidRDefault="00900D85" w:rsidP="00B2787A">
      <w:pPr>
        <w:pStyle w:val="Heading7"/>
        <w:spacing w:line="360" w:lineRule="auto"/>
        <w:rPr>
          <w:sz w:val="24"/>
          <w:szCs w:val="24"/>
        </w:rPr>
      </w:pPr>
      <w:r w:rsidRPr="00650C14">
        <w:rPr>
          <w:sz w:val="24"/>
          <w:szCs w:val="24"/>
        </w:rPr>
        <w:t>ANNUAL REPORT</w:t>
      </w:r>
      <w:r w:rsidR="00231D69" w:rsidRPr="00650C14">
        <w:rPr>
          <w:sz w:val="24"/>
          <w:szCs w:val="24"/>
        </w:rPr>
        <w:t xml:space="preserve"> AND </w:t>
      </w:r>
      <w:r w:rsidR="004366A7" w:rsidRPr="00650C14">
        <w:rPr>
          <w:sz w:val="24"/>
          <w:szCs w:val="24"/>
        </w:rPr>
        <w:t>FINANCIAL STATEMENTS</w:t>
      </w:r>
    </w:p>
    <w:p w14:paraId="5F3008F1" w14:textId="77777777" w:rsidR="004366A7" w:rsidRPr="00650C14" w:rsidRDefault="004366A7" w:rsidP="00AC5908">
      <w:pPr>
        <w:spacing w:line="360" w:lineRule="auto"/>
        <w:rPr>
          <w:b/>
        </w:rPr>
      </w:pPr>
    </w:p>
    <w:p w14:paraId="50D3E708" w14:textId="2A962520" w:rsidR="00E11C42" w:rsidRPr="00650C14" w:rsidRDefault="004366A7" w:rsidP="00B2787A">
      <w:pPr>
        <w:spacing w:line="360" w:lineRule="auto"/>
        <w:jc w:val="center"/>
        <w:rPr>
          <w:b/>
        </w:rPr>
      </w:pPr>
      <w:r w:rsidRPr="00650C14">
        <w:rPr>
          <w:b/>
        </w:rPr>
        <w:t xml:space="preserve">FOR THE </w:t>
      </w:r>
      <w:r w:rsidR="00CC4902" w:rsidRPr="00650C14">
        <w:rPr>
          <w:b/>
        </w:rPr>
        <w:t>FINANCIAL</w:t>
      </w:r>
      <w:r w:rsidR="00576553" w:rsidRPr="00650C14">
        <w:rPr>
          <w:b/>
        </w:rPr>
        <w:t xml:space="preserve"> </w:t>
      </w:r>
      <w:r w:rsidR="009447EB" w:rsidRPr="00650C14">
        <w:rPr>
          <w:b/>
        </w:rPr>
        <w:t>YEAR</w:t>
      </w:r>
      <w:r w:rsidR="00576553" w:rsidRPr="00650C14">
        <w:rPr>
          <w:b/>
        </w:rPr>
        <w:t xml:space="preserve"> END</w:t>
      </w:r>
      <w:r w:rsidR="00DF6EC1">
        <w:rPr>
          <w:b/>
        </w:rPr>
        <w:t>ED</w:t>
      </w:r>
    </w:p>
    <w:p w14:paraId="6C5303CE" w14:textId="7E3CA3E3" w:rsidR="004366A7" w:rsidRPr="00650C14" w:rsidRDefault="008C51E0" w:rsidP="00B2787A">
      <w:pPr>
        <w:spacing w:line="360" w:lineRule="auto"/>
        <w:jc w:val="center"/>
        <w:rPr>
          <w:b/>
        </w:rPr>
      </w:pPr>
      <w:r w:rsidRPr="00650C14">
        <w:rPr>
          <w:b/>
        </w:rPr>
        <w:t>30</w:t>
      </w:r>
      <w:r w:rsidRPr="00650C14">
        <w:rPr>
          <w:b/>
          <w:vertAlign w:val="superscript"/>
        </w:rPr>
        <w:t>TH</w:t>
      </w:r>
      <w:r w:rsidRPr="00650C14">
        <w:rPr>
          <w:b/>
        </w:rPr>
        <w:t xml:space="preserve"> </w:t>
      </w:r>
      <w:r w:rsidR="00231D69" w:rsidRPr="00650C14">
        <w:rPr>
          <w:b/>
        </w:rPr>
        <w:t xml:space="preserve">JUNE  </w:t>
      </w:r>
      <w:r w:rsidR="003D65AC" w:rsidRPr="00650C14">
        <w:rPr>
          <w:b/>
        </w:rPr>
        <w:t>20</w:t>
      </w:r>
      <w:r w:rsidR="004B13CE">
        <w:rPr>
          <w:b/>
        </w:rPr>
        <w:t>xx</w:t>
      </w:r>
    </w:p>
    <w:p w14:paraId="47C5F73D" w14:textId="77777777" w:rsidR="004366A7" w:rsidRPr="00650C14" w:rsidRDefault="004366A7" w:rsidP="00B2787A">
      <w:pPr>
        <w:spacing w:line="360" w:lineRule="auto"/>
        <w:jc w:val="center"/>
      </w:pPr>
    </w:p>
    <w:p w14:paraId="7EC79AD8" w14:textId="77777777" w:rsidR="004366A7" w:rsidRPr="00650C14" w:rsidRDefault="004366A7" w:rsidP="00AC5908">
      <w:pPr>
        <w:pBdr>
          <w:bottom w:val="thinThickSmallGap" w:sz="24" w:space="1" w:color="auto"/>
        </w:pBdr>
        <w:spacing w:line="360" w:lineRule="auto"/>
      </w:pPr>
    </w:p>
    <w:p w14:paraId="512CE573" w14:textId="77777777" w:rsidR="007E2627" w:rsidRDefault="007E2627" w:rsidP="007E2627">
      <w:pPr>
        <w:spacing w:line="360" w:lineRule="auto"/>
        <w:jc w:val="center"/>
        <w:rPr>
          <w:b/>
          <w:sz w:val="22"/>
          <w:szCs w:val="22"/>
        </w:rPr>
      </w:pPr>
      <w:r w:rsidRPr="00D1771C">
        <w:rPr>
          <w:b/>
          <w:sz w:val="22"/>
          <w:szCs w:val="22"/>
        </w:rPr>
        <w:t>Prepared in accordance with the Accrual Basis of Accounting Method under the International Public Sector Accounting Standards (IPSAS)</w:t>
      </w:r>
    </w:p>
    <w:p w14:paraId="3981B2EE" w14:textId="77777777" w:rsidR="007F0DFB" w:rsidRDefault="007F0DFB" w:rsidP="007E2627">
      <w:pPr>
        <w:spacing w:line="360" w:lineRule="auto"/>
        <w:jc w:val="center"/>
        <w:rPr>
          <w:b/>
          <w:sz w:val="22"/>
          <w:szCs w:val="22"/>
        </w:rPr>
      </w:pPr>
    </w:p>
    <w:p w14:paraId="613F17CB" w14:textId="77777777" w:rsidR="007F0DFB" w:rsidRDefault="007F0DFB" w:rsidP="007E2627">
      <w:pPr>
        <w:spacing w:line="360" w:lineRule="auto"/>
        <w:jc w:val="center"/>
        <w:rPr>
          <w:b/>
          <w:sz w:val="22"/>
          <w:szCs w:val="22"/>
        </w:rPr>
      </w:pPr>
    </w:p>
    <w:p w14:paraId="0182DF4B" w14:textId="77777777" w:rsidR="007F0DFB" w:rsidRPr="00D1771C" w:rsidRDefault="007F0DFB" w:rsidP="007E2627">
      <w:pPr>
        <w:spacing w:line="360" w:lineRule="auto"/>
        <w:jc w:val="center"/>
        <w:rPr>
          <w:b/>
          <w:sz w:val="22"/>
          <w:szCs w:val="22"/>
        </w:rPr>
      </w:pPr>
    </w:p>
    <w:p w14:paraId="462ECD32" w14:textId="77777777" w:rsidR="00C3521B" w:rsidRDefault="00C3521B" w:rsidP="00B2787A">
      <w:pPr>
        <w:spacing w:line="360" w:lineRule="auto"/>
        <w:jc w:val="center"/>
        <w:rPr>
          <w:b/>
        </w:rPr>
      </w:pPr>
    </w:p>
    <w:p w14:paraId="0223FA02" w14:textId="3C105F5D" w:rsidR="00404F2D" w:rsidRPr="00650C14" w:rsidRDefault="00404F2D" w:rsidP="00404F2D">
      <w:pPr>
        <w:spacing w:line="360" w:lineRule="auto"/>
        <w:rPr>
          <w:b/>
        </w:rPr>
        <w:sectPr w:rsidR="00404F2D" w:rsidRPr="00650C14" w:rsidSect="000F480B">
          <w:headerReference w:type="default" r:id="rId12"/>
          <w:footerReference w:type="even" r:id="rId13"/>
          <w:footerReference w:type="default" r:id="rId14"/>
          <w:footerReference w:type="first" r:id="rId15"/>
          <w:pgSz w:w="12240" w:h="15840" w:code="1"/>
          <w:pgMar w:top="864" w:right="1152" w:bottom="720" w:left="1440" w:header="432" w:footer="288" w:gutter="0"/>
          <w:pgNumType w:start="0"/>
          <w:cols w:space="720"/>
          <w:titlePg/>
          <w:docGrid w:linePitch="326"/>
        </w:sectPr>
      </w:pPr>
    </w:p>
    <w:p w14:paraId="3DB7D5DD" w14:textId="4D79CC97" w:rsidR="006B2470" w:rsidRPr="006B2470" w:rsidRDefault="006B2470" w:rsidP="00B2787A">
      <w:pPr>
        <w:spacing w:line="360" w:lineRule="auto"/>
        <w:jc w:val="both"/>
        <w:rPr>
          <w:b/>
          <w:bCs/>
        </w:rPr>
      </w:pPr>
      <w:r w:rsidRPr="006B2470">
        <w:rPr>
          <w:b/>
          <w:bCs/>
        </w:rPr>
        <w:lastRenderedPageBreak/>
        <w:t>(Leave this page blank)</w:t>
      </w:r>
    </w:p>
    <w:p w14:paraId="658259ED" w14:textId="77777777" w:rsidR="006B2470" w:rsidRDefault="006B2470" w:rsidP="00B2787A">
      <w:pPr>
        <w:spacing w:line="360" w:lineRule="auto"/>
        <w:jc w:val="both"/>
      </w:pPr>
    </w:p>
    <w:p w14:paraId="017D7D44" w14:textId="77777777" w:rsidR="006B2470" w:rsidRDefault="006B2470" w:rsidP="00B2787A">
      <w:pPr>
        <w:spacing w:line="360" w:lineRule="auto"/>
        <w:jc w:val="both"/>
      </w:pPr>
    </w:p>
    <w:p w14:paraId="6C548C26" w14:textId="77777777" w:rsidR="006B2470" w:rsidRDefault="006B2470" w:rsidP="00B2787A">
      <w:pPr>
        <w:spacing w:line="360" w:lineRule="auto"/>
        <w:jc w:val="both"/>
      </w:pPr>
    </w:p>
    <w:p w14:paraId="22B74EDC" w14:textId="77777777" w:rsidR="006B2470" w:rsidRDefault="006B2470" w:rsidP="00B2787A">
      <w:pPr>
        <w:spacing w:line="360" w:lineRule="auto"/>
        <w:jc w:val="both"/>
      </w:pPr>
    </w:p>
    <w:p w14:paraId="0B13292C" w14:textId="77777777" w:rsidR="006B2470" w:rsidRDefault="006B2470" w:rsidP="00B2787A">
      <w:pPr>
        <w:spacing w:line="360" w:lineRule="auto"/>
        <w:jc w:val="both"/>
      </w:pPr>
    </w:p>
    <w:p w14:paraId="3D5667BF" w14:textId="77777777" w:rsidR="006B2470" w:rsidRDefault="006B2470" w:rsidP="00B2787A">
      <w:pPr>
        <w:spacing w:line="360" w:lineRule="auto"/>
        <w:jc w:val="both"/>
      </w:pPr>
    </w:p>
    <w:p w14:paraId="6B326B6F" w14:textId="77777777" w:rsidR="006B2470" w:rsidRDefault="006B2470" w:rsidP="00B2787A">
      <w:pPr>
        <w:spacing w:line="360" w:lineRule="auto"/>
        <w:jc w:val="both"/>
      </w:pPr>
    </w:p>
    <w:p w14:paraId="0EC8E05E" w14:textId="77777777" w:rsidR="006B2470" w:rsidRDefault="006B2470" w:rsidP="00B2787A">
      <w:pPr>
        <w:spacing w:line="360" w:lineRule="auto"/>
        <w:jc w:val="both"/>
      </w:pPr>
    </w:p>
    <w:p w14:paraId="79B06F8F" w14:textId="77777777" w:rsidR="006B2470" w:rsidRDefault="006B2470" w:rsidP="00B2787A">
      <w:pPr>
        <w:spacing w:line="360" w:lineRule="auto"/>
        <w:jc w:val="both"/>
      </w:pPr>
    </w:p>
    <w:p w14:paraId="2DD38FFD" w14:textId="77777777" w:rsidR="006B2470" w:rsidRDefault="006B2470" w:rsidP="00B2787A">
      <w:pPr>
        <w:spacing w:line="360" w:lineRule="auto"/>
        <w:jc w:val="both"/>
      </w:pPr>
    </w:p>
    <w:p w14:paraId="5ECE085E" w14:textId="77777777" w:rsidR="006B2470" w:rsidRDefault="006B2470" w:rsidP="00B2787A">
      <w:pPr>
        <w:spacing w:line="360" w:lineRule="auto"/>
        <w:jc w:val="both"/>
      </w:pPr>
    </w:p>
    <w:p w14:paraId="77E6BDAF" w14:textId="77777777" w:rsidR="006B2470" w:rsidRDefault="006B2470" w:rsidP="00B2787A">
      <w:pPr>
        <w:spacing w:line="360" w:lineRule="auto"/>
        <w:jc w:val="both"/>
      </w:pPr>
    </w:p>
    <w:p w14:paraId="0429B56E" w14:textId="77777777" w:rsidR="001063BD" w:rsidRDefault="001063BD" w:rsidP="00B2787A">
      <w:pPr>
        <w:spacing w:line="360" w:lineRule="auto"/>
        <w:jc w:val="both"/>
        <w:sectPr w:rsidR="001063BD" w:rsidSect="000F480B">
          <w:headerReference w:type="even" r:id="rId16"/>
          <w:headerReference w:type="default" r:id="rId17"/>
          <w:footerReference w:type="default" r:id="rId18"/>
          <w:headerReference w:type="first" r:id="rId19"/>
          <w:footerReference w:type="first" r:id="rId20"/>
          <w:pgSz w:w="12240" w:h="15840" w:code="1"/>
          <w:pgMar w:top="864" w:right="1152" w:bottom="720" w:left="1440" w:header="432" w:footer="288" w:gutter="0"/>
          <w:pgNumType w:fmt="lowerRoman" w:start="1"/>
          <w:cols w:space="720"/>
          <w:docGrid w:linePitch="326"/>
        </w:sectPr>
      </w:pPr>
    </w:p>
    <w:p w14:paraId="192E0241" w14:textId="77777777" w:rsidR="00482FB1" w:rsidRPr="00482FB1" w:rsidRDefault="00482FB1" w:rsidP="00B2787A">
      <w:pPr>
        <w:spacing w:line="360" w:lineRule="auto"/>
        <w:jc w:val="both"/>
        <w:rPr>
          <w:b/>
          <w:bCs/>
          <w:sz w:val="22"/>
          <w:szCs w:val="22"/>
        </w:rPr>
      </w:pPr>
    </w:p>
    <w:p w14:paraId="1AEDE0F5" w14:textId="516B371C" w:rsidR="006B2470" w:rsidRPr="00482FB1" w:rsidRDefault="001063BD" w:rsidP="00B2787A">
      <w:pPr>
        <w:spacing w:line="360" w:lineRule="auto"/>
        <w:jc w:val="both"/>
        <w:rPr>
          <w:b/>
          <w:bCs/>
          <w:sz w:val="22"/>
          <w:szCs w:val="22"/>
        </w:rPr>
      </w:pPr>
      <w:r w:rsidRPr="00482FB1">
        <w:rPr>
          <w:b/>
          <w:bCs/>
          <w:sz w:val="22"/>
          <w:szCs w:val="22"/>
        </w:rPr>
        <w:t>Table of Contents………………………………………………………………………………………...  Page</w:t>
      </w:r>
    </w:p>
    <w:p w14:paraId="4FB4B879" w14:textId="6DE26EFE" w:rsidR="00157E97" w:rsidRDefault="006A54F4">
      <w:pPr>
        <w:pStyle w:val="TOC1"/>
        <w:rPr>
          <w:rFonts w:asciiTheme="minorHAnsi" w:eastAsiaTheme="minorEastAsia" w:hAnsiTheme="minorHAnsi" w:cstheme="minorBidi"/>
          <w:kern w:val="2"/>
          <w:sz w:val="24"/>
          <w:szCs w:val="24"/>
          <w:lang w:val="en-KE" w:eastAsia="en-GB"/>
          <w14:ligatures w14:val="standardContextual"/>
        </w:rPr>
      </w:pPr>
      <w:r w:rsidRPr="00482FB1">
        <w:rPr>
          <w:rFonts w:ascii="Times New Roman" w:hAnsi="Times New Roman" w:cs="Times New Roman"/>
          <w:sz w:val="24"/>
          <w:szCs w:val="24"/>
        </w:rPr>
        <w:fldChar w:fldCharType="begin"/>
      </w:r>
      <w:r w:rsidR="00540BF1" w:rsidRPr="00482FB1">
        <w:rPr>
          <w:rFonts w:ascii="Times New Roman" w:hAnsi="Times New Roman" w:cs="Times New Roman"/>
          <w:sz w:val="24"/>
          <w:szCs w:val="24"/>
        </w:rPr>
        <w:instrText xml:space="preserve"> TOC \o "1-2" \h \z \u </w:instrText>
      </w:r>
      <w:r w:rsidRPr="00482FB1">
        <w:rPr>
          <w:rFonts w:ascii="Times New Roman" w:hAnsi="Times New Roman" w:cs="Times New Roman"/>
          <w:sz w:val="24"/>
          <w:szCs w:val="24"/>
        </w:rPr>
        <w:fldChar w:fldCharType="separate"/>
      </w:r>
      <w:hyperlink w:anchor="_Toc233352014" w:history="1">
        <w:r w:rsidR="00157E97" w:rsidRPr="00D373D6">
          <w:rPr>
            <w:rStyle w:val="Hyperlink"/>
          </w:rPr>
          <w:t>1.</w:t>
        </w:r>
        <w:r w:rsidR="00157E97">
          <w:rPr>
            <w:rFonts w:asciiTheme="minorHAnsi" w:eastAsiaTheme="minorEastAsia" w:hAnsiTheme="minorHAnsi" w:cstheme="minorBidi"/>
            <w:kern w:val="2"/>
            <w:sz w:val="24"/>
            <w:szCs w:val="24"/>
            <w:lang w:val="en-KE" w:eastAsia="en-GB"/>
            <w14:ligatures w14:val="standardContextual"/>
          </w:rPr>
          <w:tab/>
        </w:r>
        <w:r w:rsidR="00157E97" w:rsidRPr="00D373D6">
          <w:rPr>
            <w:rStyle w:val="Hyperlink"/>
          </w:rPr>
          <w:t>Acronyms</w:t>
        </w:r>
        <w:r w:rsidR="00157E97">
          <w:rPr>
            <w:webHidden/>
          </w:rPr>
          <w:tab/>
        </w:r>
        <w:r w:rsidR="00157E97">
          <w:rPr>
            <w:webHidden/>
          </w:rPr>
          <w:fldChar w:fldCharType="begin"/>
        </w:r>
        <w:r w:rsidR="00157E97">
          <w:rPr>
            <w:webHidden/>
          </w:rPr>
          <w:instrText xml:space="preserve"> PAGEREF _Toc233352014 \h </w:instrText>
        </w:r>
        <w:r w:rsidR="00157E97">
          <w:rPr>
            <w:webHidden/>
          </w:rPr>
        </w:r>
        <w:r w:rsidR="00157E97">
          <w:rPr>
            <w:webHidden/>
          </w:rPr>
          <w:fldChar w:fldCharType="separate"/>
        </w:r>
        <w:r w:rsidR="00157E97">
          <w:rPr>
            <w:webHidden/>
          </w:rPr>
          <w:t>iii</w:t>
        </w:r>
        <w:r w:rsidR="00157E97">
          <w:rPr>
            <w:webHidden/>
          </w:rPr>
          <w:fldChar w:fldCharType="end"/>
        </w:r>
      </w:hyperlink>
    </w:p>
    <w:p w14:paraId="6315D691" w14:textId="13105ED5"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15" w:history="1">
        <w:r w:rsidRPr="00D373D6">
          <w:rPr>
            <w:rStyle w:val="Hyperlink"/>
          </w:rPr>
          <w:t>2.</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Who We Are</w:t>
        </w:r>
        <w:r>
          <w:rPr>
            <w:webHidden/>
          </w:rPr>
          <w:tab/>
        </w:r>
        <w:r>
          <w:rPr>
            <w:webHidden/>
          </w:rPr>
          <w:fldChar w:fldCharType="begin"/>
        </w:r>
        <w:r>
          <w:rPr>
            <w:webHidden/>
          </w:rPr>
          <w:instrText xml:space="preserve"> PAGEREF _Toc233352015 \h </w:instrText>
        </w:r>
        <w:r>
          <w:rPr>
            <w:webHidden/>
          </w:rPr>
        </w:r>
        <w:r>
          <w:rPr>
            <w:webHidden/>
          </w:rPr>
          <w:fldChar w:fldCharType="separate"/>
        </w:r>
        <w:r>
          <w:rPr>
            <w:webHidden/>
          </w:rPr>
          <w:t>iv</w:t>
        </w:r>
        <w:r>
          <w:rPr>
            <w:webHidden/>
          </w:rPr>
          <w:fldChar w:fldCharType="end"/>
        </w:r>
      </w:hyperlink>
    </w:p>
    <w:p w14:paraId="57D565FF" w14:textId="4986F230"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16" w:history="1">
        <w:r w:rsidRPr="00D373D6">
          <w:rPr>
            <w:rStyle w:val="Hyperlink"/>
          </w:rPr>
          <w:t>3.</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Report of the County Executive Committee Member for Finance</w:t>
        </w:r>
        <w:r>
          <w:rPr>
            <w:webHidden/>
          </w:rPr>
          <w:tab/>
        </w:r>
        <w:r>
          <w:rPr>
            <w:webHidden/>
          </w:rPr>
          <w:fldChar w:fldCharType="begin"/>
        </w:r>
        <w:r>
          <w:rPr>
            <w:webHidden/>
          </w:rPr>
          <w:instrText xml:space="preserve"> PAGEREF _Toc233352016 \h </w:instrText>
        </w:r>
        <w:r>
          <w:rPr>
            <w:webHidden/>
          </w:rPr>
        </w:r>
        <w:r>
          <w:rPr>
            <w:webHidden/>
          </w:rPr>
          <w:fldChar w:fldCharType="separate"/>
        </w:r>
        <w:r>
          <w:rPr>
            <w:webHidden/>
          </w:rPr>
          <w:t>vi</w:t>
        </w:r>
        <w:r>
          <w:rPr>
            <w:webHidden/>
          </w:rPr>
          <w:fldChar w:fldCharType="end"/>
        </w:r>
      </w:hyperlink>
    </w:p>
    <w:p w14:paraId="30B6C200" w14:textId="537A43A8"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17" w:history="1">
        <w:r w:rsidRPr="00D373D6">
          <w:rPr>
            <w:rStyle w:val="Hyperlink"/>
          </w:rPr>
          <w:t>4.</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Corporate Governance Statement</w:t>
        </w:r>
        <w:r>
          <w:rPr>
            <w:webHidden/>
          </w:rPr>
          <w:tab/>
        </w:r>
        <w:r>
          <w:rPr>
            <w:webHidden/>
          </w:rPr>
          <w:fldChar w:fldCharType="begin"/>
        </w:r>
        <w:r>
          <w:rPr>
            <w:webHidden/>
          </w:rPr>
          <w:instrText xml:space="preserve"> PAGEREF _Toc233352017 \h </w:instrText>
        </w:r>
        <w:r>
          <w:rPr>
            <w:webHidden/>
          </w:rPr>
        </w:r>
        <w:r>
          <w:rPr>
            <w:webHidden/>
          </w:rPr>
          <w:fldChar w:fldCharType="separate"/>
        </w:r>
        <w:r>
          <w:rPr>
            <w:webHidden/>
          </w:rPr>
          <w:t>vii</w:t>
        </w:r>
        <w:r>
          <w:rPr>
            <w:webHidden/>
          </w:rPr>
          <w:fldChar w:fldCharType="end"/>
        </w:r>
      </w:hyperlink>
    </w:p>
    <w:p w14:paraId="6E3D5616" w14:textId="6807894D"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18" w:history="1">
        <w:r w:rsidRPr="00D373D6">
          <w:rPr>
            <w:rStyle w:val="Hyperlink"/>
          </w:rPr>
          <w:t>5.</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Financial Performance Overview</w:t>
        </w:r>
        <w:r>
          <w:rPr>
            <w:webHidden/>
          </w:rPr>
          <w:tab/>
        </w:r>
        <w:r>
          <w:rPr>
            <w:webHidden/>
          </w:rPr>
          <w:fldChar w:fldCharType="begin"/>
        </w:r>
        <w:r>
          <w:rPr>
            <w:webHidden/>
          </w:rPr>
          <w:instrText xml:space="preserve"> PAGEREF _Toc233352018 \h </w:instrText>
        </w:r>
        <w:r>
          <w:rPr>
            <w:webHidden/>
          </w:rPr>
        </w:r>
        <w:r>
          <w:rPr>
            <w:webHidden/>
          </w:rPr>
          <w:fldChar w:fldCharType="separate"/>
        </w:r>
        <w:r>
          <w:rPr>
            <w:webHidden/>
          </w:rPr>
          <w:t>ix</w:t>
        </w:r>
        <w:r>
          <w:rPr>
            <w:webHidden/>
          </w:rPr>
          <w:fldChar w:fldCharType="end"/>
        </w:r>
      </w:hyperlink>
    </w:p>
    <w:p w14:paraId="421C6CE6" w14:textId="0C838348"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19" w:history="1">
        <w:r w:rsidRPr="00D373D6">
          <w:rPr>
            <w:rStyle w:val="Hyperlink"/>
          </w:rPr>
          <w:t>6.</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Statement of Performance against Predetermined Objectives for FY 20xx/20xx-1</w:t>
        </w:r>
        <w:r>
          <w:rPr>
            <w:webHidden/>
          </w:rPr>
          <w:tab/>
        </w:r>
        <w:r>
          <w:rPr>
            <w:webHidden/>
          </w:rPr>
          <w:fldChar w:fldCharType="begin"/>
        </w:r>
        <w:r>
          <w:rPr>
            <w:webHidden/>
          </w:rPr>
          <w:instrText xml:space="preserve"> PAGEREF _Toc233352019 \h </w:instrText>
        </w:r>
        <w:r>
          <w:rPr>
            <w:webHidden/>
          </w:rPr>
        </w:r>
        <w:r>
          <w:rPr>
            <w:webHidden/>
          </w:rPr>
          <w:fldChar w:fldCharType="separate"/>
        </w:r>
        <w:r>
          <w:rPr>
            <w:webHidden/>
          </w:rPr>
          <w:t>xi</w:t>
        </w:r>
        <w:r>
          <w:rPr>
            <w:webHidden/>
          </w:rPr>
          <w:fldChar w:fldCharType="end"/>
        </w:r>
      </w:hyperlink>
    </w:p>
    <w:p w14:paraId="578A8467" w14:textId="185F4F14"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0" w:history="1">
        <w:r w:rsidRPr="00D373D6">
          <w:rPr>
            <w:rStyle w:val="Hyperlink"/>
          </w:rPr>
          <w:t>7.</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Environmental and Sustainability Reporting</w:t>
        </w:r>
        <w:r>
          <w:rPr>
            <w:webHidden/>
          </w:rPr>
          <w:tab/>
        </w:r>
        <w:r>
          <w:rPr>
            <w:webHidden/>
          </w:rPr>
          <w:fldChar w:fldCharType="begin"/>
        </w:r>
        <w:r>
          <w:rPr>
            <w:webHidden/>
          </w:rPr>
          <w:instrText xml:space="preserve"> PAGEREF _Toc233352020 \h </w:instrText>
        </w:r>
        <w:r>
          <w:rPr>
            <w:webHidden/>
          </w:rPr>
        </w:r>
        <w:r>
          <w:rPr>
            <w:webHidden/>
          </w:rPr>
          <w:fldChar w:fldCharType="separate"/>
        </w:r>
        <w:r>
          <w:rPr>
            <w:webHidden/>
          </w:rPr>
          <w:t>xii</w:t>
        </w:r>
        <w:r>
          <w:rPr>
            <w:webHidden/>
          </w:rPr>
          <w:fldChar w:fldCharType="end"/>
        </w:r>
      </w:hyperlink>
    </w:p>
    <w:p w14:paraId="78063CE1" w14:textId="3462C7DA"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1" w:history="1">
        <w:r w:rsidRPr="00D373D6">
          <w:rPr>
            <w:rStyle w:val="Hyperlink"/>
          </w:rPr>
          <w:t>8.</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Statement of Management Responsibilities</w:t>
        </w:r>
        <w:r>
          <w:rPr>
            <w:webHidden/>
          </w:rPr>
          <w:tab/>
        </w:r>
        <w:r>
          <w:rPr>
            <w:webHidden/>
          </w:rPr>
          <w:fldChar w:fldCharType="begin"/>
        </w:r>
        <w:r>
          <w:rPr>
            <w:webHidden/>
          </w:rPr>
          <w:instrText xml:space="preserve"> PAGEREF _Toc233352021 \h </w:instrText>
        </w:r>
        <w:r>
          <w:rPr>
            <w:webHidden/>
          </w:rPr>
        </w:r>
        <w:r>
          <w:rPr>
            <w:webHidden/>
          </w:rPr>
          <w:fldChar w:fldCharType="separate"/>
        </w:r>
        <w:r>
          <w:rPr>
            <w:webHidden/>
          </w:rPr>
          <w:t>xiv</w:t>
        </w:r>
        <w:r>
          <w:rPr>
            <w:webHidden/>
          </w:rPr>
          <w:fldChar w:fldCharType="end"/>
        </w:r>
      </w:hyperlink>
    </w:p>
    <w:p w14:paraId="225A7F4C" w14:textId="444D3540"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2" w:history="1">
        <w:r w:rsidRPr="00D373D6">
          <w:rPr>
            <w:rStyle w:val="Hyperlink"/>
          </w:rPr>
          <w:t>9.</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Report of the Auditor General for the Financial Statements of (</w:t>
        </w:r>
        <w:r w:rsidRPr="00D373D6">
          <w:rPr>
            <w:rStyle w:val="Hyperlink"/>
            <w:i/>
          </w:rPr>
          <w:t>Specify Entity Name</w:t>
        </w:r>
        <w:r w:rsidRPr="00D373D6">
          <w:rPr>
            <w:rStyle w:val="Hyperlink"/>
          </w:rPr>
          <w:t>)</w:t>
        </w:r>
        <w:r>
          <w:rPr>
            <w:webHidden/>
          </w:rPr>
          <w:tab/>
        </w:r>
        <w:r>
          <w:rPr>
            <w:webHidden/>
          </w:rPr>
          <w:fldChar w:fldCharType="begin"/>
        </w:r>
        <w:r>
          <w:rPr>
            <w:webHidden/>
          </w:rPr>
          <w:instrText xml:space="preserve"> PAGEREF _Toc233352022 \h </w:instrText>
        </w:r>
        <w:r>
          <w:rPr>
            <w:webHidden/>
          </w:rPr>
        </w:r>
        <w:r>
          <w:rPr>
            <w:webHidden/>
          </w:rPr>
          <w:fldChar w:fldCharType="separate"/>
        </w:r>
        <w:r>
          <w:rPr>
            <w:webHidden/>
          </w:rPr>
          <w:t>xv</w:t>
        </w:r>
        <w:r>
          <w:rPr>
            <w:webHidden/>
          </w:rPr>
          <w:fldChar w:fldCharType="end"/>
        </w:r>
      </w:hyperlink>
    </w:p>
    <w:p w14:paraId="04D24E52" w14:textId="743E1CB2"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3" w:history="1">
        <w:r w:rsidRPr="00D373D6">
          <w:rPr>
            <w:rStyle w:val="Hyperlink"/>
          </w:rPr>
          <w:t>10.</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Statement of Financial Performance for the year ended 30 June 20xx</w:t>
        </w:r>
        <w:r>
          <w:rPr>
            <w:webHidden/>
          </w:rPr>
          <w:tab/>
        </w:r>
        <w:r>
          <w:rPr>
            <w:webHidden/>
          </w:rPr>
          <w:fldChar w:fldCharType="begin"/>
        </w:r>
        <w:r>
          <w:rPr>
            <w:webHidden/>
          </w:rPr>
          <w:instrText xml:space="preserve"> PAGEREF _Toc233352023 \h </w:instrText>
        </w:r>
        <w:r>
          <w:rPr>
            <w:webHidden/>
          </w:rPr>
        </w:r>
        <w:r>
          <w:rPr>
            <w:webHidden/>
          </w:rPr>
          <w:fldChar w:fldCharType="separate"/>
        </w:r>
        <w:r>
          <w:rPr>
            <w:webHidden/>
          </w:rPr>
          <w:t>1</w:t>
        </w:r>
        <w:r>
          <w:rPr>
            <w:webHidden/>
          </w:rPr>
          <w:fldChar w:fldCharType="end"/>
        </w:r>
      </w:hyperlink>
    </w:p>
    <w:p w14:paraId="13134CC0" w14:textId="5D39A94B"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4" w:history="1">
        <w:r w:rsidRPr="00D373D6">
          <w:rPr>
            <w:rStyle w:val="Hyperlink"/>
          </w:rPr>
          <w:t>11.</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Statement of Financial Position as at 30 June 20xx</w:t>
        </w:r>
        <w:r>
          <w:rPr>
            <w:webHidden/>
          </w:rPr>
          <w:tab/>
        </w:r>
        <w:r>
          <w:rPr>
            <w:webHidden/>
          </w:rPr>
          <w:fldChar w:fldCharType="begin"/>
        </w:r>
        <w:r>
          <w:rPr>
            <w:webHidden/>
          </w:rPr>
          <w:instrText xml:space="preserve"> PAGEREF _Toc233352024 \h </w:instrText>
        </w:r>
        <w:r>
          <w:rPr>
            <w:webHidden/>
          </w:rPr>
        </w:r>
        <w:r>
          <w:rPr>
            <w:webHidden/>
          </w:rPr>
          <w:fldChar w:fldCharType="separate"/>
        </w:r>
        <w:r>
          <w:rPr>
            <w:webHidden/>
          </w:rPr>
          <w:t>2</w:t>
        </w:r>
        <w:r>
          <w:rPr>
            <w:webHidden/>
          </w:rPr>
          <w:fldChar w:fldCharType="end"/>
        </w:r>
      </w:hyperlink>
    </w:p>
    <w:p w14:paraId="667414A0" w14:textId="643927A6"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5" w:history="1">
        <w:r w:rsidRPr="00D373D6">
          <w:rPr>
            <w:rStyle w:val="Hyperlink"/>
          </w:rPr>
          <w:t>12.</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 xml:space="preserve">Statement of Changes in Net Assets </w:t>
        </w:r>
        <w:r w:rsidRPr="00D373D6">
          <w:rPr>
            <w:rStyle w:val="Hyperlink"/>
            <w:bCs/>
          </w:rPr>
          <w:t>for the year ended 30 June 20xx</w:t>
        </w:r>
        <w:r>
          <w:rPr>
            <w:webHidden/>
          </w:rPr>
          <w:tab/>
        </w:r>
        <w:r>
          <w:rPr>
            <w:webHidden/>
          </w:rPr>
          <w:fldChar w:fldCharType="begin"/>
        </w:r>
        <w:r>
          <w:rPr>
            <w:webHidden/>
          </w:rPr>
          <w:instrText xml:space="preserve"> PAGEREF _Toc233352025 \h </w:instrText>
        </w:r>
        <w:r>
          <w:rPr>
            <w:webHidden/>
          </w:rPr>
        </w:r>
        <w:r>
          <w:rPr>
            <w:webHidden/>
          </w:rPr>
          <w:fldChar w:fldCharType="separate"/>
        </w:r>
        <w:r>
          <w:rPr>
            <w:webHidden/>
          </w:rPr>
          <w:t>3</w:t>
        </w:r>
        <w:r>
          <w:rPr>
            <w:webHidden/>
          </w:rPr>
          <w:fldChar w:fldCharType="end"/>
        </w:r>
      </w:hyperlink>
    </w:p>
    <w:p w14:paraId="0E4824C8" w14:textId="11493D5C"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6" w:history="1">
        <w:r w:rsidRPr="00D373D6">
          <w:rPr>
            <w:rStyle w:val="Hyperlink"/>
          </w:rPr>
          <w:t>13.</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Statement of Cash Flows for the year ended 30 June 20xx</w:t>
        </w:r>
        <w:r>
          <w:rPr>
            <w:webHidden/>
          </w:rPr>
          <w:tab/>
        </w:r>
        <w:r>
          <w:rPr>
            <w:webHidden/>
          </w:rPr>
          <w:fldChar w:fldCharType="begin"/>
        </w:r>
        <w:r>
          <w:rPr>
            <w:webHidden/>
          </w:rPr>
          <w:instrText xml:space="preserve"> PAGEREF _Toc233352026 \h </w:instrText>
        </w:r>
        <w:r>
          <w:rPr>
            <w:webHidden/>
          </w:rPr>
        </w:r>
        <w:r>
          <w:rPr>
            <w:webHidden/>
          </w:rPr>
          <w:fldChar w:fldCharType="separate"/>
        </w:r>
        <w:r>
          <w:rPr>
            <w:webHidden/>
          </w:rPr>
          <w:t>4</w:t>
        </w:r>
        <w:r>
          <w:rPr>
            <w:webHidden/>
          </w:rPr>
          <w:fldChar w:fldCharType="end"/>
        </w:r>
      </w:hyperlink>
    </w:p>
    <w:p w14:paraId="00B7BA4B" w14:textId="0C9499A4"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7" w:history="1">
        <w:r w:rsidRPr="00D373D6">
          <w:rPr>
            <w:rStyle w:val="Hyperlink"/>
          </w:rPr>
          <w:t>14.</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Statement of Comparison of Budget and Actual Amounts for the Year ended 30 June 20xx</w:t>
        </w:r>
        <w:r>
          <w:rPr>
            <w:webHidden/>
          </w:rPr>
          <w:tab/>
        </w:r>
        <w:r>
          <w:rPr>
            <w:webHidden/>
          </w:rPr>
          <w:fldChar w:fldCharType="begin"/>
        </w:r>
        <w:r>
          <w:rPr>
            <w:webHidden/>
          </w:rPr>
          <w:instrText xml:space="preserve"> PAGEREF _Toc233352027 \h </w:instrText>
        </w:r>
        <w:r>
          <w:rPr>
            <w:webHidden/>
          </w:rPr>
        </w:r>
        <w:r>
          <w:rPr>
            <w:webHidden/>
          </w:rPr>
          <w:fldChar w:fldCharType="separate"/>
        </w:r>
        <w:r>
          <w:rPr>
            <w:webHidden/>
          </w:rPr>
          <w:t>5</w:t>
        </w:r>
        <w:r>
          <w:rPr>
            <w:webHidden/>
          </w:rPr>
          <w:fldChar w:fldCharType="end"/>
        </w:r>
      </w:hyperlink>
    </w:p>
    <w:p w14:paraId="2372741D" w14:textId="3C4C1C31"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8" w:history="1">
        <w:r w:rsidRPr="00D373D6">
          <w:rPr>
            <w:rStyle w:val="Hyperlink"/>
          </w:rPr>
          <w:t>15.</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Notes to the Financial Statements</w:t>
        </w:r>
        <w:r>
          <w:rPr>
            <w:webHidden/>
          </w:rPr>
          <w:tab/>
        </w:r>
        <w:r>
          <w:rPr>
            <w:webHidden/>
          </w:rPr>
          <w:fldChar w:fldCharType="begin"/>
        </w:r>
        <w:r>
          <w:rPr>
            <w:webHidden/>
          </w:rPr>
          <w:instrText xml:space="preserve"> PAGEREF _Toc233352028 \h </w:instrText>
        </w:r>
        <w:r>
          <w:rPr>
            <w:webHidden/>
          </w:rPr>
        </w:r>
        <w:r>
          <w:rPr>
            <w:webHidden/>
          </w:rPr>
          <w:fldChar w:fldCharType="separate"/>
        </w:r>
        <w:r>
          <w:rPr>
            <w:webHidden/>
          </w:rPr>
          <w:t>7</w:t>
        </w:r>
        <w:r>
          <w:rPr>
            <w:webHidden/>
          </w:rPr>
          <w:fldChar w:fldCharType="end"/>
        </w:r>
      </w:hyperlink>
    </w:p>
    <w:p w14:paraId="78DD3E18" w14:textId="5A4F4F5B" w:rsidR="00157E97" w:rsidRDefault="00157E97">
      <w:pPr>
        <w:pStyle w:val="TOC1"/>
        <w:rPr>
          <w:rFonts w:asciiTheme="minorHAnsi" w:eastAsiaTheme="minorEastAsia" w:hAnsiTheme="minorHAnsi" w:cstheme="minorBidi"/>
          <w:kern w:val="2"/>
          <w:sz w:val="24"/>
          <w:szCs w:val="24"/>
          <w:lang w:val="en-KE" w:eastAsia="en-GB"/>
          <w14:ligatures w14:val="standardContextual"/>
        </w:rPr>
      </w:pPr>
      <w:hyperlink w:anchor="_Toc233352029" w:history="1">
        <w:r w:rsidRPr="00D373D6">
          <w:rPr>
            <w:rStyle w:val="Hyperlink"/>
          </w:rPr>
          <w:t>16.</w:t>
        </w:r>
        <w:r>
          <w:rPr>
            <w:rFonts w:asciiTheme="minorHAnsi" w:eastAsiaTheme="minorEastAsia" w:hAnsiTheme="minorHAnsi" w:cstheme="minorBidi"/>
            <w:kern w:val="2"/>
            <w:sz w:val="24"/>
            <w:szCs w:val="24"/>
            <w:lang w:val="en-KE" w:eastAsia="en-GB"/>
            <w14:ligatures w14:val="standardContextual"/>
          </w:rPr>
          <w:tab/>
        </w:r>
        <w:r w:rsidRPr="00D373D6">
          <w:rPr>
            <w:rStyle w:val="Hyperlink"/>
          </w:rPr>
          <w:t>Appendices</w:t>
        </w:r>
        <w:r>
          <w:rPr>
            <w:webHidden/>
          </w:rPr>
          <w:tab/>
        </w:r>
        <w:r>
          <w:rPr>
            <w:webHidden/>
          </w:rPr>
          <w:fldChar w:fldCharType="begin"/>
        </w:r>
        <w:r>
          <w:rPr>
            <w:webHidden/>
          </w:rPr>
          <w:instrText xml:space="preserve"> PAGEREF _Toc233352029 \h </w:instrText>
        </w:r>
        <w:r>
          <w:rPr>
            <w:webHidden/>
          </w:rPr>
        </w:r>
        <w:r>
          <w:rPr>
            <w:webHidden/>
          </w:rPr>
          <w:fldChar w:fldCharType="separate"/>
        </w:r>
        <w:r>
          <w:rPr>
            <w:webHidden/>
          </w:rPr>
          <w:t>25</w:t>
        </w:r>
        <w:r>
          <w:rPr>
            <w:webHidden/>
          </w:rPr>
          <w:fldChar w:fldCharType="end"/>
        </w:r>
      </w:hyperlink>
    </w:p>
    <w:p w14:paraId="2650308F" w14:textId="5AA427F3" w:rsidR="001063BD" w:rsidRPr="001063BD" w:rsidRDefault="006A54F4" w:rsidP="00B2787A">
      <w:pPr>
        <w:spacing w:line="360" w:lineRule="auto"/>
        <w:jc w:val="both"/>
        <w:rPr>
          <w:b/>
          <w:bCs/>
          <w:sz w:val="22"/>
          <w:szCs w:val="22"/>
        </w:rPr>
      </w:pPr>
      <w:r w:rsidRPr="00482FB1">
        <w:fldChar w:fldCharType="end"/>
      </w:r>
    </w:p>
    <w:p w14:paraId="17A9F7AE" w14:textId="0027821B" w:rsidR="007241A0" w:rsidRPr="00482FB1" w:rsidRDefault="00482FB1" w:rsidP="00482FB1">
      <w:pPr>
        <w:autoSpaceDE/>
        <w:autoSpaceDN/>
        <w:rPr>
          <w:b/>
        </w:rPr>
      </w:pPr>
      <w:bookmarkStart w:id="0" w:name="_Toc126750565"/>
      <w:bookmarkStart w:id="1" w:name="_Toc126922582"/>
      <w:r>
        <w:br w:type="page"/>
      </w:r>
    </w:p>
    <w:p w14:paraId="19F766F7" w14:textId="77777777" w:rsidR="00857BD6" w:rsidRDefault="00857BD6">
      <w:pPr>
        <w:autoSpaceDE/>
        <w:autoSpaceDN/>
      </w:pPr>
      <w:bookmarkStart w:id="2" w:name="_Toc138945720"/>
    </w:p>
    <w:p w14:paraId="260D832F" w14:textId="77777777" w:rsidR="00BC5C3C" w:rsidRPr="000012E7" w:rsidRDefault="00BC5C3C" w:rsidP="00BC5C3C">
      <w:pPr>
        <w:autoSpaceDE/>
        <w:autoSpaceDN/>
        <w:rPr>
          <w:b/>
          <w:bCs/>
          <w:u w:val="single"/>
        </w:rPr>
      </w:pPr>
      <w:r w:rsidRPr="000012E7">
        <w:rPr>
          <w:b/>
          <w:bCs/>
          <w:u w:val="single"/>
        </w:rPr>
        <w:t>List of Tables and Charts</w:t>
      </w:r>
    </w:p>
    <w:p w14:paraId="72B4A634" w14:textId="77777777" w:rsidR="00BC5C3C" w:rsidRDefault="00BC5C3C" w:rsidP="00BC5C3C">
      <w:pPr>
        <w:autoSpaceDE/>
        <w:autoSpaceDN/>
      </w:pPr>
    </w:p>
    <w:p w14:paraId="4E589428" w14:textId="77777777" w:rsidR="00BC5C3C" w:rsidRDefault="00BC5C3C" w:rsidP="00BC5C3C">
      <w:pPr>
        <w:autoSpaceDE/>
        <w:autoSpaceDN/>
      </w:pPr>
    </w:p>
    <w:p w14:paraId="6F6E64AF" w14:textId="17590D1B" w:rsidR="00BC5C3C" w:rsidRDefault="00BC5C3C" w:rsidP="00BC5C3C">
      <w:pPr>
        <w:autoSpaceDE/>
        <w:autoSpaceDN/>
      </w:pPr>
      <w:r>
        <w:t>List of Tables</w:t>
      </w:r>
    </w:p>
    <w:p w14:paraId="6E9D6770" w14:textId="77777777" w:rsidR="00BC5C3C" w:rsidRDefault="00BC5C3C" w:rsidP="00BC5C3C">
      <w:pPr>
        <w:autoSpaceDE/>
        <w:autoSpaceDN/>
      </w:pPr>
    </w:p>
    <w:p w14:paraId="48CFFDE2" w14:textId="77777777" w:rsidR="00BC5C3C" w:rsidRDefault="00BC5C3C" w:rsidP="00BC5C3C">
      <w:pPr>
        <w:autoSpaceDE/>
        <w:autoSpaceDN/>
      </w:pPr>
    </w:p>
    <w:p w14:paraId="68F691DD" w14:textId="77777777" w:rsidR="00BC5C3C" w:rsidRDefault="00BC5C3C" w:rsidP="00BC5C3C">
      <w:pPr>
        <w:autoSpaceDE/>
        <w:autoSpaceDN/>
      </w:pPr>
    </w:p>
    <w:p w14:paraId="791979C4" w14:textId="6E4BB1F2" w:rsidR="00BC5C3C" w:rsidRDefault="00BC5C3C" w:rsidP="00BC5C3C">
      <w:pPr>
        <w:autoSpaceDE/>
        <w:autoSpaceDN/>
      </w:pPr>
      <w:r>
        <w:t>List of Charts</w:t>
      </w:r>
    </w:p>
    <w:p w14:paraId="7FE13F2C" w14:textId="77777777" w:rsidR="00857BD6" w:rsidRDefault="00857BD6">
      <w:pPr>
        <w:autoSpaceDE/>
        <w:autoSpaceDN/>
      </w:pPr>
    </w:p>
    <w:p w14:paraId="100B3BFF" w14:textId="77777777" w:rsidR="00857BD6" w:rsidRDefault="00857BD6">
      <w:pPr>
        <w:autoSpaceDE/>
        <w:autoSpaceDN/>
      </w:pPr>
    </w:p>
    <w:p w14:paraId="773E9614" w14:textId="77777777" w:rsidR="00857BD6" w:rsidRDefault="00857BD6">
      <w:pPr>
        <w:autoSpaceDE/>
        <w:autoSpaceDN/>
      </w:pPr>
    </w:p>
    <w:p w14:paraId="0DAD41B9" w14:textId="77777777" w:rsidR="00857BD6" w:rsidRDefault="00857BD6">
      <w:pPr>
        <w:autoSpaceDE/>
        <w:autoSpaceDN/>
      </w:pPr>
    </w:p>
    <w:p w14:paraId="217846FE" w14:textId="77777777" w:rsidR="00857BD6" w:rsidRDefault="00857BD6">
      <w:pPr>
        <w:autoSpaceDE/>
        <w:autoSpaceDN/>
      </w:pPr>
    </w:p>
    <w:p w14:paraId="7619FC82" w14:textId="4ABF2196" w:rsidR="00857BD6" w:rsidRDefault="00857BD6">
      <w:pPr>
        <w:autoSpaceDE/>
        <w:autoSpaceDN/>
        <w:rPr>
          <w:b/>
        </w:rPr>
      </w:pPr>
      <w:r>
        <w:br w:type="page"/>
      </w:r>
    </w:p>
    <w:p w14:paraId="1032EFCF" w14:textId="77777777" w:rsidR="00857BD6" w:rsidRDefault="00857BD6" w:rsidP="00857BD6">
      <w:pPr>
        <w:pStyle w:val="Heading1"/>
        <w:numPr>
          <w:ilvl w:val="0"/>
          <w:numId w:val="0"/>
        </w:numPr>
        <w:spacing w:line="360" w:lineRule="auto"/>
        <w:ind w:left="450"/>
      </w:pPr>
    </w:p>
    <w:p w14:paraId="48F7B3A4" w14:textId="17215DD9" w:rsidR="00631D7B" w:rsidRDefault="00631D7B" w:rsidP="00E508FD">
      <w:pPr>
        <w:pStyle w:val="Heading1"/>
        <w:numPr>
          <w:ilvl w:val="0"/>
          <w:numId w:val="14"/>
        </w:numPr>
        <w:spacing w:line="360" w:lineRule="auto"/>
        <w:ind w:left="450" w:hanging="450"/>
      </w:pPr>
      <w:bookmarkStart w:id="3" w:name="_Toc233352014"/>
      <w:r w:rsidRPr="00A36B67">
        <w:t>Acronyms</w:t>
      </w:r>
      <w:bookmarkEnd w:id="0"/>
      <w:bookmarkEnd w:id="1"/>
      <w:bookmarkEnd w:id="3"/>
      <w:r w:rsidR="0092692D">
        <w:t xml:space="preserve"> </w:t>
      </w:r>
      <w:bookmarkEnd w:id="2"/>
    </w:p>
    <w:p w14:paraId="72B979F2" w14:textId="5812B65E" w:rsidR="000B3767" w:rsidRDefault="000B3767" w:rsidP="007C250C">
      <w:pPr>
        <w:ind w:firstLine="450"/>
        <w:rPr>
          <w:i/>
          <w:iCs/>
          <w:color w:val="EE0000"/>
        </w:rPr>
      </w:pPr>
      <w:r w:rsidRPr="00996379">
        <w:rPr>
          <w:i/>
          <w:iCs/>
          <w:color w:val="EE0000"/>
        </w:rPr>
        <w:t>(</w:t>
      </w:r>
      <w:r w:rsidR="00996379" w:rsidRPr="00996379">
        <w:rPr>
          <w:i/>
          <w:iCs/>
          <w:color w:val="EE0000"/>
        </w:rPr>
        <w:t>G</w:t>
      </w:r>
      <w:r w:rsidR="00EB2651" w:rsidRPr="00996379">
        <w:rPr>
          <w:i/>
          <w:iCs/>
          <w:color w:val="EE0000"/>
        </w:rPr>
        <w:t>enerate a</w:t>
      </w:r>
      <w:r w:rsidR="00F724DD" w:rsidRPr="00996379">
        <w:rPr>
          <w:i/>
          <w:iCs/>
          <w:color w:val="EE0000"/>
        </w:rPr>
        <w:t xml:space="preserve"> list </w:t>
      </w:r>
      <w:r w:rsidRPr="00996379">
        <w:rPr>
          <w:i/>
          <w:iCs/>
          <w:color w:val="EE0000"/>
        </w:rPr>
        <w:t>of</w:t>
      </w:r>
      <w:r w:rsidR="00F724DD" w:rsidRPr="00996379">
        <w:rPr>
          <w:i/>
          <w:iCs/>
          <w:color w:val="EE0000"/>
        </w:rPr>
        <w:t xml:space="preserve"> the acronyms found in the annual report.</w:t>
      </w:r>
      <w:r w:rsidRPr="00996379">
        <w:rPr>
          <w:i/>
          <w:iCs/>
          <w:color w:val="EE0000"/>
        </w:rPr>
        <w:t>)</w:t>
      </w:r>
    </w:p>
    <w:p w14:paraId="34CB16CE" w14:textId="77777777" w:rsidR="00041B5A" w:rsidRPr="00996379" w:rsidRDefault="00041B5A" w:rsidP="007C250C">
      <w:pPr>
        <w:ind w:firstLine="450"/>
        <w:rPr>
          <w:i/>
          <w:iCs/>
          <w:color w:val="EE0000"/>
        </w:rPr>
      </w:pPr>
    </w:p>
    <w:p w14:paraId="4EBD56F0" w14:textId="0B64A7CB" w:rsidR="004E17BF" w:rsidRPr="004E17BF" w:rsidRDefault="004E17BF" w:rsidP="00041B5A">
      <w:pPr>
        <w:spacing w:line="360" w:lineRule="auto"/>
        <w:rPr>
          <w:b/>
          <w:bCs/>
          <w:sz w:val="23"/>
          <w:szCs w:val="23"/>
        </w:rPr>
      </w:pPr>
      <w:r w:rsidRPr="004E17BF">
        <w:rPr>
          <w:b/>
          <w:bCs/>
          <w:sz w:val="23"/>
          <w:szCs w:val="23"/>
        </w:rPr>
        <w:t xml:space="preserve">Acronyms </w:t>
      </w:r>
    </w:p>
    <w:p w14:paraId="3023A6D8" w14:textId="457CEEBB" w:rsidR="004E17BF" w:rsidRDefault="00760884" w:rsidP="00210098">
      <w:pPr>
        <w:spacing w:line="360" w:lineRule="auto"/>
        <w:ind w:firstLine="450"/>
        <w:rPr>
          <w:iCs/>
        </w:rPr>
      </w:pPr>
      <w:r w:rsidRPr="00760884">
        <w:rPr>
          <w:iCs/>
        </w:rPr>
        <w:t>AGPO</w:t>
      </w:r>
      <w:r w:rsidR="00C424DC">
        <w:rPr>
          <w:iCs/>
        </w:rPr>
        <w:tab/>
      </w:r>
      <w:r w:rsidR="00C424DC">
        <w:rPr>
          <w:iCs/>
        </w:rPr>
        <w:tab/>
      </w:r>
      <w:r w:rsidR="006B17A1">
        <w:rPr>
          <w:iCs/>
        </w:rPr>
        <w:tab/>
        <w:t>Access to Government Procurement Opportunities</w:t>
      </w:r>
    </w:p>
    <w:p w14:paraId="06AC5D3E" w14:textId="77777777" w:rsidR="00313A43" w:rsidRPr="00210098" w:rsidRDefault="00313A43" w:rsidP="00313A43">
      <w:pPr>
        <w:spacing w:line="360" w:lineRule="auto"/>
        <w:ind w:left="450"/>
        <w:rPr>
          <w:sz w:val="23"/>
          <w:szCs w:val="23"/>
        </w:rPr>
      </w:pPr>
      <w:r>
        <w:rPr>
          <w:sz w:val="23"/>
          <w:szCs w:val="23"/>
        </w:rPr>
        <w:t>CA</w:t>
      </w:r>
      <w:r>
        <w:rPr>
          <w:sz w:val="23"/>
          <w:szCs w:val="23"/>
        </w:rPr>
        <w:tab/>
      </w:r>
      <w:r>
        <w:rPr>
          <w:sz w:val="23"/>
          <w:szCs w:val="23"/>
        </w:rPr>
        <w:tab/>
      </w:r>
      <w:r>
        <w:rPr>
          <w:sz w:val="23"/>
          <w:szCs w:val="23"/>
        </w:rPr>
        <w:tab/>
        <w:t>County Assembly</w:t>
      </w:r>
    </w:p>
    <w:p w14:paraId="01BE9024" w14:textId="20396C44" w:rsidR="00313A43" w:rsidRDefault="00C3295B" w:rsidP="00210098">
      <w:pPr>
        <w:spacing w:line="360" w:lineRule="auto"/>
        <w:ind w:firstLine="450"/>
        <w:rPr>
          <w:iCs/>
        </w:rPr>
      </w:pPr>
      <w:r w:rsidRPr="00210098">
        <w:rPr>
          <w:sz w:val="23"/>
          <w:szCs w:val="23"/>
          <w:lang w:val="en-US"/>
        </w:rPr>
        <w:t>CBK</w:t>
      </w:r>
      <w:r w:rsidRPr="00210098">
        <w:rPr>
          <w:sz w:val="23"/>
          <w:szCs w:val="23"/>
          <w:lang w:val="en-US"/>
        </w:rPr>
        <w:tab/>
      </w:r>
      <w:r w:rsidRPr="00210098">
        <w:rPr>
          <w:sz w:val="23"/>
          <w:szCs w:val="23"/>
          <w:lang w:val="en-US"/>
        </w:rPr>
        <w:tab/>
      </w:r>
      <w:r w:rsidRPr="00210098">
        <w:rPr>
          <w:sz w:val="23"/>
          <w:szCs w:val="23"/>
          <w:lang w:val="en-US"/>
        </w:rPr>
        <w:tab/>
        <w:t>Central Bank of Kenya</w:t>
      </w:r>
    </w:p>
    <w:p w14:paraId="5CE84E41" w14:textId="77777777" w:rsidR="008503D6" w:rsidRPr="00210098" w:rsidRDefault="008503D6" w:rsidP="008503D6">
      <w:pPr>
        <w:spacing w:line="360" w:lineRule="auto"/>
        <w:ind w:left="450"/>
        <w:rPr>
          <w:sz w:val="23"/>
          <w:szCs w:val="23"/>
        </w:rPr>
      </w:pPr>
      <w:r>
        <w:rPr>
          <w:sz w:val="23"/>
          <w:szCs w:val="23"/>
        </w:rPr>
        <w:t>CDF</w:t>
      </w:r>
      <w:r>
        <w:tab/>
      </w:r>
      <w:r>
        <w:tab/>
      </w:r>
      <w:r>
        <w:tab/>
      </w:r>
      <w:r>
        <w:rPr>
          <w:sz w:val="23"/>
          <w:szCs w:val="23"/>
        </w:rPr>
        <w:t>Constituency Development Fund</w:t>
      </w:r>
    </w:p>
    <w:p w14:paraId="03E8333F" w14:textId="710E5AC6" w:rsidR="00210098" w:rsidRDefault="00210098" w:rsidP="00210098">
      <w:pPr>
        <w:spacing w:line="360" w:lineRule="auto"/>
        <w:ind w:firstLine="450"/>
        <w:rPr>
          <w:sz w:val="23"/>
          <w:szCs w:val="23"/>
        </w:rPr>
      </w:pPr>
      <w:r w:rsidRPr="00210098">
        <w:rPr>
          <w:sz w:val="23"/>
          <w:szCs w:val="23"/>
        </w:rPr>
        <w:t>CEO</w:t>
      </w:r>
      <w:r w:rsidRPr="00210098">
        <w:rPr>
          <w:sz w:val="23"/>
          <w:szCs w:val="23"/>
        </w:rPr>
        <w:tab/>
      </w:r>
      <w:r w:rsidRPr="00210098">
        <w:rPr>
          <w:sz w:val="23"/>
          <w:szCs w:val="23"/>
        </w:rPr>
        <w:tab/>
      </w:r>
      <w:r w:rsidRPr="00210098">
        <w:rPr>
          <w:sz w:val="23"/>
          <w:szCs w:val="23"/>
        </w:rPr>
        <w:tab/>
        <w:t>Chief Executive Officer</w:t>
      </w:r>
    </w:p>
    <w:p w14:paraId="164D4784" w14:textId="1128C143" w:rsidR="0092692D" w:rsidRPr="00210098" w:rsidRDefault="0092692D" w:rsidP="00210098">
      <w:pPr>
        <w:spacing w:line="360" w:lineRule="auto"/>
        <w:ind w:firstLine="450"/>
        <w:rPr>
          <w:sz w:val="23"/>
          <w:szCs w:val="23"/>
        </w:rPr>
      </w:pPr>
      <w:r>
        <w:rPr>
          <w:sz w:val="23"/>
          <w:szCs w:val="23"/>
        </w:rPr>
        <w:t>CECM</w:t>
      </w:r>
      <w:r>
        <w:rPr>
          <w:sz w:val="23"/>
          <w:szCs w:val="23"/>
        </w:rPr>
        <w:tab/>
      </w:r>
      <w:r>
        <w:rPr>
          <w:sz w:val="23"/>
          <w:szCs w:val="23"/>
        </w:rPr>
        <w:tab/>
      </w:r>
      <w:r>
        <w:rPr>
          <w:sz w:val="23"/>
          <w:szCs w:val="23"/>
        </w:rPr>
        <w:tab/>
        <w:t xml:space="preserve">County Executive Committee Member </w:t>
      </w:r>
    </w:p>
    <w:p w14:paraId="5763D734" w14:textId="77777777" w:rsidR="00C3295B" w:rsidRDefault="00C3295B" w:rsidP="00C3295B">
      <w:pPr>
        <w:spacing w:line="360" w:lineRule="auto"/>
        <w:ind w:left="450"/>
        <w:rPr>
          <w:sz w:val="23"/>
          <w:szCs w:val="23"/>
        </w:rPr>
      </w:pPr>
      <w:r>
        <w:rPr>
          <w:sz w:val="23"/>
          <w:szCs w:val="23"/>
        </w:rPr>
        <w:t>CIDP</w:t>
      </w:r>
      <w:r>
        <w:rPr>
          <w:sz w:val="23"/>
          <w:szCs w:val="23"/>
        </w:rPr>
        <w:tab/>
      </w:r>
      <w:r>
        <w:rPr>
          <w:sz w:val="23"/>
          <w:szCs w:val="23"/>
        </w:rPr>
        <w:tab/>
      </w:r>
      <w:r>
        <w:rPr>
          <w:sz w:val="23"/>
          <w:szCs w:val="23"/>
        </w:rPr>
        <w:tab/>
      </w:r>
      <w:r>
        <w:t>County Integrated Development Plan</w:t>
      </w:r>
    </w:p>
    <w:p w14:paraId="4A652275" w14:textId="77777777" w:rsidR="00792AA8" w:rsidRDefault="00792AA8" w:rsidP="00792AA8">
      <w:pPr>
        <w:spacing w:line="360" w:lineRule="auto"/>
        <w:ind w:left="450"/>
        <w:rPr>
          <w:sz w:val="23"/>
          <w:szCs w:val="23"/>
        </w:rPr>
      </w:pPr>
      <w:r>
        <w:rPr>
          <w:sz w:val="23"/>
          <w:szCs w:val="23"/>
        </w:rPr>
        <w:t>CRA</w:t>
      </w:r>
      <w:r>
        <w:tab/>
      </w:r>
      <w:r>
        <w:tab/>
      </w:r>
      <w:r>
        <w:tab/>
      </w:r>
      <w:r>
        <w:rPr>
          <w:sz w:val="23"/>
          <w:szCs w:val="23"/>
        </w:rPr>
        <w:t>Commission on Revenue Allocation</w:t>
      </w:r>
    </w:p>
    <w:p w14:paraId="64C3E280" w14:textId="77777777" w:rsidR="00792AA8" w:rsidRDefault="00792AA8" w:rsidP="00792AA8">
      <w:pPr>
        <w:spacing w:line="360" w:lineRule="auto"/>
        <w:ind w:left="450"/>
        <w:rPr>
          <w:sz w:val="23"/>
          <w:szCs w:val="23"/>
        </w:rPr>
      </w:pPr>
      <w:r>
        <w:rPr>
          <w:sz w:val="23"/>
          <w:szCs w:val="23"/>
        </w:rPr>
        <w:t>CT</w:t>
      </w:r>
      <w:r>
        <w:rPr>
          <w:sz w:val="23"/>
          <w:szCs w:val="23"/>
        </w:rPr>
        <w:tab/>
      </w:r>
      <w:r>
        <w:rPr>
          <w:sz w:val="23"/>
          <w:szCs w:val="23"/>
        </w:rPr>
        <w:tab/>
      </w:r>
      <w:r>
        <w:rPr>
          <w:sz w:val="23"/>
          <w:szCs w:val="23"/>
        </w:rPr>
        <w:tab/>
        <w:t>County Treasury</w:t>
      </w:r>
    </w:p>
    <w:p w14:paraId="607F8885" w14:textId="34072713" w:rsidR="00D849E0" w:rsidRDefault="00D849E0" w:rsidP="00D849E0">
      <w:pPr>
        <w:spacing w:line="360" w:lineRule="auto"/>
        <w:ind w:left="450"/>
        <w:rPr>
          <w:sz w:val="23"/>
          <w:szCs w:val="23"/>
        </w:rPr>
      </w:pPr>
      <w:r>
        <w:rPr>
          <w:sz w:val="23"/>
          <w:szCs w:val="23"/>
        </w:rPr>
        <w:t>EF</w:t>
      </w:r>
      <w:r w:rsidRPr="00210098">
        <w:rPr>
          <w:sz w:val="23"/>
          <w:szCs w:val="23"/>
        </w:rPr>
        <w:tab/>
      </w:r>
      <w:r w:rsidRPr="00210098">
        <w:rPr>
          <w:sz w:val="23"/>
          <w:szCs w:val="23"/>
        </w:rPr>
        <w:tab/>
      </w:r>
      <w:r>
        <w:rPr>
          <w:sz w:val="23"/>
          <w:szCs w:val="23"/>
        </w:rPr>
        <w:tab/>
      </w:r>
      <w:r>
        <w:rPr>
          <w:sz w:val="23"/>
          <w:szCs w:val="23"/>
        </w:rPr>
        <w:tab/>
        <w:t>Equali</w:t>
      </w:r>
      <w:r w:rsidR="007237C9">
        <w:rPr>
          <w:sz w:val="23"/>
          <w:szCs w:val="23"/>
        </w:rPr>
        <w:t>z</w:t>
      </w:r>
      <w:r>
        <w:rPr>
          <w:sz w:val="23"/>
          <w:szCs w:val="23"/>
        </w:rPr>
        <w:t>ation Fund</w:t>
      </w:r>
    </w:p>
    <w:p w14:paraId="17A5486F" w14:textId="7F470CF7" w:rsidR="00D849E0" w:rsidRDefault="00D849E0" w:rsidP="00D849E0">
      <w:pPr>
        <w:spacing w:line="360" w:lineRule="auto"/>
        <w:ind w:left="450"/>
        <w:rPr>
          <w:sz w:val="23"/>
          <w:szCs w:val="23"/>
        </w:rPr>
      </w:pPr>
      <w:r>
        <w:rPr>
          <w:sz w:val="23"/>
          <w:szCs w:val="23"/>
        </w:rPr>
        <w:t>EFAB</w:t>
      </w:r>
      <w:r>
        <w:tab/>
      </w:r>
      <w:r>
        <w:tab/>
      </w:r>
      <w:r>
        <w:tab/>
      </w:r>
      <w:r>
        <w:rPr>
          <w:sz w:val="23"/>
          <w:szCs w:val="23"/>
        </w:rPr>
        <w:t>Equali</w:t>
      </w:r>
      <w:r w:rsidR="007237C9">
        <w:rPr>
          <w:sz w:val="23"/>
          <w:szCs w:val="23"/>
        </w:rPr>
        <w:t>z</w:t>
      </w:r>
      <w:r>
        <w:rPr>
          <w:sz w:val="23"/>
          <w:szCs w:val="23"/>
        </w:rPr>
        <w:t xml:space="preserve">ation Fund Advisory </w:t>
      </w:r>
      <w:r w:rsidR="007237C9">
        <w:rPr>
          <w:sz w:val="23"/>
          <w:szCs w:val="23"/>
        </w:rPr>
        <w:t>B</w:t>
      </w:r>
      <w:r>
        <w:rPr>
          <w:sz w:val="23"/>
          <w:szCs w:val="23"/>
        </w:rPr>
        <w:t>oard</w:t>
      </w:r>
    </w:p>
    <w:p w14:paraId="0DDC50EA" w14:textId="2212008E" w:rsidR="00210098" w:rsidRPr="00210098" w:rsidRDefault="00210098" w:rsidP="00210098">
      <w:pPr>
        <w:spacing w:line="360" w:lineRule="auto"/>
        <w:ind w:left="450"/>
        <w:rPr>
          <w:sz w:val="23"/>
          <w:szCs w:val="23"/>
        </w:rPr>
      </w:pPr>
      <w:r w:rsidRPr="00210098">
        <w:rPr>
          <w:iCs/>
          <w:sz w:val="23"/>
          <w:szCs w:val="23"/>
        </w:rPr>
        <w:t>ICPAK</w:t>
      </w:r>
      <w:r w:rsidRPr="00210098">
        <w:rPr>
          <w:iCs/>
          <w:sz w:val="23"/>
          <w:szCs w:val="23"/>
        </w:rPr>
        <w:tab/>
      </w:r>
      <w:r w:rsidRPr="00210098">
        <w:rPr>
          <w:iCs/>
          <w:sz w:val="23"/>
          <w:szCs w:val="23"/>
        </w:rPr>
        <w:tab/>
      </w:r>
      <w:r w:rsidRPr="00210098">
        <w:rPr>
          <w:iCs/>
          <w:sz w:val="23"/>
          <w:szCs w:val="23"/>
        </w:rPr>
        <w:tab/>
        <w:t xml:space="preserve">Institute of Certified Public Accountants of Kenya </w:t>
      </w:r>
    </w:p>
    <w:p w14:paraId="61B3838D" w14:textId="27ABFCB6" w:rsidR="00631D7B" w:rsidRPr="00210098" w:rsidRDefault="00631D7B" w:rsidP="00210098">
      <w:pPr>
        <w:spacing w:line="360" w:lineRule="auto"/>
        <w:ind w:left="450"/>
        <w:rPr>
          <w:sz w:val="23"/>
          <w:szCs w:val="23"/>
        </w:rPr>
      </w:pPr>
      <w:r w:rsidRPr="00210098">
        <w:rPr>
          <w:sz w:val="23"/>
          <w:szCs w:val="23"/>
        </w:rPr>
        <w:t>IPSAS</w:t>
      </w:r>
      <w:r w:rsidRPr="00210098">
        <w:rPr>
          <w:sz w:val="23"/>
          <w:szCs w:val="23"/>
        </w:rPr>
        <w:tab/>
      </w:r>
      <w:r w:rsidRPr="00210098">
        <w:rPr>
          <w:sz w:val="23"/>
          <w:szCs w:val="23"/>
        </w:rPr>
        <w:tab/>
      </w:r>
      <w:r w:rsidR="00210098" w:rsidRPr="00210098">
        <w:rPr>
          <w:sz w:val="23"/>
          <w:szCs w:val="23"/>
        </w:rPr>
        <w:tab/>
      </w:r>
      <w:r w:rsidRPr="00210098">
        <w:rPr>
          <w:sz w:val="23"/>
          <w:szCs w:val="23"/>
        </w:rPr>
        <w:t>International Public Sector Accounting Standards</w:t>
      </w:r>
    </w:p>
    <w:p w14:paraId="3ECAA46B" w14:textId="2EFD7C8D" w:rsidR="00631D7B" w:rsidRDefault="00631D7B" w:rsidP="00210098">
      <w:pPr>
        <w:spacing w:line="360" w:lineRule="auto"/>
        <w:ind w:left="450"/>
        <w:rPr>
          <w:sz w:val="23"/>
          <w:szCs w:val="23"/>
        </w:rPr>
      </w:pPr>
      <w:r w:rsidRPr="00210098">
        <w:rPr>
          <w:sz w:val="23"/>
          <w:szCs w:val="23"/>
        </w:rPr>
        <w:t>OCOB</w:t>
      </w:r>
      <w:r>
        <w:tab/>
      </w:r>
      <w:r>
        <w:tab/>
      </w:r>
      <w:r w:rsidR="00210098">
        <w:tab/>
      </w:r>
      <w:r w:rsidRPr="00210098">
        <w:rPr>
          <w:sz w:val="23"/>
          <w:szCs w:val="23"/>
        </w:rPr>
        <w:t>Office of the Controller of Budget</w:t>
      </w:r>
    </w:p>
    <w:p w14:paraId="7F1281CC" w14:textId="1FEC568D" w:rsidR="00631D7B" w:rsidRDefault="00631D7B" w:rsidP="00210098">
      <w:pPr>
        <w:spacing w:line="360" w:lineRule="auto"/>
        <w:ind w:left="450"/>
        <w:rPr>
          <w:sz w:val="23"/>
          <w:szCs w:val="23"/>
        </w:rPr>
      </w:pPr>
      <w:r w:rsidRPr="00210098">
        <w:rPr>
          <w:sz w:val="23"/>
          <w:szCs w:val="23"/>
        </w:rPr>
        <w:t>OAG</w:t>
      </w:r>
      <w:r>
        <w:tab/>
      </w:r>
      <w:r>
        <w:tab/>
      </w:r>
      <w:r>
        <w:tab/>
      </w:r>
      <w:r w:rsidRPr="00210098">
        <w:rPr>
          <w:sz w:val="23"/>
          <w:szCs w:val="23"/>
        </w:rPr>
        <w:t>Office of the Auditor General</w:t>
      </w:r>
    </w:p>
    <w:p w14:paraId="7DC560E3" w14:textId="41C24AEE" w:rsidR="0000095A" w:rsidRPr="00210098" w:rsidRDefault="0000095A" w:rsidP="00210098">
      <w:pPr>
        <w:spacing w:line="360" w:lineRule="auto"/>
        <w:ind w:left="450"/>
        <w:rPr>
          <w:sz w:val="23"/>
          <w:szCs w:val="23"/>
        </w:rPr>
      </w:pPr>
      <w:r>
        <w:rPr>
          <w:sz w:val="23"/>
          <w:szCs w:val="23"/>
        </w:rPr>
        <w:t>NGO</w:t>
      </w:r>
      <w:r>
        <w:tab/>
      </w:r>
      <w:r>
        <w:tab/>
      </w:r>
      <w:r>
        <w:tab/>
      </w:r>
      <w:r>
        <w:rPr>
          <w:sz w:val="23"/>
          <w:szCs w:val="23"/>
        </w:rPr>
        <w:t>Non-Governmental Organi</w:t>
      </w:r>
      <w:r w:rsidR="007237C9">
        <w:rPr>
          <w:sz w:val="23"/>
          <w:szCs w:val="23"/>
        </w:rPr>
        <w:t>z</w:t>
      </w:r>
      <w:r>
        <w:rPr>
          <w:sz w:val="23"/>
          <w:szCs w:val="23"/>
        </w:rPr>
        <w:t>ation</w:t>
      </w:r>
    </w:p>
    <w:p w14:paraId="721E2E2D" w14:textId="1D1A53C4" w:rsidR="00210098" w:rsidRPr="00210098" w:rsidRDefault="00210098" w:rsidP="00210098">
      <w:pPr>
        <w:tabs>
          <w:tab w:val="left" w:pos="142"/>
        </w:tabs>
        <w:spacing w:line="360" w:lineRule="auto"/>
        <w:ind w:left="450"/>
        <w:jc w:val="both"/>
        <w:rPr>
          <w:iCs/>
          <w:sz w:val="23"/>
          <w:szCs w:val="23"/>
        </w:rPr>
      </w:pPr>
      <w:r w:rsidRPr="00210098">
        <w:rPr>
          <w:iCs/>
          <w:sz w:val="23"/>
          <w:szCs w:val="23"/>
        </w:rPr>
        <w:t>OSHA</w:t>
      </w:r>
      <w:r w:rsidRPr="00210098">
        <w:rPr>
          <w:iCs/>
          <w:sz w:val="23"/>
          <w:szCs w:val="23"/>
        </w:rPr>
        <w:tab/>
      </w:r>
      <w:r w:rsidRPr="00210098">
        <w:rPr>
          <w:iCs/>
          <w:sz w:val="23"/>
          <w:szCs w:val="23"/>
        </w:rPr>
        <w:tab/>
      </w:r>
      <w:r w:rsidRPr="00210098">
        <w:rPr>
          <w:iCs/>
          <w:sz w:val="23"/>
          <w:szCs w:val="23"/>
        </w:rPr>
        <w:tab/>
        <w:t>Occupational Safety and Health Act of 2007</w:t>
      </w:r>
    </w:p>
    <w:p w14:paraId="040A62A7" w14:textId="0D1F653C" w:rsidR="00631D7B" w:rsidRDefault="00631D7B" w:rsidP="00210098">
      <w:pPr>
        <w:spacing w:line="360" w:lineRule="auto"/>
        <w:ind w:left="450"/>
        <w:rPr>
          <w:sz w:val="23"/>
          <w:szCs w:val="23"/>
        </w:rPr>
      </w:pPr>
      <w:r w:rsidRPr="00210098">
        <w:rPr>
          <w:sz w:val="23"/>
          <w:szCs w:val="23"/>
        </w:rPr>
        <w:t>PFM</w:t>
      </w:r>
      <w:r w:rsidRPr="00210098">
        <w:rPr>
          <w:sz w:val="23"/>
          <w:szCs w:val="23"/>
        </w:rPr>
        <w:tab/>
      </w:r>
      <w:r w:rsidRPr="00210098">
        <w:rPr>
          <w:sz w:val="23"/>
          <w:szCs w:val="23"/>
        </w:rPr>
        <w:tab/>
      </w:r>
      <w:r w:rsidRPr="00210098">
        <w:rPr>
          <w:sz w:val="23"/>
          <w:szCs w:val="23"/>
        </w:rPr>
        <w:tab/>
        <w:t>Public Finance Management</w:t>
      </w:r>
    </w:p>
    <w:p w14:paraId="7D9A72DA" w14:textId="29351B9E" w:rsidR="005836DC" w:rsidRPr="00210098" w:rsidRDefault="005836DC" w:rsidP="00210098">
      <w:pPr>
        <w:spacing w:line="360" w:lineRule="auto"/>
        <w:ind w:left="450"/>
        <w:rPr>
          <w:sz w:val="23"/>
          <w:szCs w:val="23"/>
        </w:rPr>
      </w:pPr>
      <w:r>
        <w:rPr>
          <w:sz w:val="23"/>
          <w:szCs w:val="23"/>
        </w:rPr>
        <w:t>PIIC</w:t>
      </w:r>
      <w:r>
        <w:tab/>
      </w:r>
      <w:r>
        <w:tab/>
      </w:r>
      <w:r>
        <w:tab/>
      </w:r>
      <w:r>
        <w:rPr>
          <w:sz w:val="23"/>
          <w:szCs w:val="23"/>
        </w:rPr>
        <w:t>Project Identification and Implementation Committee</w:t>
      </w:r>
    </w:p>
    <w:p w14:paraId="06F753A9" w14:textId="48D66AFD" w:rsidR="00850E50" w:rsidRDefault="00210098" w:rsidP="00210098">
      <w:pPr>
        <w:tabs>
          <w:tab w:val="left" w:pos="142"/>
        </w:tabs>
        <w:spacing w:line="360" w:lineRule="auto"/>
        <w:ind w:left="450"/>
        <w:jc w:val="both"/>
        <w:rPr>
          <w:sz w:val="23"/>
          <w:szCs w:val="23"/>
          <w:lang w:val="en-US"/>
        </w:rPr>
      </w:pPr>
      <w:r w:rsidRPr="00210098">
        <w:rPr>
          <w:sz w:val="23"/>
          <w:szCs w:val="23"/>
          <w:lang w:val="en-US"/>
        </w:rPr>
        <w:t>PPE</w:t>
      </w:r>
      <w:r w:rsidRPr="00210098">
        <w:rPr>
          <w:sz w:val="23"/>
          <w:szCs w:val="23"/>
          <w:lang w:val="en-US"/>
        </w:rPr>
        <w:tab/>
      </w:r>
      <w:r w:rsidRPr="00210098">
        <w:rPr>
          <w:sz w:val="23"/>
          <w:szCs w:val="23"/>
          <w:lang w:val="en-US"/>
        </w:rPr>
        <w:tab/>
      </w:r>
      <w:r w:rsidRPr="00210098">
        <w:rPr>
          <w:sz w:val="23"/>
          <w:szCs w:val="23"/>
          <w:lang w:val="en-US"/>
        </w:rPr>
        <w:tab/>
        <w:t>Property</w:t>
      </w:r>
      <w:r w:rsidR="002473B9">
        <w:rPr>
          <w:sz w:val="23"/>
          <w:szCs w:val="23"/>
          <w:lang w:val="en-US"/>
        </w:rPr>
        <w:t>,</w:t>
      </w:r>
      <w:r w:rsidRPr="00210098">
        <w:rPr>
          <w:sz w:val="23"/>
          <w:szCs w:val="23"/>
          <w:lang w:val="en-US"/>
        </w:rPr>
        <w:t xml:space="preserve"> Plant &amp; Equipment </w:t>
      </w:r>
    </w:p>
    <w:p w14:paraId="16750B0F" w14:textId="27330507" w:rsidR="00210098" w:rsidRPr="00210098" w:rsidRDefault="00850E50" w:rsidP="00210098">
      <w:pPr>
        <w:tabs>
          <w:tab w:val="left" w:pos="142"/>
        </w:tabs>
        <w:spacing w:line="360" w:lineRule="auto"/>
        <w:ind w:left="450"/>
        <w:jc w:val="both"/>
        <w:rPr>
          <w:sz w:val="23"/>
          <w:szCs w:val="23"/>
          <w:lang w:val="en-US"/>
        </w:rPr>
      </w:pPr>
      <w:r>
        <w:rPr>
          <w:bCs/>
          <w:sz w:val="22"/>
          <w:szCs w:val="22"/>
        </w:rPr>
        <w:t>PPPs</w:t>
      </w:r>
      <w:r w:rsidR="00210098" w:rsidRPr="00210098">
        <w:rPr>
          <w:sz w:val="23"/>
          <w:szCs w:val="23"/>
          <w:lang w:val="en-US"/>
        </w:rPr>
        <w:t xml:space="preserve"> </w:t>
      </w:r>
      <w:r>
        <w:rPr>
          <w:sz w:val="23"/>
          <w:szCs w:val="23"/>
          <w:lang w:val="en-US"/>
        </w:rPr>
        <w:tab/>
      </w:r>
      <w:r>
        <w:rPr>
          <w:sz w:val="23"/>
          <w:szCs w:val="23"/>
          <w:lang w:val="en-US"/>
        </w:rPr>
        <w:tab/>
      </w:r>
      <w:r>
        <w:rPr>
          <w:sz w:val="23"/>
          <w:szCs w:val="23"/>
          <w:lang w:val="en-US"/>
        </w:rPr>
        <w:tab/>
        <w:t xml:space="preserve">Public Private </w:t>
      </w:r>
      <w:r w:rsidR="002473B9">
        <w:rPr>
          <w:sz w:val="23"/>
          <w:szCs w:val="23"/>
          <w:lang w:val="en-US"/>
        </w:rPr>
        <w:t>Partnerships</w:t>
      </w:r>
    </w:p>
    <w:p w14:paraId="1D7757BE" w14:textId="6844B5D1" w:rsidR="00631D7B" w:rsidRPr="00210098" w:rsidRDefault="00631D7B" w:rsidP="00210098">
      <w:pPr>
        <w:spacing w:line="360" w:lineRule="auto"/>
        <w:ind w:left="450"/>
        <w:rPr>
          <w:sz w:val="23"/>
          <w:szCs w:val="23"/>
        </w:rPr>
      </w:pPr>
      <w:r w:rsidRPr="00210098">
        <w:rPr>
          <w:sz w:val="23"/>
          <w:szCs w:val="23"/>
        </w:rPr>
        <w:t>PSASB</w:t>
      </w:r>
      <w:r w:rsidRPr="00210098">
        <w:rPr>
          <w:sz w:val="23"/>
          <w:szCs w:val="23"/>
        </w:rPr>
        <w:tab/>
      </w:r>
      <w:r w:rsidRPr="00210098">
        <w:rPr>
          <w:sz w:val="23"/>
          <w:szCs w:val="23"/>
        </w:rPr>
        <w:tab/>
      </w:r>
      <w:r w:rsidR="00210098" w:rsidRPr="00210098">
        <w:rPr>
          <w:sz w:val="23"/>
          <w:szCs w:val="23"/>
        </w:rPr>
        <w:tab/>
      </w:r>
      <w:r w:rsidRPr="00210098">
        <w:rPr>
          <w:sz w:val="23"/>
          <w:szCs w:val="23"/>
        </w:rPr>
        <w:t>Public Sector Accounting Standards Board</w:t>
      </w:r>
    </w:p>
    <w:p w14:paraId="7CE94DD2" w14:textId="24A71EF5" w:rsidR="00210098" w:rsidRPr="00210098" w:rsidRDefault="00210098" w:rsidP="00210098">
      <w:pPr>
        <w:spacing w:line="360" w:lineRule="auto"/>
        <w:ind w:left="450"/>
        <w:rPr>
          <w:sz w:val="23"/>
          <w:szCs w:val="23"/>
          <w:lang w:val="en-US"/>
        </w:rPr>
      </w:pPr>
      <w:r w:rsidRPr="00210098">
        <w:rPr>
          <w:sz w:val="23"/>
          <w:szCs w:val="23"/>
          <w:lang w:val="en-US"/>
        </w:rPr>
        <w:t>SAGAs</w:t>
      </w:r>
      <w:r w:rsidRPr="00210098">
        <w:rPr>
          <w:sz w:val="23"/>
          <w:szCs w:val="23"/>
          <w:lang w:val="en-US"/>
        </w:rPr>
        <w:tab/>
      </w:r>
      <w:r w:rsidRPr="00210098">
        <w:rPr>
          <w:sz w:val="23"/>
          <w:szCs w:val="23"/>
          <w:lang w:val="en-US"/>
        </w:rPr>
        <w:tab/>
      </w:r>
      <w:r w:rsidRPr="00210098">
        <w:rPr>
          <w:sz w:val="23"/>
          <w:szCs w:val="23"/>
          <w:lang w:val="en-US"/>
        </w:rPr>
        <w:tab/>
        <w:t>Semi-Autonomous Government Agencies</w:t>
      </w:r>
    </w:p>
    <w:p w14:paraId="3F73C9AD" w14:textId="304C5F1B" w:rsidR="00631D7B" w:rsidRPr="00210098" w:rsidRDefault="00631D7B" w:rsidP="00210098">
      <w:pPr>
        <w:spacing w:line="360" w:lineRule="auto"/>
        <w:ind w:left="450"/>
        <w:rPr>
          <w:sz w:val="23"/>
          <w:szCs w:val="23"/>
        </w:rPr>
      </w:pPr>
      <w:r w:rsidRPr="00210098">
        <w:rPr>
          <w:sz w:val="23"/>
          <w:szCs w:val="23"/>
        </w:rPr>
        <w:t>WB</w:t>
      </w:r>
      <w:r w:rsidRPr="00210098">
        <w:rPr>
          <w:sz w:val="23"/>
          <w:szCs w:val="23"/>
        </w:rPr>
        <w:tab/>
      </w:r>
      <w:r w:rsidRPr="00210098">
        <w:rPr>
          <w:sz w:val="23"/>
          <w:szCs w:val="23"/>
        </w:rPr>
        <w:tab/>
      </w:r>
      <w:r w:rsidRPr="00210098">
        <w:rPr>
          <w:sz w:val="23"/>
          <w:szCs w:val="23"/>
        </w:rPr>
        <w:tab/>
        <w:t>World Bank</w:t>
      </w:r>
    </w:p>
    <w:p w14:paraId="378D04CC" w14:textId="51DF42EF" w:rsidR="00780A4D" w:rsidRPr="00780A4D" w:rsidRDefault="00780A4D" w:rsidP="00041B5A"/>
    <w:p w14:paraId="39756337" w14:textId="1FEC568D" w:rsidR="00871B21" w:rsidRDefault="00871B21" w:rsidP="00631D7B">
      <w:pPr>
        <w:ind w:left="142"/>
        <w:rPr>
          <w:i/>
          <w:iCs/>
        </w:rPr>
      </w:pPr>
    </w:p>
    <w:p w14:paraId="39219B2E" w14:textId="26A08FBA" w:rsidR="00210098" w:rsidRPr="0000095A" w:rsidRDefault="00631D7B" w:rsidP="0000095A">
      <w:pPr>
        <w:ind w:left="142"/>
        <w:rPr>
          <w:i/>
          <w:iCs/>
          <w:sz w:val="20"/>
          <w:szCs w:val="20"/>
        </w:rPr>
      </w:pPr>
      <w:r w:rsidRPr="004B4E5C">
        <w:rPr>
          <w:i/>
          <w:iCs/>
          <w:color w:val="EE0000"/>
          <w:sz w:val="20"/>
          <w:szCs w:val="20"/>
        </w:rPr>
        <w:t>)</w:t>
      </w:r>
      <w:r w:rsidR="00210098">
        <w:br w:type="page"/>
      </w:r>
    </w:p>
    <w:p w14:paraId="431D8DAE" w14:textId="314EC91C" w:rsidR="002F3D27" w:rsidRDefault="00012A78" w:rsidP="00E508FD">
      <w:pPr>
        <w:pStyle w:val="Heading1"/>
        <w:numPr>
          <w:ilvl w:val="0"/>
          <w:numId w:val="14"/>
        </w:numPr>
        <w:spacing w:line="360" w:lineRule="auto"/>
        <w:ind w:left="450" w:hanging="450"/>
      </w:pPr>
      <w:bookmarkStart w:id="4" w:name="_Toc233352015"/>
      <w:r>
        <w:lastRenderedPageBreak/>
        <w:t>Who We Are</w:t>
      </w:r>
      <w:bookmarkEnd w:id="4"/>
    </w:p>
    <w:p w14:paraId="5E5F7224" w14:textId="77777777" w:rsidR="00780A4D" w:rsidRPr="00780A4D" w:rsidRDefault="00780A4D" w:rsidP="00780A4D"/>
    <w:p w14:paraId="77CFB9D2" w14:textId="7F162251" w:rsidR="00125F92" w:rsidRPr="00F566D5" w:rsidRDefault="00125F92" w:rsidP="00BC1C83">
      <w:pPr>
        <w:numPr>
          <w:ilvl w:val="0"/>
          <w:numId w:val="3"/>
        </w:numPr>
        <w:spacing w:line="360" w:lineRule="auto"/>
        <w:ind w:left="540" w:hanging="540"/>
        <w:jc w:val="both"/>
        <w:rPr>
          <w:b/>
        </w:rPr>
      </w:pPr>
      <w:r w:rsidRPr="00650C14">
        <w:rPr>
          <w:b/>
        </w:rPr>
        <w:t>Background information</w:t>
      </w:r>
    </w:p>
    <w:p w14:paraId="77189D4E" w14:textId="3D3DC855" w:rsidR="001E622D" w:rsidRDefault="00125F92" w:rsidP="002901C9">
      <w:pPr>
        <w:spacing w:line="276" w:lineRule="auto"/>
        <w:ind w:left="720"/>
        <w:jc w:val="both"/>
      </w:pPr>
      <w:r w:rsidRPr="00650C14">
        <w:t xml:space="preserve">The </w:t>
      </w:r>
      <w:r w:rsidR="00EE4375">
        <w:t xml:space="preserve">Equalisation </w:t>
      </w:r>
      <w:r w:rsidR="00EE4375" w:rsidRPr="00EE4375">
        <w:rPr>
          <w:iCs/>
        </w:rPr>
        <w:t>Fund</w:t>
      </w:r>
      <w:r w:rsidR="00B97DA9" w:rsidRPr="00650C14">
        <w:t xml:space="preserve"> was established under </w:t>
      </w:r>
      <w:r w:rsidR="00EE4375">
        <w:t>Article 204</w:t>
      </w:r>
      <w:r w:rsidR="002F1C78">
        <w:t xml:space="preserve"> (1)</w:t>
      </w:r>
      <w:r w:rsidR="00A96318">
        <w:t xml:space="preserve"> </w:t>
      </w:r>
      <w:r w:rsidR="00555F03">
        <w:t xml:space="preserve">of the </w:t>
      </w:r>
      <w:r w:rsidR="00880F68">
        <w:t>C</w:t>
      </w:r>
      <w:r w:rsidR="00555F03">
        <w:t>onstitution of Kenya (CoK), 2010</w:t>
      </w:r>
      <w:r w:rsidR="00EE1C11">
        <w:t>,</w:t>
      </w:r>
      <w:r w:rsidR="00FC5FA0">
        <w:t xml:space="preserve"> and </w:t>
      </w:r>
      <w:r w:rsidR="00EE1C11">
        <w:t>operationaliz</w:t>
      </w:r>
      <w:r w:rsidR="00CC671C">
        <w:t xml:space="preserve">ed by the </w:t>
      </w:r>
      <w:r w:rsidR="00714218">
        <w:t>P</w:t>
      </w:r>
      <w:r w:rsidR="00AB6B38">
        <w:t>ublic Finance Management</w:t>
      </w:r>
      <w:r w:rsidR="008E19D3">
        <w:t xml:space="preserve"> (Equalisation </w:t>
      </w:r>
      <w:r w:rsidR="00410FB4">
        <w:t>F</w:t>
      </w:r>
      <w:r w:rsidR="008E19D3">
        <w:t>und Administration)</w:t>
      </w:r>
      <w:r w:rsidR="00AB6B38">
        <w:t xml:space="preserve"> </w:t>
      </w:r>
      <w:r w:rsidR="0019043D">
        <w:t>Regulations</w:t>
      </w:r>
      <w:r w:rsidR="00413503">
        <w:t xml:space="preserve">, </w:t>
      </w:r>
      <w:r w:rsidR="00ED54DD">
        <w:t>2021</w:t>
      </w:r>
      <w:r w:rsidR="00413503">
        <w:t xml:space="preserve">. </w:t>
      </w:r>
      <w:r w:rsidR="00B97DA9" w:rsidRPr="00650C14">
        <w:t xml:space="preserve">The </w:t>
      </w:r>
      <w:r w:rsidR="008372B6">
        <w:t xml:space="preserve">Equalisation </w:t>
      </w:r>
      <w:r w:rsidR="00A96318">
        <w:t>Fund</w:t>
      </w:r>
      <w:r w:rsidR="008372B6">
        <w:t xml:space="preserve"> (EF)</w:t>
      </w:r>
      <w:r w:rsidR="00B97DA9" w:rsidRPr="00650C14">
        <w:t xml:space="preserve"> is domiciled in </w:t>
      </w:r>
      <w:r w:rsidR="00E34192">
        <w:t>XXX County, Kenya</w:t>
      </w:r>
      <w:r w:rsidR="00A96318">
        <w:t>.</w:t>
      </w:r>
    </w:p>
    <w:p w14:paraId="22FA4C24" w14:textId="77777777" w:rsidR="00BF4291" w:rsidRPr="00650C14" w:rsidRDefault="00BF4291" w:rsidP="00930792">
      <w:pPr>
        <w:spacing w:line="276" w:lineRule="auto"/>
        <w:ind w:left="540"/>
        <w:jc w:val="both"/>
      </w:pPr>
    </w:p>
    <w:p w14:paraId="61E4A71A" w14:textId="1ACA13C1" w:rsidR="001E622D" w:rsidRPr="00F566D5" w:rsidRDefault="001E622D" w:rsidP="00BC1C83">
      <w:pPr>
        <w:numPr>
          <w:ilvl w:val="0"/>
          <w:numId w:val="3"/>
        </w:numPr>
        <w:spacing w:line="360" w:lineRule="auto"/>
        <w:ind w:left="540" w:hanging="540"/>
        <w:jc w:val="both"/>
        <w:rPr>
          <w:b/>
        </w:rPr>
      </w:pPr>
      <w:r w:rsidRPr="00650C14">
        <w:rPr>
          <w:b/>
        </w:rPr>
        <w:t>Principal Activities</w:t>
      </w:r>
    </w:p>
    <w:p w14:paraId="1BEB8E41" w14:textId="0DF909F5" w:rsidR="001E622D" w:rsidRPr="0094419B" w:rsidRDefault="009A21B8" w:rsidP="0094419B">
      <w:pPr>
        <w:spacing w:line="276" w:lineRule="auto"/>
        <w:ind w:left="720"/>
        <w:jc w:val="both"/>
      </w:pPr>
      <w:r>
        <w:t>The EF</w:t>
      </w:r>
      <w:r w:rsidR="009802A2">
        <w:t xml:space="preserve"> shall be used </w:t>
      </w:r>
      <w:r w:rsidR="0092518D">
        <w:t>to provide basic services</w:t>
      </w:r>
      <w:r w:rsidR="001A4742">
        <w:t>,</w:t>
      </w:r>
      <w:r w:rsidR="0092518D">
        <w:t xml:space="preserve"> including water, roads, health facilit</w:t>
      </w:r>
      <w:r w:rsidR="003D2D96">
        <w:t>ies</w:t>
      </w:r>
      <w:r w:rsidR="001A4742">
        <w:t>,</w:t>
      </w:r>
      <w:r w:rsidR="003D2D96">
        <w:t xml:space="preserve"> and </w:t>
      </w:r>
      <w:r w:rsidR="008F062E">
        <w:t>electricity</w:t>
      </w:r>
      <w:r w:rsidR="001A4742">
        <w:t>,</w:t>
      </w:r>
      <w:r w:rsidR="008F062E">
        <w:t xml:space="preserve"> to </w:t>
      </w:r>
      <w:r w:rsidR="001A4742">
        <w:t>marginali</w:t>
      </w:r>
      <w:r w:rsidR="00CB42D2">
        <w:t>z</w:t>
      </w:r>
      <w:r w:rsidR="001A4742">
        <w:t>ed</w:t>
      </w:r>
      <w:r w:rsidR="008F062E">
        <w:t xml:space="preserve"> areas</w:t>
      </w:r>
      <w:r w:rsidR="006F2960" w:rsidRPr="0094419B">
        <w:t xml:space="preserve"> to the extent necessary to bring the </w:t>
      </w:r>
      <w:r w:rsidR="00860B08" w:rsidRPr="0094419B">
        <w:t>quality of those services</w:t>
      </w:r>
      <w:r w:rsidR="003748FD" w:rsidRPr="0094419B">
        <w:t xml:space="preserve"> </w:t>
      </w:r>
      <w:r w:rsidR="00860B08" w:rsidRPr="0094419B">
        <w:t>to the level</w:t>
      </w:r>
      <w:r w:rsidR="000247A3" w:rsidRPr="0094419B">
        <w:t xml:space="preserve"> ge</w:t>
      </w:r>
      <w:r w:rsidR="003748FD" w:rsidRPr="0094419B">
        <w:t>nerally enjoyed by the rest of the nation.</w:t>
      </w:r>
    </w:p>
    <w:p w14:paraId="36BD061E" w14:textId="7F850C88" w:rsidR="001E622D" w:rsidRDefault="00B97DA9" w:rsidP="0093079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276" w:lineRule="auto"/>
        <w:ind w:left="540" w:hanging="900"/>
        <w:jc w:val="both"/>
        <w:rPr>
          <w:i/>
        </w:rPr>
      </w:pPr>
      <w:r w:rsidRPr="00650C14">
        <w:tab/>
      </w:r>
      <w:r w:rsidRPr="00650C14">
        <w:tab/>
      </w:r>
    </w:p>
    <w:p w14:paraId="40EA03CD" w14:textId="359CBBBE" w:rsidR="003E204A" w:rsidRDefault="003E204A" w:rsidP="00BC1C83">
      <w:pPr>
        <w:numPr>
          <w:ilvl w:val="0"/>
          <w:numId w:val="3"/>
        </w:numPr>
        <w:spacing w:line="360" w:lineRule="auto"/>
        <w:ind w:left="540" w:hanging="540"/>
        <w:jc w:val="both"/>
        <w:rPr>
          <w:b/>
        </w:rPr>
      </w:pPr>
      <w:r>
        <w:rPr>
          <w:b/>
        </w:rPr>
        <w:t>Assurance and Audit</w:t>
      </w:r>
    </w:p>
    <w:p w14:paraId="5B0FCCB1" w14:textId="77777777" w:rsidR="00606602" w:rsidRDefault="00606602" w:rsidP="00606602">
      <w:pPr>
        <w:pStyle w:val="ListParagraph"/>
        <w:spacing w:line="360" w:lineRule="auto"/>
        <w:jc w:val="both"/>
      </w:pPr>
      <w:r>
        <w:t>Entity XXX applies a combined assurance model to enhance the reliability of this report. Assurance is provided through:</w:t>
      </w:r>
    </w:p>
    <w:p w14:paraId="082C959F" w14:textId="77777777" w:rsidR="00606602" w:rsidRDefault="00606602" w:rsidP="00606602">
      <w:pPr>
        <w:pStyle w:val="ListParagraph"/>
        <w:spacing w:line="360" w:lineRule="auto"/>
        <w:jc w:val="both"/>
      </w:pPr>
      <w:r>
        <w:t>• Management reviews</w:t>
      </w:r>
    </w:p>
    <w:p w14:paraId="317496C8" w14:textId="48551948" w:rsidR="00606602" w:rsidRDefault="00606602" w:rsidP="00606602">
      <w:pPr>
        <w:pStyle w:val="ListParagraph"/>
        <w:spacing w:line="360" w:lineRule="auto"/>
        <w:jc w:val="both"/>
      </w:pPr>
      <w:r>
        <w:t xml:space="preserve">• Internal audit assessments </w:t>
      </w:r>
    </w:p>
    <w:p w14:paraId="60C93BF7" w14:textId="77777777" w:rsidR="00606602" w:rsidRDefault="00606602" w:rsidP="002901C9">
      <w:pPr>
        <w:pStyle w:val="ListParagraph"/>
        <w:spacing w:line="360" w:lineRule="auto"/>
        <w:jc w:val="both"/>
      </w:pPr>
      <w:r>
        <w:t>• External audit of financial statements by the Office of the Auditor-General (OAG)</w:t>
      </w:r>
    </w:p>
    <w:p w14:paraId="6EA2CB25" w14:textId="77777777" w:rsidR="003E204A" w:rsidRDefault="003E204A" w:rsidP="003E204A">
      <w:pPr>
        <w:spacing w:line="360" w:lineRule="auto"/>
        <w:jc w:val="both"/>
        <w:rPr>
          <w:b/>
        </w:rPr>
      </w:pPr>
    </w:p>
    <w:p w14:paraId="40B9390F" w14:textId="61E247D1" w:rsidR="00125F92" w:rsidRPr="00F566D5" w:rsidRDefault="00E80625" w:rsidP="00BC1C83">
      <w:pPr>
        <w:numPr>
          <w:ilvl w:val="0"/>
          <w:numId w:val="3"/>
        </w:numPr>
        <w:spacing w:line="360" w:lineRule="auto"/>
        <w:ind w:left="540" w:hanging="540"/>
        <w:jc w:val="both"/>
        <w:rPr>
          <w:b/>
        </w:rPr>
      </w:pPr>
      <w:r>
        <w:rPr>
          <w:b/>
        </w:rPr>
        <w:t>Entity</w:t>
      </w:r>
      <w:r w:rsidR="00B219A1" w:rsidRPr="00650C14">
        <w:rPr>
          <w:b/>
        </w:rPr>
        <w:t xml:space="preserve"> </w:t>
      </w:r>
      <w:r w:rsidR="005E749A" w:rsidRPr="00650C14">
        <w:rPr>
          <w:b/>
        </w:rPr>
        <w:t>Headquarters</w:t>
      </w:r>
    </w:p>
    <w:p w14:paraId="1CCEC812" w14:textId="77777777" w:rsidR="00125F92" w:rsidRPr="00650C14" w:rsidRDefault="00125F92" w:rsidP="00E21F9D">
      <w:pPr>
        <w:pStyle w:val="BodyText"/>
        <w:spacing w:line="276" w:lineRule="auto"/>
        <w:ind w:left="720"/>
        <w:jc w:val="both"/>
        <w:rPr>
          <w:sz w:val="24"/>
          <w:szCs w:val="24"/>
        </w:rPr>
      </w:pPr>
      <w:r w:rsidRPr="00650C14">
        <w:rPr>
          <w:sz w:val="24"/>
          <w:szCs w:val="24"/>
        </w:rPr>
        <w:t>P.O.</w:t>
      </w:r>
      <w:r w:rsidR="00B16A65" w:rsidRPr="00650C14">
        <w:rPr>
          <w:sz w:val="24"/>
          <w:szCs w:val="24"/>
        </w:rPr>
        <w:t xml:space="preserve"> Box XXXXX</w:t>
      </w:r>
    </w:p>
    <w:p w14:paraId="43DE294A" w14:textId="77777777" w:rsidR="00B16A65" w:rsidRPr="00650C14" w:rsidRDefault="00B16A65" w:rsidP="00E21F9D">
      <w:pPr>
        <w:pStyle w:val="BodyText"/>
        <w:spacing w:line="276" w:lineRule="auto"/>
        <w:ind w:left="720"/>
        <w:jc w:val="both"/>
        <w:rPr>
          <w:sz w:val="24"/>
          <w:szCs w:val="24"/>
        </w:rPr>
      </w:pPr>
      <w:r w:rsidRPr="00650C14">
        <w:rPr>
          <w:sz w:val="24"/>
          <w:szCs w:val="24"/>
        </w:rPr>
        <w:t>XXX Building/House/Plaza</w:t>
      </w:r>
    </w:p>
    <w:p w14:paraId="3CE2D20D" w14:textId="77777777" w:rsidR="00B16A65" w:rsidRPr="00650C14" w:rsidRDefault="00B16A65" w:rsidP="00E21F9D">
      <w:pPr>
        <w:pStyle w:val="BodyText"/>
        <w:spacing w:line="276" w:lineRule="auto"/>
        <w:ind w:left="720"/>
        <w:jc w:val="both"/>
        <w:rPr>
          <w:sz w:val="24"/>
          <w:szCs w:val="24"/>
        </w:rPr>
      </w:pPr>
      <w:r w:rsidRPr="00650C14">
        <w:rPr>
          <w:sz w:val="24"/>
          <w:szCs w:val="24"/>
        </w:rPr>
        <w:t>XXX Avenue/Road/Highway</w:t>
      </w:r>
    </w:p>
    <w:p w14:paraId="1244AB7D" w14:textId="2DACCE36" w:rsidR="00A7508A" w:rsidRDefault="00C62310" w:rsidP="00E21F9D">
      <w:pPr>
        <w:pStyle w:val="BodyText"/>
        <w:spacing w:line="276" w:lineRule="auto"/>
        <w:ind w:left="720"/>
        <w:jc w:val="both"/>
        <w:rPr>
          <w:sz w:val="24"/>
          <w:szCs w:val="24"/>
        </w:rPr>
      </w:pPr>
      <w:r>
        <w:rPr>
          <w:sz w:val="24"/>
          <w:szCs w:val="24"/>
        </w:rPr>
        <w:t>XXX</w:t>
      </w:r>
      <w:r w:rsidR="00B16A65" w:rsidRPr="00650C14">
        <w:rPr>
          <w:sz w:val="24"/>
          <w:szCs w:val="24"/>
        </w:rPr>
        <w:t>, KENYA</w:t>
      </w:r>
    </w:p>
    <w:p w14:paraId="0A87AC8B" w14:textId="77777777" w:rsidR="0069101B" w:rsidRPr="004B1552" w:rsidRDefault="0069101B" w:rsidP="0072293C">
      <w:pPr>
        <w:pStyle w:val="BodyText"/>
        <w:spacing w:line="360" w:lineRule="auto"/>
        <w:ind w:left="720"/>
        <w:jc w:val="both"/>
        <w:rPr>
          <w:sz w:val="24"/>
          <w:szCs w:val="24"/>
        </w:rPr>
      </w:pPr>
    </w:p>
    <w:p w14:paraId="405900A7" w14:textId="2E9304D9" w:rsidR="00B16A65" w:rsidRPr="00F566D5" w:rsidRDefault="00E80625" w:rsidP="00BC1C83">
      <w:pPr>
        <w:numPr>
          <w:ilvl w:val="0"/>
          <w:numId w:val="3"/>
        </w:numPr>
        <w:spacing w:line="360" w:lineRule="auto"/>
        <w:ind w:left="540" w:hanging="540"/>
        <w:jc w:val="both"/>
        <w:rPr>
          <w:b/>
        </w:rPr>
      </w:pPr>
      <w:r>
        <w:rPr>
          <w:b/>
        </w:rPr>
        <w:t>Entity</w:t>
      </w:r>
      <w:r w:rsidR="00B219A1" w:rsidRPr="00650C14">
        <w:rPr>
          <w:b/>
        </w:rPr>
        <w:t xml:space="preserve"> </w:t>
      </w:r>
      <w:r w:rsidR="00B16A65" w:rsidRPr="00650C14">
        <w:rPr>
          <w:b/>
        </w:rPr>
        <w:t>Contacts</w:t>
      </w:r>
    </w:p>
    <w:p w14:paraId="46EBB4CE" w14:textId="77777777" w:rsidR="00255060" w:rsidRPr="00650C14" w:rsidRDefault="00255060" w:rsidP="00E21F9D">
      <w:pPr>
        <w:pStyle w:val="BodyText"/>
        <w:spacing w:line="276" w:lineRule="auto"/>
        <w:ind w:left="360" w:firstLine="360"/>
        <w:jc w:val="both"/>
        <w:rPr>
          <w:sz w:val="24"/>
          <w:szCs w:val="24"/>
        </w:rPr>
      </w:pPr>
      <w:r w:rsidRPr="00650C14">
        <w:rPr>
          <w:sz w:val="24"/>
          <w:szCs w:val="24"/>
        </w:rPr>
        <w:t>Telephone: (254) XXXXXXXX</w:t>
      </w:r>
    </w:p>
    <w:p w14:paraId="5B841661" w14:textId="77777777" w:rsidR="00255060" w:rsidRPr="00650C14" w:rsidRDefault="00255060" w:rsidP="00E21F9D">
      <w:pPr>
        <w:pStyle w:val="BodyText"/>
        <w:spacing w:line="276" w:lineRule="auto"/>
        <w:ind w:left="360" w:firstLine="360"/>
        <w:jc w:val="both"/>
        <w:rPr>
          <w:sz w:val="24"/>
          <w:szCs w:val="24"/>
        </w:rPr>
      </w:pPr>
      <w:bookmarkStart w:id="5" w:name="_Hlk72996316"/>
      <w:r w:rsidRPr="00650C14">
        <w:rPr>
          <w:sz w:val="24"/>
          <w:szCs w:val="24"/>
        </w:rPr>
        <w:t>E-mail:  xxxx@xxx.com</w:t>
      </w:r>
    </w:p>
    <w:p w14:paraId="2E28EA16" w14:textId="464B0EF3" w:rsidR="00125F92" w:rsidRDefault="00255060" w:rsidP="00E21F9D">
      <w:pPr>
        <w:pStyle w:val="BodyText"/>
        <w:spacing w:line="276" w:lineRule="auto"/>
        <w:ind w:left="360" w:firstLine="360"/>
        <w:jc w:val="both"/>
        <w:rPr>
          <w:rStyle w:val="Hyperlink"/>
          <w:rFonts w:ascii="Times New Roman" w:hAnsi="Times New Roman"/>
          <w:color w:val="auto"/>
          <w:sz w:val="24"/>
          <w:szCs w:val="24"/>
        </w:rPr>
      </w:pPr>
      <w:r w:rsidRPr="00650C14">
        <w:rPr>
          <w:sz w:val="24"/>
          <w:szCs w:val="24"/>
        </w:rPr>
        <w:t xml:space="preserve">Website: </w:t>
      </w:r>
      <w:hyperlink r:id="rId21" w:history="1">
        <w:r w:rsidRPr="00650C14">
          <w:rPr>
            <w:rStyle w:val="Hyperlink"/>
            <w:rFonts w:ascii="Times New Roman" w:hAnsi="Times New Roman"/>
            <w:color w:val="auto"/>
            <w:sz w:val="24"/>
            <w:szCs w:val="24"/>
          </w:rPr>
          <w:t>xxx.go.ke</w:t>
        </w:r>
      </w:hyperlink>
      <w:bookmarkEnd w:id="5"/>
    </w:p>
    <w:p w14:paraId="68FF6B85" w14:textId="77777777" w:rsidR="0069101B" w:rsidRPr="004B1552" w:rsidRDefault="0069101B" w:rsidP="0072293C">
      <w:pPr>
        <w:pStyle w:val="BodyText"/>
        <w:spacing w:line="360" w:lineRule="auto"/>
        <w:ind w:left="360" w:firstLine="360"/>
        <w:jc w:val="both"/>
        <w:rPr>
          <w:sz w:val="24"/>
          <w:szCs w:val="24"/>
        </w:rPr>
      </w:pPr>
    </w:p>
    <w:p w14:paraId="5B5C0B3A" w14:textId="4E50FE26" w:rsidR="00125F92" w:rsidRPr="00F566D5" w:rsidRDefault="00E80625" w:rsidP="00BC1C83">
      <w:pPr>
        <w:numPr>
          <w:ilvl w:val="0"/>
          <w:numId w:val="3"/>
        </w:numPr>
        <w:spacing w:line="360" w:lineRule="auto"/>
        <w:ind w:left="540" w:hanging="540"/>
        <w:jc w:val="both"/>
        <w:rPr>
          <w:b/>
        </w:rPr>
      </w:pPr>
      <w:r>
        <w:rPr>
          <w:b/>
        </w:rPr>
        <w:t>Entity</w:t>
      </w:r>
      <w:r w:rsidR="00B219A1" w:rsidRPr="00650C14">
        <w:rPr>
          <w:b/>
        </w:rPr>
        <w:t xml:space="preserve"> </w:t>
      </w:r>
      <w:r w:rsidR="00125F92" w:rsidRPr="00650C14">
        <w:rPr>
          <w:b/>
        </w:rPr>
        <w:t>Bankers</w:t>
      </w:r>
    </w:p>
    <w:p w14:paraId="75279200" w14:textId="77777777" w:rsidR="00125F92" w:rsidRPr="00650C14" w:rsidRDefault="006D14AE" w:rsidP="004310F2">
      <w:pPr>
        <w:tabs>
          <w:tab w:val="left" w:pos="1206"/>
        </w:tabs>
        <w:autoSpaceDE/>
        <w:autoSpaceDN/>
        <w:spacing w:line="276" w:lineRule="auto"/>
        <w:ind w:left="567"/>
        <w:jc w:val="both"/>
      </w:pPr>
      <w:r w:rsidRPr="00650C14">
        <w:t>Central Bank of Kenya</w:t>
      </w:r>
    </w:p>
    <w:p w14:paraId="0A18F35A" w14:textId="77777777" w:rsidR="00125F92" w:rsidRPr="00650C14" w:rsidRDefault="006D14AE" w:rsidP="00D60DDC">
      <w:pPr>
        <w:spacing w:line="276" w:lineRule="auto"/>
        <w:ind w:firstLine="567"/>
        <w:jc w:val="both"/>
      </w:pPr>
      <w:r w:rsidRPr="00650C14">
        <w:t>Haile Selassie Avenue</w:t>
      </w:r>
    </w:p>
    <w:p w14:paraId="7A3C8627" w14:textId="77777777" w:rsidR="006D14AE" w:rsidRPr="00650C14" w:rsidRDefault="006D14AE" w:rsidP="00D60DDC">
      <w:pPr>
        <w:spacing w:line="276" w:lineRule="auto"/>
        <w:ind w:firstLine="567"/>
        <w:jc w:val="both"/>
      </w:pPr>
      <w:r w:rsidRPr="00650C14">
        <w:t>P.O. Box 60000</w:t>
      </w:r>
    </w:p>
    <w:p w14:paraId="7EF38ACA" w14:textId="77777777" w:rsidR="006D14AE" w:rsidRPr="00650C14" w:rsidRDefault="006D14AE" w:rsidP="00D60DDC">
      <w:pPr>
        <w:spacing w:line="276" w:lineRule="auto"/>
        <w:ind w:firstLine="567"/>
        <w:jc w:val="both"/>
      </w:pPr>
      <w:r w:rsidRPr="00650C14">
        <w:t>City Square 00200</w:t>
      </w:r>
    </w:p>
    <w:p w14:paraId="7A43B910" w14:textId="1230085F" w:rsidR="0069101B" w:rsidRPr="00FC6A4E" w:rsidRDefault="00CF6174" w:rsidP="00FC6A4E">
      <w:pPr>
        <w:spacing w:line="276" w:lineRule="auto"/>
        <w:ind w:firstLine="567"/>
        <w:jc w:val="both"/>
        <w:rPr>
          <w:b/>
          <w:bCs/>
        </w:rPr>
      </w:pPr>
      <w:r w:rsidRPr="00650C14">
        <w:rPr>
          <w:b/>
          <w:bCs/>
        </w:rPr>
        <w:t>NAIROBI, KENYA</w:t>
      </w:r>
    </w:p>
    <w:p w14:paraId="26A4650C" w14:textId="77777777" w:rsidR="004B1552" w:rsidRPr="00C17F5E" w:rsidRDefault="004B1552">
      <w:pPr>
        <w:autoSpaceDE/>
        <w:autoSpaceDN/>
        <w:rPr>
          <w:b/>
          <w:bCs/>
        </w:rPr>
      </w:pPr>
    </w:p>
    <w:p w14:paraId="6C59E050" w14:textId="084F3A10" w:rsidR="004B1552" w:rsidRDefault="004B1552">
      <w:pPr>
        <w:autoSpaceDE/>
        <w:autoSpaceDN/>
        <w:rPr>
          <w:b/>
          <w:bCs/>
          <w:sz w:val="10"/>
          <w:szCs w:val="10"/>
        </w:rPr>
      </w:pPr>
      <w:r>
        <w:rPr>
          <w:b/>
          <w:bCs/>
          <w:sz w:val="10"/>
          <w:szCs w:val="10"/>
        </w:rPr>
        <w:br w:type="page"/>
      </w:r>
    </w:p>
    <w:p w14:paraId="6B13D2DA" w14:textId="77777777" w:rsidR="0069101B" w:rsidRPr="004B1552" w:rsidRDefault="0069101B" w:rsidP="0069101B">
      <w:pPr>
        <w:tabs>
          <w:tab w:val="left" w:pos="1188"/>
        </w:tabs>
        <w:autoSpaceDE/>
        <w:autoSpaceDN/>
        <w:spacing w:line="360" w:lineRule="auto"/>
        <w:ind w:left="567"/>
        <w:jc w:val="both"/>
        <w:rPr>
          <w:b/>
          <w:bCs/>
        </w:rPr>
      </w:pPr>
    </w:p>
    <w:p w14:paraId="24DC5B86" w14:textId="287EFE61" w:rsidR="006D14AE" w:rsidRPr="00F566D5" w:rsidRDefault="00E61DD9" w:rsidP="00BC1C83">
      <w:pPr>
        <w:numPr>
          <w:ilvl w:val="0"/>
          <w:numId w:val="3"/>
        </w:numPr>
        <w:spacing w:line="360" w:lineRule="auto"/>
        <w:ind w:left="540" w:hanging="540"/>
        <w:jc w:val="both"/>
        <w:rPr>
          <w:b/>
        </w:rPr>
      </w:pPr>
      <w:r w:rsidRPr="00650C14">
        <w:rPr>
          <w:b/>
        </w:rPr>
        <w:t xml:space="preserve">Independent </w:t>
      </w:r>
      <w:r w:rsidR="005E749A" w:rsidRPr="00650C14">
        <w:rPr>
          <w:b/>
        </w:rPr>
        <w:t>Auditor</w:t>
      </w:r>
    </w:p>
    <w:p w14:paraId="25A4871E" w14:textId="78406163" w:rsidR="00255060" w:rsidRPr="00650C14" w:rsidRDefault="00B923A5" w:rsidP="00E21F9D">
      <w:pPr>
        <w:spacing w:line="276" w:lineRule="auto"/>
        <w:ind w:left="540"/>
        <w:jc w:val="both"/>
      </w:pPr>
      <w:r>
        <w:t>Auditor-</w:t>
      </w:r>
      <w:r w:rsidR="00255060" w:rsidRPr="00650C14">
        <w:t>General</w:t>
      </w:r>
    </w:p>
    <w:p w14:paraId="33E04AF0" w14:textId="77777777" w:rsidR="00255060" w:rsidRPr="00650C14" w:rsidRDefault="00255060" w:rsidP="00E21F9D">
      <w:pPr>
        <w:spacing w:line="276" w:lineRule="auto"/>
        <w:ind w:left="540"/>
        <w:jc w:val="both"/>
      </w:pPr>
      <w:r w:rsidRPr="00650C14">
        <w:t>Office of the Auditor General</w:t>
      </w:r>
    </w:p>
    <w:p w14:paraId="152B1DFF" w14:textId="77777777" w:rsidR="006D14AE" w:rsidRPr="00650C14" w:rsidRDefault="006D14AE" w:rsidP="00E21F9D">
      <w:pPr>
        <w:spacing w:line="276" w:lineRule="auto"/>
        <w:ind w:left="540"/>
        <w:jc w:val="both"/>
        <w:rPr>
          <w:bCs/>
          <w:shd w:val="clear" w:color="auto" w:fill="FFFFFF"/>
        </w:rPr>
      </w:pPr>
      <w:r w:rsidRPr="00650C14">
        <w:rPr>
          <w:bCs/>
          <w:shd w:val="clear" w:color="auto" w:fill="FFFFFF"/>
        </w:rPr>
        <w:t xml:space="preserve">Anniversary Towers, University Way </w:t>
      </w:r>
    </w:p>
    <w:p w14:paraId="322A6A92" w14:textId="77777777" w:rsidR="00B15030" w:rsidRPr="00650C14" w:rsidRDefault="006D14AE" w:rsidP="00E21F9D">
      <w:pPr>
        <w:spacing w:line="276" w:lineRule="auto"/>
        <w:ind w:left="540"/>
        <w:jc w:val="both"/>
        <w:rPr>
          <w:bCs/>
          <w:shd w:val="clear" w:color="auto" w:fill="FFFFFF"/>
        </w:rPr>
      </w:pPr>
      <w:r w:rsidRPr="00650C14">
        <w:rPr>
          <w:bCs/>
          <w:shd w:val="clear" w:color="auto" w:fill="FFFFFF"/>
        </w:rPr>
        <w:t>P.O.</w:t>
      </w:r>
      <w:r w:rsidR="00B219A1" w:rsidRPr="00650C14">
        <w:rPr>
          <w:bCs/>
          <w:shd w:val="clear" w:color="auto" w:fill="FFFFFF"/>
        </w:rPr>
        <w:t xml:space="preserve"> </w:t>
      </w:r>
      <w:r w:rsidR="00B15030" w:rsidRPr="00650C14">
        <w:rPr>
          <w:bCs/>
          <w:shd w:val="clear" w:color="auto" w:fill="FFFFFF"/>
        </w:rPr>
        <w:t>Box 30084</w:t>
      </w:r>
    </w:p>
    <w:p w14:paraId="73A7A079" w14:textId="77777777" w:rsidR="00C57AD7" w:rsidRDefault="00B15030" w:rsidP="00E21F9D">
      <w:pPr>
        <w:spacing w:line="276" w:lineRule="auto"/>
        <w:ind w:left="540"/>
        <w:jc w:val="both"/>
        <w:rPr>
          <w:bCs/>
          <w:shd w:val="clear" w:color="auto" w:fill="FFFFFF"/>
        </w:rPr>
      </w:pPr>
      <w:r w:rsidRPr="00650C14">
        <w:rPr>
          <w:bCs/>
          <w:shd w:val="clear" w:color="auto" w:fill="FFFFFF"/>
        </w:rPr>
        <w:t>G</w:t>
      </w:r>
      <w:r w:rsidR="00D656D3" w:rsidRPr="00650C14">
        <w:rPr>
          <w:bCs/>
          <w:shd w:val="clear" w:color="auto" w:fill="FFFFFF"/>
        </w:rPr>
        <w:t>PO</w:t>
      </w:r>
      <w:r w:rsidRPr="00650C14">
        <w:rPr>
          <w:bCs/>
          <w:shd w:val="clear" w:color="auto" w:fill="FFFFFF"/>
        </w:rPr>
        <w:t xml:space="preserve"> 0</w:t>
      </w:r>
      <w:r w:rsidR="006D14AE" w:rsidRPr="00650C14">
        <w:rPr>
          <w:bCs/>
          <w:shd w:val="clear" w:color="auto" w:fill="FFFFFF"/>
        </w:rPr>
        <w:t>0100</w:t>
      </w:r>
      <w:r w:rsidR="00C57AD7">
        <w:rPr>
          <w:bCs/>
          <w:shd w:val="clear" w:color="auto" w:fill="FFFFFF"/>
        </w:rPr>
        <w:t xml:space="preserve"> </w:t>
      </w:r>
    </w:p>
    <w:p w14:paraId="591BF1A7" w14:textId="05A1A986" w:rsidR="00C57AD7" w:rsidRDefault="006D14AE" w:rsidP="00E21F9D">
      <w:pPr>
        <w:spacing w:line="276" w:lineRule="auto"/>
        <w:ind w:left="540"/>
        <w:jc w:val="both"/>
        <w:rPr>
          <w:bCs/>
          <w:shd w:val="clear" w:color="auto" w:fill="FFFFFF"/>
        </w:rPr>
      </w:pPr>
      <w:r w:rsidRPr="00650C14">
        <w:rPr>
          <w:bCs/>
          <w:shd w:val="clear" w:color="auto" w:fill="FFFFFF"/>
        </w:rPr>
        <w:t>Nairobi</w:t>
      </w:r>
      <w:r w:rsidR="00B15030" w:rsidRPr="00650C14">
        <w:rPr>
          <w:bCs/>
          <w:shd w:val="clear" w:color="auto" w:fill="FFFFFF"/>
        </w:rPr>
        <w:t>, Keny</w:t>
      </w:r>
      <w:r w:rsidR="00AE719E">
        <w:rPr>
          <w:bCs/>
          <w:shd w:val="clear" w:color="auto" w:fill="FFFFFF"/>
        </w:rPr>
        <w:t>a</w:t>
      </w:r>
    </w:p>
    <w:p w14:paraId="7BAAE4EC" w14:textId="31773FFE" w:rsidR="00EE04CE" w:rsidRDefault="00EE04CE">
      <w:pPr>
        <w:autoSpaceDE/>
        <w:autoSpaceDN/>
        <w:rPr>
          <w:bCs/>
          <w:shd w:val="clear" w:color="auto" w:fill="FFFFFF"/>
        </w:rPr>
      </w:pPr>
    </w:p>
    <w:p w14:paraId="585E0784" w14:textId="506267D2" w:rsidR="00B15030" w:rsidRPr="00F566D5" w:rsidRDefault="00B15030" w:rsidP="00BC1C83">
      <w:pPr>
        <w:numPr>
          <w:ilvl w:val="0"/>
          <w:numId w:val="3"/>
        </w:numPr>
        <w:spacing w:line="360" w:lineRule="auto"/>
        <w:ind w:left="540" w:hanging="540"/>
        <w:jc w:val="both"/>
        <w:rPr>
          <w:b/>
        </w:rPr>
      </w:pPr>
      <w:r w:rsidRPr="00650C14">
        <w:rPr>
          <w:b/>
        </w:rPr>
        <w:t>Principal Legal Adviser</w:t>
      </w:r>
    </w:p>
    <w:p w14:paraId="2A534479" w14:textId="77777777" w:rsidR="00B15030" w:rsidRPr="00650C14" w:rsidRDefault="00B15030" w:rsidP="00E508FD">
      <w:pPr>
        <w:pStyle w:val="ListParagraph"/>
        <w:numPr>
          <w:ilvl w:val="0"/>
          <w:numId w:val="18"/>
        </w:numPr>
        <w:spacing w:line="276" w:lineRule="auto"/>
        <w:jc w:val="both"/>
      </w:pPr>
      <w:r w:rsidRPr="00650C14">
        <w:t>The Attorney General</w:t>
      </w:r>
    </w:p>
    <w:p w14:paraId="5776908D" w14:textId="68FDE11F" w:rsidR="00B15030" w:rsidRPr="00650C14" w:rsidRDefault="00B15030" w:rsidP="00763DA9">
      <w:pPr>
        <w:spacing w:line="276" w:lineRule="auto"/>
        <w:ind w:left="720" w:firstLine="540"/>
        <w:jc w:val="both"/>
      </w:pPr>
      <w:r w:rsidRPr="00650C14">
        <w:t>State Law Office</w:t>
      </w:r>
      <w:r w:rsidR="00B923A5">
        <w:t xml:space="preserve"> and Department of Justice</w:t>
      </w:r>
    </w:p>
    <w:p w14:paraId="7A944CB5" w14:textId="77777777" w:rsidR="00B15030" w:rsidRPr="00650C14" w:rsidRDefault="00B15030" w:rsidP="00763DA9">
      <w:pPr>
        <w:spacing w:line="276" w:lineRule="auto"/>
        <w:ind w:left="1080" w:firstLine="180"/>
        <w:jc w:val="both"/>
      </w:pPr>
      <w:r w:rsidRPr="00650C14">
        <w:t>Harambee Avenue</w:t>
      </w:r>
    </w:p>
    <w:p w14:paraId="264FB3A4" w14:textId="77777777" w:rsidR="00B15030" w:rsidRPr="00650C14" w:rsidRDefault="00B15030" w:rsidP="00763DA9">
      <w:pPr>
        <w:spacing w:line="276" w:lineRule="auto"/>
        <w:ind w:left="900" w:firstLine="360"/>
        <w:jc w:val="both"/>
      </w:pPr>
      <w:r w:rsidRPr="00650C14">
        <w:t>P.O. Box 40112</w:t>
      </w:r>
    </w:p>
    <w:p w14:paraId="5AAB6608" w14:textId="77777777" w:rsidR="00B15030" w:rsidRPr="00650C14" w:rsidRDefault="00B15030" w:rsidP="00763DA9">
      <w:pPr>
        <w:spacing w:line="276" w:lineRule="auto"/>
        <w:ind w:left="720" w:firstLine="540"/>
        <w:jc w:val="both"/>
      </w:pPr>
      <w:r w:rsidRPr="00650C14">
        <w:t>City Square 00200</w:t>
      </w:r>
    </w:p>
    <w:p w14:paraId="0D6EF2D6" w14:textId="4D74B5B8" w:rsidR="00C1367C" w:rsidRDefault="00B15030" w:rsidP="00763DA9">
      <w:pPr>
        <w:spacing w:line="276" w:lineRule="auto"/>
        <w:ind w:left="1080" w:firstLine="180"/>
        <w:jc w:val="both"/>
        <w:rPr>
          <w:rStyle w:val="apple-converted-space"/>
        </w:rPr>
      </w:pPr>
      <w:r w:rsidRPr="00650C14">
        <w:t>Nairobi</w:t>
      </w:r>
      <w:r w:rsidRPr="00650C14">
        <w:rPr>
          <w:rStyle w:val="apple-converted-space"/>
        </w:rPr>
        <w:t>, Kenya</w:t>
      </w:r>
    </w:p>
    <w:p w14:paraId="05DE5AB9" w14:textId="77777777" w:rsidR="001C253F" w:rsidRDefault="001C253F" w:rsidP="00E21F9D">
      <w:pPr>
        <w:spacing w:line="276" w:lineRule="auto"/>
        <w:ind w:left="540"/>
        <w:jc w:val="both"/>
        <w:rPr>
          <w:rStyle w:val="apple-converted-space"/>
        </w:rPr>
      </w:pPr>
    </w:p>
    <w:p w14:paraId="609D6B7F" w14:textId="564EE936" w:rsidR="001C253F" w:rsidRDefault="00897E88" w:rsidP="00E508FD">
      <w:pPr>
        <w:pStyle w:val="ListParagraph"/>
        <w:numPr>
          <w:ilvl w:val="0"/>
          <w:numId w:val="18"/>
        </w:numPr>
        <w:spacing w:line="276" w:lineRule="auto"/>
        <w:jc w:val="both"/>
        <w:rPr>
          <w:rStyle w:val="apple-converted-space"/>
        </w:rPr>
      </w:pPr>
      <w:r>
        <w:rPr>
          <w:rStyle w:val="apple-converted-space"/>
        </w:rPr>
        <w:t>County Attorney</w:t>
      </w:r>
    </w:p>
    <w:p w14:paraId="6C5CC272" w14:textId="05ADC087" w:rsidR="00897E88" w:rsidRDefault="00897E88" w:rsidP="00763DA9">
      <w:pPr>
        <w:spacing w:line="276" w:lineRule="auto"/>
        <w:ind w:left="720" w:firstLine="540"/>
        <w:jc w:val="both"/>
        <w:rPr>
          <w:rStyle w:val="apple-converted-space"/>
        </w:rPr>
      </w:pPr>
      <w:r>
        <w:rPr>
          <w:rStyle w:val="apple-converted-space"/>
        </w:rPr>
        <w:t>P.</w:t>
      </w:r>
      <w:r w:rsidR="00763DA9">
        <w:rPr>
          <w:rStyle w:val="apple-converted-space"/>
        </w:rPr>
        <w:t>O.</w:t>
      </w:r>
      <w:r w:rsidR="008379A0">
        <w:rPr>
          <w:rStyle w:val="apple-converted-space"/>
        </w:rPr>
        <w:t xml:space="preserve"> Box xxx</w:t>
      </w:r>
    </w:p>
    <w:p w14:paraId="6E860351" w14:textId="345EE333" w:rsidR="008379A0" w:rsidRDefault="008379A0" w:rsidP="00763DA9">
      <w:pPr>
        <w:spacing w:line="276" w:lineRule="auto"/>
        <w:ind w:left="1080" w:firstLine="180"/>
        <w:jc w:val="both"/>
        <w:rPr>
          <w:rStyle w:val="apple-converted-space"/>
        </w:rPr>
      </w:pPr>
      <w:r>
        <w:rPr>
          <w:rStyle w:val="apple-converted-space"/>
        </w:rPr>
        <w:t>XXX</w:t>
      </w:r>
    </w:p>
    <w:p w14:paraId="0563684F" w14:textId="391103CF" w:rsidR="008379A0" w:rsidRPr="00650C14" w:rsidRDefault="008379A0" w:rsidP="00763DA9">
      <w:pPr>
        <w:spacing w:line="276" w:lineRule="auto"/>
        <w:ind w:left="900" w:firstLine="360"/>
        <w:jc w:val="both"/>
      </w:pPr>
      <w:r>
        <w:rPr>
          <w:rStyle w:val="apple-converted-space"/>
        </w:rPr>
        <w:t>County</w:t>
      </w:r>
    </w:p>
    <w:p w14:paraId="7466C013" w14:textId="77777777" w:rsidR="00C1367C" w:rsidRPr="00650C14" w:rsidRDefault="00C1367C" w:rsidP="00B2787A">
      <w:pPr>
        <w:autoSpaceDE/>
        <w:autoSpaceDN/>
        <w:spacing w:line="360" w:lineRule="auto"/>
      </w:pPr>
      <w:r w:rsidRPr="00650C14">
        <w:br w:type="page"/>
      </w:r>
    </w:p>
    <w:p w14:paraId="12F47E5B" w14:textId="77777777" w:rsidR="00A35EAF" w:rsidRDefault="00A35EAF" w:rsidP="00A35EAF">
      <w:pPr>
        <w:pStyle w:val="Heading1"/>
        <w:numPr>
          <w:ilvl w:val="0"/>
          <w:numId w:val="0"/>
        </w:numPr>
        <w:spacing w:line="360" w:lineRule="auto"/>
        <w:ind w:left="426"/>
      </w:pPr>
      <w:bookmarkStart w:id="6" w:name="_Toc138945725"/>
    </w:p>
    <w:p w14:paraId="517656B5" w14:textId="315C2DC1" w:rsidR="00CF6174" w:rsidRDefault="00930744" w:rsidP="00E508FD">
      <w:pPr>
        <w:pStyle w:val="Heading1"/>
        <w:numPr>
          <w:ilvl w:val="0"/>
          <w:numId w:val="14"/>
        </w:numPr>
        <w:spacing w:line="360" w:lineRule="auto"/>
        <w:ind w:left="426" w:hanging="426"/>
      </w:pPr>
      <w:bookmarkStart w:id="7" w:name="_Toc233352016"/>
      <w:r w:rsidRPr="00650C14">
        <w:t xml:space="preserve">Report </w:t>
      </w:r>
      <w:r w:rsidR="00631D7B">
        <w:t>o</w:t>
      </w:r>
      <w:r w:rsidRPr="00650C14">
        <w:t xml:space="preserve">f </w:t>
      </w:r>
      <w:r w:rsidR="00BB79BE" w:rsidRPr="00650C14">
        <w:t>the</w:t>
      </w:r>
      <w:r w:rsidRPr="00650C14">
        <w:t xml:space="preserve"> C</w:t>
      </w:r>
      <w:bookmarkEnd w:id="6"/>
      <w:r w:rsidR="008F605E">
        <w:t xml:space="preserve">ounty Executive </w:t>
      </w:r>
      <w:r w:rsidR="003846E3">
        <w:t xml:space="preserve">Committee </w:t>
      </w:r>
      <w:r w:rsidR="008F605E">
        <w:t>Member for Finance</w:t>
      </w:r>
      <w:bookmarkEnd w:id="7"/>
    </w:p>
    <w:p w14:paraId="10439ED0" w14:textId="77777777" w:rsidR="00A35EAF" w:rsidRPr="00A35EAF" w:rsidRDefault="00A35EAF" w:rsidP="00A35EAF"/>
    <w:p w14:paraId="75A5253F" w14:textId="631B0884" w:rsidR="00C1367C" w:rsidRPr="003F16AC" w:rsidRDefault="005E5E46" w:rsidP="00B2787A">
      <w:pPr>
        <w:spacing w:line="360" w:lineRule="auto"/>
        <w:rPr>
          <w:b/>
          <w:bCs/>
          <w:i/>
          <w:iCs/>
        </w:rPr>
      </w:pPr>
      <w:r w:rsidRPr="003F16AC">
        <w:rPr>
          <w:b/>
          <w:bCs/>
          <w:i/>
          <w:iCs/>
        </w:rPr>
        <w:t>(</w:t>
      </w:r>
      <w:r w:rsidR="00C1367C" w:rsidRPr="003F16AC">
        <w:rPr>
          <w:b/>
          <w:bCs/>
          <w:i/>
          <w:iCs/>
        </w:rPr>
        <w:t>Two</w:t>
      </w:r>
      <w:r w:rsidR="00C53663" w:rsidRPr="003F16AC">
        <w:rPr>
          <w:b/>
          <w:bCs/>
          <w:i/>
          <w:iCs/>
        </w:rPr>
        <w:t xml:space="preserve"> to </w:t>
      </w:r>
      <w:r w:rsidR="00C1367C" w:rsidRPr="003F16AC">
        <w:rPr>
          <w:b/>
          <w:bCs/>
          <w:i/>
          <w:iCs/>
        </w:rPr>
        <w:t>three pages</w:t>
      </w:r>
      <w:r w:rsidRPr="003F16AC">
        <w:rPr>
          <w:b/>
          <w:bCs/>
          <w:i/>
          <w:iCs/>
        </w:rPr>
        <w:t>)</w:t>
      </w:r>
    </w:p>
    <w:p w14:paraId="48160A07" w14:textId="596B6247" w:rsidR="000C11D2" w:rsidRPr="00EC4E91" w:rsidRDefault="00730761" w:rsidP="7C05EBAF">
      <w:pPr>
        <w:spacing w:line="360" w:lineRule="auto"/>
        <w:jc w:val="both"/>
        <w:rPr>
          <w:color w:val="000000" w:themeColor="text1"/>
        </w:rPr>
      </w:pPr>
      <w:r w:rsidRPr="7C05EBAF">
        <w:rPr>
          <w:i/>
          <w:color w:val="000000" w:themeColor="text1"/>
        </w:rPr>
        <w:t xml:space="preserve">Under this section, </w:t>
      </w:r>
      <w:r w:rsidR="0035696A">
        <w:rPr>
          <w:i/>
          <w:color w:val="000000" w:themeColor="text1"/>
        </w:rPr>
        <w:t>CECM Finance will give his/her report, which highlights the key operational and financial performance,</w:t>
      </w:r>
      <w:r w:rsidR="002376EE" w:rsidRPr="7C05EBAF">
        <w:rPr>
          <w:i/>
          <w:color w:val="000000" w:themeColor="text1"/>
        </w:rPr>
        <w:t xml:space="preserve"> </w:t>
      </w:r>
      <w:r w:rsidR="39C7C9D1" w:rsidRPr="7C05EBAF">
        <w:rPr>
          <w:i/>
          <w:iCs/>
          <w:color w:val="000000" w:themeColor="text1"/>
        </w:rPr>
        <w:t xml:space="preserve">mentioning </w:t>
      </w:r>
      <w:r w:rsidR="002468F1">
        <w:rPr>
          <w:i/>
          <w:iCs/>
          <w:color w:val="000000" w:themeColor="text1"/>
        </w:rPr>
        <w:t>c</w:t>
      </w:r>
      <w:r w:rsidR="39C7C9D1" w:rsidRPr="7C05EBAF">
        <w:rPr>
          <w:i/>
          <w:iCs/>
          <w:color w:val="000000" w:themeColor="text1"/>
        </w:rPr>
        <w:t>onsolidated successes and challenges faced</w:t>
      </w:r>
      <w:r w:rsidR="39C7C9D1" w:rsidRPr="7419C3A3">
        <w:rPr>
          <w:i/>
          <w:iCs/>
          <w:color w:val="000000" w:themeColor="text1"/>
        </w:rPr>
        <w:t xml:space="preserve"> </w:t>
      </w:r>
      <w:r w:rsidR="39C7C9D1" w:rsidRPr="67CE7CC5">
        <w:rPr>
          <w:i/>
          <w:iCs/>
          <w:color w:val="000000" w:themeColor="text1"/>
        </w:rPr>
        <w:t>by</w:t>
      </w:r>
      <w:r w:rsidR="39C7C9D1" w:rsidRPr="7C05EBAF">
        <w:rPr>
          <w:i/>
          <w:iCs/>
          <w:color w:val="000000" w:themeColor="text1"/>
        </w:rPr>
        <w:t xml:space="preserve"> the fund.</w:t>
      </w:r>
    </w:p>
    <w:p w14:paraId="26DE3CF7" w14:textId="3766F724" w:rsidR="000C11D2" w:rsidRPr="00EC4E91" w:rsidRDefault="000C11D2" w:rsidP="00930744">
      <w:pPr>
        <w:spacing w:line="360" w:lineRule="auto"/>
        <w:rPr>
          <w:i/>
        </w:rPr>
      </w:pPr>
    </w:p>
    <w:p w14:paraId="1643E6FD" w14:textId="3296A32A" w:rsidR="7C8E1325" w:rsidRDefault="7C8E1325" w:rsidP="7C8E1325">
      <w:pPr>
        <w:spacing w:line="360" w:lineRule="auto"/>
        <w:rPr>
          <w:i/>
          <w:iCs/>
        </w:rPr>
      </w:pPr>
    </w:p>
    <w:p w14:paraId="393A20CD" w14:textId="20F6707F" w:rsidR="7C8E1325" w:rsidRDefault="7C8E1325" w:rsidP="7C8E1325">
      <w:pPr>
        <w:spacing w:line="360" w:lineRule="auto"/>
        <w:rPr>
          <w:i/>
          <w:iCs/>
        </w:rPr>
      </w:pPr>
    </w:p>
    <w:p w14:paraId="6FB0C679" w14:textId="2CB2E26D" w:rsidR="7C8E1325" w:rsidRDefault="7C8E1325" w:rsidP="7C8E1325">
      <w:pPr>
        <w:spacing w:line="360" w:lineRule="auto"/>
        <w:rPr>
          <w:i/>
          <w:iCs/>
        </w:rPr>
      </w:pPr>
    </w:p>
    <w:p w14:paraId="3A9258F7" w14:textId="148B4B10" w:rsidR="7C8E1325" w:rsidRDefault="7C8E1325" w:rsidP="7C8E1325">
      <w:pPr>
        <w:spacing w:line="360" w:lineRule="auto"/>
        <w:rPr>
          <w:i/>
          <w:iCs/>
        </w:rPr>
      </w:pPr>
    </w:p>
    <w:p w14:paraId="5E9EDA82" w14:textId="562D950F" w:rsidR="7C8E1325" w:rsidRDefault="7C8E1325" w:rsidP="7C8E1325">
      <w:pPr>
        <w:spacing w:line="360" w:lineRule="auto"/>
        <w:rPr>
          <w:i/>
          <w:iCs/>
        </w:rPr>
      </w:pPr>
    </w:p>
    <w:p w14:paraId="5E2B5958" w14:textId="27392E1E" w:rsidR="7C8E1325" w:rsidRDefault="7C8E1325" w:rsidP="7C8E1325">
      <w:pPr>
        <w:spacing w:line="360" w:lineRule="auto"/>
        <w:rPr>
          <w:i/>
          <w:iCs/>
        </w:rPr>
      </w:pPr>
    </w:p>
    <w:p w14:paraId="6CFEC10D" w14:textId="2E429822" w:rsidR="67E8AA6B" w:rsidRDefault="67E8AA6B" w:rsidP="7C8E1325">
      <w:pPr>
        <w:rPr>
          <w:color w:val="000000" w:themeColor="text1"/>
        </w:rPr>
      </w:pPr>
      <w:r w:rsidRPr="7C8E1325">
        <w:rPr>
          <w:b/>
          <w:bCs/>
          <w:color w:val="000000" w:themeColor="text1"/>
        </w:rPr>
        <w:t>………………………….</w:t>
      </w:r>
    </w:p>
    <w:p w14:paraId="257D3359" w14:textId="7ABC5E68" w:rsidR="67E8AA6B" w:rsidRDefault="67E8AA6B" w:rsidP="7C8E1325">
      <w:pPr>
        <w:rPr>
          <w:color w:val="000000" w:themeColor="text1"/>
        </w:rPr>
      </w:pPr>
      <w:r w:rsidRPr="7C8E1325">
        <w:rPr>
          <w:b/>
          <w:bCs/>
          <w:i/>
          <w:iCs/>
          <w:color w:val="000000" w:themeColor="text1"/>
        </w:rPr>
        <w:t>(To be signed by the CECM Finance)</w:t>
      </w:r>
    </w:p>
    <w:p w14:paraId="78C440B7" w14:textId="6FEAFA13" w:rsidR="7C8E1325" w:rsidRDefault="7C8E1325" w:rsidP="7C8E1325">
      <w:pPr>
        <w:spacing w:line="360" w:lineRule="auto"/>
        <w:rPr>
          <w:i/>
          <w:iCs/>
        </w:rPr>
      </w:pPr>
    </w:p>
    <w:p w14:paraId="06B501FB" w14:textId="723A13FB" w:rsidR="003611B3" w:rsidRDefault="003611B3">
      <w:pPr>
        <w:autoSpaceDE/>
        <w:autoSpaceDN/>
        <w:rPr>
          <w:highlight w:val="yellow"/>
        </w:rPr>
      </w:pPr>
      <w:r>
        <w:rPr>
          <w:highlight w:val="yellow"/>
        </w:rPr>
        <w:br w:type="page"/>
      </w:r>
    </w:p>
    <w:p w14:paraId="19199EB7" w14:textId="77777777" w:rsidR="00346B03" w:rsidRPr="001A56FD" w:rsidRDefault="00346B03" w:rsidP="001A56FD">
      <w:pPr>
        <w:rPr>
          <w:highlight w:val="yellow"/>
        </w:rPr>
      </w:pPr>
    </w:p>
    <w:p w14:paraId="1FA913BB" w14:textId="1C8FA1C3" w:rsidR="00D133E7" w:rsidRDefault="00D133E7" w:rsidP="00E508FD">
      <w:pPr>
        <w:pStyle w:val="Heading1"/>
        <w:numPr>
          <w:ilvl w:val="0"/>
          <w:numId w:val="14"/>
        </w:numPr>
        <w:spacing w:line="360" w:lineRule="auto"/>
        <w:ind w:left="426" w:hanging="426"/>
      </w:pPr>
      <w:bookmarkStart w:id="8" w:name="_Toc233352017"/>
      <w:bookmarkStart w:id="9" w:name="_Toc138945726"/>
      <w:r>
        <w:t>Corporate Governance Statement</w:t>
      </w:r>
      <w:bookmarkEnd w:id="8"/>
    </w:p>
    <w:p w14:paraId="5ACA2DA6" w14:textId="18E26A27" w:rsidR="00CB025C" w:rsidRPr="007A164D" w:rsidRDefault="00B35452" w:rsidP="00CB025C">
      <w:pPr>
        <w:rPr>
          <w:b/>
          <w:bCs/>
        </w:rPr>
      </w:pPr>
      <w:r w:rsidRPr="007A164D">
        <w:rPr>
          <w:b/>
          <w:bCs/>
        </w:rPr>
        <w:t xml:space="preserve">Part A: Key Management </w:t>
      </w:r>
      <w:r w:rsidR="00FE66D3" w:rsidRPr="007A164D">
        <w:rPr>
          <w:b/>
          <w:bCs/>
        </w:rPr>
        <w:t>Profiles</w:t>
      </w:r>
    </w:p>
    <w:p w14:paraId="7BC18B22" w14:textId="77777777" w:rsidR="00FE66D3" w:rsidRDefault="00FE66D3" w:rsidP="00CB025C"/>
    <w:p w14:paraId="1FF2555D" w14:textId="11D373D4" w:rsidR="000B338A" w:rsidRPr="00DA1E72" w:rsidRDefault="000B338A" w:rsidP="000B338A">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keeping credentials concise and relevant. indicate the manager's primary area of responsibility in brief terms (e.g., Finance) without providing detailed descriptions of duties or functions. </w:t>
      </w:r>
    </w:p>
    <w:p w14:paraId="62DA1FC4" w14:textId="77777777" w:rsidR="00FE66D3" w:rsidRDefault="00FE66D3" w:rsidP="00CB025C"/>
    <w:p w14:paraId="34F0EF38" w14:textId="01866717" w:rsidR="00CB025C" w:rsidRPr="00AF1E8A" w:rsidRDefault="004A4CE4" w:rsidP="00CB025C">
      <w:pPr>
        <w:rPr>
          <w:b/>
          <w:bCs/>
        </w:rPr>
      </w:pPr>
      <w:r w:rsidRPr="00AF1E8A">
        <w:rPr>
          <w:b/>
          <w:bCs/>
        </w:rPr>
        <w:t>Part B</w:t>
      </w:r>
      <w:r w:rsidR="00E7321E" w:rsidRPr="00AF1E8A">
        <w:rPr>
          <w:b/>
          <w:bCs/>
        </w:rPr>
        <w:t>: Governance Arrangements</w:t>
      </w:r>
    </w:p>
    <w:p w14:paraId="19F4DA3F" w14:textId="77777777" w:rsidR="00E7321E" w:rsidRDefault="00E7321E" w:rsidP="00CB025C"/>
    <w:p w14:paraId="64EA91F4" w14:textId="77777777" w:rsidR="00AF1E8A" w:rsidRPr="00C0427E" w:rsidRDefault="00AF1E8A" w:rsidP="00AF1E8A">
      <w:pPr>
        <w:pStyle w:val="ListParagraph"/>
        <w:numPr>
          <w:ilvl w:val="0"/>
          <w:numId w:val="26"/>
        </w:numPr>
        <w:rPr>
          <w:b/>
          <w:bCs/>
        </w:rPr>
      </w:pPr>
      <w:r w:rsidRPr="00C0427E">
        <w:rPr>
          <w:b/>
          <w:bCs/>
        </w:rPr>
        <w:t>Composition of Committees.</w:t>
      </w:r>
    </w:p>
    <w:p w14:paraId="15EE2904" w14:textId="77777777" w:rsidR="00AF1E8A" w:rsidRDefault="00AF1E8A" w:rsidP="00AF1E8A"/>
    <w:p w14:paraId="6CA83D17" w14:textId="77777777" w:rsidR="00AF1E8A" w:rsidRPr="001E6B40" w:rsidRDefault="00AF1E8A" w:rsidP="00AF1E8A">
      <w:pPr>
        <w:rPr>
          <w:b/>
          <w:bCs/>
        </w:rPr>
      </w:pPr>
      <w:r w:rsidRPr="001E6B40">
        <w:rPr>
          <w:b/>
          <w:bCs/>
        </w:rPr>
        <w:t>County Technical Committee</w:t>
      </w:r>
    </w:p>
    <w:p w14:paraId="0D3C95DE" w14:textId="77777777" w:rsidR="00AF1E8A" w:rsidRDefault="00AF1E8A" w:rsidP="00AF1E8A"/>
    <w:p w14:paraId="684E1886" w14:textId="77777777" w:rsidR="00AF1E8A" w:rsidRDefault="00AF1E8A" w:rsidP="00AF1E8A">
      <w:pPr>
        <w:pStyle w:val="ListParagraph"/>
        <w:numPr>
          <w:ilvl w:val="0"/>
          <w:numId w:val="23"/>
        </w:numPr>
        <w:spacing w:line="276" w:lineRule="auto"/>
      </w:pPr>
      <w:r>
        <w:t>County Commissioner-Chairperson</w:t>
      </w:r>
    </w:p>
    <w:p w14:paraId="170FB356" w14:textId="77777777" w:rsidR="00AF1E8A" w:rsidRDefault="00AF1E8A" w:rsidP="00AF1E8A">
      <w:pPr>
        <w:pStyle w:val="ListParagraph"/>
        <w:numPr>
          <w:ilvl w:val="0"/>
          <w:numId w:val="23"/>
        </w:numPr>
        <w:spacing w:line="276" w:lineRule="auto"/>
      </w:pPr>
      <w:r>
        <w:t>County Executive Committee Member for Finance.</w:t>
      </w:r>
    </w:p>
    <w:p w14:paraId="505F97DF" w14:textId="77777777" w:rsidR="00AF1E8A" w:rsidRDefault="00AF1E8A" w:rsidP="00AF1E8A">
      <w:pPr>
        <w:pStyle w:val="ListParagraph"/>
        <w:numPr>
          <w:ilvl w:val="0"/>
          <w:numId w:val="23"/>
        </w:numPr>
        <w:spacing w:line="276" w:lineRule="auto"/>
      </w:pPr>
      <w:r>
        <w:t>Constituency Development Fund managers.</w:t>
      </w:r>
    </w:p>
    <w:p w14:paraId="7E523799" w14:textId="77777777" w:rsidR="00AF1E8A" w:rsidRDefault="00AF1E8A" w:rsidP="00AF1E8A">
      <w:pPr>
        <w:pStyle w:val="ListParagraph"/>
        <w:numPr>
          <w:ilvl w:val="0"/>
          <w:numId w:val="23"/>
        </w:numPr>
        <w:spacing w:line="276" w:lineRule="auto"/>
      </w:pPr>
      <w:r>
        <w:t>Representative of the County Assembly.</w:t>
      </w:r>
    </w:p>
    <w:p w14:paraId="332BF6DF" w14:textId="77777777" w:rsidR="00AF1E8A" w:rsidRDefault="00AF1E8A" w:rsidP="00AF1E8A">
      <w:pPr>
        <w:pStyle w:val="ListParagraph"/>
        <w:numPr>
          <w:ilvl w:val="0"/>
          <w:numId w:val="23"/>
        </w:numPr>
        <w:spacing w:line="276" w:lineRule="auto"/>
      </w:pPr>
      <w:r>
        <w:t>Representatives of implementing sectors with prioritized Projects.</w:t>
      </w:r>
    </w:p>
    <w:p w14:paraId="38AAA074" w14:textId="77777777" w:rsidR="00AF1E8A" w:rsidRDefault="00AF1E8A" w:rsidP="00AF1E8A">
      <w:pPr>
        <w:pStyle w:val="ListParagraph"/>
        <w:numPr>
          <w:ilvl w:val="0"/>
          <w:numId w:val="23"/>
        </w:numPr>
        <w:spacing w:line="276" w:lineRule="auto"/>
      </w:pPr>
      <w:r>
        <w:t>Chairperson of the Constituency Development Fund (CDF)</w:t>
      </w:r>
    </w:p>
    <w:p w14:paraId="04DA5B02" w14:textId="77777777" w:rsidR="00AF1E8A" w:rsidRDefault="00AF1E8A" w:rsidP="00AF1E8A">
      <w:pPr>
        <w:spacing w:line="276" w:lineRule="auto"/>
      </w:pPr>
    </w:p>
    <w:p w14:paraId="47E21F89" w14:textId="77777777" w:rsidR="00AF1E8A" w:rsidRDefault="00AF1E8A" w:rsidP="00AF1E8A">
      <w:pPr>
        <w:spacing w:line="276" w:lineRule="auto"/>
        <w:rPr>
          <w:b/>
          <w:bCs/>
        </w:rPr>
      </w:pPr>
      <w:r w:rsidRPr="000B5834">
        <w:rPr>
          <w:b/>
          <w:bCs/>
        </w:rPr>
        <w:t>Sub-County Technical Committee</w:t>
      </w:r>
    </w:p>
    <w:p w14:paraId="48E0B35F" w14:textId="77777777" w:rsidR="00AF1E8A" w:rsidRPr="000B5834" w:rsidRDefault="00AF1E8A" w:rsidP="00AF1E8A">
      <w:pPr>
        <w:spacing w:line="276" w:lineRule="auto"/>
        <w:rPr>
          <w:b/>
          <w:bCs/>
        </w:rPr>
      </w:pPr>
    </w:p>
    <w:p w14:paraId="6F4E0CDD" w14:textId="77777777" w:rsidR="00AF1E8A" w:rsidRDefault="00AF1E8A" w:rsidP="00AF1E8A">
      <w:pPr>
        <w:pStyle w:val="ListParagraph"/>
        <w:numPr>
          <w:ilvl w:val="0"/>
          <w:numId w:val="24"/>
        </w:numPr>
        <w:spacing w:line="276" w:lineRule="auto"/>
      </w:pPr>
      <w:r>
        <w:t>Sub-County Commissioner-Chairperson.</w:t>
      </w:r>
    </w:p>
    <w:p w14:paraId="205073D2" w14:textId="77777777" w:rsidR="00AF1E8A" w:rsidRDefault="00AF1E8A" w:rsidP="00AF1E8A">
      <w:pPr>
        <w:pStyle w:val="ListParagraph"/>
        <w:numPr>
          <w:ilvl w:val="0"/>
          <w:numId w:val="24"/>
        </w:numPr>
        <w:spacing w:line="276" w:lineRule="auto"/>
      </w:pPr>
      <w:r>
        <w:t>Four technical officers from ministries relevant to funding priorities.</w:t>
      </w:r>
    </w:p>
    <w:p w14:paraId="49780A97" w14:textId="77777777" w:rsidR="00AF1E8A" w:rsidRDefault="00AF1E8A" w:rsidP="00AF1E8A">
      <w:pPr>
        <w:pStyle w:val="ListParagraph"/>
        <w:numPr>
          <w:ilvl w:val="0"/>
          <w:numId w:val="24"/>
        </w:numPr>
        <w:spacing w:line="276" w:lineRule="auto"/>
      </w:pPr>
      <w:r>
        <w:t>Chairpersons of Project Identification and Implementation Committees within the sub-county.</w:t>
      </w:r>
    </w:p>
    <w:p w14:paraId="1D3B31C0" w14:textId="77777777" w:rsidR="00AF1E8A" w:rsidRDefault="00AF1E8A" w:rsidP="00AF1E8A">
      <w:pPr>
        <w:pStyle w:val="ListParagraph"/>
        <w:numPr>
          <w:ilvl w:val="0"/>
          <w:numId w:val="24"/>
        </w:numPr>
        <w:spacing w:line="276" w:lineRule="auto"/>
      </w:pPr>
      <w:r>
        <w:t>Secretary of the Constituency</w:t>
      </w:r>
    </w:p>
    <w:p w14:paraId="02F06600" w14:textId="77777777" w:rsidR="00AF1E8A" w:rsidRDefault="00AF1E8A" w:rsidP="00AF1E8A">
      <w:pPr>
        <w:spacing w:line="276" w:lineRule="auto"/>
      </w:pPr>
    </w:p>
    <w:p w14:paraId="5B85B9E8" w14:textId="77777777" w:rsidR="00AF1E8A" w:rsidRDefault="00AF1E8A" w:rsidP="00AF1E8A">
      <w:pPr>
        <w:spacing w:line="276" w:lineRule="auto"/>
        <w:rPr>
          <w:b/>
          <w:bCs/>
        </w:rPr>
      </w:pPr>
      <w:r w:rsidRPr="001332CB">
        <w:rPr>
          <w:b/>
          <w:bCs/>
        </w:rPr>
        <w:t>Project Identification and Implementation Committee</w:t>
      </w:r>
    </w:p>
    <w:p w14:paraId="3439E40F" w14:textId="77777777" w:rsidR="00AF1E8A" w:rsidRDefault="00AF1E8A" w:rsidP="00AF1E8A">
      <w:pPr>
        <w:spacing w:line="276" w:lineRule="auto"/>
        <w:rPr>
          <w:b/>
          <w:bCs/>
        </w:rPr>
      </w:pPr>
    </w:p>
    <w:p w14:paraId="2BEED7B6" w14:textId="77777777" w:rsidR="00AF1E8A" w:rsidRPr="00E86250" w:rsidRDefault="00AF1E8A" w:rsidP="00AF1E8A">
      <w:pPr>
        <w:pStyle w:val="ListParagraph"/>
        <w:numPr>
          <w:ilvl w:val="0"/>
          <w:numId w:val="25"/>
        </w:numPr>
        <w:spacing w:line="276" w:lineRule="auto"/>
      </w:pPr>
      <w:r w:rsidRPr="00E86250">
        <w:t>Assistant Sub-County</w:t>
      </w:r>
      <w:r>
        <w:t xml:space="preserve"> </w:t>
      </w:r>
      <w:r w:rsidRPr="00E86250">
        <w:t>Commissioner</w:t>
      </w:r>
      <w:r>
        <w:t>-Chairman</w:t>
      </w:r>
    </w:p>
    <w:p w14:paraId="04D626CE" w14:textId="77777777" w:rsidR="00AF1E8A" w:rsidRDefault="00AF1E8A" w:rsidP="00AF1E8A">
      <w:pPr>
        <w:pStyle w:val="ListParagraph"/>
        <w:numPr>
          <w:ilvl w:val="0"/>
          <w:numId w:val="25"/>
        </w:numPr>
        <w:spacing w:line="276" w:lineRule="auto"/>
      </w:pPr>
      <w:r>
        <w:t>T</w:t>
      </w:r>
      <w:r w:rsidRPr="00E86250">
        <w:t>he village administrators of areas defined by the</w:t>
      </w:r>
      <w:r>
        <w:t xml:space="preserve"> </w:t>
      </w:r>
      <w:r w:rsidRPr="00E86250">
        <w:t>Commission on Revenue Allocation</w:t>
      </w:r>
      <w:r>
        <w:t xml:space="preserve"> as marginalized.</w:t>
      </w:r>
    </w:p>
    <w:p w14:paraId="269B5D77" w14:textId="77777777" w:rsidR="00AF1E8A" w:rsidRDefault="00AF1E8A" w:rsidP="00AF1E8A">
      <w:pPr>
        <w:pStyle w:val="ListParagraph"/>
        <w:numPr>
          <w:ilvl w:val="0"/>
          <w:numId w:val="25"/>
        </w:numPr>
        <w:spacing w:line="276" w:lineRule="auto"/>
      </w:pPr>
      <w:r>
        <w:t>Representative of the women, youth, minorities and persons with disabilities from marginalized areas.</w:t>
      </w:r>
    </w:p>
    <w:p w14:paraId="315D73A6" w14:textId="77777777" w:rsidR="00AF1E8A" w:rsidRPr="00E86250" w:rsidRDefault="00AF1E8A" w:rsidP="00AF1E8A">
      <w:pPr>
        <w:pStyle w:val="ListParagraph"/>
        <w:numPr>
          <w:ilvl w:val="0"/>
          <w:numId w:val="25"/>
        </w:numPr>
        <w:spacing w:line="276" w:lineRule="auto"/>
      </w:pPr>
      <w:r>
        <w:t>A representative of the Constituency Development Fund committee member at the sub-county level; A representative of religious group or local Non-Governmental Organisation (NGO) with office at ward level</w:t>
      </w:r>
    </w:p>
    <w:p w14:paraId="38FADD66" w14:textId="77777777" w:rsidR="00AF1E8A" w:rsidRDefault="00AF1E8A">
      <w:pPr>
        <w:autoSpaceDE/>
        <w:autoSpaceDN/>
        <w:rPr>
          <w:b/>
          <w:bCs/>
        </w:rPr>
      </w:pPr>
    </w:p>
    <w:p w14:paraId="692A83D7" w14:textId="79EA9FA1" w:rsidR="00AF1E8A" w:rsidRDefault="00AF1E8A">
      <w:pPr>
        <w:autoSpaceDE/>
        <w:autoSpaceDN/>
        <w:rPr>
          <w:b/>
          <w:bCs/>
        </w:rPr>
      </w:pPr>
      <w:r>
        <w:rPr>
          <w:b/>
          <w:bCs/>
        </w:rPr>
        <w:br w:type="page"/>
      </w:r>
    </w:p>
    <w:p w14:paraId="5582119D" w14:textId="77777777" w:rsidR="00AF1E8A" w:rsidRDefault="00AF1E8A" w:rsidP="00AF1E8A">
      <w:pPr>
        <w:spacing w:line="276" w:lineRule="auto"/>
        <w:rPr>
          <w:b/>
          <w:bCs/>
        </w:rPr>
      </w:pPr>
    </w:p>
    <w:p w14:paraId="1F10B576" w14:textId="77777777" w:rsidR="00AF1E8A" w:rsidRDefault="00AF1E8A" w:rsidP="00AF1E8A">
      <w:pPr>
        <w:pStyle w:val="ListParagraph"/>
        <w:numPr>
          <w:ilvl w:val="0"/>
          <w:numId w:val="26"/>
        </w:numPr>
        <w:spacing w:after="240"/>
        <w:rPr>
          <w:b/>
          <w:bCs/>
          <w:iCs/>
          <w:color w:val="000000" w:themeColor="text1"/>
        </w:rPr>
      </w:pPr>
      <w:r w:rsidRPr="00702DFD">
        <w:rPr>
          <w:b/>
          <w:bCs/>
          <w:iCs/>
          <w:color w:val="000000" w:themeColor="text1"/>
        </w:rPr>
        <w:t>Functions of Committee</w:t>
      </w:r>
      <w:r>
        <w:rPr>
          <w:b/>
          <w:bCs/>
          <w:iCs/>
          <w:color w:val="000000" w:themeColor="text1"/>
        </w:rPr>
        <w:t>s</w:t>
      </w:r>
    </w:p>
    <w:p w14:paraId="5F0E27FD" w14:textId="77777777" w:rsidR="00AF1E8A" w:rsidRPr="00996D34" w:rsidRDefault="00AF1E8A" w:rsidP="00AF1E8A">
      <w:pPr>
        <w:spacing w:after="240"/>
        <w:rPr>
          <w:b/>
          <w:bCs/>
          <w:iCs/>
          <w:color w:val="000000" w:themeColor="text1"/>
        </w:rPr>
      </w:pPr>
      <w:r>
        <w:rPr>
          <w:b/>
          <w:bCs/>
          <w:iCs/>
          <w:color w:val="000000" w:themeColor="text1"/>
        </w:rPr>
        <w:t>County Technical Committee</w:t>
      </w:r>
    </w:p>
    <w:p w14:paraId="3D20F09F" w14:textId="77777777" w:rsidR="00AF1E8A" w:rsidRPr="00F629AC" w:rsidRDefault="00AF1E8A" w:rsidP="00AF1E8A">
      <w:pPr>
        <w:pStyle w:val="ListParagraph"/>
        <w:numPr>
          <w:ilvl w:val="0"/>
          <w:numId w:val="27"/>
        </w:numPr>
        <w:spacing w:after="240"/>
        <w:rPr>
          <w:iCs/>
          <w:color w:val="000000" w:themeColor="text1"/>
        </w:rPr>
      </w:pPr>
      <w:r w:rsidRPr="00F629AC">
        <w:rPr>
          <w:iCs/>
          <w:color w:val="000000" w:themeColor="text1"/>
        </w:rPr>
        <w:t>Approving all projects to be financed from the Fund.</w:t>
      </w:r>
    </w:p>
    <w:p w14:paraId="33BBEA31" w14:textId="77777777" w:rsidR="00AF1E8A" w:rsidRPr="00CF7023" w:rsidRDefault="00AF1E8A" w:rsidP="00AF1E8A">
      <w:pPr>
        <w:spacing w:after="240"/>
        <w:jc w:val="both"/>
        <w:rPr>
          <w:b/>
          <w:bCs/>
          <w:color w:val="000000" w:themeColor="text1"/>
        </w:rPr>
      </w:pPr>
      <w:r w:rsidRPr="00CF7023">
        <w:rPr>
          <w:b/>
          <w:bCs/>
          <w:color w:val="000000" w:themeColor="text1"/>
        </w:rPr>
        <w:t>Sub-County Technical Committee.</w:t>
      </w:r>
    </w:p>
    <w:p w14:paraId="4B1418E4" w14:textId="77777777" w:rsidR="00AF1E8A" w:rsidRPr="007547D0" w:rsidRDefault="00AF1E8A" w:rsidP="00AF1E8A">
      <w:pPr>
        <w:pStyle w:val="ListParagraph"/>
        <w:numPr>
          <w:ilvl w:val="0"/>
          <w:numId w:val="28"/>
        </w:numPr>
        <w:spacing w:after="240"/>
        <w:jc w:val="both"/>
        <w:rPr>
          <w:color w:val="000000" w:themeColor="text1"/>
        </w:rPr>
      </w:pPr>
      <w:r w:rsidRPr="007547D0">
        <w:rPr>
          <w:color w:val="000000" w:themeColor="text1"/>
        </w:rPr>
        <w:t>Receive project funding proposals from respective Project Identification and Implementation committees.</w:t>
      </w:r>
    </w:p>
    <w:p w14:paraId="5D0BBA6B" w14:textId="77777777" w:rsidR="00AF1E8A" w:rsidRPr="007547D0" w:rsidRDefault="00AF1E8A" w:rsidP="00AF1E8A">
      <w:pPr>
        <w:pStyle w:val="ListParagraph"/>
        <w:numPr>
          <w:ilvl w:val="0"/>
          <w:numId w:val="28"/>
        </w:numPr>
        <w:spacing w:after="240"/>
        <w:jc w:val="both"/>
        <w:rPr>
          <w:color w:val="000000" w:themeColor="text1"/>
        </w:rPr>
      </w:pPr>
      <w:r w:rsidRPr="007547D0">
        <w:rPr>
          <w:color w:val="000000" w:themeColor="text1"/>
        </w:rPr>
        <w:t>Evaluate and prioritize all development proposals from the Project Identification and Implementation Committees.</w:t>
      </w:r>
    </w:p>
    <w:p w14:paraId="25FB81AD" w14:textId="77777777" w:rsidR="00AF1E8A" w:rsidRPr="007547D0" w:rsidRDefault="00AF1E8A" w:rsidP="00AF1E8A">
      <w:pPr>
        <w:pStyle w:val="ListParagraph"/>
        <w:numPr>
          <w:ilvl w:val="0"/>
          <w:numId w:val="28"/>
        </w:numPr>
        <w:spacing w:after="240"/>
        <w:jc w:val="both"/>
        <w:rPr>
          <w:color w:val="000000" w:themeColor="text1"/>
        </w:rPr>
      </w:pPr>
      <w:r w:rsidRPr="007547D0">
        <w:rPr>
          <w:color w:val="000000" w:themeColor="text1"/>
        </w:rPr>
        <w:t>Assess the feasibility and cost all project proposals received from the Project Identification and Implementation Committees.</w:t>
      </w:r>
    </w:p>
    <w:p w14:paraId="3CAA856B" w14:textId="77777777" w:rsidR="00AF1E8A" w:rsidRPr="007547D0" w:rsidRDefault="00AF1E8A" w:rsidP="00AF1E8A">
      <w:pPr>
        <w:pStyle w:val="ListParagraph"/>
        <w:numPr>
          <w:ilvl w:val="0"/>
          <w:numId w:val="28"/>
        </w:numPr>
        <w:spacing w:after="240"/>
        <w:jc w:val="both"/>
        <w:rPr>
          <w:color w:val="000000" w:themeColor="text1"/>
        </w:rPr>
      </w:pPr>
      <w:r w:rsidRPr="007547D0">
        <w:rPr>
          <w:color w:val="000000" w:themeColor="text1"/>
        </w:rPr>
        <w:t>Submit project proposals and funding requests received from the Project Identification and Implementation Committees to the county government.</w:t>
      </w:r>
    </w:p>
    <w:p w14:paraId="74CD1CDB" w14:textId="77777777" w:rsidR="00AF1E8A" w:rsidRPr="007547D0" w:rsidRDefault="00AF1E8A" w:rsidP="00AF1E8A">
      <w:pPr>
        <w:pStyle w:val="ListParagraph"/>
        <w:numPr>
          <w:ilvl w:val="0"/>
          <w:numId w:val="28"/>
        </w:numPr>
        <w:spacing w:after="240"/>
        <w:jc w:val="both"/>
        <w:rPr>
          <w:color w:val="000000" w:themeColor="text1"/>
        </w:rPr>
      </w:pPr>
      <w:r w:rsidRPr="007547D0">
        <w:rPr>
          <w:color w:val="000000" w:themeColor="text1"/>
        </w:rPr>
        <w:t>Monitor all projects being undertaken and ensure they meet the objectives they are originally meant to achieve.</w:t>
      </w:r>
    </w:p>
    <w:p w14:paraId="7BD8E63B" w14:textId="77777777" w:rsidR="00AF1E8A" w:rsidRPr="007547D0" w:rsidRDefault="00AF1E8A" w:rsidP="00AF1E8A">
      <w:pPr>
        <w:pStyle w:val="ListParagraph"/>
        <w:numPr>
          <w:ilvl w:val="0"/>
          <w:numId w:val="28"/>
        </w:numPr>
        <w:spacing w:after="240"/>
        <w:jc w:val="both"/>
        <w:rPr>
          <w:color w:val="000000" w:themeColor="text1"/>
        </w:rPr>
      </w:pPr>
      <w:r w:rsidRPr="007547D0">
        <w:rPr>
          <w:color w:val="000000" w:themeColor="text1"/>
        </w:rPr>
        <w:t>Prepare quarterly reports on funds received and implementation status of all projects financed by the Fund to the county technical committee with a copy to the County Executive Committee Member responsible for matters relating to finance.</w:t>
      </w:r>
    </w:p>
    <w:p w14:paraId="4B055C32" w14:textId="77777777" w:rsidR="00AF1E8A" w:rsidRPr="007547D0" w:rsidRDefault="00AF1E8A" w:rsidP="00AF1E8A">
      <w:pPr>
        <w:pStyle w:val="ListParagraph"/>
        <w:numPr>
          <w:ilvl w:val="0"/>
          <w:numId w:val="28"/>
        </w:numPr>
        <w:spacing w:after="240"/>
        <w:jc w:val="both"/>
        <w:rPr>
          <w:color w:val="000000" w:themeColor="text1"/>
        </w:rPr>
      </w:pPr>
      <w:r w:rsidRPr="007547D0">
        <w:rPr>
          <w:color w:val="000000" w:themeColor="text1"/>
        </w:rPr>
        <w:t>Prepare and submit annual reports on implementation of all projects financed by the Fund to the county technical committee with a copy to the County Executive Committee Member for Finance.</w:t>
      </w:r>
    </w:p>
    <w:p w14:paraId="27AEC042" w14:textId="77777777" w:rsidR="00AF1E8A" w:rsidRPr="00C15437" w:rsidRDefault="00AF1E8A" w:rsidP="00AF1E8A">
      <w:pPr>
        <w:spacing w:after="240"/>
        <w:jc w:val="both"/>
        <w:rPr>
          <w:b/>
          <w:bCs/>
          <w:color w:val="000000" w:themeColor="text1"/>
        </w:rPr>
      </w:pPr>
      <w:r w:rsidRPr="00C15437">
        <w:rPr>
          <w:b/>
          <w:bCs/>
          <w:color w:val="000000" w:themeColor="text1"/>
        </w:rPr>
        <w:t>Project Identification and Implementation Committee.</w:t>
      </w:r>
    </w:p>
    <w:p w14:paraId="76127280" w14:textId="77777777" w:rsidR="00AF1E8A" w:rsidRPr="007547D0" w:rsidRDefault="00AF1E8A" w:rsidP="00AF1E8A">
      <w:pPr>
        <w:pStyle w:val="ListParagraph"/>
        <w:numPr>
          <w:ilvl w:val="0"/>
          <w:numId w:val="29"/>
        </w:numPr>
        <w:spacing w:after="240"/>
        <w:jc w:val="both"/>
        <w:rPr>
          <w:color w:val="000000" w:themeColor="text1"/>
        </w:rPr>
      </w:pPr>
      <w:r w:rsidRPr="007547D0">
        <w:rPr>
          <w:color w:val="000000" w:themeColor="text1"/>
        </w:rPr>
        <w:t>Undertake public participation, in beneficiary areas.</w:t>
      </w:r>
    </w:p>
    <w:p w14:paraId="3CBF8020" w14:textId="77777777" w:rsidR="00AF1E8A" w:rsidRPr="007547D0" w:rsidRDefault="00AF1E8A" w:rsidP="00AF1E8A">
      <w:pPr>
        <w:pStyle w:val="ListParagraph"/>
        <w:numPr>
          <w:ilvl w:val="0"/>
          <w:numId w:val="29"/>
        </w:numPr>
        <w:spacing w:after="240"/>
        <w:jc w:val="both"/>
        <w:rPr>
          <w:color w:val="000000" w:themeColor="text1"/>
        </w:rPr>
      </w:pPr>
      <w:r w:rsidRPr="007547D0">
        <w:rPr>
          <w:color w:val="000000" w:themeColor="text1"/>
        </w:rPr>
        <w:t>Identify and prioritize project in beneficiary areas in line with guidelines issued by the administrator of the Fund.</w:t>
      </w:r>
    </w:p>
    <w:p w14:paraId="19A32D8F" w14:textId="77777777" w:rsidR="00AF1E8A" w:rsidRPr="007547D0" w:rsidRDefault="00AF1E8A" w:rsidP="00AF1E8A">
      <w:pPr>
        <w:pStyle w:val="ListParagraph"/>
        <w:numPr>
          <w:ilvl w:val="0"/>
          <w:numId w:val="29"/>
        </w:numPr>
        <w:spacing w:after="240"/>
        <w:jc w:val="both"/>
        <w:rPr>
          <w:color w:val="000000" w:themeColor="text1"/>
        </w:rPr>
      </w:pPr>
      <w:r w:rsidRPr="007547D0">
        <w:rPr>
          <w:color w:val="000000" w:themeColor="text1"/>
        </w:rPr>
        <w:t>Prepare and submit project funding proposals to sub-county technical committee.</w:t>
      </w:r>
    </w:p>
    <w:p w14:paraId="241789F0" w14:textId="77777777" w:rsidR="00AF1E8A" w:rsidRPr="007547D0" w:rsidRDefault="00AF1E8A" w:rsidP="00AF1E8A">
      <w:pPr>
        <w:pStyle w:val="ListParagraph"/>
        <w:numPr>
          <w:ilvl w:val="0"/>
          <w:numId w:val="29"/>
        </w:numPr>
        <w:spacing w:after="240"/>
        <w:jc w:val="both"/>
        <w:rPr>
          <w:color w:val="000000" w:themeColor="text1"/>
        </w:rPr>
      </w:pPr>
      <w:r w:rsidRPr="007547D0">
        <w:rPr>
          <w:color w:val="000000" w:themeColor="text1"/>
        </w:rPr>
        <w:t>Provide oversight on project implementation.</w:t>
      </w:r>
    </w:p>
    <w:p w14:paraId="36137E80" w14:textId="77777777" w:rsidR="00AF1E8A" w:rsidRPr="00CF7023" w:rsidRDefault="00AF1E8A" w:rsidP="00AF1E8A">
      <w:pPr>
        <w:spacing w:line="360" w:lineRule="auto"/>
        <w:jc w:val="both"/>
        <w:rPr>
          <w:rStyle w:val="normaltextrun"/>
        </w:rPr>
      </w:pPr>
    </w:p>
    <w:p w14:paraId="0917BF3B" w14:textId="77777777" w:rsidR="00E7321E" w:rsidRDefault="00E7321E" w:rsidP="00CB025C"/>
    <w:p w14:paraId="513254CC" w14:textId="77777777" w:rsidR="00E7321E" w:rsidRDefault="00E7321E" w:rsidP="00CB025C"/>
    <w:p w14:paraId="039729F7" w14:textId="77777777" w:rsidR="00E7321E" w:rsidRDefault="00E7321E" w:rsidP="00CB025C"/>
    <w:p w14:paraId="60C95D56" w14:textId="77777777" w:rsidR="00E7321E" w:rsidRDefault="00E7321E" w:rsidP="00CB025C"/>
    <w:p w14:paraId="52684C36" w14:textId="77777777" w:rsidR="00E7321E" w:rsidRDefault="00E7321E" w:rsidP="00CB025C"/>
    <w:p w14:paraId="5BEBA641" w14:textId="0CEAE027" w:rsidR="00B35452" w:rsidRDefault="00B35452">
      <w:pPr>
        <w:autoSpaceDE/>
        <w:autoSpaceDN/>
      </w:pPr>
      <w:r>
        <w:br w:type="page"/>
      </w:r>
    </w:p>
    <w:p w14:paraId="29A5E8F3" w14:textId="77777777" w:rsidR="00CB025C" w:rsidRPr="00CB025C" w:rsidRDefault="00CB025C" w:rsidP="00CB025C"/>
    <w:p w14:paraId="056C99A0" w14:textId="4EB91186" w:rsidR="00EC2BA1" w:rsidRDefault="00EC2BA1" w:rsidP="00E508FD">
      <w:pPr>
        <w:pStyle w:val="Heading1"/>
        <w:numPr>
          <w:ilvl w:val="0"/>
          <w:numId w:val="14"/>
        </w:numPr>
        <w:spacing w:line="360" w:lineRule="auto"/>
        <w:ind w:left="426" w:hanging="426"/>
      </w:pPr>
      <w:bookmarkStart w:id="10" w:name="_Toc233352018"/>
      <w:r>
        <w:t>Financial Performance Overview</w:t>
      </w:r>
      <w:bookmarkEnd w:id="10"/>
    </w:p>
    <w:p w14:paraId="0E10DF5C" w14:textId="77777777" w:rsidR="004330AC" w:rsidRPr="00872C8D" w:rsidRDefault="004330AC" w:rsidP="004330AC">
      <w:pPr>
        <w:spacing w:line="360" w:lineRule="auto"/>
        <w:jc w:val="both"/>
        <w:rPr>
          <w:i/>
          <w:color w:val="EE0000"/>
        </w:rPr>
      </w:pPr>
      <w:r w:rsidRPr="00872C8D">
        <w:rPr>
          <w:i/>
          <w:color w:val="EE0000"/>
        </w:rPr>
        <w:t>(</w:t>
      </w:r>
      <w:r>
        <w:rPr>
          <w:i/>
          <w:color w:val="EE0000"/>
        </w:rPr>
        <w:t>The management may give the following information)</w:t>
      </w:r>
    </w:p>
    <w:p w14:paraId="3855764F" w14:textId="77777777" w:rsidR="004330AC" w:rsidRPr="00AF6D3E" w:rsidRDefault="004330AC" w:rsidP="004330AC">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41A87CC8" w14:textId="77777777" w:rsidR="004330AC" w:rsidRPr="00AF6D3E" w:rsidRDefault="004330AC" w:rsidP="004330AC">
      <w:pPr>
        <w:pStyle w:val="font-claude-response-body"/>
        <w:rPr>
          <w:i/>
          <w:iCs/>
          <w:color w:val="000000" w:themeColor="text1"/>
        </w:rPr>
      </w:pPr>
      <w:r w:rsidRPr="00AF6D3E">
        <w:rPr>
          <w:rStyle w:val="Strong"/>
          <w:i/>
          <w:iCs/>
          <w:color w:val="000000" w:themeColor="text1"/>
        </w:rPr>
        <w:t>1. Revenue</w:t>
      </w:r>
    </w:p>
    <w:p w14:paraId="77C7D474" w14:textId="77777777" w:rsidR="004330AC" w:rsidRPr="00AF6D3E" w:rsidRDefault="004330AC" w:rsidP="004330AC">
      <w:pPr>
        <w:pStyle w:val="font-claude-response-body"/>
        <w:numPr>
          <w:ilvl w:val="0"/>
          <w:numId w:val="33"/>
        </w:numPr>
        <w:rPr>
          <w:i/>
          <w:iCs/>
          <w:color w:val="000000" w:themeColor="text1"/>
        </w:rPr>
      </w:pPr>
      <w:r w:rsidRPr="00AF6D3E">
        <w:rPr>
          <w:i/>
          <w:iCs/>
          <w:color w:val="000000" w:themeColor="text1"/>
        </w:rPr>
        <w:t>Revenue FY [Current Year]</w:t>
      </w:r>
    </w:p>
    <w:p w14:paraId="482E5123" w14:textId="77777777" w:rsidR="004330AC" w:rsidRPr="00AF6D3E" w:rsidRDefault="004330AC" w:rsidP="004330AC">
      <w:pPr>
        <w:pStyle w:val="font-claude-response-body"/>
        <w:numPr>
          <w:ilvl w:val="0"/>
          <w:numId w:val="33"/>
        </w:numPr>
        <w:rPr>
          <w:i/>
          <w:iCs/>
          <w:color w:val="000000" w:themeColor="text1"/>
        </w:rPr>
      </w:pPr>
      <w:r w:rsidRPr="00AF6D3E">
        <w:rPr>
          <w:i/>
          <w:iCs/>
          <w:color w:val="000000" w:themeColor="text1"/>
        </w:rPr>
        <w:t>Revenue Analysis</w:t>
      </w:r>
    </w:p>
    <w:p w14:paraId="33EB943E" w14:textId="77777777" w:rsidR="004330AC" w:rsidRPr="00AF6D3E" w:rsidRDefault="004330AC" w:rsidP="004330AC">
      <w:pPr>
        <w:pStyle w:val="font-claude-response-body"/>
        <w:numPr>
          <w:ilvl w:val="0"/>
          <w:numId w:val="33"/>
        </w:numPr>
        <w:rPr>
          <w:i/>
          <w:iCs/>
          <w:color w:val="000000" w:themeColor="text1"/>
        </w:rPr>
      </w:pPr>
      <w:r w:rsidRPr="00AF6D3E">
        <w:rPr>
          <w:i/>
          <w:iCs/>
          <w:color w:val="000000" w:themeColor="text1"/>
        </w:rPr>
        <w:t>Revenue by Nature</w:t>
      </w:r>
    </w:p>
    <w:p w14:paraId="6FA2D0E8" w14:textId="77777777" w:rsidR="004330AC" w:rsidRPr="00AF6D3E" w:rsidRDefault="004330AC" w:rsidP="004330AC">
      <w:pPr>
        <w:pStyle w:val="font-claude-response-body"/>
        <w:rPr>
          <w:i/>
          <w:iCs/>
          <w:color w:val="000000" w:themeColor="text1"/>
        </w:rPr>
      </w:pPr>
      <w:r w:rsidRPr="00AF6D3E">
        <w:rPr>
          <w:rStyle w:val="Strong"/>
          <w:i/>
          <w:iCs/>
          <w:color w:val="000000" w:themeColor="text1"/>
        </w:rPr>
        <w:t>2. Expenditure</w:t>
      </w:r>
    </w:p>
    <w:p w14:paraId="543551EF" w14:textId="77777777" w:rsidR="004330AC" w:rsidRPr="00AF6D3E" w:rsidRDefault="004330AC" w:rsidP="004330AC">
      <w:pPr>
        <w:pStyle w:val="font-claude-response-body"/>
        <w:numPr>
          <w:ilvl w:val="0"/>
          <w:numId w:val="34"/>
        </w:numPr>
        <w:rPr>
          <w:i/>
          <w:iCs/>
          <w:color w:val="000000" w:themeColor="text1"/>
        </w:rPr>
      </w:pPr>
      <w:r w:rsidRPr="00AF6D3E">
        <w:rPr>
          <w:i/>
          <w:iCs/>
          <w:color w:val="000000" w:themeColor="text1"/>
        </w:rPr>
        <w:t>Expenditure FY [Current Year]</w:t>
      </w:r>
    </w:p>
    <w:p w14:paraId="1C952F31" w14:textId="77777777" w:rsidR="004330AC" w:rsidRPr="00AF6D3E" w:rsidRDefault="004330AC" w:rsidP="004330AC">
      <w:pPr>
        <w:pStyle w:val="font-claude-response-body"/>
        <w:numPr>
          <w:ilvl w:val="0"/>
          <w:numId w:val="34"/>
        </w:numPr>
        <w:rPr>
          <w:i/>
          <w:iCs/>
          <w:color w:val="000000" w:themeColor="text1"/>
        </w:rPr>
      </w:pPr>
      <w:r w:rsidRPr="00AF6D3E">
        <w:rPr>
          <w:i/>
          <w:iCs/>
          <w:color w:val="000000" w:themeColor="text1"/>
        </w:rPr>
        <w:t>Expenditure Analysis</w:t>
      </w:r>
    </w:p>
    <w:p w14:paraId="22403DD3" w14:textId="77777777" w:rsidR="004330AC" w:rsidRPr="00AF6D3E" w:rsidRDefault="004330AC" w:rsidP="004330AC">
      <w:pPr>
        <w:pStyle w:val="font-claude-response-body"/>
        <w:numPr>
          <w:ilvl w:val="0"/>
          <w:numId w:val="34"/>
        </w:numPr>
        <w:rPr>
          <w:i/>
          <w:iCs/>
          <w:color w:val="000000" w:themeColor="text1"/>
        </w:rPr>
      </w:pPr>
      <w:r w:rsidRPr="00AF6D3E">
        <w:rPr>
          <w:i/>
          <w:iCs/>
          <w:color w:val="000000" w:themeColor="text1"/>
        </w:rPr>
        <w:t>Expenditure by Nature</w:t>
      </w:r>
    </w:p>
    <w:p w14:paraId="15908506" w14:textId="77777777" w:rsidR="004330AC" w:rsidRPr="00AF6D3E" w:rsidRDefault="004330AC" w:rsidP="004330AC">
      <w:pPr>
        <w:pStyle w:val="font-claude-response-body"/>
        <w:numPr>
          <w:ilvl w:val="0"/>
          <w:numId w:val="34"/>
        </w:numPr>
        <w:rPr>
          <w:i/>
          <w:iCs/>
          <w:color w:val="000000" w:themeColor="text1"/>
        </w:rPr>
      </w:pPr>
      <w:r w:rsidRPr="00AF6D3E">
        <w:rPr>
          <w:i/>
          <w:iCs/>
          <w:color w:val="000000" w:themeColor="text1"/>
        </w:rPr>
        <w:t>Expenditure by Function</w:t>
      </w:r>
    </w:p>
    <w:p w14:paraId="644BE196" w14:textId="77777777" w:rsidR="004330AC" w:rsidRPr="00AF6D3E" w:rsidRDefault="004330AC" w:rsidP="004330AC">
      <w:pPr>
        <w:pStyle w:val="font-claude-response-body"/>
        <w:rPr>
          <w:i/>
          <w:iCs/>
          <w:color w:val="000000" w:themeColor="text1"/>
        </w:rPr>
      </w:pPr>
      <w:r w:rsidRPr="00AF6D3E">
        <w:rPr>
          <w:rStyle w:val="Strong"/>
          <w:i/>
          <w:iCs/>
          <w:color w:val="000000" w:themeColor="text1"/>
        </w:rPr>
        <w:t>3. Revenue and Expenditure per Budget Estimates</w:t>
      </w:r>
    </w:p>
    <w:p w14:paraId="4E1A305A" w14:textId="77777777" w:rsidR="004330AC" w:rsidRPr="00AF6D3E" w:rsidRDefault="004330AC" w:rsidP="004330AC">
      <w:pPr>
        <w:pStyle w:val="font-claude-response-body"/>
        <w:numPr>
          <w:ilvl w:val="0"/>
          <w:numId w:val="35"/>
        </w:numPr>
        <w:rPr>
          <w:i/>
          <w:iCs/>
          <w:color w:val="000000" w:themeColor="text1"/>
        </w:rPr>
      </w:pPr>
      <w:r w:rsidRPr="00AF6D3E">
        <w:rPr>
          <w:i/>
          <w:iCs/>
          <w:color w:val="000000" w:themeColor="text1"/>
        </w:rPr>
        <w:t>Revenue variance explanation</w:t>
      </w:r>
    </w:p>
    <w:p w14:paraId="5DBDC602" w14:textId="77777777" w:rsidR="004330AC" w:rsidRPr="00AF6D3E" w:rsidRDefault="004330AC" w:rsidP="004330AC">
      <w:pPr>
        <w:pStyle w:val="font-claude-response-body"/>
        <w:numPr>
          <w:ilvl w:val="0"/>
          <w:numId w:val="35"/>
        </w:numPr>
        <w:rPr>
          <w:i/>
          <w:iCs/>
          <w:color w:val="000000" w:themeColor="text1"/>
        </w:rPr>
      </w:pPr>
      <w:r w:rsidRPr="00AF6D3E">
        <w:rPr>
          <w:i/>
          <w:iCs/>
          <w:color w:val="000000" w:themeColor="text1"/>
        </w:rPr>
        <w:t>Expenditure variance explanation</w:t>
      </w:r>
    </w:p>
    <w:p w14:paraId="54622859" w14:textId="77777777" w:rsidR="004330AC" w:rsidRPr="00AF6D3E" w:rsidRDefault="004330AC" w:rsidP="004330AC">
      <w:pPr>
        <w:pStyle w:val="font-claude-response-body"/>
        <w:rPr>
          <w:i/>
          <w:iCs/>
          <w:color w:val="000000" w:themeColor="text1"/>
        </w:rPr>
      </w:pPr>
      <w:r w:rsidRPr="00AF6D3E">
        <w:rPr>
          <w:rStyle w:val="Strong"/>
          <w:i/>
          <w:iCs/>
          <w:color w:val="000000" w:themeColor="text1"/>
        </w:rPr>
        <w:t>4. Assets of the Entity</w:t>
      </w:r>
    </w:p>
    <w:p w14:paraId="54B2AE34" w14:textId="77777777" w:rsidR="004330AC" w:rsidRPr="00AF6D3E" w:rsidRDefault="004330AC" w:rsidP="004330AC">
      <w:pPr>
        <w:pStyle w:val="font-claude-response-body"/>
        <w:rPr>
          <w:i/>
          <w:iCs/>
          <w:color w:val="000000" w:themeColor="text1"/>
        </w:rPr>
      </w:pPr>
      <w:r w:rsidRPr="00AF6D3E">
        <w:rPr>
          <w:rStyle w:val="Strong"/>
          <w:i/>
          <w:iCs/>
          <w:color w:val="000000" w:themeColor="text1"/>
        </w:rPr>
        <w:t>5. Liabilities of the Entity</w:t>
      </w:r>
    </w:p>
    <w:p w14:paraId="65D1F2DB" w14:textId="77777777" w:rsidR="004330AC" w:rsidRPr="00AF6D3E" w:rsidRDefault="004330AC" w:rsidP="004330AC">
      <w:pPr>
        <w:pStyle w:val="font-claude-response-body"/>
        <w:rPr>
          <w:i/>
          <w:iCs/>
          <w:color w:val="000000" w:themeColor="text1"/>
        </w:rPr>
      </w:pPr>
      <w:r w:rsidRPr="00AF6D3E">
        <w:rPr>
          <w:rStyle w:val="Strong"/>
          <w:i/>
          <w:iCs/>
          <w:color w:val="000000" w:themeColor="text1"/>
        </w:rPr>
        <w:t>6. Multi-Year Operational and Financial Performance (3–5 Years)</w:t>
      </w:r>
    </w:p>
    <w:p w14:paraId="425E9FF6" w14:textId="77777777" w:rsidR="004330AC" w:rsidRPr="00AF6D3E" w:rsidRDefault="004330AC" w:rsidP="004330AC">
      <w:pPr>
        <w:pStyle w:val="font-claude-response-body"/>
        <w:numPr>
          <w:ilvl w:val="0"/>
          <w:numId w:val="36"/>
        </w:numPr>
        <w:rPr>
          <w:i/>
          <w:iCs/>
          <w:color w:val="000000" w:themeColor="text1"/>
        </w:rPr>
      </w:pPr>
      <w:r w:rsidRPr="00AF6D3E">
        <w:rPr>
          <w:i/>
          <w:iCs/>
          <w:color w:val="000000" w:themeColor="text1"/>
        </w:rPr>
        <w:t>Report on the operational performance of the entity over the period</w:t>
      </w:r>
    </w:p>
    <w:p w14:paraId="432B897E" w14:textId="77777777" w:rsidR="004330AC" w:rsidRPr="00AF6D3E" w:rsidRDefault="004330AC" w:rsidP="004330AC">
      <w:pPr>
        <w:pStyle w:val="font-claude-response-body"/>
        <w:numPr>
          <w:ilvl w:val="0"/>
          <w:numId w:val="36"/>
        </w:numPr>
        <w:rPr>
          <w:i/>
          <w:iCs/>
          <w:color w:val="000000" w:themeColor="text1"/>
        </w:rPr>
      </w:pPr>
      <w:r w:rsidRPr="00AF6D3E">
        <w:rPr>
          <w:i/>
          <w:iCs/>
          <w:color w:val="000000" w:themeColor="text1"/>
        </w:rPr>
        <w:t xml:space="preserve">Report on the financial performance of the entity over the period, including: </w:t>
      </w:r>
    </w:p>
    <w:p w14:paraId="78467A8A" w14:textId="77777777" w:rsidR="004330AC" w:rsidRPr="00AF6D3E" w:rsidRDefault="004330AC" w:rsidP="004330AC">
      <w:pPr>
        <w:pStyle w:val="font-claude-response-body"/>
        <w:numPr>
          <w:ilvl w:val="1"/>
          <w:numId w:val="36"/>
        </w:numPr>
        <w:rPr>
          <w:i/>
          <w:iCs/>
          <w:color w:val="000000" w:themeColor="text1"/>
        </w:rPr>
      </w:pPr>
      <w:r w:rsidRPr="00AF6D3E">
        <w:rPr>
          <w:i/>
          <w:iCs/>
          <w:color w:val="000000" w:themeColor="text1"/>
        </w:rPr>
        <w:t>Revenue statement highlights</w:t>
      </w:r>
    </w:p>
    <w:p w14:paraId="42D8032F" w14:textId="77777777" w:rsidR="004330AC" w:rsidRPr="00AF6D3E" w:rsidRDefault="004330AC" w:rsidP="004330AC">
      <w:pPr>
        <w:pStyle w:val="font-claude-response-body"/>
        <w:numPr>
          <w:ilvl w:val="1"/>
          <w:numId w:val="36"/>
        </w:numPr>
        <w:rPr>
          <w:i/>
          <w:iCs/>
          <w:color w:val="000000" w:themeColor="text1"/>
        </w:rPr>
      </w:pPr>
      <w:r w:rsidRPr="00AF6D3E">
        <w:rPr>
          <w:i/>
          <w:iCs/>
          <w:color w:val="000000" w:themeColor="text1"/>
        </w:rPr>
        <w:t>Revenue analysis</w:t>
      </w:r>
    </w:p>
    <w:p w14:paraId="73FEF012" w14:textId="77777777" w:rsidR="004330AC" w:rsidRPr="00AF6D3E" w:rsidRDefault="004330AC" w:rsidP="004330AC">
      <w:pPr>
        <w:pStyle w:val="font-claude-response-body"/>
        <w:numPr>
          <w:ilvl w:val="1"/>
          <w:numId w:val="36"/>
        </w:numPr>
        <w:rPr>
          <w:i/>
          <w:iCs/>
          <w:color w:val="000000" w:themeColor="text1"/>
        </w:rPr>
      </w:pPr>
      <w:r w:rsidRPr="00AF6D3E">
        <w:rPr>
          <w:i/>
          <w:iCs/>
          <w:color w:val="000000" w:themeColor="text1"/>
        </w:rPr>
        <w:t>Expense analysis</w:t>
      </w:r>
    </w:p>
    <w:p w14:paraId="164CE61E" w14:textId="77777777" w:rsidR="004330AC" w:rsidRPr="00AF6D3E" w:rsidRDefault="004330AC" w:rsidP="004330AC">
      <w:pPr>
        <w:pStyle w:val="font-claude-response-body"/>
        <w:numPr>
          <w:ilvl w:val="1"/>
          <w:numId w:val="36"/>
        </w:numPr>
        <w:rPr>
          <w:i/>
          <w:iCs/>
          <w:color w:val="000000" w:themeColor="text1"/>
        </w:rPr>
      </w:pPr>
      <w:r w:rsidRPr="00AF6D3E">
        <w:rPr>
          <w:i/>
          <w:iCs/>
          <w:color w:val="000000" w:themeColor="text1"/>
        </w:rPr>
        <w:t>Performance metrics</w:t>
      </w:r>
    </w:p>
    <w:p w14:paraId="1F24BEE1" w14:textId="77777777" w:rsidR="004330AC" w:rsidRPr="00AF6D3E" w:rsidRDefault="004330AC" w:rsidP="004330AC">
      <w:pPr>
        <w:pStyle w:val="font-claude-response-body"/>
        <w:numPr>
          <w:ilvl w:val="1"/>
          <w:numId w:val="36"/>
        </w:numPr>
        <w:rPr>
          <w:i/>
          <w:iCs/>
          <w:color w:val="000000" w:themeColor="text1"/>
        </w:rPr>
      </w:pPr>
      <w:r w:rsidRPr="00AF6D3E">
        <w:rPr>
          <w:i/>
          <w:iCs/>
          <w:color w:val="000000" w:themeColor="text1"/>
        </w:rPr>
        <w:t>Balance sheet summary</w:t>
      </w:r>
    </w:p>
    <w:p w14:paraId="5FBB7722" w14:textId="77777777" w:rsidR="004330AC" w:rsidRPr="00AF6D3E" w:rsidRDefault="004330AC" w:rsidP="004330AC">
      <w:pPr>
        <w:pStyle w:val="font-claude-response-body"/>
        <w:rPr>
          <w:i/>
          <w:iCs/>
          <w:color w:val="000000" w:themeColor="text1"/>
        </w:rPr>
      </w:pPr>
      <w:r w:rsidRPr="00AF6D3E">
        <w:rPr>
          <w:rStyle w:val="Strong"/>
          <w:i/>
          <w:iCs/>
          <w:color w:val="000000" w:themeColor="text1"/>
        </w:rPr>
        <w:t>7. Key Projects and Investment Decisions</w:t>
      </w:r>
    </w:p>
    <w:p w14:paraId="35D63270" w14:textId="77777777" w:rsidR="004330AC" w:rsidRPr="00AF6D3E" w:rsidRDefault="004330AC" w:rsidP="004330AC">
      <w:pPr>
        <w:pStyle w:val="font-claude-response-body"/>
        <w:numPr>
          <w:ilvl w:val="0"/>
          <w:numId w:val="37"/>
        </w:numPr>
        <w:rPr>
          <w:i/>
          <w:iCs/>
          <w:color w:val="000000" w:themeColor="text1"/>
        </w:rPr>
      </w:pPr>
      <w:r w:rsidRPr="00AF6D3E">
        <w:rPr>
          <w:i/>
          <w:iCs/>
          <w:color w:val="000000" w:themeColor="text1"/>
        </w:rPr>
        <w:t>Entity's key projects or investment decisions, whether implemented or ongoing</w:t>
      </w:r>
    </w:p>
    <w:p w14:paraId="7559B96B" w14:textId="77777777" w:rsidR="004330AC" w:rsidRPr="00AF6D3E" w:rsidRDefault="004330AC" w:rsidP="004330AC">
      <w:pPr>
        <w:pStyle w:val="font-claude-response-body"/>
        <w:rPr>
          <w:i/>
          <w:iCs/>
          <w:color w:val="000000" w:themeColor="text1"/>
        </w:rPr>
      </w:pPr>
      <w:r w:rsidRPr="00AF6D3E">
        <w:rPr>
          <w:rStyle w:val="Strong"/>
          <w:i/>
          <w:iCs/>
          <w:color w:val="000000" w:themeColor="text1"/>
        </w:rPr>
        <w:t>8. Risk Analysis and Statutory Compliance</w:t>
      </w:r>
    </w:p>
    <w:p w14:paraId="0E2B29B2" w14:textId="77777777" w:rsidR="004330AC" w:rsidRPr="00AF6D3E" w:rsidRDefault="004330AC" w:rsidP="004330AC">
      <w:pPr>
        <w:pStyle w:val="font-claude-response-body"/>
        <w:numPr>
          <w:ilvl w:val="0"/>
          <w:numId w:val="38"/>
        </w:numPr>
        <w:rPr>
          <w:i/>
          <w:iCs/>
          <w:color w:val="000000" w:themeColor="text1"/>
        </w:rPr>
      </w:pPr>
      <w:r w:rsidRPr="00AF6D3E">
        <w:rPr>
          <w:i/>
          <w:iCs/>
          <w:color w:val="000000" w:themeColor="text1"/>
        </w:rPr>
        <w:t>Major risks facing the entity</w:t>
      </w:r>
    </w:p>
    <w:p w14:paraId="28EB53D4" w14:textId="77777777" w:rsidR="004330AC" w:rsidRPr="00AF6D3E" w:rsidRDefault="004330AC" w:rsidP="004330AC">
      <w:pPr>
        <w:pStyle w:val="font-claude-response-body"/>
        <w:numPr>
          <w:ilvl w:val="0"/>
          <w:numId w:val="38"/>
        </w:numPr>
        <w:rPr>
          <w:i/>
          <w:iCs/>
          <w:color w:val="000000" w:themeColor="text1"/>
        </w:rPr>
      </w:pPr>
      <w:r w:rsidRPr="00AF6D3E">
        <w:rPr>
          <w:i/>
          <w:iCs/>
          <w:color w:val="000000" w:themeColor="text1"/>
        </w:rPr>
        <w:t>Compliance with statutory requirements</w:t>
      </w:r>
    </w:p>
    <w:p w14:paraId="66FBAE66" w14:textId="77777777" w:rsidR="004330AC" w:rsidRPr="00AF6D3E" w:rsidRDefault="004330AC" w:rsidP="004330AC">
      <w:pPr>
        <w:pStyle w:val="font-claude-response-body"/>
        <w:numPr>
          <w:ilvl w:val="0"/>
          <w:numId w:val="38"/>
        </w:numPr>
        <w:rPr>
          <w:i/>
          <w:iCs/>
          <w:color w:val="000000" w:themeColor="text1"/>
        </w:rPr>
      </w:pPr>
      <w:r w:rsidRPr="00AF6D3E">
        <w:rPr>
          <w:i/>
          <w:iCs/>
          <w:color w:val="000000" w:themeColor="text1"/>
        </w:rPr>
        <w:t>Material arrears in statutory and other financial obligations</w:t>
      </w:r>
    </w:p>
    <w:p w14:paraId="605E7CB5" w14:textId="77777777" w:rsidR="004330AC" w:rsidRPr="00AF6D3E" w:rsidRDefault="004330AC" w:rsidP="004330AC">
      <w:pPr>
        <w:pStyle w:val="font-claude-response-body"/>
        <w:rPr>
          <w:i/>
          <w:iCs/>
          <w:color w:val="000000" w:themeColor="text1"/>
        </w:rPr>
      </w:pPr>
      <w:r w:rsidRPr="00AF6D3E">
        <w:rPr>
          <w:rStyle w:val="Strong"/>
          <w:i/>
          <w:iCs/>
          <w:color w:val="000000" w:themeColor="text1"/>
        </w:rPr>
        <w:lastRenderedPageBreak/>
        <w:t>9. Economic and Sector Outlook</w:t>
      </w:r>
    </w:p>
    <w:p w14:paraId="23E31D0C" w14:textId="77777777" w:rsidR="004330AC" w:rsidRPr="00AF6D3E" w:rsidRDefault="004330AC" w:rsidP="004330AC">
      <w:pPr>
        <w:pStyle w:val="font-claude-response-body"/>
        <w:numPr>
          <w:ilvl w:val="0"/>
          <w:numId w:val="39"/>
        </w:numPr>
        <w:rPr>
          <w:i/>
          <w:iCs/>
          <w:color w:val="000000" w:themeColor="text1"/>
        </w:rPr>
      </w:pPr>
      <w:r w:rsidRPr="00AF6D3E">
        <w:rPr>
          <w:i/>
          <w:iCs/>
          <w:color w:val="000000" w:themeColor="text1"/>
        </w:rPr>
        <w:t>Review of the economy</w:t>
      </w:r>
    </w:p>
    <w:p w14:paraId="5ADE2169" w14:textId="77777777" w:rsidR="004330AC" w:rsidRPr="00AF6D3E" w:rsidRDefault="004330AC" w:rsidP="004330AC">
      <w:pPr>
        <w:pStyle w:val="font-claude-response-body"/>
        <w:numPr>
          <w:ilvl w:val="0"/>
          <w:numId w:val="39"/>
        </w:numPr>
        <w:rPr>
          <w:i/>
          <w:iCs/>
          <w:color w:val="000000" w:themeColor="text1"/>
        </w:rPr>
      </w:pPr>
      <w:r w:rsidRPr="00AF6D3E">
        <w:rPr>
          <w:i/>
          <w:iCs/>
          <w:color w:val="000000" w:themeColor="text1"/>
        </w:rPr>
        <w:t>Review of the sector</w:t>
      </w:r>
    </w:p>
    <w:p w14:paraId="16B4A0FF" w14:textId="77777777" w:rsidR="004330AC" w:rsidRPr="00AF6D3E" w:rsidRDefault="004330AC" w:rsidP="004330AC">
      <w:pPr>
        <w:pStyle w:val="font-claude-response-body"/>
        <w:numPr>
          <w:ilvl w:val="0"/>
          <w:numId w:val="39"/>
        </w:numPr>
        <w:rPr>
          <w:i/>
          <w:iCs/>
          <w:color w:val="000000" w:themeColor="text1"/>
        </w:rPr>
      </w:pPr>
      <w:r w:rsidRPr="00AF6D3E">
        <w:rPr>
          <w:i/>
          <w:iCs/>
          <w:color w:val="000000" w:themeColor="text1"/>
        </w:rPr>
        <w:t>Future developments</w:t>
      </w:r>
    </w:p>
    <w:p w14:paraId="2A912709" w14:textId="77777777" w:rsidR="004330AC" w:rsidRPr="00AF6D3E" w:rsidRDefault="004330AC" w:rsidP="004330AC">
      <w:pPr>
        <w:pStyle w:val="font-claude-response-body"/>
        <w:numPr>
          <w:ilvl w:val="0"/>
          <w:numId w:val="39"/>
        </w:numPr>
        <w:rPr>
          <w:i/>
          <w:iCs/>
          <w:color w:val="000000" w:themeColor="text1"/>
        </w:rPr>
      </w:pPr>
      <w:r w:rsidRPr="00AF6D3E">
        <w:rPr>
          <w:i/>
          <w:iCs/>
          <w:color w:val="000000" w:themeColor="text1"/>
        </w:rPr>
        <w:t>Any other information relevant to users of the financial statements</w:t>
      </w:r>
    </w:p>
    <w:p w14:paraId="1D935A4A" w14:textId="77777777" w:rsidR="004330AC" w:rsidRPr="00AF6D3E" w:rsidRDefault="004330AC" w:rsidP="004330AC">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794F2E99" w14:textId="77777777" w:rsidR="00EC2BA1" w:rsidRDefault="00EC2BA1" w:rsidP="00EC2BA1"/>
    <w:p w14:paraId="509B9DCE" w14:textId="77777777" w:rsidR="00EC2BA1" w:rsidRDefault="00EC2BA1" w:rsidP="00EC2BA1"/>
    <w:p w14:paraId="4980C3B9" w14:textId="77777777" w:rsidR="00EC2BA1" w:rsidRDefault="00EC2BA1" w:rsidP="00EC2BA1"/>
    <w:p w14:paraId="42F5D14A" w14:textId="6B6AD3D4" w:rsidR="00EC2BA1" w:rsidRDefault="00EC2BA1">
      <w:pPr>
        <w:autoSpaceDE/>
        <w:autoSpaceDN/>
      </w:pPr>
      <w:r>
        <w:br w:type="page"/>
      </w:r>
    </w:p>
    <w:p w14:paraId="7C4D64F2" w14:textId="77777777" w:rsidR="00EC2BA1" w:rsidRPr="00EC2BA1" w:rsidRDefault="00EC2BA1" w:rsidP="00EC2BA1"/>
    <w:p w14:paraId="7FD9D525" w14:textId="1237E583" w:rsidR="00ED7502" w:rsidRPr="00515B5A" w:rsidRDefault="00B923A5" w:rsidP="00E508FD">
      <w:pPr>
        <w:pStyle w:val="Heading1"/>
        <w:numPr>
          <w:ilvl w:val="0"/>
          <w:numId w:val="14"/>
        </w:numPr>
        <w:spacing w:line="360" w:lineRule="auto"/>
        <w:ind w:left="426" w:hanging="426"/>
      </w:pPr>
      <w:bookmarkStart w:id="11" w:name="_Toc233352019"/>
      <w:r w:rsidRPr="00515B5A">
        <w:t>Statement of Performance a</w:t>
      </w:r>
      <w:r w:rsidR="00930744" w:rsidRPr="00515B5A">
        <w:t xml:space="preserve">gainst Predetermined Objectives </w:t>
      </w:r>
      <w:r w:rsidR="00920EF2" w:rsidRPr="00515B5A">
        <w:t>for</w:t>
      </w:r>
      <w:r w:rsidR="00930744" w:rsidRPr="00515B5A">
        <w:t xml:space="preserve"> F</w:t>
      </w:r>
      <w:r w:rsidR="00175ECD" w:rsidRPr="00515B5A">
        <w:t>Y 20</w:t>
      </w:r>
      <w:r w:rsidR="003151A2" w:rsidRPr="00515B5A">
        <w:t>xx</w:t>
      </w:r>
      <w:r w:rsidR="00175ECD" w:rsidRPr="00515B5A">
        <w:t>/2</w:t>
      </w:r>
      <w:r w:rsidR="003151A2" w:rsidRPr="00515B5A">
        <w:t>0xx-1</w:t>
      </w:r>
      <w:bookmarkEnd w:id="9"/>
      <w:bookmarkEnd w:id="11"/>
    </w:p>
    <w:p w14:paraId="1871C589" w14:textId="3A0086E4" w:rsidR="00CF6174" w:rsidRPr="00702631" w:rsidRDefault="005E5E46" w:rsidP="00B2787A">
      <w:pPr>
        <w:spacing w:line="360" w:lineRule="auto"/>
        <w:rPr>
          <w:b/>
          <w:bCs/>
          <w:i/>
          <w:iCs/>
        </w:rPr>
      </w:pPr>
      <w:r w:rsidRPr="00702631">
        <w:rPr>
          <w:b/>
          <w:bCs/>
          <w:i/>
          <w:iCs/>
        </w:rPr>
        <w:t>(</w:t>
      </w:r>
      <w:r w:rsidR="001522EC" w:rsidRPr="00702631">
        <w:rPr>
          <w:b/>
          <w:bCs/>
          <w:i/>
          <w:iCs/>
        </w:rPr>
        <w:t>Two-to-three pages</w:t>
      </w:r>
      <w:r w:rsidRPr="00702631">
        <w:rPr>
          <w:b/>
          <w:bCs/>
          <w:i/>
          <w:iCs/>
        </w:rPr>
        <w:t>)</w:t>
      </w:r>
    </w:p>
    <w:p w14:paraId="2CF4A61D" w14:textId="041F9549" w:rsidR="00625A85" w:rsidRDefault="00625A85" w:rsidP="00B2787A">
      <w:pPr>
        <w:spacing w:line="360" w:lineRule="auto"/>
        <w:jc w:val="both"/>
        <w:rPr>
          <w:i/>
          <w:iCs/>
        </w:rPr>
      </w:pPr>
      <w:r w:rsidRPr="004A5A95">
        <w:rPr>
          <w:i/>
          <w:iCs/>
        </w:rPr>
        <w:t xml:space="preserve">Section </w:t>
      </w:r>
      <w:r w:rsidR="0F5C0666" w:rsidRPr="25F86D01">
        <w:rPr>
          <w:i/>
          <w:iCs/>
        </w:rPr>
        <w:t>164</w:t>
      </w:r>
      <w:r w:rsidRPr="004A5A95">
        <w:rPr>
          <w:i/>
          <w:iCs/>
        </w:rPr>
        <w:t xml:space="preserve"> Subsection 2 (f) of the Public Finance Management Act, 2012 requires the accounting officer to </w:t>
      </w:r>
      <w:r w:rsidR="55CAAAF5" w:rsidRPr="25F86D01">
        <w:rPr>
          <w:i/>
          <w:iCs/>
        </w:rPr>
        <w:t>present</w:t>
      </w:r>
      <w:r w:rsidRPr="004A5A95">
        <w:rPr>
          <w:i/>
          <w:iCs/>
        </w:rPr>
        <w:t xml:space="preserve"> a statement of performance against predetermined objectives.</w:t>
      </w:r>
      <w:r w:rsidR="00760387">
        <w:rPr>
          <w:i/>
          <w:iCs/>
        </w:rPr>
        <w:t xml:space="preserve"> (</w:t>
      </w:r>
      <w:r w:rsidR="00760387" w:rsidRPr="006F57D4">
        <w:rPr>
          <w:i/>
          <w:iCs/>
          <w:color w:val="FF0000"/>
        </w:rPr>
        <w:t>This guidance statement should be removed in the final set of financial statements</w:t>
      </w:r>
      <w:r w:rsidR="00760387">
        <w:rPr>
          <w:i/>
          <w:iCs/>
        </w:rPr>
        <w:t>).</w:t>
      </w:r>
    </w:p>
    <w:p w14:paraId="34A38C3D" w14:textId="77777777" w:rsidR="00760387" w:rsidRPr="004A5A95" w:rsidRDefault="00760387" w:rsidP="00B2787A">
      <w:pPr>
        <w:spacing w:line="360" w:lineRule="auto"/>
        <w:jc w:val="both"/>
        <w:rPr>
          <w:b/>
          <w:bCs/>
          <w:i/>
          <w:iCs/>
        </w:rPr>
      </w:pPr>
    </w:p>
    <w:p w14:paraId="40956028" w14:textId="780E673E" w:rsidR="00625A85" w:rsidRPr="00650C14" w:rsidRDefault="00625A85" w:rsidP="00B2787A">
      <w:pPr>
        <w:spacing w:line="360" w:lineRule="auto"/>
        <w:jc w:val="both"/>
      </w:pPr>
      <w:r w:rsidRPr="003E6898">
        <w:rPr>
          <w:i/>
          <w:iCs/>
          <w:color w:val="FF0000"/>
        </w:rPr>
        <w:t>XXX</w:t>
      </w:r>
      <w:r w:rsidRPr="00650C14">
        <w:t xml:space="preserve"> has </w:t>
      </w:r>
      <w:r w:rsidRPr="00234CBD">
        <w:rPr>
          <w:i/>
          <w:iCs/>
          <w:color w:val="FF0000"/>
        </w:rPr>
        <w:t>X</w:t>
      </w:r>
      <w:r w:rsidRPr="00650C14">
        <w:t xml:space="preserve"> strategic pillars</w:t>
      </w:r>
      <w:r w:rsidR="001A56FD">
        <w:t xml:space="preserve">/ themes/issues </w:t>
      </w:r>
      <w:r w:rsidRPr="00650C14">
        <w:t xml:space="preserve">and objectives within </w:t>
      </w:r>
      <w:r w:rsidR="007B402B" w:rsidRPr="00650C14">
        <w:t xml:space="preserve">the </w:t>
      </w:r>
      <w:r w:rsidR="008807B1" w:rsidRPr="00650C14">
        <w:t>current Strategic</w:t>
      </w:r>
      <w:r w:rsidRPr="00650C14">
        <w:t xml:space="preserve"> Plan for the </w:t>
      </w:r>
      <w:r w:rsidR="003E6898">
        <w:t xml:space="preserve">FY </w:t>
      </w:r>
      <w:r w:rsidR="003E6898" w:rsidRPr="00BA21AE">
        <w:rPr>
          <w:color w:val="FF0000"/>
        </w:rPr>
        <w:t>20xx/2</w:t>
      </w:r>
      <w:r w:rsidR="00BA21AE">
        <w:rPr>
          <w:color w:val="FF0000"/>
        </w:rPr>
        <w:t>0</w:t>
      </w:r>
      <w:r w:rsidR="003E6898" w:rsidRPr="00BA21AE">
        <w:rPr>
          <w:color w:val="FF0000"/>
        </w:rPr>
        <w:t>xx-1</w:t>
      </w:r>
      <w:r w:rsidRPr="00650C14">
        <w:t>. These strategic pillars</w:t>
      </w:r>
      <w:r w:rsidR="001A56FD">
        <w:t>/ themes/ issues</w:t>
      </w:r>
      <w:r w:rsidRPr="00650C14">
        <w:t xml:space="preserve"> are as follows: </w:t>
      </w:r>
    </w:p>
    <w:p w14:paraId="3D96AC28" w14:textId="4E1FCF62" w:rsidR="00625A85" w:rsidRPr="00650C14" w:rsidRDefault="00625A85" w:rsidP="001A56FD">
      <w:pPr>
        <w:spacing w:line="360" w:lineRule="auto"/>
        <w:ind w:left="720"/>
        <w:jc w:val="both"/>
      </w:pPr>
      <w:r w:rsidRPr="00650C14">
        <w:t xml:space="preserve">    Pillar </w:t>
      </w:r>
      <w:r w:rsidR="001A56FD">
        <w:t xml:space="preserve">/theme/issue </w:t>
      </w:r>
      <w:r w:rsidRPr="00650C14">
        <w:t xml:space="preserve">1: </w:t>
      </w:r>
    </w:p>
    <w:p w14:paraId="58575B43" w14:textId="73B1AC62" w:rsidR="00625A85" w:rsidRPr="00650C14" w:rsidRDefault="00625A85" w:rsidP="001A56FD">
      <w:pPr>
        <w:spacing w:line="360" w:lineRule="auto"/>
        <w:ind w:left="720"/>
        <w:jc w:val="both"/>
      </w:pPr>
      <w:r w:rsidRPr="00650C14">
        <w:t xml:space="preserve">    Pilla</w:t>
      </w:r>
      <w:r w:rsidR="00C32928">
        <w:t>r</w:t>
      </w:r>
      <w:r w:rsidR="001A56FD">
        <w:t>/theme/issu</w:t>
      </w:r>
      <w:r w:rsidR="00C32928">
        <w:t>e</w:t>
      </w:r>
      <w:r w:rsidRPr="00650C14">
        <w:t xml:space="preserve"> 2: </w:t>
      </w:r>
    </w:p>
    <w:p w14:paraId="1F25F0D4" w14:textId="76C325E8" w:rsidR="005E5E46" w:rsidRDefault="00625A85" w:rsidP="00B2787A">
      <w:pPr>
        <w:spacing w:line="360" w:lineRule="auto"/>
        <w:jc w:val="both"/>
      </w:pPr>
      <w:r w:rsidRPr="00234CBD">
        <w:rPr>
          <w:i/>
          <w:iCs/>
          <w:color w:val="FF0000"/>
        </w:rPr>
        <w:t>XXX</w:t>
      </w:r>
      <w:r w:rsidRPr="00234CBD">
        <w:rPr>
          <w:color w:val="FF0000"/>
        </w:rPr>
        <w:t xml:space="preserve"> </w:t>
      </w:r>
      <w:r w:rsidRPr="00650C14">
        <w:t>develops its annual work plans based on the above</w:t>
      </w:r>
      <w:r w:rsidRPr="00234CBD">
        <w:rPr>
          <w:color w:val="FF0000"/>
        </w:rPr>
        <w:t xml:space="preserve"> </w:t>
      </w:r>
      <w:r w:rsidRPr="00234CBD">
        <w:rPr>
          <w:i/>
          <w:iCs/>
          <w:color w:val="FF0000"/>
        </w:rPr>
        <w:t>X</w:t>
      </w:r>
      <w:r w:rsidRPr="00234CBD">
        <w:rPr>
          <w:color w:val="FF0000"/>
        </w:rPr>
        <w:t xml:space="preserve"> </w:t>
      </w:r>
      <w:r w:rsidRPr="00650C14">
        <w:t>pillars</w:t>
      </w:r>
      <w:r w:rsidR="00A13D65" w:rsidRPr="00650C14">
        <w:t>/Themes/Issues</w:t>
      </w:r>
      <w:r w:rsidRPr="00650C14">
        <w:t xml:space="preserve">. Assessment of the Board’s performance against its </w:t>
      </w:r>
      <w:r w:rsidR="00896D0F">
        <w:t xml:space="preserve">CIDP </w:t>
      </w:r>
      <w:r w:rsidRPr="00650C14">
        <w:t xml:space="preserve">is done on a quarterly basis. The </w:t>
      </w:r>
      <w:r w:rsidRPr="00234CBD">
        <w:rPr>
          <w:i/>
          <w:iCs/>
          <w:color w:val="FF0000"/>
        </w:rPr>
        <w:t>XXX</w:t>
      </w:r>
      <w:r w:rsidRPr="00650C14">
        <w:t xml:space="preserve"> achieved its performance targets set for the </w:t>
      </w:r>
      <w:r w:rsidR="00E11630" w:rsidRPr="00234CBD">
        <w:rPr>
          <w:i/>
          <w:iCs/>
          <w:color w:val="FF0000"/>
        </w:rPr>
        <w:t xml:space="preserve">FY </w:t>
      </w:r>
      <w:r w:rsidR="004F0A02" w:rsidRPr="00234CBD">
        <w:rPr>
          <w:i/>
          <w:iCs/>
          <w:color w:val="FF0000"/>
        </w:rPr>
        <w:t>20</w:t>
      </w:r>
      <w:r w:rsidR="00234CBD" w:rsidRPr="00234CBD">
        <w:rPr>
          <w:i/>
          <w:iCs/>
          <w:color w:val="FF0000"/>
        </w:rPr>
        <w:t>xx</w:t>
      </w:r>
      <w:r w:rsidRPr="00234CBD">
        <w:rPr>
          <w:color w:val="FF0000"/>
        </w:rPr>
        <w:t xml:space="preserve"> </w:t>
      </w:r>
      <w:r w:rsidRPr="00650C14">
        <w:t xml:space="preserve">period for its xx strategic pillars, as indicated in the </w:t>
      </w:r>
      <w:r w:rsidR="00760387">
        <w:t xml:space="preserve">table </w:t>
      </w:r>
      <w:r w:rsidRPr="00650C14">
        <w:t>below:</w:t>
      </w:r>
    </w:p>
    <w:p w14:paraId="69757176" w14:textId="4DAD4791" w:rsidR="00930744" w:rsidRDefault="00760387" w:rsidP="00760387">
      <w:pPr>
        <w:spacing w:line="276" w:lineRule="auto"/>
        <w:jc w:val="both"/>
        <w:rPr>
          <w:i/>
          <w:iCs/>
          <w:color w:val="FF0000"/>
        </w:rPr>
      </w:pPr>
      <w:r w:rsidRPr="00CE62D9">
        <w:rPr>
          <w:i/>
          <w:iCs/>
          <w:color w:val="FF0000"/>
        </w:rPr>
        <w:t>(NB: Entities can prepare this performance information as per the table below or in a more relevant format suitable for the nature of its activities</w:t>
      </w:r>
      <w:r w:rsidR="00CE62D9" w:rsidRPr="00CE62D9">
        <w:rPr>
          <w:i/>
          <w:iCs/>
          <w:color w:val="FF0000"/>
        </w:rPr>
        <w:t>)</w:t>
      </w:r>
    </w:p>
    <w:p w14:paraId="660510BB" w14:textId="77777777" w:rsidR="00737F55" w:rsidRPr="00CE62D9" w:rsidRDefault="00737F55" w:rsidP="00760387">
      <w:pPr>
        <w:spacing w:line="276" w:lineRule="auto"/>
        <w:jc w:val="both"/>
        <w:rPr>
          <w:i/>
          <w:iCs/>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831"/>
        <w:gridCol w:w="1832"/>
        <w:gridCol w:w="1832"/>
        <w:gridCol w:w="1830"/>
      </w:tblGrid>
      <w:tr w:rsidR="00650C14" w:rsidRPr="00650C14" w14:paraId="5A8BF904" w14:textId="77777777" w:rsidTr="006D2EFA">
        <w:trPr>
          <w:trHeight w:val="962"/>
        </w:trPr>
        <w:tc>
          <w:tcPr>
            <w:tcW w:w="1209" w:type="pct"/>
            <w:shd w:val="clear" w:color="auto" w:fill="0070C0"/>
            <w:vAlign w:val="bottom"/>
          </w:tcPr>
          <w:p w14:paraId="1ADEFC68" w14:textId="4D857B3A" w:rsidR="00625A85" w:rsidRPr="00650C14" w:rsidRDefault="00625A85" w:rsidP="00930744">
            <w:pPr>
              <w:rPr>
                <w:b/>
                <w:bCs/>
              </w:rPr>
            </w:pPr>
            <w:r w:rsidRPr="00650C14">
              <w:rPr>
                <w:b/>
                <w:bCs/>
              </w:rPr>
              <w:t>Strategic Pillar</w:t>
            </w:r>
            <w:r w:rsidR="008807B1" w:rsidRPr="00650C14">
              <w:rPr>
                <w:b/>
                <w:bCs/>
              </w:rPr>
              <w:t>/Theme/Issues</w:t>
            </w:r>
          </w:p>
        </w:tc>
        <w:tc>
          <w:tcPr>
            <w:tcW w:w="948" w:type="pct"/>
            <w:shd w:val="clear" w:color="auto" w:fill="0070C0"/>
            <w:vAlign w:val="bottom"/>
          </w:tcPr>
          <w:p w14:paraId="7785EC1B" w14:textId="77777777" w:rsidR="00625A85" w:rsidRPr="00650C14" w:rsidRDefault="00625A85" w:rsidP="00930744">
            <w:pPr>
              <w:rPr>
                <w:b/>
              </w:rPr>
            </w:pPr>
            <w:r w:rsidRPr="00650C14">
              <w:rPr>
                <w:b/>
              </w:rPr>
              <w:t>Objective</w:t>
            </w:r>
          </w:p>
        </w:tc>
        <w:tc>
          <w:tcPr>
            <w:tcW w:w="948" w:type="pct"/>
            <w:shd w:val="clear" w:color="auto" w:fill="0070C0"/>
            <w:vAlign w:val="bottom"/>
          </w:tcPr>
          <w:p w14:paraId="67BFCF34" w14:textId="77777777" w:rsidR="00625A85" w:rsidRPr="00650C14" w:rsidRDefault="00625A85" w:rsidP="00930744">
            <w:pPr>
              <w:rPr>
                <w:b/>
              </w:rPr>
            </w:pPr>
            <w:r w:rsidRPr="00650C14">
              <w:rPr>
                <w:b/>
              </w:rPr>
              <w:t>Key Performance Indicators</w:t>
            </w:r>
          </w:p>
        </w:tc>
        <w:tc>
          <w:tcPr>
            <w:tcW w:w="948" w:type="pct"/>
            <w:shd w:val="clear" w:color="auto" w:fill="0070C0"/>
            <w:vAlign w:val="bottom"/>
          </w:tcPr>
          <w:p w14:paraId="447CE06C" w14:textId="77777777" w:rsidR="00625A85" w:rsidRPr="00650C14" w:rsidRDefault="00625A85" w:rsidP="00930744">
            <w:pPr>
              <w:rPr>
                <w:b/>
              </w:rPr>
            </w:pPr>
            <w:r w:rsidRPr="00650C14">
              <w:rPr>
                <w:b/>
              </w:rPr>
              <w:t>Activities</w:t>
            </w:r>
          </w:p>
        </w:tc>
        <w:tc>
          <w:tcPr>
            <w:tcW w:w="948" w:type="pct"/>
            <w:shd w:val="clear" w:color="auto" w:fill="0070C0"/>
            <w:vAlign w:val="bottom"/>
          </w:tcPr>
          <w:p w14:paraId="05BA639C" w14:textId="21DB299A" w:rsidR="00625A85" w:rsidRPr="00650C14" w:rsidRDefault="00625A85" w:rsidP="00930744">
            <w:pPr>
              <w:rPr>
                <w:b/>
              </w:rPr>
            </w:pPr>
            <w:r w:rsidRPr="00650C14">
              <w:rPr>
                <w:b/>
              </w:rPr>
              <w:t>Achievements</w:t>
            </w:r>
          </w:p>
        </w:tc>
      </w:tr>
      <w:tr w:rsidR="00650C14" w:rsidRPr="00650C14" w14:paraId="017947DF" w14:textId="77777777" w:rsidTr="006D2EFA">
        <w:trPr>
          <w:trHeight w:val="521"/>
        </w:trPr>
        <w:tc>
          <w:tcPr>
            <w:tcW w:w="1209" w:type="pct"/>
            <w:vAlign w:val="bottom"/>
          </w:tcPr>
          <w:p w14:paraId="32D99450" w14:textId="075D7194" w:rsidR="00E11630" w:rsidRPr="00650C14" w:rsidRDefault="00E11630" w:rsidP="00930744">
            <w:pPr>
              <w:spacing w:line="360" w:lineRule="auto"/>
              <w:rPr>
                <w:b/>
                <w:bCs/>
              </w:rPr>
            </w:pPr>
            <w:r w:rsidRPr="00650C14">
              <w:t>Pillar</w:t>
            </w:r>
            <w:r w:rsidR="005E5E46">
              <w:t xml:space="preserve">/ theme/ issue </w:t>
            </w:r>
            <w:r w:rsidRPr="00650C14">
              <w:t>1:</w:t>
            </w:r>
          </w:p>
        </w:tc>
        <w:tc>
          <w:tcPr>
            <w:tcW w:w="948" w:type="pct"/>
            <w:vAlign w:val="bottom"/>
          </w:tcPr>
          <w:p w14:paraId="601B8D6A" w14:textId="77777777" w:rsidR="00E11630" w:rsidRPr="00650C14" w:rsidRDefault="00E11630" w:rsidP="00930744">
            <w:pPr>
              <w:spacing w:line="360" w:lineRule="auto"/>
              <w:rPr>
                <w:b/>
              </w:rPr>
            </w:pPr>
          </w:p>
        </w:tc>
        <w:tc>
          <w:tcPr>
            <w:tcW w:w="948" w:type="pct"/>
            <w:vAlign w:val="bottom"/>
          </w:tcPr>
          <w:p w14:paraId="1C0CF8DF" w14:textId="77777777" w:rsidR="00E11630" w:rsidRPr="00650C14" w:rsidRDefault="00E11630" w:rsidP="00930744">
            <w:pPr>
              <w:spacing w:line="360" w:lineRule="auto"/>
              <w:rPr>
                <w:b/>
              </w:rPr>
            </w:pPr>
          </w:p>
        </w:tc>
        <w:tc>
          <w:tcPr>
            <w:tcW w:w="948" w:type="pct"/>
            <w:vAlign w:val="bottom"/>
          </w:tcPr>
          <w:p w14:paraId="38B442ED" w14:textId="77777777" w:rsidR="00E11630" w:rsidRPr="00650C14" w:rsidRDefault="00E11630" w:rsidP="00930744">
            <w:pPr>
              <w:spacing w:line="360" w:lineRule="auto"/>
              <w:rPr>
                <w:b/>
              </w:rPr>
            </w:pPr>
          </w:p>
        </w:tc>
        <w:tc>
          <w:tcPr>
            <w:tcW w:w="948" w:type="pct"/>
            <w:vAlign w:val="bottom"/>
          </w:tcPr>
          <w:p w14:paraId="7678559C" w14:textId="77777777" w:rsidR="00E11630" w:rsidRPr="00650C14" w:rsidRDefault="00E11630" w:rsidP="00930744">
            <w:pPr>
              <w:spacing w:line="360" w:lineRule="auto"/>
              <w:rPr>
                <w:b/>
              </w:rPr>
            </w:pPr>
          </w:p>
        </w:tc>
      </w:tr>
      <w:tr w:rsidR="005E5E46" w:rsidRPr="00650C14" w14:paraId="56DBEB73" w14:textId="77777777" w:rsidTr="006D2EFA">
        <w:trPr>
          <w:trHeight w:val="449"/>
        </w:trPr>
        <w:tc>
          <w:tcPr>
            <w:tcW w:w="1209" w:type="pct"/>
            <w:vAlign w:val="bottom"/>
          </w:tcPr>
          <w:p w14:paraId="5448464C" w14:textId="4FC809AA" w:rsidR="005E5E46" w:rsidRPr="00650C14" w:rsidRDefault="005E5E46" w:rsidP="00930744">
            <w:pPr>
              <w:spacing w:line="360" w:lineRule="auto"/>
            </w:pPr>
            <w:r w:rsidRPr="00650C14">
              <w:t>Pillar</w:t>
            </w:r>
            <w:r>
              <w:t xml:space="preserve">/ theme/ issue </w:t>
            </w:r>
            <w:r w:rsidRPr="00650C14">
              <w:t>1:</w:t>
            </w:r>
          </w:p>
        </w:tc>
        <w:tc>
          <w:tcPr>
            <w:tcW w:w="948" w:type="pct"/>
            <w:vAlign w:val="bottom"/>
          </w:tcPr>
          <w:p w14:paraId="73BDBD21" w14:textId="77777777" w:rsidR="005E5E46" w:rsidRPr="00650C14" w:rsidRDefault="005E5E46" w:rsidP="00930744">
            <w:pPr>
              <w:spacing w:line="360" w:lineRule="auto"/>
              <w:rPr>
                <w:b/>
              </w:rPr>
            </w:pPr>
          </w:p>
        </w:tc>
        <w:tc>
          <w:tcPr>
            <w:tcW w:w="948" w:type="pct"/>
            <w:vAlign w:val="bottom"/>
          </w:tcPr>
          <w:p w14:paraId="510D8DED" w14:textId="77777777" w:rsidR="005E5E46" w:rsidRPr="00650C14" w:rsidRDefault="005E5E46" w:rsidP="00930744">
            <w:pPr>
              <w:spacing w:line="360" w:lineRule="auto"/>
              <w:rPr>
                <w:b/>
              </w:rPr>
            </w:pPr>
          </w:p>
        </w:tc>
        <w:tc>
          <w:tcPr>
            <w:tcW w:w="948" w:type="pct"/>
            <w:vAlign w:val="bottom"/>
          </w:tcPr>
          <w:p w14:paraId="100AAF84" w14:textId="77777777" w:rsidR="005E5E46" w:rsidRPr="00650C14" w:rsidRDefault="005E5E46" w:rsidP="00930744">
            <w:pPr>
              <w:spacing w:line="360" w:lineRule="auto"/>
              <w:rPr>
                <w:b/>
              </w:rPr>
            </w:pPr>
          </w:p>
        </w:tc>
        <w:tc>
          <w:tcPr>
            <w:tcW w:w="948" w:type="pct"/>
            <w:vAlign w:val="bottom"/>
          </w:tcPr>
          <w:p w14:paraId="04FC1C72" w14:textId="77777777" w:rsidR="005E5E46" w:rsidRPr="00650C14" w:rsidRDefault="005E5E46" w:rsidP="00930744">
            <w:pPr>
              <w:spacing w:line="360" w:lineRule="auto"/>
              <w:rPr>
                <w:b/>
              </w:rPr>
            </w:pPr>
          </w:p>
        </w:tc>
      </w:tr>
    </w:tbl>
    <w:p w14:paraId="526B1F24" w14:textId="77777777" w:rsidR="00737F55" w:rsidRDefault="00737F55" w:rsidP="00760387">
      <w:pPr>
        <w:jc w:val="both"/>
        <w:rPr>
          <w:i/>
        </w:rPr>
      </w:pPr>
    </w:p>
    <w:p w14:paraId="22CE422C" w14:textId="2D93FE1C" w:rsidR="00B47090" w:rsidRDefault="00625A85" w:rsidP="00760387">
      <w:pPr>
        <w:jc w:val="both"/>
        <w:rPr>
          <w:i/>
        </w:rPr>
      </w:pPr>
      <w:r w:rsidRPr="00930744">
        <w:rPr>
          <w:i/>
        </w:rPr>
        <w:t>(Under this section</w:t>
      </w:r>
      <w:r w:rsidR="0093198A">
        <w:rPr>
          <w:i/>
        </w:rPr>
        <w:t>, therefore, the management should include performance against the strategic objectives of the organiz</w:t>
      </w:r>
      <w:r w:rsidRPr="00930744">
        <w:rPr>
          <w:i/>
        </w:rPr>
        <w:t>ation. The management should outline the strategic Pillars, activities towards their achievement</w:t>
      </w:r>
      <w:r w:rsidR="0093198A">
        <w:rPr>
          <w:i/>
        </w:rPr>
        <w:t>,</w:t>
      </w:r>
      <w:r w:rsidRPr="00930744">
        <w:rPr>
          <w:i/>
        </w:rPr>
        <w:t xml:space="preserve"> and outputs under each strategic pillar. The organi</w:t>
      </w:r>
      <w:r w:rsidR="0093198A">
        <w:rPr>
          <w:i/>
        </w:rPr>
        <w:t>z</w:t>
      </w:r>
      <w:r w:rsidRPr="00930744">
        <w:rPr>
          <w:i/>
        </w:rPr>
        <w:t>ation should also briefly outline how they have tied achievements to performance contracts)</w:t>
      </w:r>
    </w:p>
    <w:p w14:paraId="1AA57DD9" w14:textId="77777777" w:rsidR="00B47090" w:rsidRDefault="00B47090">
      <w:pPr>
        <w:autoSpaceDE/>
        <w:autoSpaceDN/>
        <w:rPr>
          <w:i/>
        </w:rPr>
      </w:pPr>
      <w:r>
        <w:rPr>
          <w:i/>
        </w:rPr>
        <w:br w:type="page"/>
      </w:r>
    </w:p>
    <w:p w14:paraId="584E13A1" w14:textId="77777777" w:rsidR="005642DF" w:rsidRDefault="005642DF" w:rsidP="00EC2BA1">
      <w:pPr>
        <w:pStyle w:val="Heading1"/>
        <w:numPr>
          <w:ilvl w:val="0"/>
          <w:numId w:val="0"/>
        </w:numPr>
        <w:spacing w:line="360" w:lineRule="auto"/>
      </w:pPr>
      <w:bookmarkStart w:id="12" w:name="_Toc138945729"/>
    </w:p>
    <w:p w14:paraId="5376D270" w14:textId="668A9282" w:rsidR="00CF6174" w:rsidRPr="00650C14" w:rsidRDefault="00B923A5" w:rsidP="00E508FD">
      <w:pPr>
        <w:pStyle w:val="Heading1"/>
        <w:numPr>
          <w:ilvl w:val="0"/>
          <w:numId w:val="14"/>
        </w:numPr>
        <w:spacing w:line="360" w:lineRule="auto"/>
        <w:ind w:left="426" w:hanging="426"/>
      </w:pPr>
      <w:bookmarkStart w:id="13" w:name="_Toc233352020"/>
      <w:r>
        <w:t>Environmental a</w:t>
      </w:r>
      <w:r w:rsidR="00146432" w:rsidRPr="00650C14">
        <w:t>nd Sustainability Reporting</w:t>
      </w:r>
      <w:bookmarkEnd w:id="12"/>
      <w:bookmarkEnd w:id="13"/>
    </w:p>
    <w:p w14:paraId="33609DD1" w14:textId="0FA3EC6F" w:rsidR="009528FF" w:rsidRPr="00650C14" w:rsidRDefault="00B63A1B" w:rsidP="00B2787A">
      <w:pPr>
        <w:spacing w:line="360" w:lineRule="auto"/>
        <w:rPr>
          <w:b/>
          <w:bCs/>
        </w:rPr>
      </w:pPr>
      <w:r>
        <w:rPr>
          <w:b/>
          <w:bCs/>
        </w:rPr>
        <w:t>(</w:t>
      </w:r>
      <w:r w:rsidR="009528FF" w:rsidRPr="00650C14">
        <w:rPr>
          <w:b/>
          <w:bCs/>
        </w:rPr>
        <w:t>Two</w:t>
      </w:r>
      <w:r w:rsidR="00F4409E">
        <w:rPr>
          <w:b/>
          <w:bCs/>
        </w:rPr>
        <w:t xml:space="preserve"> </w:t>
      </w:r>
      <w:r w:rsidR="009528FF" w:rsidRPr="00650C14">
        <w:rPr>
          <w:b/>
          <w:bCs/>
        </w:rPr>
        <w:t>to</w:t>
      </w:r>
      <w:r w:rsidR="00F4409E">
        <w:rPr>
          <w:b/>
          <w:bCs/>
        </w:rPr>
        <w:t xml:space="preserve"> </w:t>
      </w:r>
      <w:r w:rsidR="009528FF" w:rsidRPr="00650C14">
        <w:rPr>
          <w:b/>
          <w:bCs/>
        </w:rPr>
        <w:t>three pages</w:t>
      </w:r>
      <w:r>
        <w:rPr>
          <w:b/>
          <w:bCs/>
        </w:rPr>
        <w:t>)</w:t>
      </w:r>
    </w:p>
    <w:p w14:paraId="4960086E" w14:textId="1A12096C" w:rsidR="00CF6174" w:rsidRPr="007A7653" w:rsidRDefault="009528FF" w:rsidP="00E508FD">
      <w:pPr>
        <w:pStyle w:val="ListParagraph"/>
        <w:numPr>
          <w:ilvl w:val="0"/>
          <w:numId w:val="15"/>
        </w:numPr>
        <w:tabs>
          <w:tab w:val="left" w:pos="142"/>
        </w:tabs>
        <w:spacing w:line="360" w:lineRule="auto"/>
        <w:ind w:left="630" w:hanging="630"/>
        <w:jc w:val="both"/>
        <w:rPr>
          <w:b/>
          <w:i/>
        </w:rPr>
      </w:pPr>
      <w:r w:rsidRPr="007A7653">
        <w:rPr>
          <w:b/>
          <w:i/>
        </w:rPr>
        <w:t>Sustainability strategy</w:t>
      </w:r>
      <w:r w:rsidR="00B666E8">
        <w:rPr>
          <w:b/>
          <w:i/>
        </w:rPr>
        <w:t>, risk management</w:t>
      </w:r>
      <w:r w:rsidRPr="007A7653">
        <w:rPr>
          <w:b/>
          <w:i/>
        </w:rPr>
        <w:t xml:space="preserve"> and profile  </w:t>
      </w:r>
    </w:p>
    <w:p w14:paraId="3D87BC47" w14:textId="77777777" w:rsidR="00EC7B01" w:rsidRPr="000C0875" w:rsidRDefault="00EC7B01" w:rsidP="00EC7B01">
      <w:pPr>
        <w:tabs>
          <w:tab w:val="left" w:pos="142"/>
        </w:tabs>
        <w:spacing w:line="360" w:lineRule="auto"/>
        <w:jc w:val="both"/>
        <w:rPr>
          <w:i/>
          <w:iCs/>
          <w:color w:val="000000" w:themeColor="text1"/>
        </w:rPr>
      </w:pPr>
      <w:r w:rsidRPr="000C0875">
        <w:rPr>
          <w:i/>
          <w:iCs/>
          <w:color w:val="000000" w:themeColor="text1"/>
        </w:rPr>
        <w:t xml:space="preserve">The accounting officer should make a broad overview about global political and macroeconomic trends affecting sustainability priorities, e.g. climate change, </w:t>
      </w:r>
      <w:proofErr w:type="gramStart"/>
      <w:r w:rsidRPr="000C0875">
        <w:rPr>
          <w:i/>
          <w:iCs/>
          <w:color w:val="000000" w:themeColor="text1"/>
        </w:rPr>
        <w:t>make reference</w:t>
      </w:r>
      <w:proofErr w:type="gramEnd"/>
      <w:r w:rsidRPr="000C0875">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0C0875">
        <w:rPr>
          <w:i/>
          <w:iCs/>
          <w:color w:val="000000" w:themeColor="text1"/>
        </w:rPr>
        <w:t>suppliers</w:t>
      </w:r>
      <w:proofErr w:type="gramEnd"/>
      <w:r w:rsidRPr="000C0875">
        <w:rPr>
          <w:i/>
          <w:iCs/>
          <w:color w:val="000000" w:themeColor="text1"/>
        </w:rPr>
        <w:t>/contractors/ special groups (Youth, Women) and PWD categories.</w:t>
      </w:r>
    </w:p>
    <w:p w14:paraId="7A394CB0" w14:textId="08578B15" w:rsidR="00CF6174" w:rsidRPr="000C0875" w:rsidRDefault="009528FF" w:rsidP="002455AA">
      <w:pPr>
        <w:pStyle w:val="ListParagraph"/>
        <w:numPr>
          <w:ilvl w:val="0"/>
          <w:numId w:val="15"/>
        </w:numPr>
        <w:tabs>
          <w:tab w:val="left" w:pos="142"/>
        </w:tabs>
        <w:spacing w:line="360" w:lineRule="auto"/>
        <w:ind w:left="630" w:hanging="630"/>
        <w:jc w:val="both"/>
        <w:rPr>
          <w:b/>
          <w:i/>
          <w:color w:val="000000" w:themeColor="text1"/>
        </w:rPr>
      </w:pPr>
      <w:r w:rsidRPr="000C0875">
        <w:rPr>
          <w:b/>
          <w:i/>
          <w:color w:val="000000" w:themeColor="text1"/>
        </w:rPr>
        <w:t xml:space="preserve">Environmental performance </w:t>
      </w:r>
    </w:p>
    <w:p w14:paraId="06603143" w14:textId="77777777" w:rsidR="00807EC1" w:rsidRPr="000C0875" w:rsidRDefault="00807EC1" w:rsidP="00807EC1">
      <w:pPr>
        <w:tabs>
          <w:tab w:val="left" w:pos="142"/>
        </w:tabs>
        <w:spacing w:line="360" w:lineRule="auto"/>
        <w:jc w:val="both"/>
        <w:rPr>
          <w:i/>
          <w:iCs/>
          <w:color w:val="000000" w:themeColor="text1"/>
        </w:rPr>
      </w:pPr>
      <w:r w:rsidRPr="000C0875">
        <w:rPr>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management  (reduce,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0C0875">
        <w:rPr>
          <w:i/>
          <w:iCs/>
          <w:color w:val="000000" w:themeColor="text1"/>
        </w:rPr>
        <w:t>jikos</w:t>
      </w:r>
      <w:proofErr w:type="spellEnd"/>
      <w:r w:rsidRPr="000C0875">
        <w:rPr>
          <w:i/>
          <w:iCs/>
          <w:color w:val="000000" w:themeColor="text1"/>
        </w:rPr>
        <w:t>, green buildings- designed with automated lightings, open areas with natural lights, solar lighting and heating system)</w:t>
      </w:r>
    </w:p>
    <w:p w14:paraId="46D8B859" w14:textId="60C065DC" w:rsidR="00CF6174" w:rsidRPr="000C0875" w:rsidRDefault="009528FF" w:rsidP="002455AA">
      <w:pPr>
        <w:pStyle w:val="ListParagraph"/>
        <w:numPr>
          <w:ilvl w:val="0"/>
          <w:numId w:val="15"/>
        </w:numPr>
        <w:tabs>
          <w:tab w:val="left" w:pos="142"/>
        </w:tabs>
        <w:spacing w:line="360" w:lineRule="auto"/>
        <w:ind w:left="630" w:hanging="630"/>
        <w:jc w:val="both"/>
        <w:rPr>
          <w:b/>
          <w:i/>
          <w:color w:val="000000" w:themeColor="text1"/>
        </w:rPr>
      </w:pPr>
      <w:r w:rsidRPr="000C0875">
        <w:rPr>
          <w:b/>
          <w:i/>
          <w:color w:val="000000" w:themeColor="text1"/>
        </w:rPr>
        <w:t>Employee welfare</w:t>
      </w:r>
    </w:p>
    <w:p w14:paraId="0535E50C" w14:textId="77777777" w:rsidR="00B81C34" w:rsidRPr="000C0875" w:rsidRDefault="00B81C34" w:rsidP="00B81C34">
      <w:pPr>
        <w:tabs>
          <w:tab w:val="left" w:pos="142"/>
        </w:tabs>
        <w:spacing w:line="360" w:lineRule="auto"/>
        <w:jc w:val="both"/>
        <w:rPr>
          <w:i/>
          <w:iCs/>
          <w:color w:val="000000" w:themeColor="text1"/>
        </w:rPr>
      </w:pPr>
      <w:r w:rsidRPr="000C0875">
        <w:rPr>
          <w:rFonts w:eastAsia="Aptos Narrow"/>
          <w:i/>
          <w:iCs/>
          <w:color w:val="000000" w:themeColor="text1"/>
        </w:rPr>
        <w:t xml:space="preserve">Give an account of the policies guiding the hiring process and whether they </w:t>
      </w:r>
      <w:proofErr w:type="gramStart"/>
      <w:r w:rsidRPr="000C0875">
        <w:rPr>
          <w:rFonts w:eastAsia="Aptos Narrow"/>
          <w:i/>
          <w:iCs/>
          <w:color w:val="000000" w:themeColor="text1"/>
        </w:rPr>
        <w:t>take into account</w:t>
      </w:r>
      <w:proofErr w:type="gramEnd"/>
      <w:r w:rsidRPr="000C0875">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5E278BA3" w14:textId="29D21B3B" w:rsidR="009528FF" w:rsidRPr="000C0875" w:rsidRDefault="009528FF" w:rsidP="002455AA">
      <w:pPr>
        <w:pStyle w:val="ListParagraph"/>
        <w:numPr>
          <w:ilvl w:val="0"/>
          <w:numId w:val="15"/>
        </w:numPr>
        <w:tabs>
          <w:tab w:val="left" w:pos="142"/>
        </w:tabs>
        <w:spacing w:line="360" w:lineRule="auto"/>
        <w:ind w:left="630" w:hanging="630"/>
        <w:jc w:val="both"/>
        <w:rPr>
          <w:b/>
          <w:i/>
          <w:color w:val="000000" w:themeColor="text1"/>
        </w:rPr>
      </w:pPr>
      <w:r w:rsidRPr="000C0875">
        <w:rPr>
          <w:b/>
          <w:i/>
          <w:color w:val="000000" w:themeColor="text1"/>
        </w:rPr>
        <w:t xml:space="preserve">Marketplace practices- </w:t>
      </w:r>
    </w:p>
    <w:p w14:paraId="6D201395" w14:textId="3EF49F57" w:rsidR="005008ED" w:rsidRPr="000C0875" w:rsidRDefault="009528FF" w:rsidP="002455AA">
      <w:pPr>
        <w:tabs>
          <w:tab w:val="left" w:pos="142"/>
        </w:tabs>
        <w:spacing w:line="360" w:lineRule="auto"/>
        <w:jc w:val="both"/>
        <w:rPr>
          <w:i/>
          <w:color w:val="000000" w:themeColor="text1"/>
        </w:rPr>
      </w:pPr>
      <w:r w:rsidRPr="000C0875">
        <w:rPr>
          <w:i/>
          <w:color w:val="000000" w:themeColor="text1"/>
        </w:rPr>
        <w:t>The organi</w:t>
      </w:r>
      <w:r w:rsidR="005263F5" w:rsidRPr="000C0875">
        <w:rPr>
          <w:i/>
          <w:color w:val="000000" w:themeColor="text1"/>
        </w:rPr>
        <w:t>z</w:t>
      </w:r>
      <w:r w:rsidRPr="000C0875">
        <w:rPr>
          <w:i/>
          <w:color w:val="000000" w:themeColor="text1"/>
        </w:rPr>
        <w:t>ation should outline its efforts to:</w:t>
      </w:r>
    </w:p>
    <w:p w14:paraId="57D9AA33" w14:textId="77777777" w:rsidR="009528FF" w:rsidRPr="000C0875" w:rsidRDefault="009528FF" w:rsidP="002455AA">
      <w:pPr>
        <w:numPr>
          <w:ilvl w:val="0"/>
          <w:numId w:val="12"/>
        </w:numPr>
        <w:tabs>
          <w:tab w:val="left" w:pos="142"/>
        </w:tabs>
        <w:spacing w:line="360" w:lineRule="auto"/>
        <w:jc w:val="both"/>
        <w:rPr>
          <w:b/>
          <w:i/>
          <w:color w:val="000000" w:themeColor="text1"/>
        </w:rPr>
      </w:pPr>
      <w:r w:rsidRPr="000C0875">
        <w:rPr>
          <w:b/>
          <w:i/>
          <w:color w:val="000000" w:themeColor="text1"/>
        </w:rPr>
        <w:t>Responsible competition practice.</w:t>
      </w:r>
    </w:p>
    <w:p w14:paraId="6B02E462" w14:textId="77777777" w:rsidR="006E1092" w:rsidRPr="000C0875" w:rsidRDefault="006E1092" w:rsidP="006E1092">
      <w:pPr>
        <w:pStyle w:val="ListParagraph"/>
        <w:spacing w:line="360" w:lineRule="auto"/>
        <w:ind w:left="1440"/>
        <w:jc w:val="both"/>
        <w:rPr>
          <w:i/>
          <w:iCs/>
          <w:color w:val="000000" w:themeColor="text1"/>
        </w:rPr>
      </w:pPr>
      <w:r w:rsidRPr="000C0875">
        <w:rPr>
          <w:rFonts w:eastAsia="Aptos Narrow"/>
          <w:i/>
          <w:iCs/>
          <w:color w:val="000000" w:themeColor="text1"/>
        </w:rPr>
        <w:t xml:space="preserve">Explain how the organisation ensures responsible competition practices with issues like anti-corruption, responsible political involvement, fair competition-open </w:t>
      </w:r>
      <w:r w:rsidRPr="000C0875">
        <w:rPr>
          <w:rFonts w:eastAsia="Aptos Narrow"/>
          <w:i/>
          <w:iCs/>
          <w:color w:val="000000" w:themeColor="text1"/>
        </w:rPr>
        <w:lastRenderedPageBreak/>
        <w:t>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319F8C78" w14:textId="50DCA6A4" w:rsidR="00CF6174" w:rsidRPr="000C0875" w:rsidRDefault="009528FF" w:rsidP="002455AA">
      <w:pPr>
        <w:numPr>
          <w:ilvl w:val="0"/>
          <w:numId w:val="12"/>
        </w:numPr>
        <w:spacing w:line="360" w:lineRule="auto"/>
        <w:jc w:val="both"/>
        <w:rPr>
          <w:b/>
          <w:i/>
          <w:color w:val="000000" w:themeColor="text1"/>
        </w:rPr>
      </w:pPr>
      <w:r w:rsidRPr="000C0875">
        <w:rPr>
          <w:b/>
          <w:i/>
          <w:color w:val="000000" w:themeColor="text1"/>
        </w:rPr>
        <w:t xml:space="preserve">Responsible Supply chain and supplier relations </w:t>
      </w:r>
    </w:p>
    <w:p w14:paraId="7CB2CC02" w14:textId="77777777" w:rsidR="005C3766" w:rsidRPr="000C0875" w:rsidRDefault="005C3766" w:rsidP="005C3766">
      <w:pPr>
        <w:pStyle w:val="ListParagraph"/>
        <w:spacing w:line="360" w:lineRule="auto"/>
        <w:ind w:left="1440"/>
        <w:rPr>
          <w:i/>
          <w:iCs/>
          <w:color w:val="000000" w:themeColor="text1"/>
        </w:rPr>
      </w:pPr>
      <w:r w:rsidRPr="000C0875">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p>
    <w:p w14:paraId="47503FC5" w14:textId="4CD33BB6" w:rsidR="00CF6174" w:rsidRPr="000C0875" w:rsidRDefault="009528FF" w:rsidP="002455AA">
      <w:pPr>
        <w:numPr>
          <w:ilvl w:val="0"/>
          <w:numId w:val="12"/>
        </w:numPr>
        <w:spacing w:line="360" w:lineRule="auto"/>
        <w:jc w:val="both"/>
        <w:rPr>
          <w:b/>
          <w:i/>
          <w:color w:val="000000" w:themeColor="text1"/>
        </w:rPr>
      </w:pPr>
      <w:r w:rsidRPr="000C0875">
        <w:rPr>
          <w:b/>
          <w:i/>
          <w:color w:val="000000" w:themeColor="text1"/>
        </w:rPr>
        <w:t>Responsible marketing and advertisement</w:t>
      </w:r>
      <w:r w:rsidR="005C3766" w:rsidRPr="000C0875">
        <w:rPr>
          <w:b/>
          <w:i/>
          <w:color w:val="000000" w:themeColor="text1"/>
        </w:rPr>
        <w:t xml:space="preserve"> or Responsible engagement with the citizens</w:t>
      </w:r>
    </w:p>
    <w:p w14:paraId="4CF6BE67" w14:textId="77777777" w:rsidR="009B2B4F" w:rsidRPr="000C0875" w:rsidRDefault="009B2B4F" w:rsidP="009B2B4F">
      <w:pPr>
        <w:pStyle w:val="ListParagraph"/>
        <w:spacing w:line="360" w:lineRule="auto"/>
        <w:ind w:left="1440"/>
        <w:jc w:val="both"/>
        <w:rPr>
          <w:i/>
          <w:iCs/>
          <w:color w:val="000000" w:themeColor="text1"/>
        </w:rPr>
      </w:pPr>
      <w:r w:rsidRPr="000C0875">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7BED39B8" w14:textId="09128320" w:rsidR="00CF6174" w:rsidRPr="000C0875" w:rsidRDefault="009528FF" w:rsidP="002455AA">
      <w:pPr>
        <w:numPr>
          <w:ilvl w:val="0"/>
          <w:numId w:val="12"/>
        </w:numPr>
        <w:spacing w:line="360" w:lineRule="auto"/>
        <w:jc w:val="both"/>
        <w:rPr>
          <w:b/>
          <w:bCs/>
          <w:i/>
          <w:color w:val="000000" w:themeColor="text1"/>
        </w:rPr>
      </w:pPr>
      <w:r w:rsidRPr="000C0875">
        <w:rPr>
          <w:b/>
          <w:i/>
          <w:color w:val="000000" w:themeColor="text1"/>
        </w:rPr>
        <w:t>Product stewardship</w:t>
      </w:r>
      <w:r w:rsidR="00146F80" w:rsidRPr="000C0875">
        <w:rPr>
          <w:b/>
          <w:i/>
          <w:color w:val="000000" w:themeColor="text1"/>
        </w:rPr>
        <w:t xml:space="preserve"> or Awareness Creation</w:t>
      </w:r>
    </w:p>
    <w:p w14:paraId="3B4B7DB4" w14:textId="77777777" w:rsidR="00355784" w:rsidRPr="000C0875" w:rsidRDefault="00355784" w:rsidP="00355784">
      <w:pPr>
        <w:pStyle w:val="ListParagraph"/>
        <w:spacing w:line="360" w:lineRule="auto"/>
        <w:ind w:left="1440"/>
        <w:jc w:val="both"/>
        <w:rPr>
          <w:i/>
          <w:iCs/>
          <w:color w:val="000000" w:themeColor="text1"/>
        </w:rPr>
      </w:pPr>
      <w:r w:rsidRPr="000C0875">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NSSF, application of licenses, ID, Passport, logbook, connection to power, water, right to representation when arrested/ bail, right to peaceful demonstration, dispute resolution and redress, whistle blowers rights, citizen data and privacy protection)</w:t>
      </w:r>
    </w:p>
    <w:p w14:paraId="6471FB0D" w14:textId="7EF8FEDE" w:rsidR="00D301FD" w:rsidRDefault="00D301FD" w:rsidP="002455AA">
      <w:pPr>
        <w:autoSpaceDE/>
        <w:autoSpaceDN/>
        <w:jc w:val="both"/>
        <w:rPr>
          <w:i/>
        </w:rPr>
      </w:pPr>
      <w:r>
        <w:rPr>
          <w:i/>
        </w:rPr>
        <w:br w:type="page"/>
      </w:r>
    </w:p>
    <w:p w14:paraId="28F8F995" w14:textId="78D4DA65" w:rsidR="001702BA" w:rsidRPr="00650C14" w:rsidRDefault="00B923A5" w:rsidP="00E508FD">
      <w:pPr>
        <w:pStyle w:val="Heading1"/>
        <w:numPr>
          <w:ilvl w:val="0"/>
          <w:numId w:val="14"/>
        </w:numPr>
        <w:spacing w:line="360" w:lineRule="auto"/>
        <w:ind w:left="426" w:hanging="426"/>
      </w:pPr>
      <w:bookmarkStart w:id="14" w:name="_Toc138945731"/>
      <w:bookmarkStart w:id="15" w:name="_Toc233352021"/>
      <w:bookmarkStart w:id="16" w:name="_Hlk73708904"/>
      <w:r>
        <w:lastRenderedPageBreak/>
        <w:t>Statement o</w:t>
      </w:r>
      <w:r w:rsidR="00D354C4" w:rsidRPr="00650C14">
        <w:t xml:space="preserve">f </w:t>
      </w:r>
      <w:r w:rsidR="005929F0">
        <w:t xml:space="preserve">Management </w:t>
      </w:r>
      <w:r w:rsidR="00175ECD">
        <w:t>Responsibilities</w:t>
      </w:r>
      <w:bookmarkEnd w:id="14"/>
      <w:bookmarkEnd w:id="15"/>
    </w:p>
    <w:bookmarkEnd w:id="16"/>
    <w:p w14:paraId="0266F0CA" w14:textId="2C0234C9" w:rsidR="00BA6FB4" w:rsidRPr="009326AB" w:rsidRDefault="00BA6FB4" w:rsidP="00BA6FB4">
      <w:pPr>
        <w:spacing w:after="240"/>
        <w:jc w:val="both"/>
      </w:pPr>
      <w:r w:rsidRPr="009326AB">
        <w:t>Section 167 of the Public Finance Management Act, 2012</w:t>
      </w:r>
      <w:r w:rsidR="00625B32">
        <w:t xml:space="preserve"> and </w:t>
      </w:r>
      <w:bookmarkStart w:id="17" w:name="OLE_LINK1"/>
      <w:bookmarkStart w:id="18" w:name="OLE_LINK2"/>
      <w:r w:rsidR="00625B32">
        <w:t xml:space="preserve">Sec </w:t>
      </w:r>
      <w:r w:rsidR="00FE5E13">
        <w:t xml:space="preserve">20 </w:t>
      </w:r>
      <w:r w:rsidR="00B924C6">
        <w:t xml:space="preserve">of the </w:t>
      </w:r>
      <w:r w:rsidR="002F6D36">
        <w:t xml:space="preserve">Public Finance Management (Equalisation Fund Administration) Regulations, </w:t>
      </w:r>
      <w:r w:rsidR="002F5996">
        <w:t>2021</w:t>
      </w:r>
      <w:r w:rsidR="002F5996" w:rsidRPr="009326AB">
        <w:t xml:space="preserve"> </w:t>
      </w:r>
      <w:bookmarkEnd w:id="17"/>
      <w:bookmarkEnd w:id="18"/>
      <w:r w:rsidR="002F5996">
        <w:t>requires</w:t>
      </w:r>
      <w:r w:rsidRPr="009326AB">
        <w:t xml:space="preserve"> </w:t>
      </w:r>
      <w:r w:rsidR="00572D7B">
        <w:t>t</w:t>
      </w:r>
      <w:r w:rsidRPr="009326AB">
        <w:t>hat, at the end of each financial year, the Administrator of a County Fund shall prepare financial statements for the Fund in accordance with the standards and formats prescribed by the Public Sector Accounting Standards Board.</w:t>
      </w:r>
    </w:p>
    <w:p w14:paraId="4230360C" w14:textId="6576CF01" w:rsidR="00BA6FB4" w:rsidRPr="00BA6FB4" w:rsidRDefault="00BA6FB4" w:rsidP="00BA6FB4">
      <w:pPr>
        <w:suppressAutoHyphens/>
        <w:spacing w:after="240"/>
        <w:ind w:right="29"/>
        <w:jc w:val="both"/>
        <w:rPr>
          <w:spacing w:val="-2"/>
        </w:rPr>
      </w:pPr>
      <w:r w:rsidRPr="00BA6FB4">
        <w:rPr>
          <w:spacing w:val="-2"/>
        </w:rPr>
        <w:t xml:space="preserve">The </w:t>
      </w:r>
      <w:r w:rsidR="00387C48">
        <w:rPr>
          <w:spacing w:val="-2"/>
        </w:rPr>
        <w:t>Management</w:t>
      </w:r>
      <w:r w:rsidRPr="00BA6FB4">
        <w:rPr>
          <w:spacing w:val="-2"/>
        </w:rPr>
        <w:t xml:space="preserve"> of the </w:t>
      </w:r>
      <w:r w:rsidR="00147B79">
        <w:rPr>
          <w:spacing w:val="-2"/>
        </w:rPr>
        <w:t xml:space="preserve">County </w:t>
      </w:r>
      <w:r w:rsidRPr="00BA6FB4">
        <w:rPr>
          <w:spacing w:val="-2"/>
        </w:rPr>
        <w:t>E</w:t>
      </w:r>
      <w:r w:rsidR="00964FFC">
        <w:rPr>
          <w:spacing w:val="-2"/>
        </w:rPr>
        <w:t>qualisation</w:t>
      </w:r>
      <w:r w:rsidRPr="00BA6FB4">
        <w:rPr>
          <w:spacing w:val="-2"/>
        </w:rPr>
        <w:t xml:space="preserve"> Fund is responsible for the preparation and presentation of the Fund’s financial statements, which give a true and fair view of the </w:t>
      </w:r>
      <w:proofErr w:type="gramStart"/>
      <w:r w:rsidRPr="00BA6FB4">
        <w:rPr>
          <w:spacing w:val="-2"/>
        </w:rPr>
        <w:t>state of affairs</w:t>
      </w:r>
      <w:proofErr w:type="gramEnd"/>
      <w:r w:rsidRPr="00BA6FB4">
        <w:rPr>
          <w:spacing w:val="-2"/>
        </w:rPr>
        <w:t xml:space="preserve"> of the Fund</w:t>
      </w:r>
      <w:r w:rsidR="00E82244">
        <w:rPr>
          <w:spacing w:val="-2"/>
        </w:rPr>
        <w:t xml:space="preserve"> </w:t>
      </w:r>
      <w:r w:rsidRPr="00BA6FB4">
        <w:rPr>
          <w:spacing w:val="-2"/>
        </w:rPr>
        <w:t>as at the end of the financial year ended on June 30, 20xx. This responsibility includes: (</w:t>
      </w:r>
      <w:proofErr w:type="spellStart"/>
      <w:r w:rsidRPr="00BA6FB4">
        <w:rPr>
          <w:spacing w:val="-2"/>
        </w:rPr>
        <w:t>i</w:t>
      </w:r>
      <w:proofErr w:type="spellEnd"/>
      <w:r w:rsidRPr="00BA6FB4">
        <w:rPr>
          <w:spacing w:val="-2"/>
        </w:rPr>
        <w:t>) maintaining adequate financial management arrangements and ensuring that these continue to be effective throughout the reporting period; (ii) maintaining proper accounting records, which disclose with reasonable accuracy at any time the financial position of the Fund; (iii) designing, implementing and maintaining internal controls relevant to the preparation and fair presentation of the financial statements, and ensuring that they are free from material misstatements, whether due to error or fraud; (iv) safeguarding the assets of the Fund; (v) selecting and applying appropriate accounting policies; and (vi) making accounting estimates that are reasonable in the circumstances.</w:t>
      </w:r>
    </w:p>
    <w:p w14:paraId="4E963AD6" w14:textId="78135F4B" w:rsidR="00BA6FB4" w:rsidRPr="00BA6FB4" w:rsidRDefault="00BA6FB4" w:rsidP="00BA6FB4">
      <w:pPr>
        <w:suppressAutoHyphens/>
        <w:spacing w:after="240"/>
        <w:ind w:right="29"/>
        <w:jc w:val="both"/>
        <w:rPr>
          <w:spacing w:val="-2"/>
        </w:rPr>
      </w:pPr>
      <w:r w:rsidRPr="00BA6FB4">
        <w:rPr>
          <w:spacing w:val="-2"/>
        </w:rPr>
        <w:t xml:space="preserve">The </w:t>
      </w:r>
      <w:r w:rsidR="003E27A8">
        <w:rPr>
          <w:spacing w:val="-2"/>
        </w:rPr>
        <w:t>Management</w:t>
      </w:r>
      <w:r w:rsidRPr="00BA6FB4">
        <w:rPr>
          <w:spacing w:val="-2"/>
        </w:rPr>
        <w:t xml:space="preserve"> of the</w:t>
      </w:r>
      <w:r w:rsidR="00147B79">
        <w:rPr>
          <w:spacing w:val="-2"/>
        </w:rPr>
        <w:t xml:space="preserve"> County</w:t>
      </w:r>
      <w:r w:rsidRPr="00BA6FB4">
        <w:rPr>
          <w:spacing w:val="-2"/>
        </w:rPr>
        <w:t xml:space="preserve"> </w:t>
      </w:r>
      <w:r w:rsidR="00D82707">
        <w:rPr>
          <w:spacing w:val="-2"/>
        </w:rPr>
        <w:t>Equalisation</w:t>
      </w:r>
      <w:r w:rsidRPr="00BA6FB4">
        <w:rPr>
          <w:spacing w:val="-2"/>
        </w:rPr>
        <w:t xml:space="preserve"> Fund accepts responsibility for the Fund’s financial statements, which have been prepared using appropriate accounting policies supported by reasonable and prudent judgments and estimates, in conformity with International Public Sector Accounting Standards (IPSAS), and in the manner required by the PFM Act, 2012 and </w:t>
      </w:r>
      <w:r w:rsidR="0035629C">
        <w:t>Public Finance Management (Equalisation Fund Administration) Regulations, 202</w:t>
      </w:r>
      <w:r w:rsidR="00F42246">
        <w:t xml:space="preserve">1. </w:t>
      </w:r>
      <w:r w:rsidRPr="00BA6FB4">
        <w:rPr>
          <w:spacing w:val="-2"/>
        </w:rPr>
        <w:t xml:space="preserve">The </w:t>
      </w:r>
      <w:r w:rsidR="002A5E86">
        <w:rPr>
          <w:spacing w:val="-2"/>
        </w:rPr>
        <w:t>Management</w:t>
      </w:r>
      <w:r w:rsidRPr="00BA6FB4">
        <w:rPr>
          <w:spacing w:val="-2"/>
        </w:rPr>
        <w:t xml:space="preserve"> of the Fund is of the opinion that the Fund’s financial statements give a true and fair view of the state of </w:t>
      </w:r>
      <w:r w:rsidR="00F44823">
        <w:rPr>
          <w:spacing w:val="-2"/>
        </w:rPr>
        <w:t xml:space="preserve">the </w:t>
      </w:r>
      <w:r w:rsidRPr="00BA6FB4">
        <w:rPr>
          <w:spacing w:val="-2"/>
        </w:rPr>
        <w:t xml:space="preserve">Fund’s transactions during the financial year ended June 30, 20xx, and of the Fund’s financial position as at that date. The </w:t>
      </w:r>
      <w:r w:rsidR="002C0B10">
        <w:rPr>
          <w:spacing w:val="-2"/>
        </w:rPr>
        <w:t>Management</w:t>
      </w:r>
      <w:r w:rsidRPr="00BA6FB4">
        <w:rPr>
          <w:spacing w:val="-2"/>
        </w:rPr>
        <w:t xml:space="preserve"> further confirm</w:t>
      </w:r>
      <w:r w:rsidR="002C0B10">
        <w:rPr>
          <w:spacing w:val="-2"/>
        </w:rPr>
        <w:t>s</w:t>
      </w:r>
      <w:r w:rsidRPr="00BA6FB4">
        <w:rPr>
          <w:spacing w:val="-2"/>
        </w:rPr>
        <w:t xml:space="preserve"> the completeness of the accounting records maintained for the Fund, which have been relied upon in the preparation of the Fund’s financial statements as well as the adequacy of the systems of internal financial control.</w:t>
      </w:r>
    </w:p>
    <w:p w14:paraId="745BF15D" w14:textId="023E82EC" w:rsidR="00BA6FB4" w:rsidRPr="00BA6FB4" w:rsidRDefault="00BA6FB4" w:rsidP="00BA6FB4">
      <w:pPr>
        <w:suppressAutoHyphens/>
        <w:spacing w:after="240"/>
        <w:ind w:right="29"/>
        <w:jc w:val="both"/>
        <w:rPr>
          <w:i/>
          <w:spacing w:val="-2"/>
        </w:rPr>
      </w:pPr>
      <w:r w:rsidRPr="00BA6FB4">
        <w:rPr>
          <w:spacing w:val="-2"/>
        </w:rPr>
        <w:t xml:space="preserve">In preparing the financial statements, the </w:t>
      </w:r>
      <w:r w:rsidR="00506826">
        <w:rPr>
          <w:spacing w:val="-2"/>
        </w:rPr>
        <w:t>Management</w:t>
      </w:r>
      <w:r w:rsidRPr="00BA6FB4">
        <w:rPr>
          <w:spacing w:val="-2"/>
        </w:rPr>
        <w:t xml:space="preserve"> of the</w:t>
      </w:r>
      <w:r w:rsidR="00147B79">
        <w:rPr>
          <w:spacing w:val="-2"/>
        </w:rPr>
        <w:t xml:space="preserve"> County</w:t>
      </w:r>
      <w:r w:rsidRPr="00BA6FB4">
        <w:rPr>
          <w:spacing w:val="-2"/>
        </w:rPr>
        <w:t xml:space="preserve"> E</w:t>
      </w:r>
      <w:r w:rsidR="00D82707">
        <w:rPr>
          <w:spacing w:val="-2"/>
        </w:rPr>
        <w:t>qualisation</w:t>
      </w:r>
      <w:r w:rsidRPr="00BA6FB4">
        <w:rPr>
          <w:spacing w:val="-2"/>
        </w:rPr>
        <w:t xml:space="preserve"> Fund has assessed the Fund’s ability to continue as a going concern and </w:t>
      </w:r>
      <w:r w:rsidR="007B2029">
        <w:rPr>
          <w:spacing w:val="-2"/>
        </w:rPr>
        <w:t>n</w:t>
      </w:r>
      <w:r w:rsidRPr="00BA6FB4">
        <w:rPr>
          <w:spacing w:val="-2"/>
        </w:rPr>
        <w:t xml:space="preserve">othing has come to the attention of the </w:t>
      </w:r>
      <w:r w:rsidR="002C0B10">
        <w:rPr>
          <w:spacing w:val="-2"/>
        </w:rPr>
        <w:t>Management</w:t>
      </w:r>
      <w:r w:rsidRPr="00BA6FB4">
        <w:rPr>
          <w:spacing w:val="-2"/>
        </w:rPr>
        <w:t xml:space="preserve"> to indicate that the Fund will not remain a going concern for at least the next twelve months from the date of this statement.</w:t>
      </w:r>
    </w:p>
    <w:p w14:paraId="064783E2" w14:textId="77777777" w:rsidR="00BA6FB4" w:rsidRPr="00BA6FB4" w:rsidRDefault="00BA6FB4" w:rsidP="00BA6FB4">
      <w:pPr>
        <w:suppressAutoHyphens/>
        <w:spacing w:after="240"/>
        <w:ind w:right="29"/>
        <w:jc w:val="both"/>
        <w:rPr>
          <w:b/>
          <w:spacing w:val="-2"/>
        </w:rPr>
      </w:pPr>
      <w:r w:rsidRPr="00BA6FB4">
        <w:rPr>
          <w:b/>
          <w:spacing w:val="-2"/>
        </w:rPr>
        <w:t>Approval of the financial statements</w:t>
      </w:r>
    </w:p>
    <w:p w14:paraId="009B3BC3" w14:textId="29207974" w:rsidR="00BA6FB4" w:rsidRPr="00BA6FB4" w:rsidRDefault="00BA6FB4" w:rsidP="00BA6FB4">
      <w:pPr>
        <w:suppressAutoHyphens/>
        <w:spacing w:after="240"/>
        <w:ind w:right="29"/>
        <w:jc w:val="both"/>
        <w:rPr>
          <w:spacing w:val="-2"/>
        </w:rPr>
      </w:pPr>
      <w:r w:rsidRPr="00BA6FB4">
        <w:rPr>
          <w:spacing w:val="-2"/>
        </w:rPr>
        <w:t>The Fund</w:t>
      </w:r>
      <w:r w:rsidRPr="00BA6FB4">
        <w:rPr>
          <w:i/>
          <w:spacing w:val="-2"/>
        </w:rPr>
        <w:t>’s</w:t>
      </w:r>
      <w:r w:rsidRPr="00BA6FB4">
        <w:rPr>
          <w:spacing w:val="-2"/>
        </w:rPr>
        <w:t xml:space="preserve"> financial statements were approved by </w:t>
      </w:r>
      <w:r w:rsidR="00B47A45">
        <w:rPr>
          <w:spacing w:val="-2"/>
        </w:rPr>
        <w:t>the Management</w:t>
      </w:r>
      <w:r w:rsidRPr="00BA6FB4">
        <w:rPr>
          <w:spacing w:val="-2"/>
        </w:rPr>
        <w:t xml:space="preserve"> on _________________ 20xx and signed on its behalf by:</w:t>
      </w:r>
    </w:p>
    <w:p w14:paraId="09F14D27" w14:textId="77777777" w:rsidR="001702BA" w:rsidRPr="00650C14" w:rsidRDefault="001702BA" w:rsidP="00B2787A">
      <w:pPr>
        <w:spacing w:line="360" w:lineRule="auto"/>
      </w:pPr>
    </w:p>
    <w:p w14:paraId="0929803A" w14:textId="5EC609FB" w:rsidR="001702BA" w:rsidRDefault="001702BA" w:rsidP="00B2787A">
      <w:pPr>
        <w:spacing w:line="360" w:lineRule="auto"/>
      </w:pPr>
      <w:bookmarkStart w:id="19" w:name="_Hlk737090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tblGrid>
      <w:tr w:rsidR="00300A73" w14:paraId="62AE8A8B" w14:textId="77777777" w:rsidTr="008E4334">
        <w:tc>
          <w:tcPr>
            <w:tcW w:w="4830" w:type="dxa"/>
            <w:vAlign w:val="bottom"/>
          </w:tcPr>
          <w:p w14:paraId="5E3642D3" w14:textId="1AFFBFA3" w:rsidR="00300A73" w:rsidRDefault="00300A73" w:rsidP="008E4334">
            <w:pPr>
              <w:spacing w:line="360" w:lineRule="auto"/>
            </w:pPr>
            <w:r>
              <w:t>………………………………………</w:t>
            </w:r>
          </w:p>
        </w:tc>
      </w:tr>
      <w:tr w:rsidR="00300A73" w14:paraId="75927925" w14:textId="77777777" w:rsidTr="008E4334">
        <w:tc>
          <w:tcPr>
            <w:tcW w:w="4830" w:type="dxa"/>
            <w:vAlign w:val="bottom"/>
          </w:tcPr>
          <w:p w14:paraId="43A03EB5" w14:textId="054A363B" w:rsidR="00300A73" w:rsidRDefault="00300A73" w:rsidP="008E4334">
            <w:pPr>
              <w:spacing w:line="360" w:lineRule="auto"/>
            </w:pPr>
            <w:r w:rsidRPr="00624C52">
              <w:rPr>
                <w:b/>
                <w:bCs/>
              </w:rPr>
              <w:t>Name</w:t>
            </w:r>
          </w:p>
        </w:tc>
      </w:tr>
      <w:tr w:rsidR="00300A73" w14:paraId="445D8822" w14:textId="77777777" w:rsidTr="008E4334">
        <w:tc>
          <w:tcPr>
            <w:tcW w:w="4830" w:type="dxa"/>
            <w:vAlign w:val="bottom"/>
          </w:tcPr>
          <w:p w14:paraId="6CCE609E" w14:textId="79021506" w:rsidR="00300A73" w:rsidRDefault="007F417C" w:rsidP="008E4334">
            <w:pPr>
              <w:spacing w:line="360" w:lineRule="auto"/>
            </w:pPr>
            <w:r>
              <w:rPr>
                <w:b/>
                <w:bCs/>
              </w:rPr>
              <w:t>Fund Administrator</w:t>
            </w:r>
          </w:p>
        </w:tc>
      </w:tr>
      <w:bookmarkEnd w:id="19"/>
    </w:tbl>
    <w:p w14:paraId="3FE37995" w14:textId="77F32964" w:rsidR="00DE2577" w:rsidRDefault="00DE2577">
      <w:pPr>
        <w:autoSpaceDE/>
        <w:autoSpaceDN/>
      </w:pPr>
      <w:r>
        <w:br w:type="page"/>
      </w:r>
    </w:p>
    <w:p w14:paraId="324436D0" w14:textId="77777777" w:rsidR="0082197A" w:rsidRDefault="0082197A" w:rsidP="0082197A">
      <w:pPr>
        <w:pStyle w:val="Heading1"/>
        <w:numPr>
          <w:ilvl w:val="0"/>
          <w:numId w:val="0"/>
        </w:numPr>
        <w:tabs>
          <w:tab w:val="left" w:pos="720"/>
        </w:tabs>
        <w:spacing w:line="360" w:lineRule="auto"/>
        <w:ind w:left="720"/>
        <w:jc w:val="both"/>
      </w:pPr>
      <w:bookmarkStart w:id="20" w:name="_Toc138945732"/>
    </w:p>
    <w:p w14:paraId="42DE2D23" w14:textId="493736D3" w:rsidR="00B43186" w:rsidRPr="00650C14" w:rsidRDefault="00B923A5" w:rsidP="00E508FD">
      <w:pPr>
        <w:pStyle w:val="Heading1"/>
        <w:numPr>
          <w:ilvl w:val="0"/>
          <w:numId w:val="14"/>
        </w:numPr>
        <w:tabs>
          <w:tab w:val="left" w:pos="720"/>
        </w:tabs>
        <w:spacing w:line="360" w:lineRule="auto"/>
        <w:ind w:hanging="720"/>
        <w:jc w:val="both"/>
      </w:pPr>
      <w:bookmarkStart w:id="21" w:name="_Toc233352022"/>
      <w:r>
        <w:t>Report o</w:t>
      </w:r>
      <w:r w:rsidR="008E4334" w:rsidRPr="00650C14">
        <w:t xml:space="preserve">f </w:t>
      </w:r>
      <w:r w:rsidR="00175ECD" w:rsidRPr="00650C14">
        <w:t>the</w:t>
      </w:r>
      <w:r w:rsidR="008E4334" w:rsidRPr="00650C14">
        <w:t xml:space="preserve"> Auditor </w:t>
      </w:r>
      <w:r w:rsidR="00102457">
        <w:t xml:space="preserve">General </w:t>
      </w:r>
      <w:r w:rsidR="00920EF2">
        <w:t>for</w:t>
      </w:r>
      <w:r w:rsidR="008E4334">
        <w:t xml:space="preserve"> </w:t>
      </w:r>
      <w:r w:rsidR="0022416B">
        <w:t xml:space="preserve">the Financial Statements of </w:t>
      </w:r>
      <w:r w:rsidR="008E4334" w:rsidRPr="00650C14">
        <w:t>(</w:t>
      </w:r>
      <w:r w:rsidR="008E4334" w:rsidRPr="00650C14">
        <w:rPr>
          <w:i/>
        </w:rPr>
        <w:t xml:space="preserve">Specify </w:t>
      </w:r>
      <w:r w:rsidR="00E80625">
        <w:rPr>
          <w:i/>
        </w:rPr>
        <w:t>Entity</w:t>
      </w:r>
      <w:r w:rsidR="008E4334" w:rsidRPr="00650C14">
        <w:rPr>
          <w:i/>
        </w:rPr>
        <w:t xml:space="preserve"> Name</w:t>
      </w:r>
      <w:r w:rsidR="008E4334" w:rsidRPr="00650C14">
        <w:t>)</w:t>
      </w:r>
      <w:bookmarkEnd w:id="20"/>
      <w:bookmarkEnd w:id="21"/>
    </w:p>
    <w:p w14:paraId="60766FAE" w14:textId="77777777" w:rsidR="00B01FCB" w:rsidRPr="00650C14" w:rsidRDefault="00B01FCB" w:rsidP="00B2787A">
      <w:pPr>
        <w:spacing w:line="360" w:lineRule="auto"/>
        <w:jc w:val="both"/>
      </w:pPr>
    </w:p>
    <w:p w14:paraId="233D939B" w14:textId="77777777" w:rsidR="00B01FCB" w:rsidRDefault="00B01FCB" w:rsidP="00B2787A">
      <w:pPr>
        <w:spacing w:line="360" w:lineRule="auto"/>
        <w:jc w:val="both"/>
      </w:pPr>
    </w:p>
    <w:p w14:paraId="28B960E5" w14:textId="77777777" w:rsidR="00B47A45" w:rsidRDefault="00B47A45" w:rsidP="00B2787A">
      <w:pPr>
        <w:spacing w:line="360" w:lineRule="auto"/>
        <w:jc w:val="both"/>
      </w:pPr>
    </w:p>
    <w:p w14:paraId="6FDCB0A3" w14:textId="77777777" w:rsidR="00B47A45" w:rsidRDefault="00B47A45" w:rsidP="00B2787A">
      <w:pPr>
        <w:spacing w:line="360" w:lineRule="auto"/>
        <w:jc w:val="both"/>
      </w:pPr>
    </w:p>
    <w:p w14:paraId="172DEE3A" w14:textId="77777777" w:rsidR="00B47A45" w:rsidRDefault="00B47A45" w:rsidP="00B2787A">
      <w:pPr>
        <w:spacing w:line="360" w:lineRule="auto"/>
        <w:jc w:val="both"/>
      </w:pPr>
    </w:p>
    <w:p w14:paraId="4C656B74" w14:textId="77777777" w:rsidR="00B47A45" w:rsidRDefault="00B47A45" w:rsidP="00B2787A">
      <w:pPr>
        <w:spacing w:line="360" w:lineRule="auto"/>
        <w:jc w:val="both"/>
      </w:pPr>
    </w:p>
    <w:p w14:paraId="25BD5C42" w14:textId="77777777" w:rsidR="00B47A45" w:rsidRDefault="00B47A45" w:rsidP="00B2787A">
      <w:pPr>
        <w:spacing w:line="360" w:lineRule="auto"/>
        <w:jc w:val="both"/>
      </w:pPr>
    </w:p>
    <w:p w14:paraId="62B783E2" w14:textId="77777777" w:rsidR="00B47A45" w:rsidRDefault="00B47A45" w:rsidP="00B2787A">
      <w:pPr>
        <w:spacing w:line="360" w:lineRule="auto"/>
        <w:jc w:val="both"/>
      </w:pPr>
    </w:p>
    <w:p w14:paraId="28E619C5" w14:textId="77777777" w:rsidR="00B47A45" w:rsidRDefault="00B47A45" w:rsidP="00B2787A">
      <w:pPr>
        <w:spacing w:line="360" w:lineRule="auto"/>
        <w:jc w:val="both"/>
      </w:pPr>
    </w:p>
    <w:p w14:paraId="671E526F" w14:textId="77777777" w:rsidR="00B47A45" w:rsidRDefault="00B47A45" w:rsidP="00B2787A">
      <w:pPr>
        <w:spacing w:line="360" w:lineRule="auto"/>
        <w:jc w:val="both"/>
      </w:pPr>
    </w:p>
    <w:p w14:paraId="6112D6AE" w14:textId="77777777" w:rsidR="00B47A45" w:rsidRDefault="00B47A45" w:rsidP="00B2787A">
      <w:pPr>
        <w:spacing w:line="360" w:lineRule="auto"/>
        <w:jc w:val="both"/>
      </w:pPr>
    </w:p>
    <w:p w14:paraId="0C8CFC57" w14:textId="77777777" w:rsidR="00B47A45" w:rsidRDefault="00B47A45" w:rsidP="00B2787A">
      <w:pPr>
        <w:spacing w:line="360" w:lineRule="auto"/>
        <w:jc w:val="both"/>
      </w:pPr>
    </w:p>
    <w:p w14:paraId="3AA7497E" w14:textId="77777777" w:rsidR="00B47A45" w:rsidRPr="00650C14" w:rsidRDefault="00B47A45" w:rsidP="00B2787A">
      <w:pPr>
        <w:spacing w:line="360" w:lineRule="auto"/>
        <w:jc w:val="both"/>
        <w:sectPr w:rsidR="00B47A45" w:rsidRPr="00650C14" w:rsidSect="00E630C4">
          <w:headerReference w:type="even" r:id="rId22"/>
          <w:headerReference w:type="default" r:id="rId23"/>
          <w:footerReference w:type="default" r:id="rId24"/>
          <w:headerReference w:type="first" r:id="rId25"/>
          <w:footerReference w:type="first" r:id="rId26"/>
          <w:pgSz w:w="12240" w:h="15840" w:code="1"/>
          <w:pgMar w:top="864" w:right="1152" w:bottom="1134" w:left="1418" w:header="289" w:footer="289" w:gutter="0"/>
          <w:pgNumType w:fmt="lowerRoman" w:start="1"/>
          <w:cols w:space="720"/>
          <w:titlePg/>
          <w:docGrid w:linePitch="326"/>
        </w:sectPr>
      </w:pPr>
    </w:p>
    <w:p w14:paraId="2ECA8E4E" w14:textId="1A889A5F" w:rsidR="009C034C" w:rsidRPr="00650C14" w:rsidRDefault="00B923A5" w:rsidP="00E508FD">
      <w:pPr>
        <w:pStyle w:val="Heading1"/>
        <w:numPr>
          <w:ilvl w:val="0"/>
          <w:numId w:val="14"/>
        </w:numPr>
        <w:tabs>
          <w:tab w:val="left" w:pos="450"/>
        </w:tabs>
        <w:spacing w:line="360" w:lineRule="auto"/>
        <w:ind w:left="450"/>
        <w:jc w:val="both"/>
      </w:pPr>
      <w:bookmarkStart w:id="22" w:name="_Toc130289133"/>
      <w:bookmarkStart w:id="23" w:name="_Toc138945733"/>
      <w:bookmarkStart w:id="24" w:name="_Toc233352023"/>
      <w:r>
        <w:lastRenderedPageBreak/>
        <w:t>Statement o</w:t>
      </w:r>
      <w:r w:rsidR="008E4334" w:rsidRPr="00650C14">
        <w:t xml:space="preserve">f Financial Performance </w:t>
      </w:r>
      <w:r w:rsidR="00175ECD" w:rsidRPr="00650C14">
        <w:t>for</w:t>
      </w:r>
      <w:r>
        <w:t xml:space="preserve"> the year e</w:t>
      </w:r>
      <w:r w:rsidR="008E4334" w:rsidRPr="00650C14">
        <w:t>nded 30 June 20</w:t>
      </w:r>
      <w:r w:rsidR="0073084F">
        <w:t>xx</w:t>
      </w:r>
      <w:bookmarkEnd w:id="22"/>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729"/>
        <w:gridCol w:w="1976"/>
        <w:gridCol w:w="1976"/>
      </w:tblGrid>
      <w:tr w:rsidR="002B67D3" w:rsidRPr="00992778" w14:paraId="63308CF1" w14:textId="77777777" w:rsidTr="00FC347C">
        <w:trPr>
          <w:trHeight w:val="454"/>
        </w:trPr>
        <w:tc>
          <w:tcPr>
            <w:tcW w:w="2572" w:type="pct"/>
            <w:vMerge w:val="restart"/>
            <w:shd w:val="clear" w:color="auto" w:fill="0070C0"/>
            <w:noWrap/>
            <w:vAlign w:val="center"/>
            <w:hideMark/>
          </w:tcPr>
          <w:p w14:paraId="25ABD99F" w14:textId="77777777" w:rsidR="002B67D3" w:rsidRPr="00992778" w:rsidRDefault="002B67D3">
            <w:pPr>
              <w:rPr>
                <w:b/>
                <w:bCs/>
                <w:color w:val="000000"/>
              </w:rPr>
            </w:pPr>
            <w:bookmarkStart w:id="25" w:name="_Hlk76541051"/>
            <w:r w:rsidRPr="00992778">
              <w:rPr>
                <w:b/>
              </w:rPr>
              <w:br w:type="page"/>
            </w:r>
          </w:p>
          <w:p w14:paraId="4CC87FE7" w14:textId="77777777" w:rsidR="002B67D3" w:rsidRPr="00992778" w:rsidRDefault="002B67D3">
            <w:pPr>
              <w:rPr>
                <w:b/>
                <w:bCs/>
                <w:color w:val="000000"/>
              </w:rPr>
            </w:pPr>
            <w:r w:rsidRPr="00992778">
              <w:rPr>
                <w:b/>
                <w:bCs/>
                <w:color w:val="000000"/>
              </w:rPr>
              <w:t> </w:t>
            </w:r>
          </w:p>
        </w:tc>
        <w:tc>
          <w:tcPr>
            <w:tcW w:w="378" w:type="pct"/>
            <w:vMerge w:val="restart"/>
            <w:shd w:val="clear" w:color="auto" w:fill="0070C0"/>
            <w:noWrap/>
            <w:vAlign w:val="center"/>
            <w:hideMark/>
          </w:tcPr>
          <w:p w14:paraId="42DFA446" w14:textId="77777777" w:rsidR="002B67D3" w:rsidRPr="00992778" w:rsidRDefault="002B67D3">
            <w:pPr>
              <w:jc w:val="center"/>
            </w:pPr>
            <w:r w:rsidRPr="00992778">
              <w:rPr>
                <w:b/>
              </w:rPr>
              <w:t>Note</w:t>
            </w:r>
          </w:p>
        </w:tc>
        <w:tc>
          <w:tcPr>
            <w:tcW w:w="1025" w:type="pct"/>
            <w:shd w:val="clear" w:color="auto" w:fill="0070C0"/>
            <w:noWrap/>
            <w:vAlign w:val="center"/>
            <w:hideMark/>
          </w:tcPr>
          <w:p w14:paraId="18ADE5BA" w14:textId="77777777" w:rsidR="002B67D3" w:rsidRDefault="002B67D3">
            <w:pPr>
              <w:jc w:val="center"/>
              <w:rPr>
                <w:b/>
                <w:bCs/>
              </w:rPr>
            </w:pPr>
            <w:r>
              <w:rPr>
                <w:b/>
                <w:bCs/>
              </w:rPr>
              <w:t>Insert</w:t>
            </w:r>
          </w:p>
          <w:p w14:paraId="6252D14E" w14:textId="77777777" w:rsidR="002B67D3" w:rsidRPr="00992778" w:rsidRDefault="002B67D3">
            <w:pPr>
              <w:jc w:val="center"/>
              <w:rPr>
                <w:b/>
                <w:bCs/>
              </w:rPr>
            </w:pPr>
            <w:r>
              <w:rPr>
                <w:b/>
                <w:bCs/>
              </w:rPr>
              <w:t>Current Year</w:t>
            </w:r>
          </w:p>
        </w:tc>
        <w:tc>
          <w:tcPr>
            <w:tcW w:w="1025" w:type="pct"/>
            <w:shd w:val="clear" w:color="auto" w:fill="0070C0"/>
            <w:vAlign w:val="center"/>
          </w:tcPr>
          <w:p w14:paraId="1E349B25" w14:textId="77777777" w:rsidR="002B67D3" w:rsidRPr="00992778" w:rsidRDefault="002B67D3">
            <w:pPr>
              <w:jc w:val="center"/>
              <w:rPr>
                <w:b/>
                <w:bCs/>
              </w:rPr>
            </w:pPr>
            <w:r>
              <w:rPr>
                <w:b/>
                <w:bCs/>
              </w:rPr>
              <w:t>Insert Comparative FY</w:t>
            </w:r>
          </w:p>
        </w:tc>
      </w:tr>
      <w:tr w:rsidR="002B67D3" w:rsidRPr="00992778" w14:paraId="4D1365A6" w14:textId="77777777" w:rsidTr="00FC347C">
        <w:trPr>
          <w:trHeight w:val="454"/>
        </w:trPr>
        <w:tc>
          <w:tcPr>
            <w:tcW w:w="2572" w:type="pct"/>
            <w:vMerge/>
            <w:noWrap/>
            <w:vAlign w:val="center"/>
            <w:hideMark/>
          </w:tcPr>
          <w:p w14:paraId="589BE3B9" w14:textId="77777777" w:rsidR="002B67D3" w:rsidRPr="00992778" w:rsidRDefault="002B67D3">
            <w:pPr>
              <w:rPr>
                <w:b/>
                <w:bCs/>
                <w:color w:val="000000"/>
              </w:rPr>
            </w:pPr>
          </w:p>
        </w:tc>
        <w:tc>
          <w:tcPr>
            <w:tcW w:w="378" w:type="pct"/>
            <w:vMerge/>
            <w:noWrap/>
            <w:vAlign w:val="center"/>
            <w:hideMark/>
          </w:tcPr>
          <w:p w14:paraId="6F7C18CE" w14:textId="77777777" w:rsidR="002B67D3" w:rsidRPr="00992778" w:rsidRDefault="002B67D3">
            <w:pPr>
              <w:jc w:val="center"/>
              <w:rPr>
                <w:b/>
              </w:rPr>
            </w:pPr>
          </w:p>
        </w:tc>
        <w:tc>
          <w:tcPr>
            <w:tcW w:w="1025" w:type="pct"/>
            <w:shd w:val="clear" w:color="auto" w:fill="0070C0"/>
            <w:noWrap/>
            <w:vAlign w:val="center"/>
            <w:hideMark/>
          </w:tcPr>
          <w:p w14:paraId="06D0868F" w14:textId="77777777" w:rsidR="002B67D3" w:rsidRPr="00992778" w:rsidRDefault="002B67D3">
            <w:pPr>
              <w:jc w:val="center"/>
              <w:rPr>
                <w:b/>
                <w:bCs/>
              </w:rPr>
            </w:pPr>
            <w:r w:rsidRPr="00992778">
              <w:rPr>
                <w:b/>
                <w:bCs/>
              </w:rPr>
              <w:t>Kshs</w:t>
            </w:r>
          </w:p>
        </w:tc>
        <w:tc>
          <w:tcPr>
            <w:tcW w:w="1025" w:type="pct"/>
            <w:shd w:val="clear" w:color="auto" w:fill="0070C0"/>
            <w:vAlign w:val="center"/>
          </w:tcPr>
          <w:p w14:paraId="08C6C8D6" w14:textId="77777777" w:rsidR="002B67D3" w:rsidRPr="00992778" w:rsidRDefault="002B67D3">
            <w:pPr>
              <w:jc w:val="center"/>
              <w:rPr>
                <w:b/>
                <w:bCs/>
              </w:rPr>
            </w:pPr>
            <w:r w:rsidRPr="00992778">
              <w:rPr>
                <w:b/>
                <w:bCs/>
              </w:rPr>
              <w:t>Kshs</w:t>
            </w:r>
          </w:p>
        </w:tc>
      </w:tr>
      <w:tr w:rsidR="002B67D3" w:rsidRPr="00992778" w14:paraId="6044CC4C" w14:textId="77777777" w:rsidTr="00FC347C">
        <w:trPr>
          <w:trHeight w:val="454"/>
        </w:trPr>
        <w:tc>
          <w:tcPr>
            <w:tcW w:w="2572" w:type="pct"/>
            <w:noWrap/>
            <w:vAlign w:val="center"/>
            <w:hideMark/>
          </w:tcPr>
          <w:p w14:paraId="7C2F7C13" w14:textId="77777777" w:rsidR="002B67D3" w:rsidRPr="00992778" w:rsidRDefault="002B67D3">
            <w:pPr>
              <w:rPr>
                <w:b/>
                <w:bCs/>
                <w:color w:val="000000"/>
              </w:rPr>
            </w:pPr>
            <w:r w:rsidRPr="00992778">
              <w:rPr>
                <w:b/>
                <w:bCs/>
                <w:color w:val="000000"/>
              </w:rPr>
              <w:t>Revenue</w:t>
            </w:r>
            <w:r>
              <w:rPr>
                <w:b/>
                <w:bCs/>
                <w:color w:val="000000"/>
              </w:rPr>
              <w:t xml:space="preserve"> from Non-Exchange Transactions</w:t>
            </w:r>
          </w:p>
        </w:tc>
        <w:tc>
          <w:tcPr>
            <w:tcW w:w="378" w:type="pct"/>
            <w:noWrap/>
            <w:vAlign w:val="center"/>
            <w:hideMark/>
          </w:tcPr>
          <w:p w14:paraId="44B7DEE3" w14:textId="77777777" w:rsidR="002B67D3" w:rsidRPr="00992778" w:rsidRDefault="002B67D3">
            <w:pPr>
              <w:jc w:val="center"/>
              <w:rPr>
                <w:b/>
                <w:bCs/>
                <w:color w:val="000000"/>
              </w:rPr>
            </w:pPr>
          </w:p>
        </w:tc>
        <w:tc>
          <w:tcPr>
            <w:tcW w:w="1025" w:type="pct"/>
            <w:noWrap/>
            <w:vAlign w:val="center"/>
            <w:hideMark/>
          </w:tcPr>
          <w:p w14:paraId="5CEE7937" w14:textId="77777777" w:rsidR="002B67D3" w:rsidRPr="00992778" w:rsidRDefault="002B67D3">
            <w:pPr>
              <w:jc w:val="center"/>
              <w:rPr>
                <w:b/>
                <w:bCs/>
                <w:color w:val="000000"/>
              </w:rPr>
            </w:pPr>
          </w:p>
        </w:tc>
        <w:tc>
          <w:tcPr>
            <w:tcW w:w="1025" w:type="pct"/>
            <w:vAlign w:val="center"/>
          </w:tcPr>
          <w:p w14:paraId="43AD0926" w14:textId="77777777" w:rsidR="002B67D3" w:rsidRPr="00992778" w:rsidRDefault="002B67D3">
            <w:pPr>
              <w:jc w:val="center"/>
              <w:rPr>
                <w:b/>
                <w:bCs/>
                <w:color w:val="000000"/>
              </w:rPr>
            </w:pPr>
          </w:p>
        </w:tc>
      </w:tr>
      <w:tr w:rsidR="002B67D3" w:rsidRPr="00992778" w14:paraId="54452142" w14:textId="77777777" w:rsidTr="00FC347C">
        <w:trPr>
          <w:trHeight w:val="454"/>
        </w:trPr>
        <w:tc>
          <w:tcPr>
            <w:tcW w:w="2572" w:type="pct"/>
            <w:noWrap/>
            <w:vAlign w:val="center"/>
            <w:hideMark/>
          </w:tcPr>
          <w:p w14:paraId="4A5E631D" w14:textId="156E873E" w:rsidR="002B67D3" w:rsidRPr="00992778" w:rsidRDefault="002B67D3">
            <w:pPr>
              <w:rPr>
                <w:color w:val="000000"/>
              </w:rPr>
            </w:pPr>
            <w:r w:rsidRPr="63244EC8">
              <w:rPr>
                <w:color w:val="000000" w:themeColor="text1"/>
              </w:rPr>
              <w:t>Transfers from</w:t>
            </w:r>
            <w:r w:rsidR="00676E85" w:rsidRPr="63244EC8">
              <w:rPr>
                <w:color w:val="000000" w:themeColor="text1"/>
              </w:rPr>
              <w:t xml:space="preserve"> </w:t>
            </w:r>
            <w:r w:rsidR="50CB09E0" w:rsidRPr="63244EC8">
              <w:rPr>
                <w:color w:val="000000" w:themeColor="text1"/>
              </w:rPr>
              <w:t>E</w:t>
            </w:r>
            <w:r w:rsidR="00676E85" w:rsidRPr="63244EC8">
              <w:rPr>
                <w:color w:val="000000" w:themeColor="text1"/>
              </w:rPr>
              <w:t xml:space="preserve">qualisation </w:t>
            </w:r>
            <w:r w:rsidR="00BA00A2">
              <w:rPr>
                <w:color w:val="000000" w:themeColor="text1"/>
              </w:rPr>
              <w:t>F</w:t>
            </w:r>
            <w:r w:rsidR="00676E85" w:rsidRPr="63244EC8">
              <w:rPr>
                <w:color w:val="000000" w:themeColor="text1"/>
              </w:rPr>
              <w:t>und</w:t>
            </w:r>
          </w:p>
        </w:tc>
        <w:tc>
          <w:tcPr>
            <w:tcW w:w="378" w:type="pct"/>
            <w:noWrap/>
            <w:vAlign w:val="center"/>
            <w:hideMark/>
          </w:tcPr>
          <w:p w14:paraId="220D31C5" w14:textId="0D1087F9" w:rsidR="002B67D3" w:rsidRPr="00992778" w:rsidRDefault="00B50545">
            <w:pPr>
              <w:jc w:val="center"/>
              <w:rPr>
                <w:color w:val="000000"/>
              </w:rPr>
            </w:pPr>
            <w:r>
              <w:rPr>
                <w:color w:val="000000"/>
              </w:rPr>
              <w:t>6</w:t>
            </w:r>
          </w:p>
        </w:tc>
        <w:tc>
          <w:tcPr>
            <w:tcW w:w="1025" w:type="pct"/>
            <w:noWrap/>
            <w:vAlign w:val="center"/>
          </w:tcPr>
          <w:p w14:paraId="6F3B0B0F" w14:textId="77777777" w:rsidR="002B67D3" w:rsidRPr="00992778" w:rsidRDefault="002B67D3">
            <w:pPr>
              <w:jc w:val="center"/>
            </w:pPr>
            <w:r w:rsidRPr="00992778">
              <w:t>xx</w:t>
            </w:r>
          </w:p>
        </w:tc>
        <w:tc>
          <w:tcPr>
            <w:tcW w:w="1025" w:type="pct"/>
            <w:vAlign w:val="center"/>
          </w:tcPr>
          <w:p w14:paraId="47243D01" w14:textId="77777777" w:rsidR="002B67D3" w:rsidRPr="00992778" w:rsidRDefault="002B67D3">
            <w:pPr>
              <w:jc w:val="center"/>
            </w:pPr>
            <w:r w:rsidRPr="00992778">
              <w:t>xx</w:t>
            </w:r>
          </w:p>
        </w:tc>
      </w:tr>
      <w:tr w:rsidR="002B67D3" w:rsidRPr="00992778" w14:paraId="546B4F53" w14:textId="77777777" w:rsidTr="00FC347C">
        <w:trPr>
          <w:trHeight w:val="454"/>
        </w:trPr>
        <w:tc>
          <w:tcPr>
            <w:tcW w:w="2572" w:type="pct"/>
            <w:noWrap/>
            <w:vAlign w:val="center"/>
          </w:tcPr>
          <w:p w14:paraId="3C9A4C65" w14:textId="4D030810" w:rsidR="002B67D3" w:rsidRPr="00992778" w:rsidRDefault="002B67D3">
            <w:pPr>
              <w:rPr>
                <w:b/>
                <w:color w:val="000000"/>
              </w:rPr>
            </w:pPr>
            <w:r w:rsidRPr="00992778">
              <w:rPr>
                <w:b/>
                <w:color w:val="000000"/>
              </w:rPr>
              <w:t xml:space="preserve">Total </w:t>
            </w:r>
            <w:r w:rsidR="00FB13BD">
              <w:rPr>
                <w:b/>
                <w:color w:val="000000"/>
              </w:rPr>
              <w:t>R</w:t>
            </w:r>
            <w:r w:rsidRPr="00992778">
              <w:rPr>
                <w:b/>
                <w:color w:val="000000"/>
              </w:rPr>
              <w:t>evenue</w:t>
            </w:r>
          </w:p>
        </w:tc>
        <w:tc>
          <w:tcPr>
            <w:tcW w:w="378" w:type="pct"/>
            <w:noWrap/>
            <w:vAlign w:val="center"/>
          </w:tcPr>
          <w:p w14:paraId="06718A26" w14:textId="77777777" w:rsidR="002B67D3" w:rsidRPr="00992778" w:rsidRDefault="002B67D3">
            <w:pPr>
              <w:jc w:val="center"/>
              <w:rPr>
                <w:b/>
                <w:color w:val="000000"/>
              </w:rPr>
            </w:pPr>
          </w:p>
        </w:tc>
        <w:tc>
          <w:tcPr>
            <w:tcW w:w="1025" w:type="pct"/>
            <w:noWrap/>
            <w:vAlign w:val="center"/>
          </w:tcPr>
          <w:p w14:paraId="4CCD83E8" w14:textId="77777777" w:rsidR="002B67D3" w:rsidRPr="00992778" w:rsidRDefault="002B67D3">
            <w:pPr>
              <w:jc w:val="center"/>
              <w:rPr>
                <w:b/>
              </w:rPr>
            </w:pPr>
            <w:r w:rsidRPr="00992778">
              <w:rPr>
                <w:b/>
              </w:rPr>
              <w:t>xxx</w:t>
            </w:r>
          </w:p>
        </w:tc>
        <w:tc>
          <w:tcPr>
            <w:tcW w:w="1025" w:type="pct"/>
            <w:vAlign w:val="center"/>
          </w:tcPr>
          <w:p w14:paraId="034A4CA7" w14:textId="77777777" w:rsidR="002B67D3" w:rsidRPr="00992778" w:rsidRDefault="002B67D3">
            <w:pPr>
              <w:jc w:val="center"/>
              <w:rPr>
                <w:b/>
                <w:bCs/>
              </w:rPr>
            </w:pPr>
            <w:r w:rsidRPr="00992778">
              <w:rPr>
                <w:b/>
              </w:rPr>
              <w:t>xxx</w:t>
            </w:r>
          </w:p>
        </w:tc>
      </w:tr>
      <w:tr w:rsidR="002B67D3" w:rsidRPr="00992778" w14:paraId="024E471A" w14:textId="77777777" w:rsidTr="00FC347C">
        <w:trPr>
          <w:trHeight w:val="454"/>
        </w:trPr>
        <w:tc>
          <w:tcPr>
            <w:tcW w:w="2572" w:type="pct"/>
            <w:noWrap/>
            <w:vAlign w:val="center"/>
          </w:tcPr>
          <w:p w14:paraId="33CF06E3" w14:textId="77777777" w:rsidR="002B67D3" w:rsidRPr="00992778" w:rsidRDefault="002B67D3">
            <w:pPr>
              <w:rPr>
                <w:b/>
                <w:color w:val="000000"/>
              </w:rPr>
            </w:pPr>
          </w:p>
        </w:tc>
        <w:tc>
          <w:tcPr>
            <w:tcW w:w="378" w:type="pct"/>
            <w:noWrap/>
            <w:vAlign w:val="center"/>
          </w:tcPr>
          <w:p w14:paraId="2847F3E1" w14:textId="77777777" w:rsidR="002B67D3" w:rsidRPr="00992778" w:rsidRDefault="002B67D3">
            <w:pPr>
              <w:jc w:val="center"/>
              <w:rPr>
                <w:b/>
                <w:color w:val="000000"/>
              </w:rPr>
            </w:pPr>
          </w:p>
        </w:tc>
        <w:tc>
          <w:tcPr>
            <w:tcW w:w="1025" w:type="pct"/>
            <w:noWrap/>
            <w:vAlign w:val="center"/>
          </w:tcPr>
          <w:p w14:paraId="6B63C82A" w14:textId="77777777" w:rsidR="002B67D3" w:rsidRPr="00992778" w:rsidRDefault="002B67D3">
            <w:pPr>
              <w:jc w:val="center"/>
              <w:rPr>
                <w:b/>
              </w:rPr>
            </w:pPr>
          </w:p>
        </w:tc>
        <w:tc>
          <w:tcPr>
            <w:tcW w:w="1025" w:type="pct"/>
            <w:vAlign w:val="center"/>
          </w:tcPr>
          <w:p w14:paraId="6E02F3C2" w14:textId="77777777" w:rsidR="002B67D3" w:rsidRPr="00992778" w:rsidRDefault="002B67D3">
            <w:pPr>
              <w:jc w:val="center"/>
              <w:rPr>
                <w:b/>
                <w:bCs/>
              </w:rPr>
            </w:pPr>
          </w:p>
        </w:tc>
      </w:tr>
      <w:tr w:rsidR="002B67D3" w:rsidRPr="00992778" w14:paraId="4E05C618" w14:textId="77777777" w:rsidTr="00FC347C">
        <w:trPr>
          <w:trHeight w:val="454"/>
        </w:trPr>
        <w:tc>
          <w:tcPr>
            <w:tcW w:w="2572" w:type="pct"/>
            <w:noWrap/>
            <w:vAlign w:val="center"/>
          </w:tcPr>
          <w:p w14:paraId="100A5A09" w14:textId="77777777" w:rsidR="002B67D3" w:rsidRPr="00992778" w:rsidRDefault="002B67D3">
            <w:pPr>
              <w:rPr>
                <w:b/>
                <w:color w:val="000000"/>
              </w:rPr>
            </w:pPr>
            <w:r w:rsidRPr="00992778">
              <w:rPr>
                <w:b/>
                <w:color w:val="000000"/>
              </w:rPr>
              <w:t>Expenditure</w:t>
            </w:r>
          </w:p>
        </w:tc>
        <w:tc>
          <w:tcPr>
            <w:tcW w:w="378" w:type="pct"/>
            <w:noWrap/>
            <w:vAlign w:val="center"/>
          </w:tcPr>
          <w:p w14:paraId="782CB77A" w14:textId="77777777" w:rsidR="002B67D3" w:rsidRPr="00992778" w:rsidRDefault="002B67D3">
            <w:pPr>
              <w:jc w:val="center"/>
              <w:rPr>
                <w:b/>
                <w:color w:val="000000"/>
              </w:rPr>
            </w:pPr>
          </w:p>
        </w:tc>
        <w:tc>
          <w:tcPr>
            <w:tcW w:w="1025" w:type="pct"/>
            <w:noWrap/>
            <w:vAlign w:val="center"/>
          </w:tcPr>
          <w:p w14:paraId="6687BA9B" w14:textId="77777777" w:rsidR="002B67D3" w:rsidRPr="00992778" w:rsidRDefault="002B67D3">
            <w:pPr>
              <w:jc w:val="center"/>
              <w:rPr>
                <w:b/>
              </w:rPr>
            </w:pPr>
          </w:p>
        </w:tc>
        <w:tc>
          <w:tcPr>
            <w:tcW w:w="1025" w:type="pct"/>
            <w:vAlign w:val="center"/>
          </w:tcPr>
          <w:p w14:paraId="000EACBF" w14:textId="77777777" w:rsidR="002B67D3" w:rsidRPr="00992778" w:rsidRDefault="002B67D3">
            <w:pPr>
              <w:jc w:val="center"/>
              <w:rPr>
                <w:b/>
                <w:bCs/>
              </w:rPr>
            </w:pPr>
          </w:p>
        </w:tc>
      </w:tr>
      <w:tr w:rsidR="002B67D3" w:rsidRPr="00992778" w14:paraId="55613474" w14:textId="77777777" w:rsidTr="00FC347C">
        <w:trPr>
          <w:trHeight w:val="454"/>
        </w:trPr>
        <w:tc>
          <w:tcPr>
            <w:tcW w:w="2572" w:type="pct"/>
            <w:noWrap/>
            <w:vAlign w:val="center"/>
            <w:hideMark/>
          </w:tcPr>
          <w:p w14:paraId="4E8D7517" w14:textId="27FF573E" w:rsidR="002B67D3" w:rsidRPr="00992778" w:rsidRDefault="00FE28CF">
            <w:pPr>
              <w:rPr>
                <w:color w:val="000000"/>
              </w:rPr>
            </w:pPr>
            <w:r>
              <w:rPr>
                <w:color w:val="000000"/>
              </w:rPr>
              <w:t>Use of goods and services</w:t>
            </w:r>
          </w:p>
        </w:tc>
        <w:tc>
          <w:tcPr>
            <w:tcW w:w="378" w:type="pct"/>
            <w:noWrap/>
            <w:vAlign w:val="center"/>
            <w:hideMark/>
          </w:tcPr>
          <w:p w14:paraId="23D1C9D3" w14:textId="16254780" w:rsidR="002B67D3" w:rsidRPr="00992778" w:rsidRDefault="00B50545">
            <w:pPr>
              <w:jc w:val="center"/>
              <w:rPr>
                <w:color w:val="000000"/>
              </w:rPr>
            </w:pPr>
            <w:r>
              <w:rPr>
                <w:color w:val="000000"/>
              </w:rPr>
              <w:t>7</w:t>
            </w:r>
          </w:p>
        </w:tc>
        <w:tc>
          <w:tcPr>
            <w:tcW w:w="1025" w:type="pct"/>
            <w:noWrap/>
            <w:vAlign w:val="center"/>
          </w:tcPr>
          <w:p w14:paraId="42386EA8" w14:textId="77777777" w:rsidR="002B67D3" w:rsidRPr="00992778" w:rsidRDefault="002B67D3">
            <w:pPr>
              <w:jc w:val="center"/>
            </w:pPr>
            <w:r w:rsidRPr="00992778">
              <w:t>xx</w:t>
            </w:r>
          </w:p>
        </w:tc>
        <w:tc>
          <w:tcPr>
            <w:tcW w:w="1025" w:type="pct"/>
            <w:vAlign w:val="center"/>
          </w:tcPr>
          <w:p w14:paraId="09F9F60E" w14:textId="77777777" w:rsidR="002B67D3" w:rsidRPr="00992778" w:rsidRDefault="002B67D3">
            <w:pPr>
              <w:jc w:val="center"/>
            </w:pPr>
            <w:r w:rsidRPr="00992778">
              <w:t>xx</w:t>
            </w:r>
          </w:p>
        </w:tc>
      </w:tr>
      <w:tr w:rsidR="002B67D3" w:rsidRPr="00992778" w14:paraId="6DBC58FB" w14:textId="77777777" w:rsidTr="00FC347C">
        <w:trPr>
          <w:trHeight w:val="454"/>
        </w:trPr>
        <w:tc>
          <w:tcPr>
            <w:tcW w:w="2572" w:type="pct"/>
            <w:noWrap/>
            <w:vAlign w:val="center"/>
          </w:tcPr>
          <w:p w14:paraId="19030706" w14:textId="5DA9967B" w:rsidR="002B67D3" w:rsidRPr="00992778" w:rsidRDefault="002B67D3">
            <w:pPr>
              <w:rPr>
                <w:b/>
                <w:color w:val="000000"/>
              </w:rPr>
            </w:pPr>
            <w:r w:rsidRPr="00992778">
              <w:rPr>
                <w:b/>
                <w:color w:val="000000"/>
              </w:rPr>
              <w:t xml:space="preserve">Total </w:t>
            </w:r>
            <w:r w:rsidR="00FB13BD">
              <w:rPr>
                <w:b/>
                <w:color w:val="000000"/>
              </w:rPr>
              <w:t>E</w:t>
            </w:r>
            <w:r w:rsidRPr="00992778">
              <w:rPr>
                <w:b/>
                <w:color w:val="000000"/>
              </w:rPr>
              <w:t>xpenditure</w:t>
            </w:r>
          </w:p>
        </w:tc>
        <w:tc>
          <w:tcPr>
            <w:tcW w:w="378" w:type="pct"/>
            <w:noWrap/>
            <w:vAlign w:val="center"/>
          </w:tcPr>
          <w:p w14:paraId="24312CD3" w14:textId="77777777" w:rsidR="002B67D3" w:rsidRPr="00992778" w:rsidRDefault="002B67D3">
            <w:pPr>
              <w:jc w:val="center"/>
              <w:rPr>
                <w:bCs/>
                <w:color w:val="000000"/>
              </w:rPr>
            </w:pPr>
          </w:p>
        </w:tc>
        <w:tc>
          <w:tcPr>
            <w:tcW w:w="1025" w:type="pct"/>
            <w:noWrap/>
            <w:vAlign w:val="center"/>
          </w:tcPr>
          <w:p w14:paraId="0D91649C" w14:textId="77777777" w:rsidR="002B67D3" w:rsidRPr="00992778" w:rsidRDefault="002B67D3">
            <w:pPr>
              <w:jc w:val="center"/>
            </w:pPr>
            <w:r w:rsidRPr="00992778">
              <w:rPr>
                <w:b/>
                <w:bCs/>
              </w:rPr>
              <w:t>xxx</w:t>
            </w:r>
          </w:p>
        </w:tc>
        <w:tc>
          <w:tcPr>
            <w:tcW w:w="1025" w:type="pct"/>
            <w:vAlign w:val="center"/>
          </w:tcPr>
          <w:p w14:paraId="1DCD72DD" w14:textId="77777777" w:rsidR="002B67D3" w:rsidRPr="00992778" w:rsidRDefault="002B67D3">
            <w:pPr>
              <w:jc w:val="center"/>
            </w:pPr>
            <w:r w:rsidRPr="00992778">
              <w:rPr>
                <w:b/>
                <w:bCs/>
              </w:rPr>
              <w:t>xxx</w:t>
            </w:r>
          </w:p>
        </w:tc>
      </w:tr>
      <w:tr w:rsidR="002B67D3" w:rsidRPr="00992778" w14:paraId="0C1CD3F0" w14:textId="77777777" w:rsidTr="00FC347C">
        <w:trPr>
          <w:trHeight w:val="454"/>
        </w:trPr>
        <w:tc>
          <w:tcPr>
            <w:tcW w:w="2572" w:type="pct"/>
            <w:noWrap/>
            <w:vAlign w:val="center"/>
          </w:tcPr>
          <w:p w14:paraId="6DAE8712" w14:textId="77777777" w:rsidR="002B67D3" w:rsidRPr="00992778" w:rsidRDefault="002B67D3">
            <w:pPr>
              <w:rPr>
                <w:bCs/>
                <w:color w:val="000000"/>
              </w:rPr>
            </w:pPr>
          </w:p>
        </w:tc>
        <w:tc>
          <w:tcPr>
            <w:tcW w:w="378" w:type="pct"/>
            <w:noWrap/>
            <w:vAlign w:val="center"/>
          </w:tcPr>
          <w:p w14:paraId="5B80C156" w14:textId="77777777" w:rsidR="002B67D3" w:rsidRPr="00992778" w:rsidRDefault="002B67D3">
            <w:pPr>
              <w:jc w:val="center"/>
              <w:rPr>
                <w:bCs/>
                <w:color w:val="000000"/>
              </w:rPr>
            </w:pPr>
          </w:p>
        </w:tc>
        <w:tc>
          <w:tcPr>
            <w:tcW w:w="1025" w:type="pct"/>
            <w:noWrap/>
            <w:vAlign w:val="center"/>
          </w:tcPr>
          <w:p w14:paraId="7585ED8F" w14:textId="77777777" w:rsidR="002B67D3" w:rsidRPr="00992778" w:rsidRDefault="002B67D3">
            <w:pPr>
              <w:jc w:val="center"/>
            </w:pPr>
          </w:p>
        </w:tc>
        <w:tc>
          <w:tcPr>
            <w:tcW w:w="1025" w:type="pct"/>
            <w:vAlign w:val="center"/>
          </w:tcPr>
          <w:p w14:paraId="2DF787AD" w14:textId="77777777" w:rsidR="002B67D3" w:rsidRPr="00992778" w:rsidRDefault="002B67D3">
            <w:pPr>
              <w:jc w:val="center"/>
            </w:pPr>
          </w:p>
        </w:tc>
      </w:tr>
      <w:tr w:rsidR="002B67D3" w:rsidRPr="00992778" w14:paraId="6FA32C22" w14:textId="77777777" w:rsidTr="00FC347C">
        <w:trPr>
          <w:trHeight w:val="454"/>
        </w:trPr>
        <w:tc>
          <w:tcPr>
            <w:tcW w:w="2572" w:type="pct"/>
            <w:noWrap/>
            <w:vAlign w:val="center"/>
            <w:hideMark/>
          </w:tcPr>
          <w:p w14:paraId="48FB5ABB" w14:textId="77777777" w:rsidR="002B67D3" w:rsidRPr="00992778" w:rsidRDefault="002B67D3">
            <w:pPr>
              <w:rPr>
                <w:b/>
                <w:bCs/>
              </w:rPr>
            </w:pPr>
            <w:r w:rsidRPr="00992778">
              <w:rPr>
                <w:b/>
                <w:bCs/>
              </w:rPr>
              <w:t>Surplus/(deficit) for the year</w:t>
            </w:r>
          </w:p>
        </w:tc>
        <w:tc>
          <w:tcPr>
            <w:tcW w:w="378" w:type="pct"/>
            <w:noWrap/>
            <w:vAlign w:val="center"/>
            <w:hideMark/>
          </w:tcPr>
          <w:p w14:paraId="6DD488C7" w14:textId="77777777" w:rsidR="002B67D3" w:rsidRPr="00992778" w:rsidRDefault="002B67D3">
            <w:pPr>
              <w:jc w:val="center"/>
              <w:rPr>
                <w:b/>
                <w:bCs/>
              </w:rPr>
            </w:pPr>
          </w:p>
        </w:tc>
        <w:tc>
          <w:tcPr>
            <w:tcW w:w="1025" w:type="pct"/>
            <w:noWrap/>
            <w:vAlign w:val="center"/>
          </w:tcPr>
          <w:p w14:paraId="0D903A20" w14:textId="77777777" w:rsidR="002B67D3" w:rsidRPr="00992778" w:rsidRDefault="002B67D3">
            <w:pPr>
              <w:jc w:val="center"/>
              <w:rPr>
                <w:b/>
                <w:bCs/>
              </w:rPr>
            </w:pPr>
            <w:r w:rsidRPr="00992778">
              <w:rPr>
                <w:b/>
                <w:bCs/>
              </w:rPr>
              <w:t>xxx</w:t>
            </w:r>
            <w:r>
              <w:rPr>
                <w:b/>
                <w:bCs/>
              </w:rPr>
              <w:t xml:space="preserve"> / (xxx)</w:t>
            </w:r>
          </w:p>
        </w:tc>
        <w:tc>
          <w:tcPr>
            <w:tcW w:w="1025" w:type="pct"/>
            <w:vAlign w:val="center"/>
          </w:tcPr>
          <w:p w14:paraId="71128C74" w14:textId="77777777" w:rsidR="002B67D3" w:rsidRPr="00992778" w:rsidRDefault="002B67D3">
            <w:pPr>
              <w:jc w:val="center"/>
              <w:rPr>
                <w:b/>
                <w:bCs/>
              </w:rPr>
            </w:pPr>
            <w:r w:rsidRPr="00992778">
              <w:rPr>
                <w:b/>
                <w:bCs/>
              </w:rPr>
              <w:t>xxx</w:t>
            </w:r>
            <w:r>
              <w:rPr>
                <w:b/>
                <w:bCs/>
              </w:rPr>
              <w:t xml:space="preserve"> / (xxx)</w:t>
            </w:r>
          </w:p>
        </w:tc>
      </w:tr>
      <w:bookmarkEnd w:id="25"/>
    </w:tbl>
    <w:p w14:paraId="4F611CB3" w14:textId="77777777" w:rsidR="00F85F80" w:rsidRDefault="00F85F80" w:rsidP="00B2787A">
      <w:pPr>
        <w:spacing w:line="360" w:lineRule="auto"/>
        <w:jc w:val="both"/>
      </w:pPr>
    </w:p>
    <w:p w14:paraId="01FA1C14" w14:textId="3E24A96A" w:rsidR="00373B6D" w:rsidRPr="00F040D6" w:rsidRDefault="00316051" w:rsidP="00F040D6">
      <w:pPr>
        <w:spacing w:line="276" w:lineRule="auto"/>
        <w:jc w:val="both"/>
      </w:pPr>
      <w:r w:rsidRPr="00650C14">
        <w:t xml:space="preserve">The notes set out on pages </w:t>
      </w:r>
      <w:r w:rsidR="00270CF1" w:rsidRPr="00650C14">
        <w:t xml:space="preserve">xxx to xxx form an integral part of </w:t>
      </w:r>
      <w:r w:rsidR="00452C6D" w:rsidRPr="00650C14">
        <w:t>these Financial</w:t>
      </w:r>
      <w:r w:rsidR="00270CF1" w:rsidRPr="00650C14">
        <w:t xml:space="preserve"> Statements</w:t>
      </w:r>
      <w:r w:rsidR="00F040D6">
        <w:t xml:space="preserve">. </w:t>
      </w:r>
      <w:r w:rsidR="00373B6D" w:rsidRPr="00650C14">
        <w:rPr>
          <w:lang w:val="en-US"/>
        </w:rPr>
        <w:t>The Financial Statements set out on pages xxx to xxx were signed by:</w:t>
      </w:r>
    </w:p>
    <w:p w14:paraId="6BC19C21" w14:textId="7D8F7F3E" w:rsidR="00373B6D" w:rsidRDefault="00373B6D" w:rsidP="00373B6D">
      <w:pPr>
        <w:spacing w:line="360" w:lineRule="auto"/>
        <w:jc w:val="both"/>
        <w:rPr>
          <w:lang w:val="en-US"/>
        </w:rPr>
      </w:pPr>
    </w:p>
    <w:p w14:paraId="1F651113" w14:textId="77777777" w:rsidR="00F040D6" w:rsidRDefault="00F040D6" w:rsidP="00373B6D">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7"/>
        <w:gridCol w:w="3217"/>
      </w:tblGrid>
      <w:tr w:rsidR="00DB1FCC" w14:paraId="25235FF7" w14:textId="77777777" w:rsidTr="00DB1FCC">
        <w:trPr>
          <w:trHeight w:val="283"/>
        </w:trPr>
        <w:tc>
          <w:tcPr>
            <w:tcW w:w="1666" w:type="pct"/>
          </w:tcPr>
          <w:p w14:paraId="5BBC6D94" w14:textId="77777777" w:rsidR="00DB1FCC" w:rsidRPr="007A6A9A" w:rsidRDefault="00DB1FCC">
            <w:pPr>
              <w:spacing w:line="360" w:lineRule="auto"/>
              <w:jc w:val="both"/>
              <w:rPr>
                <w:b/>
                <w:bCs/>
                <w:lang w:val="en-US"/>
              </w:rPr>
            </w:pPr>
            <w:r>
              <w:rPr>
                <w:b/>
                <w:bCs/>
                <w:lang w:val="en-US"/>
              </w:rPr>
              <w:t>………………………………</w:t>
            </w:r>
          </w:p>
        </w:tc>
        <w:tc>
          <w:tcPr>
            <w:tcW w:w="1667" w:type="pct"/>
          </w:tcPr>
          <w:p w14:paraId="0C81AEF5" w14:textId="77777777" w:rsidR="00DB1FCC" w:rsidRDefault="00DB1FCC">
            <w:pPr>
              <w:spacing w:line="360" w:lineRule="auto"/>
              <w:jc w:val="both"/>
              <w:rPr>
                <w:b/>
                <w:bCs/>
                <w:lang w:val="en-US"/>
              </w:rPr>
            </w:pPr>
          </w:p>
        </w:tc>
        <w:tc>
          <w:tcPr>
            <w:tcW w:w="1667" w:type="pct"/>
          </w:tcPr>
          <w:p w14:paraId="66C4C0BF" w14:textId="40DA29C8" w:rsidR="00DB1FCC" w:rsidRPr="007A6A9A" w:rsidRDefault="00DB1FCC">
            <w:pPr>
              <w:spacing w:line="360" w:lineRule="auto"/>
              <w:jc w:val="both"/>
              <w:rPr>
                <w:b/>
                <w:bCs/>
                <w:lang w:val="en-US"/>
              </w:rPr>
            </w:pPr>
            <w:r>
              <w:rPr>
                <w:b/>
                <w:bCs/>
                <w:lang w:val="en-US"/>
              </w:rPr>
              <w:t>………………………………</w:t>
            </w:r>
          </w:p>
        </w:tc>
      </w:tr>
      <w:tr w:rsidR="00DB1FCC" w14:paraId="352F4ED2" w14:textId="77777777" w:rsidTr="00DB1FCC">
        <w:trPr>
          <w:trHeight w:val="283"/>
        </w:trPr>
        <w:tc>
          <w:tcPr>
            <w:tcW w:w="1666" w:type="pct"/>
          </w:tcPr>
          <w:p w14:paraId="083626E4" w14:textId="77777777" w:rsidR="00DB1FCC" w:rsidRPr="007A6A9A" w:rsidRDefault="00DB1FCC">
            <w:pPr>
              <w:spacing w:line="360" w:lineRule="auto"/>
              <w:jc w:val="both"/>
              <w:rPr>
                <w:b/>
                <w:bCs/>
                <w:lang w:val="en-US"/>
              </w:rPr>
            </w:pPr>
            <w:r w:rsidRPr="007A6A9A">
              <w:rPr>
                <w:b/>
                <w:bCs/>
                <w:lang w:val="en-US"/>
              </w:rPr>
              <w:t>Name:</w:t>
            </w:r>
          </w:p>
        </w:tc>
        <w:tc>
          <w:tcPr>
            <w:tcW w:w="1667" w:type="pct"/>
          </w:tcPr>
          <w:p w14:paraId="2ACF4E51" w14:textId="77777777" w:rsidR="00DB1FCC" w:rsidRPr="007A6A9A" w:rsidRDefault="00DB1FCC">
            <w:pPr>
              <w:spacing w:line="360" w:lineRule="auto"/>
              <w:jc w:val="both"/>
              <w:rPr>
                <w:b/>
                <w:bCs/>
                <w:lang w:val="en-US"/>
              </w:rPr>
            </w:pPr>
          </w:p>
        </w:tc>
        <w:tc>
          <w:tcPr>
            <w:tcW w:w="1667" w:type="pct"/>
          </w:tcPr>
          <w:p w14:paraId="207EA291" w14:textId="25C251F8" w:rsidR="00DB1FCC" w:rsidRPr="007A6A9A" w:rsidRDefault="00DB1FCC">
            <w:pPr>
              <w:spacing w:line="360" w:lineRule="auto"/>
              <w:jc w:val="both"/>
              <w:rPr>
                <w:b/>
                <w:bCs/>
                <w:lang w:val="en-US"/>
              </w:rPr>
            </w:pPr>
            <w:r w:rsidRPr="007A6A9A">
              <w:rPr>
                <w:b/>
                <w:bCs/>
                <w:lang w:val="en-US"/>
              </w:rPr>
              <w:t>Name:</w:t>
            </w:r>
          </w:p>
        </w:tc>
      </w:tr>
      <w:tr w:rsidR="00DB1FCC" w14:paraId="2040C775" w14:textId="77777777" w:rsidTr="00DB1FCC">
        <w:trPr>
          <w:trHeight w:val="283"/>
        </w:trPr>
        <w:tc>
          <w:tcPr>
            <w:tcW w:w="1666" w:type="pct"/>
          </w:tcPr>
          <w:p w14:paraId="6ECCCEC3" w14:textId="6271FBE1" w:rsidR="00DB1FCC" w:rsidRPr="007A6A9A" w:rsidRDefault="00506572">
            <w:pPr>
              <w:spacing w:line="360" w:lineRule="auto"/>
              <w:jc w:val="both"/>
              <w:rPr>
                <w:b/>
                <w:bCs/>
                <w:lang w:val="en-US"/>
              </w:rPr>
            </w:pPr>
            <w:r>
              <w:rPr>
                <w:b/>
                <w:bCs/>
                <w:lang w:val="en-US"/>
              </w:rPr>
              <w:t>Fund Administrator</w:t>
            </w:r>
          </w:p>
        </w:tc>
        <w:tc>
          <w:tcPr>
            <w:tcW w:w="1667" w:type="pct"/>
          </w:tcPr>
          <w:p w14:paraId="113DDE38" w14:textId="77777777" w:rsidR="00DB1FCC" w:rsidRDefault="00DB1FCC">
            <w:pPr>
              <w:spacing w:line="360" w:lineRule="auto"/>
              <w:jc w:val="both"/>
              <w:rPr>
                <w:b/>
                <w:bCs/>
                <w:lang w:val="en-US"/>
              </w:rPr>
            </w:pPr>
          </w:p>
        </w:tc>
        <w:tc>
          <w:tcPr>
            <w:tcW w:w="1667" w:type="pct"/>
          </w:tcPr>
          <w:p w14:paraId="4224FE69" w14:textId="11B96AAB" w:rsidR="00DB1FCC" w:rsidRPr="007A6A9A" w:rsidRDefault="00DB1FCC">
            <w:pPr>
              <w:spacing w:line="360" w:lineRule="auto"/>
              <w:jc w:val="both"/>
              <w:rPr>
                <w:b/>
                <w:bCs/>
                <w:lang w:val="en-US"/>
              </w:rPr>
            </w:pPr>
            <w:r>
              <w:rPr>
                <w:b/>
                <w:bCs/>
                <w:lang w:val="en-US"/>
              </w:rPr>
              <w:t>Fund Accountant</w:t>
            </w:r>
          </w:p>
        </w:tc>
      </w:tr>
      <w:tr w:rsidR="00DB1FCC" w14:paraId="1326A833" w14:textId="77777777" w:rsidTr="00DB1FCC">
        <w:trPr>
          <w:trHeight w:val="283"/>
        </w:trPr>
        <w:tc>
          <w:tcPr>
            <w:tcW w:w="1666" w:type="pct"/>
          </w:tcPr>
          <w:p w14:paraId="10D0FBB2" w14:textId="77777777" w:rsidR="00DB1FCC" w:rsidRPr="007A6A9A" w:rsidRDefault="00DB1FCC">
            <w:pPr>
              <w:spacing w:line="360" w:lineRule="auto"/>
              <w:jc w:val="both"/>
              <w:rPr>
                <w:b/>
                <w:bCs/>
              </w:rPr>
            </w:pPr>
          </w:p>
        </w:tc>
        <w:tc>
          <w:tcPr>
            <w:tcW w:w="1667" w:type="pct"/>
          </w:tcPr>
          <w:p w14:paraId="5B252D4A" w14:textId="77777777" w:rsidR="00DB1FCC" w:rsidRPr="007A6A9A" w:rsidRDefault="00DB1FCC">
            <w:pPr>
              <w:spacing w:line="360" w:lineRule="auto"/>
              <w:jc w:val="both"/>
              <w:rPr>
                <w:b/>
                <w:bCs/>
              </w:rPr>
            </w:pPr>
          </w:p>
        </w:tc>
        <w:tc>
          <w:tcPr>
            <w:tcW w:w="1667" w:type="pct"/>
          </w:tcPr>
          <w:p w14:paraId="3C54900A" w14:textId="6E15F356" w:rsidR="00DB1FCC" w:rsidRPr="007A6A9A" w:rsidRDefault="00DB1FCC">
            <w:pPr>
              <w:spacing w:line="360" w:lineRule="auto"/>
              <w:jc w:val="both"/>
              <w:rPr>
                <w:b/>
                <w:bCs/>
              </w:rPr>
            </w:pPr>
            <w:r w:rsidRPr="007A6A9A">
              <w:rPr>
                <w:b/>
                <w:bCs/>
              </w:rPr>
              <w:t>ICPAK M</w:t>
            </w:r>
            <w:r>
              <w:rPr>
                <w:b/>
                <w:bCs/>
              </w:rPr>
              <w:t>/</w:t>
            </w:r>
            <w:r w:rsidRPr="007A6A9A">
              <w:rPr>
                <w:b/>
                <w:bCs/>
              </w:rPr>
              <w:t>N</w:t>
            </w:r>
            <w:r>
              <w:rPr>
                <w:b/>
                <w:bCs/>
              </w:rPr>
              <w:t>o</w:t>
            </w:r>
            <w:r w:rsidRPr="007A6A9A">
              <w:rPr>
                <w:b/>
                <w:bCs/>
              </w:rPr>
              <w:t>:</w:t>
            </w:r>
          </w:p>
        </w:tc>
      </w:tr>
      <w:tr w:rsidR="00DB1FCC" w14:paraId="24060C36" w14:textId="77777777" w:rsidTr="00DB1FCC">
        <w:trPr>
          <w:trHeight w:val="283"/>
        </w:trPr>
        <w:tc>
          <w:tcPr>
            <w:tcW w:w="1666" w:type="pct"/>
          </w:tcPr>
          <w:p w14:paraId="65E7E9BC" w14:textId="77777777" w:rsidR="00DB1FCC" w:rsidRPr="007A6A9A" w:rsidRDefault="00DB1FCC">
            <w:pPr>
              <w:spacing w:line="360" w:lineRule="auto"/>
              <w:jc w:val="both"/>
              <w:rPr>
                <w:b/>
                <w:bCs/>
                <w:lang w:val="en-US"/>
              </w:rPr>
            </w:pPr>
            <w:r w:rsidRPr="007A6A9A">
              <w:rPr>
                <w:b/>
                <w:bCs/>
              </w:rPr>
              <w:t>Date</w:t>
            </w:r>
            <w:r w:rsidRPr="007A6A9A">
              <w:rPr>
                <w:b/>
                <w:bCs/>
              </w:rPr>
              <w:tab/>
            </w:r>
          </w:p>
        </w:tc>
        <w:tc>
          <w:tcPr>
            <w:tcW w:w="1667" w:type="pct"/>
          </w:tcPr>
          <w:p w14:paraId="342C1BFE" w14:textId="77777777" w:rsidR="00DB1FCC" w:rsidRPr="007A6A9A" w:rsidRDefault="00DB1FCC">
            <w:pPr>
              <w:spacing w:line="360" w:lineRule="auto"/>
              <w:jc w:val="both"/>
              <w:rPr>
                <w:b/>
                <w:bCs/>
              </w:rPr>
            </w:pPr>
          </w:p>
        </w:tc>
        <w:tc>
          <w:tcPr>
            <w:tcW w:w="1667" w:type="pct"/>
          </w:tcPr>
          <w:p w14:paraId="0CFEBF85" w14:textId="66A0716C" w:rsidR="00DB1FCC" w:rsidRPr="007A6A9A" w:rsidRDefault="00DB1FCC">
            <w:pPr>
              <w:spacing w:line="360" w:lineRule="auto"/>
              <w:jc w:val="both"/>
              <w:rPr>
                <w:b/>
                <w:bCs/>
                <w:lang w:val="en-US"/>
              </w:rPr>
            </w:pPr>
            <w:r w:rsidRPr="007A6A9A">
              <w:rPr>
                <w:b/>
                <w:bCs/>
              </w:rPr>
              <w:t>Date</w:t>
            </w:r>
            <w:r w:rsidRPr="007A6A9A">
              <w:rPr>
                <w:b/>
                <w:bCs/>
              </w:rPr>
              <w:tab/>
            </w:r>
          </w:p>
        </w:tc>
      </w:tr>
    </w:tbl>
    <w:p w14:paraId="0511650A" w14:textId="77777777" w:rsidR="00373B6D" w:rsidRPr="00650C14" w:rsidRDefault="00373B6D" w:rsidP="00373B6D">
      <w:pPr>
        <w:spacing w:line="360" w:lineRule="auto"/>
        <w:jc w:val="both"/>
        <w:rPr>
          <w:lang w:val="en-US"/>
        </w:rPr>
      </w:pPr>
    </w:p>
    <w:p w14:paraId="7313CA35" w14:textId="77777777" w:rsidR="00373B6D" w:rsidRPr="00650C14" w:rsidRDefault="00373B6D" w:rsidP="00373B6D">
      <w:pPr>
        <w:spacing w:line="360" w:lineRule="auto"/>
        <w:jc w:val="both"/>
        <w:rPr>
          <w:lang w:val="en-US"/>
        </w:rPr>
      </w:pPr>
    </w:p>
    <w:p w14:paraId="7D3975EC" w14:textId="41B02B31" w:rsidR="000356F7" w:rsidRPr="001063BD" w:rsidRDefault="00843357" w:rsidP="001063BD">
      <w:pPr>
        <w:pStyle w:val="NoSpacing"/>
        <w:rPr>
          <w:i/>
          <w:iCs/>
        </w:rPr>
      </w:pPr>
      <w:r w:rsidRPr="001063BD">
        <w:rPr>
          <w:i/>
          <w:iCs/>
        </w:rPr>
        <w:t xml:space="preserve">*Comparative year </w:t>
      </w:r>
      <w:r w:rsidR="00BD62E2" w:rsidRPr="001063BD">
        <w:rPr>
          <w:i/>
          <w:iCs/>
        </w:rPr>
        <w:t>means prior year/ previous period</w:t>
      </w:r>
    </w:p>
    <w:p w14:paraId="22D3D1E0" w14:textId="77777777" w:rsidR="004434B1" w:rsidRDefault="004434B1" w:rsidP="004434B1"/>
    <w:p w14:paraId="01F9587E" w14:textId="77777777" w:rsidR="00942D3A" w:rsidRPr="00942D3A" w:rsidRDefault="00942D3A" w:rsidP="00942D3A"/>
    <w:p w14:paraId="6F2C9047" w14:textId="77777777" w:rsidR="00942D3A" w:rsidRPr="00942D3A" w:rsidRDefault="00942D3A" w:rsidP="00942D3A"/>
    <w:p w14:paraId="1279AFB8" w14:textId="77777777" w:rsidR="00942D3A" w:rsidRPr="00942D3A" w:rsidRDefault="00942D3A" w:rsidP="00942D3A"/>
    <w:p w14:paraId="5C014EC7" w14:textId="77777777" w:rsidR="00942D3A" w:rsidRPr="00942D3A" w:rsidRDefault="00942D3A" w:rsidP="00942D3A"/>
    <w:p w14:paraId="381D9CD7" w14:textId="1D5F616B" w:rsidR="00942D3A" w:rsidRDefault="00942D3A" w:rsidP="00942D3A">
      <w:pPr>
        <w:tabs>
          <w:tab w:val="left" w:pos="2843"/>
        </w:tabs>
      </w:pPr>
      <w:r>
        <w:tab/>
      </w:r>
    </w:p>
    <w:p w14:paraId="646F68F4" w14:textId="77777777" w:rsidR="00942D3A" w:rsidRDefault="00942D3A" w:rsidP="00942D3A"/>
    <w:p w14:paraId="36556DDF" w14:textId="0B4B57AE" w:rsidR="00942D3A" w:rsidRPr="00942D3A" w:rsidRDefault="00942D3A" w:rsidP="00942D3A">
      <w:pPr>
        <w:sectPr w:rsidR="00942D3A" w:rsidRPr="00942D3A" w:rsidSect="000F480B">
          <w:headerReference w:type="even" r:id="rId27"/>
          <w:headerReference w:type="default" r:id="rId28"/>
          <w:headerReference w:type="first" r:id="rId29"/>
          <w:footerReference w:type="first" r:id="rId30"/>
          <w:pgSz w:w="12240" w:h="15840" w:code="1"/>
          <w:pgMar w:top="864" w:right="1152" w:bottom="720" w:left="1440" w:header="289" w:footer="142" w:gutter="0"/>
          <w:pgNumType w:start="1"/>
          <w:cols w:space="720"/>
          <w:titlePg/>
        </w:sectPr>
      </w:pPr>
    </w:p>
    <w:p w14:paraId="67913B00" w14:textId="5E4013F5" w:rsidR="00501B79" w:rsidRPr="00650C14" w:rsidRDefault="00D1099C" w:rsidP="00E508FD">
      <w:pPr>
        <w:pStyle w:val="Heading1"/>
        <w:numPr>
          <w:ilvl w:val="0"/>
          <w:numId w:val="14"/>
        </w:numPr>
        <w:tabs>
          <w:tab w:val="left" w:pos="450"/>
        </w:tabs>
        <w:spacing w:line="360" w:lineRule="auto"/>
        <w:ind w:left="450"/>
        <w:jc w:val="both"/>
      </w:pPr>
      <w:bookmarkStart w:id="26" w:name="_Toc138945734"/>
      <w:bookmarkStart w:id="27" w:name="_Toc233352024"/>
      <w:r w:rsidRPr="00650C14">
        <w:lastRenderedPageBreak/>
        <w:t xml:space="preserve">Statement </w:t>
      </w:r>
      <w:r w:rsidR="00371653" w:rsidRPr="00650C14">
        <w:t>of</w:t>
      </w:r>
      <w:r w:rsidR="00B923A5">
        <w:t xml:space="preserve"> Financial Position as </w:t>
      </w:r>
      <w:proofErr w:type="gramStart"/>
      <w:r w:rsidR="00B923A5">
        <w:t>a</w:t>
      </w:r>
      <w:r w:rsidRPr="00650C14">
        <w:t>t</w:t>
      </w:r>
      <w:proofErr w:type="gramEnd"/>
      <w:r w:rsidRPr="00650C14">
        <w:t xml:space="preserve"> 30 June 2</w:t>
      </w:r>
      <w:r w:rsidRPr="004434B1">
        <w:t>0</w:t>
      </w:r>
      <w:r w:rsidR="002F1C90">
        <w:t>xx</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740"/>
        <w:gridCol w:w="2325"/>
        <w:gridCol w:w="2325"/>
      </w:tblGrid>
      <w:tr w:rsidR="008A1402" w:rsidRPr="00992778" w14:paraId="3AC03EBA" w14:textId="77777777" w:rsidTr="00FC347C">
        <w:trPr>
          <w:trHeight w:val="340"/>
        </w:trPr>
        <w:tc>
          <w:tcPr>
            <w:tcW w:w="2204" w:type="pct"/>
            <w:vMerge w:val="restart"/>
            <w:shd w:val="clear" w:color="auto" w:fill="0070C0"/>
            <w:noWrap/>
            <w:vAlign w:val="center"/>
            <w:hideMark/>
          </w:tcPr>
          <w:p w14:paraId="51C2F51B" w14:textId="77777777" w:rsidR="008A1402" w:rsidRPr="00992778" w:rsidRDefault="008A1402">
            <w:pPr>
              <w:rPr>
                <w:b/>
                <w:bCs/>
                <w:sz w:val="22"/>
                <w:szCs w:val="22"/>
              </w:rPr>
            </w:pPr>
            <w:bookmarkStart w:id="28" w:name="_Hlk76541077"/>
            <w:r w:rsidRPr="00992778">
              <w:rPr>
                <w:b/>
                <w:bCs/>
                <w:sz w:val="22"/>
                <w:szCs w:val="22"/>
              </w:rPr>
              <w:t> </w:t>
            </w:r>
            <w:r>
              <w:rPr>
                <w:b/>
                <w:bCs/>
                <w:sz w:val="22"/>
                <w:szCs w:val="22"/>
              </w:rPr>
              <w:t>Description</w:t>
            </w:r>
          </w:p>
          <w:p w14:paraId="3F41EA9F" w14:textId="77777777" w:rsidR="008A1402" w:rsidRPr="00992778" w:rsidRDefault="008A1402">
            <w:pPr>
              <w:rPr>
                <w:b/>
                <w:bCs/>
                <w:sz w:val="22"/>
                <w:szCs w:val="22"/>
              </w:rPr>
            </w:pPr>
            <w:r w:rsidRPr="00992778">
              <w:rPr>
                <w:b/>
                <w:bCs/>
                <w:sz w:val="22"/>
                <w:szCs w:val="22"/>
              </w:rPr>
              <w:t> </w:t>
            </w:r>
          </w:p>
        </w:tc>
        <w:tc>
          <w:tcPr>
            <w:tcW w:w="384" w:type="pct"/>
            <w:vMerge w:val="restart"/>
            <w:shd w:val="clear" w:color="auto" w:fill="0070C0"/>
            <w:noWrap/>
            <w:vAlign w:val="center"/>
            <w:hideMark/>
          </w:tcPr>
          <w:p w14:paraId="5ED2991F" w14:textId="77777777" w:rsidR="008A1402" w:rsidRPr="00992778" w:rsidRDefault="008A1402">
            <w:pPr>
              <w:rPr>
                <w:b/>
                <w:bCs/>
                <w:sz w:val="22"/>
                <w:szCs w:val="22"/>
              </w:rPr>
            </w:pPr>
            <w:r w:rsidRPr="00992778">
              <w:rPr>
                <w:b/>
                <w:bCs/>
                <w:sz w:val="22"/>
                <w:szCs w:val="22"/>
              </w:rPr>
              <w:t>Note</w:t>
            </w:r>
          </w:p>
        </w:tc>
        <w:tc>
          <w:tcPr>
            <w:tcW w:w="1206" w:type="pct"/>
            <w:shd w:val="clear" w:color="auto" w:fill="0070C0"/>
            <w:noWrap/>
            <w:vAlign w:val="center"/>
            <w:hideMark/>
          </w:tcPr>
          <w:p w14:paraId="50491F6A" w14:textId="77777777" w:rsidR="008A1402" w:rsidRDefault="008A1402">
            <w:pPr>
              <w:jc w:val="center"/>
              <w:rPr>
                <w:b/>
                <w:bCs/>
              </w:rPr>
            </w:pPr>
            <w:r>
              <w:rPr>
                <w:b/>
                <w:bCs/>
              </w:rPr>
              <w:t>Insert</w:t>
            </w:r>
          </w:p>
          <w:p w14:paraId="20470797" w14:textId="77777777" w:rsidR="008A1402" w:rsidRPr="00992778" w:rsidRDefault="008A1402">
            <w:pPr>
              <w:jc w:val="center"/>
              <w:rPr>
                <w:b/>
                <w:bCs/>
                <w:sz w:val="22"/>
                <w:szCs w:val="22"/>
              </w:rPr>
            </w:pPr>
            <w:r>
              <w:rPr>
                <w:b/>
                <w:bCs/>
              </w:rPr>
              <w:t>Current FY</w:t>
            </w:r>
          </w:p>
        </w:tc>
        <w:tc>
          <w:tcPr>
            <w:tcW w:w="1206" w:type="pct"/>
            <w:shd w:val="clear" w:color="auto" w:fill="0070C0"/>
            <w:vAlign w:val="center"/>
          </w:tcPr>
          <w:p w14:paraId="5FFAFCC7" w14:textId="77777777" w:rsidR="008A1402" w:rsidRPr="00992778" w:rsidRDefault="008A1402">
            <w:pPr>
              <w:jc w:val="center"/>
              <w:rPr>
                <w:b/>
                <w:bCs/>
                <w:sz w:val="22"/>
                <w:szCs w:val="22"/>
              </w:rPr>
            </w:pPr>
            <w:r>
              <w:rPr>
                <w:b/>
                <w:bCs/>
              </w:rPr>
              <w:t>Insert Comparative FY</w:t>
            </w:r>
          </w:p>
        </w:tc>
      </w:tr>
      <w:tr w:rsidR="008A1402" w:rsidRPr="00992778" w14:paraId="05124E24" w14:textId="77777777" w:rsidTr="00FC347C">
        <w:trPr>
          <w:trHeight w:val="340"/>
        </w:trPr>
        <w:tc>
          <w:tcPr>
            <w:tcW w:w="2204" w:type="pct"/>
            <w:vMerge/>
            <w:shd w:val="clear" w:color="auto" w:fill="0070C0"/>
            <w:noWrap/>
            <w:vAlign w:val="center"/>
            <w:hideMark/>
          </w:tcPr>
          <w:p w14:paraId="7C3336A4" w14:textId="77777777" w:rsidR="008A1402" w:rsidRPr="00992778" w:rsidRDefault="008A1402">
            <w:pPr>
              <w:rPr>
                <w:b/>
                <w:bCs/>
                <w:sz w:val="22"/>
                <w:szCs w:val="22"/>
              </w:rPr>
            </w:pPr>
          </w:p>
        </w:tc>
        <w:tc>
          <w:tcPr>
            <w:tcW w:w="384" w:type="pct"/>
            <w:vMerge/>
            <w:shd w:val="clear" w:color="auto" w:fill="0070C0"/>
            <w:noWrap/>
            <w:vAlign w:val="center"/>
            <w:hideMark/>
          </w:tcPr>
          <w:p w14:paraId="53C41FF2" w14:textId="77777777" w:rsidR="008A1402" w:rsidRPr="00992778" w:rsidRDefault="008A1402">
            <w:pPr>
              <w:jc w:val="center"/>
              <w:rPr>
                <w:b/>
                <w:bCs/>
                <w:sz w:val="22"/>
                <w:szCs w:val="22"/>
              </w:rPr>
            </w:pPr>
          </w:p>
        </w:tc>
        <w:tc>
          <w:tcPr>
            <w:tcW w:w="1206" w:type="pct"/>
            <w:shd w:val="clear" w:color="auto" w:fill="0070C0"/>
            <w:noWrap/>
            <w:vAlign w:val="center"/>
            <w:hideMark/>
          </w:tcPr>
          <w:p w14:paraId="260A762F" w14:textId="77777777" w:rsidR="008A1402" w:rsidRPr="00992778" w:rsidRDefault="008A1402">
            <w:pPr>
              <w:jc w:val="center"/>
              <w:rPr>
                <w:b/>
                <w:bCs/>
                <w:sz w:val="22"/>
                <w:szCs w:val="22"/>
              </w:rPr>
            </w:pPr>
            <w:r w:rsidRPr="00992778">
              <w:rPr>
                <w:b/>
                <w:bCs/>
                <w:sz w:val="22"/>
                <w:szCs w:val="22"/>
              </w:rPr>
              <w:t>Kshs</w:t>
            </w:r>
          </w:p>
        </w:tc>
        <w:tc>
          <w:tcPr>
            <w:tcW w:w="1206" w:type="pct"/>
            <w:shd w:val="clear" w:color="auto" w:fill="0070C0"/>
            <w:vAlign w:val="center"/>
          </w:tcPr>
          <w:p w14:paraId="7A64B8CB" w14:textId="77777777" w:rsidR="008A1402" w:rsidRPr="00992778" w:rsidRDefault="008A1402">
            <w:pPr>
              <w:tabs>
                <w:tab w:val="left" w:pos="408"/>
              </w:tabs>
              <w:jc w:val="center"/>
              <w:rPr>
                <w:b/>
                <w:bCs/>
                <w:sz w:val="22"/>
                <w:szCs w:val="22"/>
              </w:rPr>
            </w:pPr>
            <w:r w:rsidRPr="00992778">
              <w:rPr>
                <w:b/>
                <w:bCs/>
                <w:sz w:val="22"/>
                <w:szCs w:val="22"/>
              </w:rPr>
              <w:t>Kshs</w:t>
            </w:r>
          </w:p>
        </w:tc>
      </w:tr>
      <w:tr w:rsidR="008A1402" w:rsidRPr="00992778" w14:paraId="5849B39D" w14:textId="77777777" w:rsidTr="00FC347C">
        <w:trPr>
          <w:trHeight w:val="340"/>
        </w:trPr>
        <w:tc>
          <w:tcPr>
            <w:tcW w:w="2204" w:type="pct"/>
            <w:noWrap/>
            <w:vAlign w:val="center"/>
            <w:hideMark/>
          </w:tcPr>
          <w:p w14:paraId="2A4C8170" w14:textId="77777777" w:rsidR="008A1402" w:rsidRPr="00AB31F4" w:rsidRDefault="008A1402">
            <w:pPr>
              <w:rPr>
                <w:b/>
                <w:bCs/>
                <w:sz w:val="22"/>
                <w:szCs w:val="22"/>
              </w:rPr>
            </w:pPr>
            <w:r w:rsidRPr="00AB31F4">
              <w:rPr>
                <w:b/>
                <w:bCs/>
                <w:sz w:val="22"/>
                <w:szCs w:val="22"/>
              </w:rPr>
              <w:t>Assets</w:t>
            </w:r>
          </w:p>
        </w:tc>
        <w:tc>
          <w:tcPr>
            <w:tcW w:w="384" w:type="pct"/>
            <w:shd w:val="clear" w:color="auto" w:fill="FFFFFF" w:themeFill="background1"/>
            <w:noWrap/>
            <w:vAlign w:val="center"/>
            <w:hideMark/>
          </w:tcPr>
          <w:p w14:paraId="540E6EAB" w14:textId="77777777" w:rsidR="008A1402" w:rsidRPr="00992778" w:rsidRDefault="008A1402">
            <w:pPr>
              <w:jc w:val="center"/>
              <w:rPr>
                <w:b/>
                <w:bCs/>
                <w:sz w:val="22"/>
                <w:szCs w:val="22"/>
              </w:rPr>
            </w:pPr>
          </w:p>
        </w:tc>
        <w:tc>
          <w:tcPr>
            <w:tcW w:w="1206" w:type="pct"/>
            <w:shd w:val="clear" w:color="auto" w:fill="FFFFFF" w:themeFill="background1"/>
            <w:noWrap/>
            <w:vAlign w:val="center"/>
            <w:hideMark/>
          </w:tcPr>
          <w:p w14:paraId="48B86CD0" w14:textId="77777777" w:rsidR="008A1402" w:rsidRPr="00992778" w:rsidRDefault="008A1402">
            <w:pPr>
              <w:jc w:val="center"/>
              <w:rPr>
                <w:b/>
                <w:bCs/>
                <w:sz w:val="22"/>
                <w:szCs w:val="22"/>
              </w:rPr>
            </w:pPr>
          </w:p>
        </w:tc>
        <w:tc>
          <w:tcPr>
            <w:tcW w:w="1206" w:type="pct"/>
            <w:shd w:val="clear" w:color="auto" w:fill="FFFFFF" w:themeFill="background1"/>
            <w:vAlign w:val="center"/>
          </w:tcPr>
          <w:p w14:paraId="66334778" w14:textId="77777777" w:rsidR="008A1402" w:rsidRPr="00992778" w:rsidRDefault="008A1402">
            <w:pPr>
              <w:jc w:val="center"/>
              <w:rPr>
                <w:b/>
                <w:bCs/>
                <w:sz w:val="22"/>
                <w:szCs w:val="22"/>
              </w:rPr>
            </w:pPr>
          </w:p>
        </w:tc>
      </w:tr>
      <w:tr w:rsidR="008A1402" w:rsidRPr="00992778" w14:paraId="4C0BE7D1" w14:textId="77777777" w:rsidTr="00FC347C">
        <w:trPr>
          <w:trHeight w:val="340"/>
        </w:trPr>
        <w:tc>
          <w:tcPr>
            <w:tcW w:w="2204" w:type="pct"/>
            <w:noWrap/>
            <w:vAlign w:val="center"/>
            <w:hideMark/>
          </w:tcPr>
          <w:p w14:paraId="1E7C72E4" w14:textId="77777777" w:rsidR="008A1402" w:rsidRPr="00992778" w:rsidRDefault="008A1402">
            <w:pPr>
              <w:rPr>
                <w:b/>
                <w:bCs/>
                <w:sz w:val="22"/>
                <w:szCs w:val="22"/>
              </w:rPr>
            </w:pPr>
            <w:r w:rsidRPr="00992778">
              <w:rPr>
                <w:b/>
                <w:bCs/>
                <w:sz w:val="22"/>
                <w:szCs w:val="22"/>
              </w:rPr>
              <w:t>Current Assets</w:t>
            </w:r>
          </w:p>
        </w:tc>
        <w:tc>
          <w:tcPr>
            <w:tcW w:w="384" w:type="pct"/>
            <w:noWrap/>
            <w:vAlign w:val="center"/>
            <w:hideMark/>
          </w:tcPr>
          <w:p w14:paraId="27505B0A" w14:textId="77777777" w:rsidR="008A1402" w:rsidRPr="00992778" w:rsidRDefault="008A1402">
            <w:pPr>
              <w:jc w:val="center"/>
              <w:rPr>
                <w:b/>
                <w:bCs/>
                <w:sz w:val="22"/>
                <w:szCs w:val="22"/>
              </w:rPr>
            </w:pPr>
          </w:p>
        </w:tc>
        <w:tc>
          <w:tcPr>
            <w:tcW w:w="1206" w:type="pct"/>
            <w:noWrap/>
            <w:vAlign w:val="center"/>
            <w:hideMark/>
          </w:tcPr>
          <w:p w14:paraId="50C149AD" w14:textId="77777777" w:rsidR="008A1402" w:rsidRPr="00992778" w:rsidRDefault="008A1402">
            <w:pPr>
              <w:jc w:val="center"/>
              <w:rPr>
                <w:b/>
                <w:bCs/>
                <w:sz w:val="22"/>
                <w:szCs w:val="22"/>
              </w:rPr>
            </w:pPr>
          </w:p>
        </w:tc>
        <w:tc>
          <w:tcPr>
            <w:tcW w:w="1206" w:type="pct"/>
            <w:vAlign w:val="center"/>
          </w:tcPr>
          <w:p w14:paraId="223450C9" w14:textId="77777777" w:rsidR="008A1402" w:rsidRPr="00992778" w:rsidRDefault="008A1402">
            <w:pPr>
              <w:jc w:val="center"/>
              <w:rPr>
                <w:b/>
                <w:bCs/>
                <w:sz w:val="22"/>
                <w:szCs w:val="22"/>
              </w:rPr>
            </w:pPr>
          </w:p>
        </w:tc>
      </w:tr>
      <w:tr w:rsidR="008A1402" w:rsidRPr="00992778" w14:paraId="446076F0" w14:textId="77777777" w:rsidTr="00FC347C">
        <w:trPr>
          <w:trHeight w:val="340"/>
        </w:trPr>
        <w:tc>
          <w:tcPr>
            <w:tcW w:w="2204" w:type="pct"/>
            <w:noWrap/>
            <w:vAlign w:val="center"/>
            <w:hideMark/>
          </w:tcPr>
          <w:p w14:paraId="7FC90A9F" w14:textId="77777777" w:rsidR="008A1402" w:rsidRPr="00992778" w:rsidRDefault="008A1402">
            <w:pPr>
              <w:rPr>
                <w:bCs/>
                <w:sz w:val="22"/>
                <w:szCs w:val="22"/>
              </w:rPr>
            </w:pPr>
            <w:r w:rsidRPr="00992778">
              <w:rPr>
                <w:bCs/>
                <w:sz w:val="22"/>
                <w:szCs w:val="22"/>
              </w:rPr>
              <w:t>Cash And Cash Equivalents</w:t>
            </w:r>
          </w:p>
        </w:tc>
        <w:tc>
          <w:tcPr>
            <w:tcW w:w="384" w:type="pct"/>
            <w:noWrap/>
            <w:vAlign w:val="center"/>
            <w:hideMark/>
          </w:tcPr>
          <w:p w14:paraId="5EA983D3" w14:textId="1571E6C0" w:rsidR="008A1402" w:rsidRPr="000E0858" w:rsidRDefault="00B50545">
            <w:pPr>
              <w:jc w:val="center"/>
              <w:rPr>
                <w:sz w:val="22"/>
                <w:szCs w:val="22"/>
              </w:rPr>
            </w:pPr>
            <w:r>
              <w:rPr>
                <w:sz w:val="22"/>
                <w:szCs w:val="22"/>
              </w:rPr>
              <w:t>8</w:t>
            </w:r>
          </w:p>
        </w:tc>
        <w:tc>
          <w:tcPr>
            <w:tcW w:w="1206" w:type="pct"/>
            <w:noWrap/>
            <w:vAlign w:val="center"/>
          </w:tcPr>
          <w:p w14:paraId="28331E7B" w14:textId="77777777" w:rsidR="008A1402" w:rsidRPr="00992778" w:rsidRDefault="008A1402">
            <w:pPr>
              <w:jc w:val="center"/>
              <w:rPr>
                <w:sz w:val="22"/>
                <w:szCs w:val="22"/>
              </w:rPr>
            </w:pPr>
            <w:r w:rsidRPr="00992778">
              <w:rPr>
                <w:sz w:val="22"/>
                <w:szCs w:val="22"/>
              </w:rPr>
              <w:t>xx</w:t>
            </w:r>
          </w:p>
        </w:tc>
        <w:tc>
          <w:tcPr>
            <w:tcW w:w="1206" w:type="pct"/>
            <w:vAlign w:val="center"/>
          </w:tcPr>
          <w:p w14:paraId="4C250C94" w14:textId="77777777" w:rsidR="008A1402" w:rsidRPr="00992778" w:rsidRDefault="008A1402">
            <w:pPr>
              <w:jc w:val="center"/>
              <w:rPr>
                <w:sz w:val="22"/>
                <w:szCs w:val="22"/>
              </w:rPr>
            </w:pPr>
            <w:r w:rsidRPr="00992778">
              <w:rPr>
                <w:sz w:val="22"/>
                <w:szCs w:val="22"/>
              </w:rPr>
              <w:t>xx</w:t>
            </w:r>
          </w:p>
        </w:tc>
      </w:tr>
      <w:tr w:rsidR="008A1402" w:rsidRPr="00992778" w14:paraId="79276D5C" w14:textId="77777777" w:rsidTr="00FC347C">
        <w:trPr>
          <w:trHeight w:val="340"/>
        </w:trPr>
        <w:tc>
          <w:tcPr>
            <w:tcW w:w="2204" w:type="pct"/>
            <w:noWrap/>
            <w:vAlign w:val="center"/>
          </w:tcPr>
          <w:p w14:paraId="43BFA19D" w14:textId="15776320" w:rsidR="008A1402" w:rsidRPr="003C5FCB" w:rsidRDefault="008A1402">
            <w:pPr>
              <w:rPr>
                <w:bCs/>
                <w:sz w:val="22"/>
                <w:szCs w:val="22"/>
              </w:rPr>
            </w:pPr>
            <w:r w:rsidRPr="003C5FCB">
              <w:rPr>
                <w:bCs/>
                <w:sz w:val="22"/>
                <w:szCs w:val="22"/>
              </w:rPr>
              <w:t>Receivables</w:t>
            </w:r>
            <w:r w:rsidR="004A6BD1" w:rsidRPr="003C5FCB">
              <w:rPr>
                <w:bCs/>
                <w:sz w:val="22"/>
                <w:szCs w:val="22"/>
              </w:rPr>
              <w:t xml:space="preserve"> non-exchange transactions</w:t>
            </w:r>
          </w:p>
        </w:tc>
        <w:tc>
          <w:tcPr>
            <w:tcW w:w="384" w:type="pct"/>
            <w:noWrap/>
            <w:vAlign w:val="center"/>
          </w:tcPr>
          <w:p w14:paraId="29A7E85E" w14:textId="3F3E3BBD" w:rsidR="008A1402" w:rsidRPr="000E0858" w:rsidRDefault="004A17C3">
            <w:pPr>
              <w:jc w:val="center"/>
              <w:rPr>
                <w:sz w:val="22"/>
                <w:szCs w:val="22"/>
              </w:rPr>
            </w:pPr>
            <w:r>
              <w:rPr>
                <w:sz w:val="22"/>
                <w:szCs w:val="22"/>
              </w:rPr>
              <w:t>9</w:t>
            </w:r>
          </w:p>
        </w:tc>
        <w:tc>
          <w:tcPr>
            <w:tcW w:w="1206" w:type="pct"/>
            <w:noWrap/>
            <w:vAlign w:val="center"/>
          </w:tcPr>
          <w:p w14:paraId="298A19F1" w14:textId="77777777" w:rsidR="008A1402" w:rsidRPr="003C5FCB" w:rsidRDefault="008A1402">
            <w:pPr>
              <w:jc w:val="center"/>
              <w:rPr>
                <w:sz w:val="22"/>
                <w:szCs w:val="22"/>
              </w:rPr>
            </w:pPr>
            <w:r w:rsidRPr="003C5FCB">
              <w:rPr>
                <w:sz w:val="22"/>
                <w:szCs w:val="22"/>
              </w:rPr>
              <w:t>xx</w:t>
            </w:r>
          </w:p>
        </w:tc>
        <w:tc>
          <w:tcPr>
            <w:tcW w:w="1206" w:type="pct"/>
            <w:vAlign w:val="center"/>
          </w:tcPr>
          <w:p w14:paraId="32120A71" w14:textId="77777777" w:rsidR="008A1402" w:rsidRPr="00992778" w:rsidRDefault="008A1402">
            <w:pPr>
              <w:jc w:val="center"/>
              <w:rPr>
                <w:sz w:val="22"/>
                <w:szCs w:val="22"/>
              </w:rPr>
            </w:pPr>
            <w:r w:rsidRPr="003C5FCB">
              <w:rPr>
                <w:sz w:val="22"/>
                <w:szCs w:val="22"/>
              </w:rPr>
              <w:t>xx</w:t>
            </w:r>
          </w:p>
        </w:tc>
      </w:tr>
      <w:tr w:rsidR="00F73457" w:rsidRPr="00992778" w14:paraId="0F1671C3" w14:textId="77777777" w:rsidTr="00FC347C">
        <w:trPr>
          <w:trHeight w:val="340"/>
        </w:trPr>
        <w:tc>
          <w:tcPr>
            <w:tcW w:w="2204" w:type="pct"/>
            <w:noWrap/>
            <w:vAlign w:val="center"/>
          </w:tcPr>
          <w:p w14:paraId="0DEC1385" w14:textId="70B51DCF" w:rsidR="00F73457" w:rsidRPr="00F73457" w:rsidRDefault="00F73457">
            <w:pPr>
              <w:rPr>
                <w:b/>
                <w:sz w:val="22"/>
                <w:szCs w:val="22"/>
              </w:rPr>
            </w:pPr>
            <w:r w:rsidRPr="00F73457">
              <w:rPr>
                <w:b/>
                <w:sz w:val="22"/>
                <w:szCs w:val="22"/>
              </w:rPr>
              <w:t>Total Current Assets</w:t>
            </w:r>
          </w:p>
        </w:tc>
        <w:tc>
          <w:tcPr>
            <w:tcW w:w="384" w:type="pct"/>
            <w:noWrap/>
            <w:vAlign w:val="center"/>
          </w:tcPr>
          <w:p w14:paraId="34B57DC7" w14:textId="77777777" w:rsidR="00F73457" w:rsidRPr="00F73457" w:rsidRDefault="00F73457">
            <w:pPr>
              <w:jc w:val="center"/>
              <w:rPr>
                <w:b/>
                <w:sz w:val="22"/>
                <w:szCs w:val="22"/>
              </w:rPr>
            </w:pPr>
          </w:p>
        </w:tc>
        <w:tc>
          <w:tcPr>
            <w:tcW w:w="1206" w:type="pct"/>
            <w:noWrap/>
            <w:vAlign w:val="center"/>
          </w:tcPr>
          <w:p w14:paraId="31A7186E" w14:textId="5630884F" w:rsidR="00F73457" w:rsidRPr="00F73457" w:rsidRDefault="00F73457">
            <w:pPr>
              <w:jc w:val="center"/>
              <w:rPr>
                <w:b/>
                <w:sz w:val="22"/>
                <w:szCs w:val="22"/>
              </w:rPr>
            </w:pPr>
            <w:r w:rsidRPr="00F73457">
              <w:rPr>
                <w:b/>
                <w:sz w:val="22"/>
                <w:szCs w:val="22"/>
              </w:rPr>
              <w:t>xx</w:t>
            </w:r>
          </w:p>
        </w:tc>
        <w:tc>
          <w:tcPr>
            <w:tcW w:w="1206" w:type="pct"/>
            <w:vAlign w:val="center"/>
          </w:tcPr>
          <w:p w14:paraId="72610555" w14:textId="15B0B853" w:rsidR="00F73457" w:rsidRPr="00F73457" w:rsidRDefault="00F73457">
            <w:pPr>
              <w:jc w:val="center"/>
              <w:rPr>
                <w:b/>
                <w:sz w:val="22"/>
                <w:szCs w:val="22"/>
              </w:rPr>
            </w:pPr>
            <w:r w:rsidRPr="00F73457">
              <w:rPr>
                <w:b/>
                <w:sz w:val="22"/>
                <w:szCs w:val="22"/>
              </w:rPr>
              <w:t>xx</w:t>
            </w:r>
          </w:p>
        </w:tc>
      </w:tr>
      <w:tr w:rsidR="008A1402" w:rsidRPr="00992778" w14:paraId="4B1593F6" w14:textId="77777777" w:rsidTr="00FC347C">
        <w:trPr>
          <w:trHeight w:val="340"/>
        </w:trPr>
        <w:tc>
          <w:tcPr>
            <w:tcW w:w="2204" w:type="pct"/>
            <w:noWrap/>
            <w:vAlign w:val="center"/>
            <w:hideMark/>
          </w:tcPr>
          <w:p w14:paraId="789B5A3B" w14:textId="53A75099" w:rsidR="008A1402" w:rsidRPr="00992778" w:rsidRDefault="008A1402">
            <w:pPr>
              <w:rPr>
                <w:b/>
                <w:bCs/>
                <w:sz w:val="22"/>
                <w:szCs w:val="22"/>
              </w:rPr>
            </w:pPr>
            <w:r w:rsidRPr="00992778">
              <w:rPr>
                <w:b/>
                <w:bCs/>
                <w:sz w:val="22"/>
                <w:szCs w:val="22"/>
              </w:rPr>
              <w:t>Total Assets</w:t>
            </w:r>
            <w:r w:rsidR="001C1685">
              <w:rPr>
                <w:b/>
                <w:bCs/>
                <w:sz w:val="22"/>
                <w:szCs w:val="22"/>
              </w:rPr>
              <w:t xml:space="preserve"> (A)</w:t>
            </w:r>
          </w:p>
        </w:tc>
        <w:tc>
          <w:tcPr>
            <w:tcW w:w="384" w:type="pct"/>
            <w:noWrap/>
            <w:vAlign w:val="center"/>
            <w:hideMark/>
          </w:tcPr>
          <w:p w14:paraId="7AE1745A" w14:textId="77777777" w:rsidR="008A1402" w:rsidRPr="00992778" w:rsidRDefault="008A1402">
            <w:pPr>
              <w:jc w:val="center"/>
              <w:rPr>
                <w:b/>
                <w:bCs/>
                <w:sz w:val="22"/>
                <w:szCs w:val="22"/>
              </w:rPr>
            </w:pPr>
          </w:p>
        </w:tc>
        <w:tc>
          <w:tcPr>
            <w:tcW w:w="1206" w:type="pct"/>
            <w:noWrap/>
            <w:vAlign w:val="center"/>
          </w:tcPr>
          <w:p w14:paraId="3639A8B1" w14:textId="77777777" w:rsidR="008A1402" w:rsidRPr="00992778" w:rsidRDefault="008A1402">
            <w:pPr>
              <w:jc w:val="center"/>
              <w:rPr>
                <w:b/>
                <w:bCs/>
                <w:sz w:val="22"/>
                <w:szCs w:val="22"/>
              </w:rPr>
            </w:pPr>
            <w:r w:rsidRPr="00992778">
              <w:rPr>
                <w:b/>
                <w:bCs/>
                <w:sz w:val="22"/>
                <w:szCs w:val="22"/>
              </w:rPr>
              <w:t>xxx</w:t>
            </w:r>
          </w:p>
        </w:tc>
        <w:tc>
          <w:tcPr>
            <w:tcW w:w="1206" w:type="pct"/>
            <w:vAlign w:val="center"/>
          </w:tcPr>
          <w:p w14:paraId="5D095BDA" w14:textId="77777777" w:rsidR="008A1402" w:rsidRPr="00992778" w:rsidRDefault="008A1402">
            <w:pPr>
              <w:jc w:val="center"/>
              <w:rPr>
                <w:b/>
                <w:bCs/>
                <w:sz w:val="22"/>
                <w:szCs w:val="22"/>
              </w:rPr>
            </w:pPr>
            <w:r w:rsidRPr="00992778">
              <w:rPr>
                <w:b/>
                <w:bCs/>
                <w:sz w:val="22"/>
                <w:szCs w:val="22"/>
              </w:rPr>
              <w:t>xxx</w:t>
            </w:r>
          </w:p>
        </w:tc>
      </w:tr>
      <w:tr w:rsidR="008A1402" w:rsidRPr="00992778" w14:paraId="57C45A6E" w14:textId="77777777" w:rsidTr="00FC347C">
        <w:trPr>
          <w:trHeight w:val="340"/>
        </w:trPr>
        <w:tc>
          <w:tcPr>
            <w:tcW w:w="2204" w:type="pct"/>
            <w:noWrap/>
            <w:vAlign w:val="center"/>
            <w:hideMark/>
          </w:tcPr>
          <w:p w14:paraId="15DA0F13" w14:textId="77777777" w:rsidR="008A1402" w:rsidRPr="00992778" w:rsidRDefault="008A1402">
            <w:pPr>
              <w:rPr>
                <w:b/>
                <w:bCs/>
                <w:sz w:val="22"/>
                <w:szCs w:val="22"/>
              </w:rPr>
            </w:pPr>
            <w:r w:rsidRPr="00992778">
              <w:rPr>
                <w:b/>
                <w:bCs/>
                <w:sz w:val="22"/>
                <w:szCs w:val="22"/>
              </w:rPr>
              <w:t> </w:t>
            </w:r>
          </w:p>
        </w:tc>
        <w:tc>
          <w:tcPr>
            <w:tcW w:w="384" w:type="pct"/>
            <w:noWrap/>
            <w:vAlign w:val="center"/>
            <w:hideMark/>
          </w:tcPr>
          <w:p w14:paraId="6981030C" w14:textId="77777777" w:rsidR="008A1402" w:rsidRPr="00992778" w:rsidRDefault="008A1402">
            <w:pPr>
              <w:jc w:val="center"/>
              <w:rPr>
                <w:b/>
                <w:bCs/>
                <w:sz w:val="22"/>
                <w:szCs w:val="22"/>
              </w:rPr>
            </w:pPr>
          </w:p>
        </w:tc>
        <w:tc>
          <w:tcPr>
            <w:tcW w:w="1206" w:type="pct"/>
            <w:noWrap/>
            <w:vAlign w:val="center"/>
          </w:tcPr>
          <w:p w14:paraId="155ED793" w14:textId="77777777" w:rsidR="008A1402" w:rsidRPr="00992778" w:rsidRDefault="008A1402">
            <w:pPr>
              <w:jc w:val="center"/>
              <w:rPr>
                <w:b/>
                <w:bCs/>
                <w:sz w:val="22"/>
                <w:szCs w:val="22"/>
              </w:rPr>
            </w:pPr>
          </w:p>
        </w:tc>
        <w:tc>
          <w:tcPr>
            <w:tcW w:w="1206" w:type="pct"/>
            <w:vAlign w:val="center"/>
          </w:tcPr>
          <w:p w14:paraId="7280F1AC" w14:textId="77777777" w:rsidR="008A1402" w:rsidRPr="00992778" w:rsidRDefault="008A1402">
            <w:pPr>
              <w:jc w:val="center"/>
              <w:rPr>
                <w:b/>
                <w:bCs/>
                <w:sz w:val="22"/>
                <w:szCs w:val="22"/>
              </w:rPr>
            </w:pPr>
          </w:p>
        </w:tc>
      </w:tr>
      <w:tr w:rsidR="008A1402" w:rsidRPr="00992778" w14:paraId="57C70BE4" w14:textId="77777777" w:rsidTr="00FC347C">
        <w:trPr>
          <w:trHeight w:val="340"/>
        </w:trPr>
        <w:tc>
          <w:tcPr>
            <w:tcW w:w="2204" w:type="pct"/>
            <w:noWrap/>
            <w:vAlign w:val="center"/>
            <w:hideMark/>
          </w:tcPr>
          <w:p w14:paraId="22CE0D0C" w14:textId="77777777" w:rsidR="008A1402" w:rsidRPr="00AB31F4" w:rsidRDefault="008A1402">
            <w:pPr>
              <w:rPr>
                <w:b/>
                <w:bCs/>
                <w:sz w:val="22"/>
                <w:szCs w:val="22"/>
              </w:rPr>
            </w:pPr>
            <w:r w:rsidRPr="00AB31F4">
              <w:rPr>
                <w:b/>
                <w:bCs/>
                <w:sz w:val="22"/>
                <w:szCs w:val="22"/>
              </w:rPr>
              <w:t>Liabilities</w:t>
            </w:r>
          </w:p>
        </w:tc>
        <w:tc>
          <w:tcPr>
            <w:tcW w:w="384" w:type="pct"/>
            <w:noWrap/>
            <w:vAlign w:val="center"/>
            <w:hideMark/>
          </w:tcPr>
          <w:p w14:paraId="55D74C17" w14:textId="77777777" w:rsidR="008A1402" w:rsidRPr="00992778" w:rsidRDefault="008A1402">
            <w:pPr>
              <w:jc w:val="center"/>
              <w:rPr>
                <w:b/>
                <w:bCs/>
                <w:sz w:val="22"/>
                <w:szCs w:val="22"/>
              </w:rPr>
            </w:pPr>
          </w:p>
        </w:tc>
        <w:tc>
          <w:tcPr>
            <w:tcW w:w="1206" w:type="pct"/>
            <w:noWrap/>
            <w:vAlign w:val="center"/>
          </w:tcPr>
          <w:p w14:paraId="3F8EFA2D" w14:textId="77777777" w:rsidR="008A1402" w:rsidRPr="00992778" w:rsidRDefault="008A1402">
            <w:pPr>
              <w:jc w:val="center"/>
              <w:rPr>
                <w:b/>
                <w:bCs/>
                <w:sz w:val="22"/>
                <w:szCs w:val="22"/>
              </w:rPr>
            </w:pPr>
          </w:p>
        </w:tc>
        <w:tc>
          <w:tcPr>
            <w:tcW w:w="1206" w:type="pct"/>
            <w:vAlign w:val="center"/>
          </w:tcPr>
          <w:p w14:paraId="6B2078CC" w14:textId="77777777" w:rsidR="008A1402" w:rsidRPr="00992778" w:rsidRDefault="008A1402">
            <w:pPr>
              <w:jc w:val="center"/>
              <w:rPr>
                <w:b/>
                <w:bCs/>
                <w:sz w:val="22"/>
                <w:szCs w:val="22"/>
              </w:rPr>
            </w:pPr>
          </w:p>
        </w:tc>
      </w:tr>
      <w:tr w:rsidR="008A1402" w:rsidRPr="00992778" w14:paraId="2AA39C6C" w14:textId="77777777" w:rsidTr="00FC347C">
        <w:trPr>
          <w:trHeight w:val="340"/>
        </w:trPr>
        <w:tc>
          <w:tcPr>
            <w:tcW w:w="2204" w:type="pct"/>
            <w:noWrap/>
            <w:vAlign w:val="center"/>
            <w:hideMark/>
          </w:tcPr>
          <w:p w14:paraId="0A200552" w14:textId="77777777" w:rsidR="008A1402" w:rsidRPr="00992778" w:rsidRDefault="008A1402">
            <w:pPr>
              <w:rPr>
                <w:b/>
                <w:bCs/>
                <w:sz w:val="22"/>
                <w:szCs w:val="22"/>
              </w:rPr>
            </w:pPr>
            <w:r w:rsidRPr="00992778">
              <w:rPr>
                <w:b/>
                <w:bCs/>
                <w:sz w:val="22"/>
                <w:szCs w:val="22"/>
              </w:rPr>
              <w:t>Current Liabilities</w:t>
            </w:r>
          </w:p>
        </w:tc>
        <w:tc>
          <w:tcPr>
            <w:tcW w:w="384" w:type="pct"/>
            <w:noWrap/>
            <w:vAlign w:val="center"/>
            <w:hideMark/>
          </w:tcPr>
          <w:p w14:paraId="0978C5F4" w14:textId="77777777" w:rsidR="008A1402" w:rsidRPr="00992778" w:rsidRDefault="008A1402">
            <w:pPr>
              <w:jc w:val="center"/>
              <w:rPr>
                <w:b/>
                <w:bCs/>
                <w:sz w:val="22"/>
                <w:szCs w:val="22"/>
              </w:rPr>
            </w:pPr>
          </w:p>
        </w:tc>
        <w:tc>
          <w:tcPr>
            <w:tcW w:w="1206" w:type="pct"/>
            <w:noWrap/>
            <w:vAlign w:val="center"/>
          </w:tcPr>
          <w:p w14:paraId="794EC6BA" w14:textId="77777777" w:rsidR="008A1402" w:rsidRPr="00992778" w:rsidRDefault="008A1402">
            <w:pPr>
              <w:jc w:val="center"/>
              <w:rPr>
                <w:b/>
                <w:bCs/>
                <w:sz w:val="22"/>
                <w:szCs w:val="22"/>
              </w:rPr>
            </w:pPr>
          </w:p>
        </w:tc>
        <w:tc>
          <w:tcPr>
            <w:tcW w:w="1206" w:type="pct"/>
            <w:vAlign w:val="center"/>
          </w:tcPr>
          <w:p w14:paraId="5E2ACA66" w14:textId="77777777" w:rsidR="008A1402" w:rsidRPr="00992778" w:rsidRDefault="008A1402">
            <w:pPr>
              <w:jc w:val="center"/>
              <w:rPr>
                <w:b/>
                <w:bCs/>
                <w:sz w:val="22"/>
                <w:szCs w:val="22"/>
              </w:rPr>
            </w:pPr>
          </w:p>
        </w:tc>
      </w:tr>
      <w:tr w:rsidR="008A1402" w:rsidRPr="00992778" w14:paraId="326A39A2" w14:textId="77777777" w:rsidTr="00FC347C">
        <w:trPr>
          <w:trHeight w:val="340"/>
        </w:trPr>
        <w:tc>
          <w:tcPr>
            <w:tcW w:w="2204" w:type="pct"/>
            <w:noWrap/>
            <w:vAlign w:val="center"/>
          </w:tcPr>
          <w:p w14:paraId="61B4AE41" w14:textId="77777777" w:rsidR="008A1402" w:rsidRPr="00992778" w:rsidRDefault="008A1402">
            <w:pPr>
              <w:tabs>
                <w:tab w:val="left" w:pos="480"/>
              </w:tabs>
              <w:rPr>
                <w:bCs/>
                <w:sz w:val="22"/>
                <w:szCs w:val="22"/>
              </w:rPr>
            </w:pPr>
            <w:r w:rsidRPr="00992778">
              <w:rPr>
                <w:bCs/>
                <w:sz w:val="22"/>
                <w:szCs w:val="22"/>
              </w:rPr>
              <w:t>Certificates Payable</w:t>
            </w:r>
          </w:p>
        </w:tc>
        <w:tc>
          <w:tcPr>
            <w:tcW w:w="384" w:type="pct"/>
            <w:noWrap/>
            <w:vAlign w:val="center"/>
          </w:tcPr>
          <w:p w14:paraId="6B8DD757" w14:textId="0AAB6338" w:rsidR="008A1402" w:rsidRPr="000E0858" w:rsidRDefault="004A17C3">
            <w:pPr>
              <w:tabs>
                <w:tab w:val="left" w:pos="480"/>
              </w:tabs>
              <w:jc w:val="center"/>
              <w:rPr>
                <w:sz w:val="22"/>
                <w:szCs w:val="22"/>
              </w:rPr>
            </w:pPr>
            <w:r>
              <w:rPr>
                <w:sz w:val="22"/>
                <w:szCs w:val="22"/>
              </w:rPr>
              <w:t>10</w:t>
            </w:r>
          </w:p>
        </w:tc>
        <w:tc>
          <w:tcPr>
            <w:tcW w:w="1206" w:type="pct"/>
            <w:noWrap/>
            <w:vAlign w:val="center"/>
          </w:tcPr>
          <w:p w14:paraId="3B8B1BBE" w14:textId="77777777" w:rsidR="008A1402" w:rsidRPr="00992778" w:rsidRDefault="008A1402">
            <w:pPr>
              <w:tabs>
                <w:tab w:val="left" w:pos="480"/>
              </w:tabs>
              <w:jc w:val="center"/>
              <w:rPr>
                <w:sz w:val="22"/>
                <w:szCs w:val="22"/>
              </w:rPr>
            </w:pPr>
            <w:r w:rsidRPr="00992778">
              <w:rPr>
                <w:sz w:val="22"/>
                <w:szCs w:val="22"/>
              </w:rPr>
              <w:t>xx</w:t>
            </w:r>
          </w:p>
        </w:tc>
        <w:tc>
          <w:tcPr>
            <w:tcW w:w="1206" w:type="pct"/>
            <w:vAlign w:val="center"/>
          </w:tcPr>
          <w:p w14:paraId="62B41A85" w14:textId="77777777" w:rsidR="008A1402" w:rsidRPr="00992778" w:rsidRDefault="008A1402">
            <w:pPr>
              <w:tabs>
                <w:tab w:val="left" w:pos="480"/>
              </w:tabs>
              <w:jc w:val="center"/>
              <w:rPr>
                <w:sz w:val="22"/>
                <w:szCs w:val="22"/>
              </w:rPr>
            </w:pPr>
            <w:r w:rsidRPr="00992778">
              <w:rPr>
                <w:sz w:val="22"/>
                <w:szCs w:val="22"/>
              </w:rPr>
              <w:t>xx</w:t>
            </w:r>
          </w:p>
        </w:tc>
      </w:tr>
      <w:tr w:rsidR="008A1402" w:rsidRPr="00992778" w14:paraId="40CD6559" w14:textId="77777777" w:rsidTr="00FC347C">
        <w:trPr>
          <w:trHeight w:val="340"/>
        </w:trPr>
        <w:tc>
          <w:tcPr>
            <w:tcW w:w="2204" w:type="pct"/>
            <w:noWrap/>
            <w:vAlign w:val="center"/>
          </w:tcPr>
          <w:p w14:paraId="3031C31C" w14:textId="6FB9C930" w:rsidR="008A1402" w:rsidRPr="00992778" w:rsidRDefault="00250F6F">
            <w:pPr>
              <w:rPr>
                <w:bCs/>
                <w:sz w:val="22"/>
                <w:szCs w:val="22"/>
              </w:rPr>
            </w:pPr>
            <w:r>
              <w:rPr>
                <w:bCs/>
                <w:sz w:val="22"/>
                <w:szCs w:val="22"/>
              </w:rPr>
              <w:t>Retention</w:t>
            </w:r>
          </w:p>
        </w:tc>
        <w:tc>
          <w:tcPr>
            <w:tcW w:w="384" w:type="pct"/>
            <w:noWrap/>
            <w:vAlign w:val="center"/>
          </w:tcPr>
          <w:p w14:paraId="0016D90D" w14:textId="0C882A4A" w:rsidR="008A1402" w:rsidRPr="000E0858" w:rsidRDefault="008A1402">
            <w:pPr>
              <w:jc w:val="center"/>
              <w:rPr>
                <w:sz w:val="22"/>
                <w:szCs w:val="22"/>
              </w:rPr>
            </w:pPr>
            <w:r w:rsidRPr="000E0858">
              <w:rPr>
                <w:sz w:val="22"/>
                <w:szCs w:val="22"/>
              </w:rPr>
              <w:t>1</w:t>
            </w:r>
            <w:r w:rsidR="0039731D">
              <w:rPr>
                <w:sz w:val="22"/>
                <w:szCs w:val="22"/>
              </w:rPr>
              <w:t>1</w:t>
            </w:r>
          </w:p>
        </w:tc>
        <w:tc>
          <w:tcPr>
            <w:tcW w:w="1206" w:type="pct"/>
            <w:noWrap/>
            <w:vAlign w:val="center"/>
          </w:tcPr>
          <w:p w14:paraId="07916CF7" w14:textId="77777777" w:rsidR="008A1402" w:rsidRPr="00992778" w:rsidRDefault="008A1402">
            <w:pPr>
              <w:jc w:val="center"/>
              <w:rPr>
                <w:sz w:val="22"/>
                <w:szCs w:val="22"/>
              </w:rPr>
            </w:pPr>
            <w:r w:rsidRPr="00992778">
              <w:rPr>
                <w:sz w:val="22"/>
                <w:szCs w:val="22"/>
              </w:rPr>
              <w:t>xx</w:t>
            </w:r>
          </w:p>
        </w:tc>
        <w:tc>
          <w:tcPr>
            <w:tcW w:w="1206" w:type="pct"/>
            <w:vAlign w:val="center"/>
          </w:tcPr>
          <w:p w14:paraId="710DFDC5" w14:textId="77777777" w:rsidR="008A1402" w:rsidRPr="00992778" w:rsidRDefault="008A1402">
            <w:pPr>
              <w:jc w:val="center"/>
              <w:rPr>
                <w:sz w:val="22"/>
                <w:szCs w:val="22"/>
              </w:rPr>
            </w:pPr>
            <w:r w:rsidRPr="00992778">
              <w:rPr>
                <w:sz w:val="22"/>
                <w:szCs w:val="22"/>
              </w:rPr>
              <w:t>xx</w:t>
            </w:r>
          </w:p>
        </w:tc>
      </w:tr>
      <w:tr w:rsidR="00630BD0" w:rsidRPr="00992778" w14:paraId="08FFE8BC" w14:textId="77777777" w:rsidTr="00FC347C">
        <w:trPr>
          <w:trHeight w:val="340"/>
        </w:trPr>
        <w:tc>
          <w:tcPr>
            <w:tcW w:w="2204" w:type="pct"/>
            <w:noWrap/>
            <w:vAlign w:val="center"/>
          </w:tcPr>
          <w:p w14:paraId="41013A79" w14:textId="47C42AF7" w:rsidR="00630BD0" w:rsidRPr="00BE6A4D" w:rsidRDefault="00630BD0">
            <w:pPr>
              <w:rPr>
                <w:b/>
                <w:sz w:val="22"/>
                <w:szCs w:val="22"/>
              </w:rPr>
            </w:pPr>
            <w:r w:rsidRPr="00BE6A4D">
              <w:rPr>
                <w:b/>
                <w:sz w:val="22"/>
                <w:szCs w:val="22"/>
              </w:rPr>
              <w:t>Total Current Liabilities</w:t>
            </w:r>
          </w:p>
        </w:tc>
        <w:tc>
          <w:tcPr>
            <w:tcW w:w="384" w:type="pct"/>
            <w:noWrap/>
            <w:vAlign w:val="center"/>
          </w:tcPr>
          <w:p w14:paraId="672D1CA1" w14:textId="77777777" w:rsidR="00630BD0" w:rsidRPr="00BE6A4D" w:rsidRDefault="00630BD0">
            <w:pPr>
              <w:jc w:val="center"/>
              <w:rPr>
                <w:b/>
                <w:sz w:val="22"/>
                <w:szCs w:val="22"/>
              </w:rPr>
            </w:pPr>
          </w:p>
        </w:tc>
        <w:tc>
          <w:tcPr>
            <w:tcW w:w="1206" w:type="pct"/>
            <w:noWrap/>
            <w:vAlign w:val="center"/>
          </w:tcPr>
          <w:p w14:paraId="48B0432D" w14:textId="680BD391" w:rsidR="00630BD0" w:rsidRPr="00BE6A4D" w:rsidRDefault="00630BD0">
            <w:pPr>
              <w:jc w:val="center"/>
              <w:rPr>
                <w:b/>
                <w:sz w:val="22"/>
                <w:szCs w:val="22"/>
              </w:rPr>
            </w:pPr>
            <w:r w:rsidRPr="00BE6A4D">
              <w:rPr>
                <w:b/>
                <w:sz w:val="22"/>
                <w:szCs w:val="22"/>
              </w:rPr>
              <w:t>xx</w:t>
            </w:r>
          </w:p>
        </w:tc>
        <w:tc>
          <w:tcPr>
            <w:tcW w:w="1206" w:type="pct"/>
            <w:vAlign w:val="center"/>
          </w:tcPr>
          <w:p w14:paraId="2D0DE466" w14:textId="75559EFB" w:rsidR="00630BD0" w:rsidRPr="00BE6A4D" w:rsidRDefault="00630BD0">
            <w:pPr>
              <w:jc w:val="center"/>
              <w:rPr>
                <w:b/>
                <w:sz w:val="22"/>
                <w:szCs w:val="22"/>
              </w:rPr>
            </w:pPr>
            <w:r w:rsidRPr="00BE6A4D">
              <w:rPr>
                <w:b/>
                <w:sz w:val="22"/>
                <w:szCs w:val="22"/>
              </w:rPr>
              <w:t>xx</w:t>
            </w:r>
          </w:p>
        </w:tc>
      </w:tr>
      <w:tr w:rsidR="008A1402" w:rsidRPr="00992778" w14:paraId="7819434F" w14:textId="77777777" w:rsidTr="00FC347C">
        <w:trPr>
          <w:trHeight w:val="340"/>
        </w:trPr>
        <w:tc>
          <w:tcPr>
            <w:tcW w:w="2204" w:type="pct"/>
            <w:noWrap/>
            <w:vAlign w:val="center"/>
            <w:hideMark/>
          </w:tcPr>
          <w:p w14:paraId="6604C4B5" w14:textId="53ECD562" w:rsidR="008A1402" w:rsidRPr="00992778" w:rsidRDefault="008A1402">
            <w:pPr>
              <w:rPr>
                <w:b/>
                <w:bCs/>
                <w:sz w:val="22"/>
                <w:szCs w:val="22"/>
              </w:rPr>
            </w:pPr>
            <w:r w:rsidRPr="00992778">
              <w:rPr>
                <w:b/>
                <w:bCs/>
                <w:sz w:val="22"/>
                <w:szCs w:val="22"/>
              </w:rPr>
              <w:t>Total Liabilities</w:t>
            </w:r>
            <w:r w:rsidR="00BE6A4D">
              <w:rPr>
                <w:b/>
                <w:bCs/>
                <w:sz w:val="22"/>
                <w:szCs w:val="22"/>
              </w:rPr>
              <w:t xml:space="preserve"> (B)</w:t>
            </w:r>
          </w:p>
        </w:tc>
        <w:tc>
          <w:tcPr>
            <w:tcW w:w="384" w:type="pct"/>
            <w:noWrap/>
            <w:vAlign w:val="center"/>
            <w:hideMark/>
          </w:tcPr>
          <w:p w14:paraId="5FFB4C89" w14:textId="77777777" w:rsidR="008A1402" w:rsidRPr="00992778" w:rsidRDefault="008A1402">
            <w:pPr>
              <w:jc w:val="center"/>
              <w:rPr>
                <w:b/>
                <w:bCs/>
                <w:sz w:val="22"/>
                <w:szCs w:val="22"/>
              </w:rPr>
            </w:pPr>
          </w:p>
        </w:tc>
        <w:tc>
          <w:tcPr>
            <w:tcW w:w="1206" w:type="pct"/>
            <w:noWrap/>
            <w:vAlign w:val="center"/>
          </w:tcPr>
          <w:p w14:paraId="46B41C7B" w14:textId="77777777" w:rsidR="008A1402" w:rsidRPr="00992778" w:rsidRDefault="008A1402">
            <w:pPr>
              <w:jc w:val="center"/>
              <w:rPr>
                <w:b/>
                <w:sz w:val="22"/>
                <w:szCs w:val="22"/>
              </w:rPr>
            </w:pPr>
            <w:r w:rsidRPr="00992778">
              <w:rPr>
                <w:b/>
                <w:sz w:val="22"/>
                <w:szCs w:val="22"/>
              </w:rPr>
              <w:t>xxx</w:t>
            </w:r>
          </w:p>
        </w:tc>
        <w:tc>
          <w:tcPr>
            <w:tcW w:w="1206" w:type="pct"/>
            <w:vAlign w:val="center"/>
          </w:tcPr>
          <w:p w14:paraId="06B56611" w14:textId="77777777" w:rsidR="008A1402" w:rsidRPr="00992778" w:rsidRDefault="008A1402">
            <w:pPr>
              <w:jc w:val="center"/>
              <w:rPr>
                <w:b/>
                <w:bCs/>
                <w:sz w:val="22"/>
                <w:szCs w:val="22"/>
              </w:rPr>
            </w:pPr>
            <w:r w:rsidRPr="00992778">
              <w:rPr>
                <w:b/>
                <w:sz w:val="22"/>
                <w:szCs w:val="22"/>
              </w:rPr>
              <w:t>xxx</w:t>
            </w:r>
          </w:p>
        </w:tc>
      </w:tr>
      <w:tr w:rsidR="008A1402" w:rsidRPr="00992778" w14:paraId="3777D56A" w14:textId="77777777" w:rsidTr="00FC347C">
        <w:trPr>
          <w:trHeight w:val="340"/>
        </w:trPr>
        <w:tc>
          <w:tcPr>
            <w:tcW w:w="2204" w:type="pct"/>
            <w:noWrap/>
            <w:vAlign w:val="center"/>
            <w:hideMark/>
          </w:tcPr>
          <w:p w14:paraId="7C38232F" w14:textId="77777777" w:rsidR="008A1402" w:rsidRPr="00992778" w:rsidRDefault="008A1402">
            <w:pPr>
              <w:rPr>
                <w:b/>
                <w:bCs/>
                <w:sz w:val="22"/>
                <w:szCs w:val="22"/>
              </w:rPr>
            </w:pPr>
          </w:p>
        </w:tc>
        <w:tc>
          <w:tcPr>
            <w:tcW w:w="384" w:type="pct"/>
            <w:noWrap/>
            <w:vAlign w:val="center"/>
            <w:hideMark/>
          </w:tcPr>
          <w:p w14:paraId="10AABB16" w14:textId="77777777" w:rsidR="008A1402" w:rsidRPr="00992778" w:rsidRDefault="008A1402">
            <w:pPr>
              <w:jc w:val="center"/>
              <w:rPr>
                <w:b/>
                <w:bCs/>
                <w:sz w:val="22"/>
                <w:szCs w:val="22"/>
              </w:rPr>
            </w:pPr>
          </w:p>
        </w:tc>
        <w:tc>
          <w:tcPr>
            <w:tcW w:w="1206" w:type="pct"/>
            <w:noWrap/>
            <w:vAlign w:val="center"/>
          </w:tcPr>
          <w:p w14:paraId="00D7FBF6" w14:textId="77777777" w:rsidR="008A1402" w:rsidRPr="00992778" w:rsidRDefault="008A1402">
            <w:pPr>
              <w:jc w:val="center"/>
              <w:rPr>
                <w:b/>
                <w:bCs/>
                <w:sz w:val="22"/>
                <w:szCs w:val="22"/>
              </w:rPr>
            </w:pPr>
          </w:p>
        </w:tc>
        <w:tc>
          <w:tcPr>
            <w:tcW w:w="1206" w:type="pct"/>
            <w:vAlign w:val="center"/>
          </w:tcPr>
          <w:p w14:paraId="78E9ABFC" w14:textId="77777777" w:rsidR="008A1402" w:rsidRPr="00992778" w:rsidRDefault="008A1402">
            <w:pPr>
              <w:jc w:val="center"/>
              <w:rPr>
                <w:b/>
                <w:bCs/>
                <w:sz w:val="22"/>
                <w:szCs w:val="22"/>
              </w:rPr>
            </w:pPr>
          </w:p>
        </w:tc>
      </w:tr>
      <w:tr w:rsidR="008A1402" w:rsidRPr="00992778" w14:paraId="3F6412DD" w14:textId="77777777" w:rsidTr="00FC347C">
        <w:trPr>
          <w:trHeight w:val="340"/>
        </w:trPr>
        <w:tc>
          <w:tcPr>
            <w:tcW w:w="2204" w:type="pct"/>
            <w:noWrap/>
            <w:vAlign w:val="center"/>
            <w:hideMark/>
          </w:tcPr>
          <w:p w14:paraId="0B4313E9" w14:textId="40C6DF11" w:rsidR="008A1402" w:rsidRPr="00992778" w:rsidRDefault="008A1402">
            <w:pPr>
              <w:rPr>
                <w:b/>
                <w:bCs/>
                <w:sz w:val="22"/>
                <w:szCs w:val="22"/>
              </w:rPr>
            </w:pPr>
            <w:r w:rsidRPr="00992778">
              <w:rPr>
                <w:b/>
                <w:bCs/>
                <w:sz w:val="22"/>
                <w:szCs w:val="22"/>
              </w:rPr>
              <w:t>Net Assets</w:t>
            </w:r>
            <w:r w:rsidR="00BE6A4D">
              <w:rPr>
                <w:b/>
                <w:bCs/>
                <w:sz w:val="22"/>
                <w:szCs w:val="22"/>
              </w:rPr>
              <w:t xml:space="preserve"> (A-B)</w:t>
            </w:r>
          </w:p>
        </w:tc>
        <w:tc>
          <w:tcPr>
            <w:tcW w:w="384" w:type="pct"/>
            <w:noWrap/>
            <w:vAlign w:val="center"/>
            <w:hideMark/>
          </w:tcPr>
          <w:p w14:paraId="275F814D" w14:textId="77777777" w:rsidR="008A1402" w:rsidRPr="00992778" w:rsidRDefault="008A1402">
            <w:pPr>
              <w:jc w:val="center"/>
              <w:rPr>
                <w:b/>
                <w:bCs/>
                <w:sz w:val="22"/>
                <w:szCs w:val="22"/>
              </w:rPr>
            </w:pPr>
          </w:p>
        </w:tc>
        <w:tc>
          <w:tcPr>
            <w:tcW w:w="1206" w:type="pct"/>
            <w:noWrap/>
            <w:vAlign w:val="center"/>
          </w:tcPr>
          <w:p w14:paraId="15F02E88" w14:textId="77777777" w:rsidR="008A1402" w:rsidRPr="00992778" w:rsidRDefault="008A1402">
            <w:pPr>
              <w:jc w:val="center"/>
              <w:rPr>
                <w:b/>
                <w:bCs/>
                <w:sz w:val="22"/>
                <w:szCs w:val="22"/>
              </w:rPr>
            </w:pPr>
            <w:r w:rsidRPr="00992778">
              <w:rPr>
                <w:b/>
                <w:bCs/>
                <w:sz w:val="22"/>
                <w:szCs w:val="22"/>
              </w:rPr>
              <w:t>xxx</w:t>
            </w:r>
          </w:p>
        </w:tc>
        <w:tc>
          <w:tcPr>
            <w:tcW w:w="1206" w:type="pct"/>
            <w:vAlign w:val="center"/>
          </w:tcPr>
          <w:p w14:paraId="3A35DCCA" w14:textId="77777777" w:rsidR="008A1402" w:rsidRPr="00992778" w:rsidRDefault="008A1402">
            <w:pPr>
              <w:jc w:val="center"/>
              <w:rPr>
                <w:b/>
                <w:bCs/>
                <w:sz w:val="22"/>
                <w:szCs w:val="22"/>
              </w:rPr>
            </w:pPr>
            <w:r w:rsidRPr="00992778">
              <w:rPr>
                <w:b/>
                <w:bCs/>
                <w:sz w:val="22"/>
                <w:szCs w:val="22"/>
              </w:rPr>
              <w:t>xxx</w:t>
            </w:r>
          </w:p>
        </w:tc>
      </w:tr>
      <w:tr w:rsidR="008A1402" w:rsidRPr="00992778" w14:paraId="13F68DA9" w14:textId="77777777" w:rsidTr="00FC347C">
        <w:trPr>
          <w:trHeight w:val="340"/>
        </w:trPr>
        <w:tc>
          <w:tcPr>
            <w:tcW w:w="2204" w:type="pct"/>
            <w:noWrap/>
            <w:vAlign w:val="center"/>
          </w:tcPr>
          <w:p w14:paraId="73E450C4" w14:textId="763119DF" w:rsidR="008A1402" w:rsidRPr="00AB31F4" w:rsidRDefault="008A1402">
            <w:pPr>
              <w:rPr>
                <w:b/>
                <w:bCs/>
                <w:sz w:val="22"/>
                <w:szCs w:val="22"/>
              </w:rPr>
            </w:pPr>
          </w:p>
        </w:tc>
        <w:tc>
          <w:tcPr>
            <w:tcW w:w="384" w:type="pct"/>
            <w:noWrap/>
            <w:vAlign w:val="center"/>
          </w:tcPr>
          <w:p w14:paraId="18FB6D9C" w14:textId="77777777" w:rsidR="008A1402" w:rsidRPr="00992778" w:rsidRDefault="008A1402">
            <w:pPr>
              <w:jc w:val="center"/>
              <w:rPr>
                <w:b/>
                <w:bCs/>
                <w:sz w:val="22"/>
                <w:szCs w:val="22"/>
              </w:rPr>
            </w:pPr>
          </w:p>
        </w:tc>
        <w:tc>
          <w:tcPr>
            <w:tcW w:w="1206" w:type="pct"/>
            <w:noWrap/>
            <w:vAlign w:val="center"/>
          </w:tcPr>
          <w:p w14:paraId="00A8BDA3" w14:textId="77777777" w:rsidR="008A1402" w:rsidRPr="00992778" w:rsidRDefault="008A1402">
            <w:pPr>
              <w:jc w:val="center"/>
              <w:rPr>
                <w:b/>
                <w:bCs/>
                <w:sz w:val="22"/>
                <w:szCs w:val="22"/>
              </w:rPr>
            </w:pPr>
          </w:p>
        </w:tc>
        <w:tc>
          <w:tcPr>
            <w:tcW w:w="1206" w:type="pct"/>
            <w:vAlign w:val="center"/>
          </w:tcPr>
          <w:p w14:paraId="647FC006" w14:textId="77777777" w:rsidR="008A1402" w:rsidRPr="00992778" w:rsidRDefault="008A1402">
            <w:pPr>
              <w:jc w:val="center"/>
              <w:rPr>
                <w:b/>
                <w:bCs/>
                <w:sz w:val="22"/>
                <w:szCs w:val="22"/>
              </w:rPr>
            </w:pPr>
          </w:p>
        </w:tc>
      </w:tr>
      <w:tr w:rsidR="008A1402" w:rsidRPr="00992778" w14:paraId="15CE6E11" w14:textId="77777777" w:rsidTr="00FC347C">
        <w:trPr>
          <w:trHeight w:val="340"/>
        </w:trPr>
        <w:tc>
          <w:tcPr>
            <w:tcW w:w="2204" w:type="pct"/>
            <w:noWrap/>
            <w:vAlign w:val="center"/>
          </w:tcPr>
          <w:p w14:paraId="74A54569" w14:textId="2A0DD251" w:rsidR="008A1402" w:rsidRPr="00992778" w:rsidRDefault="001F7163">
            <w:pPr>
              <w:rPr>
                <w:b/>
                <w:bCs/>
                <w:sz w:val="22"/>
                <w:szCs w:val="22"/>
              </w:rPr>
            </w:pPr>
            <w:r>
              <w:rPr>
                <w:b/>
                <w:bCs/>
                <w:sz w:val="22"/>
                <w:szCs w:val="22"/>
              </w:rPr>
              <w:t>Represented By:</w:t>
            </w:r>
          </w:p>
        </w:tc>
        <w:tc>
          <w:tcPr>
            <w:tcW w:w="384" w:type="pct"/>
            <w:noWrap/>
            <w:vAlign w:val="center"/>
          </w:tcPr>
          <w:p w14:paraId="0364D61E" w14:textId="77777777" w:rsidR="008A1402" w:rsidRPr="00992778" w:rsidRDefault="008A1402">
            <w:pPr>
              <w:jc w:val="center"/>
              <w:rPr>
                <w:b/>
                <w:bCs/>
                <w:sz w:val="22"/>
                <w:szCs w:val="22"/>
              </w:rPr>
            </w:pPr>
          </w:p>
        </w:tc>
        <w:tc>
          <w:tcPr>
            <w:tcW w:w="1206" w:type="pct"/>
            <w:noWrap/>
            <w:vAlign w:val="center"/>
          </w:tcPr>
          <w:p w14:paraId="4E76F1DF" w14:textId="77777777" w:rsidR="008A1402" w:rsidRPr="00992778" w:rsidRDefault="008A1402">
            <w:pPr>
              <w:jc w:val="center"/>
              <w:rPr>
                <w:b/>
                <w:bCs/>
                <w:sz w:val="22"/>
                <w:szCs w:val="22"/>
              </w:rPr>
            </w:pPr>
          </w:p>
        </w:tc>
        <w:tc>
          <w:tcPr>
            <w:tcW w:w="1206" w:type="pct"/>
            <w:vAlign w:val="center"/>
          </w:tcPr>
          <w:p w14:paraId="4429E1F6" w14:textId="77777777" w:rsidR="008A1402" w:rsidRPr="00992778" w:rsidRDefault="008A1402">
            <w:pPr>
              <w:jc w:val="center"/>
              <w:rPr>
                <w:b/>
                <w:bCs/>
                <w:sz w:val="22"/>
                <w:szCs w:val="22"/>
              </w:rPr>
            </w:pPr>
          </w:p>
        </w:tc>
      </w:tr>
      <w:tr w:rsidR="008A1402" w:rsidRPr="00992778" w14:paraId="6B1907BE" w14:textId="77777777" w:rsidTr="00FC347C">
        <w:trPr>
          <w:trHeight w:val="340"/>
        </w:trPr>
        <w:tc>
          <w:tcPr>
            <w:tcW w:w="2204" w:type="pct"/>
            <w:noWrap/>
            <w:vAlign w:val="center"/>
          </w:tcPr>
          <w:p w14:paraId="2B613188" w14:textId="77777777" w:rsidR="008A1402" w:rsidRPr="00992778" w:rsidRDefault="008A1402">
            <w:pPr>
              <w:rPr>
                <w:b/>
                <w:bCs/>
                <w:sz w:val="22"/>
                <w:szCs w:val="22"/>
              </w:rPr>
            </w:pPr>
            <w:r w:rsidRPr="00992778">
              <w:rPr>
                <w:bCs/>
                <w:sz w:val="22"/>
                <w:szCs w:val="22"/>
              </w:rPr>
              <w:t>Accumulated Surplus</w:t>
            </w:r>
          </w:p>
        </w:tc>
        <w:tc>
          <w:tcPr>
            <w:tcW w:w="384" w:type="pct"/>
            <w:noWrap/>
            <w:vAlign w:val="center"/>
          </w:tcPr>
          <w:p w14:paraId="4AB60074" w14:textId="26014071" w:rsidR="008A1402" w:rsidRPr="00992778" w:rsidRDefault="008A1402">
            <w:pPr>
              <w:jc w:val="center"/>
              <w:rPr>
                <w:b/>
                <w:bCs/>
                <w:sz w:val="22"/>
                <w:szCs w:val="22"/>
              </w:rPr>
            </w:pPr>
          </w:p>
        </w:tc>
        <w:tc>
          <w:tcPr>
            <w:tcW w:w="1206" w:type="pct"/>
            <w:noWrap/>
            <w:vAlign w:val="center"/>
          </w:tcPr>
          <w:p w14:paraId="433C3802" w14:textId="77777777" w:rsidR="008A1402" w:rsidRPr="00992778" w:rsidRDefault="008A1402">
            <w:pPr>
              <w:jc w:val="center"/>
              <w:rPr>
                <w:b/>
                <w:bCs/>
                <w:sz w:val="22"/>
                <w:szCs w:val="22"/>
              </w:rPr>
            </w:pPr>
            <w:r w:rsidRPr="00992778">
              <w:rPr>
                <w:b/>
                <w:bCs/>
                <w:sz w:val="22"/>
                <w:szCs w:val="22"/>
              </w:rPr>
              <w:t>xx</w:t>
            </w:r>
          </w:p>
        </w:tc>
        <w:tc>
          <w:tcPr>
            <w:tcW w:w="1206" w:type="pct"/>
            <w:vAlign w:val="center"/>
          </w:tcPr>
          <w:p w14:paraId="783D84B5" w14:textId="77777777" w:rsidR="008A1402" w:rsidRPr="00992778" w:rsidRDefault="008A1402">
            <w:pPr>
              <w:jc w:val="center"/>
              <w:rPr>
                <w:b/>
                <w:bCs/>
                <w:sz w:val="22"/>
                <w:szCs w:val="22"/>
              </w:rPr>
            </w:pPr>
            <w:r w:rsidRPr="00992778">
              <w:rPr>
                <w:b/>
                <w:bCs/>
                <w:sz w:val="22"/>
                <w:szCs w:val="22"/>
              </w:rPr>
              <w:t>xx</w:t>
            </w:r>
          </w:p>
        </w:tc>
      </w:tr>
      <w:tr w:rsidR="008A1402" w:rsidRPr="00992778" w14:paraId="3701431F" w14:textId="77777777" w:rsidTr="00FC347C">
        <w:trPr>
          <w:trHeight w:val="340"/>
        </w:trPr>
        <w:tc>
          <w:tcPr>
            <w:tcW w:w="2204" w:type="pct"/>
            <w:noWrap/>
            <w:vAlign w:val="center"/>
          </w:tcPr>
          <w:p w14:paraId="4430895D" w14:textId="25A28FBD" w:rsidR="008A1402" w:rsidRPr="00992778" w:rsidRDefault="008A1402">
            <w:pPr>
              <w:rPr>
                <w:bCs/>
                <w:sz w:val="22"/>
                <w:szCs w:val="22"/>
              </w:rPr>
            </w:pPr>
            <w:r w:rsidRPr="00992778">
              <w:rPr>
                <w:b/>
                <w:bCs/>
                <w:sz w:val="22"/>
                <w:szCs w:val="22"/>
              </w:rPr>
              <w:t>Net Assets</w:t>
            </w:r>
          </w:p>
        </w:tc>
        <w:tc>
          <w:tcPr>
            <w:tcW w:w="384" w:type="pct"/>
            <w:noWrap/>
            <w:vAlign w:val="center"/>
          </w:tcPr>
          <w:p w14:paraId="151293F2" w14:textId="77777777" w:rsidR="008A1402" w:rsidRPr="00992778" w:rsidRDefault="008A1402">
            <w:pPr>
              <w:jc w:val="center"/>
              <w:rPr>
                <w:b/>
                <w:bCs/>
                <w:sz w:val="22"/>
                <w:szCs w:val="22"/>
              </w:rPr>
            </w:pPr>
          </w:p>
        </w:tc>
        <w:tc>
          <w:tcPr>
            <w:tcW w:w="1206" w:type="pct"/>
            <w:noWrap/>
            <w:vAlign w:val="center"/>
          </w:tcPr>
          <w:p w14:paraId="04C2789E" w14:textId="77777777" w:rsidR="008A1402" w:rsidRPr="00992778" w:rsidRDefault="008A1402">
            <w:pPr>
              <w:jc w:val="center"/>
              <w:rPr>
                <w:b/>
                <w:bCs/>
                <w:sz w:val="22"/>
                <w:szCs w:val="22"/>
              </w:rPr>
            </w:pPr>
            <w:r w:rsidRPr="00992778">
              <w:rPr>
                <w:b/>
                <w:bCs/>
                <w:sz w:val="22"/>
                <w:szCs w:val="22"/>
              </w:rPr>
              <w:t>xxx</w:t>
            </w:r>
          </w:p>
        </w:tc>
        <w:tc>
          <w:tcPr>
            <w:tcW w:w="1206" w:type="pct"/>
            <w:vAlign w:val="center"/>
          </w:tcPr>
          <w:p w14:paraId="339A06BD" w14:textId="77777777" w:rsidR="008A1402" w:rsidRPr="00992778" w:rsidRDefault="008A1402">
            <w:pPr>
              <w:jc w:val="center"/>
              <w:rPr>
                <w:b/>
                <w:bCs/>
                <w:sz w:val="22"/>
                <w:szCs w:val="22"/>
              </w:rPr>
            </w:pPr>
            <w:r w:rsidRPr="00992778">
              <w:rPr>
                <w:b/>
                <w:bCs/>
                <w:sz w:val="22"/>
                <w:szCs w:val="22"/>
              </w:rPr>
              <w:t>xxx</w:t>
            </w:r>
          </w:p>
        </w:tc>
      </w:tr>
      <w:bookmarkEnd w:id="28"/>
    </w:tbl>
    <w:p w14:paraId="74AC14ED" w14:textId="77777777" w:rsidR="00E85F3F" w:rsidRPr="00E85F3F" w:rsidRDefault="00E85F3F" w:rsidP="00E85F3F">
      <w:pPr>
        <w:spacing w:line="360" w:lineRule="auto"/>
        <w:jc w:val="both"/>
        <w:rPr>
          <w:sz w:val="10"/>
          <w:szCs w:val="10"/>
          <w:lang w:val="en-US"/>
        </w:rPr>
      </w:pPr>
    </w:p>
    <w:p w14:paraId="577C782D" w14:textId="77777777" w:rsidR="00136C27" w:rsidRPr="00F040D6" w:rsidRDefault="00136C27" w:rsidP="00136C27">
      <w:pPr>
        <w:spacing w:line="276" w:lineRule="auto"/>
        <w:jc w:val="both"/>
      </w:pPr>
      <w:r w:rsidRPr="00650C14">
        <w:t>The notes set out on pages xxx to xxx form an integral part of these Financial Statements</w:t>
      </w:r>
      <w:r>
        <w:t xml:space="preserve">. </w:t>
      </w:r>
      <w:r w:rsidRPr="00650C14">
        <w:rPr>
          <w:lang w:val="en-US"/>
        </w:rPr>
        <w:t>The Financial Statements set out on pages xxx to xxx were signed by:</w:t>
      </w:r>
    </w:p>
    <w:p w14:paraId="72FE918B" w14:textId="77777777" w:rsidR="00B876E9" w:rsidRDefault="00B876E9" w:rsidP="00E85F3F">
      <w:pPr>
        <w:spacing w:line="360" w:lineRule="auto"/>
        <w:jc w:val="both"/>
        <w:rPr>
          <w:sz w:val="22"/>
          <w:szCs w:val="22"/>
          <w:lang w:val="en-US"/>
        </w:rPr>
      </w:pPr>
    </w:p>
    <w:p w14:paraId="1EBC10D4" w14:textId="77777777" w:rsidR="00A50FA5" w:rsidRPr="00E8784B" w:rsidRDefault="00A50FA5" w:rsidP="00E85F3F">
      <w:pPr>
        <w:spacing w:line="360" w:lineRule="auto"/>
        <w:jc w:val="both"/>
        <w:rPr>
          <w:sz w:val="22"/>
          <w:szCs w:val="2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1559"/>
        <w:gridCol w:w="3979"/>
      </w:tblGrid>
      <w:tr w:rsidR="00E041AC" w14:paraId="313CB4D5" w14:textId="77777777" w:rsidTr="00E041AC">
        <w:trPr>
          <w:trHeight w:val="283"/>
        </w:trPr>
        <w:tc>
          <w:tcPr>
            <w:tcW w:w="2130" w:type="pct"/>
          </w:tcPr>
          <w:p w14:paraId="330FDC6C" w14:textId="79C735F3" w:rsidR="00E041AC" w:rsidRPr="007A6A9A" w:rsidRDefault="00E041AC">
            <w:pPr>
              <w:spacing w:line="360" w:lineRule="auto"/>
              <w:jc w:val="both"/>
              <w:rPr>
                <w:b/>
                <w:bCs/>
                <w:lang w:val="en-US"/>
              </w:rPr>
            </w:pPr>
            <w:r>
              <w:rPr>
                <w:b/>
                <w:bCs/>
                <w:lang w:val="en-US"/>
              </w:rPr>
              <w:t>……………………………………</w:t>
            </w:r>
          </w:p>
        </w:tc>
        <w:tc>
          <w:tcPr>
            <w:tcW w:w="808" w:type="pct"/>
          </w:tcPr>
          <w:p w14:paraId="2F35C54D" w14:textId="77777777" w:rsidR="00E041AC" w:rsidRDefault="00E041AC">
            <w:pPr>
              <w:spacing w:line="360" w:lineRule="auto"/>
              <w:jc w:val="both"/>
              <w:rPr>
                <w:b/>
                <w:bCs/>
                <w:lang w:val="en-US"/>
              </w:rPr>
            </w:pPr>
          </w:p>
        </w:tc>
        <w:tc>
          <w:tcPr>
            <w:tcW w:w="2062" w:type="pct"/>
          </w:tcPr>
          <w:p w14:paraId="0287DD2D" w14:textId="461532DC" w:rsidR="00E041AC" w:rsidRPr="007A6A9A" w:rsidRDefault="00E041AC">
            <w:pPr>
              <w:spacing w:line="360" w:lineRule="auto"/>
              <w:jc w:val="both"/>
              <w:rPr>
                <w:b/>
                <w:bCs/>
                <w:lang w:val="en-US"/>
              </w:rPr>
            </w:pPr>
            <w:r>
              <w:rPr>
                <w:b/>
                <w:bCs/>
                <w:lang w:val="en-US"/>
              </w:rPr>
              <w:t>………………………………….</w:t>
            </w:r>
          </w:p>
        </w:tc>
      </w:tr>
      <w:tr w:rsidR="00E041AC" w14:paraId="7A217456" w14:textId="77777777" w:rsidTr="00E041AC">
        <w:trPr>
          <w:trHeight w:val="283"/>
        </w:trPr>
        <w:tc>
          <w:tcPr>
            <w:tcW w:w="2130" w:type="pct"/>
          </w:tcPr>
          <w:p w14:paraId="60DD034A" w14:textId="77777777" w:rsidR="00E041AC" w:rsidRPr="007A6A9A" w:rsidRDefault="00E041AC">
            <w:pPr>
              <w:spacing w:line="360" w:lineRule="auto"/>
              <w:jc w:val="both"/>
              <w:rPr>
                <w:b/>
                <w:bCs/>
                <w:lang w:val="en-US"/>
              </w:rPr>
            </w:pPr>
            <w:r w:rsidRPr="007A6A9A">
              <w:rPr>
                <w:b/>
                <w:bCs/>
                <w:lang w:val="en-US"/>
              </w:rPr>
              <w:t>Name:</w:t>
            </w:r>
          </w:p>
        </w:tc>
        <w:tc>
          <w:tcPr>
            <w:tcW w:w="808" w:type="pct"/>
          </w:tcPr>
          <w:p w14:paraId="6318D709" w14:textId="77777777" w:rsidR="00E041AC" w:rsidRPr="007A6A9A" w:rsidRDefault="00E041AC">
            <w:pPr>
              <w:spacing w:line="360" w:lineRule="auto"/>
              <w:jc w:val="both"/>
              <w:rPr>
                <w:b/>
                <w:bCs/>
                <w:lang w:val="en-US"/>
              </w:rPr>
            </w:pPr>
          </w:p>
        </w:tc>
        <w:tc>
          <w:tcPr>
            <w:tcW w:w="2062" w:type="pct"/>
          </w:tcPr>
          <w:p w14:paraId="19D421CD" w14:textId="2692A6E1" w:rsidR="00E041AC" w:rsidRPr="007A6A9A" w:rsidRDefault="00E041AC">
            <w:pPr>
              <w:spacing w:line="360" w:lineRule="auto"/>
              <w:jc w:val="both"/>
              <w:rPr>
                <w:b/>
                <w:bCs/>
                <w:lang w:val="en-US"/>
              </w:rPr>
            </w:pPr>
            <w:r w:rsidRPr="007A6A9A">
              <w:rPr>
                <w:b/>
                <w:bCs/>
                <w:lang w:val="en-US"/>
              </w:rPr>
              <w:t>Name:</w:t>
            </w:r>
          </w:p>
        </w:tc>
      </w:tr>
      <w:tr w:rsidR="00E041AC" w14:paraId="1637820C" w14:textId="77777777" w:rsidTr="00E041AC">
        <w:trPr>
          <w:trHeight w:val="283"/>
        </w:trPr>
        <w:tc>
          <w:tcPr>
            <w:tcW w:w="2130" w:type="pct"/>
          </w:tcPr>
          <w:p w14:paraId="6AA73A0C" w14:textId="31EC5A2C" w:rsidR="00E041AC" w:rsidRPr="007A6A9A" w:rsidRDefault="005776D7">
            <w:pPr>
              <w:spacing w:line="360" w:lineRule="auto"/>
              <w:jc w:val="both"/>
              <w:rPr>
                <w:b/>
                <w:bCs/>
                <w:lang w:val="en-US"/>
              </w:rPr>
            </w:pPr>
            <w:r>
              <w:rPr>
                <w:b/>
                <w:bCs/>
                <w:lang w:val="en-US"/>
              </w:rPr>
              <w:t>Fund Administrator</w:t>
            </w:r>
          </w:p>
        </w:tc>
        <w:tc>
          <w:tcPr>
            <w:tcW w:w="808" w:type="pct"/>
          </w:tcPr>
          <w:p w14:paraId="32777A76" w14:textId="77777777" w:rsidR="00E041AC" w:rsidRDefault="00E041AC">
            <w:pPr>
              <w:spacing w:line="360" w:lineRule="auto"/>
              <w:jc w:val="both"/>
              <w:rPr>
                <w:b/>
                <w:bCs/>
                <w:lang w:val="en-US"/>
              </w:rPr>
            </w:pPr>
          </w:p>
        </w:tc>
        <w:tc>
          <w:tcPr>
            <w:tcW w:w="2062" w:type="pct"/>
          </w:tcPr>
          <w:p w14:paraId="2C6ABF3E" w14:textId="7355825F" w:rsidR="00E041AC" w:rsidRPr="007A6A9A" w:rsidRDefault="00E041AC">
            <w:pPr>
              <w:spacing w:line="360" w:lineRule="auto"/>
              <w:jc w:val="both"/>
              <w:rPr>
                <w:b/>
                <w:bCs/>
                <w:lang w:val="en-US"/>
              </w:rPr>
            </w:pPr>
            <w:r>
              <w:rPr>
                <w:b/>
                <w:bCs/>
                <w:lang w:val="en-US"/>
              </w:rPr>
              <w:t>Fund Accountant</w:t>
            </w:r>
          </w:p>
        </w:tc>
      </w:tr>
      <w:tr w:rsidR="00E041AC" w14:paraId="16A4816E" w14:textId="77777777" w:rsidTr="00E041AC">
        <w:trPr>
          <w:trHeight w:val="283"/>
        </w:trPr>
        <w:tc>
          <w:tcPr>
            <w:tcW w:w="2130" w:type="pct"/>
          </w:tcPr>
          <w:p w14:paraId="00391FA9" w14:textId="77777777" w:rsidR="00E041AC" w:rsidRPr="007A6A9A" w:rsidRDefault="00E041AC">
            <w:pPr>
              <w:spacing w:line="360" w:lineRule="auto"/>
              <w:jc w:val="both"/>
              <w:rPr>
                <w:b/>
                <w:bCs/>
              </w:rPr>
            </w:pPr>
          </w:p>
        </w:tc>
        <w:tc>
          <w:tcPr>
            <w:tcW w:w="808" w:type="pct"/>
          </w:tcPr>
          <w:p w14:paraId="0DB63BC2" w14:textId="77777777" w:rsidR="00E041AC" w:rsidRPr="007A6A9A" w:rsidRDefault="00E041AC">
            <w:pPr>
              <w:spacing w:line="360" w:lineRule="auto"/>
              <w:jc w:val="both"/>
              <w:rPr>
                <w:b/>
                <w:bCs/>
              </w:rPr>
            </w:pPr>
          </w:p>
        </w:tc>
        <w:tc>
          <w:tcPr>
            <w:tcW w:w="2062" w:type="pct"/>
          </w:tcPr>
          <w:p w14:paraId="2A804A06" w14:textId="27449935" w:rsidR="00E041AC" w:rsidRPr="007A6A9A" w:rsidRDefault="00E041AC">
            <w:pPr>
              <w:spacing w:line="360" w:lineRule="auto"/>
              <w:jc w:val="both"/>
              <w:rPr>
                <w:b/>
                <w:bCs/>
              </w:rPr>
            </w:pPr>
            <w:r w:rsidRPr="007A6A9A">
              <w:rPr>
                <w:b/>
                <w:bCs/>
              </w:rPr>
              <w:t>ICPAK M</w:t>
            </w:r>
            <w:r>
              <w:rPr>
                <w:b/>
                <w:bCs/>
              </w:rPr>
              <w:t>/</w:t>
            </w:r>
            <w:r w:rsidRPr="007A6A9A">
              <w:rPr>
                <w:b/>
                <w:bCs/>
              </w:rPr>
              <w:t>N</w:t>
            </w:r>
            <w:r>
              <w:rPr>
                <w:b/>
                <w:bCs/>
              </w:rPr>
              <w:t>o</w:t>
            </w:r>
            <w:r w:rsidRPr="007A6A9A">
              <w:rPr>
                <w:b/>
                <w:bCs/>
              </w:rPr>
              <w:t>:</w:t>
            </w:r>
          </w:p>
        </w:tc>
      </w:tr>
      <w:tr w:rsidR="00E041AC" w14:paraId="4AFAC933" w14:textId="77777777" w:rsidTr="00E041AC">
        <w:trPr>
          <w:trHeight w:val="283"/>
        </w:trPr>
        <w:tc>
          <w:tcPr>
            <w:tcW w:w="2130" w:type="pct"/>
          </w:tcPr>
          <w:p w14:paraId="43F26C88" w14:textId="77777777" w:rsidR="00E041AC" w:rsidRPr="007A6A9A" w:rsidRDefault="00E041AC">
            <w:pPr>
              <w:spacing w:line="360" w:lineRule="auto"/>
              <w:jc w:val="both"/>
              <w:rPr>
                <w:b/>
                <w:bCs/>
                <w:lang w:val="en-US"/>
              </w:rPr>
            </w:pPr>
            <w:r w:rsidRPr="007A6A9A">
              <w:rPr>
                <w:b/>
                <w:bCs/>
              </w:rPr>
              <w:t>Date</w:t>
            </w:r>
            <w:r w:rsidRPr="007A6A9A">
              <w:rPr>
                <w:b/>
                <w:bCs/>
              </w:rPr>
              <w:tab/>
            </w:r>
          </w:p>
        </w:tc>
        <w:tc>
          <w:tcPr>
            <w:tcW w:w="808" w:type="pct"/>
          </w:tcPr>
          <w:p w14:paraId="732A6467" w14:textId="77777777" w:rsidR="00E041AC" w:rsidRPr="007A6A9A" w:rsidRDefault="00E041AC">
            <w:pPr>
              <w:spacing w:line="360" w:lineRule="auto"/>
              <w:jc w:val="both"/>
              <w:rPr>
                <w:b/>
                <w:bCs/>
              </w:rPr>
            </w:pPr>
          </w:p>
        </w:tc>
        <w:tc>
          <w:tcPr>
            <w:tcW w:w="2062" w:type="pct"/>
          </w:tcPr>
          <w:p w14:paraId="463A7080" w14:textId="2A03E9BB" w:rsidR="00E041AC" w:rsidRPr="007A6A9A" w:rsidRDefault="00E041AC">
            <w:pPr>
              <w:spacing w:line="360" w:lineRule="auto"/>
              <w:jc w:val="both"/>
              <w:rPr>
                <w:b/>
                <w:bCs/>
                <w:lang w:val="en-US"/>
              </w:rPr>
            </w:pPr>
            <w:r w:rsidRPr="007A6A9A">
              <w:rPr>
                <w:b/>
                <w:bCs/>
              </w:rPr>
              <w:t>Date</w:t>
            </w:r>
            <w:r w:rsidRPr="007A6A9A">
              <w:rPr>
                <w:b/>
                <w:bCs/>
              </w:rPr>
              <w:tab/>
            </w:r>
          </w:p>
        </w:tc>
      </w:tr>
    </w:tbl>
    <w:p w14:paraId="4BBD9BD2" w14:textId="00F500DB" w:rsidR="00270CF1" w:rsidRDefault="00270CF1" w:rsidP="00B2787A">
      <w:pPr>
        <w:spacing w:line="360" w:lineRule="auto"/>
        <w:jc w:val="both"/>
        <w:rPr>
          <w:lang w:val="en-US"/>
        </w:rPr>
      </w:pPr>
    </w:p>
    <w:p w14:paraId="47D8592D" w14:textId="51E1FAF9" w:rsidR="004270EA" w:rsidRDefault="004270EA" w:rsidP="00B2787A">
      <w:pPr>
        <w:spacing w:line="360" w:lineRule="auto"/>
        <w:jc w:val="both"/>
        <w:rPr>
          <w:lang w:val="en-US"/>
        </w:rPr>
      </w:pPr>
    </w:p>
    <w:p w14:paraId="65660450" w14:textId="15C05372" w:rsidR="004270EA" w:rsidRDefault="004270EA" w:rsidP="00B2787A">
      <w:pPr>
        <w:spacing w:line="360" w:lineRule="auto"/>
        <w:jc w:val="both"/>
        <w:rPr>
          <w:lang w:val="en-US"/>
        </w:rPr>
      </w:pPr>
    </w:p>
    <w:p w14:paraId="7E655A57" w14:textId="77777777" w:rsidR="00E85F3F" w:rsidRDefault="00E85F3F" w:rsidP="00541E6C">
      <w:pPr>
        <w:spacing w:line="360" w:lineRule="auto"/>
        <w:ind w:left="-450" w:firstLine="450"/>
        <w:jc w:val="both"/>
      </w:pPr>
    </w:p>
    <w:p w14:paraId="3BA56066" w14:textId="67C7FDED" w:rsidR="00E85F3F" w:rsidRPr="00650C14" w:rsidRDefault="00E85F3F" w:rsidP="00541E6C">
      <w:pPr>
        <w:spacing w:line="360" w:lineRule="auto"/>
        <w:ind w:left="-450" w:firstLine="450"/>
        <w:jc w:val="both"/>
        <w:sectPr w:rsidR="00E85F3F" w:rsidRPr="00650C14" w:rsidSect="000F480B">
          <w:pgSz w:w="12240" w:h="15840" w:code="1"/>
          <w:pgMar w:top="864" w:right="1152" w:bottom="720" w:left="1440" w:header="289" w:footer="142" w:gutter="0"/>
          <w:cols w:space="720"/>
          <w:titlePg/>
        </w:sectPr>
      </w:pPr>
    </w:p>
    <w:p w14:paraId="4C75BE7B" w14:textId="40E698EE" w:rsidR="00501B79" w:rsidRPr="00E50935" w:rsidRDefault="00E50935" w:rsidP="00E508FD">
      <w:pPr>
        <w:pStyle w:val="Heading1"/>
        <w:numPr>
          <w:ilvl w:val="0"/>
          <w:numId w:val="14"/>
        </w:numPr>
        <w:tabs>
          <w:tab w:val="left" w:pos="450"/>
        </w:tabs>
        <w:spacing w:line="360" w:lineRule="auto"/>
        <w:ind w:left="450"/>
        <w:jc w:val="both"/>
      </w:pPr>
      <w:bookmarkStart w:id="29" w:name="_Toc138945735"/>
      <w:bookmarkStart w:id="30" w:name="_Toc233352025"/>
      <w:r w:rsidRPr="00504F10">
        <w:lastRenderedPageBreak/>
        <w:t xml:space="preserve">Statement </w:t>
      </w:r>
      <w:r w:rsidR="00192796" w:rsidRPr="00504F10">
        <w:t>of</w:t>
      </w:r>
      <w:r w:rsidR="00B923A5" w:rsidRPr="00504F10">
        <w:t xml:space="preserve"> Changes i</w:t>
      </w:r>
      <w:r w:rsidRPr="00504F10">
        <w:t xml:space="preserve">n Net Assets </w:t>
      </w:r>
      <w:r w:rsidR="00B923A5" w:rsidRPr="00504F10">
        <w:rPr>
          <w:bCs/>
        </w:rPr>
        <w:t>for the year e</w:t>
      </w:r>
      <w:r w:rsidRPr="00504F10">
        <w:rPr>
          <w:bCs/>
        </w:rPr>
        <w:t>nded 30 June 20</w:t>
      </w:r>
      <w:r w:rsidR="002F1C90" w:rsidRPr="00504F10">
        <w:rPr>
          <w:bCs/>
        </w:rPr>
        <w:t>xx</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697"/>
      </w:tblGrid>
      <w:tr w:rsidR="00C26284" w:rsidRPr="00992778" w14:paraId="78D7EC56" w14:textId="77777777" w:rsidTr="0045767D">
        <w:trPr>
          <w:trHeight w:val="397"/>
        </w:trPr>
        <w:tc>
          <w:tcPr>
            <w:tcW w:w="3601" w:type="pct"/>
            <w:vMerge w:val="restart"/>
            <w:shd w:val="clear" w:color="auto" w:fill="0070C0"/>
            <w:noWrap/>
            <w:vAlign w:val="center"/>
            <w:hideMark/>
          </w:tcPr>
          <w:p w14:paraId="4E382B1A" w14:textId="77777777" w:rsidR="00C26284" w:rsidRPr="00992778" w:rsidRDefault="00C26284">
            <w:pPr>
              <w:rPr>
                <w:b/>
                <w:bCs/>
                <w:sz w:val="22"/>
                <w:szCs w:val="22"/>
              </w:rPr>
            </w:pPr>
            <w:r w:rsidRPr="00992778">
              <w:rPr>
                <w:b/>
                <w:bCs/>
                <w:sz w:val="22"/>
                <w:szCs w:val="22"/>
              </w:rPr>
              <w:t> Description</w:t>
            </w:r>
          </w:p>
          <w:p w14:paraId="5BDA6DF1" w14:textId="77777777" w:rsidR="00C26284" w:rsidRPr="00992778" w:rsidRDefault="00C26284">
            <w:pPr>
              <w:rPr>
                <w:b/>
                <w:bCs/>
                <w:sz w:val="22"/>
                <w:szCs w:val="22"/>
              </w:rPr>
            </w:pPr>
            <w:r w:rsidRPr="00992778">
              <w:rPr>
                <w:bCs/>
                <w:sz w:val="22"/>
                <w:szCs w:val="22"/>
              </w:rPr>
              <w:t> </w:t>
            </w:r>
          </w:p>
        </w:tc>
        <w:tc>
          <w:tcPr>
            <w:tcW w:w="1399" w:type="pct"/>
            <w:shd w:val="clear" w:color="auto" w:fill="0070C0"/>
            <w:noWrap/>
            <w:vAlign w:val="center"/>
            <w:hideMark/>
          </w:tcPr>
          <w:p w14:paraId="65B8AD29" w14:textId="77777777" w:rsidR="00C26284" w:rsidRPr="00992778" w:rsidRDefault="00C26284">
            <w:pPr>
              <w:jc w:val="center"/>
              <w:rPr>
                <w:b/>
                <w:bCs/>
                <w:sz w:val="22"/>
                <w:szCs w:val="22"/>
              </w:rPr>
            </w:pPr>
            <w:r w:rsidRPr="00992778">
              <w:rPr>
                <w:b/>
                <w:bCs/>
                <w:sz w:val="22"/>
                <w:szCs w:val="22"/>
              </w:rPr>
              <w:t>Accumulated surplus</w:t>
            </w:r>
          </w:p>
        </w:tc>
      </w:tr>
      <w:tr w:rsidR="00C26284" w:rsidRPr="00992778" w14:paraId="7DE059E6" w14:textId="77777777" w:rsidTr="0045767D">
        <w:trPr>
          <w:trHeight w:val="397"/>
        </w:trPr>
        <w:tc>
          <w:tcPr>
            <w:tcW w:w="3601" w:type="pct"/>
            <w:vMerge/>
            <w:shd w:val="clear" w:color="auto" w:fill="0070C0"/>
            <w:noWrap/>
            <w:vAlign w:val="center"/>
            <w:hideMark/>
          </w:tcPr>
          <w:p w14:paraId="0E929568" w14:textId="77777777" w:rsidR="00C26284" w:rsidRPr="00992778" w:rsidRDefault="00C26284">
            <w:pPr>
              <w:rPr>
                <w:bCs/>
                <w:sz w:val="22"/>
                <w:szCs w:val="22"/>
              </w:rPr>
            </w:pPr>
          </w:p>
        </w:tc>
        <w:tc>
          <w:tcPr>
            <w:tcW w:w="1399" w:type="pct"/>
            <w:shd w:val="clear" w:color="auto" w:fill="0070C0"/>
            <w:noWrap/>
            <w:vAlign w:val="center"/>
            <w:hideMark/>
          </w:tcPr>
          <w:p w14:paraId="287A7B7E" w14:textId="77777777" w:rsidR="00C26284" w:rsidRPr="00992778" w:rsidRDefault="00C26284">
            <w:pPr>
              <w:jc w:val="center"/>
              <w:rPr>
                <w:b/>
                <w:sz w:val="22"/>
                <w:szCs w:val="22"/>
              </w:rPr>
            </w:pPr>
            <w:r w:rsidRPr="00992778">
              <w:rPr>
                <w:b/>
                <w:sz w:val="22"/>
                <w:szCs w:val="22"/>
              </w:rPr>
              <w:t>Kshs</w:t>
            </w:r>
          </w:p>
        </w:tc>
      </w:tr>
      <w:tr w:rsidR="00C26284" w:rsidRPr="00992778" w14:paraId="7AC9FB51" w14:textId="77777777" w:rsidTr="0045767D">
        <w:trPr>
          <w:trHeight w:val="397"/>
        </w:trPr>
        <w:tc>
          <w:tcPr>
            <w:tcW w:w="3601" w:type="pct"/>
            <w:noWrap/>
            <w:vAlign w:val="center"/>
            <w:hideMark/>
          </w:tcPr>
          <w:p w14:paraId="22E5D78C" w14:textId="77777777" w:rsidR="00C26284" w:rsidRPr="00992778" w:rsidRDefault="00C26284">
            <w:pPr>
              <w:rPr>
                <w:b/>
                <w:sz w:val="22"/>
                <w:szCs w:val="22"/>
              </w:rPr>
            </w:pPr>
            <w:r w:rsidRPr="00992778">
              <w:rPr>
                <w:bCs/>
                <w:sz w:val="22"/>
                <w:szCs w:val="22"/>
              </w:rPr>
              <w:t> </w:t>
            </w:r>
            <w:r w:rsidRPr="00992778">
              <w:rPr>
                <w:b/>
                <w:sz w:val="22"/>
                <w:szCs w:val="22"/>
              </w:rPr>
              <w:t>Prior Year</w:t>
            </w:r>
          </w:p>
        </w:tc>
        <w:tc>
          <w:tcPr>
            <w:tcW w:w="1399" w:type="pct"/>
            <w:noWrap/>
            <w:vAlign w:val="center"/>
            <w:hideMark/>
          </w:tcPr>
          <w:p w14:paraId="668AED99" w14:textId="77777777" w:rsidR="00C26284" w:rsidRPr="00992778" w:rsidRDefault="00C26284">
            <w:pPr>
              <w:jc w:val="center"/>
              <w:rPr>
                <w:bCs/>
                <w:sz w:val="22"/>
                <w:szCs w:val="22"/>
              </w:rPr>
            </w:pPr>
          </w:p>
        </w:tc>
      </w:tr>
      <w:tr w:rsidR="00C26284" w:rsidRPr="00992778" w14:paraId="1C7E5660" w14:textId="77777777" w:rsidTr="0045767D">
        <w:trPr>
          <w:trHeight w:val="397"/>
        </w:trPr>
        <w:tc>
          <w:tcPr>
            <w:tcW w:w="3601" w:type="pct"/>
            <w:noWrap/>
            <w:vAlign w:val="center"/>
            <w:hideMark/>
          </w:tcPr>
          <w:p w14:paraId="31BB527B" w14:textId="77777777" w:rsidR="00C26284" w:rsidRPr="00992778" w:rsidRDefault="00C26284">
            <w:pPr>
              <w:rPr>
                <w:bCs/>
                <w:sz w:val="22"/>
                <w:szCs w:val="22"/>
              </w:rPr>
            </w:pPr>
            <w:r w:rsidRPr="00992778">
              <w:rPr>
                <w:bCs/>
                <w:sz w:val="22"/>
                <w:szCs w:val="22"/>
              </w:rPr>
              <w:t xml:space="preserve">Balance As </w:t>
            </w:r>
            <w:proofErr w:type="gramStart"/>
            <w:r w:rsidRPr="00992778">
              <w:rPr>
                <w:bCs/>
                <w:sz w:val="22"/>
                <w:szCs w:val="22"/>
              </w:rPr>
              <w:t>At</w:t>
            </w:r>
            <w:proofErr w:type="gramEnd"/>
            <w:r w:rsidRPr="00992778">
              <w:rPr>
                <w:bCs/>
                <w:sz w:val="22"/>
                <w:szCs w:val="22"/>
              </w:rPr>
              <w:t xml:space="preserve"> 1 July 20xx </w:t>
            </w:r>
          </w:p>
        </w:tc>
        <w:tc>
          <w:tcPr>
            <w:tcW w:w="1399" w:type="pct"/>
            <w:noWrap/>
            <w:vAlign w:val="center"/>
            <w:hideMark/>
          </w:tcPr>
          <w:p w14:paraId="7A57FC7E" w14:textId="77777777" w:rsidR="00C26284" w:rsidRPr="00992778" w:rsidRDefault="00C26284">
            <w:pPr>
              <w:jc w:val="center"/>
              <w:rPr>
                <w:bCs/>
                <w:sz w:val="22"/>
                <w:szCs w:val="22"/>
              </w:rPr>
            </w:pPr>
            <w:r w:rsidRPr="00992778">
              <w:rPr>
                <w:sz w:val="22"/>
                <w:szCs w:val="22"/>
              </w:rPr>
              <w:t>xx</w:t>
            </w:r>
          </w:p>
        </w:tc>
      </w:tr>
      <w:tr w:rsidR="00C26284" w:rsidRPr="00992778" w14:paraId="78B8019C" w14:textId="77777777" w:rsidTr="0045767D">
        <w:trPr>
          <w:trHeight w:val="397"/>
        </w:trPr>
        <w:tc>
          <w:tcPr>
            <w:tcW w:w="3601" w:type="pct"/>
            <w:noWrap/>
            <w:vAlign w:val="center"/>
            <w:hideMark/>
          </w:tcPr>
          <w:p w14:paraId="35C46A3B" w14:textId="7104F659" w:rsidR="00C26284" w:rsidRPr="00992778" w:rsidRDefault="00C26284">
            <w:pPr>
              <w:rPr>
                <w:bCs/>
                <w:sz w:val="22"/>
                <w:szCs w:val="22"/>
              </w:rPr>
            </w:pPr>
            <w:r w:rsidRPr="00992778">
              <w:rPr>
                <w:bCs/>
                <w:sz w:val="22"/>
                <w:szCs w:val="22"/>
              </w:rPr>
              <w:t xml:space="preserve">Surplus/(Deficit) For the </w:t>
            </w:r>
            <w:r w:rsidR="00BE6A4D">
              <w:rPr>
                <w:bCs/>
                <w:sz w:val="22"/>
                <w:szCs w:val="22"/>
              </w:rPr>
              <w:t>Year</w:t>
            </w:r>
          </w:p>
        </w:tc>
        <w:tc>
          <w:tcPr>
            <w:tcW w:w="1399" w:type="pct"/>
            <w:noWrap/>
            <w:vAlign w:val="center"/>
            <w:hideMark/>
          </w:tcPr>
          <w:p w14:paraId="4B2C2C9B" w14:textId="77777777" w:rsidR="00C26284" w:rsidRPr="00992778" w:rsidRDefault="00C26284">
            <w:pPr>
              <w:jc w:val="center"/>
              <w:rPr>
                <w:bCs/>
                <w:sz w:val="22"/>
                <w:szCs w:val="22"/>
              </w:rPr>
            </w:pPr>
            <w:r w:rsidRPr="00992778">
              <w:rPr>
                <w:sz w:val="22"/>
                <w:szCs w:val="22"/>
              </w:rPr>
              <w:t>xx</w:t>
            </w:r>
          </w:p>
        </w:tc>
      </w:tr>
      <w:tr w:rsidR="00C26284" w:rsidRPr="00992778" w14:paraId="15E07502" w14:textId="77777777" w:rsidTr="0045767D">
        <w:trPr>
          <w:trHeight w:val="397"/>
        </w:trPr>
        <w:tc>
          <w:tcPr>
            <w:tcW w:w="3601" w:type="pct"/>
            <w:noWrap/>
            <w:vAlign w:val="center"/>
            <w:hideMark/>
          </w:tcPr>
          <w:p w14:paraId="4622AC91" w14:textId="77777777" w:rsidR="00C26284" w:rsidRPr="00992778" w:rsidRDefault="00C26284">
            <w:pPr>
              <w:rPr>
                <w:bCs/>
                <w:sz w:val="22"/>
                <w:szCs w:val="22"/>
              </w:rPr>
            </w:pPr>
            <w:r w:rsidRPr="00992778">
              <w:rPr>
                <w:bCs/>
                <w:sz w:val="22"/>
                <w:szCs w:val="22"/>
              </w:rPr>
              <w:t xml:space="preserve">Balance As </w:t>
            </w:r>
            <w:proofErr w:type="gramStart"/>
            <w:r w:rsidRPr="00992778">
              <w:rPr>
                <w:bCs/>
                <w:sz w:val="22"/>
                <w:szCs w:val="22"/>
              </w:rPr>
              <w:t>At</w:t>
            </w:r>
            <w:proofErr w:type="gramEnd"/>
            <w:r w:rsidRPr="00992778">
              <w:rPr>
                <w:bCs/>
                <w:sz w:val="22"/>
                <w:szCs w:val="22"/>
              </w:rPr>
              <w:t xml:space="preserve"> 30 June 20xx</w:t>
            </w:r>
          </w:p>
        </w:tc>
        <w:tc>
          <w:tcPr>
            <w:tcW w:w="1399" w:type="pct"/>
            <w:noWrap/>
            <w:vAlign w:val="center"/>
            <w:hideMark/>
          </w:tcPr>
          <w:p w14:paraId="3B4309EC" w14:textId="77777777" w:rsidR="00C26284" w:rsidRPr="00992778" w:rsidRDefault="00C26284">
            <w:pPr>
              <w:jc w:val="center"/>
              <w:rPr>
                <w:bCs/>
                <w:sz w:val="22"/>
                <w:szCs w:val="22"/>
              </w:rPr>
            </w:pPr>
            <w:r w:rsidRPr="00992778">
              <w:rPr>
                <w:b/>
                <w:bCs/>
                <w:sz w:val="22"/>
                <w:szCs w:val="22"/>
              </w:rPr>
              <w:t>xxx</w:t>
            </w:r>
          </w:p>
        </w:tc>
      </w:tr>
      <w:tr w:rsidR="00C26284" w:rsidRPr="00992778" w14:paraId="68EFDDFD" w14:textId="77777777" w:rsidTr="0045767D">
        <w:trPr>
          <w:trHeight w:val="397"/>
        </w:trPr>
        <w:tc>
          <w:tcPr>
            <w:tcW w:w="3601" w:type="pct"/>
            <w:noWrap/>
            <w:vAlign w:val="center"/>
          </w:tcPr>
          <w:p w14:paraId="5EF59222" w14:textId="77777777" w:rsidR="00C26284" w:rsidRPr="00992778" w:rsidRDefault="00C26284">
            <w:pPr>
              <w:rPr>
                <w:b/>
                <w:sz w:val="22"/>
                <w:szCs w:val="22"/>
              </w:rPr>
            </w:pPr>
          </w:p>
        </w:tc>
        <w:tc>
          <w:tcPr>
            <w:tcW w:w="1399" w:type="pct"/>
            <w:noWrap/>
            <w:vAlign w:val="center"/>
          </w:tcPr>
          <w:p w14:paraId="0DF41C57" w14:textId="77777777" w:rsidR="00C26284" w:rsidRPr="00992778" w:rsidRDefault="00C26284">
            <w:pPr>
              <w:jc w:val="center"/>
              <w:rPr>
                <w:bCs/>
                <w:sz w:val="22"/>
                <w:szCs w:val="22"/>
              </w:rPr>
            </w:pPr>
          </w:p>
        </w:tc>
      </w:tr>
      <w:tr w:rsidR="00C26284" w:rsidRPr="00992778" w14:paraId="0125D301" w14:textId="77777777" w:rsidTr="0045767D">
        <w:trPr>
          <w:trHeight w:val="397"/>
        </w:trPr>
        <w:tc>
          <w:tcPr>
            <w:tcW w:w="3601" w:type="pct"/>
            <w:noWrap/>
            <w:vAlign w:val="center"/>
          </w:tcPr>
          <w:p w14:paraId="55242F71" w14:textId="77777777" w:rsidR="00C26284" w:rsidRPr="00992778" w:rsidRDefault="00C26284">
            <w:pPr>
              <w:rPr>
                <w:bCs/>
                <w:sz w:val="22"/>
                <w:szCs w:val="22"/>
              </w:rPr>
            </w:pPr>
            <w:r w:rsidRPr="00992778">
              <w:rPr>
                <w:b/>
                <w:sz w:val="22"/>
                <w:szCs w:val="22"/>
              </w:rPr>
              <w:t>Current Year</w:t>
            </w:r>
          </w:p>
        </w:tc>
        <w:tc>
          <w:tcPr>
            <w:tcW w:w="1399" w:type="pct"/>
            <w:noWrap/>
            <w:vAlign w:val="center"/>
          </w:tcPr>
          <w:p w14:paraId="683CD78B" w14:textId="77777777" w:rsidR="00C26284" w:rsidRPr="00992778" w:rsidRDefault="00C26284">
            <w:pPr>
              <w:jc w:val="center"/>
              <w:rPr>
                <w:bCs/>
                <w:sz w:val="22"/>
                <w:szCs w:val="22"/>
              </w:rPr>
            </w:pPr>
          </w:p>
        </w:tc>
      </w:tr>
      <w:tr w:rsidR="00C26284" w:rsidRPr="00992778" w14:paraId="048BCFF1" w14:textId="77777777" w:rsidTr="0045767D">
        <w:trPr>
          <w:trHeight w:val="397"/>
        </w:trPr>
        <w:tc>
          <w:tcPr>
            <w:tcW w:w="3601" w:type="pct"/>
            <w:noWrap/>
            <w:vAlign w:val="center"/>
            <w:hideMark/>
          </w:tcPr>
          <w:p w14:paraId="231C893C" w14:textId="77777777" w:rsidR="00C26284" w:rsidRPr="00992778" w:rsidRDefault="00C26284">
            <w:pPr>
              <w:rPr>
                <w:bCs/>
                <w:sz w:val="22"/>
                <w:szCs w:val="22"/>
              </w:rPr>
            </w:pPr>
            <w:r w:rsidRPr="00992778">
              <w:rPr>
                <w:bCs/>
                <w:sz w:val="22"/>
                <w:szCs w:val="22"/>
              </w:rPr>
              <w:t xml:space="preserve">Balance As </w:t>
            </w:r>
            <w:proofErr w:type="gramStart"/>
            <w:r w:rsidRPr="00992778">
              <w:rPr>
                <w:bCs/>
                <w:sz w:val="22"/>
                <w:szCs w:val="22"/>
              </w:rPr>
              <w:t>At</w:t>
            </w:r>
            <w:proofErr w:type="gramEnd"/>
            <w:r w:rsidRPr="00992778">
              <w:rPr>
                <w:bCs/>
                <w:sz w:val="22"/>
                <w:szCs w:val="22"/>
              </w:rPr>
              <w:t xml:space="preserve"> 1 July 20xx</w:t>
            </w:r>
          </w:p>
        </w:tc>
        <w:tc>
          <w:tcPr>
            <w:tcW w:w="1399" w:type="pct"/>
            <w:noWrap/>
            <w:vAlign w:val="center"/>
            <w:hideMark/>
          </w:tcPr>
          <w:p w14:paraId="18C97B4C" w14:textId="77777777" w:rsidR="00C26284" w:rsidRPr="00992778" w:rsidRDefault="00C26284">
            <w:pPr>
              <w:jc w:val="center"/>
              <w:rPr>
                <w:bCs/>
                <w:sz w:val="22"/>
                <w:szCs w:val="22"/>
              </w:rPr>
            </w:pPr>
            <w:r w:rsidRPr="00992778">
              <w:rPr>
                <w:sz w:val="22"/>
                <w:szCs w:val="22"/>
              </w:rPr>
              <w:t>xx</w:t>
            </w:r>
          </w:p>
        </w:tc>
      </w:tr>
      <w:tr w:rsidR="00C26284" w:rsidRPr="00992778" w14:paraId="5D7E7CB2" w14:textId="77777777" w:rsidTr="0045767D">
        <w:trPr>
          <w:trHeight w:val="397"/>
        </w:trPr>
        <w:tc>
          <w:tcPr>
            <w:tcW w:w="3601" w:type="pct"/>
            <w:noWrap/>
            <w:vAlign w:val="center"/>
            <w:hideMark/>
          </w:tcPr>
          <w:p w14:paraId="02B50AA9" w14:textId="079E71A2" w:rsidR="00C26284" w:rsidRPr="00992778" w:rsidRDefault="00C26284">
            <w:pPr>
              <w:rPr>
                <w:bCs/>
                <w:sz w:val="22"/>
                <w:szCs w:val="22"/>
              </w:rPr>
            </w:pPr>
            <w:r w:rsidRPr="00992778">
              <w:rPr>
                <w:bCs/>
                <w:sz w:val="22"/>
                <w:szCs w:val="22"/>
              </w:rPr>
              <w:t xml:space="preserve">Surplus/(Deficit) For </w:t>
            </w:r>
            <w:proofErr w:type="gramStart"/>
            <w:r w:rsidRPr="00992778">
              <w:rPr>
                <w:bCs/>
                <w:sz w:val="22"/>
                <w:szCs w:val="22"/>
              </w:rPr>
              <w:t>The</w:t>
            </w:r>
            <w:proofErr w:type="gramEnd"/>
            <w:r w:rsidRPr="00992778">
              <w:rPr>
                <w:bCs/>
                <w:sz w:val="22"/>
                <w:szCs w:val="22"/>
              </w:rPr>
              <w:t xml:space="preserve"> </w:t>
            </w:r>
            <w:r w:rsidR="002E5FBC">
              <w:rPr>
                <w:bCs/>
                <w:sz w:val="22"/>
                <w:szCs w:val="22"/>
              </w:rPr>
              <w:t>Year</w:t>
            </w:r>
          </w:p>
        </w:tc>
        <w:tc>
          <w:tcPr>
            <w:tcW w:w="1399" w:type="pct"/>
            <w:noWrap/>
            <w:vAlign w:val="center"/>
            <w:hideMark/>
          </w:tcPr>
          <w:p w14:paraId="7666B6C4" w14:textId="77777777" w:rsidR="00C26284" w:rsidRPr="00992778" w:rsidRDefault="00C26284">
            <w:pPr>
              <w:jc w:val="center"/>
              <w:rPr>
                <w:bCs/>
                <w:sz w:val="22"/>
                <w:szCs w:val="22"/>
              </w:rPr>
            </w:pPr>
            <w:r w:rsidRPr="00992778">
              <w:rPr>
                <w:sz w:val="22"/>
                <w:szCs w:val="22"/>
              </w:rPr>
              <w:t>xx</w:t>
            </w:r>
          </w:p>
        </w:tc>
      </w:tr>
      <w:tr w:rsidR="00C26284" w:rsidRPr="00992778" w14:paraId="604FBC31" w14:textId="77777777" w:rsidTr="0045767D">
        <w:trPr>
          <w:trHeight w:val="397"/>
        </w:trPr>
        <w:tc>
          <w:tcPr>
            <w:tcW w:w="3601" w:type="pct"/>
            <w:noWrap/>
            <w:vAlign w:val="center"/>
            <w:hideMark/>
          </w:tcPr>
          <w:p w14:paraId="588298A5" w14:textId="77777777" w:rsidR="00C26284" w:rsidRPr="00992778" w:rsidRDefault="00C26284">
            <w:pPr>
              <w:rPr>
                <w:bCs/>
                <w:sz w:val="22"/>
                <w:szCs w:val="22"/>
              </w:rPr>
            </w:pPr>
            <w:r w:rsidRPr="00992778">
              <w:rPr>
                <w:bCs/>
                <w:sz w:val="22"/>
                <w:szCs w:val="22"/>
              </w:rPr>
              <w:t xml:space="preserve">Balance As </w:t>
            </w:r>
            <w:proofErr w:type="gramStart"/>
            <w:r w:rsidRPr="00992778">
              <w:rPr>
                <w:bCs/>
                <w:sz w:val="22"/>
                <w:szCs w:val="22"/>
              </w:rPr>
              <w:t>At</w:t>
            </w:r>
            <w:proofErr w:type="gramEnd"/>
            <w:r w:rsidRPr="00992778">
              <w:rPr>
                <w:bCs/>
                <w:sz w:val="22"/>
                <w:szCs w:val="22"/>
              </w:rPr>
              <w:t xml:space="preserve"> 30 June 20xx</w:t>
            </w:r>
          </w:p>
        </w:tc>
        <w:tc>
          <w:tcPr>
            <w:tcW w:w="1399" w:type="pct"/>
            <w:noWrap/>
            <w:vAlign w:val="center"/>
            <w:hideMark/>
          </w:tcPr>
          <w:p w14:paraId="2526E5EF" w14:textId="77777777" w:rsidR="00C26284" w:rsidRPr="00992778" w:rsidRDefault="00C26284">
            <w:pPr>
              <w:jc w:val="center"/>
              <w:rPr>
                <w:bCs/>
                <w:sz w:val="22"/>
                <w:szCs w:val="22"/>
              </w:rPr>
            </w:pPr>
            <w:r w:rsidRPr="00992778">
              <w:rPr>
                <w:b/>
                <w:bCs/>
                <w:sz w:val="22"/>
                <w:szCs w:val="22"/>
              </w:rPr>
              <w:t>xxx</w:t>
            </w:r>
          </w:p>
        </w:tc>
      </w:tr>
    </w:tbl>
    <w:p w14:paraId="3691C107" w14:textId="77777777" w:rsidR="00EC288A" w:rsidRDefault="00EC288A" w:rsidP="003E0EF6">
      <w:pPr>
        <w:pStyle w:val="Heading1"/>
        <w:numPr>
          <w:ilvl w:val="0"/>
          <w:numId w:val="0"/>
        </w:numPr>
        <w:tabs>
          <w:tab w:val="left" w:pos="360"/>
        </w:tabs>
        <w:spacing w:line="360" w:lineRule="auto"/>
        <w:ind w:left="360" w:hanging="360"/>
        <w:rPr>
          <w:b w:val="0"/>
          <w:i/>
          <w:sz w:val="22"/>
          <w:szCs w:val="22"/>
        </w:rPr>
      </w:pPr>
      <w:bookmarkStart w:id="31" w:name="_Toc138945736"/>
    </w:p>
    <w:p w14:paraId="72E8F062" w14:textId="77777777" w:rsidR="00EC288A" w:rsidRDefault="00EC288A">
      <w:pPr>
        <w:autoSpaceDE/>
        <w:autoSpaceDN/>
        <w:rPr>
          <w:i/>
          <w:sz w:val="22"/>
          <w:szCs w:val="22"/>
        </w:rPr>
      </w:pPr>
      <w:r>
        <w:rPr>
          <w:b/>
          <w:i/>
          <w:sz w:val="22"/>
          <w:szCs w:val="22"/>
        </w:rPr>
        <w:br w:type="page"/>
      </w:r>
    </w:p>
    <w:p w14:paraId="64622855" w14:textId="49F59B14" w:rsidR="008E514A" w:rsidRDefault="00AC209C" w:rsidP="00E508FD">
      <w:pPr>
        <w:pStyle w:val="Heading1"/>
        <w:numPr>
          <w:ilvl w:val="0"/>
          <w:numId w:val="14"/>
        </w:numPr>
        <w:tabs>
          <w:tab w:val="left" w:pos="450"/>
        </w:tabs>
        <w:spacing w:line="360" w:lineRule="auto"/>
        <w:ind w:left="450"/>
        <w:jc w:val="both"/>
      </w:pPr>
      <w:bookmarkStart w:id="32" w:name="_Toc233352026"/>
      <w:r w:rsidRPr="00650C14">
        <w:lastRenderedPageBreak/>
        <w:t xml:space="preserve">Statement </w:t>
      </w:r>
      <w:r w:rsidR="00192796" w:rsidRPr="00650C14">
        <w:t>of</w:t>
      </w:r>
      <w:r w:rsidRPr="00650C14">
        <w:t xml:space="preserve"> Cash Flows</w:t>
      </w:r>
      <w:bookmarkStart w:id="33" w:name="_Toc514770780"/>
      <w:bookmarkStart w:id="34" w:name="_Toc74172899"/>
      <w:r>
        <w:t xml:space="preserve"> </w:t>
      </w:r>
      <w:r w:rsidR="00B923A5">
        <w:t>for the year e</w:t>
      </w:r>
      <w:r w:rsidRPr="00650C14">
        <w:t xml:space="preserve">nded 30 June </w:t>
      </w:r>
      <w:bookmarkEnd w:id="33"/>
      <w:r w:rsidRPr="00650C14">
        <w:t>20</w:t>
      </w:r>
      <w:bookmarkEnd w:id="34"/>
      <w:r w:rsidR="00E17957">
        <w:t>xx</w:t>
      </w:r>
      <w:bookmarkEnd w:id="31"/>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709"/>
        <w:gridCol w:w="2057"/>
        <w:gridCol w:w="2057"/>
      </w:tblGrid>
      <w:tr w:rsidR="00525244" w:rsidRPr="00992778" w14:paraId="27F87446" w14:textId="77777777" w:rsidTr="00C24F43">
        <w:trPr>
          <w:trHeight w:val="397"/>
        </w:trPr>
        <w:tc>
          <w:tcPr>
            <w:tcW w:w="2498" w:type="pct"/>
            <w:vMerge w:val="restart"/>
            <w:shd w:val="clear" w:color="auto" w:fill="0070C0"/>
            <w:vAlign w:val="center"/>
          </w:tcPr>
          <w:p w14:paraId="287DF870" w14:textId="77777777" w:rsidR="00525244" w:rsidRPr="001561CB" w:rsidRDefault="00525244">
            <w:pPr>
              <w:rPr>
                <w:b/>
                <w:sz w:val="22"/>
                <w:szCs w:val="22"/>
              </w:rPr>
            </w:pPr>
            <w:r>
              <w:rPr>
                <w:b/>
                <w:sz w:val="22"/>
                <w:szCs w:val="22"/>
              </w:rPr>
              <w:t>Description</w:t>
            </w:r>
          </w:p>
        </w:tc>
        <w:tc>
          <w:tcPr>
            <w:tcW w:w="368" w:type="pct"/>
            <w:shd w:val="clear" w:color="auto" w:fill="0070C0"/>
            <w:vAlign w:val="bottom"/>
          </w:tcPr>
          <w:p w14:paraId="03B096DD" w14:textId="77777777" w:rsidR="00525244" w:rsidRPr="00992778" w:rsidRDefault="00525244">
            <w:pPr>
              <w:jc w:val="center"/>
              <w:rPr>
                <w:b/>
                <w:bCs/>
              </w:rPr>
            </w:pPr>
            <w:r w:rsidRPr="00992778">
              <w:rPr>
                <w:b/>
                <w:bCs/>
              </w:rPr>
              <w:t>Note</w:t>
            </w:r>
          </w:p>
        </w:tc>
        <w:tc>
          <w:tcPr>
            <w:tcW w:w="1067" w:type="pct"/>
            <w:shd w:val="clear" w:color="auto" w:fill="0070C0"/>
            <w:vAlign w:val="center"/>
          </w:tcPr>
          <w:p w14:paraId="28985C47" w14:textId="77777777" w:rsidR="00525244" w:rsidRDefault="00525244">
            <w:pPr>
              <w:jc w:val="center"/>
              <w:rPr>
                <w:b/>
                <w:bCs/>
              </w:rPr>
            </w:pPr>
            <w:r>
              <w:rPr>
                <w:b/>
                <w:bCs/>
              </w:rPr>
              <w:t>Insert</w:t>
            </w:r>
          </w:p>
          <w:p w14:paraId="7818C7E9" w14:textId="77777777" w:rsidR="00525244" w:rsidRPr="00992778" w:rsidRDefault="00525244">
            <w:pPr>
              <w:jc w:val="center"/>
              <w:rPr>
                <w:b/>
                <w:bCs/>
              </w:rPr>
            </w:pPr>
            <w:r>
              <w:rPr>
                <w:b/>
                <w:bCs/>
              </w:rPr>
              <w:t>Current FY</w:t>
            </w:r>
          </w:p>
        </w:tc>
        <w:tc>
          <w:tcPr>
            <w:tcW w:w="1067" w:type="pct"/>
            <w:shd w:val="clear" w:color="auto" w:fill="0070C0"/>
            <w:vAlign w:val="center"/>
          </w:tcPr>
          <w:p w14:paraId="69BA37B8" w14:textId="77777777" w:rsidR="00525244" w:rsidRPr="00992778" w:rsidRDefault="00525244">
            <w:pPr>
              <w:jc w:val="center"/>
              <w:rPr>
                <w:b/>
                <w:bCs/>
              </w:rPr>
            </w:pPr>
            <w:r>
              <w:rPr>
                <w:b/>
                <w:bCs/>
              </w:rPr>
              <w:t>Insert Comparative FY</w:t>
            </w:r>
          </w:p>
        </w:tc>
      </w:tr>
      <w:tr w:rsidR="00525244" w:rsidRPr="00992778" w14:paraId="373E2A84" w14:textId="77777777" w:rsidTr="00C24F43">
        <w:trPr>
          <w:trHeight w:val="397"/>
        </w:trPr>
        <w:tc>
          <w:tcPr>
            <w:tcW w:w="2498" w:type="pct"/>
            <w:vMerge/>
            <w:shd w:val="clear" w:color="auto" w:fill="0070C0"/>
            <w:vAlign w:val="center"/>
          </w:tcPr>
          <w:p w14:paraId="01916086" w14:textId="77777777" w:rsidR="00525244" w:rsidRPr="001561CB" w:rsidRDefault="00525244">
            <w:pPr>
              <w:rPr>
                <w:b/>
                <w:sz w:val="22"/>
                <w:szCs w:val="22"/>
              </w:rPr>
            </w:pPr>
          </w:p>
        </w:tc>
        <w:tc>
          <w:tcPr>
            <w:tcW w:w="368" w:type="pct"/>
            <w:shd w:val="clear" w:color="auto" w:fill="0070C0"/>
            <w:vAlign w:val="bottom"/>
          </w:tcPr>
          <w:p w14:paraId="4130A5E8" w14:textId="77777777" w:rsidR="00525244" w:rsidRPr="00992778" w:rsidRDefault="00525244">
            <w:pPr>
              <w:jc w:val="center"/>
              <w:rPr>
                <w:b/>
                <w:bCs/>
              </w:rPr>
            </w:pPr>
          </w:p>
        </w:tc>
        <w:tc>
          <w:tcPr>
            <w:tcW w:w="1067" w:type="pct"/>
            <w:shd w:val="clear" w:color="auto" w:fill="0070C0"/>
            <w:vAlign w:val="center"/>
          </w:tcPr>
          <w:p w14:paraId="02599C17" w14:textId="77777777" w:rsidR="00525244" w:rsidRPr="00992778" w:rsidRDefault="00525244">
            <w:pPr>
              <w:jc w:val="center"/>
              <w:rPr>
                <w:b/>
                <w:bCs/>
              </w:rPr>
            </w:pPr>
            <w:r w:rsidRPr="00992778">
              <w:rPr>
                <w:b/>
                <w:bCs/>
              </w:rPr>
              <w:t xml:space="preserve">Kshs </w:t>
            </w:r>
          </w:p>
        </w:tc>
        <w:tc>
          <w:tcPr>
            <w:tcW w:w="1067" w:type="pct"/>
            <w:shd w:val="clear" w:color="auto" w:fill="0070C0"/>
            <w:vAlign w:val="center"/>
          </w:tcPr>
          <w:p w14:paraId="42C5BF06" w14:textId="77777777" w:rsidR="00525244" w:rsidRPr="00992778" w:rsidRDefault="00525244">
            <w:pPr>
              <w:jc w:val="center"/>
              <w:rPr>
                <w:b/>
                <w:bCs/>
              </w:rPr>
            </w:pPr>
            <w:r w:rsidRPr="00992778">
              <w:rPr>
                <w:b/>
                <w:bCs/>
              </w:rPr>
              <w:t xml:space="preserve">Kshs </w:t>
            </w:r>
          </w:p>
        </w:tc>
      </w:tr>
      <w:tr w:rsidR="00525244" w:rsidRPr="00992778" w14:paraId="70D4758E" w14:textId="77777777" w:rsidTr="00C24F43">
        <w:trPr>
          <w:trHeight w:val="397"/>
        </w:trPr>
        <w:tc>
          <w:tcPr>
            <w:tcW w:w="2498" w:type="pct"/>
            <w:shd w:val="clear" w:color="auto" w:fill="FFFFFF" w:themeFill="background1"/>
            <w:vAlign w:val="center"/>
          </w:tcPr>
          <w:p w14:paraId="66F1D28E" w14:textId="77777777" w:rsidR="00525244" w:rsidRPr="001561CB" w:rsidRDefault="00525244">
            <w:pPr>
              <w:rPr>
                <w:b/>
                <w:sz w:val="22"/>
                <w:szCs w:val="22"/>
              </w:rPr>
            </w:pPr>
            <w:r w:rsidRPr="001561CB">
              <w:rPr>
                <w:b/>
                <w:sz w:val="22"/>
                <w:szCs w:val="22"/>
              </w:rPr>
              <w:t>Cash flows from operating Activities</w:t>
            </w:r>
          </w:p>
        </w:tc>
        <w:tc>
          <w:tcPr>
            <w:tcW w:w="368" w:type="pct"/>
            <w:shd w:val="clear" w:color="auto" w:fill="FFFFFF" w:themeFill="background1"/>
            <w:vAlign w:val="bottom"/>
          </w:tcPr>
          <w:p w14:paraId="66279229" w14:textId="77777777" w:rsidR="00525244" w:rsidRPr="00992778" w:rsidRDefault="00525244">
            <w:pPr>
              <w:jc w:val="center"/>
              <w:rPr>
                <w:b/>
                <w:bCs/>
              </w:rPr>
            </w:pPr>
          </w:p>
        </w:tc>
        <w:tc>
          <w:tcPr>
            <w:tcW w:w="1067" w:type="pct"/>
            <w:shd w:val="clear" w:color="auto" w:fill="FFFFFF" w:themeFill="background1"/>
            <w:vAlign w:val="center"/>
          </w:tcPr>
          <w:p w14:paraId="171F2369" w14:textId="77777777" w:rsidR="00525244" w:rsidRPr="00992778" w:rsidRDefault="00525244">
            <w:pPr>
              <w:jc w:val="center"/>
              <w:rPr>
                <w:b/>
                <w:bCs/>
              </w:rPr>
            </w:pPr>
          </w:p>
        </w:tc>
        <w:tc>
          <w:tcPr>
            <w:tcW w:w="1067" w:type="pct"/>
            <w:shd w:val="clear" w:color="auto" w:fill="FFFFFF" w:themeFill="background1"/>
            <w:vAlign w:val="center"/>
          </w:tcPr>
          <w:p w14:paraId="209E37EE" w14:textId="77777777" w:rsidR="00525244" w:rsidRPr="00992778" w:rsidRDefault="00525244">
            <w:pPr>
              <w:jc w:val="center"/>
              <w:rPr>
                <w:b/>
                <w:bCs/>
              </w:rPr>
            </w:pPr>
          </w:p>
        </w:tc>
      </w:tr>
      <w:tr w:rsidR="00525244" w:rsidRPr="001C7B5E" w14:paraId="2EFA6174" w14:textId="77777777" w:rsidTr="00C24F43">
        <w:trPr>
          <w:trHeight w:val="397"/>
        </w:trPr>
        <w:tc>
          <w:tcPr>
            <w:tcW w:w="2498" w:type="pct"/>
            <w:shd w:val="clear" w:color="auto" w:fill="FFFFFF" w:themeFill="background1"/>
            <w:vAlign w:val="center"/>
          </w:tcPr>
          <w:p w14:paraId="21AECF76" w14:textId="77777777" w:rsidR="00525244" w:rsidRPr="001C7B5E" w:rsidRDefault="00525244">
            <w:pPr>
              <w:rPr>
                <w:b/>
                <w:sz w:val="22"/>
                <w:szCs w:val="22"/>
              </w:rPr>
            </w:pPr>
            <w:r w:rsidRPr="001C7B5E">
              <w:rPr>
                <w:b/>
                <w:sz w:val="22"/>
                <w:szCs w:val="22"/>
              </w:rPr>
              <w:t>Receipts</w:t>
            </w:r>
          </w:p>
        </w:tc>
        <w:tc>
          <w:tcPr>
            <w:tcW w:w="368" w:type="pct"/>
            <w:shd w:val="clear" w:color="auto" w:fill="FFFFFF" w:themeFill="background1"/>
            <w:vAlign w:val="bottom"/>
          </w:tcPr>
          <w:p w14:paraId="4A59938B" w14:textId="77777777" w:rsidR="00525244" w:rsidRPr="001C7B5E" w:rsidRDefault="00525244">
            <w:pPr>
              <w:jc w:val="center"/>
              <w:rPr>
                <w:b/>
              </w:rPr>
            </w:pPr>
          </w:p>
        </w:tc>
        <w:tc>
          <w:tcPr>
            <w:tcW w:w="1067" w:type="pct"/>
            <w:shd w:val="clear" w:color="auto" w:fill="FFFFFF" w:themeFill="background1"/>
            <w:vAlign w:val="center"/>
          </w:tcPr>
          <w:p w14:paraId="697E25BE" w14:textId="77777777" w:rsidR="00525244" w:rsidRPr="001C7B5E" w:rsidRDefault="00525244">
            <w:pPr>
              <w:jc w:val="center"/>
              <w:rPr>
                <w:b/>
              </w:rPr>
            </w:pPr>
          </w:p>
        </w:tc>
        <w:tc>
          <w:tcPr>
            <w:tcW w:w="1067" w:type="pct"/>
            <w:shd w:val="clear" w:color="auto" w:fill="FFFFFF" w:themeFill="background1"/>
            <w:vAlign w:val="center"/>
          </w:tcPr>
          <w:p w14:paraId="277AD998" w14:textId="77777777" w:rsidR="00525244" w:rsidRPr="001C7B5E" w:rsidRDefault="00525244">
            <w:pPr>
              <w:jc w:val="center"/>
              <w:rPr>
                <w:b/>
              </w:rPr>
            </w:pPr>
          </w:p>
        </w:tc>
      </w:tr>
      <w:tr w:rsidR="00525244" w:rsidRPr="00992778" w14:paraId="114665A0" w14:textId="77777777" w:rsidTr="00C24F43">
        <w:trPr>
          <w:trHeight w:val="397"/>
        </w:trPr>
        <w:tc>
          <w:tcPr>
            <w:tcW w:w="2498" w:type="pct"/>
            <w:shd w:val="clear" w:color="auto" w:fill="FFFFFF" w:themeFill="background1"/>
            <w:vAlign w:val="center"/>
          </w:tcPr>
          <w:p w14:paraId="567972AF" w14:textId="1F74A9A1" w:rsidR="00525244" w:rsidRPr="001561CB" w:rsidRDefault="00A67E63">
            <w:pPr>
              <w:rPr>
                <w:bCs/>
                <w:sz w:val="22"/>
                <w:szCs w:val="22"/>
              </w:rPr>
            </w:pPr>
            <w:r>
              <w:rPr>
                <w:bCs/>
                <w:sz w:val="22"/>
                <w:szCs w:val="22"/>
              </w:rPr>
              <w:t>Receipt</w:t>
            </w:r>
            <w:r w:rsidR="00525244" w:rsidRPr="001561CB">
              <w:rPr>
                <w:bCs/>
                <w:sz w:val="22"/>
                <w:szCs w:val="22"/>
              </w:rPr>
              <w:t xml:space="preserve"> from </w:t>
            </w:r>
            <w:r w:rsidR="004622F1">
              <w:rPr>
                <w:bCs/>
                <w:sz w:val="22"/>
                <w:szCs w:val="22"/>
              </w:rPr>
              <w:t>Equalisation Fund</w:t>
            </w:r>
          </w:p>
        </w:tc>
        <w:tc>
          <w:tcPr>
            <w:tcW w:w="368" w:type="pct"/>
            <w:shd w:val="clear" w:color="auto" w:fill="FFFFFF" w:themeFill="background1"/>
            <w:vAlign w:val="bottom"/>
          </w:tcPr>
          <w:p w14:paraId="0C3191B9" w14:textId="77777777" w:rsidR="00525244" w:rsidRPr="00992778" w:rsidRDefault="00525244">
            <w:pPr>
              <w:jc w:val="center"/>
            </w:pPr>
          </w:p>
        </w:tc>
        <w:tc>
          <w:tcPr>
            <w:tcW w:w="1067" w:type="pct"/>
            <w:shd w:val="clear" w:color="auto" w:fill="FFFFFF" w:themeFill="background1"/>
            <w:vAlign w:val="center"/>
          </w:tcPr>
          <w:p w14:paraId="64B01A21" w14:textId="77777777" w:rsidR="00525244" w:rsidRPr="00992778" w:rsidRDefault="00525244">
            <w:pPr>
              <w:jc w:val="center"/>
            </w:pPr>
            <w:r>
              <w:t>xx</w:t>
            </w:r>
          </w:p>
        </w:tc>
        <w:tc>
          <w:tcPr>
            <w:tcW w:w="1067" w:type="pct"/>
            <w:shd w:val="clear" w:color="auto" w:fill="FFFFFF" w:themeFill="background1"/>
            <w:vAlign w:val="center"/>
          </w:tcPr>
          <w:p w14:paraId="52E75F78" w14:textId="77777777" w:rsidR="00525244" w:rsidRPr="00992778" w:rsidRDefault="00525244">
            <w:pPr>
              <w:jc w:val="center"/>
            </w:pPr>
            <w:r>
              <w:t>xx</w:t>
            </w:r>
          </w:p>
        </w:tc>
      </w:tr>
      <w:tr w:rsidR="00525244" w:rsidRPr="00992778" w14:paraId="4F0A6CDA" w14:textId="77777777" w:rsidTr="00C24F43">
        <w:trPr>
          <w:trHeight w:val="397"/>
        </w:trPr>
        <w:tc>
          <w:tcPr>
            <w:tcW w:w="2498" w:type="pct"/>
            <w:shd w:val="clear" w:color="auto" w:fill="FFFFFF" w:themeFill="background1"/>
            <w:vAlign w:val="center"/>
          </w:tcPr>
          <w:p w14:paraId="077DD625" w14:textId="77777777" w:rsidR="00525244" w:rsidRPr="001561CB" w:rsidRDefault="00525244">
            <w:pPr>
              <w:rPr>
                <w:b/>
                <w:sz w:val="22"/>
                <w:szCs w:val="22"/>
              </w:rPr>
            </w:pPr>
            <w:r w:rsidRPr="001561CB">
              <w:rPr>
                <w:b/>
                <w:sz w:val="22"/>
                <w:szCs w:val="22"/>
              </w:rPr>
              <w:t>Total Receipts</w:t>
            </w:r>
          </w:p>
        </w:tc>
        <w:tc>
          <w:tcPr>
            <w:tcW w:w="368" w:type="pct"/>
            <w:shd w:val="clear" w:color="auto" w:fill="FFFFFF" w:themeFill="background1"/>
            <w:vAlign w:val="bottom"/>
          </w:tcPr>
          <w:p w14:paraId="018CFBDF" w14:textId="77777777" w:rsidR="00525244" w:rsidRPr="00992778" w:rsidRDefault="00525244">
            <w:pPr>
              <w:jc w:val="center"/>
            </w:pPr>
          </w:p>
        </w:tc>
        <w:tc>
          <w:tcPr>
            <w:tcW w:w="1067" w:type="pct"/>
            <w:shd w:val="clear" w:color="auto" w:fill="FFFFFF" w:themeFill="background1"/>
            <w:vAlign w:val="center"/>
          </w:tcPr>
          <w:p w14:paraId="18A756DB" w14:textId="77777777" w:rsidR="00525244" w:rsidRPr="00041A5F" w:rsidRDefault="00525244">
            <w:pPr>
              <w:jc w:val="center"/>
              <w:rPr>
                <w:b/>
                <w:bCs/>
              </w:rPr>
            </w:pPr>
            <w:r w:rsidRPr="00041A5F">
              <w:rPr>
                <w:b/>
                <w:bCs/>
              </w:rPr>
              <w:t>xx</w:t>
            </w:r>
          </w:p>
        </w:tc>
        <w:tc>
          <w:tcPr>
            <w:tcW w:w="1067" w:type="pct"/>
            <w:shd w:val="clear" w:color="auto" w:fill="FFFFFF" w:themeFill="background1"/>
            <w:vAlign w:val="center"/>
          </w:tcPr>
          <w:p w14:paraId="66BBD5EA" w14:textId="77777777" w:rsidR="00525244" w:rsidRPr="00041A5F" w:rsidRDefault="00525244">
            <w:pPr>
              <w:jc w:val="center"/>
              <w:rPr>
                <w:b/>
                <w:bCs/>
              </w:rPr>
            </w:pPr>
            <w:r w:rsidRPr="00041A5F">
              <w:rPr>
                <w:b/>
                <w:bCs/>
              </w:rPr>
              <w:t>xx</w:t>
            </w:r>
          </w:p>
        </w:tc>
      </w:tr>
      <w:tr w:rsidR="00525244" w:rsidRPr="00992778" w14:paraId="575C14DF" w14:textId="77777777" w:rsidTr="00C24F43">
        <w:trPr>
          <w:trHeight w:val="397"/>
        </w:trPr>
        <w:tc>
          <w:tcPr>
            <w:tcW w:w="2498" w:type="pct"/>
            <w:shd w:val="clear" w:color="auto" w:fill="FFFFFF" w:themeFill="background1"/>
            <w:vAlign w:val="center"/>
          </w:tcPr>
          <w:p w14:paraId="5DFECC92" w14:textId="77777777" w:rsidR="00525244" w:rsidRPr="001561CB" w:rsidRDefault="00525244">
            <w:pPr>
              <w:rPr>
                <w:bCs/>
                <w:sz w:val="22"/>
                <w:szCs w:val="22"/>
              </w:rPr>
            </w:pPr>
          </w:p>
        </w:tc>
        <w:tc>
          <w:tcPr>
            <w:tcW w:w="368" w:type="pct"/>
            <w:shd w:val="clear" w:color="auto" w:fill="FFFFFF" w:themeFill="background1"/>
            <w:vAlign w:val="bottom"/>
          </w:tcPr>
          <w:p w14:paraId="12FAF407" w14:textId="77777777" w:rsidR="00525244" w:rsidRPr="00992778" w:rsidRDefault="00525244">
            <w:pPr>
              <w:jc w:val="center"/>
            </w:pPr>
          </w:p>
        </w:tc>
        <w:tc>
          <w:tcPr>
            <w:tcW w:w="1067" w:type="pct"/>
            <w:shd w:val="clear" w:color="auto" w:fill="FFFFFF" w:themeFill="background1"/>
            <w:vAlign w:val="center"/>
          </w:tcPr>
          <w:p w14:paraId="4070751A" w14:textId="77777777" w:rsidR="00525244" w:rsidRPr="00992778" w:rsidRDefault="00525244">
            <w:pPr>
              <w:jc w:val="center"/>
            </w:pPr>
          </w:p>
        </w:tc>
        <w:tc>
          <w:tcPr>
            <w:tcW w:w="1067" w:type="pct"/>
            <w:shd w:val="clear" w:color="auto" w:fill="FFFFFF" w:themeFill="background1"/>
            <w:vAlign w:val="center"/>
          </w:tcPr>
          <w:p w14:paraId="35494801" w14:textId="77777777" w:rsidR="00525244" w:rsidRPr="00992778" w:rsidRDefault="00525244">
            <w:pPr>
              <w:jc w:val="center"/>
            </w:pPr>
          </w:p>
        </w:tc>
      </w:tr>
      <w:tr w:rsidR="00525244" w:rsidRPr="00992778" w14:paraId="7EEE6794" w14:textId="77777777" w:rsidTr="00C24F43">
        <w:trPr>
          <w:trHeight w:val="397"/>
        </w:trPr>
        <w:tc>
          <w:tcPr>
            <w:tcW w:w="2498" w:type="pct"/>
            <w:shd w:val="clear" w:color="auto" w:fill="FFFFFF" w:themeFill="background1"/>
            <w:vAlign w:val="center"/>
          </w:tcPr>
          <w:p w14:paraId="029985EF" w14:textId="77777777" w:rsidR="00525244" w:rsidRPr="001561CB" w:rsidRDefault="00525244">
            <w:pPr>
              <w:rPr>
                <w:b/>
                <w:sz w:val="22"/>
                <w:szCs w:val="22"/>
              </w:rPr>
            </w:pPr>
            <w:r w:rsidRPr="001561CB">
              <w:rPr>
                <w:b/>
                <w:sz w:val="22"/>
                <w:szCs w:val="22"/>
              </w:rPr>
              <w:t>Payments</w:t>
            </w:r>
          </w:p>
        </w:tc>
        <w:tc>
          <w:tcPr>
            <w:tcW w:w="368" w:type="pct"/>
            <w:shd w:val="clear" w:color="auto" w:fill="FFFFFF" w:themeFill="background1"/>
            <w:vAlign w:val="bottom"/>
          </w:tcPr>
          <w:p w14:paraId="56B3C9E9" w14:textId="77777777" w:rsidR="00525244" w:rsidRPr="00992778" w:rsidRDefault="00525244">
            <w:pPr>
              <w:jc w:val="center"/>
            </w:pPr>
          </w:p>
        </w:tc>
        <w:tc>
          <w:tcPr>
            <w:tcW w:w="1067" w:type="pct"/>
            <w:shd w:val="clear" w:color="auto" w:fill="FFFFFF" w:themeFill="background1"/>
            <w:vAlign w:val="center"/>
          </w:tcPr>
          <w:p w14:paraId="4A55D04E" w14:textId="77777777" w:rsidR="00525244" w:rsidRPr="00992778" w:rsidRDefault="00525244">
            <w:pPr>
              <w:jc w:val="center"/>
            </w:pPr>
          </w:p>
        </w:tc>
        <w:tc>
          <w:tcPr>
            <w:tcW w:w="1067" w:type="pct"/>
            <w:shd w:val="clear" w:color="auto" w:fill="FFFFFF" w:themeFill="background1"/>
            <w:vAlign w:val="center"/>
          </w:tcPr>
          <w:p w14:paraId="592516F4" w14:textId="77777777" w:rsidR="00525244" w:rsidRPr="00992778" w:rsidRDefault="00525244">
            <w:pPr>
              <w:jc w:val="center"/>
            </w:pPr>
          </w:p>
        </w:tc>
      </w:tr>
      <w:tr w:rsidR="00525244" w:rsidRPr="00992778" w14:paraId="4E9BDFFF" w14:textId="77777777" w:rsidTr="00C24F43">
        <w:trPr>
          <w:trHeight w:val="397"/>
        </w:trPr>
        <w:tc>
          <w:tcPr>
            <w:tcW w:w="2498" w:type="pct"/>
            <w:vAlign w:val="center"/>
          </w:tcPr>
          <w:p w14:paraId="1B0889E9" w14:textId="3E23EC7A" w:rsidR="00525244" w:rsidRPr="001561CB" w:rsidRDefault="007544F7">
            <w:pPr>
              <w:rPr>
                <w:bCs/>
                <w:sz w:val="22"/>
                <w:szCs w:val="22"/>
              </w:rPr>
            </w:pPr>
            <w:r>
              <w:rPr>
                <w:color w:val="000000"/>
                <w:sz w:val="22"/>
                <w:szCs w:val="22"/>
              </w:rPr>
              <w:t>Use of goods and services</w:t>
            </w:r>
          </w:p>
        </w:tc>
        <w:tc>
          <w:tcPr>
            <w:tcW w:w="368" w:type="pct"/>
            <w:shd w:val="clear" w:color="auto" w:fill="FFFFFF" w:themeFill="background1"/>
            <w:vAlign w:val="bottom"/>
          </w:tcPr>
          <w:p w14:paraId="319F6DC3" w14:textId="77777777" w:rsidR="00525244" w:rsidRPr="00992778" w:rsidRDefault="00525244">
            <w:pPr>
              <w:jc w:val="center"/>
            </w:pPr>
          </w:p>
        </w:tc>
        <w:tc>
          <w:tcPr>
            <w:tcW w:w="1067" w:type="pct"/>
            <w:shd w:val="clear" w:color="auto" w:fill="FFFFFF" w:themeFill="background1"/>
            <w:vAlign w:val="center"/>
          </w:tcPr>
          <w:p w14:paraId="4C429B92" w14:textId="51846F7F" w:rsidR="00525244" w:rsidRPr="00992778" w:rsidRDefault="0005584D">
            <w:pPr>
              <w:jc w:val="center"/>
            </w:pPr>
            <w:r>
              <w:t>(</w:t>
            </w:r>
            <w:r w:rsidR="00525244">
              <w:t>xx</w:t>
            </w:r>
            <w:r>
              <w:t>)</w:t>
            </w:r>
          </w:p>
        </w:tc>
        <w:tc>
          <w:tcPr>
            <w:tcW w:w="1067" w:type="pct"/>
            <w:shd w:val="clear" w:color="auto" w:fill="FFFFFF" w:themeFill="background1"/>
            <w:vAlign w:val="center"/>
          </w:tcPr>
          <w:p w14:paraId="3256FFB0" w14:textId="49ADC5E5" w:rsidR="00525244" w:rsidRPr="00992778" w:rsidRDefault="0005584D">
            <w:pPr>
              <w:jc w:val="center"/>
            </w:pPr>
            <w:r>
              <w:t>(</w:t>
            </w:r>
            <w:r w:rsidR="00525244">
              <w:t>xx</w:t>
            </w:r>
            <w:r>
              <w:t>)</w:t>
            </w:r>
          </w:p>
        </w:tc>
      </w:tr>
      <w:tr w:rsidR="00525244" w:rsidRPr="00992778" w14:paraId="0F2F01AA" w14:textId="77777777" w:rsidTr="00C24F43">
        <w:trPr>
          <w:trHeight w:val="397"/>
        </w:trPr>
        <w:tc>
          <w:tcPr>
            <w:tcW w:w="2498" w:type="pct"/>
            <w:vAlign w:val="center"/>
          </w:tcPr>
          <w:p w14:paraId="7C99DACB" w14:textId="77777777" w:rsidR="00525244" w:rsidRPr="001561CB" w:rsidRDefault="00525244">
            <w:pPr>
              <w:rPr>
                <w:bCs/>
                <w:color w:val="000000"/>
                <w:sz w:val="22"/>
                <w:szCs w:val="22"/>
              </w:rPr>
            </w:pPr>
          </w:p>
        </w:tc>
        <w:tc>
          <w:tcPr>
            <w:tcW w:w="368" w:type="pct"/>
            <w:shd w:val="clear" w:color="auto" w:fill="FFFFFF" w:themeFill="background1"/>
            <w:vAlign w:val="bottom"/>
          </w:tcPr>
          <w:p w14:paraId="356BA105" w14:textId="77777777" w:rsidR="00525244" w:rsidRPr="00992778" w:rsidRDefault="00525244">
            <w:pPr>
              <w:jc w:val="center"/>
            </w:pPr>
          </w:p>
        </w:tc>
        <w:tc>
          <w:tcPr>
            <w:tcW w:w="1067" w:type="pct"/>
            <w:shd w:val="clear" w:color="auto" w:fill="FFFFFF" w:themeFill="background1"/>
            <w:vAlign w:val="center"/>
          </w:tcPr>
          <w:p w14:paraId="7D0D1FA5" w14:textId="77777777" w:rsidR="00525244" w:rsidRPr="00992778" w:rsidRDefault="00525244">
            <w:pPr>
              <w:jc w:val="center"/>
            </w:pPr>
          </w:p>
        </w:tc>
        <w:tc>
          <w:tcPr>
            <w:tcW w:w="1067" w:type="pct"/>
            <w:shd w:val="clear" w:color="auto" w:fill="FFFFFF" w:themeFill="background1"/>
            <w:vAlign w:val="center"/>
          </w:tcPr>
          <w:p w14:paraId="7B83ED2E" w14:textId="77777777" w:rsidR="00525244" w:rsidRPr="00992778" w:rsidRDefault="00525244">
            <w:pPr>
              <w:jc w:val="center"/>
            </w:pPr>
          </w:p>
        </w:tc>
      </w:tr>
      <w:tr w:rsidR="00525244" w:rsidRPr="00992778" w14:paraId="17FAD2D5" w14:textId="77777777" w:rsidTr="00C24F43">
        <w:trPr>
          <w:trHeight w:val="397"/>
        </w:trPr>
        <w:tc>
          <w:tcPr>
            <w:tcW w:w="2498" w:type="pct"/>
            <w:shd w:val="clear" w:color="auto" w:fill="FFFFFF" w:themeFill="background1"/>
            <w:vAlign w:val="center"/>
          </w:tcPr>
          <w:p w14:paraId="195F854A" w14:textId="77777777" w:rsidR="00525244" w:rsidRPr="001561CB" w:rsidRDefault="00525244">
            <w:pPr>
              <w:rPr>
                <w:b/>
                <w:sz w:val="22"/>
                <w:szCs w:val="22"/>
              </w:rPr>
            </w:pPr>
            <w:r w:rsidRPr="001561CB">
              <w:rPr>
                <w:b/>
                <w:sz w:val="22"/>
                <w:szCs w:val="22"/>
              </w:rPr>
              <w:t>Net cash flows (to)/from operating activities (a)</w:t>
            </w:r>
          </w:p>
        </w:tc>
        <w:tc>
          <w:tcPr>
            <w:tcW w:w="368" w:type="pct"/>
            <w:shd w:val="clear" w:color="auto" w:fill="FFFFFF" w:themeFill="background1"/>
            <w:vAlign w:val="bottom"/>
          </w:tcPr>
          <w:p w14:paraId="00893A02" w14:textId="2CA92DFC" w:rsidR="00525244" w:rsidRPr="000C03B2" w:rsidRDefault="00807AC1">
            <w:pPr>
              <w:jc w:val="center"/>
            </w:pPr>
            <w:r w:rsidRPr="000C03B2">
              <w:t>1</w:t>
            </w:r>
            <w:r w:rsidR="0039731D">
              <w:t>2</w:t>
            </w:r>
          </w:p>
        </w:tc>
        <w:tc>
          <w:tcPr>
            <w:tcW w:w="1067" w:type="pct"/>
            <w:shd w:val="clear" w:color="auto" w:fill="FFFFFF" w:themeFill="background1"/>
            <w:vAlign w:val="center"/>
          </w:tcPr>
          <w:p w14:paraId="2B831533" w14:textId="77777777" w:rsidR="00525244" w:rsidRPr="00992778" w:rsidRDefault="00525244">
            <w:pPr>
              <w:jc w:val="center"/>
              <w:rPr>
                <w:b/>
                <w:bCs/>
              </w:rPr>
            </w:pPr>
            <w:r w:rsidRPr="00992778">
              <w:rPr>
                <w:b/>
                <w:bCs/>
              </w:rPr>
              <w:t>xxx</w:t>
            </w:r>
          </w:p>
        </w:tc>
        <w:tc>
          <w:tcPr>
            <w:tcW w:w="1067" w:type="pct"/>
            <w:shd w:val="clear" w:color="auto" w:fill="FFFFFF" w:themeFill="background1"/>
            <w:vAlign w:val="center"/>
          </w:tcPr>
          <w:p w14:paraId="5ED12164" w14:textId="77777777" w:rsidR="00525244" w:rsidRPr="00992778" w:rsidRDefault="00525244">
            <w:pPr>
              <w:jc w:val="center"/>
              <w:rPr>
                <w:b/>
                <w:bCs/>
              </w:rPr>
            </w:pPr>
            <w:r w:rsidRPr="00992778">
              <w:rPr>
                <w:b/>
                <w:bCs/>
              </w:rPr>
              <w:t>xxx</w:t>
            </w:r>
          </w:p>
        </w:tc>
      </w:tr>
      <w:tr w:rsidR="00525244" w:rsidRPr="00992778" w14:paraId="7363466A" w14:textId="77777777" w:rsidTr="00C24F43">
        <w:trPr>
          <w:trHeight w:val="397"/>
        </w:trPr>
        <w:tc>
          <w:tcPr>
            <w:tcW w:w="2498" w:type="pct"/>
            <w:shd w:val="clear" w:color="auto" w:fill="FFFFFF" w:themeFill="background1"/>
            <w:vAlign w:val="center"/>
          </w:tcPr>
          <w:p w14:paraId="0C76FAEA" w14:textId="77777777" w:rsidR="00525244" w:rsidRPr="001561CB" w:rsidRDefault="00525244">
            <w:pPr>
              <w:rPr>
                <w:b/>
                <w:sz w:val="22"/>
                <w:szCs w:val="22"/>
              </w:rPr>
            </w:pPr>
          </w:p>
        </w:tc>
        <w:tc>
          <w:tcPr>
            <w:tcW w:w="368" w:type="pct"/>
            <w:shd w:val="clear" w:color="auto" w:fill="FFFFFF" w:themeFill="background1"/>
            <w:vAlign w:val="bottom"/>
          </w:tcPr>
          <w:p w14:paraId="4B84AC10" w14:textId="77777777" w:rsidR="00525244" w:rsidRPr="00992778" w:rsidRDefault="00525244">
            <w:pPr>
              <w:jc w:val="center"/>
              <w:rPr>
                <w:b/>
                <w:bCs/>
                <w:u w:val="double"/>
              </w:rPr>
            </w:pPr>
          </w:p>
        </w:tc>
        <w:tc>
          <w:tcPr>
            <w:tcW w:w="1067" w:type="pct"/>
            <w:shd w:val="clear" w:color="auto" w:fill="FFFFFF" w:themeFill="background1"/>
            <w:vAlign w:val="center"/>
          </w:tcPr>
          <w:p w14:paraId="3BC9BF79" w14:textId="77777777" w:rsidR="00525244" w:rsidRPr="00992778" w:rsidRDefault="00525244">
            <w:pPr>
              <w:jc w:val="center"/>
              <w:rPr>
                <w:b/>
                <w:bCs/>
              </w:rPr>
            </w:pPr>
          </w:p>
        </w:tc>
        <w:tc>
          <w:tcPr>
            <w:tcW w:w="1067" w:type="pct"/>
            <w:shd w:val="clear" w:color="auto" w:fill="FFFFFF" w:themeFill="background1"/>
            <w:vAlign w:val="center"/>
          </w:tcPr>
          <w:p w14:paraId="45C360BF" w14:textId="77777777" w:rsidR="00525244" w:rsidRPr="00992778" w:rsidRDefault="00525244">
            <w:pPr>
              <w:jc w:val="center"/>
              <w:rPr>
                <w:b/>
                <w:bCs/>
              </w:rPr>
            </w:pPr>
          </w:p>
        </w:tc>
      </w:tr>
      <w:tr w:rsidR="00525244" w:rsidRPr="00992778" w14:paraId="0C50DE64" w14:textId="77777777" w:rsidTr="00C24F43">
        <w:trPr>
          <w:trHeight w:val="397"/>
        </w:trPr>
        <w:tc>
          <w:tcPr>
            <w:tcW w:w="2498" w:type="pct"/>
            <w:shd w:val="clear" w:color="auto" w:fill="FFFFFF" w:themeFill="background1"/>
            <w:vAlign w:val="center"/>
          </w:tcPr>
          <w:p w14:paraId="42915834" w14:textId="77777777" w:rsidR="00525244" w:rsidRPr="001561CB" w:rsidRDefault="00525244">
            <w:pPr>
              <w:rPr>
                <w:b/>
                <w:sz w:val="22"/>
                <w:szCs w:val="22"/>
              </w:rPr>
            </w:pPr>
            <w:r w:rsidRPr="001561CB">
              <w:rPr>
                <w:b/>
                <w:sz w:val="22"/>
                <w:szCs w:val="22"/>
              </w:rPr>
              <w:t>Cash flows from investments</w:t>
            </w:r>
          </w:p>
        </w:tc>
        <w:tc>
          <w:tcPr>
            <w:tcW w:w="368" w:type="pct"/>
            <w:shd w:val="clear" w:color="auto" w:fill="FFFFFF" w:themeFill="background1"/>
            <w:vAlign w:val="bottom"/>
          </w:tcPr>
          <w:p w14:paraId="5CF19AEE" w14:textId="77777777" w:rsidR="00525244" w:rsidRPr="00992778" w:rsidRDefault="00525244">
            <w:pPr>
              <w:jc w:val="center"/>
              <w:rPr>
                <w:b/>
                <w:bCs/>
                <w:u w:val="double"/>
              </w:rPr>
            </w:pPr>
          </w:p>
        </w:tc>
        <w:tc>
          <w:tcPr>
            <w:tcW w:w="1067" w:type="pct"/>
            <w:shd w:val="clear" w:color="auto" w:fill="FFFFFF" w:themeFill="background1"/>
            <w:vAlign w:val="center"/>
          </w:tcPr>
          <w:p w14:paraId="3BD186B6" w14:textId="77777777" w:rsidR="00525244" w:rsidRPr="00992778" w:rsidRDefault="00525244">
            <w:pPr>
              <w:jc w:val="center"/>
              <w:rPr>
                <w:b/>
                <w:bCs/>
              </w:rPr>
            </w:pPr>
          </w:p>
        </w:tc>
        <w:tc>
          <w:tcPr>
            <w:tcW w:w="1067" w:type="pct"/>
            <w:shd w:val="clear" w:color="auto" w:fill="FFFFFF" w:themeFill="background1"/>
            <w:vAlign w:val="center"/>
          </w:tcPr>
          <w:p w14:paraId="7029BD52" w14:textId="77777777" w:rsidR="00525244" w:rsidRPr="00992778" w:rsidRDefault="00525244">
            <w:pPr>
              <w:jc w:val="center"/>
              <w:rPr>
                <w:b/>
                <w:bCs/>
              </w:rPr>
            </w:pPr>
          </w:p>
        </w:tc>
      </w:tr>
      <w:tr w:rsidR="00525244" w:rsidRPr="00992778" w14:paraId="178992E2" w14:textId="77777777" w:rsidTr="00C24F43">
        <w:trPr>
          <w:trHeight w:val="397"/>
        </w:trPr>
        <w:tc>
          <w:tcPr>
            <w:tcW w:w="2498" w:type="pct"/>
            <w:shd w:val="clear" w:color="auto" w:fill="FFFFFF" w:themeFill="background1"/>
            <w:vAlign w:val="center"/>
          </w:tcPr>
          <w:p w14:paraId="15704F83" w14:textId="5B8C6624" w:rsidR="00525244" w:rsidRPr="001561CB" w:rsidRDefault="00525244">
            <w:pPr>
              <w:rPr>
                <w:bCs/>
                <w:sz w:val="22"/>
                <w:szCs w:val="22"/>
              </w:rPr>
            </w:pPr>
          </w:p>
        </w:tc>
        <w:tc>
          <w:tcPr>
            <w:tcW w:w="368" w:type="pct"/>
            <w:shd w:val="clear" w:color="auto" w:fill="FFFFFF" w:themeFill="background1"/>
            <w:vAlign w:val="bottom"/>
          </w:tcPr>
          <w:p w14:paraId="10A71C60" w14:textId="77777777" w:rsidR="00525244" w:rsidRPr="00992778" w:rsidRDefault="00525244">
            <w:pPr>
              <w:jc w:val="center"/>
            </w:pPr>
          </w:p>
        </w:tc>
        <w:tc>
          <w:tcPr>
            <w:tcW w:w="1067" w:type="pct"/>
            <w:shd w:val="clear" w:color="auto" w:fill="FFFFFF" w:themeFill="background1"/>
            <w:vAlign w:val="center"/>
          </w:tcPr>
          <w:p w14:paraId="75F842CC" w14:textId="77777777" w:rsidR="00525244" w:rsidRPr="00992778" w:rsidRDefault="00525244">
            <w:pPr>
              <w:jc w:val="center"/>
            </w:pPr>
            <w:r w:rsidRPr="00992778">
              <w:t>xx</w:t>
            </w:r>
          </w:p>
        </w:tc>
        <w:tc>
          <w:tcPr>
            <w:tcW w:w="1067" w:type="pct"/>
            <w:shd w:val="clear" w:color="auto" w:fill="FFFFFF" w:themeFill="background1"/>
            <w:vAlign w:val="center"/>
          </w:tcPr>
          <w:p w14:paraId="50278797" w14:textId="77777777" w:rsidR="00525244" w:rsidRPr="00992778" w:rsidRDefault="00525244">
            <w:pPr>
              <w:jc w:val="center"/>
            </w:pPr>
            <w:r w:rsidRPr="00992778">
              <w:t>xx</w:t>
            </w:r>
          </w:p>
        </w:tc>
      </w:tr>
      <w:tr w:rsidR="00525244" w:rsidRPr="00992778" w14:paraId="243C9821" w14:textId="77777777" w:rsidTr="00C24F43">
        <w:trPr>
          <w:trHeight w:val="397"/>
        </w:trPr>
        <w:tc>
          <w:tcPr>
            <w:tcW w:w="2498" w:type="pct"/>
            <w:shd w:val="clear" w:color="auto" w:fill="FFFFFF" w:themeFill="background1"/>
            <w:vAlign w:val="center"/>
          </w:tcPr>
          <w:p w14:paraId="209FD1D1" w14:textId="77777777" w:rsidR="00525244" w:rsidRPr="001561CB" w:rsidRDefault="00525244">
            <w:pPr>
              <w:rPr>
                <w:b/>
                <w:sz w:val="22"/>
                <w:szCs w:val="22"/>
              </w:rPr>
            </w:pPr>
            <w:r w:rsidRPr="001561CB">
              <w:rPr>
                <w:b/>
                <w:sz w:val="22"/>
                <w:szCs w:val="22"/>
              </w:rPr>
              <w:t>Net cash flows (to)/from investing activities (b)</w:t>
            </w:r>
          </w:p>
        </w:tc>
        <w:tc>
          <w:tcPr>
            <w:tcW w:w="368" w:type="pct"/>
            <w:shd w:val="clear" w:color="auto" w:fill="FFFFFF" w:themeFill="background1"/>
            <w:vAlign w:val="bottom"/>
          </w:tcPr>
          <w:p w14:paraId="2E40F58D" w14:textId="77777777" w:rsidR="00525244" w:rsidRPr="00992778" w:rsidRDefault="00525244">
            <w:pPr>
              <w:jc w:val="center"/>
              <w:rPr>
                <w:b/>
                <w:bCs/>
                <w:u w:val="double"/>
              </w:rPr>
            </w:pPr>
          </w:p>
        </w:tc>
        <w:tc>
          <w:tcPr>
            <w:tcW w:w="1067" w:type="pct"/>
            <w:shd w:val="clear" w:color="auto" w:fill="FFFFFF" w:themeFill="background1"/>
            <w:vAlign w:val="center"/>
          </w:tcPr>
          <w:p w14:paraId="0D18E5A9" w14:textId="77777777" w:rsidR="00525244" w:rsidRPr="00992778" w:rsidRDefault="00525244">
            <w:pPr>
              <w:jc w:val="center"/>
              <w:rPr>
                <w:b/>
                <w:bCs/>
              </w:rPr>
            </w:pPr>
            <w:r w:rsidRPr="00992778">
              <w:rPr>
                <w:b/>
                <w:bCs/>
              </w:rPr>
              <w:t>xxx</w:t>
            </w:r>
          </w:p>
        </w:tc>
        <w:tc>
          <w:tcPr>
            <w:tcW w:w="1067" w:type="pct"/>
            <w:shd w:val="clear" w:color="auto" w:fill="FFFFFF" w:themeFill="background1"/>
            <w:vAlign w:val="center"/>
          </w:tcPr>
          <w:p w14:paraId="0F2F4A28" w14:textId="77777777" w:rsidR="00525244" w:rsidRPr="00992778" w:rsidRDefault="00525244">
            <w:pPr>
              <w:jc w:val="center"/>
              <w:rPr>
                <w:b/>
                <w:bCs/>
              </w:rPr>
            </w:pPr>
            <w:r w:rsidRPr="00992778">
              <w:rPr>
                <w:b/>
                <w:bCs/>
              </w:rPr>
              <w:t>xxx</w:t>
            </w:r>
          </w:p>
        </w:tc>
      </w:tr>
      <w:tr w:rsidR="00525244" w:rsidRPr="00992778" w14:paraId="0F76D2B7" w14:textId="77777777" w:rsidTr="00C24F43">
        <w:trPr>
          <w:trHeight w:val="397"/>
        </w:trPr>
        <w:tc>
          <w:tcPr>
            <w:tcW w:w="2498" w:type="pct"/>
            <w:shd w:val="clear" w:color="auto" w:fill="FFFFFF" w:themeFill="background1"/>
            <w:vAlign w:val="center"/>
          </w:tcPr>
          <w:p w14:paraId="43A4FB49" w14:textId="77777777" w:rsidR="00525244" w:rsidRPr="001561CB" w:rsidRDefault="00525244">
            <w:pPr>
              <w:rPr>
                <w:b/>
                <w:sz w:val="22"/>
                <w:szCs w:val="22"/>
              </w:rPr>
            </w:pPr>
          </w:p>
        </w:tc>
        <w:tc>
          <w:tcPr>
            <w:tcW w:w="368" w:type="pct"/>
            <w:shd w:val="clear" w:color="auto" w:fill="FFFFFF" w:themeFill="background1"/>
            <w:vAlign w:val="bottom"/>
          </w:tcPr>
          <w:p w14:paraId="2B48FC6F" w14:textId="77777777" w:rsidR="00525244" w:rsidRPr="00992778" w:rsidRDefault="00525244">
            <w:pPr>
              <w:jc w:val="center"/>
              <w:rPr>
                <w:b/>
                <w:bCs/>
                <w:u w:val="double"/>
              </w:rPr>
            </w:pPr>
          </w:p>
        </w:tc>
        <w:tc>
          <w:tcPr>
            <w:tcW w:w="1067" w:type="pct"/>
            <w:shd w:val="clear" w:color="auto" w:fill="FFFFFF" w:themeFill="background1"/>
            <w:vAlign w:val="center"/>
          </w:tcPr>
          <w:p w14:paraId="2A08EACB" w14:textId="77777777" w:rsidR="00525244" w:rsidRPr="00992778" w:rsidRDefault="00525244">
            <w:pPr>
              <w:jc w:val="center"/>
              <w:rPr>
                <w:b/>
                <w:bCs/>
              </w:rPr>
            </w:pPr>
          </w:p>
        </w:tc>
        <w:tc>
          <w:tcPr>
            <w:tcW w:w="1067" w:type="pct"/>
            <w:shd w:val="clear" w:color="auto" w:fill="FFFFFF" w:themeFill="background1"/>
            <w:vAlign w:val="center"/>
          </w:tcPr>
          <w:p w14:paraId="332437A0" w14:textId="77777777" w:rsidR="00525244" w:rsidRPr="00992778" w:rsidRDefault="00525244">
            <w:pPr>
              <w:jc w:val="center"/>
              <w:rPr>
                <w:b/>
                <w:bCs/>
              </w:rPr>
            </w:pPr>
          </w:p>
        </w:tc>
      </w:tr>
      <w:tr w:rsidR="00525244" w:rsidRPr="00992778" w14:paraId="753204FE" w14:textId="77777777" w:rsidTr="00C24F43">
        <w:trPr>
          <w:trHeight w:val="397"/>
        </w:trPr>
        <w:tc>
          <w:tcPr>
            <w:tcW w:w="2498" w:type="pct"/>
            <w:shd w:val="clear" w:color="auto" w:fill="FFFFFF" w:themeFill="background1"/>
            <w:vAlign w:val="center"/>
          </w:tcPr>
          <w:p w14:paraId="5C7E64EF" w14:textId="77777777" w:rsidR="00525244" w:rsidRPr="001561CB" w:rsidRDefault="00525244">
            <w:pPr>
              <w:rPr>
                <w:b/>
                <w:sz w:val="22"/>
                <w:szCs w:val="22"/>
              </w:rPr>
            </w:pPr>
            <w:r w:rsidRPr="001561CB">
              <w:rPr>
                <w:b/>
                <w:sz w:val="22"/>
                <w:szCs w:val="22"/>
              </w:rPr>
              <w:t>Cash flows from financing</w:t>
            </w:r>
          </w:p>
        </w:tc>
        <w:tc>
          <w:tcPr>
            <w:tcW w:w="368" w:type="pct"/>
            <w:shd w:val="clear" w:color="auto" w:fill="FFFFFF" w:themeFill="background1"/>
            <w:vAlign w:val="bottom"/>
          </w:tcPr>
          <w:p w14:paraId="77F31656" w14:textId="77777777" w:rsidR="00525244" w:rsidRPr="00992778" w:rsidRDefault="00525244">
            <w:pPr>
              <w:jc w:val="center"/>
              <w:rPr>
                <w:b/>
                <w:bCs/>
                <w:u w:val="double"/>
              </w:rPr>
            </w:pPr>
          </w:p>
        </w:tc>
        <w:tc>
          <w:tcPr>
            <w:tcW w:w="1067" w:type="pct"/>
            <w:shd w:val="clear" w:color="auto" w:fill="FFFFFF" w:themeFill="background1"/>
            <w:vAlign w:val="center"/>
          </w:tcPr>
          <w:p w14:paraId="43ACE890" w14:textId="77777777" w:rsidR="00525244" w:rsidRPr="00992778" w:rsidRDefault="00525244">
            <w:pPr>
              <w:jc w:val="center"/>
              <w:rPr>
                <w:b/>
                <w:bCs/>
              </w:rPr>
            </w:pPr>
          </w:p>
        </w:tc>
        <w:tc>
          <w:tcPr>
            <w:tcW w:w="1067" w:type="pct"/>
            <w:shd w:val="clear" w:color="auto" w:fill="FFFFFF" w:themeFill="background1"/>
            <w:vAlign w:val="center"/>
          </w:tcPr>
          <w:p w14:paraId="5B62B7CC" w14:textId="77777777" w:rsidR="00525244" w:rsidRPr="00992778" w:rsidRDefault="00525244">
            <w:pPr>
              <w:jc w:val="center"/>
              <w:rPr>
                <w:b/>
                <w:bCs/>
              </w:rPr>
            </w:pPr>
          </w:p>
        </w:tc>
      </w:tr>
      <w:tr w:rsidR="00525244" w:rsidRPr="00992778" w14:paraId="19CE55A8" w14:textId="77777777" w:rsidTr="00C24F43">
        <w:trPr>
          <w:trHeight w:val="397"/>
        </w:trPr>
        <w:tc>
          <w:tcPr>
            <w:tcW w:w="2498" w:type="pct"/>
            <w:shd w:val="clear" w:color="auto" w:fill="FFFFFF" w:themeFill="background1"/>
            <w:vAlign w:val="center"/>
          </w:tcPr>
          <w:p w14:paraId="1AF67618" w14:textId="5E01A4B1" w:rsidR="00525244" w:rsidRPr="001561CB" w:rsidRDefault="00525244">
            <w:pPr>
              <w:rPr>
                <w:bCs/>
                <w:sz w:val="22"/>
                <w:szCs w:val="22"/>
              </w:rPr>
            </w:pPr>
          </w:p>
        </w:tc>
        <w:tc>
          <w:tcPr>
            <w:tcW w:w="368" w:type="pct"/>
            <w:shd w:val="clear" w:color="auto" w:fill="FFFFFF" w:themeFill="background1"/>
            <w:vAlign w:val="bottom"/>
          </w:tcPr>
          <w:p w14:paraId="7C1D26E5" w14:textId="77777777" w:rsidR="00525244" w:rsidRPr="00992778" w:rsidRDefault="00525244">
            <w:pPr>
              <w:jc w:val="center"/>
              <w:rPr>
                <w:b/>
                <w:bCs/>
                <w:u w:val="double"/>
              </w:rPr>
            </w:pPr>
          </w:p>
        </w:tc>
        <w:tc>
          <w:tcPr>
            <w:tcW w:w="1067" w:type="pct"/>
            <w:shd w:val="clear" w:color="auto" w:fill="FFFFFF" w:themeFill="background1"/>
            <w:vAlign w:val="center"/>
          </w:tcPr>
          <w:p w14:paraId="056A1788" w14:textId="1CCA1F27" w:rsidR="00525244" w:rsidRPr="000B0686" w:rsidRDefault="000B0686">
            <w:pPr>
              <w:jc w:val="center"/>
            </w:pPr>
            <w:r w:rsidRPr="000B0686">
              <w:t>xxx</w:t>
            </w:r>
          </w:p>
        </w:tc>
        <w:tc>
          <w:tcPr>
            <w:tcW w:w="1067" w:type="pct"/>
            <w:shd w:val="clear" w:color="auto" w:fill="FFFFFF" w:themeFill="background1"/>
            <w:vAlign w:val="center"/>
          </w:tcPr>
          <w:p w14:paraId="521564F1" w14:textId="4BECA457" w:rsidR="00525244" w:rsidRPr="000B0686" w:rsidRDefault="000B0686">
            <w:pPr>
              <w:jc w:val="center"/>
            </w:pPr>
            <w:r w:rsidRPr="000B0686">
              <w:t>xxx</w:t>
            </w:r>
          </w:p>
        </w:tc>
      </w:tr>
      <w:tr w:rsidR="00525244" w:rsidRPr="00992778" w14:paraId="2166FEC4" w14:textId="77777777" w:rsidTr="00C24F43">
        <w:trPr>
          <w:trHeight w:val="397"/>
        </w:trPr>
        <w:tc>
          <w:tcPr>
            <w:tcW w:w="2498" w:type="pct"/>
            <w:shd w:val="clear" w:color="auto" w:fill="FFFFFF" w:themeFill="background1"/>
            <w:vAlign w:val="center"/>
          </w:tcPr>
          <w:p w14:paraId="1BB8DB49" w14:textId="77777777" w:rsidR="00525244" w:rsidRPr="001561CB" w:rsidRDefault="00525244">
            <w:pPr>
              <w:rPr>
                <w:b/>
                <w:sz w:val="22"/>
                <w:szCs w:val="22"/>
              </w:rPr>
            </w:pPr>
            <w:r w:rsidRPr="001561CB">
              <w:rPr>
                <w:b/>
                <w:sz w:val="22"/>
                <w:szCs w:val="22"/>
              </w:rPr>
              <w:t>Net cash flows (to)/from financing activities (c)</w:t>
            </w:r>
          </w:p>
        </w:tc>
        <w:tc>
          <w:tcPr>
            <w:tcW w:w="368" w:type="pct"/>
            <w:shd w:val="clear" w:color="auto" w:fill="FFFFFF" w:themeFill="background1"/>
            <w:vAlign w:val="bottom"/>
          </w:tcPr>
          <w:p w14:paraId="1DC13D6A" w14:textId="77777777" w:rsidR="00525244" w:rsidRPr="00992778" w:rsidRDefault="00525244">
            <w:pPr>
              <w:jc w:val="center"/>
              <w:rPr>
                <w:b/>
                <w:bCs/>
                <w:u w:val="double"/>
              </w:rPr>
            </w:pPr>
          </w:p>
        </w:tc>
        <w:tc>
          <w:tcPr>
            <w:tcW w:w="1067" w:type="pct"/>
            <w:shd w:val="clear" w:color="auto" w:fill="FFFFFF" w:themeFill="background1"/>
            <w:vAlign w:val="center"/>
          </w:tcPr>
          <w:p w14:paraId="195DC056" w14:textId="77777777" w:rsidR="00525244" w:rsidRPr="00992778" w:rsidRDefault="00525244">
            <w:pPr>
              <w:jc w:val="center"/>
              <w:rPr>
                <w:b/>
                <w:bCs/>
              </w:rPr>
            </w:pPr>
            <w:r w:rsidRPr="00992778">
              <w:rPr>
                <w:b/>
                <w:bCs/>
              </w:rPr>
              <w:t>xxx</w:t>
            </w:r>
          </w:p>
        </w:tc>
        <w:tc>
          <w:tcPr>
            <w:tcW w:w="1067" w:type="pct"/>
            <w:shd w:val="clear" w:color="auto" w:fill="FFFFFF" w:themeFill="background1"/>
            <w:vAlign w:val="center"/>
          </w:tcPr>
          <w:p w14:paraId="3CA858E4" w14:textId="77777777" w:rsidR="00525244" w:rsidRPr="00992778" w:rsidRDefault="00525244">
            <w:pPr>
              <w:jc w:val="center"/>
              <w:rPr>
                <w:b/>
                <w:bCs/>
              </w:rPr>
            </w:pPr>
            <w:r w:rsidRPr="00992778">
              <w:rPr>
                <w:b/>
                <w:bCs/>
              </w:rPr>
              <w:t>xxx</w:t>
            </w:r>
          </w:p>
        </w:tc>
      </w:tr>
      <w:tr w:rsidR="00525244" w:rsidRPr="00992778" w14:paraId="7DAADBB1" w14:textId="77777777" w:rsidTr="00C24F43">
        <w:trPr>
          <w:trHeight w:val="397"/>
        </w:trPr>
        <w:tc>
          <w:tcPr>
            <w:tcW w:w="2498" w:type="pct"/>
            <w:shd w:val="clear" w:color="auto" w:fill="FFFFFF" w:themeFill="background1"/>
            <w:vAlign w:val="center"/>
          </w:tcPr>
          <w:p w14:paraId="07487A2D" w14:textId="77777777" w:rsidR="00525244" w:rsidRPr="001561CB" w:rsidRDefault="00525244">
            <w:pPr>
              <w:rPr>
                <w:b/>
                <w:sz w:val="22"/>
                <w:szCs w:val="22"/>
              </w:rPr>
            </w:pPr>
          </w:p>
        </w:tc>
        <w:tc>
          <w:tcPr>
            <w:tcW w:w="368" w:type="pct"/>
            <w:shd w:val="clear" w:color="auto" w:fill="FFFFFF" w:themeFill="background1"/>
            <w:vAlign w:val="bottom"/>
          </w:tcPr>
          <w:p w14:paraId="0283C314" w14:textId="77777777" w:rsidR="00525244" w:rsidRPr="00992778" w:rsidRDefault="00525244">
            <w:pPr>
              <w:jc w:val="center"/>
              <w:rPr>
                <w:b/>
                <w:bCs/>
                <w:u w:val="double"/>
              </w:rPr>
            </w:pPr>
          </w:p>
        </w:tc>
        <w:tc>
          <w:tcPr>
            <w:tcW w:w="1067" w:type="pct"/>
            <w:shd w:val="clear" w:color="auto" w:fill="FFFFFF" w:themeFill="background1"/>
            <w:vAlign w:val="center"/>
          </w:tcPr>
          <w:p w14:paraId="13DF889F" w14:textId="77777777" w:rsidR="00525244" w:rsidRPr="00992778" w:rsidRDefault="00525244">
            <w:pPr>
              <w:jc w:val="center"/>
              <w:rPr>
                <w:b/>
                <w:bCs/>
              </w:rPr>
            </w:pPr>
          </w:p>
        </w:tc>
        <w:tc>
          <w:tcPr>
            <w:tcW w:w="1067" w:type="pct"/>
            <w:shd w:val="clear" w:color="auto" w:fill="FFFFFF" w:themeFill="background1"/>
            <w:vAlign w:val="center"/>
          </w:tcPr>
          <w:p w14:paraId="0188F1A4" w14:textId="77777777" w:rsidR="00525244" w:rsidRPr="00992778" w:rsidRDefault="00525244">
            <w:pPr>
              <w:jc w:val="center"/>
              <w:rPr>
                <w:b/>
                <w:bCs/>
              </w:rPr>
            </w:pPr>
          </w:p>
        </w:tc>
      </w:tr>
      <w:tr w:rsidR="00525244" w:rsidRPr="00992778" w14:paraId="2C6775A7" w14:textId="77777777" w:rsidTr="00C24F43">
        <w:trPr>
          <w:trHeight w:val="397"/>
        </w:trPr>
        <w:tc>
          <w:tcPr>
            <w:tcW w:w="2498" w:type="pct"/>
            <w:shd w:val="clear" w:color="auto" w:fill="FFFFFF" w:themeFill="background1"/>
            <w:vAlign w:val="center"/>
          </w:tcPr>
          <w:p w14:paraId="1EBB2192" w14:textId="77777777" w:rsidR="00525244" w:rsidRPr="001561CB" w:rsidRDefault="00525244">
            <w:pPr>
              <w:rPr>
                <w:b/>
                <w:sz w:val="22"/>
                <w:szCs w:val="22"/>
              </w:rPr>
            </w:pPr>
            <w:r w:rsidRPr="001561CB">
              <w:rPr>
                <w:b/>
                <w:sz w:val="22"/>
                <w:szCs w:val="22"/>
              </w:rPr>
              <w:t>Movement in cash and cash equivalents</w:t>
            </w:r>
          </w:p>
        </w:tc>
        <w:tc>
          <w:tcPr>
            <w:tcW w:w="368" w:type="pct"/>
            <w:shd w:val="clear" w:color="auto" w:fill="FFFFFF" w:themeFill="background1"/>
            <w:vAlign w:val="bottom"/>
          </w:tcPr>
          <w:p w14:paraId="0C039E42" w14:textId="77777777" w:rsidR="00525244" w:rsidRPr="00992778" w:rsidRDefault="00525244">
            <w:pPr>
              <w:jc w:val="center"/>
              <w:rPr>
                <w:b/>
                <w:bCs/>
                <w:u w:val="double"/>
              </w:rPr>
            </w:pPr>
          </w:p>
        </w:tc>
        <w:tc>
          <w:tcPr>
            <w:tcW w:w="1067" w:type="pct"/>
            <w:shd w:val="clear" w:color="auto" w:fill="FFFFFF" w:themeFill="background1"/>
            <w:vAlign w:val="center"/>
          </w:tcPr>
          <w:p w14:paraId="01DAF0A5" w14:textId="77777777" w:rsidR="00525244" w:rsidRPr="00992778" w:rsidRDefault="00525244">
            <w:pPr>
              <w:jc w:val="center"/>
              <w:rPr>
                <w:b/>
                <w:bCs/>
              </w:rPr>
            </w:pPr>
          </w:p>
        </w:tc>
        <w:tc>
          <w:tcPr>
            <w:tcW w:w="1067" w:type="pct"/>
            <w:shd w:val="clear" w:color="auto" w:fill="FFFFFF" w:themeFill="background1"/>
            <w:vAlign w:val="center"/>
          </w:tcPr>
          <w:p w14:paraId="474E92ED" w14:textId="77777777" w:rsidR="00525244" w:rsidRPr="00992778" w:rsidRDefault="00525244">
            <w:pPr>
              <w:jc w:val="center"/>
              <w:rPr>
                <w:b/>
                <w:bCs/>
              </w:rPr>
            </w:pPr>
          </w:p>
        </w:tc>
      </w:tr>
      <w:tr w:rsidR="00525244" w:rsidRPr="00992778" w14:paraId="3287885B" w14:textId="77777777" w:rsidTr="00C24F43">
        <w:trPr>
          <w:trHeight w:val="397"/>
        </w:trPr>
        <w:tc>
          <w:tcPr>
            <w:tcW w:w="2498" w:type="pct"/>
            <w:shd w:val="clear" w:color="auto" w:fill="FFFFFF" w:themeFill="background1"/>
            <w:vAlign w:val="center"/>
          </w:tcPr>
          <w:p w14:paraId="18195333" w14:textId="77777777" w:rsidR="00525244" w:rsidRPr="001561CB" w:rsidRDefault="00525244">
            <w:pPr>
              <w:rPr>
                <w:bCs/>
                <w:sz w:val="22"/>
                <w:szCs w:val="22"/>
              </w:rPr>
            </w:pPr>
          </w:p>
        </w:tc>
        <w:tc>
          <w:tcPr>
            <w:tcW w:w="368" w:type="pct"/>
            <w:shd w:val="clear" w:color="auto" w:fill="FFFFFF" w:themeFill="background1"/>
            <w:vAlign w:val="bottom"/>
          </w:tcPr>
          <w:p w14:paraId="1E99829A" w14:textId="77777777" w:rsidR="00525244" w:rsidRPr="00992778" w:rsidRDefault="00525244">
            <w:pPr>
              <w:jc w:val="center"/>
              <w:rPr>
                <w:b/>
                <w:bCs/>
                <w:u w:val="double"/>
              </w:rPr>
            </w:pPr>
          </w:p>
        </w:tc>
        <w:tc>
          <w:tcPr>
            <w:tcW w:w="1067" w:type="pct"/>
            <w:shd w:val="clear" w:color="auto" w:fill="FFFFFF" w:themeFill="background1"/>
            <w:vAlign w:val="center"/>
          </w:tcPr>
          <w:p w14:paraId="023414D5" w14:textId="77777777" w:rsidR="00525244" w:rsidRPr="00992778" w:rsidRDefault="00525244">
            <w:pPr>
              <w:jc w:val="center"/>
              <w:rPr>
                <w:b/>
                <w:bCs/>
              </w:rPr>
            </w:pPr>
          </w:p>
        </w:tc>
        <w:tc>
          <w:tcPr>
            <w:tcW w:w="1067" w:type="pct"/>
            <w:shd w:val="clear" w:color="auto" w:fill="FFFFFF" w:themeFill="background1"/>
            <w:vAlign w:val="center"/>
          </w:tcPr>
          <w:p w14:paraId="230FDC6A" w14:textId="77777777" w:rsidR="00525244" w:rsidRPr="00992778" w:rsidRDefault="00525244">
            <w:pPr>
              <w:jc w:val="center"/>
              <w:rPr>
                <w:b/>
                <w:bCs/>
              </w:rPr>
            </w:pPr>
          </w:p>
        </w:tc>
      </w:tr>
      <w:tr w:rsidR="00525244" w:rsidRPr="00992778" w14:paraId="3D206335" w14:textId="77777777" w:rsidTr="00C24F43">
        <w:trPr>
          <w:trHeight w:val="397"/>
        </w:trPr>
        <w:tc>
          <w:tcPr>
            <w:tcW w:w="2498" w:type="pct"/>
            <w:shd w:val="clear" w:color="auto" w:fill="FFFFFF" w:themeFill="background1"/>
            <w:vAlign w:val="center"/>
          </w:tcPr>
          <w:p w14:paraId="1486DE3B" w14:textId="77777777" w:rsidR="00525244" w:rsidRDefault="00525244">
            <w:pPr>
              <w:rPr>
                <w:bCs/>
                <w:sz w:val="22"/>
                <w:szCs w:val="22"/>
              </w:rPr>
            </w:pPr>
            <w:r w:rsidRPr="001561CB">
              <w:rPr>
                <w:bCs/>
                <w:sz w:val="22"/>
                <w:szCs w:val="22"/>
              </w:rPr>
              <w:t>Net increase/ decrease in cash and cash equivalents.</w:t>
            </w:r>
          </w:p>
          <w:p w14:paraId="150848BD" w14:textId="77777777" w:rsidR="00525244" w:rsidRPr="001561CB" w:rsidRDefault="00525244">
            <w:pPr>
              <w:rPr>
                <w:bCs/>
                <w:sz w:val="22"/>
                <w:szCs w:val="22"/>
              </w:rPr>
            </w:pPr>
            <w:r w:rsidRPr="001561CB">
              <w:rPr>
                <w:bCs/>
                <w:sz w:val="22"/>
                <w:szCs w:val="22"/>
              </w:rPr>
              <w:t xml:space="preserve"> </w:t>
            </w:r>
            <w:r w:rsidRPr="001561CB">
              <w:rPr>
                <w:b/>
                <w:sz w:val="22"/>
                <w:szCs w:val="22"/>
              </w:rPr>
              <w:t>(d)</w:t>
            </w:r>
            <w:r w:rsidRPr="001561CB">
              <w:rPr>
                <w:bCs/>
                <w:sz w:val="22"/>
                <w:szCs w:val="22"/>
              </w:rPr>
              <w:t xml:space="preserve"> = </w:t>
            </w:r>
            <w:r w:rsidRPr="001561CB">
              <w:rPr>
                <w:b/>
                <w:sz w:val="22"/>
                <w:szCs w:val="22"/>
              </w:rPr>
              <w:t>(a) + (b) +(c)</w:t>
            </w:r>
          </w:p>
        </w:tc>
        <w:tc>
          <w:tcPr>
            <w:tcW w:w="368" w:type="pct"/>
            <w:shd w:val="clear" w:color="auto" w:fill="FFFFFF" w:themeFill="background1"/>
            <w:vAlign w:val="bottom"/>
          </w:tcPr>
          <w:p w14:paraId="79DB4330" w14:textId="77777777" w:rsidR="00525244" w:rsidRPr="00992778" w:rsidRDefault="00525244">
            <w:pPr>
              <w:jc w:val="center"/>
              <w:rPr>
                <w:bCs/>
                <w:u w:val="double"/>
              </w:rPr>
            </w:pPr>
          </w:p>
        </w:tc>
        <w:tc>
          <w:tcPr>
            <w:tcW w:w="1067" w:type="pct"/>
            <w:shd w:val="clear" w:color="auto" w:fill="FFFFFF" w:themeFill="background1"/>
            <w:vAlign w:val="center"/>
          </w:tcPr>
          <w:p w14:paraId="6BAD820B" w14:textId="77777777" w:rsidR="00525244" w:rsidRPr="00992778" w:rsidRDefault="00525244">
            <w:pPr>
              <w:jc w:val="center"/>
              <w:rPr>
                <w:bCs/>
              </w:rPr>
            </w:pPr>
            <w:r w:rsidRPr="00992778">
              <w:t>xx</w:t>
            </w:r>
          </w:p>
        </w:tc>
        <w:tc>
          <w:tcPr>
            <w:tcW w:w="1067" w:type="pct"/>
            <w:shd w:val="clear" w:color="auto" w:fill="FFFFFF" w:themeFill="background1"/>
            <w:vAlign w:val="center"/>
          </w:tcPr>
          <w:p w14:paraId="7A62D8B4" w14:textId="77777777" w:rsidR="00525244" w:rsidRPr="00992778" w:rsidRDefault="00525244">
            <w:pPr>
              <w:jc w:val="center"/>
              <w:rPr>
                <w:bCs/>
              </w:rPr>
            </w:pPr>
            <w:r w:rsidRPr="00992778">
              <w:t>xx</w:t>
            </w:r>
          </w:p>
        </w:tc>
      </w:tr>
      <w:tr w:rsidR="00525244" w:rsidRPr="00992778" w14:paraId="4F0F680E" w14:textId="77777777" w:rsidTr="00C24F43">
        <w:trPr>
          <w:trHeight w:val="397"/>
        </w:trPr>
        <w:tc>
          <w:tcPr>
            <w:tcW w:w="2498" w:type="pct"/>
            <w:shd w:val="clear" w:color="auto" w:fill="FFFFFF" w:themeFill="background1"/>
            <w:vAlign w:val="center"/>
          </w:tcPr>
          <w:p w14:paraId="1E8ABECC" w14:textId="24B9A3E6" w:rsidR="00525244" w:rsidRPr="001561CB" w:rsidRDefault="00525244">
            <w:pPr>
              <w:rPr>
                <w:b/>
                <w:sz w:val="22"/>
                <w:szCs w:val="22"/>
              </w:rPr>
            </w:pPr>
            <w:r w:rsidRPr="001561CB">
              <w:rPr>
                <w:b/>
                <w:sz w:val="22"/>
                <w:szCs w:val="22"/>
              </w:rPr>
              <w:t xml:space="preserve">Cash and cash equivalents </w:t>
            </w:r>
            <w:proofErr w:type="gramStart"/>
            <w:r w:rsidRPr="001561CB">
              <w:rPr>
                <w:b/>
                <w:sz w:val="22"/>
                <w:szCs w:val="22"/>
              </w:rPr>
              <w:t>at</w:t>
            </w:r>
            <w:proofErr w:type="gramEnd"/>
            <w:r w:rsidR="00F74D26">
              <w:rPr>
                <w:b/>
                <w:sz w:val="22"/>
                <w:szCs w:val="22"/>
              </w:rPr>
              <w:t xml:space="preserve"> July 1</w:t>
            </w:r>
            <w:r w:rsidR="00F74D26" w:rsidRPr="00F74D26">
              <w:rPr>
                <w:b/>
                <w:sz w:val="22"/>
                <w:szCs w:val="22"/>
                <w:vertAlign w:val="superscript"/>
              </w:rPr>
              <w:t>st</w:t>
            </w:r>
            <w:r w:rsidR="00F74D26">
              <w:rPr>
                <w:b/>
                <w:sz w:val="22"/>
                <w:szCs w:val="22"/>
              </w:rPr>
              <w:t xml:space="preserve"> </w:t>
            </w:r>
          </w:p>
        </w:tc>
        <w:tc>
          <w:tcPr>
            <w:tcW w:w="368" w:type="pct"/>
            <w:shd w:val="clear" w:color="auto" w:fill="FFFFFF" w:themeFill="background1"/>
            <w:vAlign w:val="bottom"/>
          </w:tcPr>
          <w:p w14:paraId="4BC66A15" w14:textId="09DCE583" w:rsidR="00525244" w:rsidRPr="00992778" w:rsidRDefault="0039731D">
            <w:pPr>
              <w:jc w:val="center"/>
              <w:rPr>
                <w:b/>
                <w:bCs/>
                <w:u w:val="double"/>
              </w:rPr>
            </w:pPr>
            <w:r>
              <w:rPr>
                <w:b/>
                <w:bCs/>
                <w:u w:val="double"/>
              </w:rPr>
              <w:t>8</w:t>
            </w:r>
          </w:p>
        </w:tc>
        <w:tc>
          <w:tcPr>
            <w:tcW w:w="1067" w:type="pct"/>
            <w:shd w:val="clear" w:color="auto" w:fill="FFFFFF" w:themeFill="background1"/>
            <w:vAlign w:val="center"/>
          </w:tcPr>
          <w:p w14:paraId="15E07688" w14:textId="77777777" w:rsidR="00525244" w:rsidRPr="00A73DA7" w:rsidRDefault="00525244">
            <w:pPr>
              <w:jc w:val="center"/>
              <w:rPr>
                <w:b/>
                <w:bCs/>
              </w:rPr>
            </w:pPr>
            <w:r w:rsidRPr="00A73DA7">
              <w:rPr>
                <w:b/>
                <w:bCs/>
              </w:rPr>
              <w:t>xx</w:t>
            </w:r>
          </w:p>
        </w:tc>
        <w:tc>
          <w:tcPr>
            <w:tcW w:w="1067" w:type="pct"/>
            <w:shd w:val="clear" w:color="auto" w:fill="FFFFFF" w:themeFill="background1"/>
            <w:vAlign w:val="center"/>
          </w:tcPr>
          <w:p w14:paraId="5F2FFD25" w14:textId="77777777" w:rsidR="00525244" w:rsidRPr="00A73DA7" w:rsidRDefault="00525244">
            <w:pPr>
              <w:jc w:val="center"/>
              <w:rPr>
                <w:b/>
                <w:bCs/>
              </w:rPr>
            </w:pPr>
            <w:r w:rsidRPr="00A73DA7">
              <w:rPr>
                <w:b/>
                <w:bCs/>
              </w:rPr>
              <w:t>xx</w:t>
            </w:r>
          </w:p>
        </w:tc>
      </w:tr>
      <w:tr w:rsidR="00525244" w:rsidRPr="00992778" w14:paraId="125E357B" w14:textId="77777777" w:rsidTr="00C24F43">
        <w:trPr>
          <w:trHeight w:val="397"/>
        </w:trPr>
        <w:tc>
          <w:tcPr>
            <w:tcW w:w="2498" w:type="pct"/>
            <w:shd w:val="clear" w:color="auto" w:fill="FFFFFF" w:themeFill="background1"/>
            <w:vAlign w:val="center"/>
          </w:tcPr>
          <w:p w14:paraId="1D17C558" w14:textId="5101DAAD" w:rsidR="00525244" w:rsidRPr="001561CB" w:rsidRDefault="00525244">
            <w:pPr>
              <w:rPr>
                <w:b/>
                <w:bCs/>
                <w:sz w:val="22"/>
                <w:szCs w:val="22"/>
              </w:rPr>
            </w:pPr>
            <w:r w:rsidRPr="001561CB">
              <w:rPr>
                <w:b/>
                <w:bCs/>
                <w:sz w:val="22"/>
                <w:szCs w:val="22"/>
              </w:rPr>
              <w:t xml:space="preserve">Cash and cash equivalents </w:t>
            </w:r>
            <w:proofErr w:type="gramStart"/>
            <w:r w:rsidRPr="001561CB">
              <w:rPr>
                <w:b/>
                <w:bCs/>
                <w:sz w:val="22"/>
                <w:szCs w:val="22"/>
              </w:rPr>
              <w:t>at</w:t>
            </w:r>
            <w:proofErr w:type="gramEnd"/>
            <w:r w:rsidRPr="001561CB">
              <w:rPr>
                <w:b/>
                <w:bCs/>
                <w:sz w:val="22"/>
                <w:szCs w:val="22"/>
              </w:rPr>
              <w:t xml:space="preserve"> </w:t>
            </w:r>
            <w:r w:rsidR="00F74D26">
              <w:rPr>
                <w:b/>
                <w:bCs/>
                <w:sz w:val="22"/>
                <w:szCs w:val="22"/>
              </w:rPr>
              <w:t>June 30</w:t>
            </w:r>
            <w:r w:rsidR="00F74D26" w:rsidRPr="00F74D26">
              <w:rPr>
                <w:b/>
                <w:bCs/>
                <w:sz w:val="22"/>
                <w:szCs w:val="22"/>
                <w:vertAlign w:val="superscript"/>
              </w:rPr>
              <w:t>th</w:t>
            </w:r>
            <w:r w:rsidR="00F74D26">
              <w:rPr>
                <w:b/>
                <w:bCs/>
                <w:sz w:val="22"/>
                <w:szCs w:val="22"/>
              </w:rPr>
              <w:t xml:space="preserve"> </w:t>
            </w:r>
          </w:p>
        </w:tc>
        <w:tc>
          <w:tcPr>
            <w:tcW w:w="368" w:type="pct"/>
            <w:shd w:val="clear" w:color="auto" w:fill="FFFFFF" w:themeFill="background1"/>
            <w:vAlign w:val="bottom"/>
          </w:tcPr>
          <w:p w14:paraId="33FA75CB" w14:textId="7040939B" w:rsidR="00525244" w:rsidRPr="00992778" w:rsidRDefault="0039731D">
            <w:pPr>
              <w:jc w:val="center"/>
              <w:rPr>
                <w:b/>
                <w:bCs/>
              </w:rPr>
            </w:pPr>
            <w:r>
              <w:rPr>
                <w:b/>
                <w:bCs/>
              </w:rPr>
              <w:t>8</w:t>
            </w:r>
          </w:p>
        </w:tc>
        <w:tc>
          <w:tcPr>
            <w:tcW w:w="1067" w:type="pct"/>
            <w:shd w:val="clear" w:color="auto" w:fill="FFFFFF" w:themeFill="background1"/>
            <w:vAlign w:val="center"/>
          </w:tcPr>
          <w:p w14:paraId="2A85C8C2" w14:textId="77777777" w:rsidR="00525244" w:rsidRPr="00992778" w:rsidRDefault="00525244">
            <w:pPr>
              <w:jc w:val="center"/>
              <w:rPr>
                <w:b/>
                <w:bCs/>
              </w:rPr>
            </w:pPr>
            <w:r w:rsidRPr="00992778">
              <w:rPr>
                <w:b/>
                <w:bCs/>
              </w:rPr>
              <w:t>xxx</w:t>
            </w:r>
          </w:p>
        </w:tc>
        <w:tc>
          <w:tcPr>
            <w:tcW w:w="1067" w:type="pct"/>
            <w:shd w:val="clear" w:color="auto" w:fill="FFFFFF" w:themeFill="background1"/>
            <w:vAlign w:val="center"/>
          </w:tcPr>
          <w:p w14:paraId="69739669" w14:textId="77777777" w:rsidR="00525244" w:rsidRPr="00992778" w:rsidRDefault="00525244">
            <w:pPr>
              <w:jc w:val="center"/>
              <w:rPr>
                <w:b/>
                <w:bCs/>
              </w:rPr>
            </w:pPr>
            <w:r w:rsidRPr="00992778">
              <w:rPr>
                <w:b/>
                <w:bCs/>
              </w:rPr>
              <w:t>xxx</w:t>
            </w:r>
          </w:p>
        </w:tc>
      </w:tr>
    </w:tbl>
    <w:p w14:paraId="7B851109" w14:textId="77777777" w:rsidR="00B331F5" w:rsidRDefault="00B331F5" w:rsidP="00FF0B5D">
      <w:pPr>
        <w:spacing w:line="360" w:lineRule="auto"/>
        <w:jc w:val="both"/>
        <w:rPr>
          <w:b/>
          <w:bCs/>
          <w:i/>
          <w:iCs/>
          <w:sz w:val="20"/>
          <w:szCs w:val="20"/>
          <w:lang w:val="en-US"/>
        </w:rPr>
      </w:pPr>
    </w:p>
    <w:p w14:paraId="4271834E" w14:textId="072B937C" w:rsidR="00501B79" w:rsidRPr="00B331F5" w:rsidRDefault="003E0EF6" w:rsidP="003E0EF6">
      <w:pPr>
        <w:jc w:val="both"/>
        <w:rPr>
          <w:i/>
          <w:iCs/>
          <w:sz w:val="22"/>
          <w:szCs w:val="22"/>
          <w:lang w:val="en-US"/>
        </w:rPr>
      </w:pPr>
      <w:r>
        <w:rPr>
          <w:i/>
          <w:iCs/>
          <w:sz w:val="22"/>
          <w:szCs w:val="22"/>
          <w:lang w:val="en-US"/>
        </w:rPr>
        <w:t>(PSASB has now prescribed the direct method of cashflow presentation for all entities under the IPSAS Accrual basis of accounting</w:t>
      </w:r>
      <w:r w:rsidR="00BA4D52" w:rsidRPr="00B331F5">
        <w:rPr>
          <w:i/>
          <w:iCs/>
          <w:sz w:val="22"/>
          <w:szCs w:val="22"/>
          <w:lang w:val="en-US"/>
        </w:rPr>
        <w:t>)</w:t>
      </w:r>
      <w:r>
        <w:rPr>
          <w:i/>
          <w:iCs/>
          <w:sz w:val="22"/>
          <w:szCs w:val="22"/>
          <w:lang w:val="en-US"/>
        </w:rPr>
        <w:t>.</w:t>
      </w:r>
    </w:p>
    <w:p w14:paraId="17C72393" w14:textId="77777777" w:rsidR="00501B79" w:rsidRPr="00650C14" w:rsidRDefault="00501B79" w:rsidP="00B2787A">
      <w:pPr>
        <w:autoSpaceDE/>
        <w:autoSpaceDN/>
        <w:spacing w:line="360" w:lineRule="auto"/>
        <w:ind w:left="-360"/>
        <w:rPr>
          <w:lang w:val="en-US"/>
        </w:rPr>
      </w:pPr>
    </w:p>
    <w:p w14:paraId="4DAC88E1" w14:textId="77777777" w:rsidR="00DC05B6" w:rsidRPr="00650C14" w:rsidRDefault="00DC05B6" w:rsidP="00B2787A">
      <w:pPr>
        <w:spacing w:line="360" w:lineRule="auto"/>
        <w:jc w:val="both"/>
        <w:sectPr w:rsidR="00DC05B6" w:rsidRPr="00650C14" w:rsidSect="000F480B">
          <w:pgSz w:w="12240" w:h="15840" w:code="1"/>
          <w:pgMar w:top="864" w:right="1152" w:bottom="720" w:left="1440" w:header="289" w:footer="142" w:gutter="0"/>
          <w:cols w:space="720"/>
          <w:titlePg/>
        </w:sectPr>
      </w:pPr>
    </w:p>
    <w:p w14:paraId="3C9D0FF8" w14:textId="2CB076B2" w:rsidR="00BA4D52" w:rsidRPr="00650C14" w:rsidRDefault="007A6A9A" w:rsidP="00E508FD">
      <w:pPr>
        <w:pStyle w:val="Heading1"/>
        <w:numPr>
          <w:ilvl w:val="0"/>
          <w:numId w:val="14"/>
        </w:numPr>
        <w:tabs>
          <w:tab w:val="left" w:pos="450"/>
        </w:tabs>
        <w:spacing w:line="360" w:lineRule="auto"/>
        <w:ind w:left="450"/>
        <w:jc w:val="both"/>
      </w:pPr>
      <w:bookmarkStart w:id="35" w:name="_Toc138945737"/>
      <w:bookmarkStart w:id="36" w:name="_Toc233352027"/>
      <w:r w:rsidRPr="00650C14">
        <w:lastRenderedPageBreak/>
        <w:t xml:space="preserve">Statement </w:t>
      </w:r>
      <w:r w:rsidR="00E5537D" w:rsidRPr="00650C14">
        <w:t>of</w:t>
      </w:r>
      <w:r w:rsidR="003B0770">
        <w:t xml:space="preserve"> Comparison o</w:t>
      </w:r>
      <w:r w:rsidRPr="00650C14">
        <w:t xml:space="preserve">f Budget </w:t>
      </w:r>
      <w:r w:rsidR="005F5795">
        <w:t>and</w:t>
      </w:r>
      <w:r w:rsidR="00BB79BE">
        <w:t xml:space="preserve"> </w:t>
      </w:r>
      <w:r w:rsidR="003B0770">
        <w:t xml:space="preserve">Actual </w:t>
      </w:r>
      <w:r w:rsidR="00A80638">
        <w:t>A</w:t>
      </w:r>
      <w:r w:rsidR="003B0770">
        <w:t xml:space="preserve">mounts for the </w:t>
      </w:r>
      <w:r w:rsidR="00A80638">
        <w:t>Y</w:t>
      </w:r>
      <w:r w:rsidR="003B0770">
        <w:t>ear e</w:t>
      </w:r>
      <w:r w:rsidRPr="00650C14">
        <w:t>nded 30 June 20</w:t>
      </w:r>
      <w:r w:rsidR="00586FE3">
        <w:t>xx</w:t>
      </w:r>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1711"/>
        <w:gridCol w:w="1711"/>
        <w:gridCol w:w="1711"/>
        <w:gridCol w:w="1711"/>
        <w:gridCol w:w="1710"/>
        <w:gridCol w:w="1710"/>
      </w:tblGrid>
      <w:tr w:rsidR="007136F1" w:rsidRPr="00EC5440" w14:paraId="5EB53FB6" w14:textId="772FF012" w:rsidTr="000B7079">
        <w:trPr>
          <w:trHeight w:val="728"/>
          <w:tblHeader/>
        </w:trPr>
        <w:tc>
          <w:tcPr>
            <w:tcW w:w="1123" w:type="pct"/>
            <w:vMerge w:val="restart"/>
            <w:shd w:val="clear" w:color="auto" w:fill="0070C0"/>
            <w:noWrap/>
            <w:vAlign w:val="center"/>
            <w:hideMark/>
          </w:tcPr>
          <w:p w14:paraId="237114AC" w14:textId="030162F5" w:rsidR="007136F1" w:rsidRPr="00EC5440" w:rsidRDefault="007136F1" w:rsidP="00E5537D">
            <w:pPr>
              <w:autoSpaceDE/>
              <w:autoSpaceDN/>
              <w:spacing w:line="276" w:lineRule="auto"/>
              <w:rPr>
                <w:sz w:val="22"/>
                <w:szCs w:val="22"/>
                <w:lang w:val="en-US"/>
              </w:rPr>
            </w:pPr>
            <w:r w:rsidRPr="00EC5440">
              <w:rPr>
                <w:sz w:val="22"/>
                <w:szCs w:val="22"/>
                <w:lang w:val="en-US"/>
              </w:rPr>
              <w:t> </w:t>
            </w:r>
          </w:p>
        </w:tc>
        <w:tc>
          <w:tcPr>
            <w:tcW w:w="646" w:type="pct"/>
            <w:shd w:val="clear" w:color="auto" w:fill="0070C0"/>
            <w:noWrap/>
            <w:vAlign w:val="center"/>
            <w:hideMark/>
          </w:tcPr>
          <w:p w14:paraId="25EFDD1C" w14:textId="36D34061" w:rsidR="007136F1" w:rsidRDefault="007136F1" w:rsidP="00A859C6">
            <w:pPr>
              <w:autoSpaceDE/>
              <w:autoSpaceDN/>
              <w:spacing w:line="276" w:lineRule="auto"/>
              <w:jc w:val="center"/>
              <w:rPr>
                <w:b/>
                <w:bCs/>
                <w:sz w:val="22"/>
                <w:szCs w:val="22"/>
                <w:lang w:val="en-US"/>
              </w:rPr>
            </w:pPr>
            <w:r w:rsidRPr="00EC5440">
              <w:rPr>
                <w:b/>
                <w:bCs/>
                <w:sz w:val="22"/>
                <w:szCs w:val="22"/>
                <w:lang w:val="en-US"/>
              </w:rPr>
              <w:t>Original</w:t>
            </w:r>
            <w:r w:rsidRPr="00EC5440">
              <w:rPr>
                <w:sz w:val="22"/>
                <w:szCs w:val="22"/>
                <w:lang w:val="en-US"/>
              </w:rPr>
              <w:t xml:space="preserve"> </w:t>
            </w:r>
            <w:r w:rsidRPr="00EC5440">
              <w:rPr>
                <w:b/>
                <w:bCs/>
                <w:sz w:val="22"/>
                <w:szCs w:val="22"/>
                <w:lang w:val="en-US"/>
              </w:rPr>
              <w:t>budget</w:t>
            </w:r>
            <w:r w:rsidR="00AA32E3">
              <w:rPr>
                <w:b/>
                <w:bCs/>
                <w:sz w:val="22"/>
                <w:szCs w:val="22"/>
                <w:lang w:val="en-US"/>
              </w:rPr>
              <w:t>(s)</w:t>
            </w:r>
          </w:p>
          <w:p w14:paraId="52D05E4A" w14:textId="77777777" w:rsidR="001708FE" w:rsidRDefault="001708FE" w:rsidP="00A859C6">
            <w:pPr>
              <w:autoSpaceDE/>
              <w:autoSpaceDN/>
              <w:spacing w:line="276" w:lineRule="auto"/>
              <w:jc w:val="center"/>
              <w:rPr>
                <w:b/>
                <w:bCs/>
                <w:sz w:val="22"/>
                <w:szCs w:val="22"/>
                <w:lang w:val="en-US"/>
              </w:rPr>
            </w:pPr>
            <w:r>
              <w:rPr>
                <w:b/>
                <w:bCs/>
                <w:sz w:val="22"/>
                <w:szCs w:val="22"/>
                <w:lang w:val="en-US"/>
              </w:rPr>
              <w:t>As</w:t>
            </w:r>
          </w:p>
          <w:p w14:paraId="4432DABC" w14:textId="4C9A342C" w:rsidR="00122EE2" w:rsidRPr="00EC5440" w:rsidRDefault="00122EE2" w:rsidP="00A859C6">
            <w:pPr>
              <w:autoSpaceDE/>
              <w:autoSpaceDN/>
              <w:spacing w:line="276" w:lineRule="auto"/>
              <w:jc w:val="center"/>
              <w:rPr>
                <w:sz w:val="22"/>
                <w:szCs w:val="22"/>
                <w:lang w:val="en-US"/>
              </w:rPr>
            </w:pPr>
            <w:r>
              <w:rPr>
                <w:b/>
                <w:bCs/>
                <w:sz w:val="22"/>
                <w:szCs w:val="22"/>
                <w:lang w:val="en-US"/>
              </w:rPr>
              <w:t>Appropriated in current Year</w:t>
            </w:r>
          </w:p>
        </w:tc>
        <w:tc>
          <w:tcPr>
            <w:tcW w:w="646" w:type="pct"/>
            <w:shd w:val="clear" w:color="auto" w:fill="0070C0"/>
            <w:noWrap/>
            <w:vAlign w:val="center"/>
            <w:hideMark/>
          </w:tcPr>
          <w:p w14:paraId="6DFE2660" w14:textId="1C54B302" w:rsidR="007136F1" w:rsidRPr="00EC5440" w:rsidRDefault="00F513A0" w:rsidP="00A859C6">
            <w:pPr>
              <w:autoSpaceDE/>
              <w:autoSpaceDN/>
              <w:spacing w:line="276" w:lineRule="auto"/>
              <w:jc w:val="center"/>
              <w:rPr>
                <w:b/>
                <w:bCs/>
                <w:sz w:val="22"/>
                <w:szCs w:val="22"/>
                <w:lang w:val="en-US"/>
              </w:rPr>
            </w:pPr>
            <w:r>
              <w:rPr>
                <w:b/>
                <w:bCs/>
                <w:sz w:val="22"/>
                <w:szCs w:val="22"/>
                <w:lang w:val="en-US"/>
              </w:rPr>
              <w:t>Ba</w:t>
            </w:r>
            <w:r w:rsidR="00122EE2">
              <w:rPr>
                <w:b/>
                <w:bCs/>
                <w:sz w:val="22"/>
                <w:szCs w:val="22"/>
                <w:lang w:val="en-US"/>
              </w:rPr>
              <w:t xml:space="preserve">lance from Previous </w:t>
            </w:r>
            <w:r w:rsidR="00363CC2">
              <w:rPr>
                <w:b/>
                <w:bCs/>
                <w:sz w:val="22"/>
                <w:szCs w:val="22"/>
                <w:lang w:val="en-US"/>
              </w:rPr>
              <w:t>Year</w:t>
            </w:r>
            <w:r w:rsidR="00122EE2">
              <w:rPr>
                <w:b/>
                <w:bCs/>
                <w:sz w:val="22"/>
                <w:szCs w:val="22"/>
                <w:lang w:val="en-US"/>
              </w:rPr>
              <w:t>s</w:t>
            </w:r>
          </w:p>
        </w:tc>
        <w:tc>
          <w:tcPr>
            <w:tcW w:w="646" w:type="pct"/>
            <w:shd w:val="clear" w:color="auto" w:fill="0070C0"/>
            <w:noWrap/>
            <w:vAlign w:val="center"/>
            <w:hideMark/>
          </w:tcPr>
          <w:p w14:paraId="7C2274E9" w14:textId="77777777" w:rsidR="007136F1" w:rsidRPr="00F0050F" w:rsidRDefault="007136F1" w:rsidP="00A859C6">
            <w:pPr>
              <w:autoSpaceDE/>
              <w:autoSpaceDN/>
              <w:spacing w:line="276" w:lineRule="auto"/>
              <w:jc w:val="center"/>
              <w:rPr>
                <w:b/>
                <w:bCs/>
                <w:sz w:val="22"/>
                <w:szCs w:val="22"/>
                <w:lang w:val="en-US"/>
              </w:rPr>
            </w:pPr>
            <w:r w:rsidRPr="00F0050F">
              <w:rPr>
                <w:b/>
                <w:bCs/>
                <w:sz w:val="22"/>
                <w:szCs w:val="22"/>
                <w:lang w:val="en-US"/>
              </w:rPr>
              <w:t>Final budget</w:t>
            </w:r>
          </w:p>
          <w:p w14:paraId="4A132709" w14:textId="616D72F5" w:rsidR="00EF64F4" w:rsidRPr="00EC5440" w:rsidRDefault="00F0050F" w:rsidP="00A859C6">
            <w:pPr>
              <w:autoSpaceDE/>
              <w:autoSpaceDN/>
              <w:spacing w:line="276" w:lineRule="auto"/>
              <w:jc w:val="center"/>
              <w:rPr>
                <w:sz w:val="22"/>
                <w:szCs w:val="22"/>
                <w:lang w:val="en-US"/>
              </w:rPr>
            </w:pPr>
            <w:r w:rsidRPr="00F0050F">
              <w:rPr>
                <w:b/>
                <w:bCs/>
                <w:sz w:val="22"/>
                <w:szCs w:val="22"/>
                <w:lang w:val="en-US"/>
              </w:rPr>
              <w:t>o</w:t>
            </w:r>
            <w:r w:rsidR="00EF64F4" w:rsidRPr="00F0050F">
              <w:rPr>
                <w:b/>
                <w:bCs/>
                <w:sz w:val="22"/>
                <w:szCs w:val="22"/>
                <w:lang w:val="en-US"/>
              </w:rPr>
              <w:t>f Total funds appro</w:t>
            </w:r>
            <w:r w:rsidR="00FA4119" w:rsidRPr="00F0050F">
              <w:rPr>
                <w:b/>
                <w:bCs/>
                <w:sz w:val="22"/>
                <w:szCs w:val="22"/>
                <w:lang w:val="en-US"/>
              </w:rPr>
              <w:t>priated</w:t>
            </w:r>
          </w:p>
        </w:tc>
        <w:tc>
          <w:tcPr>
            <w:tcW w:w="646" w:type="pct"/>
            <w:shd w:val="clear" w:color="auto" w:fill="0070C0"/>
            <w:noWrap/>
            <w:vAlign w:val="center"/>
            <w:hideMark/>
          </w:tcPr>
          <w:p w14:paraId="5BCD6F57" w14:textId="77777777" w:rsidR="007136F1" w:rsidRPr="00EC5440" w:rsidRDefault="007136F1" w:rsidP="00A859C6">
            <w:pPr>
              <w:autoSpaceDE/>
              <w:autoSpaceDN/>
              <w:spacing w:line="276" w:lineRule="auto"/>
              <w:jc w:val="center"/>
              <w:rPr>
                <w:sz w:val="22"/>
                <w:szCs w:val="22"/>
                <w:lang w:val="en-US"/>
              </w:rPr>
            </w:pPr>
            <w:r w:rsidRPr="00EC5440">
              <w:rPr>
                <w:b/>
                <w:bCs/>
                <w:sz w:val="22"/>
                <w:szCs w:val="22"/>
                <w:lang w:val="en-US"/>
              </w:rPr>
              <w:t>Actual</w:t>
            </w:r>
            <w:r w:rsidRPr="00EC5440">
              <w:rPr>
                <w:sz w:val="22"/>
                <w:szCs w:val="22"/>
                <w:lang w:val="en-US"/>
              </w:rPr>
              <w:t xml:space="preserve"> </w:t>
            </w:r>
            <w:r w:rsidRPr="00EC5440">
              <w:rPr>
                <w:b/>
                <w:bCs/>
                <w:sz w:val="22"/>
                <w:szCs w:val="22"/>
                <w:lang w:val="en-US"/>
              </w:rPr>
              <w:t>on comparable basis</w:t>
            </w:r>
          </w:p>
        </w:tc>
        <w:tc>
          <w:tcPr>
            <w:tcW w:w="646" w:type="pct"/>
            <w:shd w:val="clear" w:color="auto" w:fill="0070C0"/>
            <w:noWrap/>
            <w:vAlign w:val="center"/>
            <w:hideMark/>
          </w:tcPr>
          <w:p w14:paraId="73354C19" w14:textId="77777777" w:rsidR="007136F1" w:rsidRPr="00EC5440" w:rsidRDefault="007136F1" w:rsidP="00A859C6">
            <w:pPr>
              <w:autoSpaceDE/>
              <w:autoSpaceDN/>
              <w:spacing w:line="276" w:lineRule="auto"/>
              <w:jc w:val="center"/>
              <w:rPr>
                <w:b/>
                <w:bCs/>
                <w:sz w:val="22"/>
                <w:szCs w:val="22"/>
                <w:lang w:val="en-US"/>
              </w:rPr>
            </w:pPr>
            <w:r w:rsidRPr="00EC5440">
              <w:rPr>
                <w:b/>
                <w:bCs/>
                <w:sz w:val="22"/>
                <w:szCs w:val="22"/>
                <w:lang w:val="en-US"/>
              </w:rPr>
              <w:t>Performance difference</w:t>
            </w:r>
          </w:p>
        </w:tc>
        <w:tc>
          <w:tcPr>
            <w:tcW w:w="646" w:type="pct"/>
            <w:shd w:val="clear" w:color="auto" w:fill="0070C0"/>
            <w:vAlign w:val="center"/>
          </w:tcPr>
          <w:p w14:paraId="0519CC57" w14:textId="6D177747" w:rsidR="007136F1" w:rsidRPr="00EC5440" w:rsidRDefault="007136F1" w:rsidP="00A859C6">
            <w:pPr>
              <w:autoSpaceDE/>
              <w:autoSpaceDN/>
              <w:spacing w:line="276" w:lineRule="auto"/>
              <w:jc w:val="center"/>
              <w:rPr>
                <w:b/>
                <w:bCs/>
                <w:sz w:val="22"/>
                <w:szCs w:val="22"/>
                <w:lang w:val="en-US"/>
              </w:rPr>
            </w:pPr>
            <w:r w:rsidRPr="00EC5440">
              <w:rPr>
                <w:b/>
                <w:bCs/>
                <w:sz w:val="22"/>
                <w:szCs w:val="22"/>
                <w:lang w:val="en-US"/>
              </w:rPr>
              <w:t>% of utilization</w:t>
            </w:r>
          </w:p>
        </w:tc>
      </w:tr>
      <w:tr w:rsidR="007136F1" w:rsidRPr="00EC5440" w14:paraId="63A1BC18" w14:textId="77777777" w:rsidTr="000B7079">
        <w:trPr>
          <w:trHeight w:val="287"/>
          <w:tblHeader/>
        </w:trPr>
        <w:tc>
          <w:tcPr>
            <w:tcW w:w="1123" w:type="pct"/>
            <w:vMerge/>
            <w:shd w:val="clear" w:color="auto" w:fill="548DD4" w:themeFill="text2" w:themeFillTint="99"/>
            <w:noWrap/>
            <w:vAlign w:val="center"/>
          </w:tcPr>
          <w:p w14:paraId="15C57BC4" w14:textId="77777777" w:rsidR="007136F1" w:rsidRPr="00EC5440" w:rsidRDefault="007136F1" w:rsidP="00E5537D">
            <w:pPr>
              <w:autoSpaceDE/>
              <w:autoSpaceDN/>
              <w:spacing w:line="276" w:lineRule="auto"/>
              <w:rPr>
                <w:sz w:val="22"/>
                <w:szCs w:val="22"/>
                <w:lang w:val="en-US"/>
              </w:rPr>
            </w:pPr>
          </w:p>
        </w:tc>
        <w:tc>
          <w:tcPr>
            <w:tcW w:w="646" w:type="pct"/>
            <w:shd w:val="clear" w:color="auto" w:fill="0070C0"/>
            <w:noWrap/>
            <w:vAlign w:val="center"/>
          </w:tcPr>
          <w:p w14:paraId="5429D5FC" w14:textId="7CC061A6" w:rsidR="007136F1" w:rsidRPr="00EC5440" w:rsidRDefault="007136F1" w:rsidP="00A859C6">
            <w:pPr>
              <w:autoSpaceDE/>
              <w:autoSpaceDN/>
              <w:spacing w:line="276" w:lineRule="auto"/>
              <w:jc w:val="center"/>
              <w:rPr>
                <w:b/>
                <w:bCs/>
                <w:sz w:val="22"/>
                <w:szCs w:val="22"/>
                <w:lang w:val="en-US"/>
              </w:rPr>
            </w:pPr>
            <w:r w:rsidRPr="00EC5440">
              <w:rPr>
                <w:b/>
                <w:bCs/>
                <w:sz w:val="22"/>
                <w:szCs w:val="22"/>
                <w:lang w:val="en-US"/>
              </w:rPr>
              <w:t>Kshs</w:t>
            </w:r>
          </w:p>
        </w:tc>
        <w:tc>
          <w:tcPr>
            <w:tcW w:w="646" w:type="pct"/>
            <w:shd w:val="clear" w:color="auto" w:fill="0070C0"/>
            <w:noWrap/>
            <w:vAlign w:val="center"/>
          </w:tcPr>
          <w:p w14:paraId="6402FED5" w14:textId="7B6F0D2B" w:rsidR="007136F1" w:rsidRPr="00EC5440" w:rsidRDefault="007136F1" w:rsidP="00A859C6">
            <w:pPr>
              <w:autoSpaceDE/>
              <w:autoSpaceDN/>
              <w:spacing w:line="276" w:lineRule="auto"/>
              <w:jc w:val="center"/>
              <w:rPr>
                <w:b/>
                <w:bCs/>
                <w:sz w:val="22"/>
                <w:szCs w:val="22"/>
                <w:lang w:val="en-US"/>
              </w:rPr>
            </w:pPr>
            <w:r w:rsidRPr="00EC5440">
              <w:rPr>
                <w:b/>
                <w:bCs/>
                <w:sz w:val="22"/>
                <w:szCs w:val="22"/>
                <w:lang w:val="en-US"/>
              </w:rPr>
              <w:t>Kshs</w:t>
            </w:r>
          </w:p>
        </w:tc>
        <w:tc>
          <w:tcPr>
            <w:tcW w:w="646" w:type="pct"/>
            <w:shd w:val="clear" w:color="auto" w:fill="0070C0"/>
            <w:noWrap/>
            <w:vAlign w:val="center"/>
          </w:tcPr>
          <w:p w14:paraId="61F72CDC" w14:textId="6E59322A" w:rsidR="007136F1" w:rsidRPr="00EC5440" w:rsidRDefault="007136F1" w:rsidP="00A859C6">
            <w:pPr>
              <w:autoSpaceDE/>
              <w:autoSpaceDN/>
              <w:spacing w:line="276" w:lineRule="auto"/>
              <w:jc w:val="center"/>
              <w:rPr>
                <w:b/>
                <w:bCs/>
                <w:sz w:val="22"/>
                <w:szCs w:val="22"/>
                <w:lang w:val="en-US"/>
              </w:rPr>
            </w:pPr>
            <w:r w:rsidRPr="00EC5440">
              <w:rPr>
                <w:b/>
                <w:bCs/>
                <w:sz w:val="22"/>
                <w:szCs w:val="22"/>
                <w:lang w:val="en-US"/>
              </w:rPr>
              <w:t>Kshs</w:t>
            </w:r>
          </w:p>
        </w:tc>
        <w:tc>
          <w:tcPr>
            <w:tcW w:w="646" w:type="pct"/>
            <w:shd w:val="clear" w:color="auto" w:fill="0070C0"/>
            <w:noWrap/>
            <w:vAlign w:val="center"/>
          </w:tcPr>
          <w:p w14:paraId="6280DAF2" w14:textId="6EE665B9" w:rsidR="007136F1" w:rsidRPr="00EC5440" w:rsidRDefault="007136F1" w:rsidP="00A859C6">
            <w:pPr>
              <w:autoSpaceDE/>
              <w:autoSpaceDN/>
              <w:spacing w:line="276" w:lineRule="auto"/>
              <w:jc w:val="center"/>
              <w:rPr>
                <w:b/>
                <w:bCs/>
                <w:sz w:val="22"/>
                <w:szCs w:val="22"/>
                <w:lang w:val="en-US"/>
              </w:rPr>
            </w:pPr>
            <w:r w:rsidRPr="00EC5440">
              <w:rPr>
                <w:b/>
                <w:bCs/>
                <w:sz w:val="22"/>
                <w:szCs w:val="22"/>
                <w:lang w:val="en-US"/>
              </w:rPr>
              <w:t>Kshs</w:t>
            </w:r>
          </w:p>
        </w:tc>
        <w:tc>
          <w:tcPr>
            <w:tcW w:w="646" w:type="pct"/>
            <w:shd w:val="clear" w:color="auto" w:fill="0070C0"/>
            <w:noWrap/>
            <w:vAlign w:val="center"/>
          </w:tcPr>
          <w:p w14:paraId="045C6CC1" w14:textId="17D95CC6" w:rsidR="007136F1" w:rsidRPr="00EC5440" w:rsidRDefault="007136F1" w:rsidP="00A859C6">
            <w:pPr>
              <w:autoSpaceDE/>
              <w:autoSpaceDN/>
              <w:spacing w:line="276" w:lineRule="auto"/>
              <w:jc w:val="center"/>
              <w:rPr>
                <w:b/>
                <w:bCs/>
                <w:sz w:val="22"/>
                <w:szCs w:val="22"/>
                <w:lang w:val="en-US"/>
              </w:rPr>
            </w:pPr>
            <w:r w:rsidRPr="00EC5440">
              <w:rPr>
                <w:b/>
                <w:bCs/>
                <w:sz w:val="22"/>
                <w:szCs w:val="22"/>
                <w:lang w:val="en-US"/>
              </w:rPr>
              <w:t>Kshs</w:t>
            </w:r>
          </w:p>
        </w:tc>
        <w:tc>
          <w:tcPr>
            <w:tcW w:w="646" w:type="pct"/>
            <w:shd w:val="clear" w:color="auto" w:fill="0070C0"/>
            <w:vAlign w:val="center"/>
          </w:tcPr>
          <w:p w14:paraId="68C4DEBC" w14:textId="77777777" w:rsidR="007136F1" w:rsidRPr="00EC5440" w:rsidRDefault="007136F1" w:rsidP="00A859C6">
            <w:pPr>
              <w:autoSpaceDE/>
              <w:autoSpaceDN/>
              <w:spacing w:line="276" w:lineRule="auto"/>
              <w:jc w:val="center"/>
              <w:rPr>
                <w:b/>
                <w:bCs/>
                <w:sz w:val="22"/>
                <w:szCs w:val="22"/>
                <w:lang w:val="en-US"/>
              </w:rPr>
            </w:pPr>
          </w:p>
        </w:tc>
      </w:tr>
      <w:tr w:rsidR="001C295B" w:rsidRPr="00EC5440" w14:paraId="00085DDA" w14:textId="194B6CB0" w:rsidTr="00960327">
        <w:trPr>
          <w:trHeight w:val="260"/>
          <w:tblHeader/>
        </w:trPr>
        <w:tc>
          <w:tcPr>
            <w:tcW w:w="1123" w:type="pct"/>
            <w:noWrap/>
            <w:vAlign w:val="bottom"/>
            <w:hideMark/>
          </w:tcPr>
          <w:p w14:paraId="6A5A00DB" w14:textId="16E7154C" w:rsidR="001C295B" w:rsidRPr="00C119D7" w:rsidRDefault="001C295B" w:rsidP="002E690F">
            <w:pPr>
              <w:autoSpaceDE/>
              <w:autoSpaceDN/>
              <w:spacing w:line="276" w:lineRule="auto"/>
              <w:rPr>
                <w:b/>
                <w:bCs/>
                <w:sz w:val="22"/>
                <w:szCs w:val="22"/>
                <w:lang w:val="en-US"/>
              </w:rPr>
            </w:pPr>
            <w:r w:rsidRPr="00EC5440">
              <w:rPr>
                <w:sz w:val="22"/>
                <w:szCs w:val="22"/>
                <w:lang w:val="en-US"/>
              </w:rPr>
              <w:t> </w:t>
            </w:r>
            <w:r w:rsidR="00C119D7" w:rsidRPr="00EC5440">
              <w:rPr>
                <w:b/>
                <w:bCs/>
                <w:sz w:val="22"/>
                <w:szCs w:val="22"/>
                <w:lang w:val="en-US"/>
              </w:rPr>
              <w:t>Re</w:t>
            </w:r>
            <w:r w:rsidR="006C4737">
              <w:rPr>
                <w:b/>
                <w:bCs/>
                <w:sz w:val="22"/>
                <w:szCs w:val="22"/>
                <w:lang w:val="en-US"/>
              </w:rPr>
              <w:t>ceipts</w:t>
            </w:r>
          </w:p>
        </w:tc>
        <w:tc>
          <w:tcPr>
            <w:tcW w:w="646" w:type="pct"/>
            <w:noWrap/>
            <w:vAlign w:val="center"/>
          </w:tcPr>
          <w:p w14:paraId="19DFC64D" w14:textId="39922FA8" w:rsidR="001C295B" w:rsidRPr="00EC5440" w:rsidRDefault="00AE10E5" w:rsidP="00A859C6">
            <w:pPr>
              <w:autoSpaceDE/>
              <w:autoSpaceDN/>
              <w:spacing w:line="276" w:lineRule="auto"/>
              <w:jc w:val="center"/>
              <w:rPr>
                <w:b/>
                <w:bCs/>
                <w:sz w:val="22"/>
                <w:szCs w:val="22"/>
                <w:lang w:val="en-US"/>
              </w:rPr>
            </w:pPr>
            <w:r w:rsidRPr="00EC5440">
              <w:rPr>
                <w:b/>
                <w:bCs/>
                <w:sz w:val="22"/>
                <w:szCs w:val="22"/>
                <w:lang w:val="en-US"/>
              </w:rPr>
              <w:t>a</w:t>
            </w:r>
          </w:p>
        </w:tc>
        <w:tc>
          <w:tcPr>
            <w:tcW w:w="646" w:type="pct"/>
            <w:noWrap/>
            <w:vAlign w:val="center"/>
          </w:tcPr>
          <w:p w14:paraId="38C72B4D" w14:textId="17D707B5" w:rsidR="001C295B" w:rsidRPr="00EC5440" w:rsidRDefault="001C295B" w:rsidP="00A859C6">
            <w:pPr>
              <w:spacing w:line="276" w:lineRule="auto"/>
              <w:jc w:val="center"/>
              <w:rPr>
                <w:b/>
                <w:bCs/>
                <w:sz w:val="22"/>
                <w:szCs w:val="22"/>
              </w:rPr>
            </w:pPr>
            <w:r w:rsidRPr="00EC5440">
              <w:rPr>
                <w:b/>
                <w:bCs/>
                <w:sz w:val="22"/>
                <w:szCs w:val="22"/>
              </w:rPr>
              <w:t>b</w:t>
            </w:r>
          </w:p>
        </w:tc>
        <w:tc>
          <w:tcPr>
            <w:tcW w:w="646" w:type="pct"/>
            <w:noWrap/>
            <w:vAlign w:val="center"/>
          </w:tcPr>
          <w:p w14:paraId="4BD4ECB5" w14:textId="5331D17B" w:rsidR="001C295B" w:rsidRPr="00EC5440" w:rsidRDefault="00CA1B03" w:rsidP="00A859C6">
            <w:pPr>
              <w:spacing w:line="276" w:lineRule="auto"/>
              <w:jc w:val="center"/>
              <w:rPr>
                <w:b/>
                <w:bCs/>
                <w:sz w:val="22"/>
                <w:szCs w:val="22"/>
              </w:rPr>
            </w:pPr>
            <w:r>
              <w:rPr>
                <w:b/>
                <w:bCs/>
                <w:sz w:val="22"/>
                <w:szCs w:val="22"/>
              </w:rPr>
              <w:t>c</w:t>
            </w:r>
            <w:r w:rsidR="001C295B" w:rsidRPr="00EC5440">
              <w:rPr>
                <w:b/>
                <w:bCs/>
                <w:sz w:val="22"/>
                <w:szCs w:val="22"/>
              </w:rPr>
              <w:t>=(</w:t>
            </w:r>
            <w:proofErr w:type="spellStart"/>
            <w:r w:rsidR="001C295B" w:rsidRPr="00EC5440">
              <w:rPr>
                <w:b/>
                <w:bCs/>
                <w:sz w:val="22"/>
                <w:szCs w:val="22"/>
              </w:rPr>
              <w:t>a+b</w:t>
            </w:r>
            <w:proofErr w:type="spellEnd"/>
            <w:r w:rsidR="001C295B" w:rsidRPr="00EC5440">
              <w:rPr>
                <w:b/>
                <w:bCs/>
                <w:sz w:val="22"/>
                <w:szCs w:val="22"/>
              </w:rPr>
              <w:t>)</w:t>
            </w:r>
          </w:p>
        </w:tc>
        <w:tc>
          <w:tcPr>
            <w:tcW w:w="646" w:type="pct"/>
            <w:noWrap/>
            <w:vAlign w:val="center"/>
          </w:tcPr>
          <w:p w14:paraId="4289BD63" w14:textId="15D88CD6" w:rsidR="001C295B" w:rsidRPr="00EC5440" w:rsidRDefault="001C295B" w:rsidP="00A859C6">
            <w:pPr>
              <w:spacing w:line="276" w:lineRule="auto"/>
              <w:jc w:val="center"/>
              <w:rPr>
                <w:b/>
                <w:bCs/>
                <w:sz w:val="22"/>
                <w:szCs w:val="22"/>
              </w:rPr>
            </w:pPr>
            <w:r w:rsidRPr="00EC5440">
              <w:rPr>
                <w:b/>
                <w:bCs/>
                <w:sz w:val="22"/>
                <w:szCs w:val="22"/>
              </w:rPr>
              <w:t>d</w:t>
            </w:r>
          </w:p>
        </w:tc>
        <w:tc>
          <w:tcPr>
            <w:tcW w:w="646" w:type="pct"/>
            <w:noWrap/>
            <w:vAlign w:val="center"/>
          </w:tcPr>
          <w:p w14:paraId="39334C71" w14:textId="2F9FB53A" w:rsidR="001C295B" w:rsidRPr="00EC5440" w:rsidRDefault="001C295B" w:rsidP="00A859C6">
            <w:pPr>
              <w:spacing w:line="276" w:lineRule="auto"/>
              <w:jc w:val="center"/>
              <w:rPr>
                <w:b/>
                <w:bCs/>
                <w:sz w:val="22"/>
                <w:szCs w:val="22"/>
              </w:rPr>
            </w:pPr>
            <w:r w:rsidRPr="00EC5440">
              <w:rPr>
                <w:b/>
                <w:bCs/>
                <w:sz w:val="22"/>
                <w:szCs w:val="22"/>
              </w:rPr>
              <w:t>e=(c-d)</w:t>
            </w:r>
          </w:p>
        </w:tc>
        <w:tc>
          <w:tcPr>
            <w:tcW w:w="646" w:type="pct"/>
            <w:vAlign w:val="center"/>
          </w:tcPr>
          <w:p w14:paraId="7D95527B" w14:textId="4F75F45C" w:rsidR="001C295B" w:rsidRPr="00EC5440" w:rsidRDefault="003B0770" w:rsidP="00A859C6">
            <w:pPr>
              <w:spacing w:line="276" w:lineRule="auto"/>
              <w:jc w:val="center"/>
              <w:rPr>
                <w:b/>
                <w:bCs/>
                <w:sz w:val="22"/>
                <w:szCs w:val="22"/>
                <w:lang w:val="en-US"/>
              </w:rPr>
            </w:pPr>
            <w:r w:rsidRPr="00EC5440">
              <w:rPr>
                <w:b/>
                <w:bCs/>
                <w:sz w:val="22"/>
                <w:szCs w:val="22"/>
                <w:lang w:val="en-US"/>
              </w:rPr>
              <w:t>f</w:t>
            </w:r>
            <w:r w:rsidR="001C295B" w:rsidRPr="00EC5440">
              <w:rPr>
                <w:b/>
                <w:bCs/>
                <w:sz w:val="22"/>
                <w:szCs w:val="22"/>
                <w:lang w:val="en-US"/>
              </w:rPr>
              <w:t>=d/c</w:t>
            </w:r>
            <w:r w:rsidRPr="00EC5440">
              <w:rPr>
                <w:b/>
                <w:bCs/>
                <w:sz w:val="22"/>
                <w:szCs w:val="22"/>
                <w:lang w:val="en-US"/>
              </w:rPr>
              <w:t>*100</w:t>
            </w:r>
          </w:p>
        </w:tc>
      </w:tr>
      <w:tr w:rsidR="001C295B" w:rsidRPr="00EC5440" w14:paraId="66F5A046" w14:textId="77777777" w:rsidTr="00960327">
        <w:trPr>
          <w:trHeight w:val="233"/>
        </w:trPr>
        <w:tc>
          <w:tcPr>
            <w:tcW w:w="1123" w:type="pct"/>
            <w:noWrap/>
            <w:vAlign w:val="bottom"/>
          </w:tcPr>
          <w:p w14:paraId="0752DE4A" w14:textId="5CB2BE78" w:rsidR="001C295B" w:rsidRPr="00EC5440" w:rsidRDefault="00C119D7" w:rsidP="002E690F">
            <w:pPr>
              <w:autoSpaceDE/>
              <w:autoSpaceDN/>
              <w:spacing w:line="276" w:lineRule="auto"/>
              <w:rPr>
                <w:b/>
                <w:bCs/>
                <w:sz w:val="22"/>
                <w:szCs w:val="22"/>
                <w:lang w:val="en-US"/>
              </w:rPr>
            </w:pPr>
            <w:r>
              <w:rPr>
                <w:b/>
                <w:bCs/>
                <w:sz w:val="22"/>
                <w:szCs w:val="22"/>
                <w:lang w:val="en-US"/>
              </w:rPr>
              <w:t>Transfers from EF</w:t>
            </w:r>
          </w:p>
        </w:tc>
        <w:tc>
          <w:tcPr>
            <w:tcW w:w="646" w:type="pct"/>
            <w:noWrap/>
            <w:vAlign w:val="center"/>
          </w:tcPr>
          <w:p w14:paraId="11267F6C" w14:textId="7386B359" w:rsidR="001C295B" w:rsidRPr="00EC5440" w:rsidRDefault="000E3B7F" w:rsidP="00A859C6">
            <w:pPr>
              <w:autoSpaceDE/>
              <w:autoSpaceDN/>
              <w:spacing w:line="276" w:lineRule="auto"/>
              <w:jc w:val="center"/>
              <w:rPr>
                <w:b/>
                <w:bCs/>
                <w:sz w:val="22"/>
                <w:szCs w:val="22"/>
                <w:lang w:val="en-US"/>
              </w:rPr>
            </w:pPr>
            <w:r>
              <w:rPr>
                <w:b/>
                <w:bCs/>
                <w:sz w:val="22"/>
                <w:szCs w:val="22"/>
                <w:lang w:val="en-US"/>
              </w:rPr>
              <w:t>xxx</w:t>
            </w:r>
          </w:p>
        </w:tc>
        <w:tc>
          <w:tcPr>
            <w:tcW w:w="646" w:type="pct"/>
            <w:noWrap/>
            <w:vAlign w:val="center"/>
          </w:tcPr>
          <w:p w14:paraId="0CF3111A" w14:textId="2A4EB36B" w:rsidR="001C295B" w:rsidRPr="00EC5440" w:rsidRDefault="000E3B7F" w:rsidP="00A859C6">
            <w:pPr>
              <w:spacing w:line="276" w:lineRule="auto"/>
              <w:jc w:val="center"/>
              <w:rPr>
                <w:b/>
                <w:bCs/>
                <w:sz w:val="22"/>
                <w:szCs w:val="22"/>
                <w:lang w:val="en-US"/>
              </w:rPr>
            </w:pPr>
            <w:r>
              <w:rPr>
                <w:b/>
                <w:bCs/>
                <w:sz w:val="22"/>
                <w:szCs w:val="22"/>
                <w:lang w:val="en-US"/>
              </w:rPr>
              <w:t>xxx</w:t>
            </w:r>
          </w:p>
        </w:tc>
        <w:tc>
          <w:tcPr>
            <w:tcW w:w="646" w:type="pct"/>
            <w:noWrap/>
            <w:vAlign w:val="center"/>
          </w:tcPr>
          <w:p w14:paraId="63E3D521" w14:textId="51A3ABE1" w:rsidR="001C295B" w:rsidRPr="00EC5440" w:rsidRDefault="000E3B7F" w:rsidP="00A859C6">
            <w:pPr>
              <w:spacing w:line="276" w:lineRule="auto"/>
              <w:jc w:val="center"/>
              <w:rPr>
                <w:b/>
                <w:bCs/>
                <w:sz w:val="22"/>
                <w:szCs w:val="22"/>
                <w:lang w:val="en-US"/>
              </w:rPr>
            </w:pPr>
            <w:r>
              <w:rPr>
                <w:b/>
                <w:bCs/>
                <w:sz w:val="22"/>
                <w:szCs w:val="22"/>
                <w:lang w:val="en-US"/>
              </w:rPr>
              <w:t>xxx</w:t>
            </w:r>
          </w:p>
        </w:tc>
        <w:tc>
          <w:tcPr>
            <w:tcW w:w="646" w:type="pct"/>
            <w:noWrap/>
            <w:vAlign w:val="center"/>
          </w:tcPr>
          <w:p w14:paraId="36744627" w14:textId="4CAEB2EA" w:rsidR="001C295B" w:rsidRPr="00EC5440" w:rsidRDefault="000E3B7F" w:rsidP="00A859C6">
            <w:pPr>
              <w:spacing w:line="276" w:lineRule="auto"/>
              <w:jc w:val="center"/>
              <w:rPr>
                <w:b/>
                <w:bCs/>
                <w:sz w:val="22"/>
                <w:szCs w:val="22"/>
                <w:lang w:val="en-US"/>
              </w:rPr>
            </w:pPr>
            <w:r>
              <w:rPr>
                <w:b/>
                <w:bCs/>
                <w:sz w:val="22"/>
                <w:szCs w:val="22"/>
                <w:lang w:val="en-US"/>
              </w:rPr>
              <w:t>xxx</w:t>
            </w:r>
          </w:p>
        </w:tc>
        <w:tc>
          <w:tcPr>
            <w:tcW w:w="646" w:type="pct"/>
            <w:noWrap/>
            <w:vAlign w:val="center"/>
          </w:tcPr>
          <w:p w14:paraId="25B426FA" w14:textId="74917800" w:rsidR="001C295B" w:rsidRPr="00EC5440" w:rsidRDefault="000E3B7F" w:rsidP="00A859C6">
            <w:pPr>
              <w:spacing w:line="276" w:lineRule="auto"/>
              <w:jc w:val="center"/>
              <w:rPr>
                <w:b/>
                <w:bCs/>
                <w:sz w:val="22"/>
                <w:szCs w:val="22"/>
                <w:lang w:val="en-US"/>
              </w:rPr>
            </w:pPr>
            <w:r>
              <w:rPr>
                <w:b/>
                <w:bCs/>
                <w:sz w:val="22"/>
                <w:szCs w:val="22"/>
                <w:lang w:val="en-US"/>
              </w:rPr>
              <w:t>xxx</w:t>
            </w:r>
          </w:p>
        </w:tc>
        <w:tc>
          <w:tcPr>
            <w:tcW w:w="646" w:type="pct"/>
            <w:vAlign w:val="center"/>
          </w:tcPr>
          <w:p w14:paraId="0B481260" w14:textId="3D30CA93" w:rsidR="001C295B" w:rsidRPr="00EC5440" w:rsidRDefault="000E3B7F" w:rsidP="00A859C6">
            <w:pPr>
              <w:spacing w:line="276" w:lineRule="auto"/>
              <w:jc w:val="center"/>
              <w:rPr>
                <w:b/>
                <w:bCs/>
                <w:sz w:val="22"/>
                <w:szCs w:val="22"/>
                <w:lang w:val="en-US"/>
              </w:rPr>
            </w:pPr>
            <w:r>
              <w:rPr>
                <w:b/>
                <w:bCs/>
                <w:sz w:val="22"/>
                <w:szCs w:val="22"/>
                <w:lang w:val="en-US"/>
              </w:rPr>
              <w:t>xxx</w:t>
            </w:r>
          </w:p>
        </w:tc>
      </w:tr>
      <w:tr w:rsidR="001E70DA" w:rsidRPr="00EC5440" w14:paraId="7FD5BC1E" w14:textId="507E6F3E" w:rsidTr="00960327">
        <w:trPr>
          <w:trHeight w:val="215"/>
        </w:trPr>
        <w:tc>
          <w:tcPr>
            <w:tcW w:w="1123" w:type="pct"/>
            <w:noWrap/>
            <w:vAlign w:val="bottom"/>
            <w:hideMark/>
          </w:tcPr>
          <w:p w14:paraId="31C0D6DF" w14:textId="11ACFA17" w:rsidR="001E70DA" w:rsidRPr="00EC5440" w:rsidRDefault="001E70DA" w:rsidP="002E690F">
            <w:pPr>
              <w:autoSpaceDE/>
              <w:autoSpaceDN/>
              <w:spacing w:line="276" w:lineRule="auto"/>
              <w:rPr>
                <w:sz w:val="22"/>
                <w:szCs w:val="22"/>
                <w:lang w:val="en-US"/>
              </w:rPr>
            </w:pPr>
          </w:p>
        </w:tc>
        <w:tc>
          <w:tcPr>
            <w:tcW w:w="646" w:type="pct"/>
            <w:noWrap/>
            <w:vAlign w:val="center"/>
          </w:tcPr>
          <w:p w14:paraId="4DFFFC08" w14:textId="6291E28C" w:rsidR="001E70DA" w:rsidRPr="00EC5440" w:rsidRDefault="001E70DA" w:rsidP="00A859C6">
            <w:pPr>
              <w:autoSpaceDE/>
              <w:autoSpaceDN/>
              <w:spacing w:line="276" w:lineRule="auto"/>
              <w:jc w:val="center"/>
              <w:rPr>
                <w:b/>
                <w:bCs/>
                <w:sz w:val="22"/>
                <w:szCs w:val="22"/>
                <w:lang w:val="en-US"/>
              </w:rPr>
            </w:pPr>
          </w:p>
        </w:tc>
        <w:tc>
          <w:tcPr>
            <w:tcW w:w="646" w:type="pct"/>
            <w:noWrap/>
            <w:vAlign w:val="center"/>
          </w:tcPr>
          <w:p w14:paraId="7074A2A2" w14:textId="7AAD39DE" w:rsidR="001E70DA" w:rsidRPr="00EC5440" w:rsidRDefault="001E70DA" w:rsidP="00A859C6">
            <w:pPr>
              <w:autoSpaceDE/>
              <w:autoSpaceDN/>
              <w:spacing w:line="276" w:lineRule="auto"/>
              <w:jc w:val="center"/>
              <w:rPr>
                <w:b/>
                <w:bCs/>
                <w:sz w:val="22"/>
                <w:szCs w:val="22"/>
                <w:lang w:val="en-US"/>
              </w:rPr>
            </w:pPr>
          </w:p>
        </w:tc>
        <w:tc>
          <w:tcPr>
            <w:tcW w:w="646" w:type="pct"/>
            <w:noWrap/>
            <w:vAlign w:val="center"/>
          </w:tcPr>
          <w:p w14:paraId="459017FD" w14:textId="3752B317" w:rsidR="001E70DA" w:rsidRPr="00EC5440" w:rsidRDefault="001E70DA" w:rsidP="00A859C6">
            <w:pPr>
              <w:autoSpaceDE/>
              <w:autoSpaceDN/>
              <w:spacing w:line="276" w:lineRule="auto"/>
              <w:jc w:val="center"/>
              <w:rPr>
                <w:b/>
                <w:bCs/>
                <w:sz w:val="22"/>
                <w:szCs w:val="22"/>
                <w:lang w:val="en-US"/>
              </w:rPr>
            </w:pPr>
          </w:p>
        </w:tc>
        <w:tc>
          <w:tcPr>
            <w:tcW w:w="646" w:type="pct"/>
            <w:noWrap/>
            <w:vAlign w:val="center"/>
          </w:tcPr>
          <w:p w14:paraId="43F5178E" w14:textId="1820A47B" w:rsidR="001E70DA" w:rsidRPr="00EC5440" w:rsidRDefault="001E70DA" w:rsidP="00A859C6">
            <w:pPr>
              <w:autoSpaceDE/>
              <w:autoSpaceDN/>
              <w:spacing w:line="276" w:lineRule="auto"/>
              <w:jc w:val="center"/>
              <w:rPr>
                <w:b/>
                <w:bCs/>
                <w:sz w:val="22"/>
                <w:szCs w:val="22"/>
                <w:lang w:val="en-US"/>
              </w:rPr>
            </w:pPr>
          </w:p>
        </w:tc>
        <w:tc>
          <w:tcPr>
            <w:tcW w:w="646" w:type="pct"/>
            <w:noWrap/>
            <w:vAlign w:val="center"/>
          </w:tcPr>
          <w:p w14:paraId="2C9589D7" w14:textId="1346A47A" w:rsidR="001E70DA" w:rsidRPr="00EC5440" w:rsidRDefault="001E70DA" w:rsidP="00A859C6">
            <w:pPr>
              <w:autoSpaceDE/>
              <w:autoSpaceDN/>
              <w:spacing w:line="276" w:lineRule="auto"/>
              <w:jc w:val="center"/>
              <w:rPr>
                <w:b/>
                <w:bCs/>
                <w:sz w:val="22"/>
                <w:szCs w:val="22"/>
                <w:lang w:val="en-US"/>
              </w:rPr>
            </w:pPr>
          </w:p>
        </w:tc>
        <w:tc>
          <w:tcPr>
            <w:tcW w:w="646" w:type="pct"/>
            <w:vAlign w:val="center"/>
          </w:tcPr>
          <w:p w14:paraId="1D7E8BAC" w14:textId="73B21E70" w:rsidR="001E70DA" w:rsidRPr="00EC5440" w:rsidRDefault="001E70DA" w:rsidP="00A859C6">
            <w:pPr>
              <w:autoSpaceDE/>
              <w:autoSpaceDN/>
              <w:spacing w:line="276" w:lineRule="auto"/>
              <w:jc w:val="center"/>
              <w:rPr>
                <w:b/>
                <w:bCs/>
                <w:sz w:val="22"/>
                <w:szCs w:val="22"/>
                <w:lang w:val="en-US"/>
              </w:rPr>
            </w:pPr>
          </w:p>
        </w:tc>
      </w:tr>
      <w:tr w:rsidR="004B7805" w:rsidRPr="00EC5440" w14:paraId="1D7C4B32" w14:textId="72561F5D" w:rsidTr="00960327">
        <w:trPr>
          <w:trHeight w:val="292"/>
        </w:trPr>
        <w:tc>
          <w:tcPr>
            <w:tcW w:w="1123" w:type="pct"/>
            <w:noWrap/>
            <w:vAlign w:val="bottom"/>
            <w:hideMark/>
          </w:tcPr>
          <w:p w14:paraId="459EC1E2" w14:textId="77777777" w:rsidR="004B7805" w:rsidRPr="00EC5440" w:rsidRDefault="004B7805" w:rsidP="002E690F">
            <w:pPr>
              <w:autoSpaceDE/>
              <w:autoSpaceDN/>
              <w:spacing w:line="276" w:lineRule="auto"/>
              <w:rPr>
                <w:b/>
                <w:bCs/>
                <w:sz w:val="22"/>
                <w:szCs w:val="22"/>
                <w:lang w:val="en-US"/>
              </w:rPr>
            </w:pPr>
            <w:r w:rsidRPr="00EC5440">
              <w:rPr>
                <w:b/>
                <w:bCs/>
                <w:sz w:val="22"/>
                <w:szCs w:val="22"/>
                <w:lang w:val="en-US"/>
              </w:rPr>
              <w:t>Expenses</w:t>
            </w:r>
          </w:p>
        </w:tc>
        <w:tc>
          <w:tcPr>
            <w:tcW w:w="646" w:type="pct"/>
            <w:noWrap/>
            <w:vAlign w:val="center"/>
          </w:tcPr>
          <w:p w14:paraId="7680E605" w14:textId="7D56D8BF" w:rsidR="004B7805" w:rsidRPr="00EC5440" w:rsidRDefault="004B7805" w:rsidP="00A859C6">
            <w:pPr>
              <w:autoSpaceDE/>
              <w:autoSpaceDN/>
              <w:spacing w:line="276" w:lineRule="auto"/>
              <w:jc w:val="center"/>
              <w:rPr>
                <w:sz w:val="22"/>
                <w:szCs w:val="22"/>
                <w:lang w:val="en-US"/>
              </w:rPr>
            </w:pPr>
          </w:p>
        </w:tc>
        <w:tc>
          <w:tcPr>
            <w:tcW w:w="646" w:type="pct"/>
            <w:noWrap/>
            <w:vAlign w:val="center"/>
            <w:hideMark/>
          </w:tcPr>
          <w:p w14:paraId="4A0555BC" w14:textId="07C61472" w:rsidR="004B7805" w:rsidRPr="00EC5440" w:rsidRDefault="004B7805" w:rsidP="00A859C6">
            <w:pPr>
              <w:autoSpaceDE/>
              <w:autoSpaceDN/>
              <w:spacing w:line="276" w:lineRule="auto"/>
              <w:jc w:val="center"/>
              <w:rPr>
                <w:sz w:val="22"/>
                <w:szCs w:val="22"/>
                <w:lang w:val="en-US"/>
              </w:rPr>
            </w:pPr>
          </w:p>
        </w:tc>
        <w:tc>
          <w:tcPr>
            <w:tcW w:w="646" w:type="pct"/>
            <w:noWrap/>
            <w:vAlign w:val="center"/>
            <w:hideMark/>
          </w:tcPr>
          <w:p w14:paraId="49B6FA51" w14:textId="550B1308" w:rsidR="004B7805" w:rsidRPr="00EC5440" w:rsidRDefault="004B7805" w:rsidP="00A859C6">
            <w:pPr>
              <w:autoSpaceDE/>
              <w:autoSpaceDN/>
              <w:spacing w:line="276" w:lineRule="auto"/>
              <w:jc w:val="center"/>
              <w:rPr>
                <w:sz w:val="22"/>
                <w:szCs w:val="22"/>
                <w:lang w:val="en-US"/>
              </w:rPr>
            </w:pPr>
          </w:p>
        </w:tc>
        <w:tc>
          <w:tcPr>
            <w:tcW w:w="646" w:type="pct"/>
            <w:noWrap/>
            <w:vAlign w:val="center"/>
            <w:hideMark/>
          </w:tcPr>
          <w:p w14:paraId="0BADDA48" w14:textId="24E60DE6" w:rsidR="004B7805" w:rsidRPr="00EC5440" w:rsidRDefault="004B7805" w:rsidP="00A859C6">
            <w:pPr>
              <w:autoSpaceDE/>
              <w:autoSpaceDN/>
              <w:spacing w:line="276" w:lineRule="auto"/>
              <w:jc w:val="center"/>
              <w:rPr>
                <w:sz w:val="22"/>
                <w:szCs w:val="22"/>
                <w:lang w:val="en-US"/>
              </w:rPr>
            </w:pPr>
          </w:p>
        </w:tc>
        <w:tc>
          <w:tcPr>
            <w:tcW w:w="646" w:type="pct"/>
            <w:noWrap/>
            <w:vAlign w:val="center"/>
            <w:hideMark/>
          </w:tcPr>
          <w:p w14:paraId="279BC25E" w14:textId="28AFEAED" w:rsidR="004B7805" w:rsidRPr="00EC5440" w:rsidRDefault="004B7805" w:rsidP="00A859C6">
            <w:pPr>
              <w:autoSpaceDE/>
              <w:autoSpaceDN/>
              <w:spacing w:line="276" w:lineRule="auto"/>
              <w:jc w:val="center"/>
              <w:rPr>
                <w:sz w:val="22"/>
                <w:szCs w:val="22"/>
                <w:lang w:val="en-US"/>
              </w:rPr>
            </w:pPr>
          </w:p>
        </w:tc>
        <w:tc>
          <w:tcPr>
            <w:tcW w:w="646" w:type="pct"/>
            <w:vAlign w:val="center"/>
          </w:tcPr>
          <w:p w14:paraId="6CFE29B2" w14:textId="7FD44CAD" w:rsidR="004B7805" w:rsidRPr="00EC5440" w:rsidRDefault="004B7805" w:rsidP="00A859C6">
            <w:pPr>
              <w:autoSpaceDE/>
              <w:autoSpaceDN/>
              <w:spacing w:line="276" w:lineRule="auto"/>
              <w:jc w:val="center"/>
              <w:rPr>
                <w:sz w:val="22"/>
                <w:szCs w:val="22"/>
                <w:lang w:val="en-US"/>
              </w:rPr>
            </w:pPr>
          </w:p>
        </w:tc>
      </w:tr>
      <w:tr w:rsidR="00A528EB" w:rsidRPr="00EC5440" w14:paraId="2B2F52C4" w14:textId="46D3533C" w:rsidTr="00960327">
        <w:trPr>
          <w:trHeight w:val="125"/>
        </w:trPr>
        <w:tc>
          <w:tcPr>
            <w:tcW w:w="1123" w:type="pct"/>
            <w:noWrap/>
            <w:vAlign w:val="bottom"/>
            <w:hideMark/>
          </w:tcPr>
          <w:p w14:paraId="445D75BC" w14:textId="6790EE4A" w:rsidR="00A528EB" w:rsidRPr="00EC5440" w:rsidRDefault="00C6491A" w:rsidP="002E690F">
            <w:pPr>
              <w:autoSpaceDE/>
              <w:autoSpaceDN/>
              <w:spacing w:line="276" w:lineRule="auto"/>
              <w:rPr>
                <w:sz w:val="22"/>
                <w:szCs w:val="22"/>
                <w:lang w:val="en-US"/>
              </w:rPr>
            </w:pPr>
            <w:r>
              <w:rPr>
                <w:color w:val="231F20"/>
                <w:lang w:val="en-US"/>
              </w:rPr>
              <w:t>R</w:t>
            </w:r>
            <w:r w:rsidR="00A528EB">
              <w:rPr>
                <w:color w:val="231F20"/>
                <w:lang w:val="en-US"/>
              </w:rPr>
              <w:t>oad</w:t>
            </w:r>
            <w:r>
              <w:rPr>
                <w:color w:val="231F20"/>
                <w:lang w:val="en-US"/>
              </w:rPr>
              <w:t xml:space="preserve"> projects</w:t>
            </w:r>
          </w:p>
        </w:tc>
        <w:tc>
          <w:tcPr>
            <w:tcW w:w="646" w:type="pct"/>
            <w:noWrap/>
            <w:vAlign w:val="center"/>
          </w:tcPr>
          <w:p w14:paraId="507A8C75" w14:textId="43228F69" w:rsidR="00A528EB" w:rsidRPr="00EC5440" w:rsidRDefault="00FB385B" w:rsidP="00A859C6">
            <w:pPr>
              <w:autoSpaceDE/>
              <w:autoSpaceDN/>
              <w:spacing w:line="276" w:lineRule="auto"/>
              <w:jc w:val="center"/>
              <w:rPr>
                <w:sz w:val="22"/>
                <w:szCs w:val="22"/>
                <w:lang w:val="en-US"/>
              </w:rPr>
            </w:pPr>
            <w:r>
              <w:rPr>
                <w:sz w:val="22"/>
                <w:szCs w:val="22"/>
                <w:lang w:val="en-US"/>
              </w:rPr>
              <w:t>xxx</w:t>
            </w:r>
          </w:p>
        </w:tc>
        <w:tc>
          <w:tcPr>
            <w:tcW w:w="646" w:type="pct"/>
            <w:noWrap/>
            <w:vAlign w:val="center"/>
            <w:hideMark/>
          </w:tcPr>
          <w:p w14:paraId="086B3235" w14:textId="7C82B70A" w:rsidR="00A528EB" w:rsidRPr="00EC5440" w:rsidRDefault="00FB385B" w:rsidP="00A859C6">
            <w:pPr>
              <w:autoSpaceDE/>
              <w:autoSpaceDN/>
              <w:spacing w:line="276" w:lineRule="auto"/>
              <w:jc w:val="center"/>
              <w:rPr>
                <w:sz w:val="22"/>
                <w:szCs w:val="22"/>
                <w:lang w:val="en-US"/>
              </w:rPr>
            </w:pPr>
            <w:r>
              <w:rPr>
                <w:sz w:val="22"/>
                <w:szCs w:val="22"/>
                <w:lang w:val="en-US"/>
              </w:rPr>
              <w:t>xxx</w:t>
            </w:r>
          </w:p>
        </w:tc>
        <w:tc>
          <w:tcPr>
            <w:tcW w:w="646" w:type="pct"/>
            <w:noWrap/>
            <w:vAlign w:val="center"/>
            <w:hideMark/>
          </w:tcPr>
          <w:p w14:paraId="1371DC98" w14:textId="0E0F4AB0" w:rsidR="00A528EB" w:rsidRPr="00EC5440" w:rsidRDefault="00A528EB"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hideMark/>
          </w:tcPr>
          <w:p w14:paraId="122875AF" w14:textId="519DD455" w:rsidR="00A528EB" w:rsidRPr="00EC5440" w:rsidRDefault="00A528EB"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hideMark/>
          </w:tcPr>
          <w:p w14:paraId="35377279" w14:textId="04726A2D" w:rsidR="00A528EB" w:rsidRPr="00EC5440" w:rsidRDefault="00A528EB" w:rsidP="00A859C6">
            <w:pPr>
              <w:autoSpaceDE/>
              <w:autoSpaceDN/>
              <w:spacing w:line="276" w:lineRule="auto"/>
              <w:jc w:val="center"/>
              <w:rPr>
                <w:sz w:val="22"/>
                <w:szCs w:val="22"/>
                <w:lang w:val="en-US"/>
              </w:rPr>
            </w:pPr>
            <w:r w:rsidRPr="00EC5440">
              <w:rPr>
                <w:sz w:val="22"/>
                <w:szCs w:val="22"/>
                <w:lang w:val="en-US"/>
              </w:rPr>
              <w:t>(xxx)</w:t>
            </w:r>
          </w:p>
        </w:tc>
        <w:tc>
          <w:tcPr>
            <w:tcW w:w="646" w:type="pct"/>
            <w:vAlign w:val="center"/>
          </w:tcPr>
          <w:p w14:paraId="342D0275" w14:textId="61EB625F" w:rsidR="00A528EB" w:rsidRPr="00EC5440" w:rsidRDefault="00A528EB" w:rsidP="00A859C6">
            <w:pPr>
              <w:autoSpaceDE/>
              <w:autoSpaceDN/>
              <w:spacing w:line="276" w:lineRule="auto"/>
              <w:jc w:val="center"/>
              <w:rPr>
                <w:sz w:val="22"/>
                <w:szCs w:val="22"/>
                <w:lang w:val="en-US"/>
              </w:rPr>
            </w:pPr>
            <w:r w:rsidRPr="00EC5440">
              <w:rPr>
                <w:sz w:val="22"/>
                <w:szCs w:val="22"/>
                <w:lang w:val="en-US"/>
              </w:rPr>
              <w:t>xxx</w:t>
            </w:r>
          </w:p>
        </w:tc>
      </w:tr>
      <w:tr w:rsidR="008D45D9" w:rsidRPr="00EC5440" w14:paraId="6EBCC1AC" w14:textId="77777777" w:rsidTr="00960327">
        <w:trPr>
          <w:trHeight w:val="125"/>
        </w:trPr>
        <w:tc>
          <w:tcPr>
            <w:tcW w:w="1123" w:type="pct"/>
            <w:noWrap/>
            <w:vAlign w:val="bottom"/>
          </w:tcPr>
          <w:p w14:paraId="11C94BC2" w14:textId="335C7544" w:rsidR="008D45D9" w:rsidRPr="005C6214" w:rsidRDefault="008D45D9" w:rsidP="002E690F">
            <w:pPr>
              <w:autoSpaceDE/>
              <w:autoSpaceDN/>
              <w:spacing w:line="276" w:lineRule="auto"/>
              <w:rPr>
                <w:sz w:val="22"/>
                <w:szCs w:val="22"/>
                <w:lang w:val="en-US"/>
              </w:rPr>
            </w:pPr>
            <w:r>
              <w:rPr>
                <w:color w:val="231F20"/>
                <w:lang w:val="en-US"/>
              </w:rPr>
              <w:t>Water project</w:t>
            </w:r>
          </w:p>
        </w:tc>
        <w:tc>
          <w:tcPr>
            <w:tcW w:w="646" w:type="pct"/>
            <w:noWrap/>
            <w:vAlign w:val="center"/>
          </w:tcPr>
          <w:p w14:paraId="726C1356" w14:textId="52B65EAC" w:rsidR="008D45D9" w:rsidRPr="00EC5440" w:rsidRDefault="008D45D9"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372EBD7C" w14:textId="395AE08D" w:rsidR="008D45D9" w:rsidRPr="006240B0" w:rsidRDefault="008D45D9"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1727FF76" w14:textId="6E65428F" w:rsidR="008D45D9" w:rsidRPr="00EC5440" w:rsidRDefault="008D45D9"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tcPr>
          <w:p w14:paraId="74801B4B" w14:textId="3DB750C6" w:rsidR="008D45D9" w:rsidRPr="00EC5440" w:rsidRDefault="008D45D9"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tcPr>
          <w:p w14:paraId="71A40CBF" w14:textId="3CA29A44" w:rsidR="008D45D9" w:rsidRPr="00EC5440" w:rsidRDefault="008D45D9" w:rsidP="00A859C6">
            <w:pPr>
              <w:autoSpaceDE/>
              <w:autoSpaceDN/>
              <w:spacing w:line="276" w:lineRule="auto"/>
              <w:jc w:val="center"/>
              <w:rPr>
                <w:sz w:val="22"/>
                <w:szCs w:val="22"/>
                <w:lang w:val="en-US"/>
              </w:rPr>
            </w:pPr>
            <w:r w:rsidRPr="00EC5440">
              <w:rPr>
                <w:sz w:val="22"/>
                <w:szCs w:val="22"/>
                <w:lang w:val="en-US"/>
              </w:rPr>
              <w:t>(xxx)</w:t>
            </w:r>
          </w:p>
        </w:tc>
        <w:tc>
          <w:tcPr>
            <w:tcW w:w="646" w:type="pct"/>
            <w:vAlign w:val="center"/>
          </w:tcPr>
          <w:p w14:paraId="3D89E902" w14:textId="4504F07B" w:rsidR="008D45D9" w:rsidRPr="00EC5440" w:rsidRDefault="008D45D9" w:rsidP="00A859C6">
            <w:pPr>
              <w:autoSpaceDE/>
              <w:autoSpaceDN/>
              <w:spacing w:line="276" w:lineRule="auto"/>
              <w:jc w:val="center"/>
              <w:rPr>
                <w:sz w:val="22"/>
                <w:szCs w:val="22"/>
                <w:lang w:val="en-US"/>
              </w:rPr>
            </w:pPr>
            <w:r w:rsidRPr="00EC5440">
              <w:rPr>
                <w:sz w:val="22"/>
                <w:szCs w:val="22"/>
                <w:lang w:val="en-US"/>
              </w:rPr>
              <w:t>xxx</w:t>
            </w:r>
          </w:p>
        </w:tc>
      </w:tr>
      <w:tr w:rsidR="008D45D9" w:rsidRPr="00EC5440" w14:paraId="5D764F52" w14:textId="77777777" w:rsidTr="00960327">
        <w:trPr>
          <w:trHeight w:val="125"/>
        </w:trPr>
        <w:tc>
          <w:tcPr>
            <w:tcW w:w="1123" w:type="pct"/>
            <w:noWrap/>
            <w:vAlign w:val="bottom"/>
          </w:tcPr>
          <w:p w14:paraId="230BA54E" w14:textId="7D1EFFF9" w:rsidR="008D45D9" w:rsidRPr="005C6214" w:rsidRDefault="008D45D9" w:rsidP="002E690F">
            <w:pPr>
              <w:autoSpaceDE/>
              <w:autoSpaceDN/>
              <w:spacing w:line="276" w:lineRule="auto"/>
              <w:rPr>
                <w:sz w:val="22"/>
                <w:szCs w:val="22"/>
                <w:lang w:val="en-US"/>
              </w:rPr>
            </w:pPr>
            <w:r>
              <w:rPr>
                <w:color w:val="231F20"/>
                <w:lang w:val="en-US"/>
              </w:rPr>
              <w:t>Health facilities</w:t>
            </w:r>
          </w:p>
        </w:tc>
        <w:tc>
          <w:tcPr>
            <w:tcW w:w="646" w:type="pct"/>
            <w:noWrap/>
            <w:vAlign w:val="center"/>
          </w:tcPr>
          <w:p w14:paraId="10D163CD" w14:textId="2C844473" w:rsidR="008D45D9" w:rsidRPr="00EC5440" w:rsidRDefault="008D45D9"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4BEE675E" w14:textId="6942AA5E" w:rsidR="008D45D9" w:rsidRPr="006240B0" w:rsidRDefault="008D45D9"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14006E52" w14:textId="3D8EDA00" w:rsidR="008D45D9" w:rsidRPr="00EC5440" w:rsidRDefault="008D45D9"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tcPr>
          <w:p w14:paraId="6F950C37" w14:textId="2C4E0386" w:rsidR="008D45D9" w:rsidRPr="00EC5440" w:rsidRDefault="008D45D9"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tcPr>
          <w:p w14:paraId="44027E4F" w14:textId="47E9F722" w:rsidR="008D45D9" w:rsidRPr="00EC5440" w:rsidRDefault="008D45D9" w:rsidP="00A859C6">
            <w:pPr>
              <w:autoSpaceDE/>
              <w:autoSpaceDN/>
              <w:spacing w:line="276" w:lineRule="auto"/>
              <w:jc w:val="center"/>
              <w:rPr>
                <w:sz w:val="22"/>
                <w:szCs w:val="22"/>
                <w:lang w:val="en-US"/>
              </w:rPr>
            </w:pPr>
            <w:r w:rsidRPr="00EC5440">
              <w:rPr>
                <w:sz w:val="22"/>
                <w:szCs w:val="22"/>
                <w:lang w:val="en-US"/>
              </w:rPr>
              <w:t>(xxx)</w:t>
            </w:r>
          </w:p>
        </w:tc>
        <w:tc>
          <w:tcPr>
            <w:tcW w:w="646" w:type="pct"/>
            <w:vAlign w:val="center"/>
          </w:tcPr>
          <w:p w14:paraId="2EB47EEE" w14:textId="75BAA9D1" w:rsidR="008D45D9" w:rsidRPr="00EC5440" w:rsidRDefault="008D45D9" w:rsidP="00A859C6">
            <w:pPr>
              <w:autoSpaceDE/>
              <w:autoSpaceDN/>
              <w:spacing w:line="276" w:lineRule="auto"/>
              <w:jc w:val="center"/>
              <w:rPr>
                <w:sz w:val="22"/>
                <w:szCs w:val="22"/>
                <w:lang w:val="en-US"/>
              </w:rPr>
            </w:pPr>
            <w:r w:rsidRPr="00EC5440">
              <w:rPr>
                <w:sz w:val="22"/>
                <w:szCs w:val="22"/>
                <w:lang w:val="en-US"/>
              </w:rPr>
              <w:t>xxx</w:t>
            </w:r>
          </w:p>
        </w:tc>
      </w:tr>
      <w:tr w:rsidR="00B1377D" w:rsidRPr="00EC5440" w14:paraId="36F64B7B" w14:textId="77777777" w:rsidTr="00960327">
        <w:trPr>
          <w:trHeight w:val="125"/>
        </w:trPr>
        <w:tc>
          <w:tcPr>
            <w:tcW w:w="1123" w:type="pct"/>
            <w:noWrap/>
            <w:vAlign w:val="bottom"/>
          </w:tcPr>
          <w:p w14:paraId="0C359B4F" w14:textId="0FCCF97E" w:rsidR="00B1377D" w:rsidRPr="005C6214" w:rsidRDefault="00B1377D" w:rsidP="002E690F">
            <w:pPr>
              <w:autoSpaceDE/>
              <w:autoSpaceDN/>
              <w:spacing w:line="276" w:lineRule="auto"/>
              <w:rPr>
                <w:sz w:val="22"/>
                <w:szCs w:val="22"/>
                <w:lang w:val="en-US"/>
              </w:rPr>
            </w:pPr>
            <w:r>
              <w:rPr>
                <w:color w:val="231F20"/>
                <w:lang w:val="en-US"/>
              </w:rPr>
              <w:t>Energy</w:t>
            </w:r>
          </w:p>
        </w:tc>
        <w:tc>
          <w:tcPr>
            <w:tcW w:w="646" w:type="pct"/>
            <w:noWrap/>
            <w:vAlign w:val="center"/>
          </w:tcPr>
          <w:p w14:paraId="7F93D81F" w14:textId="58A44328" w:rsidR="00B1377D" w:rsidRPr="00EC5440" w:rsidRDefault="00B1377D"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65D726D4" w14:textId="30B13870" w:rsidR="00B1377D" w:rsidRPr="006240B0" w:rsidRDefault="00B1377D"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09F97FBD" w14:textId="19CEF18A" w:rsidR="00B1377D" w:rsidRPr="00EC5440" w:rsidRDefault="00B1377D"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tcPr>
          <w:p w14:paraId="43A63EA4" w14:textId="3314EE3C" w:rsidR="00B1377D" w:rsidRPr="00EC5440" w:rsidRDefault="00B1377D"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tcPr>
          <w:p w14:paraId="5BBDF045" w14:textId="450448FE" w:rsidR="00B1377D" w:rsidRPr="00EC5440" w:rsidRDefault="00B1377D" w:rsidP="00A859C6">
            <w:pPr>
              <w:autoSpaceDE/>
              <w:autoSpaceDN/>
              <w:spacing w:line="276" w:lineRule="auto"/>
              <w:jc w:val="center"/>
              <w:rPr>
                <w:sz w:val="22"/>
                <w:szCs w:val="22"/>
                <w:lang w:val="en-US"/>
              </w:rPr>
            </w:pPr>
            <w:r w:rsidRPr="00EC5440">
              <w:rPr>
                <w:sz w:val="22"/>
                <w:szCs w:val="22"/>
                <w:lang w:val="en-US"/>
              </w:rPr>
              <w:t>(xxx)</w:t>
            </w:r>
          </w:p>
        </w:tc>
        <w:tc>
          <w:tcPr>
            <w:tcW w:w="646" w:type="pct"/>
            <w:vAlign w:val="center"/>
          </w:tcPr>
          <w:p w14:paraId="20B766FA" w14:textId="5070FFE7" w:rsidR="00B1377D" w:rsidRPr="00EC5440" w:rsidRDefault="00B1377D" w:rsidP="00A859C6">
            <w:pPr>
              <w:autoSpaceDE/>
              <w:autoSpaceDN/>
              <w:spacing w:line="276" w:lineRule="auto"/>
              <w:jc w:val="center"/>
              <w:rPr>
                <w:sz w:val="22"/>
                <w:szCs w:val="22"/>
                <w:lang w:val="en-US"/>
              </w:rPr>
            </w:pPr>
            <w:r w:rsidRPr="00EC5440">
              <w:rPr>
                <w:sz w:val="22"/>
                <w:szCs w:val="22"/>
                <w:lang w:val="en-US"/>
              </w:rPr>
              <w:t>xxx</w:t>
            </w:r>
          </w:p>
        </w:tc>
      </w:tr>
      <w:tr w:rsidR="00B1377D" w:rsidRPr="00EC5440" w14:paraId="4E6D1EF1" w14:textId="77777777" w:rsidTr="00960327">
        <w:trPr>
          <w:trHeight w:val="125"/>
        </w:trPr>
        <w:tc>
          <w:tcPr>
            <w:tcW w:w="1123" w:type="pct"/>
            <w:noWrap/>
            <w:vAlign w:val="bottom"/>
          </w:tcPr>
          <w:p w14:paraId="63DD759D" w14:textId="05202274" w:rsidR="00B1377D" w:rsidRPr="005C6214" w:rsidRDefault="00B1377D" w:rsidP="002E690F">
            <w:pPr>
              <w:autoSpaceDE/>
              <w:autoSpaceDN/>
              <w:spacing w:line="276" w:lineRule="auto"/>
              <w:rPr>
                <w:sz w:val="22"/>
                <w:szCs w:val="22"/>
                <w:lang w:val="en-US"/>
              </w:rPr>
            </w:pPr>
            <w:r>
              <w:rPr>
                <w:color w:val="231F20"/>
                <w:lang w:val="en-US"/>
              </w:rPr>
              <w:t>Education facilities</w:t>
            </w:r>
          </w:p>
        </w:tc>
        <w:tc>
          <w:tcPr>
            <w:tcW w:w="646" w:type="pct"/>
            <w:noWrap/>
            <w:vAlign w:val="center"/>
          </w:tcPr>
          <w:p w14:paraId="41F604B7" w14:textId="72CCEDE8" w:rsidR="00B1377D" w:rsidRPr="00EC5440" w:rsidRDefault="00B1377D"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161FC3EA" w14:textId="3ACFD671" w:rsidR="00B1377D" w:rsidRPr="006240B0" w:rsidRDefault="00B1377D"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5BAB9CE8" w14:textId="52627BF3" w:rsidR="00B1377D" w:rsidRPr="00EC5440" w:rsidRDefault="00B1377D"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tcPr>
          <w:p w14:paraId="61AF5343" w14:textId="2739FD62" w:rsidR="00B1377D" w:rsidRPr="00EC5440" w:rsidRDefault="00B1377D" w:rsidP="00A859C6">
            <w:pPr>
              <w:autoSpaceDE/>
              <w:autoSpaceDN/>
              <w:spacing w:line="276" w:lineRule="auto"/>
              <w:jc w:val="center"/>
              <w:rPr>
                <w:sz w:val="22"/>
                <w:szCs w:val="22"/>
                <w:lang w:val="en-US"/>
              </w:rPr>
            </w:pPr>
            <w:r w:rsidRPr="00EC5440">
              <w:rPr>
                <w:sz w:val="22"/>
                <w:szCs w:val="22"/>
                <w:lang w:val="en-US"/>
              </w:rPr>
              <w:t>xxx</w:t>
            </w:r>
          </w:p>
        </w:tc>
        <w:tc>
          <w:tcPr>
            <w:tcW w:w="646" w:type="pct"/>
            <w:noWrap/>
            <w:vAlign w:val="center"/>
          </w:tcPr>
          <w:p w14:paraId="1E1A0928" w14:textId="76BA65DA" w:rsidR="00B1377D" w:rsidRPr="00EC5440" w:rsidRDefault="00B1377D" w:rsidP="00A859C6">
            <w:pPr>
              <w:autoSpaceDE/>
              <w:autoSpaceDN/>
              <w:spacing w:line="276" w:lineRule="auto"/>
              <w:jc w:val="center"/>
              <w:rPr>
                <w:sz w:val="22"/>
                <w:szCs w:val="22"/>
                <w:lang w:val="en-US"/>
              </w:rPr>
            </w:pPr>
            <w:r w:rsidRPr="00EC5440">
              <w:rPr>
                <w:sz w:val="22"/>
                <w:szCs w:val="22"/>
                <w:lang w:val="en-US"/>
              </w:rPr>
              <w:t>(xxx)</w:t>
            </w:r>
          </w:p>
        </w:tc>
        <w:tc>
          <w:tcPr>
            <w:tcW w:w="646" w:type="pct"/>
            <w:vAlign w:val="center"/>
          </w:tcPr>
          <w:p w14:paraId="67DE18DF" w14:textId="67E24072" w:rsidR="00B1377D" w:rsidRPr="00EC5440" w:rsidRDefault="00B1377D" w:rsidP="00A859C6">
            <w:pPr>
              <w:autoSpaceDE/>
              <w:autoSpaceDN/>
              <w:spacing w:line="276" w:lineRule="auto"/>
              <w:jc w:val="center"/>
              <w:rPr>
                <w:sz w:val="22"/>
                <w:szCs w:val="22"/>
                <w:lang w:val="en-US"/>
              </w:rPr>
            </w:pPr>
            <w:r w:rsidRPr="00EC5440">
              <w:rPr>
                <w:sz w:val="22"/>
                <w:szCs w:val="22"/>
                <w:lang w:val="en-US"/>
              </w:rPr>
              <w:t>xxx</w:t>
            </w:r>
          </w:p>
        </w:tc>
      </w:tr>
      <w:tr w:rsidR="00ED7F7B" w:rsidRPr="00EC5440" w14:paraId="3642E9F7" w14:textId="77777777" w:rsidTr="00960327">
        <w:trPr>
          <w:trHeight w:val="125"/>
        </w:trPr>
        <w:tc>
          <w:tcPr>
            <w:tcW w:w="1123" w:type="pct"/>
            <w:noWrap/>
            <w:vAlign w:val="bottom"/>
          </w:tcPr>
          <w:p w14:paraId="0AD32ED6" w14:textId="12207AF6" w:rsidR="00ED7F7B" w:rsidRDefault="00ED7F7B" w:rsidP="002E690F">
            <w:pPr>
              <w:autoSpaceDE/>
              <w:autoSpaceDN/>
              <w:spacing w:line="276" w:lineRule="auto"/>
              <w:rPr>
                <w:color w:val="231F20"/>
                <w:lang w:val="en-US"/>
              </w:rPr>
            </w:pPr>
            <w:r w:rsidRPr="005163EA">
              <w:rPr>
                <w:color w:val="231F20"/>
                <w:lang w:val="en-US"/>
              </w:rPr>
              <w:t xml:space="preserve">Others </w:t>
            </w:r>
            <w:r w:rsidRPr="005163EA">
              <w:rPr>
                <w:i/>
                <w:iCs/>
                <w:color w:val="231F20"/>
                <w:lang w:val="en-US"/>
              </w:rPr>
              <w:t>(specify)</w:t>
            </w:r>
          </w:p>
        </w:tc>
        <w:tc>
          <w:tcPr>
            <w:tcW w:w="646" w:type="pct"/>
            <w:noWrap/>
            <w:vAlign w:val="center"/>
          </w:tcPr>
          <w:p w14:paraId="62B8876E" w14:textId="1B2873EB" w:rsidR="00ED7F7B" w:rsidRDefault="005163EA"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5C306FEF" w14:textId="5ABEEB27" w:rsidR="00ED7F7B" w:rsidRDefault="005163EA"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49431005" w14:textId="52622160" w:rsidR="00ED7F7B" w:rsidRPr="00EC5440" w:rsidRDefault="005163EA"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2CCA74BF" w14:textId="002F0B22" w:rsidR="00ED7F7B" w:rsidRPr="00EC5440" w:rsidRDefault="005163EA" w:rsidP="00A859C6">
            <w:pPr>
              <w:autoSpaceDE/>
              <w:autoSpaceDN/>
              <w:spacing w:line="276" w:lineRule="auto"/>
              <w:jc w:val="center"/>
              <w:rPr>
                <w:sz w:val="22"/>
                <w:szCs w:val="22"/>
                <w:lang w:val="en-US"/>
              </w:rPr>
            </w:pPr>
            <w:r>
              <w:rPr>
                <w:sz w:val="22"/>
                <w:szCs w:val="22"/>
                <w:lang w:val="en-US"/>
              </w:rPr>
              <w:t>xxx</w:t>
            </w:r>
          </w:p>
        </w:tc>
        <w:tc>
          <w:tcPr>
            <w:tcW w:w="646" w:type="pct"/>
            <w:noWrap/>
            <w:vAlign w:val="center"/>
          </w:tcPr>
          <w:p w14:paraId="6DED908F" w14:textId="0B3C0F7A" w:rsidR="00ED7F7B" w:rsidRPr="00EC5440" w:rsidRDefault="005163EA" w:rsidP="00A859C6">
            <w:pPr>
              <w:autoSpaceDE/>
              <w:autoSpaceDN/>
              <w:spacing w:line="276" w:lineRule="auto"/>
              <w:jc w:val="center"/>
              <w:rPr>
                <w:sz w:val="22"/>
                <w:szCs w:val="22"/>
                <w:lang w:val="en-US"/>
              </w:rPr>
            </w:pPr>
            <w:r>
              <w:rPr>
                <w:sz w:val="22"/>
                <w:szCs w:val="22"/>
                <w:lang w:val="en-US"/>
              </w:rPr>
              <w:t>xxx</w:t>
            </w:r>
          </w:p>
        </w:tc>
        <w:tc>
          <w:tcPr>
            <w:tcW w:w="646" w:type="pct"/>
            <w:vAlign w:val="center"/>
          </w:tcPr>
          <w:p w14:paraId="4DCFC199" w14:textId="02E38FD3" w:rsidR="00ED7F7B" w:rsidRPr="00EC5440" w:rsidRDefault="005163EA" w:rsidP="00A859C6">
            <w:pPr>
              <w:autoSpaceDE/>
              <w:autoSpaceDN/>
              <w:spacing w:line="276" w:lineRule="auto"/>
              <w:jc w:val="center"/>
              <w:rPr>
                <w:sz w:val="22"/>
                <w:szCs w:val="22"/>
                <w:lang w:val="en-US"/>
              </w:rPr>
            </w:pPr>
            <w:r>
              <w:rPr>
                <w:sz w:val="22"/>
                <w:szCs w:val="22"/>
                <w:lang w:val="en-US"/>
              </w:rPr>
              <w:t>xxx</w:t>
            </w:r>
          </w:p>
        </w:tc>
      </w:tr>
      <w:tr w:rsidR="006B502F" w:rsidRPr="00EC5440" w14:paraId="0784ED66" w14:textId="1B4789BE" w:rsidTr="00960327">
        <w:trPr>
          <w:trHeight w:val="260"/>
        </w:trPr>
        <w:tc>
          <w:tcPr>
            <w:tcW w:w="1123" w:type="pct"/>
            <w:noWrap/>
            <w:vAlign w:val="bottom"/>
            <w:hideMark/>
          </w:tcPr>
          <w:p w14:paraId="5C94C778" w14:textId="40C2358B" w:rsidR="006B502F" w:rsidRPr="00EC5440" w:rsidRDefault="006B502F" w:rsidP="002E690F">
            <w:pPr>
              <w:autoSpaceDE/>
              <w:autoSpaceDN/>
              <w:spacing w:line="276" w:lineRule="auto"/>
              <w:rPr>
                <w:sz w:val="22"/>
                <w:szCs w:val="22"/>
                <w:lang w:val="en-US"/>
              </w:rPr>
            </w:pPr>
            <w:r w:rsidRPr="00EC5440">
              <w:rPr>
                <w:b/>
                <w:bCs/>
                <w:sz w:val="22"/>
                <w:szCs w:val="22"/>
                <w:lang w:val="en-US"/>
              </w:rPr>
              <w:t>Total</w:t>
            </w:r>
            <w:r w:rsidRPr="00EC5440">
              <w:rPr>
                <w:sz w:val="22"/>
                <w:szCs w:val="22"/>
                <w:lang w:val="en-US"/>
              </w:rPr>
              <w:t xml:space="preserve"> </w:t>
            </w:r>
            <w:r w:rsidRPr="00EC5440">
              <w:rPr>
                <w:b/>
                <w:bCs/>
                <w:sz w:val="22"/>
                <w:szCs w:val="22"/>
                <w:lang w:val="en-US"/>
              </w:rPr>
              <w:t>Expenditure</w:t>
            </w:r>
          </w:p>
        </w:tc>
        <w:tc>
          <w:tcPr>
            <w:tcW w:w="646" w:type="pct"/>
            <w:noWrap/>
            <w:vAlign w:val="center"/>
            <w:hideMark/>
          </w:tcPr>
          <w:p w14:paraId="52B53A5B" w14:textId="06591BCD"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c>
          <w:tcPr>
            <w:tcW w:w="646" w:type="pct"/>
            <w:noWrap/>
            <w:vAlign w:val="center"/>
            <w:hideMark/>
          </w:tcPr>
          <w:p w14:paraId="0D8CA741" w14:textId="38B8BC7D" w:rsidR="006B502F" w:rsidRPr="00EC5440" w:rsidRDefault="006B502F" w:rsidP="00A859C6">
            <w:pPr>
              <w:autoSpaceDE/>
              <w:autoSpaceDN/>
              <w:spacing w:line="276" w:lineRule="auto"/>
              <w:jc w:val="center"/>
              <w:rPr>
                <w:b/>
                <w:bCs/>
                <w:sz w:val="22"/>
                <w:szCs w:val="22"/>
                <w:lang w:val="en-US"/>
              </w:rPr>
            </w:pPr>
            <w:r>
              <w:rPr>
                <w:b/>
                <w:bCs/>
                <w:sz w:val="22"/>
                <w:szCs w:val="22"/>
                <w:lang w:val="en-US"/>
              </w:rPr>
              <w:t>xxx</w:t>
            </w:r>
            <w:r w:rsidRPr="00EC5440">
              <w:rPr>
                <w:b/>
                <w:bCs/>
                <w:sz w:val="22"/>
                <w:szCs w:val="22"/>
                <w:lang w:val="en-US"/>
              </w:rPr>
              <w:t>(xxx)</w:t>
            </w:r>
          </w:p>
        </w:tc>
        <w:tc>
          <w:tcPr>
            <w:tcW w:w="646" w:type="pct"/>
            <w:noWrap/>
            <w:vAlign w:val="center"/>
            <w:hideMark/>
          </w:tcPr>
          <w:p w14:paraId="67F91532" w14:textId="7609F162"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c>
          <w:tcPr>
            <w:tcW w:w="646" w:type="pct"/>
            <w:noWrap/>
            <w:vAlign w:val="center"/>
            <w:hideMark/>
          </w:tcPr>
          <w:p w14:paraId="59AEFBED" w14:textId="64F7F0AF"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c>
          <w:tcPr>
            <w:tcW w:w="646" w:type="pct"/>
            <w:noWrap/>
            <w:vAlign w:val="center"/>
            <w:hideMark/>
          </w:tcPr>
          <w:p w14:paraId="290387FE" w14:textId="29A5780B"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c>
          <w:tcPr>
            <w:tcW w:w="646" w:type="pct"/>
            <w:vAlign w:val="center"/>
          </w:tcPr>
          <w:p w14:paraId="227BF300" w14:textId="7592BAAD"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r>
      <w:tr w:rsidR="006B502F" w:rsidRPr="00EC5440" w14:paraId="02FA0FEA" w14:textId="25BB3728" w:rsidTr="00960327">
        <w:trPr>
          <w:trHeight w:val="323"/>
        </w:trPr>
        <w:tc>
          <w:tcPr>
            <w:tcW w:w="1123" w:type="pct"/>
            <w:noWrap/>
            <w:vAlign w:val="bottom"/>
            <w:hideMark/>
          </w:tcPr>
          <w:p w14:paraId="11941888" w14:textId="33FEEC15" w:rsidR="006B502F" w:rsidRPr="00EC5440" w:rsidRDefault="006B502F" w:rsidP="002E690F">
            <w:pPr>
              <w:autoSpaceDE/>
              <w:autoSpaceDN/>
              <w:spacing w:line="276" w:lineRule="auto"/>
              <w:rPr>
                <w:sz w:val="22"/>
                <w:szCs w:val="22"/>
                <w:lang w:val="en-US"/>
              </w:rPr>
            </w:pPr>
            <w:r w:rsidRPr="00EC5440">
              <w:rPr>
                <w:b/>
                <w:bCs/>
                <w:sz w:val="22"/>
                <w:szCs w:val="22"/>
                <w:lang w:val="en-US"/>
              </w:rPr>
              <w:t>Surplus</w:t>
            </w:r>
            <w:r>
              <w:rPr>
                <w:b/>
                <w:bCs/>
                <w:sz w:val="22"/>
                <w:szCs w:val="22"/>
                <w:lang w:val="en-US"/>
              </w:rPr>
              <w:t>/Deficit</w:t>
            </w:r>
            <w:r w:rsidRPr="00EC5440">
              <w:rPr>
                <w:sz w:val="22"/>
                <w:szCs w:val="22"/>
                <w:lang w:val="en-US"/>
              </w:rPr>
              <w:t xml:space="preserve"> </w:t>
            </w:r>
          </w:p>
        </w:tc>
        <w:tc>
          <w:tcPr>
            <w:tcW w:w="646" w:type="pct"/>
            <w:noWrap/>
            <w:vAlign w:val="center"/>
            <w:hideMark/>
          </w:tcPr>
          <w:p w14:paraId="797DCEE7" w14:textId="292BE45E"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c>
          <w:tcPr>
            <w:tcW w:w="646" w:type="pct"/>
            <w:noWrap/>
            <w:vAlign w:val="center"/>
            <w:hideMark/>
          </w:tcPr>
          <w:p w14:paraId="6A776848" w14:textId="47E6CD9C"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c>
          <w:tcPr>
            <w:tcW w:w="646" w:type="pct"/>
            <w:noWrap/>
            <w:vAlign w:val="center"/>
            <w:hideMark/>
          </w:tcPr>
          <w:p w14:paraId="01E86F72" w14:textId="26FC3D2A"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c>
          <w:tcPr>
            <w:tcW w:w="646" w:type="pct"/>
            <w:noWrap/>
            <w:vAlign w:val="center"/>
            <w:hideMark/>
          </w:tcPr>
          <w:p w14:paraId="4D08215C" w14:textId="411AEF0E" w:rsidR="006B502F" w:rsidRPr="00EC5440" w:rsidRDefault="00A86C24" w:rsidP="00A859C6">
            <w:pPr>
              <w:autoSpaceDE/>
              <w:autoSpaceDN/>
              <w:spacing w:line="276" w:lineRule="auto"/>
              <w:jc w:val="center"/>
              <w:rPr>
                <w:b/>
                <w:bCs/>
                <w:sz w:val="22"/>
                <w:szCs w:val="22"/>
                <w:lang w:val="en-US"/>
              </w:rPr>
            </w:pPr>
            <w:r>
              <w:rPr>
                <w:b/>
                <w:bCs/>
                <w:sz w:val="22"/>
                <w:szCs w:val="22"/>
                <w:lang w:val="en-US"/>
              </w:rPr>
              <w:t>A</w:t>
            </w:r>
          </w:p>
        </w:tc>
        <w:tc>
          <w:tcPr>
            <w:tcW w:w="646" w:type="pct"/>
            <w:noWrap/>
            <w:vAlign w:val="center"/>
            <w:hideMark/>
          </w:tcPr>
          <w:p w14:paraId="4BF4A210" w14:textId="532F776F"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c>
          <w:tcPr>
            <w:tcW w:w="646" w:type="pct"/>
            <w:vAlign w:val="center"/>
          </w:tcPr>
          <w:p w14:paraId="1A3FCB95" w14:textId="79C392C1" w:rsidR="006B502F" w:rsidRPr="00EC5440" w:rsidRDefault="006B502F" w:rsidP="00A859C6">
            <w:pPr>
              <w:autoSpaceDE/>
              <w:autoSpaceDN/>
              <w:spacing w:line="276" w:lineRule="auto"/>
              <w:jc w:val="center"/>
              <w:rPr>
                <w:b/>
                <w:bCs/>
                <w:sz w:val="22"/>
                <w:szCs w:val="22"/>
                <w:lang w:val="en-US"/>
              </w:rPr>
            </w:pPr>
            <w:r w:rsidRPr="00EC5440">
              <w:rPr>
                <w:b/>
                <w:bCs/>
                <w:sz w:val="22"/>
                <w:szCs w:val="22"/>
                <w:lang w:val="en-US"/>
              </w:rPr>
              <w:t>xxx</w:t>
            </w:r>
          </w:p>
        </w:tc>
      </w:tr>
    </w:tbl>
    <w:p w14:paraId="71BA1040" w14:textId="77777777" w:rsidR="00003B9F" w:rsidRDefault="00003B9F" w:rsidP="00B2787A">
      <w:pPr>
        <w:spacing w:line="360" w:lineRule="auto"/>
        <w:rPr>
          <w:bCs/>
          <w:i/>
          <w:iCs/>
          <w:sz w:val="22"/>
          <w:szCs w:val="22"/>
          <w:u w:val="single"/>
        </w:rPr>
      </w:pPr>
    </w:p>
    <w:p w14:paraId="4E413E27" w14:textId="29EC8514" w:rsidR="00501B79" w:rsidRPr="00555203" w:rsidRDefault="0031704F" w:rsidP="00B2787A">
      <w:pPr>
        <w:spacing w:line="360" w:lineRule="auto"/>
        <w:rPr>
          <w:bCs/>
          <w:i/>
          <w:iCs/>
          <w:sz w:val="22"/>
          <w:szCs w:val="22"/>
          <w:u w:val="single"/>
        </w:rPr>
      </w:pPr>
      <w:r w:rsidRPr="00555203">
        <w:rPr>
          <w:bCs/>
          <w:i/>
          <w:iCs/>
          <w:sz w:val="22"/>
          <w:szCs w:val="22"/>
          <w:u w:val="single"/>
        </w:rPr>
        <w:t>Budget notes</w:t>
      </w:r>
    </w:p>
    <w:p w14:paraId="72CF0793" w14:textId="7D185E3A" w:rsidR="00015EF9" w:rsidRPr="00206F0A" w:rsidRDefault="0031704F" w:rsidP="00015EF9">
      <w:pPr>
        <w:spacing w:line="360" w:lineRule="auto"/>
        <w:jc w:val="both"/>
        <w:rPr>
          <w:i/>
          <w:sz w:val="22"/>
          <w:szCs w:val="22"/>
        </w:rPr>
      </w:pPr>
      <w:r w:rsidRPr="00206F0A">
        <w:rPr>
          <w:bCs/>
          <w:i/>
          <w:iCs/>
          <w:sz w:val="20"/>
          <w:szCs w:val="20"/>
        </w:rPr>
        <w:t xml:space="preserve">1. </w:t>
      </w:r>
      <w:r w:rsidR="00015EF9" w:rsidRPr="00206F0A">
        <w:rPr>
          <w:i/>
          <w:sz w:val="22"/>
          <w:szCs w:val="22"/>
        </w:rPr>
        <w:t>Provide below a commentary on significant underutilization (below 90% of utilization) and any overutilization</w:t>
      </w:r>
      <w:r w:rsidR="00206F0A" w:rsidRPr="00206F0A">
        <w:rPr>
          <w:i/>
          <w:sz w:val="22"/>
          <w:szCs w:val="22"/>
        </w:rPr>
        <w:t xml:space="preserve"> (</w:t>
      </w:r>
      <w:r w:rsidR="00206F0A" w:rsidRPr="00206F0A">
        <w:rPr>
          <w:bCs/>
          <w:i/>
          <w:iCs/>
          <w:sz w:val="20"/>
          <w:szCs w:val="20"/>
        </w:rPr>
        <w:t>IPSAS 24.14)</w:t>
      </w:r>
    </w:p>
    <w:p w14:paraId="14FE9082" w14:textId="2651B15A" w:rsidR="00BA4D52" w:rsidRPr="00206F0A" w:rsidRDefault="0031704F" w:rsidP="00015EF9">
      <w:pPr>
        <w:tabs>
          <w:tab w:val="left" w:pos="993"/>
        </w:tabs>
        <w:spacing w:line="360" w:lineRule="auto"/>
        <w:rPr>
          <w:bCs/>
          <w:i/>
          <w:iCs/>
          <w:sz w:val="20"/>
          <w:szCs w:val="20"/>
        </w:rPr>
      </w:pPr>
      <w:r w:rsidRPr="00206F0A">
        <w:rPr>
          <w:bCs/>
          <w:i/>
          <w:iCs/>
          <w:sz w:val="20"/>
          <w:szCs w:val="20"/>
        </w:rPr>
        <w:t xml:space="preserve">2. Provide an explanation of changes between </w:t>
      </w:r>
      <w:r w:rsidR="00A859C6">
        <w:rPr>
          <w:bCs/>
          <w:i/>
          <w:iCs/>
          <w:sz w:val="20"/>
          <w:szCs w:val="20"/>
        </w:rPr>
        <w:t>the original and final budget,</w:t>
      </w:r>
      <w:r w:rsidRPr="00206F0A">
        <w:rPr>
          <w:bCs/>
          <w:i/>
          <w:iCs/>
          <w:sz w:val="20"/>
          <w:szCs w:val="20"/>
        </w:rPr>
        <w:t xml:space="preserve"> indicating whether the difference is due to reallocations or other causes. (IPSAS 24.29)</w:t>
      </w:r>
    </w:p>
    <w:p w14:paraId="6F178BF8" w14:textId="55BC9A40" w:rsidR="001C5633" w:rsidRPr="00206F0A" w:rsidRDefault="0031704F" w:rsidP="00541E6C">
      <w:pPr>
        <w:tabs>
          <w:tab w:val="left" w:pos="993"/>
        </w:tabs>
        <w:spacing w:line="360" w:lineRule="auto"/>
        <w:rPr>
          <w:bCs/>
          <w:i/>
          <w:iCs/>
          <w:sz w:val="20"/>
          <w:szCs w:val="20"/>
        </w:rPr>
      </w:pPr>
      <w:r w:rsidRPr="00206F0A">
        <w:rPr>
          <w:bCs/>
          <w:i/>
          <w:iCs/>
          <w:sz w:val="20"/>
          <w:szCs w:val="20"/>
        </w:rPr>
        <w:t xml:space="preserve">3. Where the total of actual on </w:t>
      </w:r>
      <w:r w:rsidR="00530DCB">
        <w:rPr>
          <w:bCs/>
          <w:i/>
          <w:iCs/>
          <w:sz w:val="20"/>
          <w:szCs w:val="20"/>
        </w:rPr>
        <w:t xml:space="preserve">a </w:t>
      </w:r>
      <w:r w:rsidRPr="00206F0A">
        <w:rPr>
          <w:bCs/>
          <w:i/>
          <w:iCs/>
          <w:sz w:val="20"/>
          <w:szCs w:val="20"/>
        </w:rPr>
        <w:t>comparable basis does not tie to the statement of financial performance totals due to differences in accounting basis</w:t>
      </w:r>
    </w:p>
    <w:p w14:paraId="7F8AE0B5" w14:textId="1C3408CA" w:rsidR="001C295B" w:rsidRPr="00206F0A" w:rsidRDefault="0031704F" w:rsidP="00541E6C">
      <w:pPr>
        <w:tabs>
          <w:tab w:val="left" w:pos="993"/>
        </w:tabs>
        <w:spacing w:line="360" w:lineRule="auto"/>
        <w:rPr>
          <w:b/>
          <w:bCs/>
          <w:i/>
          <w:sz w:val="22"/>
          <w:szCs w:val="22"/>
        </w:rPr>
      </w:pPr>
      <w:r w:rsidRPr="00206F0A">
        <w:rPr>
          <w:bCs/>
          <w:i/>
          <w:iCs/>
          <w:sz w:val="20"/>
          <w:szCs w:val="20"/>
        </w:rPr>
        <w:t>(budget is cash basis, statement of financial performance is accrual) provide a reconciliation</w:t>
      </w:r>
      <w:r w:rsidRPr="00206F0A">
        <w:rPr>
          <w:b/>
          <w:bCs/>
          <w:i/>
          <w:sz w:val="22"/>
          <w:szCs w:val="22"/>
        </w:rPr>
        <w:t>.</w:t>
      </w:r>
    </w:p>
    <w:p w14:paraId="5CFF7D32" w14:textId="77777777" w:rsidR="002C2EB7" w:rsidRDefault="002C2EB7" w:rsidP="00B2787A">
      <w:pPr>
        <w:spacing w:line="360" w:lineRule="auto"/>
        <w:jc w:val="both"/>
      </w:pPr>
    </w:p>
    <w:p w14:paraId="2DC881F8" w14:textId="77777777" w:rsidR="00B3673D" w:rsidRDefault="00B3673D">
      <w:pPr>
        <w:autoSpaceDE/>
        <w:autoSpaceDN/>
      </w:pPr>
      <w:r>
        <w:br w:type="page"/>
      </w:r>
    </w:p>
    <w:p w14:paraId="123477BE" w14:textId="6F8072FF" w:rsidR="00A84A99" w:rsidRPr="0071201C" w:rsidRDefault="00B75495" w:rsidP="00B2787A">
      <w:pPr>
        <w:spacing w:line="360" w:lineRule="auto"/>
        <w:jc w:val="both"/>
        <w:rPr>
          <w:b/>
          <w:bCs/>
        </w:rPr>
      </w:pPr>
      <w:r w:rsidRPr="0071201C">
        <w:rPr>
          <w:b/>
          <w:bCs/>
        </w:rPr>
        <w:lastRenderedPageBreak/>
        <w:t xml:space="preserve">Budget </w:t>
      </w:r>
      <w:r w:rsidR="00B32917" w:rsidRPr="0071201C">
        <w:rPr>
          <w:b/>
          <w:bCs/>
        </w:rPr>
        <w:t>Reconciliation</w:t>
      </w:r>
    </w:p>
    <w:tbl>
      <w:tblPr>
        <w:tblStyle w:val="TableGrid"/>
        <w:tblW w:w="0" w:type="auto"/>
        <w:tblLook w:val="04A0" w:firstRow="1" w:lastRow="0" w:firstColumn="1" w:lastColumn="0" w:noHBand="0" w:noVBand="1"/>
      </w:tblPr>
      <w:tblGrid>
        <w:gridCol w:w="695"/>
        <w:gridCol w:w="10250"/>
        <w:gridCol w:w="2005"/>
      </w:tblGrid>
      <w:tr w:rsidR="00A647C0" w:rsidRPr="00B8185A" w14:paraId="4A04271E" w14:textId="77777777" w:rsidTr="00372B46">
        <w:tc>
          <w:tcPr>
            <w:tcW w:w="695" w:type="dxa"/>
            <w:shd w:val="clear" w:color="auto" w:fill="0070C0"/>
          </w:tcPr>
          <w:p w14:paraId="5734C34E" w14:textId="77777777" w:rsidR="00A647C0" w:rsidRPr="00B8185A" w:rsidRDefault="00A647C0" w:rsidP="00372B46">
            <w:pPr>
              <w:spacing w:line="360" w:lineRule="auto"/>
              <w:jc w:val="center"/>
              <w:rPr>
                <w:sz w:val="22"/>
                <w:szCs w:val="22"/>
              </w:rPr>
            </w:pPr>
          </w:p>
        </w:tc>
        <w:tc>
          <w:tcPr>
            <w:tcW w:w="10250" w:type="dxa"/>
            <w:shd w:val="clear" w:color="auto" w:fill="0070C0"/>
            <w:vAlign w:val="center"/>
          </w:tcPr>
          <w:p w14:paraId="1E356B84" w14:textId="77777777" w:rsidR="00A647C0" w:rsidRPr="00B8185A" w:rsidRDefault="00A647C0" w:rsidP="00372B46">
            <w:pPr>
              <w:spacing w:line="360" w:lineRule="auto"/>
              <w:rPr>
                <w:sz w:val="22"/>
                <w:szCs w:val="22"/>
              </w:rPr>
            </w:pPr>
            <w:r>
              <w:rPr>
                <w:sz w:val="22"/>
                <w:szCs w:val="22"/>
              </w:rPr>
              <w:t>Description of Particulars</w:t>
            </w:r>
          </w:p>
        </w:tc>
        <w:tc>
          <w:tcPr>
            <w:tcW w:w="2005" w:type="dxa"/>
            <w:shd w:val="clear" w:color="auto" w:fill="0070C0"/>
            <w:vAlign w:val="center"/>
          </w:tcPr>
          <w:p w14:paraId="026A7B2D" w14:textId="77777777" w:rsidR="00A647C0" w:rsidRPr="00172209" w:rsidRDefault="00A647C0" w:rsidP="00372B46">
            <w:pPr>
              <w:spacing w:line="360" w:lineRule="auto"/>
              <w:jc w:val="center"/>
              <w:rPr>
                <w:b/>
                <w:bCs/>
                <w:sz w:val="22"/>
                <w:szCs w:val="22"/>
              </w:rPr>
            </w:pPr>
            <w:r w:rsidRPr="00172209">
              <w:rPr>
                <w:b/>
                <w:bCs/>
                <w:sz w:val="22"/>
                <w:szCs w:val="22"/>
              </w:rPr>
              <w:t>Amount in Kshs</w:t>
            </w:r>
          </w:p>
        </w:tc>
      </w:tr>
      <w:tr w:rsidR="00A647C0" w:rsidRPr="00B8185A" w14:paraId="6DFFA763" w14:textId="77777777" w:rsidTr="00372B46">
        <w:tc>
          <w:tcPr>
            <w:tcW w:w="695" w:type="dxa"/>
          </w:tcPr>
          <w:p w14:paraId="1C5D8577" w14:textId="77777777" w:rsidR="00A647C0" w:rsidRPr="00B8185A" w:rsidRDefault="00A647C0" w:rsidP="00372B46">
            <w:pPr>
              <w:spacing w:line="360" w:lineRule="auto"/>
              <w:jc w:val="center"/>
              <w:rPr>
                <w:sz w:val="22"/>
                <w:szCs w:val="22"/>
              </w:rPr>
            </w:pPr>
          </w:p>
        </w:tc>
        <w:tc>
          <w:tcPr>
            <w:tcW w:w="10250" w:type="dxa"/>
            <w:vAlign w:val="center"/>
          </w:tcPr>
          <w:p w14:paraId="4AD5EF5C" w14:textId="77777777" w:rsidR="00A647C0" w:rsidRPr="00B8185A" w:rsidRDefault="00A647C0" w:rsidP="00372B46">
            <w:pPr>
              <w:spacing w:line="360" w:lineRule="auto"/>
              <w:rPr>
                <w:sz w:val="22"/>
                <w:szCs w:val="22"/>
              </w:rPr>
            </w:pPr>
            <w:r w:rsidRPr="00B8185A">
              <w:rPr>
                <w:sz w:val="22"/>
                <w:szCs w:val="22"/>
              </w:rPr>
              <w:t xml:space="preserve">Actual Surplus Amounts as per the statement of Budget </w:t>
            </w:r>
          </w:p>
        </w:tc>
        <w:tc>
          <w:tcPr>
            <w:tcW w:w="2005" w:type="dxa"/>
            <w:vAlign w:val="center"/>
          </w:tcPr>
          <w:p w14:paraId="0C4C810E" w14:textId="77777777" w:rsidR="00A647C0" w:rsidRPr="00B8185A" w:rsidRDefault="00A647C0" w:rsidP="00372B46">
            <w:pPr>
              <w:spacing w:line="360" w:lineRule="auto"/>
              <w:jc w:val="center"/>
              <w:rPr>
                <w:sz w:val="22"/>
                <w:szCs w:val="22"/>
              </w:rPr>
            </w:pPr>
            <w:r w:rsidRPr="00B8185A">
              <w:rPr>
                <w:sz w:val="22"/>
                <w:szCs w:val="22"/>
              </w:rPr>
              <w:t>A</w:t>
            </w:r>
          </w:p>
        </w:tc>
      </w:tr>
      <w:tr w:rsidR="00A647C0" w:rsidRPr="00B8185A" w14:paraId="7354B173" w14:textId="77777777" w:rsidTr="00372B46">
        <w:tc>
          <w:tcPr>
            <w:tcW w:w="695" w:type="dxa"/>
          </w:tcPr>
          <w:p w14:paraId="03C56EBD" w14:textId="77777777" w:rsidR="00A647C0" w:rsidRPr="00B8185A" w:rsidRDefault="00A647C0" w:rsidP="00372B46">
            <w:pPr>
              <w:spacing w:line="360" w:lineRule="auto"/>
              <w:jc w:val="center"/>
              <w:rPr>
                <w:sz w:val="22"/>
                <w:szCs w:val="22"/>
              </w:rPr>
            </w:pPr>
            <w:r w:rsidRPr="00B8185A">
              <w:rPr>
                <w:sz w:val="22"/>
                <w:szCs w:val="22"/>
              </w:rPr>
              <w:t>1</w:t>
            </w:r>
          </w:p>
        </w:tc>
        <w:tc>
          <w:tcPr>
            <w:tcW w:w="10250" w:type="dxa"/>
            <w:vAlign w:val="center"/>
          </w:tcPr>
          <w:p w14:paraId="4836002F" w14:textId="542F4732" w:rsidR="00A647C0" w:rsidRPr="00B8185A" w:rsidRDefault="00A647C0" w:rsidP="00372B46">
            <w:pPr>
              <w:spacing w:line="360" w:lineRule="auto"/>
              <w:rPr>
                <w:sz w:val="22"/>
                <w:szCs w:val="22"/>
              </w:rPr>
            </w:pPr>
            <w:r w:rsidRPr="00B8185A">
              <w:rPr>
                <w:sz w:val="22"/>
                <w:szCs w:val="22"/>
              </w:rPr>
              <w:t>Reason for differences</w:t>
            </w:r>
            <w:r w:rsidR="00D419A6">
              <w:rPr>
                <w:sz w:val="22"/>
                <w:szCs w:val="22"/>
              </w:rPr>
              <w:t xml:space="preserve"> E.g. </w:t>
            </w:r>
            <w:r w:rsidR="00D419A6" w:rsidRPr="00D419A6">
              <w:rPr>
                <w:i/>
                <w:iCs/>
                <w:color w:val="000000" w:themeColor="text1"/>
                <w:sz w:val="22"/>
                <w:szCs w:val="22"/>
              </w:rPr>
              <w:t>Contractor’s Retention/Deposit cash executed in the budget and is still retained in bank</w:t>
            </w:r>
          </w:p>
        </w:tc>
        <w:tc>
          <w:tcPr>
            <w:tcW w:w="2005" w:type="dxa"/>
            <w:vAlign w:val="center"/>
          </w:tcPr>
          <w:p w14:paraId="5AB1D567" w14:textId="77777777" w:rsidR="00A647C0" w:rsidRPr="00B8185A" w:rsidRDefault="00A647C0" w:rsidP="00372B46">
            <w:pPr>
              <w:spacing w:line="360" w:lineRule="auto"/>
              <w:jc w:val="center"/>
              <w:rPr>
                <w:sz w:val="22"/>
                <w:szCs w:val="22"/>
              </w:rPr>
            </w:pPr>
            <w:r w:rsidRPr="00B8185A">
              <w:rPr>
                <w:sz w:val="22"/>
                <w:szCs w:val="22"/>
              </w:rPr>
              <w:t>xx</w:t>
            </w:r>
          </w:p>
        </w:tc>
      </w:tr>
      <w:tr w:rsidR="00A647C0" w:rsidRPr="00B8185A" w14:paraId="6E84A000" w14:textId="77777777" w:rsidTr="00372B46">
        <w:tc>
          <w:tcPr>
            <w:tcW w:w="695" w:type="dxa"/>
          </w:tcPr>
          <w:p w14:paraId="13286B3C" w14:textId="77777777" w:rsidR="00A647C0" w:rsidRPr="00B8185A" w:rsidRDefault="00A647C0" w:rsidP="00372B46">
            <w:pPr>
              <w:spacing w:line="360" w:lineRule="auto"/>
              <w:jc w:val="center"/>
              <w:rPr>
                <w:sz w:val="22"/>
                <w:szCs w:val="22"/>
              </w:rPr>
            </w:pPr>
            <w:r w:rsidRPr="00B8185A">
              <w:rPr>
                <w:sz w:val="22"/>
                <w:szCs w:val="22"/>
              </w:rPr>
              <w:t>2</w:t>
            </w:r>
          </w:p>
        </w:tc>
        <w:tc>
          <w:tcPr>
            <w:tcW w:w="10250" w:type="dxa"/>
          </w:tcPr>
          <w:p w14:paraId="10A6AA33" w14:textId="77777777" w:rsidR="00A647C0" w:rsidRPr="00B8185A" w:rsidRDefault="00A647C0" w:rsidP="00372B46">
            <w:pPr>
              <w:spacing w:line="360" w:lineRule="auto"/>
              <w:rPr>
                <w:sz w:val="22"/>
                <w:szCs w:val="22"/>
              </w:rPr>
            </w:pPr>
            <w:r w:rsidRPr="00B8185A">
              <w:rPr>
                <w:sz w:val="22"/>
                <w:szCs w:val="22"/>
              </w:rPr>
              <w:t>Reason for differences</w:t>
            </w:r>
          </w:p>
        </w:tc>
        <w:tc>
          <w:tcPr>
            <w:tcW w:w="2005" w:type="dxa"/>
            <w:vAlign w:val="center"/>
          </w:tcPr>
          <w:p w14:paraId="64DC325A" w14:textId="77777777" w:rsidR="00A647C0" w:rsidRPr="00B8185A" w:rsidRDefault="00A647C0" w:rsidP="00372B46">
            <w:pPr>
              <w:spacing w:line="360" w:lineRule="auto"/>
              <w:jc w:val="center"/>
              <w:rPr>
                <w:sz w:val="22"/>
                <w:szCs w:val="22"/>
              </w:rPr>
            </w:pPr>
            <w:r w:rsidRPr="00B8185A">
              <w:rPr>
                <w:sz w:val="22"/>
                <w:szCs w:val="22"/>
              </w:rPr>
              <w:t>xx</w:t>
            </w:r>
          </w:p>
        </w:tc>
      </w:tr>
      <w:tr w:rsidR="00A647C0" w:rsidRPr="00B8185A" w14:paraId="37BC9478" w14:textId="77777777" w:rsidTr="00372B46">
        <w:tc>
          <w:tcPr>
            <w:tcW w:w="695" w:type="dxa"/>
          </w:tcPr>
          <w:p w14:paraId="70FB231F" w14:textId="77777777" w:rsidR="00A647C0" w:rsidRPr="00B8185A" w:rsidRDefault="00A647C0" w:rsidP="00372B46">
            <w:pPr>
              <w:spacing w:line="360" w:lineRule="auto"/>
              <w:jc w:val="center"/>
              <w:rPr>
                <w:sz w:val="22"/>
                <w:szCs w:val="22"/>
              </w:rPr>
            </w:pPr>
            <w:r w:rsidRPr="00B8185A">
              <w:rPr>
                <w:sz w:val="22"/>
                <w:szCs w:val="22"/>
              </w:rPr>
              <w:t>3</w:t>
            </w:r>
          </w:p>
        </w:tc>
        <w:tc>
          <w:tcPr>
            <w:tcW w:w="10250" w:type="dxa"/>
          </w:tcPr>
          <w:p w14:paraId="6D7F5784" w14:textId="77777777" w:rsidR="00A647C0" w:rsidRPr="00B8185A" w:rsidRDefault="00A647C0" w:rsidP="00372B46">
            <w:pPr>
              <w:spacing w:line="360" w:lineRule="auto"/>
              <w:rPr>
                <w:sz w:val="22"/>
                <w:szCs w:val="22"/>
              </w:rPr>
            </w:pPr>
            <w:r w:rsidRPr="00B8185A">
              <w:rPr>
                <w:sz w:val="22"/>
                <w:szCs w:val="22"/>
              </w:rPr>
              <w:t>Reason for differences</w:t>
            </w:r>
          </w:p>
        </w:tc>
        <w:tc>
          <w:tcPr>
            <w:tcW w:w="2005" w:type="dxa"/>
            <w:vAlign w:val="center"/>
          </w:tcPr>
          <w:p w14:paraId="494D5B83" w14:textId="77777777" w:rsidR="00A647C0" w:rsidRPr="00B8185A" w:rsidRDefault="00A647C0" w:rsidP="00372B46">
            <w:pPr>
              <w:spacing w:line="360" w:lineRule="auto"/>
              <w:jc w:val="center"/>
              <w:rPr>
                <w:sz w:val="22"/>
                <w:szCs w:val="22"/>
              </w:rPr>
            </w:pPr>
            <w:r w:rsidRPr="00B8185A">
              <w:rPr>
                <w:sz w:val="22"/>
                <w:szCs w:val="22"/>
              </w:rPr>
              <w:t>xx</w:t>
            </w:r>
          </w:p>
        </w:tc>
      </w:tr>
      <w:tr w:rsidR="00A647C0" w:rsidRPr="00B8185A" w14:paraId="49E44FF3" w14:textId="77777777" w:rsidTr="00372B46">
        <w:tc>
          <w:tcPr>
            <w:tcW w:w="695" w:type="dxa"/>
          </w:tcPr>
          <w:p w14:paraId="58989E4D" w14:textId="77777777" w:rsidR="00A647C0" w:rsidRPr="00B8185A" w:rsidRDefault="00A647C0" w:rsidP="00372B46">
            <w:pPr>
              <w:spacing w:line="360" w:lineRule="auto"/>
              <w:jc w:val="center"/>
              <w:rPr>
                <w:sz w:val="22"/>
                <w:szCs w:val="22"/>
              </w:rPr>
            </w:pPr>
            <w:r w:rsidRPr="00B8185A">
              <w:rPr>
                <w:sz w:val="22"/>
                <w:szCs w:val="22"/>
              </w:rPr>
              <w:t>4</w:t>
            </w:r>
          </w:p>
        </w:tc>
        <w:tc>
          <w:tcPr>
            <w:tcW w:w="10250" w:type="dxa"/>
          </w:tcPr>
          <w:p w14:paraId="71FDE096" w14:textId="77777777" w:rsidR="00A647C0" w:rsidRPr="00B8185A" w:rsidRDefault="00A647C0" w:rsidP="00372B46">
            <w:pPr>
              <w:spacing w:line="360" w:lineRule="auto"/>
              <w:rPr>
                <w:sz w:val="22"/>
                <w:szCs w:val="22"/>
              </w:rPr>
            </w:pPr>
            <w:r w:rsidRPr="00B8185A">
              <w:rPr>
                <w:sz w:val="22"/>
                <w:szCs w:val="22"/>
              </w:rPr>
              <w:t>Reason for differences</w:t>
            </w:r>
          </w:p>
        </w:tc>
        <w:tc>
          <w:tcPr>
            <w:tcW w:w="2005" w:type="dxa"/>
            <w:vAlign w:val="center"/>
          </w:tcPr>
          <w:p w14:paraId="339DDAEC" w14:textId="77777777" w:rsidR="00A647C0" w:rsidRPr="00B8185A" w:rsidRDefault="00A647C0" w:rsidP="00372B46">
            <w:pPr>
              <w:spacing w:line="360" w:lineRule="auto"/>
              <w:jc w:val="center"/>
              <w:rPr>
                <w:sz w:val="22"/>
                <w:szCs w:val="22"/>
              </w:rPr>
            </w:pPr>
            <w:r w:rsidRPr="00B8185A">
              <w:rPr>
                <w:sz w:val="22"/>
                <w:szCs w:val="22"/>
              </w:rPr>
              <w:t>xx</w:t>
            </w:r>
          </w:p>
        </w:tc>
      </w:tr>
      <w:tr w:rsidR="00A647C0" w:rsidRPr="00B8185A" w14:paraId="4348EC83" w14:textId="77777777" w:rsidTr="00372B46">
        <w:tc>
          <w:tcPr>
            <w:tcW w:w="695" w:type="dxa"/>
          </w:tcPr>
          <w:p w14:paraId="56DBEA4D" w14:textId="77777777" w:rsidR="00A647C0" w:rsidRPr="00B8185A" w:rsidRDefault="00A647C0" w:rsidP="00372B46">
            <w:pPr>
              <w:spacing w:line="360" w:lineRule="auto"/>
              <w:jc w:val="center"/>
              <w:rPr>
                <w:sz w:val="22"/>
                <w:szCs w:val="22"/>
              </w:rPr>
            </w:pPr>
          </w:p>
        </w:tc>
        <w:tc>
          <w:tcPr>
            <w:tcW w:w="10250" w:type="dxa"/>
            <w:vAlign w:val="center"/>
          </w:tcPr>
          <w:p w14:paraId="4DB881AF" w14:textId="77777777" w:rsidR="00A647C0" w:rsidRPr="00B8185A" w:rsidRDefault="00A647C0" w:rsidP="00372B46">
            <w:pPr>
              <w:spacing w:line="360" w:lineRule="auto"/>
              <w:rPr>
                <w:sz w:val="22"/>
                <w:szCs w:val="22"/>
              </w:rPr>
            </w:pPr>
            <w:r w:rsidRPr="00B8185A">
              <w:rPr>
                <w:sz w:val="22"/>
                <w:szCs w:val="22"/>
              </w:rPr>
              <w:t>Closing Cash and Cash Equivalent as per the statement of Cash flows</w:t>
            </w:r>
          </w:p>
        </w:tc>
        <w:tc>
          <w:tcPr>
            <w:tcW w:w="2005" w:type="dxa"/>
            <w:vAlign w:val="center"/>
          </w:tcPr>
          <w:p w14:paraId="3A53FE20" w14:textId="77777777" w:rsidR="00A647C0" w:rsidRPr="00B8185A" w:rsidRDefault="00A647C0" w:rsidP="00372B46">
            <w:pPr>
              <w:spacing w:line="360" w:lineRule="auto"/>
              <w:jc w:val="center"/>
              <w:rPr>
                <w:sz w:val="22"/>
                <w:szCs w:val="22"/>
              </w:rPr>
            </w:pPr>
            <w:r w:rsidRPr="00B8185A">
              <w:rPr>
                <w:sz w:val="22"/>
                <w:szCs w:val="22"/>
              </w:rPr>
              <w:t>xxx</w:t>
            </w:r>
          </w:p>
        </w:tc>
      </w:tr>
    </w:tbl>
    <w:p w14:paraId="75B56A83" w14:textId="77777777" w:rsidR="00A647C0" w:rsidRDefault="00A647C0" w:rsidP="00B2787A">
      <w:pPr>
        <w:spacing w:line="360" w:lineRule="auto"/>
        <w:jc w:val="both"/>
      </w:pPr>
    </w:p>
    <w:p w14:paraId="3ACCA077" w14:textId="77777777" w:rsidR="00A647C0" w:rsidRDefault="00A647C0" w:rsidP="00B2787A">
      <w:pPr>
        <w:spacing w:line="360" w:lineRule="auto"/>
        <w:jc w:val="both"/>
      </w:pPr>
    </w:p>
    <w:p w14:paraId="3AD680F1" w14:textId="77777777" w:rsidR="00B75495" w:rsidRDefault="00B75495" w:rsidP="00B2787A">
      <w:pPr>
        <w:spacing w:line="360" w:lineRule="auto"/>
        <w:jc w:val="both"/>
      </w:pPr>
    </w:p>
    <w:p w14:paraId="391D53FD" w14:textId="77777777" w:rsidR="00967D0E" w:rsidRDefault="00967D0E" w:rsidP="00B2787A">
      <w:pPr>
        <w:spacing w:line="360" w:lineRule="auto"/>
        <w:jc w:val="both"/>
      </w:pPr>
    </w:p>
    <w:p w14:paraId="1AC15B36" w14:textId="77777777" w:rsidR="00967D0E" w:rsidRPr="00650C14" w:rsidRDefault="00967D0E" w:rsidP="00B2787A">
      <w:pPr>
        <w:spacing w:line="360" w:lineRule="auto"/>
        <w:jc w:val="both"/>
        <w:sectPr w:rsidR="00967D0E" w:rsidRPr="00650C14" w:rsidSect="000F480B">
          <w:pgSz w:w="15840" w:h="12240" w:orient="landscape" w:code="1"/>
          <w:pgMar w:top="864" w:right="1152" w:bottom="720" w:left="1440" w:header="289" w:footer="142" w:gutter="0"/>
          <w:cols w:space="720"/>
          <w:titlePg/>
          <w:docGrid w:linePitch="326"/>
        </w:sectPr>
      </w:pPr>
    </w:p>
    <w:p w14:paraId="1E1D22F5" w14:textId="77777777" w:rsidR="00AF1DF7" w:rsidRDefault="00AF1DF7" w:rsidP="00650C14">
      <w:pPr>
        <w:pStyle w:val="Heading1"/>
        <w:numPr>
          <w:ilvl w:val="0"/>
          <w:numId w:val="0"/>
        </w:numPr>
        <w:spacing w:line="360" w:lineRule="auto"/>
        <w:jc w:val="both"/>
      </w:pPr>
      <w:bookmarkStart w:id="37" w:name="_Toc138945738"/>
    </w:p>
    <w:p w14:paraId="4AEF462D" w14:textId="33DE99D5" w:rsidR="00AE125A" w:rsidRPr="00530DCB" w:rsidRDefault="00555203" w:rsidP="00530DCB">
      <w:pPr>
        <w:pStyle w:val="Heading1"/>
        <w:numPr>
          <w:ilvl w:val="0"/>
          <w:numId w:val="14"/>
        </w:numPr>
        <w:tabs>
          <w:tab w:val="left" w:pos="450"/>
        </w:tabs>
        <w:spacing w:line="360" w:lineRule="auto"/>
        <w:ind w:left="450"/>
        <w:jc w:val="both"/>
      </w:pPr>
      <w:bookmarkStart w:id="38" w:name="_Toc233352028"/>
      <w:r w:rsidRPr="00650C14">
        <w:t xml:space="preserve">Notes </w:t>
      </w:r>
      <w:r w:rsidR="00D0389E" w:rsidRPr="00650C14">
        <w:t>to</w:t>
      </w:r>
      <w:r w:rsidR="003B0770">
        <w:t xml:space="preserve"> t</w:t>
      </w:r>
      <w:r w:rsidRPr="00650C14">
        <w:t>he Financial</w:t>
      </w:r>
      <w:r w:rsidR="003B0770">
        <w:t xml:space="preserve"> </w:t>
      </w:r>
      <w:r w:rsidRPr="00650C14">
        <w:t>Statements</w:t>
      </w:r>
      <w:bookmarkEnd w:id="37"/>
      <w:bookmarkEnd w:id="38"/>
    </w:p>
    <w:p w14:paraId="72F3E851" w14:textId="77777777" w:rsidR="002B62C8" w:rsidRPr="003E44C0" w:rsidRDefault="002B62C8" w:rsidP="003E44C0">
      <w:pPr>
        <w:pStyle w:val="ListParagraph"/>
        <w:numPr>
          <w:ilvl w:val="0"/>
          <w:numId w:val="16"/>
        </w:numPr>
        <w:ind w:left="426" w:hanging="426"/>
        <w:rPr>
          <w:rFonts w:eastAsia="Arial"/>
          <w:b/>
          <w:bCs/>
        </w:rPr>
      </w:pPr>
      <w:r w:rsidRPr="003E44C0">
        <w:rPr>
          <w:rFonts w:eastAsia="Arial"/>
          <w:b/>
          <w:bCs/>
        </w:rPr>
        <w:t>General Information</w:t>
      </w:r>
    </w:p>
    <w:p w14:paraId="1224577A" w14:textId="77777777" w:rsidR="002B62C8" w:rsidRPr="00650C14" w:rsidRDefault="002B62C8" w:rsidP="002B62C8">
      <w:pPr>
        <w:ind w:firstLine="567"/>
        <w:rPr>
          <w:rFonts w:eastAsia="Arial"/>
          <w:b/>
          <w:bCs/>
        </w:rPr>
      </w:pPr>
    </w:p>
    <w:p w14:paraId="173C93F4" w14:textId="77777777" w:rsidR="002B62C8" w:rsidRPr="00A90806" w:rsidRDefault="002B62C8" w:rsidP="00A90806">
      <w:pPr>
        <w:spacing w:line="360" w:lineRule="auto"/>
        <w:ind w:right="-20"/>
        <w:jc w:val="both"/>
        <w:rPr>
          <w:rFonts w:eastAsia="Arial"/>
        </w:rPr>
      </w:pPr>
      <w:r w:rsidRPr="00A90806">
        <w:rPr>
          <w:rFonts w:eastAsia="Arial"/>
        </w:rPr>
        <w:t>xxx Entity is established by and derives its authority and accountability from xxx Act. The Entity is wholly owned by the Government of Kenya and is domiciled in Kenya. The Entity’s principal activity is xxx.</w:t>
      </w:r>
    </w:p>
    <w:p w14:paraId="3885755B" w14:textId="77777777" w:rsidR="002B62C8" w:rsidRDefault="002B62C8" w:rsidP="003E44C0">
      <w:pPr>
        <w:pStyle w:val="ListParagraph"/>
        <w:ind w:left="426"/>
        <w:rPr>
          <w:rFonts w:eastAsia="Arial"/>
          <w:b/>
          <w:bCs/>
        </w:rPr>
      </w:pPr>
    </w:p>
    <w:p w14:paraId="107F0EEA" w14:textId="375E523B" w:rsidR="00B41D59" w:rsidRDefault="00650C14" w:rsidP="00E508FD">
      <w:pPr>
        <w:pStyle w:val="ListParagraph"/>
        <w:numPr>
          <w:ilvl w:val="0"/>
          <w:numId w:val="16"/>
        </w:numPr>
        <w:ind w:left="426" w:hanging="426"/>
        <w:rPr>
          <w:rFonts w:eastAsia="Arial"/>
          <w:b/>
          <w:bCs/>
        </w:rPr>
      </w:pPr>
      <w:r w:rsidRPr="00650C14">
        <w:rPr>
          <w:rFonts w:eastAsia="Arial"/>
          <w:b/>
          <w:bCs/>
        </w:rPr>
        <w:t xml:space="preserve">Statement of Compliance and Basis </w:t>
      </w:r>
      <w:r w:rsidR="00835DAC">
        <w:rPr>
          <w:rFonts w:eastAsia="Arial"/>
          <w:b/>
          <w:bCs/>
        </w:rPr>
        <w:t>o</w:t>
      </w:r>
      <w:r w:rsidRPr="00650C14">
        <w:rPr>
          <w:rFonts w:eastAsia="Arial"/>
          <w:b/>
          <w:bCs/>
        </w:rPr>
        <w:t xml:space="preserve">f Preparation </w:t>
      </w:r>
    </w:p>
    <w:p w14:paraId="206E8707" w14:textId="77777777" w:rsidR="00D83352" w:rsidRPr="00555203" w:rsidRDefault="00D83352" w:rsidP="00D83352">
      <w:pPr>
        <w:pStyle w:val="ListParagraph"/>
        <w:ind w:left="426"/>
        <w:rPr>
          <w:rFonts w:eastAsia="Arial"/>
          <w:b/>
          <w:bCs/>
        </w:rPr>
      </w:pPr>
    </w:p>
    <w:p w14:paraId="4059CA33" w14:textId="09472397" w:rsidR="004C2989" w:rsidRDefault="004C2989" w:rsidP="00B12A73">
      <w:pPr>
        <w:spacing w:line="360" w:lineRule="auto"/>
        <w:ind w:right="-20"/>
        <w:jc w:val="both"/>
        <w:rPr>
          <w:rFonts w:eastAsia="Arial"/>
        </w:rPr>
      </w:pPr>
      <w:r w:rsidRPr="00992778">
        <w:rPr>
          <w:rFonts w:eastAsia="Arial"/>
        </w:rPr>
        <w:t xml:space="preserve">The </w:t>
      </w:r>
      <w:r w:rsidR="00E55379">
        <w:rPr>
          <w:rFonts w:eastAsia="Arial"/>
        </w:rPr>
        <w:t>County E</w:t>
      </w:r>
      <w:r w:rsidR="00C933F1">
        <w:rPr>
          <w:rFonts w:eastAsia="Arial"/>
        </w:rPr>
        <w:t xml:space="preserve">qualisation </w:t>
      </w:r>
      <w:r w:rsidR="00E55379">
        <w:rPr>
          <w:rFonts w:eastAsia="Arial"/>
        </w:rPr>
        <w:t>F</w:t>
      </w:r>
      <w:r w:rsidR="00C933F1">
        <w:rPr>
          <w:rFonts w:eastAsia="Arial"/>
        </w:rPr>
        <w:t>und</w:t>
      </w:r>
      <w:r w:rsidRPr="00992778">
        <w:rPr>
          <w:rFonts w:eastAsia="Arial"/>
        </w:rPr>
        <w:t xml:space="preserve"> Financial Statements have been prepared in accordance with and comply with International Public Sector Accounting Standards (IPSAS). The Financial Statements are presented in Kenya shillings, which is the functional and reporting currency of the Fund. The accounting policies have been consistently applied to all the years presented.</w:t>
      </w:r>
      <w:r>
        <w:rPr>
          <w:rFonts w:eastAsia="Arial"/>
        </w:rPr>
        <w:t xml:space="preserve"> </w:t>
      </w:r>
      <w:r w:rsidRPr="00992778">
        <w:rPr>
          <w:rFonts w:eastAsia="Arial"/>
        </w:rPr>
        <w:t xml:space="preserve">The Financial Statements have been prepared </w:t>
      </w:r>
      <w:proofErr w:type="gramStart"/>
      <w:r w:rsidRPr="00992778">
        <w:rPr>
          <w:rFonts w:eastAsia="Arial"/>
        </w:rPr>
        <w:t>on the basis of</w:t>
      </w:r>
      <w:proofErr w:type="gramEnd"/>
      <w:r w:rsidRPr="00992778">
        <w:rPr>
          <w:rFonts w:eastAsia="Arial"/>
        </w:rPr>
        <w:t xml:space="preserve"> historical cost, unless stated otherwise. The cash flow statement is prepared using the direct method. The Financial Statements are prepared on </w:t>
      </w:r>
      <w:r w:rsidR="00530DCB">
        <w:rPr>
          <w:rFonts w:eastAsia="Arial"/>
        </w:rPr>
        <w:t xml:space="preserve">the </w:t>
      </w:r>
      <w:r w:rsidRPr="00992778">
        <w:rPr>
          <w:rFonts w:eastAsia="Arial"/>
        </w:rPr>
        <w:t>accrual basis.</w:t>
      </w:r>
    </w:p>
    <w:p w14:paraId="2440B7A0" w14:textId="08244863" w:rsidR="00650C14" w:rsidRPr="00650C14" w:rsidRDefault="00650C14" w:rsidP="00B2787A">
      <w:pPr>
        <w:spacing w:line="360" w:lineRule="auto"/>
        <w:ind w:right="-20"/>
        <w:jc w:val="both"/>
        <w:rPr>
          <w:rFonts w:eastAsia="Arial"/>
        </w:rPr>
      </w:pPr>
    </w:p>
    <w:p w14:paraId="13700D09" w14:textId="1E00C2E2" w:rsidR="00804444" w:rsidRDefault="00650C14" w:rsidP="00E508FD">
      <w:pPr>
        <w:pStyle w:val="ListParagraph"/>
        <w:numPr>
          <w:ilvl w:val="0"/>
          <w:numId w:val="16"/>
        </w:numPr>
        <w:ind w:left="426" w:hanging="426"/>
        <w:rPr>
          <w:rFonts w:eastAsia="Arial"/>
          <w:b/>
        </w:rPr>
      </w:pPr>
      <w:r w:rsidRPr="00F00283">
        <w:rPr>
          <w:rFonts w:eastAsia="Arial"/>
          <w:b/>
          <w:bCs/>
        </w:rPr>
        <w:t>Adoption</w:t>
      </w:r>
      <w:r w:rsidRPr="00650C14">
        <w:rPr>
          <w:rFonts w:eastAsia="Arial"/>
          <w:b/>
        </w:rPr>
        <w:t xml:space="preserve"> of New and Revised Standards</w:t>
      </w:r>
    </w:p>
    <w:p w14:paraId="5EB1520A" w14:textId="77777777" w:rsidR="002165DD" w:rsidRDefault="002165DD" w:rsidP="00194236">
      <w:pPr>
        <w:spacing w:line="360" w:lineRule="auto"/>
        <w:ind w:right="-20"/>
        <w:jc w:val="both"/>
        <w:rPr>
          <w:rFonts w:eastAsia="Arial"/>
          <w:i/>
          <w:iCs/>
          <w:color w:val="FF0000"/>
        </w:rPr>
      </w:pPr>
    </w:p>
    <w:p w14:paraId="08B14701" w14:textId="27B4D08C" w:rsidR="00194236" w:rsidRPr="00194236" w:rsidRDefault="00194236" w:rsidP="00194236">
      <w:pPr>
        <w:spacing w:line="360" w:lineRule="auto"/>
        <w:ind w:right="-20"/>
        <w:jc w:val="both"/>
        <w:rPr>
          <w:rFonts w:eastAsia="Arial"/>
          <w:b/>
        </w:rPr>
      </w:pPr>
      <w:r w:rsidRPr="00194236">
        <w:rPr>
          <w:rFonts w:eastAsia="Arial"/>
          <w:i/>
          <w:iCs/>
          <w:color w:val="FF0000"/>
        </w:rPr>
        <w:t>(When an IPSAS becomes effective on 1</w:t>
      </w:r>
      <w:r w:rsidRPr="00194236">
        <w:rPr>
          <w:rFonts w:eastAsia="Arial"/>
          <w:i/>
          <w:iCs/>
          <w:color w:val="FF0000"/>
          <w:vertAlign w:val="superscript"/>
        </w:rPr>
        <w:t>st</w:t>
      </w:r>
      <w:r w:rsidRPr="00194236">
        <w:rPr>
          <w:rFonts w:eastAsia="Arial"/>
          <w:i/>
          <w:iCs/>
          <w:color w:val="FF0000"/>
        </w:rPr>
        <w:t xml:space="preserve"> January 20xx, it is applicable in Kenya from 1</w:t>
      </w:r>
      <w:r w:rsidRPr="00194236">
        <w:rPr>
          <w:rFonts w:eastAsia="Arial"/>
          <w:i/>
          <w:iCs/>
          <w:color w:val="FF0000"/>
          <w:vertAlign w:val="superscript"/>
        </w:rPr>
        <w:t>st</w:t>
      </w:r>
      <w:r w:rsidRPr="00194236">
        <w:rPr>
          <w:rFonts w:eastAsia="Arial"/>
          <w:i/>
          <w:iCs/>
          <w:color w:val="FF0000"/>
        </w:rPr>
        <w:t xml:space="preserve"> July 20xx)</w:t>
      </w:r>
    </w:p>
    <w:p w14:paraId="6FE7F897" w14:textId="77777777" w:rsidR="00F00283" w:rsidRPr="005E142A" w:rsidRDefault="00F00283" w:rsidP="00F00283">
      <w:pPr>
        <w:pStyle w:val="ListParagraph"/>
        <w:ind w:left="426"/>
        <w:rPr>
          <w:rFonts w:eastAsia="Arial"/>
          <w:b/>
        </w:rPr>
      </w:pPr>
    </w:p>
    <w:p w14:paraId="3A6182B2" w14:textId="5D0D0255" w:rsidR="000927D4" w:rsidRPr="006460E6" w:rsidRDefault="000927D4" w:rsidP="00E508FD">
      <w:pPr>
        <w:pStyle w:val="ListParagraph"/>
        <w:numPr>
          <w:ilvl w:val="0"/>
          <w:numId w:val="30"/>
        </w:numPr>
        <w:autoSpaceDE/>
        <w:autoSpaceDN/>
        <w:spacing w:line="360" w:lineRule="auto"/>
        <w:contextualSpacing/>
        <w:jc w:val="both"/>
        <w:rPr>
          <w:b/>
        </w:rPr>
      </w:pPr>
      <w:r w:rsidRPr="006460E6">
        <w:rPr>
          <w:b/>
          <w:i/>
          <w:iCs/>
        </w:rPr>
        <w:t>New and amended standards and interpretations in issue effective in the year ended 30 June 202</w:t>
      </w:r>
      <w:r w:rsidR="00A90806">
        <w:rPr>
          <w:b/>
          <w:i/>
          <w:iCs/>
        </w:rPr>
        <w:t>6</w:t>
      </w:r>
      <w:r w:rsidRPr="006460E6">
        <w:rPr>
          <w:b/>
        </w:rPr>
        <w:t>.</w:t>
      </w:r>
    </w:p>
    <w:tbl>
      <w:tblPr>
        <w:tblStyle w:val="TableGrid"/>
        <w:tblW w:w="5000" w:type="pct"/>
        <w:tblLook w:val="04A0" w:firstRow="1" w:lastRow="0" w:firstColumn="1" w:lastColumn="0" w:noHBand="0" w:noVBand="1"/>
      </w:tblPr>
      <w:tblGrid>
        <w:gridCol w:w="1660"/>
        <w:gridCol w:w="7892"/>
      </w:tblGrid>
      <w:tr w:rsidR="00A90806" w:rsidRPr="00650C14" w14:paraId="4C8A5108" w14:textId="77777777" w:rsidTr="00EB5174">
        <w:trPr>
          <w:tblHeader/>
        </w:trPr>
        <w:tc>
          <w:tcPr>
            <w:tcW w:w="869" w:type="pct"/>
            <w:shd w:val="clear" w:color="auto" w:fill="0070C0"/>
          </w:tcPr>
          <w:p w14:paraId="57F848EF" w14:textId="77777777" w:rsidR="00A90806" w:rsidRPr="00650C14" w:rsidRDefault="00A90806" w:rsidP="00EB5174">
            <w:pPr>
              <w:spacing w:line="360" w:lineRule="auto"/>
              <w:ind w:right="-20"/>
              <w:jc w:val="both"/>
              <w:rPr>
                <w:rFonts w:eastAsia="Arial"/>
                <w:b/>
              </w:rPr>
            </w:pPr>
            <w:r w:rsidRPr="00650C14">
              <w:rPr>
                <w:rFonts w:eastAsia="Arial"/>
                <w:b/>
              </w:rPr>
              <w:t>Standard</w:t>
            </w:r>
          </w:p>
        </w:tc>
        <w:tc>
          <w:tcPr>
            <w:tcW w:w="4131" w:type="pct"/>
            <w:shd w:val="clear" w:color="auto" w:fill="0070C0"/>
          </w:tcPr>
          <w:p w14:paraId="6B12D535" w14:textId="77777777" w:rsidR="00A90806" w:rsidRPr="00650C14" w:rsidRDefault="00A90806" w:rsidP="00EB5174">
            <w:pPr>
              <w:spacing w:line="360" w:lineRule="auto"/>
              <w:ind w:right="-20"/>
              <w:jc w:val="both"/>
              <w:rPr>
                <w:rFonts w:eastAsia="Arial"/>
                <w:b/>
              </w:rPr>
            </w:pPr>
            <w:r w:rsidRPr="00650C14">
              <w:rPr>
                <w:rFonts w:eastAsia="Arial"/>
                <w:b/>
              </w:rPr>
              <w:t>Effective date and impact:</w:t>
            </w:r>
          </w:p>
        </w:tc>
      </w:tr>
      <w:tr w:rsidR="00A90806" w:rsidRPr="00D115BE" w14:paraId="36113677" w14:textId="77777777" w:rsidTr="00EB5174">
        <w:tc>
          <w:tcPr>
            <w:tcW w:w="869" w:type="pct"/>
          </w:tcPr>
          <w:p w14:paraId="715386A1" w14:textId="77777777" w:rsidR="00A90806" w:rsidRDefault="00A90806" w:rsidP="00EB5174">
            <w:pPr>
              <w:spacing w:line="360" w:lineRule="auto"/>
              <w:ind w:right="-20"/>
              <w:rPr>
                <w:rFonts w:eastAsia="Arial"/>
              </w:rPr>
            </w:pPr>
            <w:r>
              <w:rPr>
                <w:rFonts w:eastAsia="Arial"/>
              </w:rPr>
              <w:t>IPSAS 43</w:t>
            </w:r>
          </w:p>
          <w:p w14:paraId="2C60CFD1" w14:textId="77777777" w:rsidR="00A90806" w:rsidRPr="000848E8" w:rsidRDefault="00A90806" w:rsidP="00EB5174">
            <w:pPr>
              <w:spacing w:line="360" w:lineRule="auto"/>
              <w:ind w:right="-20"/>
              <w:rPr>
                <w:rFonts w:eastAsia="Arial"/>
              </w:rPr>
            </w:pPr>
            <w:r>
              <w:rPr>
                <w:rFonts w:eastAsia="Arial"/>
              </w:rPr>
              <w:t>Leases</w:t>
            </w:r>
          </w:p>
        </w:tc>
        <w:tc>
          <w:tcPr>
            <w:tcW w:w="4131" w:type="pct"/>
          </w:tcPr>
          <w:p w14:paraId="19114C09" w14:textId="77777777" w:rsidR="00A90806" w:rsidRDefault="00A90806" w:rsidP="00EB5174">
            <w:pPr>
              <w:spacing w:line="360"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479EB735" w14:textId="77777777" w:rsidR="00A90806" w:rsidRDefault="00A90806" w:rsidP="00EB5174">
            <w:pPr>
              <w:spacing w:line="360" w:lineRule="auto"/>
              <w:ind w:right="-20"/>
              <w:jc w:val="both"/>
              <w:rPr>
                <w:rFonts w:eastAsia="Arial"/>
              </w:rPr>
            </w:pPr>
            <w:r w:rsidRPr="00397997">
              <w:rPr>
                <w:rFonts w:eastAsia="Arial"/>
              </w:rPr>
              <w:t xml:space="preserve">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w:t>
            </w:r>
            <w:r>
              <w:rPr>
                <w:rFonts w:eastAsia="Arial"/>
              </w:rPr>
              <w:t>Entity</w:t>
            </w:r>
            <w:r w:rsidRPr="00397997">
              <w:rPr>
                <w:rFonts w:eastAsia="Arial"/>
              </w:rPr>
              <w:t>.</w:t>
            </w:r>
          </w:p>
          <w:p w14:paraId="2EE7401A" w14:textId="77777777" w:rsidR="00A90806" w:rsidRDefault="00A90806" w:rsidP="00EB5174">
            <w:pPr>
              <w:spacing w:line="360" w:lineRule="auto"/>
              <w:ind w:right="-20"/>
              <w:jc w:val="both"/>
              <w:rPr>
                <w:rFonts w:eastAsia="Arial"/>
              </w:rPr>
            </w:pPr>
            <w:r>
              <w:rPr>
                <w:rFonts w:eastAsia="Arial"/>
              </w:rPr>
              <w:t xml:space="preserve">The new standard requires entities to recognise, measure and present information on right of use assets and lease liabilities. </w:t>
            </w:r>
          </w:p>
          <w:p w14:paraId="7892E2BC" w14:textId="77777777" w:rsidR="00A90806" w:rsidRPr="00D115BE" w:rsidRDefault="00A90806" w:rsidP="00EB5174">
            <w:pPr>
              <w:spacing w:line="360" w:lineRule="auto"/>
              <w:ind w:right="-20"/>
              <w:jc w:val="both"/>
              <w:rPr>
                <w:rFonts w:eastAsia="Arial"/>
                <w:sz w:val="20"/>
                <w:szCs w:val="20"/>
              </w:rPr>
            </w:pPr>
            <w:r w:rsidRPr="00D115BE">
              <w:rPr>
                <w:rFonts w:eastAsia="Arial"/>
                <w:b/>
                <w:bCs/>
                <w:i/>
                <w:color w:val="FF0000"/>
                <w:sz w:val="20"/>
                <w:szCs w:val="20"/>
              </w:rPr>
              <w:t>State the expected impact of the standard to the Entity if relevant</w:t>
            </w:r>
            <w:r w:rsidRPr="00D115BE">
              <w:rPr>
                <w:rFonts w:eastAsia="Arial"/>
                <w:sz w:val="20"/>
                <w:szCs w:val="20"/>
              </w:rPr>
              <w:t xml:space="preserve"> </w:t>
            </w:r>
          </w:p>
        </w:tc>
      </w:tr>
      <w:tr w:rsidR="00A90806" w:rsidRPr="00D115BE" w14:paraId="1D62F8B9" w14:textId="77777777" w:rsidTr="00EB5174">
        <w:tc>
          <w:tcPr>
            <w:tcW w:w="869" w:type="pct"/>
          </w:tcPr>
          <w:p w14:paraId="4D6349EC" w14:textId="77777777" w:rsidR="00A90806" w:rsidRDefault="00A90806" w:rsidP="00EB5174">
            <w:pPr>
              <w:spacing w:line="360" w:lineRule="auto"/>
              <w:ind w:right="-20"/>
              <w:rPr>
                <w:rFonts w:eastAsia="Arial"/>
              </w:rPr>
            </w:pPr>
            <w:r>
              <w:rPr>
                <w:rFonts w:eastAsia="Arial"/>
              </w:rPr>
              <w:t xml:space="preserve">IPSAS 44: Non- Current </w:t>
            </w:r>
            <w:r>
              <w:rPr>
                <w:rFonts w:eastAsia="Arial"/>
              </w:rPr>
              <w:lastRenderedPageBreak/>
              <w:t>Assets Held for Sale and Discontinued Operations</w:t>
            </w:r>
          </w:p>
        </w:tc>
        <w:tc>
          <w:tcPr>
            <w:tcW w:w="4131" w:type="pct"/>
          </w:tcPr>
          <w:p w14:paraId="7517C2A4" w14:textId="77777777" w:rsidR="00A90806" w:rsidRPr="000848E8" w:rsidRDefault="00A90806" w:rsidP="00EB5174">
            <w:pPr>
              <w:spacing w:line="360" w:lineRule="auto"/>
              <w:ind w:right="-20"/>
              <w:jc w:val="both"/>
              <w:rPr>
                <w:rFonts w:eastAsia="Arial"/>
                <w:b/>
                <w:bCs/>
                <w:i/>
                <w:iCs/>
              </w:rPr>
            </w:pPr>
            <w:r w:rsidRPr="000848E8">
              <w:rPr>
                <w:rFonts w:eastAsia="Arial"/>
                <w:b/>
                <w:bCs/>
                <w:i/>
                <w:iCs/>
              </w:rPr>
              <w:lastRenderedPageBreak/>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2B92FA9A" w14:textId="77777777" w:rsidR="00A90806" w:rsidRPr="007B01DB" w:rsidRDefault="00A90806" w:rsidP="00EB5174">
            <w:pPr>
              <w:spacing w:line="360" w:lineRule="auto"/>
              <w:ind w:right="-20"/>
              <w:jc w:val="both"/>
              <w:rPr>
                <w:rFonts w:eastAsia="Arial"/>
              </w:rPr>
            </w:pPr>
            <w:r w:rsidRPr="007B01DB">
              <w:rPr>
                <w:rFonts w:eastAsia="Arial"/>
              </w:rPr>
              <w:t>The Standard requires,</w:t>
            </w:r>
          </w:p>
          <w:p w14:paraId="40A4A483" w14:textId="77777777" w:rsidR="00A90806" w:rsidRPr="007B01DB" w:rsidRDefault="00A90806" w:rsidP="00EB5174">
            <w:pPr>
              <w:spacing w:line="360" w:lineRule="auto"/>
              <w:ind w:right="-20"/>
              <w:jc w:val="both"/>
              <w:rPr>
                <w:rFonts w:eastAsia="Arial"/>
              </w:rPr>
            </w:pPr>
            <w:r w:rsidRPr="007B01DB">
              <w:rPr>
                <w:rFonts w:eastAsia="Arial"/>
              </w:rPr>
              <w:lastRenderedPageBreak/>
              <w:t>Assets that meet the criteria to be classified as held for sale to be measured at the lower of carrying amount and fair value less costs to sell and the depreciation of such assets to cease and:</w:t>
            </w:r>
          </w:p>
          <w:p w14:paraId="074802C5" w14:textId="77777777" w:rsidR="00A90806" w:rsidRDefault="00A90806" w:rsidP="00EB5174">
            <w:pPr>
              <w:spacing w:line="360" w:lineRule="auto"/>
              <w:ind w:right="-20"/>
              <w:jc w:val="both"/>
              <w:rPr>
                <w:rFonts w:eastAsia="Arial"/>
                <w:b/>
                <w:bCs/>
                <w:i/>
                <w:iCs/>
              </w:rPr>
            </w:pPr>
            <w:r w:rsidRPr="007B01DB">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Pr>
                <w:rFonts w:eastAsia="Arial"/>
                <w:b/>
                <w:bCs/>
                <w:i/>
                <w:iCs/>
              </w:rPr>
              <w:t xml:space="preserve">  </w:t>
            </w:r>
          </w:p>
          <w:p w14:paraId="709EF67C" w14:textId="77777777" w:rsidR="00A90806" w:rsidRPr="00D115BE" w:rsidRDefault="00A90806" w:rsidP="00EB5174">
            <w:pPr>
              <w:spacing w:line="360" w:lineRule="auto"/>
              <w:ind w:right="-20"/>
              <w:jc w:val="both"/>
              <w:rPr>
                <w:rFonts w:eastAsia="Arial"/>
                <w:b/>
                <w:bCs/>
                <w:i/>
                <w:iCs/>
                <w:sz w:val="20"/>
                <w:szCs w:val="20"/>
              </w:rPr>
            </w:pPr>
            <w:r w:rsidRPr="00D115BE">
              <w:rPr>
                <w:rFonts w:eastAsia="Arial"/>
                <w:b/>
                <w:bCs/>
                <w:i/>
                <w:color w:val="FF0000"/>
                <w:sz w:val="20"/>
                <w:szCs w:val="20"/>
              </w:rPr>
              <w:t>State the expected impact of the standard to the Entity if relevant</w:t>
            </w:r>
          </w:p>
        </w:tc>
      </w:tr>
      <w:tr w:rsidR="00A90806" w:rsidRPr="000848E8" w14:paraId="694B94C5" w14:textId="77777777" w:rsidTr="00EB5174">
        <w:tc>
          <w:tcPr>
            <w:tcW w:w="869" w:type="pct"/>
          </w:tcPr>
          <w:p w14:paraId="78EC867A" w14:textId="77777777" w:rsidR="00A90806" w:rsidRDefault="00A90806" w:rsidP="00EB5174">
            <w:pPr>
              <w:spacing w:line="360" w:lineRule="auto"/>
              <w:ind w:right="-20"/>
              <w:rPr>
                <w:rFonts w:eastAsia="Arial"/>
              </w:rPr>
            </w:pPr>
            <w:r>
              <w:rPr>
                <w:rFonts w:eastAsia="Arial"/>
              </w:rPr>
              <w:lastRenderedPageBreak/>
              <w:t>IPSAS 45- Property Plant and Equipment</w:t>
            </w:r>
          </w:p>
          <w:p w14:paraId="24EFFC25" w14:textId="77777777" w:rsidR="00A90806" w:rsidRDefault="00A90806" w:rsidP="00EB5174">
            <w:pPr>
              <w:spacing w:line="360" w:lineRule="auto"/>
              <w:ind w:right="-20"/>
              <w:rPr>
                <w:rFonts w:eastAsia="Arial"/>
              </w:rPr>
            </w:pPr>
          </w:p>
        </w:tc>
        <w:tc>
          <w:tcPr>
            <w:tcW w:w="4131" w:type="pct"/>
          </w:tcPr>
          <w:p w14:paraId="25A8DAA7" w14:textId="77777777" w:rsidR="00A90806" w:rsidRPr="00FD1E1B" w:rsidRDefault="00A90806" w:rsidP="00EB5174">
            <w:pPr>
              <w:spacing w:line="360" w:lineRule="auto"/>
              <w:ind w:right="-20"/>
              <w:jc w:val="both"/>
              <w:rPr>
                <w:rFonts w:eastAsia="Arial"/>
                <w:b/>
                <w:bCs/>
                <w:i/>
                <w:iCs/>
              </w:rPr>
            </w:pPr>
            <w:r w:rsidRPr="00FD1E1B">
              <w:rPr>
                <w:rFonts w:eastAsia="Arial"/>
                <w:b/>
                <w:bCs/>
                <w:i/>
                <w:iCs/>
              </w:rPr>
              <w:t>Applicable 1</w:t>
            </w:r>
            <w:r w:rsidRPr="00FD1E1B">
              <w:rPr>
                <w:rFonts w:eastAsia="Arial"/>
                <w:b/>
                <w:bCs/>
                <w:i/>
                <w:iCs/>
                <w:vertAlign w:val="superscript"/>
              </w:rPr>
              <w:t>st</w:t>
            </w:r>
            <w:r w:rsidRPr="00FD1E1B">
              <w:rPr>
                <w:rFonts w:eastAsia="Arial"/>
                <w:b/>
                <w:bCs/>
                <w:i/>
                <w:iCs/>
              </w:rPr>
              <w:t xml:space="preserve"> January 2025</w:t>
            </w:r>
          </w:p>
          <w:p w14:paraId="59D90FE2" w14:textId="77777777" w:rsidR="00A90806" w:rsidRDefault="00A90806" w:rsidP="00EB5174">
            <w:pPr>
              <w:spacing w:line="360" w:lineRule="auto"/>
              <w:ind w:right="-20"/>
              <w:jc w:val="both"/>
              <w:rPr>
                <w:rFonts w:eastAsia="Arial"/>
              </w:rPr>
            </w:pPr>
            <w:r w:rsidRPr="0040268B">
              <w:rPr>
                <w:rFonts w:eastAsia="Arial"/>
              </w:rPr>
              <w:t>The standard supersedes IPSAS 17 on Property, Plant and Equipment. IPSAS 45 has additional guidance/ new guidance for heritage assets, infrastructure assets and measurement.</w:t>
            </w:r>
            <w:r>
              <w:rPr>
                <w:rFonts w:eastAsia="Arial"/>
              </w:rPr>
              <w:t xml:space="preserve">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w:t>
            </w:r>
            <w:proofErr w:type="spellStart"/>
            <w:r>
              <w:rPr>
                <w:rFonts w:eastAsia="Arial"/>
              </w:rPr>
              <w:t>e.g</w:t>
            </w:r>
            <w:proofErr w:type="spellEnd"/>
            <w:r>
              <w:rPr>
                <w:rFonts w:eastAsia="Arial"/>
              </w:rPr>
              <w:t xml:space="preserve"> valuation of land over or under the infrastructure assets, under- maintenance of assets and distinguishing significant parts of infrastructure assets.</w:t>
            </w:r>
          </w:p>
          <w:p w14:paraId="77433B6C" w14:textId="77777777" w:rsidR="00A90806" w:rsidRPr="000848E8" w:rsidRDefault="00A90806" w:rsidP="00EB5174">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A90806" w:rsidRPr="00463543" w14:paraId="23F226E0" w14:textId="77777777" w:rsidTr="00EB5174">
        <w:tc>
          <w:tcPr>
            <w:tcW w:w="869" w:type="pct"/>
          </w:tcPr>
          <w:p w14:paraId="1397310C" w14:textId="77777777" w:rsidR="00A90806" w:rsidRDefault="00A90806" w:rsidP="00EB5174">
            <w:pPr>
              <w:spacing w:line="360" w:lineRule="auto"/>
              <w:ind w:right="-20"/>
              <w:rPr>
                <w:rFonts w:eastAsia="Arial"/>
              </w:rPr>
            </w:pPr>
            <w:r>
              <w:rPr>
                <w:rFonts w:eastAsia="Arial"/>
              </w:rPr>
              <w:t xml:space="preserve">IPSAS 46 </w:t>
            </w:r>
          </w:p>
          <w:p w14:paraId="2A4146EB" w14:textId="77777777" w:rsidR="00A90806" w:rsidRDefault="00A90806" w:rsidP="00EB5174">
            <w:pPr>
              <w:spacing w:line="360" w:lineRule="auto"/>
              <w:ind w:right="-20"/>
              <w:rPr>
                <w:rFonts w:eastAsia="Arial"/>
              </w:rPr>
            </w:pPr>
            <w:r>
              <w:rPr>
                <w:rFonts w:eastAsia="Arial"/>
              </w:rPr>
              <w:t>Measurement</w:t>
            </w:r>
          </w:p>
        </w:tc>
        <w:tc>
          <w:tcPr>
            <w:tcW w:w="4131" w:type="pct"/>
          </w:tcPr>
          <w:p w14:paraId="254A69A2" w14:textId="77777777" w:rsidR="00A90806" w:rsidRDefault="00A90806" w:rsidP="00EB5174">
            <w:pPr>
              <w:spacing w:line="360" w:lineRule="auto"/>
              <w:ind w:right="-20"/>
              <w:jc w:val="both"/>
              <w:rPr>
                <w:rFonts w:eastAsia="Arial"/>
                <w:b/>
                <w:bCs/>
                <w:i/>
                <w:iCs/>
              </w:rPr>
            </w:pPr>
            <w:r>
              <w:rPr>
                <w:rFonts w:eastAsia="Arial"/>
                <w:b/>
                <w:bCs/>
                <w:i/>
                <w:iCs/>
              </w:rPr>
              <w:t>Applicable 1</w:t>
            </w:r>
            <w:r w:rsidRPr="00DF1B0C">
              <w:rPr>
                <w:rFonts w:eastAsia="Arial"/>
                <w:b/>
                <w:bCs/>
                <w:i/>
                <w:iCs/>
                <w:vertAlign w:val="superscript"/>
              </w:rPr>
              <w:t>st</w:t>
            </w:r>
            <w:r>
              <w:rPr>
                <w:rFonts w:eastAsia="Arial"/>
                <w:b/>
                <w:bCs/>
                <w:i/>
                <w:iCs/>
              </w:rPr>
              <w:t xml:space="preserve"> January 2025</w:t>
            </w:r>
          </w:p>
          <w:p w14:paraId="32C33189" w14:textId="77777777" w:rsidR="00A90806" w:rsidRPr="00463543" w:rsidRDefault="00A90806" w:rsidP="00EB5174">
            <w:pPr>
              <w:spacing w:line="360" w:lineRule="auto"/>
              <w:ind w:right="-20"/>
              <w:jc w:val="both"/>
              <w:rPr>
                <w:rFonts w:eastAsia="Arial"/>
              </w:rPr>
            </w:pPr>
            <w:r w:rsidRPr="00463543">
              <w:rPr>
                <w:rFonts w:eastAsia="Arial"/>
              </w:rPr>
              <w:t>The objective of this standard was to improve measurement guidance across IPSAS by:</w:t>
            </w:r>
          </w:p>
          <w:p w14:paraId="05502BC4" w14:textId="77777777" w:rsidR="00A90806" w:rsidRPr="00463543" w:rsidRDefault="00A90806" w:rsidP="00EB5174">
            <w:pPr>
              <w:pStyle w:val="ListParagraph"/>
              <w:numPr>
                <w:ilvl w:val="0"/>
                <w:numId w:val="31"/>
              </w:numPr>
              <w:spacing w:line="360" w:lineRule="auto"/>
              <w:ind w:right="-20"/>
              <w:jc w:val="both"/>
              <w:rPr>
                <w:rFonts w:eastAsia="Arial"/>
              </w:rPr>
            </w:pPr>
            <w:r w:rsidRPr="00463543">
              <w:rPr>
                <w:rFonts w:eastAsia="Arial"/>
              </w:rPr>
              <w:t>Providing further detailed guidance on the implementation of commonly used measurement bases and the circumstances under which they should be used.</w:t>
            </w:r>
          </w:p>
          <w:p w14:paraId="6FABAD41" w14:textId="77777777" w:rsidR="00A90806" w:rsidRPr="00463543" w:rsidRDefault="00A90806" w:rsidP="00EB5174">
            <w:pPr>
              <w:pStyle w:val="ListParagraph"/>
              <w:numPr>
                <w:ilvl w:val="0"/>
                <w:numId w:val="31"/>
              </w:numPr>
              <w:spacing w:line="360" w:lineRule="auto"/>
              <w:ind w:right="-20"/>
              <w:jc w:val="both"/>
              <w:rPr>
                <w:rFonts w:eastAsia="Arial"/>
              </w:rPr>
            </w:pPr>
            <w:r w:rsidRPr="00463543">
              <w:rPr>
                <w:rFonts w:eastAsia="Arial"/>
              </w:rPr>
              <w:t>Clarifying transaction costs guidance to enhance consistency across IPSAS;</w:t>
            </w:r>
          </w:p>
          <w:p w14:paraId="28229984" w14:textId="77777777" w:rsidR="00A90806" w:rsidRPr="00463543" w:rsidRDefault="00A90806" w:rsidP="00EB5174">
            <w:pPr>
              <w:pStyle w:val="ListParagraph"/>
              <w:numPr>
                <w:ilvl w:val="0"/>
                <w:numId w:val="31"/>
              </w:numPr>
              <w:spacing w:line="360" w:lineRule="auto"/>
              <w:ind w:right="-20"/>
              <w:jc w:val="both"/>
              <w:rPr>
                <w:rFonts w:eastAsia="Arial"/>
              </w:rPr>
            </w:pPr>
            <w:r w:rsidRPr="00463543">
              <w:rPr>
                <w:rFonts w:eastAsia="Arial"/>
              </w:rPr>
              <w:t>Amending where appropriate guidance across IPSAS related to measurement at recognition, subsequent measurement and measurement related disclosures.</w:t>
            </w:r>
          </w:p>
          <w:p w14:paraId="52681D04" w14:textId="77777777" w:rsidR="00A90806" w:rsidRDefault="00A90806" w:rsidP="00EB5174">
            <w:pPr>
              <w:spacing w:line="360" w:lineRule="auto"/>
              <w:ind w:right="-20"/>
              <w:jc w:val="both"/>
              <w:rPr>
                <w:rFonts w:eastAsia="Arial"/>
              </w:rPr>
            </w:pPr>
            <w:r w:rsidRPr="00463543">
              <w:rPr>
                <w:rFonts w:eastAsia="Arial"/>
              </w:rPr>
              <w:t>The standard also</w:t>
            </w:r>
            <w:r>
              <w:rPr>
                <w:rFonts w:eastAsia="Arial"/>
              </w:rPr>
              <w:t xml:space="preserve"> introduces a public sector specific measurement bases called the current operational value.</w:t>
            </w:r>
          </w:p>
          <w:p w14:paraId="7F2E07E7" w14:textId="77777777" w:rsidR="00A90806" w:rsidRPr="00463543" w:rsidRDefault="00A90806" w:rsidP="00EB5174">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bl>
    <w:p w14:paraId="605802BC" w14:textId="77777777" w:rsidR="009A415D" w:rsidRPr="009A415D" w:rsidRDefault="009A415D" w:rsidP="009A415D">
      <w:pPr>
        <w:pStyle w:val="ListParagraph"/>
        <w:autoSpaceDE/>
        <w:autoSpaceDN/>
        <w:spacing w:line="360" w:lineRule="auto"/>
        <w:contextualSpacing/>
        <w:jc w:val="both"/>
        <w:rPr>
          <w:bCs/>
          <w:i/>
          <w:iCs/>
        </w:rPr>
      </w:pPr>
    </w:p>
    <w:p w14:paraId="0498F68D" w14:textId="3CFD66A8" w:rsidR="0066050C" w:rsidRPr="006460E6" w:rsidRDefault="00475FFB" w:rsidP="00E508FD">
      <w:pPr>
        <w:pStyle w:val="ListParagraph"/>
        <w:numPr>
          <w:ilvl w:val="0"/>
          <w:numId w:val="30"/>
        </w:numPr>
        <w:autoSpaceDE/>
        <w:autoSpaceDN/>
        <w:spacing w:line="360" w:lineRule="auto"/>
        <w:contextualSpacing/>
        <w:jc w:val="both"/>
        <w:rPr>
          <w:bCs/>
          <w:i/>
          <w:iCs/>
        </w:rPr>
      </w:pPr>
      <w:r w:rsidRPr="006460E6">
        <w:rPr>
          <w:b/>
          <w:i/>
          <w:iCs/>
        </w:rPr>
        <w:lastRenderedPageBreak/>
        <w:t>New and amended standards and interpretations in issue but not yet effectiv</w:t>
      </w:r>
      <w:r w:rsidR="00CD05E2" w:rsidRPr="006460E6">
        <w:rPr>
          <w:b/>
          <w:i/>
          <w:iCs/>
        </w:rPr>
        <w:t xml:space="preserve">e in the year ended 30 June </w:t>
      </w:r>
      <w:r w:rsidR="00B8533E" w:rsidRPr="006460E6">
        <w:rPr>
          <w:b/>
          <w:i/>
          <w:iCs/>
        </w:rPr>
        <w:t>202</w:t>
      </w:r>
      <w:r w:rsidR="00A90806">
        <w:rPr>
          <w:b/>
          <w:i/>
          <w:iCs/>
        </w:rPr>
        <w:t>6</w:t>
      </w:r>
      <w:r w:rsidR="0066050C" w:rsidRPr="006460E6">
        <w:rPr>
          <w:bCs/>
          <w:i/>
          <w:iCs/>
        </w:rPr>
        <w:t>.</w:t>
      </w:r>
    </w:p>
    <w:tbl>
      <w:tblPr>
        <w:tblStyle w:val="TableGrid"/>
        <w:tblW w:w="5000" w:type="pct"/>
        <w:tblLook w:val="04A0" w:firstRow="1" w:lastRow="0" w:firstColumn="1" w:lastColumn="0" w:noHBand="0" w:noVBand="1"/>
      </w:tblPr>
      <w:tblGrid>
        <w:gridCol w:w="1660"/>
        <w:gridCol w:w="7892"/>
      </w:tblGrid>
      <w:tr w:rsidR="005B7F62" w:rsidRPr="00650C14" w14:paraId="2642D72C" w14:textId="77777777" w:rsidTr="00072A73">
        <w:trPr>
          <w:tblHeader/>
        </w:trPr>
        <w:tc>
          <w:tcPr>
            <w:tcW w:w="869" w:type="pct"/>
            <w:shd w:val="clear" w:color="auto" w:fill="0070C0"/>
          </w:tcPr>
          <w:p w14:paraId="3F017D58" w14:textId="77777777" w:rsidR="005B7F62" w:rsidRPr="00650C14" w:rsidRDefault="005B7F62" w:rsidP="00DC2CD8">
            <w:pPr>
              <w:spacing w:line="360" w:lineRule="auto"/>
              <w:ind w:right="-20"/>
              <w:jc w:val="both"/>
              <w:rPr>
                <w:rFonts w:eastAsia="Arial"/>
                <w:b/>
              </w:rPr>
            </w:pPr>
            <w:r w:rsidRPr="00650C14">
              <w:rPr>
                <w:rFonts w:eastAsia="Arial"/>
                <w:b/>
              </w:rPr>
              <w:t>Standard</w:t>
            </w:r>
          </w:p>
        </w:tc>
        <w:tc>
          <w:tcPr>
            <w:tcW w:w="4131" w:type="pct"/>
            <w:shd w:val="clear" w:color="auto" w:fill="0070C0"/>
          </w:tcPr>
          <w:p w14:paraId="3732786E" w14:textId="77777777" w:rsidR="005B7F62" w:rsidRPr="00650C14" w:rsidRDefault="005B7F62" w:rsidP="00DC2CD8">
            <w:pPr>
              <w:spacing w:line="360" w:lineRule="auto"/>
              <w:ind w:right="-20"/>
              <w:jc w:val="both"/>
              <w:rPr>
                <w:rFonts w:eastAsia="Arial"/>
                <w:b/>
              </w:rPr>
            </w:pPr>
            <w:r w:rsidRPr="00650C14">
              <w:rPr>
                <w:rFonts w:eastAsia="Arial"/>
                <w:b/>
              </w:rPr>
              <w:t>Effective date and impact:</w:t>
            </w:r>
          </w:p>
        </w:tc>
      </w:tr>
      <w:tr w:rsidR="005B7F62" w:rsidRPr="00650C14" w14:paraId="489F6E22" w14:textId="77777777" w:rsidTr="00DC2CD8">
        <w:tc>
          <w:tcPr>
            <w:tcW w:w="869" w:type="pct"/>
          </w:tcPr>
          <w:p w14:paraId="70BA108F" w14:textId="77777777" w:rsidR="005B7F62" w:rsidRDefault="005B7F62" w:rsidP="00DC2CD8">
            <w:pPr>
              <w:spacing w:line="360" w:lineRule="auto"/>
              <w:ind w:right="-20"/>
              <w:rPr>
                <w:rFonts w:eastAsia="Arial"/>
              </w:rPr>
            </w:pPr>
            <w:r>
              <w:rPr>
                <w:rFonts w:eastAsia="Arial"/>
              </w:rPr>
              <w:t>IPSAS 47- Revenue</w:t>
            </w:r>
          </w:p>
        </w:tc>
        <w:tc>
          <w:tcPr>
            <w:tcW w:w="4131" w:type="pct"/>
          </w:tcPr>
          <w:p w14:paraId="2D1A3011" w14:textId="77777777" w:rsidR="005B7F62" w:rsidRDefault="005B7F62" w:rsidP="00DC2CD8">
            <w:pPr>
              <w:spacing w:line="360" w:lineRule="auto"/>
              <w:ind w:right="-20"/>
              <w:jc w:val="both"/>
              <w:rPr>
                <w:rFonts w:eastAsia="Arial"/>
                <w:b/>
                <w:bCs/>
                <w:i/>
                <w:iCs/>
              </w:rPr>
            </w:pPr>
            <w:r>
              <w:rPr>
                <w:rFonts w:eastAsia="Arial"/>
                <w:b/>
                <w:bCs/>
                <w:i/>
                <w:iCs/>
              </w:rPr>
              <w:t>Applicable 1</w:t>
            </w:r>
            <w:r w:rsidRPr="00F73DAE">
              <w:rPr>
                <w:rFonts w:eastAsia="Arial"/>
                <w:b/>
                <w:bCs/>
                <w:i/>
                <w:iCs/>
                <w:vertAlign w:val="superscript"/>
              </w:rPr>
              <w:t>st</w:t>
            </w:r>
            <w:r>
              <w:rPr>
                <w:rFonts w:eastAsia="Arial"/>
                <w:b/>
                <w:bCs/>
                <w:i/>
                <w:iCs/>
              </w:rPr>
              <w:t xml:space="preserve"> January 2026</w:t>
            </w:r>
          </w:p>
          <w:p w14:paraId="60B2C83A" w14:textId="77777777" w:rsidR="005B7F62" w:rsidRDefault="005B7F62" w:rsidP="00DC2CD8">
            <w:pPr>
              <w:spacing w:line="360" w:lineRule="auto"/>
              <w:ind w:right="-20"/>
              <w:jc w:val="both"/>
              <w:rPr>
                <w:rFonts w:eastAsia="Arial"/>
              </w:rPr>
            </w:pPr>
            <w:r w:rsidRPr="0062665D">
              <w:rPr>
                <w:rFonts w:eastAsia="Arial"/>
              </w:rPr>
              <w:t xml:space="preserve">This standard supersedes IPSAS 9- Revenue from exchange transactions, IPSAS 11 Construction contracts and IPSAS 23 Revenue from non- exchange </w:t>
            </w:r>
            <w:r w:rsidRPr="00BD1FA4">
              <w:rPr>
                <w:rFonts w:eastAsia="Arial"/>
              </w:rPr>
              <w:t>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w:t>
            </w:r>
          </w:p>
          <w:p w14:paraId="45B840EC" w14:textId="77777777" w:rsidR="005B7F62" w:rsidRPr="000848E8" w:rsidRDefault="005B7F62" w:rsidP="00DC2CD8">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5B7F62" w:rsidRPr="00650C14" w14:paraId="2B62ADE2" w14:textId="77777777" w:rsidTr="00DC2CD8">
        <w:tc>
          <w:tcPr>
            <w:tcW w:w="869" w:type="pct"/>
          </w:tcPr>
          <w:p w14:paraId="2750E45F" w14:textId="77777777" w:rsidR="005B7F62" w:rsidRDefault="005B7F62" w:rsidP="00DC2CD8">
            <w:pPr>
              <w:spacing w:line="360" w:lineRule="auto"/>
              <w:ind w:right="-20"/>
              <w:rPr>
                <w:rFonts w:eastAsia="Arial"/>
              </w:rPr>
            </w:pPr>
            <w:r>
              <w:rPr>
                <w:rFonts w:eastAsia="Arial"/>
              </w:rPr>
              <w:t>IPSAS 48- Transfer Expenses</w:t>
            </w:r>
          </w:p>
        </w:tc>
        <w:tc>
          <w:tcPr>
            <w:tcW w:w="4131" w:type="pct"/>
          </w:tcPr>
          <w:p w14:paraId="6555D811" w14:textId="77777777" w:rsidR="005B7F62" w:rsidRPr="00F970A3" w:rsidRDefault="005B7F62" w:rsidP="00DC2CD8">
            <w:pPr>
              <w:spacing w:line="360"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294EEFED" w14:textId="77777777" w:rsidR="005B7F62" w:rsidRDefault="005B7F62" w:rsidP="00DC2CD8">
            <w:pPr>
              <w:spacing w:line="360" w:lineRule="auto"/>
              <w:ind w:right="-20"/>
              <w:jc w:val="both"/>
              <w:rPr>
                <w:rFonts w:eastAsia="Arial"/>
              </w:rPr>
            </w:pPr>
            <w:r w:rsidRPr="00BD1FA4">
              <w:rPr>
                <w:rFonts w:eastAsia="Arial"/>
              </w:rPr>
              <w:t xml:space="preserve">The objective of the standard is to establish the principles that </w:t>
            </w:r>
            <w:r>
              <w:rPr>
                <w:rFonts w:eastAsia="Arial"/>
              </w:rPr>
              <w:t>a transfer provider</w:t>
            </w:r>
            <w:r w:rsidRPr="00BD1FA4">
              <w:rPr>
                <w:rFonts w:eastAsia="Arial"/>
              </w:rPr>
              <w:t xml:space="preserve"> shall apply to report useful information to users of financial statements about the nature, amount, timing and uncertainty of </w:t>
            </w:r>
            <w:r>
              <w:rPr>
                <w:rFonts w:eastAsia="Arial"/>
              </w:rPr>
              <w:t>expenses</w:t>
            </w:r>
            <w:r w:rsidRPr="00BD1FA4">
              <w:rPr>
                <w:rFonts w:eastAsia="Arial"/>
              </w:rPr>
              <w:t xml:space="preserve"> and cash flow arising from</w:t>
            </w:r>
            <w:r>
              <w:rPr>
                <w:rFonts w:eastAsia="Arial"/>
              </w:rPr>
              <w:t xml:space="preserve"> transfer expense</w:t>
            </w:r>
            <w:r w:rsidRPr="00BD1FA4">
              <w:rPr>
                <w:rFonts w:eastAsia="Arial"/>
              </w:rPr>
              <w:t xml:space="preserve"> transactions.</w:t>
            </w:r>
            <w:r>
              <w:rPr>
                <w:rFonts w:eastAsia="Arial"/>
              </w:rPr>
              <w:t xml:space="preserve"> This is a new standard for public sector entities geared to provide guidance to entities that provide transfers on accounting for such transfers.</w:t>
            </w:r>
          </w:p>
          <w:p w14:paraId="54571237" w14:textId="77777777" w:rsidR="005B7F62" w:rsidRPr="000848E8" w:rsidRDefault="005B7F62" w:rsidP="00DC2CD8">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5B7F62" w:rsidRPr="00650C14" w14:paraId="4D8E105B" w14:textId="77777777" w:rsidTr="00DC2CD8">
        <w:tc>
          <w:tcPr>
            <w:tcW w:w="869" w:type="pct"/>
          </w:tcPr>
          <w:p w14:paraId="03B59225" w14:textId="77777777" w:rsidR="005B7F62" w:rsidRDefault="005B7F62" w:rsidP="00DC2CD8">
            <w:pPr>
              <w:spacing w:line="360" w:lineRule="auto"/>
              <w:ind w:right="-20"/>
              <w:rPr>
                <w:rFonts w:eastAsia="Arial"/>
              </w:rPr>
            </w:pPr>
            <w:r>
              <w:rPr>
                <w:rFonts w:eastAsia="Arial"/>
              </w:rPr>
              <w:t>IPSAS 49- Retirement Benefit Plans</w:t>
            </w:r>
          </w:p>
        </w:tc>
        <w:tc>
          <w:tcPr>
            <w:tcW w:w="4131" w:type="pct"/>
          </w:tcPr>
          <w:p w14:paraId="67B43D27" w14:textId="77777777" w:rsidR="005B7F62" w:rsidRPr="00F970A3" w:rsidRDefault="005B7F62" w:rsidP="00DC2CD8">
            <w:pPr>
              <w:spacing w:line="360"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089AE55A" w14:textId="77777777" w:rsidR="005B7F62" w:rsidRDefault="005B7F62" w:rsidP="00DC2CD8">
            <w:pPr>
              <w:spacing w:line="360" w:lineRule="auto"/>
              <w:ind w:right="-20"/>
              <w:jc w:val="both"/>
              <w:rPr>
                <w:rFonts w:eastAsia="Arial"/>
              </w:rPr>
            </w:pPr>
            <w:r w:rsidRPr="00380C94">
              <w:rPr>
                <w:rFonts w:eastAsia="Arial"/>
              </w:rPr>
              <w:t xml:space="preserve">The objective is to </w:t>
            </w:r>
            <w:r>
              <w:rPr>
                <w:rFonts w:eastAsia="Arial"/>
              </w:rPr>
              <w:t>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395D5B8D" w14:textId="77777777" w:rsidR="005B7F62" w:rsidRPr="00380C94" w:rsidRDefault="005B7F62" w:rsidP="00DC2CD8">
            <w:pPr>
              <w:spacing w:line="360" w:lineRule="auto"/>
              <w:ind w:right="-20"/>
              <w:jc w:val="both"/>
              <w:rPr>
                <w:rFonts w:eastAsia="Arial"/>
              </w:rPr>
            </w:pPr>
            <w:r w:rsidRPr="00D115BE">
              <w:rPr>
                <w:rFonts w:eastAsia="Arial"/>
                <w:b/>
                <w:bCs/>
                <w:i/>
                <w:color w:val="FF0000"/>
                <w:sz w:val="20"/>
                <w:szCs w:val="20"/>
              </w:rPr>
              <w:t>State the expected impact of the standard to the Entity if relevant</w:t>
            </w:r>
          </w:p>
        </w:tc>
      </w:tr>
      <w:tr w:rsidR="009B33BE" w:rsidRPr="00650C14" w14:paraId="5CA2B156" w14:textId="77777777" w:rsidTr="00DC2CD8">
        <w:tc>
          <w:tcPr>
            <w:tcW w:w="869" w:type="pct"/>
          </w:tcPr>
          <w:p w14:paraId="33841D97" w14:textId="77777777" w:rsidR="008857F6" w:rsidRDefault="008857F6" w:rsidP="008857F6">
            <w:pPr>
              <w:pStyle w:val="NoSpacing"/>
              <w:spacing w:line="276" w:lineRule="auto"/>
              <w:rPr>
                <w:rFonts w:eastAsia="Arial"/>
              </w:rPr>
            </w:pPr>
            <w:r>
              <w:rPr>
                <w:rFonts w:eastAsia="Arial"/>
              </w:rPr>
              <w:t>IPSAS 50:</w:t>
            </w:r>
          </w:p>
          <w:p w14:paraId="06F8D0BB" w14:textId="6E700591" w:rsidR="009B33BE" w:rsidRDefault="008857F6" w:rsidP="008857F6">
            <w:pPr>
              <w:spacing w:line="360" w:lineRule="auto"/>
              <w:ind w:right="-20"/>
              <w:rPr>
                <w:rFonts w:eastAsia="Arial"/>
              </w:rPr>
            </w:pPr>
            <w:r>
              <w:rPr>
                <w:rFonts w:eastAsia="Arial"/>
              </w:rPr>
              <w:t>Exploration For &amp; Evaluation of Mineral Resources</w:t>
            </w:r>
          </w:p>
        </w:tc>
        <w:tc>
          <w:tcPr>
            <w:tcW w:w="4131" w:type="pct"/>
          </w:tcPr>
          <w:p w14:paraId="1786BD70" w14:textId="77777777" w:rsidR="00B04A10" w:rsidRDefault="00B04A10" w:rsidP="006F3478">
            <w:pPr>
              <w:spacing w:line="360"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271E3C3E" w14:textId="77777777" w:rsidR="00B04A10" w:rsidRDefault="00B04A10" w:rsidP="006F3478">
            <w:pPr>
              <w:spacing w:line="360" w:lineRule="auto"/>
              <w:ind w:right="-20"/>
              <w:jc w:val="both"/>
              <w:rPr>
                <w:rFonts w:eastAsia="Arial"/>
              </w:rPr>
            </w:pPr>
            <w:r>
              <w:rPr>
                <w:rFonts w:eastAsia="Arial"/>
              </w:rPr>
              <w:t>The objective of this Standard is to specify the financial reporting for the exploration for and evaluation of mineral resources. The Standard requires:</w:t>
            </w:r>
          </w:p>
          <w:p w14:paraId="4DF9E619" w14:textId="77777777" w:rsidR="00B04A10" w:rsidRPr="001D1258" w:rsidRDefault="00B04A10" w:rsidP="006F3478">
            <w:pPr>
              <w:pStyle w:val="ListParagraph"/>
              <w:numPr>
                <w:ilvl w:val="0"/>
                <w:numId w:val="32"/>
              </w:numPr>
              <w:spacing w:line="360" w:lineRule="auto"/>
              <w:ind w:right="-20"/>
              <w:jc w:val="both"/>
              <w:rPr>
                <w:rFonts w:eastAsia="Arial"/>
              </w:rPr>
            </w:pPr>
            <w:r w:rsidRPr="001D1258">
              <w:rPr>
                <w:rFonts w:eastAsia="Arial"/>
              </w:rPr>
              <w:t>Limited improvements to existing accounting practices for exploration and evaluation expenditures.</w:t>
            </w:r>
          </w:p>
          <w:p w14:paraId="06FD232E" w14:textId="77777777" w:rsidR="00B04A10" w:rsidRPr="001D1258" w:rsidRDefault="00B04A10" w:rsidP="006F3478">
            <w:pPr>
              <w:pStyle w:val="ListParagraph"/>
              <w:numPr>
                <w:ilvl w:val="0"/>
                <w:numId w:val="32"/>
              </w:numPr>
              <w:spacing w:line="360" w:lineRule="auto"/>
              <w:ind w:right="-20"/>
              <w:jc w:val="both"/>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383B43E0" w14:textId="77777777" w:rsidR="00B04A10" w:rsidRDefault="00B04A10" w:rsidP="006F3478">
            <w:pPr>
              <w:pStyle w:val="ListParagraph"/>
              <w:numPr>
                <w:ilvl w:val="0"/>
                <w:numId w:val="32"/>
              </w:numPr>
              <w:spacing w:line="360" w:lineRule="auto"/>
              <w:ind w:right="-20"/>
              <w:jc w:val="both"/>
              <w:rPr>
                <w:rFonts w:eastAsia="Arial"/>
              </w:rPr>
            </w:pPr>
            <w:r w:rsidRPr="001D1258">
              <w:rPr>
                <w:rFonts w:eastAsia="Arial"/>
              </w:rPr>
              <w:lastRenderedPageBreak/>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126C37BB" w14:textId="54A7A9A3" w:rsidR="009B33BE" w:rsidRPr="00F970A3" w:rsidRDefault="00B04A10" w:rsidP="006F3478">
            <w:pPr>
              <w:spacing w:line="360"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A90806" w:rsidRPr="00650C14" w14:paraId="33443639" w14:textId="77777777" w:rsidTr="00DC2CD8">
        <w:tc>
          <w:tcPr>
            <w:tcW w:w="869" w:type="pct"/>
          </w:tcPr>
          <w:p w14:paraId="0FEE72D5" w14:textId="31F87489" w:rsidR="00A90806" w:rsidRDefault="00A90806" w:rsidP="00C73A33">
            <w:pPr>
              <w:pStyle w:val="NoSpacing"/>
              <w:spacing w:line="360" w:lineRule="auto"/>
              <w:jc w:val="both"/>
              <w:rPr>
                <w:rFonts w:eastAsia="Arial"/>
              </w:rPr>
            </w:pPr>
            <w:r>
              <w:rPr>
                <w:rFonts w:eastAsia="Arial"/>
              </w:rPr>
              <w:lastRenderedPageBreak/>
              <w:t xml:space="preserve">IPSAS 51: Tangible Natural Resources Held </w:t>
            </w:r>
            <w:proofErr w:type="gramStart"/>
            <w:r>
              <w:rPr>
                <w:rFonts w:eastAsia="Arial"/>
              </w:rPr>
              <w:t>For</w:t>
            </w:r>
            <w:proofErr w:type="gramEnd"/>
            <w:r>
              <w:rPr>
                <w:rFonts w:eastAsia="Arial"/>
              </w:rPr>
              <w:t xml:space="preserve"> Conservation</w:t>
            </w:r>
          </w:p>
        </w:tc>
        <w:tc>
          <w:tcPr>
            <w:tcW w:w="4131" w:type="pct"/>
          </w:tcPr>
          <w:p w14:paraId="239B7E1E" w14:textId="77777777" w:rsidR="00A90806" w:rsidRDefault="00A90806" w:rsidP="00C73A33">
            <w:pPr>
              <w:spacing w:line="360"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1F421047" w14:textId="77777777" w:rsidR="00A90806" w:rsidRDefault="00A90806" w:rsidP="00C73A33">
            <w:pPr>
              <w:spacing w:line="360" w:lineRule="auto"/>
              <w:jc w:val="both"/>
            </w:pPr>
            <w:r>
              <w:rPr>
                <w:lang w:val="en-US"/>
              </w:rPr>
              <w:t xml:space="preserve">The objective of this standard is to </w:t>
            </w:r>
            <w:r>
              <w:t>e</w:t>
            </w:r>
            <w:r w:rsidRPr="009177CE">
              <w:t>stablish the principles that an entity shall apply to report relevant information to users of financial statements about the nature, amounts, timing, and uncertainties arising from tangible natural resources held for conservation.</w:t>
            </w:r>
          </w:p>
          <w:p w14:paraId="4477434B" w14:textId="77777777" w:rsidR="00A90806" w:rsidRDefault="00A90806" w:rsidP="00C73A33">
            <w:pPr>
              <w:spacing w:line="360" w:lineRule="auto"/>
              <w:jc w:val="both"/>
            </w:pPr>
            <w:r w:rsidRPr="009177CE">
              <w:t xml:space="preserve">A tangible natural resource held for conservation is a naturally occurring tangible asset that is managed to prevent its degradation. </w:t>
            </w:r>
          </w:p>
          <w:p w14:paraId="49B8027C" w14:textId="2E5D635F" w:rsidR="00A90806" w:rsidRDefault="00A90806" w:rsidP="00C73A33">
            <w:pPr>
              <w:spacing w:line="360"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C73A33" w:rsidRPr="00650C14" w14:paraId="4C78F5E8" w14:textId="77777777" w:rsidTr="00DC2CD8">
        <w:tc>
          <w:tcPr>
            <w:tcW w:w="869" w:type="pct"/>
          </w:tcPr>
          <w:p w14:paraId="2D587BEB" w14:textId="2D0B2822" w:rsidR="00C73A33" w:rsidRDefault="00C73A33" w:rsidP="00C73A33">
            <w:pPr>
              <w:pStyle w:val="NoSpacing"/>
              <w:spacing w:line="360" w:lineRule="auto"/>
              <w:jc w:val="both"/>
              <w:rPr>
                <w:rFonts w:eastAsia="Arial"/>
              </w:rPr>
            </w:pPr>
            <w:r>
              <w:rPr>
                <w:rFonts w:eastAsia="Arial"/>
              </w:rPr>
              <w:t>IPSASB SRS 1: Climate Related Disclosures</w:t>
            </w:r>
          </w:p>
        </w:tc>
        <w:tc>
          <w:tcPr>
            <w:tcW w:w="4131" w:type="pct"/>
          </w:tcPr>
          <w:p w14:paraId="200F5913" w14:textId="77777777" w:rsidR="00C73A33" w:rsidRDefault="00C73A33" w:rsidP="00C73A33">
            <w:pPr>
              <w:spacing w:line="360"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07D8F4A3" w14:textId="77777777" w:rsidR="00C73A33" w:rsidRPr="009177CE" w:rsidRDefault="00C73A33" w:rsidP="00C73A33">
            <w:pPr>
              <w:spacing w:line="360" w:lineRule="auto"/>
              <w:jc w:val="both"/>
              <w:rPr>
                <w:lang w:val="en-US"/>
              </w:rPr>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3696A65C" w14:textId="292DD6AD" w:rsidR="00C73A33" w:rsidRDefault="00C73A33" w:rsidP="00C73A33">
            <w:pPr>
              <w:spacing w:line="360"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3BFE2C2A" w14:textId="20F119FB" w:rsidR="00E61034" w:rsidRDefault="00E61034" w:rsidP="00074354">
      <w:pPr>
        <w:spacing w:line="360" w:lineRule="auto"/>
        <w:ind w:right="-20"/>
        <w:jc w:val="both"/>
        <w:rPr>
          <w:rFonts w:eastAsia="Arial"/>
        </w:rPr>
      </w:pPr>
    </w:p>
    <w:p w14:paraId="2A8A9869" w14:textId="77777777" w:rsidR="000C0CE3" w:rsidRPr="006460E6" w:rsidRDefault="000C0CE3" w:rsidP="00E508FD">
      <w:pPr>
        <w:pStyle w:val="ListParagraph"/>
        <w:numPr>
          <w:ilvl w:val="0"/>
          <w:numId w:val="30"/>
        </w:numPr>
        <w:autoSpaceDE/>
        <w:autoSpaceDN/>
        <w:spacing w:line="360" w:lineRule="auto"/>
        <w:contextualSpacing/>
        <w:jc w:val="both"/>
        <w:rPr>
          <w:b/>
          <w:i/>
          <w:iCs/>
        </w:rPr>
      </w:pPr>
      <w:r w:rsidRPr="006460E6">
        <w:rPr>
          <w:b/>
          <w:i/>
          <w:iCs/>
        </w:rPr>
        <w:t>Early adoption of standards</w:t>
      </w:r>
    </w:p>
    <w:p w14:paraId="2205C84B" w14:textId="177A4A74" w:rsidR="00040806" w:rsidRPr="00D115BE" w:rsidRDefault="000C0CE3" w:rsidP="00B12A73">
      <w:pPr>
        <w:spacing w:line="360" w:lineRule="auto"/>
        <w:ind w:right="-20"/>
        <w:jc w:val="both"/>
        <w:rPr>
          <w:rFonts w:eastAsia="Arial"/>
          <w:i/>
          <w:iCs/>
        </w:rPr>
      </w:pPr>
      <w:r w:rsidRPr="00650C14">
        <w:rPr>
          <w:rFonts w:eastAsia="Arial"/>
        </w:rPr>
        <w:t xml:space="preserve">The </w:t>
      </w:r>
      <w:r w:rsidR="00E80625">
        <w:rPr>
          <w:rFonts w:eastAsia="Arial"/>
        </w:rPr>
        <w:t>Entity</w:t>
      </w:r>
      <w:r w:rsidRPr="00650C14">
        <w:rPr>
          <w:rFonts w:eastAsia="Arial"/>
        </w:rPr>
        <w:t xml:space="preserve"> did not </w:t>
      </w:r>
      <w:r w:rsidR="00C73A33">
        <w:rPr>
          <w:rFonts w:eastAsia="Arial"/>
        </w:rPr>
        <w:t xml:space="preserve">early–adopt any new or amended standards in the financial year, or </w:t>
      </w:r>
      <w:r w:rsidR="00C73A33">
        <w:rPr>
          <w:rFonts w:eastAsia="Arial"/>
          <w:i/>
          <w:iCs/>
        </w:rPr>
        <w:t>the entity adopted the following standards early (state the standards, reason for early adoption, and impact on the entity’s financial statements).</w:t>
      </w:r>
    </w:p>
    <w:p w14:paraId="26A0787E" w14:textId="77777777" w:rsidR="00C73A33" w:rsidRDefault="00C73A33">
      <w:pPr>
        <w:autoSpaceDE/>
        <w:autoSpaceDN/>
        <w:rPr>
          <w:rFonts w:eastAsia="Arial"/>
        </w:rPr>
      </w:pPr>
    </w:p>
    <w:p w14:paraId="7D62DDF7" w14:textId="77777777" w:rsidR="00C73A33" w:rsidRDefault="00C73A33">
      <w:pPr>
        <w:autoSpaceDE/>
        <w:autoSpaceDN/>
        <w:rPr>
          <w:rFonts w:eastAsia="Arial"/>
        </w:rPr>
      </w:pPr>
    </w:p>
    <w:p w14:paraId="35C8BCAF" w14:textId="753B4214" w:rsidR="00C73A33" w:rsidRDefault="00C73A33">
      <w:pPr>
        <w:autoSpaceDE/>
        <w:autoSpaceDN/>
        <w:rPr>
          <w:rFonts w:eastAsia="Arial"/>
        </w:rPr>
      </w:pPr>
      <w:r>
        <w:rPr>
          <w:rFonts w:eastAsia="Arial"/>
        </w:rPr>
        <w:br w:type="page"/>
      </w:r>
    </w:p>
    <w:p w14:paraId="66EB5E31" w14:textId="77777777" w:rsidR="00040806" w:rsidRDefault="00040806">
      <w:pPr>
        <w:autoSpaceDE/>
        <w:autoSpaceDN/>
        <w:rPr>
          <w:rFonts w:eastAsia="Arial"/>
        </w:rPr>
      </w:pPr>
    </w:p>
    <w:p w14:paraId="360F3A51" w14:textId="5FA032C2" w:rsidR="00F069FC" w:rsidRDefault="00B12058" w:rsidP="00E508FD">
      <w:pPr>
        <w:pStyle w:val="ListParagraph"/>
        <w:numPr>
          <w:ilvl w:val="0"/>
          <w:numId w:val="16"/>
        </w:numPr>
        <w:ind w:left="426" w:hanging="426"/>
        <w:rPr>
          <w:rFonts w:eastAsia="Arial"/>
          <w:b/>
        </w:rPr>
      </w:pPr>
      <w:r>
        <w:rPr>
          <w:rFonts w:eastAsia="Arial"/>
          <w:b/>
        </w:rPr>
        <w:t xml:space="preserve">Summary of </w:t>
      </w:r>
      <w:r w:rsidR="00A854CD">
        <w:rPr>
          <w:rFonts w:eastAsia="Arial"/>
          <w:b/>
        </w:rPr>
        <w:t>S</w:t>
      </w:r>
      <w:r>
        <w:rPr>
          <w:rFonts w:eastAsia="Arial"/>
          <w:b/>
        </w:rPr>
        <w:t>ignificant Accounting Policies</w:t>
      </w:r>
    </w:p>
    <w:p w14:paraId="1A00C826" w14:textId="77777777" w:rsidR="00F00283" w:rsidRPr="00F069FC" w:rsidRDefault="00F00283" w:rsidP="00F00283">
      <w:pPr>
        <w:pStyle w:val="ListParagraph"/>
        <w:ind w:left="426"/>
        <w:rPr>
          <w:rFonts w:eastAsia="Arial"/>
          <w:b/>
        </w:rPr>
      </w:pPr>
    </w:p>
    <w:p w14:paraId="2543521D" w14:textId="7E8521D6" w:rsidR="00E44E41" w:rsidRPr="00DE4652" w:rsidRDefault="002C0DFC" w:rsidP="00E508FD">
      <w:pPr>
        <w:pStyle w:val="ListParagraph"/>
        <w:numPr>
          <w:ilvl w:val="0"/>
          <w:numId w:val="21"/>
        </w:numPr>
        <w:spacing w:line="360" w:lineRule="auto"/>
        <w:ind w:right="-20"/>
        <w:jc w:val="both"/>
        <w:rPr>
          <w:rFonts w:eastAsia="Arial"/>
          <w:b/>
        </w:rPr>
      </w:pPr>
      <w:r w:rsidRPr="00DE4652">
        <w:rPr>
          <w:rFonts w:eastAsia="Arial"/>
          <w:b/>
          <w:bCs/>
          <w:spacing w:val="1"/>
          <w:w w:val="96"/>
        </w:rPr>
        <w:t>Revenue recognition</w:t>
      </w:r>
    </w:p>
    <w:p w14:paraId="553BE5FC" w14:textId="6D53C55A" w:rsidR="00544F83" w:rsidRPr="00696FDE" w:rsidRDefault="00A7198F" w:rsidP="00E508FD">
      <w:pPr>
        <w:pStyle w:val="ListParagraph"/>
        <w:numPr>
          <w:ilvl w:val="0"/>
          <w:numId w:val="10"/>
        </w:numPr>
        <w:spacing w:line="360" w:lineRule="auto"/>
        <w:ind w:left="851" w:right="-20" w:hanging="284"/>
        <w:rPr>
          <w:rFonts w:eastAsia="Arial"/>
        </w:rPr>
      </w:pPr>
      <w:r w:rsidRPr="00650C14">
        <w:rPr>
          <w:rFonts w:eastAsia="Arial"/>
          <w:b/>
          <w:bCs/>
          <w:spacing w:val="1"/>
          <w:w w:val="96"/>
        </w:rPr>
        <w:t>Revenue from non-exchange transactions</w:t>
      </w:r>
      <w:r w:rsidR="00E96B3B" w:rsidRPr="00650C14">
        <w:rPr>
          <w:rFonts w:eastAsia="Arial"/>
          <w:b/>
          <w:bCs/>
          <w:spacing w:val="1"/>
        </w:rPr>
        <w:t xml:space="preserve"> </w:t>
      </w:r>
    </w:p>
    <w:p w14:paraId="6E049520" w14:textId="77777777" w:rsidR="003E1FCB" w:rsidRPr="009C188F" w:rsidRDefault="003E1FCB" w:rsidP="009C188F">
      <w:pPr>
        <w:spacing w:line="360" w:lineRule="auto"/>
        <w:ind w:firstLine="567"/>
        <w:jc w:val="both"/>
        <w:rPr>
          <w:b/>
        </w:rPr>
      </w:pPr>
      <w:r w:rsidRPr="009C188F">
        <w:rPr>
          <w:b/>
        </w:rPr>
        <w:t>Transfers from other government entities</w:t>
      </w:r>
    </w:p>
    <w:p w14:paraId="27A7FB58" w14:textId="5A381128" w:rsidR="00696FDE" w:rsidRPr="003E1FCB" w:rsidRDefault="003E1FCB" w:rsidP="001946E6">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Revenues from non-exchange transactions with other government entities are measured at fair value and recognized on obtaining control of the asset (cash, goods, services and property</w:t>
      </w:r>
      <w:r w:rsidR="00BF148D">
        <w:rPr>
          <w:rFonts w:ascii="Times New Roman" w:hAnsi="Times New Roman" w:cs="Times New Roman"/>
          <w:color w:val="auto"/>
          <w:lang w:eastAsia="en-US"/>
        </w:rPr>
        <w:t>)</w:t>
      </w:r>
      <w:r w:rsidR="00C670BA">
        <w:rPr>
          <w:rFonts w:ascii="Times New Roman" w:hAnsi="Times New Roman" w:cs="Times New Roman"/>
          <w:color w:val="auto"/>
          <w:lang w:eastAsia="en-US"/>
        </w:rPr>
        <w:t xml:space="preserve"> </w:t>
      </w:r>
      <w:r w:rsidR="00EB7AD6">
        <w:rPr>
          <w:rFonts w:ascii="Times New Roman" w:hAnsi="Times New Roman" w:cs="Times New Roman"/>
          <w:color w:val="auto"/>
          <w:lang w:eastAsia="en-US"/>
        </w:rPr>
        <w:t>i</w:t>
      </w:r>
      <w:r w:rsidRPr="00650C14">
        <w:rPr>
          <w:rFonts w:ascii="Times New Roman" w:hAnsi="Times New Roman" w:cs="Times New Roman"/>
          <w:color w:val="auto"/>
          <w:lang w:eastAsia="en-US"/>
        </w:rPr>
        <w:t xml:space="preserve">f the transfer is free from conditions and it is probable that the economic benefits or service potential related to the asset will flow to the </w:t>
      </w:r>
      <w:r w:rsidR="000C3F14">
        <w:rPr>
          <w:rFonts w:ascii="Times New Roman" w:hAnsi="Times New Roman" w:cs="Times New Roman"/>
          <w:i/>
          <w:iCs/>
          <w:color w:val="auto"/>
          <w:lang w:eastAsia="en-US"/>
        </w:rPr>
        <w:t>Fund</w:t>
      </w:r>
      <w:r w:rsidRPr="00650C14">
        <w:rPr>
          <w:rFonts w:ascii="Times New Roman" w:hAnsi="Times New Roman" w:cs="Times New Roman"/>
          <w:color w:val="auto"/>
          <w:lang w:eastAsia="en-US"/>
        </w:rPr>
        <w:t xml:space="preserve"> and can be measured reliably. </w:t>
      </w:r>
      <w:r>
        <w:rPr>
          <w:rFonts w:ascii="Times New Roman" w:hAnsi="Times New Roman" w:cs="Times New Roman"/>
          <w:color w:val="auto"/>
          <w:lang w:eastAsia="en-US"/>
        </w:rPr>
        <w:t xml:space="preserve">To the extent that there is a related condition attached that would give rise to a liability to repay the amount, the amount is recorded in the statement of financial position </w:t>
      </w:r>
      <w:r w:rsidRPr="00F22791">
        <w:rPr>
          <w:rFonts w:ascii="Times New Roman" w:hAnsi="Times New Roman" w:cs="Times New Roman"/>
          <w:color w:val="auto"/>
          <w:lang w:eastAsia="en-US"/>
        </w:rPr>
        <w:t>and reali</w:t>
      </w:r>
      <w:r w:rsidR="00A854CD">
        <w:rPr>
          <w:rFonts w:ascii="Times New Roman" w:hAnsi="Times New Roman" w:cs="Times New Roman"/>
          <w:color w:val="auto"/>
          <w:lang w:eastAsia="en-US"/>
        </w:rPr>
        <w:t>z</w:t>
      </w:r>
      <w:r w:rsidRPr="00F22791">
        <w:rPr>
          <w:rFonts w:ascii="Times New Roman" w:hAnsi="Times New Roman" w:cs="Times New Roman"/>
          <w:color w:val="auto"/>
          <w:lang w:eastAsia="en-US"/>
        </w:rPr>
        <w:t xml:space="preserve">ed in the statement of </w:t>
      </w:r>
      <w:r>
        <w:rPr>
          <w:rFonts w:ascii="Times New Roman" w:hAnsi="Times New Roman" w:cs="Times New Roman"/>
          <w:color w:val="auto"/>
          <w:lang w:eastAsia="en-US"/>
        </w:rPr>
        <w:t>financial performance</w:t>
      </w:r>
      <w:r w:rsidRPr="00F22791">
        <w:rPr>
          <w:rFonts w:ascii="Times New Roman" w:hAnsi="Times New Roman" w:cs="Times New Roman"/>
          <w:color w:val="auto"/>
          <w:lang w:eastAsia="en-US"/>
        </w:rPr>
        <w:t xml:space="preserve"> </w:t>
      </w:r>
      <w:r>
        <w:rPr>
          <w:rFonts w:ascii="Times New Roman" w:hAnsi="Times New Roman" w:cs="Times New Roman"/>
          <w:color w:val="auto"/>
          <w:lang w:eastAsia="en-US"/>
        </w:rPr>
        <w:t>upon fulfilling the conditions set</w:t>
      </w:r>
      <w:r w:rsidRPr="00F22791">
        <w:rPr>
          <w:rFonts w:ascii="Times New Roman" w:hAnsi="Times New Roman" w:cs="Times New Roman"/>
          <w:color w:val="auto"/>
          <w:lang w:eastAsia="en-US"/>
        </w:rPr>
        <w:t>.</w:t>
      </w:r>
      <w:r w:rsidR="006157CD">
        <w:rPr>
          <w:rFonts w:ascii="Times New Roman" w:hAnsi="Times New Roman" w:cs="Times New Roman"/>
          <w:color w:val="auto"/>
          <w:lang w:eastAsia="en-US"/>
        </w:rPr>
        <w:t xml:space="preserve"> </w:t>
      </w:r>
      <w:r w:rsidR="00AE30C0">
        <w:rPr>
          <w:rFonts w:ascii="Times New Roman" w:hAnsi="Times New Roman" w:cs="Times New Roman"/>
          <w:color w:val="auto"/>
          <w:lang w:eastAsia="en-US"/>
        </w:rPr>
        <w:t>R</w:t>
      </w:r>
      <w:r w:rsidR="003F3968">
        <w:rPr>
          <w:rFonts w:ascii="Times New Roman" w:hAnsi="Times New Roman" w:cs="Times New Roman"/>
          <w:color w:val="auto"/>
          <w:lang w:eastAsia="en-US"/>
        </w:rPr>
        <w:t xml:space="preserve">evenue shall be recognised </w:t>
      </w:r>
      <w:r w:rsidR="00E21713">
        <w:rPr>
          <w:rFonts w:ascii="Times New Roman" w:hAnsi="Times New Roman" w:cs="Times New Roman"/>
          <w:color w:val="auto"/>
          <w:lang w:eastAsia="en-US"/>
        </w:rPr>
        <w:t>upon</w:t>
      </w:r>
      <w:r w:rsidR="0018699F">
        <w:rPr>
          <w:rFonts w:ascii="Times New Roman" w:hAnsi="Times New Roman" w:cs="Times New Roman"/>
          <w:color w:val="auto"/>
          <w:lang w:eastAsia="en-US"/>
        </w:rPr>
        <w:t xml:space="preserve"> submission and approval of</w:t>
      </w:r>
      <w:r w:rsidR="00E21713">
        <w:rPr>
          <w:rFonts w:ascii="Times New Roman" w:hAnsi="Times New Roman" w:cs="Times New Roman"/>
          <w:color w:val="auto"/>
          <w:lang w:eastAsia="en-US"/>
        </w:rPr>
        <w:t xml:space="preserve"> </w:t>
      </w:r>
      <w:r w:rsidR="00587F50">
        <w:rPr>
          <w:rFonts w:ascii="Times New Roman" w:hAnsi="Times New Roman" w:cs="Times New Roman"/>
          <w:color w:val="auto"/>
          <w:lang w:eastAsia="en-US"/>
        </w:rPr>
        <w:t>the payment re</w:t>
      </w:r>
      <w:r w:rsidR="00B51BF0">
        <w:rPr>
          <w:rFonts w:ascii="Times New Roman" w:hAnsi="Times New Roman" w:cs="Times New Roman"/>
          <w:color w:val="auto"/>
          <w:lang w:eastAsia="en-US"/>
        </w:rPr>
        <w:t xml:space="preserve">quest </w:t>
      </w:r>
      <w:r w:rsidR="00E21713">
        <w:rPr>
          <w:rFonts w:ascii="Times New Roman" w:hAnsi="Times New Roman" w:cs="Times New Roman"/>
          <w:color w:val="auto"/>
          <w:lang w:eastAsia="en-US"/>
        </w:rPr>
        <w:t xml:space="preserve">by the </w:t>
      </w:r>
      <w:r w:rsidR="00203685">
        <w:rPr>
          <w:rFonts w:ascii="Times New Roman" w:hAnsi="Times New Roman" w:cs="Times New Roman"/>
          <w:color w:val="auto"/>
          <w:lang w:eastAsia="en-US"/>
        </w:rPr>
        <w:t>transferring agency</w:t>
      </w:r>
      <w:r w:rsidR="00E91ABB">
        <w:rPr>
          <w:rFonts w:ascii="Times New Roman" w:hAnsi="Times New Roman" w:cs="Times New Roman"/>
          <w:color w:val="auto"/>
          <w:lang w:eastAsia="en-US"/>
        </w:rPr>
        <w:t xml:space="preserve"> (</w:t>
      </w:r>
      <w:r w:rsidR="009C74A3">
        <w:rPr>
          <w:rFonts w:ascii="Times New Roman" w:hAnsi="Times New Roman" w:cs="Times New Roman"/>
          <w:color w:val="auto"/>
          <w:lang w:eastAsia="en-US"/>
        </w:rPr>
        <w:t>Equalisation Fund</w:t>
      </w:r>
      <w:r w:rsidR="00906682">
        <w:rPr>
          <w:rFonts w:ascii="Times New Roman" w:hAnsi="Times New Roman" w:cs="Times New Roman"/>
          <w:color w:val="auto"/>
          <w:lang w:eastAsia="en-US"/>
        </w:rPr>
        <w:t>)</w:t>
      </w:r>
      <w:r w:rsidR="00E21713">
        <w:rPr>
          <w:rFonts w:ascii="Times New Roman" w:hAnsi="Times New Roman" w:cs="Times New Roman"/>
          <w:color w:val="auto"/>
          <w:lang w:eastAsia="en-US"/>
        </w:rPr>
        <w:t>.</w:t>
      </w:r>
    </w:p>
    <w:p w14:paraId="3E631B72" w14:textId="77777777" w:rsidR="00544F83" w:rsidRDefault="00544F83" w:rsidP="00BC273D">
      <w:pPr>
        <w:pStyle w:val="Default"/>
        <w:spacing w:line="360" w:lineRule="auto"/>
        <w:jc w:val="both"/>
        <w:rPr>
          <w:rFonts w:ascii="Times New Roman" w:hAnsi="Times New Roman" w:cs="Times New Roman"/>
          <w:color w:val="auto"/>
          <w:lang w:eastAsia="en-US"/>
        </w:rPr>
      </w:pPr>
    </w:p>
    <w:p w14:paraId="7C4C9E77" w14:textId="637B4347" w:rsidR="00594F35" w:rsidRPr="00130F78" w:rsidRDefault="00594F35" w:rsidP="00E508FD">
      <w:pPr>
        <w:pStyle w:val="ListParagraph"/>
        <w:numPr>
          <w:ilvl w:val="0"/>
          <w:numId w:val="21"/>
        </w:numPr>
        <w:spacing w:line="360" w:lineRule="auto"/>
        <w:ind w:right="-20"/>
        <w:jc w:val="both"/>
        <w:rPr>
          <w:b/>
          <w:bCs/>
        </w:rPr>
      </w:pPr>
      <w:r w:rsidRPr="001946E6">
        <w:rPr>
          <w:rFonts w:eastAsia="Arial"/>
          <w:b/>
          <w:bCs/>
          <w:spacing w:val="1"/>
          <w:w w:val="96"/>
        </w:rPr>
        <w:t>Certified</w:t>
      </w:r>
      <w:r w:rsidRPr="001946E6">
        <w:rPr>
          <w:rFonts w:eastAsia="Arial"/>
          <w:b/>
          <w:bCs/>
        </w:rPr>
        <w:t xml:space="preserve"> Works</w:t>
      </w:r>
    </w:p>
    <w:p w14:paraId="2074C092" w14:textId="12893EDE" w:rsidR="00E350C4" w:rsidRPr="00E91ABB" w:rsidRDefault="00594F35" w:rsidP="001946E6">
      <w:pPr>
        <w:pStyle w:val="Default"/>
        <w:spacing w:line="360" w:lineRule="auto"/>
        <w:jc w:val="both"/>
        <w:rPr>
          <w:rFonts w:ascii="Times New Roman" w:hAnsi="Times New Roman" w:cs="Times New Roman"/>
        </w:rPr>
      </w:pPr>
      <w:r w:rsidRPr="00E91ABB">
        <w:rPr>
          <w:rFonts w:ascii="Times New Roman" w:hAnsi="Times New Roman" w:cs="Times New Roman"/>
        </w:rPr>
        <w:t>Certified works are recognized when the</w:t>
      </w:r>
      <w:r w:rsidR="0090151B">
        <w:rPr>
          <w:rFonts w:ascii="Times New Roman" w:hAnsi="Times New Roman" w:cs="Times New Roman"/>
        </w:rPr>
        <w:t xml:space="preserve"> </w:t>
      </w:r>
      <w:r w:rsidRPr="00E91ABB">
        <w:rPr>
          <w:rFonts w:ascii="Times New Roman" w:hAnsi="Times New Roman" w:cs="Times New Roman"/>
        </w:rPr>
        <w:t>works can be measured reliably and/ or when certificates of work done are received</w:t>
      </w:r>
      <w:r w:rsidR="00130F78">
        <w:rPr>
          <w:rFonts w:ascii="Times New Roman" w:hAnsi="Times New Roman" w:cs="Times New Roman"/>
        </w:rPr>
        <w:t xml:space="preserve"> and approved</w:t>
      </w:r>
      <w:r w:rsidRPr="00E91ABB">
        <w:rPr>
          <w:rFonts w:ascii="Times New Roman" w:hAnsi="Times New Roman" w:cs="Times New Roman"/>
        </w:rPr>
        <w:t xml:space="preserve"> by the </w:t>
      </w:r>
      <w:r w:rsidR="00893C05" w:rsidRPr="00E91ABB">
        <w:rPr>
          <w:rFonts w:ascii="Times New Roman" w:hAnsi="Times New Roman" w:cs="Times New Roman"/>
        </w:rPr>
        <w:t>Equali</w:t>
      </w:r>
      <w:r w:rsidR="00C43BD9">
        <w:rPr>
          <w:rFonts w:ascii="Times New Roman" w:hAnsi="Times New Roman" w:cs="Times New Roman"/>
        </w:rPr>
        <w:t>z</w:t>
      </w:r>
      <w:r w:rsidR="00893C05" w:rsidRPr="00E91ABB">
        <w:rPr>
          <w:rFonts w:ascii="Times New Roman" w:hAnsi="Times New Roman" w:cs="Times New Roman"/>
        </w:rPr>
        <w:t>ation Fund</w:t>
      </w:r>
      <w:r w:rsidR="00482059" w:rsidRPr="00E91ABB">
        <w:rPr>
          <w:rFonts w:ascii="Times New Roman" w:hAnsi="Times New Roman" w:cs="Times New Roman"/>
        </w:rPr>
        <w:t>.</w:t>
      </w:r>
    </w:p>
    <w:p w14:paraId="1C8C4196" w14:textId="3B3E8993" w:rsidR="005078D7" w:rsidRPr="00E41C69" w:rsidRDefault="005078D7" w:rsidP="00E41C69">
      <w:pPr>
        <w:autoSpaceDE/>
        <w:autoSpaceDN/>
      </w:pPr>
    </w:p>
    <w:p w14:paraId="64347DFE" w14:textId="48C91A51" w:rsidR="005078D7" w:rsidRPr="001946E6" w:rsidRDefault="00E350C4" w:rsidP="00E508FD">
      <w:pPr>
        <w:pStyle w:val="ListParagraph"/>
        <w:numPr>
          <w:ilvl w:val="0"/>
          <w:numId w:val="21"/>
        </w:numPr>
        <w:spacing w:line="360" w:lineRule="auto"/>
        <w:ind w:right="-20"/>
        <w:jc w:val="both"/>
        <w:rPr>
          <w:b/>
        </w:rPr>
      </w:pPr>
      <w:r w:rsidRPr="001946E6">
        <w:rPr>
          <w:rFonts w:eastAsia="Arial"/>
          <w:b/>
          <w:bCs/>
          <w:spacing w:val="1"/>
          <w:w w:val="96"/>
        </w:rPr>
        <w:t>Budget</w:t>
      </w:r>
      <w:r w:rsidRPr="001946E6">
        <w:rPr>
          <w:b/>
        </w:rPr>
        <w:t xml:space="preserve"> information </w:t>
      </w:r>
    </w:p>
    <w:p w14:paraId="0639985A" w14:textId="32DDDF83" w:rsidR="005459BE" w:rsidRDefault="00D33183" w:rsidP="00564332">
      <w:pPr>
        <w:pStyle w:val="Default"/>
        <w:spacing w:line="360" w:lineRule="auto"/>
        <w:jc w:val="both"/>
        <w:rPr>
          <w:rFonts w:ascii="Times New Roman" w:hAnsi="Times New Roman" w:cs="Times New Roman"/>
          <w:color w:val="auto"/>
          <w:lang w:eastAsia="en-US"/>
        </w:rPr>
      </w:pPr>
      <w:r>
        <w:rPr>
          <w:rFonts w:ascii="Times New Roman" w:hAnsi="Times New Roman" w:cs="Times New Roman"/>
          <w:color w:val="auto"/>
          <w:lang w:eastAsia="en-US"/>
        </w:rPr>
        <w:t xml:space="preserve">The </w:t>
      </w:r>
      <w:r w:rsidR="005B4394">
        <w:rPr>
          <w:rFonts w:ascii="Times New Roman" w:hAnsi="Times New Roman" w:cs="Times New Roman"/>
          <w:color w:val="auto"/>
          <w:lang w:eastAsia="en-US"/>
        </w:rPr>
        <w:t xml:space="preserve">Appropriation </w:t>
      </w:r>
      <w:r w:rsidR="00757C7C">
        <w:rPr>
          <w:rFonts w:ascii="Times New Roman" w:hAnsi="Times New Roman" w:cs="Times New Roman"/>
          <w:color w:val="auto"/>
          <w:lang w:eastAsia="en-US"/>
        </w:rPr>
        <w:t xml:space="preserve">Act </w:t>
      </w:r>
      <w:r w:rsidR="00F210D3">
        <w:rPr>
          <w:rFonts w:ascii="Times New Roman" w:hAnsi="Times New Roman" w:cs="Times New Roman"/>
          <w:color w:val="auto"/>
          <w:lang w:eastAsia="en-US"/>
        </w:rPr>
        <w:t xml:space="preserve">for the FY </w:t>
      </w:r>
      <w:r w:rsidR="00757C7C">
        <w:rPr>
          <w:rFonts w:ascii="Times New Roman" w:hAnsi="Times New Roman" w:cs="Times New Roman"/>
          <w:color w:val="auto"/>
          <w:lang w:eastAsia="en-US"/>
        </w:rPr>
        <w:t xml:space="preserve">was passed by </w:t>
      </w:r>
      <w:r w:rsidR="00842C8B">
        <w:rPr>
          <w:rFonts w:ascii="Times New Roman" w:hAnsi="Times New Roman" w:cs="Times New Roman"/>
          <w:color w:val="auto"/>
          <w:lang w:eastAsia="en-US"/>
        </w:rPr>
        <w:t>P</w:t>
      </w:r>
      <w:r w:rsidR="00757C7C">
        <w:rPr>
          <w:rFonts w:ascii="Times New Roman" w:hAnsi="Times New Roman" w:cs="Times New Roman"/>
          <w:color w:val="auto"/>
          <w:lang w:eastAsia="en-US"/>
        </w:rPr>
        <w:t>arliament</w:t>
      </w:r>
      <w:r w:rsidR="00AC50AA">
        <w:rPr>
          <w:rFonts w:ascii="Times New Roman" w:hAnsi="Times New Roman" w:cs="Times New Roman"/>
          <w:color w:val="auto"/>
          <w:lang w:eastAsia="en-US"/>
        </w:rPr>
        <w:t>.</w:t>
      </w:r>
      <w:r w:rsidR="007D624D">
        <w:rPr>
          <w:rFonts w:ascii="Times New Roman" w:hAnsi="Times New Roman" w:cs="Times New Roman"/>
          <w:color w:val="auto"/>
          <w:lang w:eastAsia="en-US"/>
        </w:rPr>
        <w:t xml:space="preserve"> </w:t>
      </w:r>
      <w:r w:rsidR="001C566C">
        <w:rPr>
          <w:rFonts w:ascii="Times New Roman" w:hAnsi="Times New Roman" w:cs="Times New Roman"/>
          <w:color w:val="auto"/>
          <w:lang w:eastAsia="en-US"/>
        </w:rPr>
        <w:t xml:space="preserve">The </w:t>
      </w:r>
      <w:r w:rsidR="002C609E">
        <w:rPr>
          <w:rFonts w:ascii="Times New Roman" w:hAnsi="Times New Roman" w:cs="Times New Roman"/>
          <w:color w:val="auto"/>
          <w:lang w:eastAsia="en-US"/>
        </w:rPr>
        <w:t xml:space="preserve">allocation </w:t>
      </w:r>
      <w:r w:rsidR="004124B3">
        <w:rPr>
          <w:rFonts w:ascii="Times New Roman" w:hAnsi="Times New Roman" w:cs="Times New Roman"/>
          <w:color w:val="auto"/>
          <w:lang w:eastAsia="en-US"/>
        </w:rPr>
        <w:t xml:space="preserve">shall continue in force until all projects identified </w:t>
      </w:r>
      <w:r w:rsidR="005459BE">
        <w:rPr>
          <w:rFonts w:ascii="Times New Roman" w:hAnsi="Times New Roman" w:cs="Times New Roman"/>
          <w:color w:val="auto"/>
          <w:lang w:eastAsia="en-US"/>
        </w:rPr>
        <w:t>are completed.</w:t>
      </w:r>
    </w:p>
    <w:p w14:paraId="61DD4979" w14:textId="0416EBCC" w:rsidR="00326087" w:rsidRPr="00564332" w:rsidRDefault="00E350C4" w:rsidP="00A6188C">
      <w:pPr>
        <w:tabs>
          <w:tab w:val="left" w:pos="567"/>
          <w:tab w:val="center" w:pos="4320"/>
          <w:tab w:val="right" w:pos="8640"/>
        </w:tabs>
        <w:spacing w:line="360" w:lineRule="auto"/>
        <w:jc w:val="both"/>
      </w:pPr>
      <w:r w:rsidRPr="00650C14">
        <w:t xml:space="preserve">A comparison of budget and actual amounts, prepared on a comparable basis to the approved budget, is then presented in the statement of comparison of budget and actual amounts. </w:t>
      </w:r>
      <w:r w:rsidR="00AA0577" w:rsidRPr="00AA0577">
        <w:t xml:space="preserve">Included in the </w:t>
      </w:r>
      <w:r w:rsidR="00B06AB5">
        <w:t xml:space="preserve">budget statement </w:t>
      </w:r>
      <w:r w:rsidR="000A1E66">
        <w:t>are balances of appropriations from previous years</w:t>
      </w:r>
      <w:r w:rsidR="00AA0577" w:rsidRPr="00AA0577">
        <w:t>, not yet disbursed</w:t>
      </w:r>
      <w:r w:rsidR="00A6188C">
        <w:t>.</w:t>
      </w:r>
    </w:p>
    <w:p w14:paraId="30898B07" w14:textId="77777777" w:rsidR="00493C37" w:rsidRDefault="00493C37" w:rsidP="00493C37">
      <w:pPr>
        <w:spacing w:after="240" w:line="360" w:lineRule="auto"/>
        <w:jc w:val="both"/>
      </w:pPr>
      <w:r w:rsidRPr="009326AB">
        <w:t>A statement to reconcile the actual amounts on a comparable basis included in the statement of comparison of budget and actual amounts</w:t>
      </w:r>
      <w:r>
        <w:t>,</w:t>
      </w:r>
      <w:r w:rsidRPr="009326AB">
        <w:t xml:space="preserve"> and the actuals as per the statement of </w:t>
      </w:r>
      <w:r>
        <w:t>cash flows</w:t>
      </w:r>
      <w:r w:rsidRPr="009326AB">
        <w:t>.</w:t>
      </w:r>
    </w:p>
    <w:p w14:paraId="40F1CCCB" w14:textId="667B62E0" w:rsidR="006F2D92" w:rsidRDefault="006F2D92">
      <w:pPr>
        <w:autoSpaceDE/>
        <w:autoSpaceDN/>
        <w:rPr>
          <w:b/>
          <w:bCs/>
          <w:color w:val="000000"/>
          <w:lang w:eastAsia="en-GB"/>
        </w:rPr>
      </w:pPr>
    </w:p>
    <w:p w14:paraId="180508FC" w14:textId="77777777" w:rsidR="00A30AB9" w:rsidRPr="0044612D" w:rsidRDefault="00A30AB9" w:rsidP="00B2787A">
      <w:pPr>
        <w:adjustRightInd w:val="0"/>
        <w:spacing w:line="360" w:lineRule="auto"/>
        <w:jc w:val="both"/>
        <w:rPr>
          <w:sz w:val="10"/>
          <w:szCs w:val="10"/>
          <w:lang w:val="en-US" w:eastAsia="en-GB"/>
        </w:rPr>
      </w:pPr>
    </w:p>
    <w:p w14:paraId="114CACB4" w14:textId="2A492F7C" w:rsidR="00BD16C7" w:rsidRPr="00CA0B6F" w:rsidRDefault="00B963A9" w:rsidP="00E508FD">
      <w:pPr>
        <w:pStyle w:val="ListParagraph"/>
        <w:numPr>
          <w:ilvl w:val="0"/>
          <w:numId w:val="21"/>
        </w:numPr>
        <w:spacing w:line="360" w:lineRule="auto"/>
        <w:ind w:right="-20"/>
        <w:jc w:val="both"/>
        <w:rPr>
          <w:b/>
        </w:rPr>
      </w:pPr>
      <w:r w:rsidRPr="00650C14">
        <w:rPr>
          <w:b/>
        </w:rPr>
        <w:t>Financial instruments</w:t>
      </w:r>
      <w:r w:rsidR="00A30B18" w:rsidRPr="00650C14">
        <w:rPr>
          <w:b/>
        </w:rPr>
        <w:t xml:space="preserve"> </w:t>
      </w:r>
    </w:p>
    <w:p w14:paraId="4631452F" w14:textId="72E49046" w:rsidR="009A3241" w:rsidRDefault="00483AB7" w:rsidP="009A3241">
      <w:pPr>
        <w:pStyle w:val="Header"/>
        <w:tabs>
          <w:tab w:val="clear" w:pos="4320"/>
          <w:tab w:val="clear" w:pos="8640"/>
        </w:tabs>
        <w:spacing w:line="360" w:lineRule="auto"/>
        <w:jc w:val="both"/>
      </w:pPr>
      <w:r>
        <w:t>IPSAS 41 addresses</w:t>
      </w:r>
      <w:r w:rsidR="009A3241">
        <w:t xml:space="preserve"> the classification, measurement</w:t>
      </w:r>
      <w:r w:rsidR="0090151B">
        <w:t>, and de-recognition of financial assets and financial liabilities, introduces new rules for hedge accounting,</w:t>
      </w:r>
      <w:r w:rsidR="009A3241">
        <w:t xml:space="preserve"> and a new impairment model for financial assets. </w:t>
      </w:r>
      <w:r w:rsidR="009A3241" w:rsidRPr="00483AB7">
        <w:rPr>
          <w:i/>
          <w:iCs/>
        </w:rPr>
        <w:t xml:space="preserve">The </w:t>
      </w:r>
      <w:r w:rsidRPr="00483AB7">
        <w:rPr>
          <w:i/>
          <w:iCs/>
        </w:rPr>
        <w:t>entity</w:t>
      </w:r>
      <w:r w:rsidR="009A3241" w:rsidRPr="00483AB7">
        <w:rPr>
          <w:i/>
          <w:iCs/>
        </w:rPr>
        <w:t xml:space="preserve"> does not have any hedge relationships and therefore the new hedge accounting rules have no impact on the Company’s financial statement</w:t>
      </w:r>
      <w:r w:rsidR="009A3241" w:rsidRPr="004E1471">
        <w:rPr>
          <w:i/>
          <w:iCs/>
          <w:color w:val="000000" w:themeColor="text1"/>
        </w:rPr>
        <w:t>s.</w:t>
      </w:r>
      <w:r w:rsidRPr="004E1471">
        <w:rPr>
          <w:i/>
          <w:iCs/>
          <w:color w:val="000000" w:themeColor="text1"/>
        </w:rPr>
        <w:t xml:space="preserve"> </w:t>
      </w:r>
      <w:r w:rsidRPr="004E1471">
        <w:rPr>
          <w:i/>
          <w:iCs/>
          <w:color w:val="FF0000"/>
        </w:rPr>
        <w:t>(amend as appropriate).</w:t>
      </w:r>
      <w:r w:rsidR="00813DAA" w:rsidRPr="004E1471">
        <w:rPr>
          <w:color w:val="FF0000"/>
        </w:rPr>
        <w:t xml:space="preserve"> </w:t>
      </w:r>
      <w:r w:rsidR="003005ED">
        <w:t xml:space="preserve">A financial instrument is any contract that gives rise to a financial asset of one entity and a financial liability or equity instrument of another entity. </w:t>
      </w:r>
      <w:r w:rsidR="003005ED" w:rsidRPr="00DC50EE">
        <w:rPr>
          <w:color w:val="000000" w:themeColor="text1"/>
        </w:rPr>
        <w:t xml:space="preserve">At initial recognition, the </w:t>
      </w:r>
      <w:r w:rsidR="003233AD">
        <w:rPr>
          <w:color w:val="000000" w:themeColor="text1"/>
        </w:rPr>
        <w:t>Fund</w:t>
      </w:r>
      <w:r w:rsidR="003005ED" w:rsidRPr="00DC50EE">
        <w:rPr>
          <w:color w:val="000000" w:themeColor="text1"/>
        </w:rPr>
        <w:t xml:space="preserve"> measures a financial asset or financial liability at its fair value plus or minus, in the case of a financial asset or financial </w:t>
      </w:r>
      <w:r w:rsidR="003005ED" w:rsidRPr="00DC50EE">
        <w:rPr>
          <w:color w:val="000000" w:themeColor="text1"/>
        </w:rPr>
        <w:lastRenderedPageBreak/>
        <w:t xml:space="preserve">liability not at fair value through </w:t>
      </w:r>
      <w:r w:rsidR="004A74E9" w:rsidRPr="00DC50EE">
        <w:rPr>
          <w:color w:val="000000" w:themeColor="text1"/>
        </w:rPr>
        <w:t>surplus or deficit</w:t>
      </w:r>
      <w:r w:rsidR="003005ED" w:rsidRPr="00DC50EE">
        <w:rPr>
          <w:color w:val="000000" w:themeColor="text1"/>
        </w:rPr>
        <w:t>, transaction costs that are directly attributable to the acquisition or issue of the financial asset or financial liability.</w:t>
      </w:r>
    </w:p>
    <w:p w14:paraId="382BBB69" w14:textId="3A41E22D" w:rsidR="00DC6821" w:rsidRDefault="00B963A9" w:rsidP="00E508FD">
      <w:pPr>
        <w:pStyle w:val="Header"/>
        <w:numPr>
          <w:ilvl w:val="0"/>
          <w:numId w:val="22"/>
        </w:numPr>
        <w:tabs>
          <w:tab w:val="clear" w:pos="4320"/>
          <w:tab w:val="clear" w:pos="8640"/>
        </w:tabs>
        <w:spacing w:line="360" w:lineRule="auto"/>
        <w:jc w:val="both"/>
        <w:rPr>
          <w:b/>
          <w:iCs/>
        </w:rPr>
      </w:pPr>
      <w:r w:rsidRPr="00CA0B6F">
        <w:rPr>
          <w:b/>
          <w:iCs/>
        </w:rPr>
        <w:t>Financial assets</w:t>
      </w:r>
    </w:p>
    <w:p w14:paraId="2DB30C8A" w14:textId="77777777" w:rsidR="00483AB7" w:rsidRPr="00813DAA" w:rsidRDefault="00483AB7" w:rsidP="00483AB7">
      <w:pPr>
        <w:pStyle w:val="Header"/>
        <w:tabs>
          <w:tab w:val="clear" w:pos="4320"/>
          <w:tab w:val="clear" w:pos="8640"/>
        </w:tabs>
        <w:spacing w:line="360" w:lineRule="auto"/>
        <w:ind w:left="360"/>
        <w:jc w:val="both"/>
        <w:rPr>
          <w:b/>
          <w:iCs/>
          <w:sz w:val="8"/>
          <w:szCs w:val="8"/>
        </w:rPr>
      </w:pPr>
    </w:p>
    <w:p w14:paraId="1937FE64" w14:textId="3A60E137" w:rsidR="00BD16C7" w:rsidRPr="00206F0A" w:rsidRDefault="00F14734" w:rsidP="009A3241">
      <w:pPr>
        <w:pStyle w:val="Header"/>
        <w:tabs>
          <w:tab w:val="clear" w:pos="4320"/>
          <w:tab w:val="clear" w:pos="8640"/>
        </w:tabs>
        <w:spacing w:line="360" w:lineRule="auto"/>
        <w:jc w:val="both"/>
        <w:rPr>
          <w:b/>
          <w:iCs/>
        </w:rPr>
      </w:pPr>
      <w:r>
        <w:rPr>
          <w:b/>
          <w:iCs/>
        </w:rPr>
        <w:t xml:space="preserve">Classification </w:t>
      </w:r>
      <w:r w:rsidR="0043059A">
        <w:rPr>
          <w:b/>
          <w:iCs/>
        </w:rPr>
        <w:t>of financial assets</w:t>
      </w:r>
    </w:p>
    <w:p w14:paraId="6AB24BA4" w14:textId="1D471304" w:rsidR="00813DAA" w:rsidRDefault="0043059A" w:rsidP="00BC7864">
      <w:pPr>
        <w:spacing w:line="360" w:lineRule="auto"/>
        <w:jc w:val="both"/>
      </w:pPr>
      <w:r>
        <w:t xml:space="preserve">The </w:t>
      </w:r>
      <w:r w:rsidR="00A22296">
        <w:t>Fund</w:t>
      </w:r>
      <w:r>
        <w:t xml:space="preserve"> classifies its financial assets</w:t>
      </w:r>
      <w:r w:rsidR="000E66F4">
        <w:t xml:space="preserve"> as subsequently measured at </w:t>
      </w:r>
      <w:r w:rsidR="00071898">
        <w:t>amortised</w:t>
      </w:r>
      <w:r w:rsidR="000E66F4">
        <w:t xml:space="preserve"> cost</w:t>
      </w:r>
      <w:r w:rsidR="007B0453">
        <w:t xml:space="preserve">, fair value </w:t>
      </w:r>
      <w:r w:rsidR="00ED6374">
        <w:t>through net assets/ equity</w:t>
      </w:r>
      <w:r w:rsidR="009D4FE0">
        <w:t xml:space="preserve"> or fair value </w:t>
      </w:r>
      <w:r w:rsidR="006222CD">
        <w:t xml:space="preserve">through </w:t>
      </w:r>
      <w:r w:rsidR="00886CDD">
        <w:t xml:space="preserve">surplus and deficit </w:t>
      </w:r>
      <w:proofErr w:type="gramStart"/>
      <w:r w:rsidR="00303B2A">
        <w:t>on the basis of</w:t>
      </w:r>
      <w:proofErr w:type="gramEnd"/>
      <w:r w:rsidR="00303B2A">
        <w:t xml:space="preserve"> both the </w:t>
      </w:r>
      <w:r w:rsidR="00DC5D68">
        <w:t>entity’s management model for financial assets and the contractual</w:t>
      </w:r>
      <w:r w:rsidR="00AA4982">
        <w:t xml:space="preserve"> cash flow </w:t>
      </w:r>
      <w:r w:rsidR="00CD2B5B">
        <w:t>characteristics of the financial asset.</w:t>
      </w:r>
      <w:r w:rsidR="000B0044">
        <w:t xml:space="preserve"> A financial asset</w:t>
      </w:r>
      <w:r w:rsidR="00352423">
        <w:t xml:space="preserve"> is measured </w:t>
      </w:r>
      <w:r w:rsidR="00605574">
        <w:t>at amortized</w:t>
      </w:r>
      <w:r w:rsidR="009B0172">
        <w:t xml:space="preserve"> cost </w:t>
      </w:r>
      <w:r w:rsidR="006D0550">
        <w:t>when the financial asset is held with</w:t>
      </w:r>
      <w:r w:rsidR="003D38E8">
        <w:t>in a management model</w:t>
      </w:r>
      <w:r w:rsidR="00A82662">
        <w:t xml:space="preserve"> whose objective is to hold</w:t>
      </w:r>
      <w:r w:rsidR="003860A3">
        <w:t xml:space="preserve"> financial assets </w:t>
      </w:r>
      <w:r w:rsidR="006226E1">
        <w:t xml:space="preserve">in order to </w:t>
      </w:r>
      <w:r w:rsidR="000814BB">
        <w:t>collect contractual</w:t>
      </w:r>
      <w:r w:rsidR="00CE446A">
        <w:t xml:space="preserve"> cash </w:t>
      </w:r>
      <w:r w:rsidR="000814BB">
        <w:t>flows and</w:t>
      </w:r>
      <w:r w:rsidR="00776D5F">
        <w:t xml:space="preserve"> the contractual terms of the financial asset</w:t>
      </w:r>
      <w:r w:rsidR="006B732C">
        <w:t xml:space="preserve"> give rise </w:t>
      </w:r>
      <w:r w:rsidR="008E1747">
        <w:t>on specified dates</w:t>
      </w:r>
      <w:r w:rsidR="002566E2">
        <w:t xml:space="preserve"> to cash flows </w:t>
      </w:r>
      <w:r w:rsidR="00113577">
        <w:t xml:space="preserve">that are solely payments </w:t>
      </w:r>
      <w:r w:rsidR="009666FB">
        <w:t xml:space="preserve">of principal and interest </w:t>
      </w:r>
      <w:r w:rsidR="00862A1C">
        <w:t>on the principal outstanding.</w:t>
      </w:r>
      <w:r w:rsidR="00D06BF4">
        <w:t xml:space="preserve"> A financial </w:t>
      </w:r>
      <w:r w:rsidR="008F7B68">
        <w:t>a</w:t>
      </w:r>
      <w:r w:rsidR="00D06BF4">
        <w:t xml:space="preserve">sset is </w:t>
      </w:r>
      <w:r w:rsidR="008F7B68">
        <w:t>measured at fair value through net assets/ equity</w:t>
      </w:r>
      <w:r w:rsidR="00432A68">
        <w:t xml:space="preserve"> if it is held within the </w:t>
      </w:r>
      <w:r w:rsidR="00F13930">
        <w:t xml:space="preserve">management model whose objective is </w:t>
      </w:r>
      <w:r w:rsidR="007E24BA">
        <w:t xml:space="preserve">achieved by both </w:t>
      </w:r>
      <w:r w:rsidR="00575CF5">
        <w:t xml:space="preserve">collecting contractual cashflows </w:t>
      </w:r>
      <w:r w:rsidR="00A21A95">
        <w:t xml:space="preserve">and selling financial assets and </w:t>
      </w:r>
      <w:r w:rsidR="001C21D3">
        <w:t>the contractual terms of the financial asset</w:t>
      </w:r>
      <w:r w:rsidR="000C6B39">
        <w:t xml:space="preserve"> give rise on specified dates </w:t>
      </w:r>
      <w:r w:rsidR="00A42489">
        <w:t>to cash flows</w:t>
      </w:r>
      <w:r w:rsidR="00C54E30">
        <w:t xml:space="preserve"> that are solely payments of </w:t>
      </w:r>
      <w:r w:rsidR="00270568">
        <w:t>principal and</w:t>
      </w:r>
      <w:r w:rsidR="00A20A19">
        <w:t xml:space="preserve"> interest </w:t>
      </w:r>
      <w:r w:rsidR="0084502C">
        <w:t xml:space="preserve">on the principal amount outstanding. </w:t>
      </w:r>
      <w:r w:rsidR="00270568">
        <w:t xml:space="preserve">A financial </w:t>
      </w:r>
      <w:r w:rsidR="00962F0E">
        <w:t>asset shall</w:t>
      </w:r>
      <w:r w:rsidR="0024355A">
        <w:t xml:space="preserve"> be measured </w:t>
      </w:r>
      <w:r w:rsidR="00974B5E">
        <w:t xml:space="preserve">at fair value </w:t>
      </w:r>
      <w:r w:rsidR="00190048">
        <w:t xml:space="preserve">through surplus or deficit </w:t>
      </w:r>
      <w:r w:rsidR="007126E1">
        <w:t xml:space="preserve">unless it is measured </w:t>
      </w:r>
      <w:r w:rsidR="004E01FF">
        <w:t xml:space="preserve">at </w:t>
      </w:r>
      <w:r w:rsidR="00CC2A66">
        <w:t>amortized</w:t>
      </w:r>
      <w:r w:rsidR="004E01FF">
        <w:t xml:space="preserve"> cost or fair value through net assets/ equity</w:t>
      </w:r>
      <w:r w:rsidR="00617ED6">
        <w:t xml:space="preserve"> unless an </w:t>
      </w:r>
      <w:r w:rsidR="00477586">
        <w:t>entity has</w:t>
      </w:r>
      <w:r w:rsidR="00902CD2">
        <w:t xml:space="preserve"> made irrevocable </w:t>
      </w:r>
      <w:r w:rsidR="0093295A">
        <w:t xml:space="preserve">election at initial </w:t>
      </w:r>
      <w:r w:rsidR="00F27AA7">
        <w:t>recognition</w:t>
      </w:r>
      <w:r w:rsidR="00A7505D">
        <w:t xml:space="preserve"> for </w:t>
      </w:r>
      <w:proofErr w:type="gramStart"/>
      <w:r w:rsidR="00A7505D">
        <w:t>particular investments</w:t>
      </w:r>
      <w:proofErr w:type="gramEnd"/>
      <w:r w:rsidR="00A7505D">
        <w:t xml:space="preserve"> </w:t>
      </w:r>
      <w:r w:rsidR="00F47E2F">
        <w:t xml:space="preserve">in equity </w:t>
      </w:r>
      <w:r w:rsidR="00477586">
        <w:t>instruments.</w:t>
      </w:r>
    </w:p>
    <w:p w14:paraId="07A54A1A" w14:textId="77777777" w:rsidR="00D320F9" w:rsidRPr="00D320F9" w:rsidRDefault="00D320F9" w:rsidP="00BC7864">
      <w:pPr>
        <w:pStyle w:val="Header"/>
        <w:tabs>
          <w:tab w:val="clear" w:pos="4320"/>
          <w:tab w:val="clear" w:pos="8640"/>
          <w:tab w:val="left" w:pos="567"/>
        </w:tabs>
        <w:spacing w:line="360" w:lineRule="auto"/>
        <w:jc w:val="both"/>
        <w:rPr>
          <w:b/>
          <w:bCs/>
        </w:rPr>
      </w:pPr>
      <w:r w:rsidRPr="00D320F9">
        <w:rPr>
          <w:b/>
          <w:bCs/>
        </w:rPr>
        <w:t xml:space="preserve">Subsequent measurement </w:t>
      </w:r>
    </w:p>
    <w:p w14:paraId="47408478" w14:textId="0BB8F0EE" w:rsidR="0079048D" w:rsidRPr="00B50545" w:rsidRDefault="00D320F9" w:rsidP="00B50545">
      <w:pPr>
        <w:pStyle w:val="Header"/>
        <w:tabs>
          <w:tab w:val="clear" w:pos="4320"/>
          <w:tab w:val="clear" w:pos="8640"/>
          <w:tab w:val="left" w:pos="567"/>
        </w:tabs>
        <w:spacing w:line="360" w:lineRule="auto"/>
        <w:jc w:val="both"/>
      </w:pPr>
      <w:r>
        <w:t xml:space="preserve">Based on the business model and the cash flow characteristics, the entity classifies its </w:t>
      </w:r>
      <w:r w:rsidR="007C0D6F">
        <w:t xml:space="preserve">financial assets </w:t>
      </w:r>
      <w:r>
        <w:t xml:space="preserve">into amortized cost or fair value categories for financial instruments. Movements in fair value are presented in either </w:t>
      </w:r>
      <w:r w:rsidR="006B6367">
        <w:t>surplus or deficit</w:t>
      </w:r>
      <w:r>
        <w:t xml:space="preserve"> or </w:t>
      </w:r>
      <w:r w:rsidR="00D6787A">
        <w:t xml:space="preserve">through </w:t>
      </w:r>
      <w:r w:rsidR="005C7DF6">
        <w:t>net assets/ equity</w:t>
      </w:r>
      <w:r>
        <w:t xml:space="preserve"> subject to certain criteria being met</w:t>
      </w:r>
      <w:r w:rsidR="00DC505A">
        <w:t>.</w:t>
      </w:r>
    </w:p>
    <w:p w14:paraId="58707A7D" w14:textId="3B04EE8E" w:rsidR="00CA0B6F" w:rsidRPr="00206F0A" w:rsidRDefault="009D5303" w:rsidP="00483AB7">
      <w:pPr>
        <w:pStyle w:val="Header"/>
        <w:tabs>
          <w:tab w:val="clear" w:pos="4320"/>
          <w:tab w:val="clear" w:pos="8640"/>
        </w:tabs>
        <w:spacing w:line="360" w:lineRule="auto"/>
        <w:jc w:val="both"/>
        <w:rPr>
          <w:b/>
          <w:iCs/>
        </w:rPr>
      </w:pPr>
      <w:r>
        <w:rPr>
          <w:b/>
          <w:iCs/>
        </w:rPr>
        <w:t>Amortized cost</w:t>
      </w:r>
    </w:p>
    <w:p w14:paraId="0AB0FADD" w14:textId="2E3193FD" w:rsidR="009364AE" w:rsidRDefault="00232F47" w:rsidP="00232F47">
      <w:pPr>
        <w:autoSpaceDE/>
        <w:autoSpaceDN/>
        <w:spacing w:line="360" w:lineRule="auto"/>
        <w:jc w:val="both"/>
      </w:pPr>
      <w:r>
        <w:t xml:space="preserve">Financial assets that are held for collection of contractual cash flows where those cash flows represent solely payments of principal and interest, and that are not designated at fair value through surplus or deficit, are measured at amortized cost. A gain or loss on </w:t>
      </w:r>
      <w:r w:rsidR="00903BD7">
        <w:t xml:space="preserve">an </w:t>
      </w:r>
      <w:r w:rsidR="009364AE">
        <w:t>instrument</w:t>
      </w:r>
      <w:r>
        <w:t xml:space="preserve">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7E1E1A0E" w14:textId="66F1A1E5" w:rsidR="009364AE" w:rsidRPr="009364AE" w:rsidRDefault="009364AE" w:rsidP="00232F47">
      <w:pPr>
        <w:autoSpaceDE/>
        <w:autoSpaceDN/>
        <w:spacing w:line="360" w:lineRule="auto"/>
        <w:jc w:val="both"/>
        <w:rPr>
          <w:b/>
          <w:bCs/>
        </w:rPr>
      </w:pPr>
      <w:r w:rsidRPr="009364AE">
        <w:rPr>
          <w:b/>
          <w:bCs/>
        </w:rPr>
        <w:t>Fair value through</w:t>
      </w:r>
      <w:r>
        <w:rPr>
          <w:b/>
          <w:bCs/>
        </w:rPr>
        <w:t xml:space="preserve"> net assets/ equity</w:t>
      </w:r>
    </w:p>
    <w:p w14:paraId="0A2517ED" w14:textId="068DD6E2" w:rsidR="00813DAA" w:rsidRDefault="009364AE" w:rsidP="00232F47">
      <w:pPr>
        <w:autoSpaceDE/>
        <w:autoSpaceDN/>
        <w:spacing w:line="360" w:lineRule="auto"/>
        <w:jc w:val="both"/>
      </w:pPr>
      <w:r>
        <w:t xml:space="preserve">Financial assets that are held for collection of contractual cash flows and for selling the financial assets, where the assets’ cash flows represent solely payments of principal and interest, are measured at fair value through </w:t>
      </w:r>
      <w:r w:rsidR="00F70189">
        <w:t>net assets/ equity.</w:t>
      </w:r>
      <w:r>
        <w:t xml:space="preserve"> Movements in the carrying amount are taken through </w:t>
      </w:r>
      <w:r w:rsidR="002821E0">
        <w:t>net assets</w:t>
      </w:r>
      <w:r>
        <w:t xml:space="preserve">, except for the recognition of impairment gains or losses, interest revenue and foreign </w:t>
      </w:r>
      <w:r>
        <w:lastRenderedPageBreak/>
        <w:t xml:space="preserve">exchange gains and losses which are recognized in </w:t>
      </w:r>
      <w:r w:rsidR="00AE0797">
        <w:t>surplus/deficit</w:t>
      </w:r>
      <w:r>
        <w:t>. Interest income from these financial assets is included in finance income using the effective interest rate method.</w:t>
      </w:r>
    </w:p>
    <w:p w14:paraId="793F1BBC" w14:textId="77777777" w:rsidR="00813DAA" w:rsidRPr="00C82F20" w:rsidRDefault="00813DAA" w:rsidP="00813DAA">
      <w:pPr>
        <w:pStyle w:val="Header"/>
        <w:tabs>
          <w:tab w:val="clear" w:pos="4320"/>
          <w:tab w:val="clear" w:pos="8640"/>
        </w:tabs>
        <w:spacing w:line="360" w:lineRule="auto"/>
        <w:jc w:val="both"/>
        <w:rPr>
          <w:b/>
          <w:bCs/>
        </w:rPr>
      </w:pPr>
      <w:r w:rsidRPr="00C82F20">
        <w:rPr>
          <w:b/>
          <w:bCs/>
        </w:rPr>
        <w:t>Trade and other receivables</w:t>
      </w:r>
    </w:p>
    <w:p w14:paraId="1260373C" w14:textId="272628E9" w:rsidR="00813DAA" w:rsidRDefault="00813DAA" w:rsidP="00051433">
      <w:pPr>
        <w:pStyle w:val="Header"/>
        <w:tabs>
          <w:tab w:val="clear" w:pos="4320"/>
          <w:tab w:val="clear" w:pos="8640"/>
        </w:tabs>
        <w:spacing w:line="360" w:lineRule="auto"/>
        <w:jc w:val="both"/>
      </w:pPr>
      <w: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267F35C9" w14:textId="77777777" w:rsidR="00813DAA" w:rsidRPr="00813DAA" w:rsidRDefault="00813DAA" w:rsidP="00232F47">
      <w:pPr>
        <w:autoSpaceDE/>
        <w:autoSpaceDN/>
        <w:spacing w:line="360" w:lineRule="auto"/>
        <w:jc w:val="both"/>
        <w:rPr>
          <w:sz w:val="10"/>
          <w:szCs w:val="10"/>
        </w:rPr>
      </w:pPr>
    </w:p>
    <w:p w14:paraId="061E42BC" w14:textId="77777777" w:rsidR="00813DAA" w:rsidRPr="00823233" w:rsidRDefault="00813DAA" w:rsidP="00813DAA">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38B8337F" w14:textId="4A9F06D2" w:rsidR="007A55B2" w:rsidRDefault="00813DAA" w:rsidP="00823233">
      <w:pPr>
        <w:pStyle w:val="Header"/>
        <w:tabs>
          <w:tab w:val="clear" w:pos="4320"/>
          <w:tab w:val="clear" w:pos="8640"/>
        </w:tabs>
        <w:spacing w:line="360" w:lineRule="auto"/>
        <w:jc w:val="both"/>
      </w:pPr>
      <w: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51D57470" w14:textId="50FF9FFE" w:rsidR="007A55B2" w:rsidRDefault="007A55B2">
      <w:pPr>
        <w:autoSpaceDE/>
        <w:autoSpaceDN/>
      </w:pPr>
    </w:p>
    <w:p w14:paraId="4455D031" w14:textId="77777777" w:rsidR="00D12ED1" w:rsidRPr="00D12ED1" w:rsidRDefault="00D12ED1" w:rsidP="00823233">
      <w:pPr>
        <w:pStyle w:val="Header"/>
        <w:tabs>
          <w:tab w:val="clear" w:pos="4320"/>
          <w:tab w:val="clear" w:pos="8640"/>
        </w:tabs>
        <w:spacing w:line="360" w:lineRule="auto"/>
        <w:jc w:val="both"/>
        <w:rPr>
          <w:b/>
          <w:bCs/>
        </w:rPr>
      </w:pPr>
      <w:r w:rsidRPr="00D12ED1">
        <w:rPr>
          <w:b/>
          <w:bCs/>
        </w:rPr>
        <w:t>Impairment</w:t>
      </w:r>
    </w:p>
    <w:p w14:paraId="395F80F3" w14:textId="43390A27" w:rsidR="00115909" w:rsidRDefault="00D12ED1" w:rsidP="00813DAA">
      <w:pPr>
        <w:pStyle w:val="Header"/>
        <w:tabs>
          <w:tab w:val="clear" w:pos="4320"/>
          <w:tab w:val="clear" w:pos="8640"/>
        </w:tabs>
        <w:spacing w:line="360" w:lineRule="auto"/>
        <w:jc w:val="both"/>
        <w:rPr>
          <w:b/>
          <w:iCs/>
        </w:rPr>
      </w:pPr>
      <w:r>
        <w:t xml:space="preserve">The </w:t>
      </w:r>
      <w:r w:rsidR="00B1097F">
        <w:t>Fund</w:t>
      </w:r>
      <w:r w:rsidR="007A55B2">
        <w:t xml:space="preserve"> </w:t>
      </w:r>
      <w:r>
        <w:t xml:space="preserve">assesses, on a forward-looking basis, the expected credit loss (‘ECL’) associated with its </w:t>
      </w:r>
      <w:r w:rsidR="00A05B6D">
        <w:t>financial</w:t>
      </w:r>
      <w:r>
        <w:t xml:space="preserve"> assets carried at amortized cost and </w:t>
      </w:r>
      <w:r w:rsidR="00643F78">
        <w:t>fair</w:t>
      </w:r>
      <w:r w:rsidR="00D47A60">
        <w:t xml:space="preserve"> value through net assets/equity</w:t>
      </w:r>
      <w:r>
        <w:t xml:space="preserve">. The </w:t>
      </w:r>
      <w:r w:rsidR="00D47A60">
        <w:t>entity</w:t>
      </w:r>
      <w:r>
        <w:t xml:space="preserve"> recognizes a loss allowance for such losses at each reporting date. Critical estimates and significant judgments made by management in determining the expected credit loss (ECL) are set out in</w:t>
      </w:r>
      <w:r w:rsidRPr="00CA391D">
        <w:rPr>
          <w:i/>
          <w:iCs/>
        </w:rPr>
        <w:t xml:space="preserve"> Note</w:t>
      </w:r>
      <w:r w:rsidR="00CA391D" w:rsidRPr="00CA391D">
        <w:rPr>
          <w:i/>
          <w:iCs/>
        </w:rPr>
        <w:t xml:space="preserve"> xx.</w:t>
      </w:r>
    </w:p>
    <w:p w14:paraId="705A020A" w14:textId="77777777" w:rsidR="00752A03" w:rsidRPr="00FD1C82" w:rsidRDefault="00752A03" w:rsidP="00752A03">
      <w:pPr>
        <w:pStyle w:val="Header"/>
        <w:tabs>
          <w:tab w:val="clear" w:pos="4320"/>
          <w:tab w:val="clear" w:pos="8640"/>
          <w:tab w:val="left" w:pos="426"/>
        </w:tabs>
        <w:spacing w:line="360" w:lineRule="auto"/>
        <w:ind w:left="1004"/>
        <w:jc w:val="both"/>
        <w:rPr>
          <w:sz w:val="10"/>
          <w:szCs w:val="10"/>
        </w:rPr>
      </w:pPr>
    </w:p>
    <w:p w14:paraId="0A833533" w14:textId="22DD9E91" w:rsidR="00240B48" w:rsidRPr="0036650D" w:rsidRDefault="00B963A9" w:rsidP="00E508FD">
      <w:pPr>
        <w:pStyle w:val="Header"/>
        <w:numPr>
          <w:ilvl w:val="0"/>
          <w:numId w:val="22"/>
        </w:numPr>
        <w:tabs>
          <w:tab w:val="clear" w:pos="4320"/>
          <w:tab w:val="clear" w:pos="8640"/>
          <w:tab w:val="left" w:pos="284"/>
          <w:tab w:val="left" w:pos="1260"/>
        </w:tabs>
        <w:spacing w:line="360" w:lineRule="auto"/>
        <w:jc w:val="both"/>
        <w:rPr>
          <w:b/>
          <w:iCs/>
        </w:rPr>
      </w:pPr>
      <w:r w:rsidRPr="007E5921">
        <w:rPr>
          <w:b/>
          <w:iCs/>
        </w:rPr>
        <w:t>Financial liabilities</w:t>
      </w:r>
    </w:p>
    <w:p w14:paraId="51432DD0" w14:textId="22DD9E91" w:rsidR="008B0BB0" w:rsidRPr="00813DAA" w:rsidRDefault="008B0BB0" w:rsidP="008B0BB0">
      <w:pPr>
        <w:pStyle w:val="Header"/>
        <w:tabs>
          <w:tab w:val="clear" w:pos="4320"/>
          <w:tab w:val="clear" w:pos="8640"/>
        </w:tabs>
        <w:spacing w:line="360" w:lineRule="auto"/>
        <w:jc w:val="both"/>
        <w:rPr>
          <w:b/>
          <w:iCs/>
          <w:sz w:val="10"/>
          <w:szCs w:val="10"/>
        </w:rPr>
      </w:pPr>
    </w:p>
    <w:p w14:paraId="0141C25E" w14:textId="22DD9E91" w:rsidR="00ED260D" w:rsidRPr="00206F0A" w:rsidRDefault="008B0BB0" w:rsidP="008B0BB0">
      <w:pPr>
        <w:pStyle w:val="Header"/>
        <w:tabs>
          <w:tab w:val="clear" w:pos="4320"/>
          <w:tab w:val="clear" w:pos="8640"/>
        </w:tabs>
        <w:spacing w:line="360" w:lineRule="auto"/>
        <w:jc w:val="both"/>
        <w:rPr>
          <w:b/>
          <w:iCs/>
        </w:rPr>
      </w:pPr>
      <w:r>
        <w:rPr>
          <w:b/>
          <w:iCs/>
        </w:rPr>
        <w:t>Classification</w:t>
      </w:r>
    </w:p>
    <w:p w14:paraId="78915C61" w14:textId="3C46FD2A" w:rsidR="008B0BB0" w:rsidRDefault="00E500E9" w:rsidP="00BC7864">
      <w:pPr>
        <w:pStyle w:val="Header"/>
        <w:tabs>
          <w:tab w:val="clear" w:pos="4320"/>
          <w:tab w:val="clear" w:pos="8640"/>
        </w:tabs>
        <w:spacing w:line="360" w:lineRule="auto"/>
        <w:jc w:val="both"/>
      </w:pPr>
      <w:r>
        <w:t xml:space="preserve">The </w:t>
      </w:r>
      <w:r w:rsidR="00B1097F">
        <w:t>Fund</w:t>
      </w:r>
      <w:r>
        <w:t xml:space="preserve"> </w:t>
      </w:r>
      <w:r w:rsidR="00EE519E">
        <w:t xml:space="preserve">classifies </w:t>
      </w:r>
      <w:r>
        <w:t xml:space="preserve">its liabilities </w:t>
      </w:r>
      <w:r w:rsidR="00EE519E">
        <w:t xml:space="preserve">as subsequently </w:t>
      </w:r>
      <w:r w:rsidR="00D80AA7">
        <w:t xml:space="preserve">measured at </w:t>
      </w:r>
      <w:r w:rsidR="006C2E11">
        <w:t>amortized</w:t>
      </w:r>
      <w:r w:rsidR="00D80AA7">
        <w:t xml:space="preserve"> </w:t>
      </w:r>
      <w:r w:rsidR="00CB6424">
        <w:t>cost except</w:t>
      </w:r>
      <w:r w:rsidR="00CE5D65">
        <w:t xml:space="preserve"> for </w:t>
      </w:r>
      <w:r w:rsidR="00EA79A2">
        <w:t xml:space="preserve">financial liabilities </w:t>
      </w:r>
      <w:r w:rsidR="00BE7AB8">
        <w:t xml:space="preserve">measured </w:t>
      </w:r>
      <w:r w:rsidR="006E3E71">
        <w:t>through profit or loss.</w:t>
      </w:r>
    </w:p>
    <w:p w14:paraId="192CFB6F" w14:textId="77777777" w:rsidR="00264F8C" w:rsidRPr="00264F8C" w:rsidRDefault="00264F8C" w:rsidP="00264F8C">
      <w:pPr>
        <w:pStyle w:val="Header"/>
        <w:tabs>
          <w:tab w:val="clear" w:pos="4320"/>
          <w:tab w:val="clear" w:pos="8640"/>
        </w:tabs>
        <w:spacing w:line="360" w:lineRule="auto"/>
        <w:jc w:val="both"/>
      </w:pPr>
    </w:p>
    <w:p w14:paraId="3195E995" w14:textId="26A4B308" w:rsidR="003F5383" w:rsidRPr="0041277E" w:rsidRDefault="00C92E26" w:rsidP="00E508FD">
      <w:pPr>
        <w:pStyle w:val="ListParagraph"/>
        <w:numPr>
          <w:ilvl w:val="0"/>
          <w:numId w:val="21"/>
        </w:numPr>
        <w:spacing w:line="360" w:lineRule="auto"/>
        <w:ind w:right="-20"/>
        <w:jc w:val="both"/>
        <w:rPr>
          <w:b/>
        </w:rPr>
      </w:pPr>
      <w:r w:rsidRPr="0041277E">
        <w:rPr>
          <w:b/>
        </w:rPr>
        <w:t>Changes in accounting policies and estimates</w:t>
      </w:r>
      <w:r w:rsidR="00177D9F" w:rsidRPr="0041277E">
        <w:rPr>
          <w:b/>
        </w:rPr>
        <w:t xml:space="preserve"> </w:t>
      </w:r>
    </w:p>
    <w:p w14:paraId="3219C43D" w14:textId="3A71DFF0" w:rsidR="003F5383" w:rsidRDefault="00C92E26" w:rsidP="00C333CB">
      <w:pPr>
        <w:pStyle w:val="Header"/>
        <w:tabs>
          <w:tab w:val="clear" w:pos="4320"/>
          <w:tab w:val="clear" w:pos="8640"/>
        </w:tabs>
        <w:spacing w:line="360" w:lineRule="auto"/>
        <w:jc w:val="both"/>
      </w:pPr>
      <w:r w:rsidRPr="00650C14">
        <w:t xml:space="preserve">The </w:t>
      </w:r>
      <w:r w:rsidR="00B1097F">
        <w:t>Fund</w:t>
      </w:r>
      <w:r w:rsidRPr="00650C14">
        <w:t xml:space="preserve"> recognizes the effects of changes in accounting policy retrospectively. The effects of changes in</w:t>
      </w:r>
      <w:r w:rsidR="003D5FFC" w:rsidRPr="00650C14">
        <w:t xml:space="preserve"> </w:t>
      </w:r>
      <w:r w:rsidRPr="00650C14">
        <w:t>accounting policy are applied prospectively if retrospective application is impractical.</w:t>
      </w:r>
    </w:p>
    <w:p w14:paraId="45783DAB" w14:textId="6C3D24EB" w:rsidR="00395006" w:rsidRPr="00395006" w:rsidRDefault="00395006" w:rsidP="00847E2E">
      <w:pPr>
        <w:autoSpaceDE/>
        <w:autoSpaceDN/>
        <w:rPr>
          <w:b/>
        </w:rPr>
      </w:pPr>
    </w:p>
    <w:p w14:paraId="245A25E1" w14:textId="77777777" w:rsidR="00264F8C" w:rsidRPr="0041277E" w:rsidRDefault="00264F8C" w:rsidP="00E508FD">
      <w:pPr>
        <w:pStyle w:val="ListParagraph"/>
        <w:numPr>
          <w:ilvl w:val="0"/>
          <w:numId w:val="21"/>
        </w:numPr>
        <w:spacing w:line="360" w:lineRule="auto"/>
        <w:ind w:right="-20"/>
        <w:jc w:val="both"/>
        <w:rPr>
          <w:b/>
        </w:rPr>
      </w:pPr>
      <w:r w:rsidRPr="0041277E">
        <w:rPr>
          <w:b/>
        </w:rPr>
        <w:t xml:space="preserve">Related parties </w:t>
      </w:r>
    </w:p>
    <w:p w14:paraId="316BFF82" w14:textId="4EEB78B9" w:rsidR="00264F8C" w:rsidRDefault="00264F8C" w:rsidP="00264F8C">
      <w:pPr>
        <w:pStyle w:val="Header"/>
        <w:tabs>
          <w:tab w:val="clear" w:pos="4320"/>
          <w:tab w:val="clear" w:pos="8640"/>
        </w:tabs>
        <w:spacing w:line="360" w:lineRule="auto"/>
        <w:jc w:val="both"/>
        <w:rPr>
          <w:i/>
          <w:iCs/>
          <w:color w:val="FF0000"/>
        </w:rPr>
      </w:pPr>
      <w:r w:rsidRPr="00650C14">
        <w:t>The</w:t>
      </w:r>
      <w:r w:rsidRPr="00480906">
        <w:rPr>
          <w:i/>
          <w:iCs/>
        </w:rPr>
        <w:t xml:space="preserve"> </w:t>
      </w:r>
      <w:r w:rsidR="00BC54A2" w:rsidRPr="00BC54A2">
        <w:t>Fund</w:t>
      </w:r>
      <w:r w:rsidRPr="00BC54A2">
        <w:t xml:space="preserve"> </w:t>
      </w:r>
      <w:r w:rsidRPr="00650C14">
        <w:t xml:space="preserve">regards a related party as a person or an </w:t>
      </w:r>
      <w:r>
        <w:t>Entity</w:t>
      </w:r>
      <w:r w:rsidRPr="00650C14">
        <w:t xml:space="preserve"> with the ability to exert control individually or jointly, or to exercise significant influence over the </w:t>
      </w:r>
      <w:r w:rsidR="00BA0543" w:rsidRPr="00BA0543">
        <w:t>Fund</w:t>
      </w:r>
      <w:r w:rsidRPr="00BA0543">
        <w:t>,</w:t>
      </w:r>
      <w:r w:rsidRPr="00650C14">
        <w:t xml:space="preserve"> or vice versa. Members of key management</w:t>
      </w:r>
      <w:r w:rsidR="001838F2">
        <w:t xml:space="preserve"> of the Fund</w:t>
      </w:r>
      <w:r w:rsidRPr="00650C14">
        <w:t xml:space="preserve"> are regarded as related parties</w:t>
      </w:r>
      <w:r w:rsidR="000A1AAE">
        <w:t>.</w:t>
      </w:r>
    </w:p>
    <w:p w14:paraId="067D7F91" w14:textId="77777777" w:rsidR="00C73A33" w:rsidRDefault="00C73A33">
      <w:pPr>
        <w:autoSpaceDE/>
        <w:autoSpaceDN/>
        <w:rPr>
          <w:b/>
          <w:bCs/>
          <w:color w:val="000000"/>
          <w:lang w:eastAsia="en-GB"/>
        </w:rPr>
      </w:pPr>
    </w:p>
    <w:p w14:paraId="36A527CC" w14:textId="69B60227" w:rsidR="00C73A33" w:rsidRDefault="00C73A33">
      <w:pPr>
        <w:autoSpaceDE/>
        <w:autoSpaceDN/>
        <w:rPr>
          <w:b/>
          <w:bCs/>
          <w:color w:val="000000"/>
          <w:lang w:eastAsia="en-GB"/>
        </w:rPr>
      </w:pPr>
      <w:r>
        <w:rPr>
          <w:b/>
          <w:bCs/>
          <w:color w:val="000000"/>
          <w:lang w:eastAsia="en-GB"/>
        </w:rPr>
        <w:br w:type="page"/>
      </w:r>
    </w:p>
    <w:p w14:paraId="60C91CF9" w14:textId="05FD79A3" w:rsidR="003C2D5D" w:rsidRPr="0041277E" w:rsidRDefault="003C2D5D" w:rsidP="00E508FD">
      <w:pPr>
        <w:pStyle w:val="ListParagraph"/>
        <w:numPr>
          <w:ilvl w:val="0"/>
          <w:numId w:val="21"/>
        </w:numPr>
        <w:spacing w:line="360" w:lineRule="auto"/>
        <w:ind w:right="-20"/>
        <w:jc w:val="both"/>
        <w:rPr>
          <w:b/>
        </w:rPr>
      </w:pPr>
      <w:r w:rsidRPr="0041277E">
        <w:rPr>
          <w:b/>
        </w:rPr>
        <w:lastRenderedPageBreak/>
        <w:t xml:space="preserve">Cash and cash </w:t>
      </w:r>
      <w:r w:rsidR="001A7608" w:rsidRPr="0041277E">
        <w:rPr>
          <w:b/>
        </w:rPr>
        <w:t>equivalents.</w:t>
      </w:r>
    </w:p>
    <w:p w14:paraId="1E696762" w14:textId="68283647" w:rsidR="003C2D5D" w:rsidRDefault="003C2D5D" w:rsidP="00C333CB">
      <w:pPr>
        <w:pStyle w:val="Header"/>
        <w:tabs>
          <w:tab w:val="clear" w:pos="4320"/>
          <w:tab w:val="clear" w:pos="8640"/>
        </w:tabs>
        <w:spacing w:line="360" w:lineRule="auto"/>
        <w:jc w:val="both"/>
      </w:pPr>
      <w:r w:rsidRPr="00650C14">
        <w:t>Cash and cash equivalents comprise cash on hand and cash at bank. Bank account balances include amounts held at the Central Bank of Kenya</w:t>
      </w:r>
      <w:r w:rsidR="001B78B0">
        <w:t xml:space="preserve"> special purpose account</w:t>
      </w:r>
      <w:r w:rsidRPr="00650C14">
        <w:t xml:space="preserve"> and </w:t>
      </w:r>
      <w:r w:rsidR="00C47047">
        <w:t>the deposit account</w:t>
      </w:r>
      <w:r w:rsidR="00C26AFA">
        <w:t xml:space="preserve"> </w:t>
      </w:r>
      <w:r w:rsidRPr="00650C14">
        <w:t xml:space="preserve">at the end of the financial year. </w:t>
      </w:r>
    </w:p>
    <w:p w14:paraId="7F9A8F94" w14:textId="78F48231" w:rsidR="00C333CB" w:rsidRDefault="00C333CB">
      <w:pPr>
        <w:autoSpaceDE/>
        <w:autoSpaceDN/>
      </w:pPr>
    </w:p>
    <w:p w14:paraId="4D9D1969" w14:textId="1471DD88" w:rsidR="003C2D5D" w:rsidRPr="0041277E" w:rsidRDefault="0033569D" w:rsidP="00E508FD">
      <w:pPr>
        <w:pStyle w:val="ListParagraph"/>
        <w:numPr>
          <w:ilvl w:val="0"/>
          <w:numId w:val="21"/>
        </w:numPr>
        <w:spacing w:line="360" w:lineRule="auto"/>
        <w:ind w:right="-20"/>
        <w:jc w:val="both"/>
        <w:rPr>
          <w:b/>
        </w:rPr>
      </w:pPr>
      <w:r w:rsidRPr="0041277E">
        <w:rPr>
          <w:b/>
        </w:rPr>
        <w:t>Comparative figures</w:t>
      </w:r>
    </w:p>
    <w:p w14:paraId="435B4FEC" w14:textId="21864662" w:rsidR="00143C86" w:rsidRDefault="0033569D" w:rsidP="00387EC6">
      <w:pPr>
        <w:pStyle w:val="Header"/>
        <w:tabs>
          <w:tab w:val="clear" w:pos="4320"/>
          <w:tab w:val="clear" w:pos="8640"/>
        </w:tabs>
        <w:spacing w:line="360" w:lineRule="auto"/>
        <w:jc w:val="both"/>
      </w:pPr>
      <w:r w:rsidRPr="00650C14">
        <w:t>Where necessary</w:t>
      </w:r>
      <w:r w:rsidR="00B85FF6">
        <w:t>,</w:t>
      </w:r>
      <w:r w:rsidRPr="00650C14">
        <w:t xml:space="preserve"> comparative figures for the previous financial year have been amended or reconfigured to conform to the required changes in presentation.</w:t>
      </w:r>
    </w:p>
    <w:p w14:paraId="7F4684C6" w14:textId="77777777" w:rsidR="00387EC6" w:rsidRPr="00606B3C" w:rsidRDefault="00387EC6" w:rsidP="00387EC6">
      <w:pPr>
        <w:pStyle w:val="Header"/>
        <w:tabs>
          <w:tab w:val="clear" w:pos="4320"/>
          <w:tab w:val="clear" w:pos="8640"/>
        </w:tabs>
        <w:spacing w:line="360" w:lineRule="auto"/>
        <w:jc w:val="both"/>
      </w:pPr>
    </w:p>
    <w:p w14:paraId="5DFD9BCB" w14:textId="621EB619" w:rsidR="00E56806" w:rsidRPr="0041277E" w:rsidRDefault="00143C86" w:rsidP="00E508FD">
      <w:pPr>
        <w:pStyle w:val="ListParagraph"/>
        <w:numPr>
          <w:ilvl w:val="0"/>
          <w:numId w:val="21"/>
        </w:numPr>
        <w:spacing w:line="360" w:lineRule="auto"/>
        <w:ind w:right="-20"/>
        <w:jc w:val="both"/>
        <w:rPr>
          <w:b/>
        </w:rPr>
      </w:pPr>
      <w:r w:rsidRPr="0041277E">
        <w:rPr>
          <w:b/>
        </w:rPr>
        <w:t xml:space="preserve">Subsequent events </w:t>
      </w:r>
    </w:p>
    <w:p w14:paraId="139B652D" w14:textId="52839AB9" w:rsidR="00143C86" w:rsidRDefault="00143C86" w:rsidP="00387EC6">
      <w:pPr>
        <w:pStyle w:val="Header"/>
        <w:tabs>
          <w:tab w:val="clear" w:pos="4320"/>
          <w:tab w:val="clear" w:pos="8640"/>
          <w:tab w:val="left" w:pos="426"/>
        </w:tabs>
        <w:spacing w:line="360" w:lineRule="auto"/>
        <w:jc w:val="both"/>
      </w:pPr>
      <w:r w:rsidRPr="00650C14">
        <w:t xml:space="preserve">There have been no events </w:t>
      </w:r>
      <w:proofErr w:type="gramStart"/>
      <w:r w:rsidRPr="00650C14">
        <w:t>subsequent to</w:t>
      </w:r>
      <w:proofErr w:type="gramEnd"/>
      <w:r w:rsidRPr="00650C14">
        <w:t xml:space="preserve"> the financial year end with a significant impact on the financial statements for the year ended June 30, </w:t>
      </w:r>
      <w:r w:rsidR="00B8533E" w:rsidRPr="00650C14">
        <w:t>20</w:t>
      </w:r>
      <w:r w:rsidR="0084480D">
        <w:t>xx</w:t>
      </w:r>
      <w:r w:rsidRPr="00650C14">
        <w:t>.</w:t>
      </w:r>
    </w:p>
    <w:p w14:paraId="7440521D" w14:textId="77777777" w:rsidR="00387EC6" w:rsidRDefault="00387EC6" w:rsidP="00387EC6">
      <w:pPr>
        <w:pStyle w:val="Default"/>
        <w:spacing w:line="360" w:lineRule="auto"/>
        <w:jc w:val="both"/>
        <w:rPr>
          <w:rFonts w:ascii="Times New Roman" w:hAnsi="Times New Roman" w:cs="Times New Roman"/>
          <w:b/>
          <w:bCs/>
        </w:rPr>
      </w:pPr>
    </w:p>
    <w:p w14:paraId="6548B546" w14:textId="37766887" w:rsidR="00387EC6" w:rsidRPr="007A3146" w:rsidRDefault="00B53E39" w:rsidP="00194847">
      <w:pPr>
        <w:autoSpaceDE/>
        <w:autoSpaceDN/>
        <w:rPr>
          <w:b/>
          <w:bCs/>
        </w:rPr>
      </w:pPr>
      <w:r>
        <w:rPr>
          <w:b/>
          <w:bCs/>
        </w:rPr>
        <w:br w:type="page"/>
      </w:r>
    </w:p>
    <w:p w14:paraId="4CC3F3C4" w14:textId="41FBF140" w:rsidR="00B52E40" w:rsidRPr="00A03664" w:rsidRDefault="00DC6821" w:rsidP="00E508FD">
      <w:pPr>
        <w:pStyle w:val="ListParagraph"/>
        <w:numPr>
          <w:ilvl w:val="0"/>
          <w:numId w:val="16"/>
        </w:numPr>
        <w:spacing w:line="360" w:lineRule="auto"/>
        <w:ind w:left="720" w:right="-20" w:hanging="630"/>
        <w:jc w:val="both"/>
        <w:rPr>
          <w:rFonts w:eastAsia="Arial"/>
          <w:b/>
        </w:rPr>
      </w:pPr>
      <w:r w:rsidRPr="003A2965">
        <w:rPr>
          <w:rFonts w:eastAsia="Arial"/>
          <w:b/>
        </w:rPr>
        <w:lastRenderedPageBreak/>
        <w:t xml:space="preserve">Significant Judgments and Sources </w:t>
      </w:r>
      <w:r w:rsidR="007C2F32" w:rsidRPr="003A2965">
        <w:rPr>
          <w:rFonts w:eastAsia="Arial"/>
          <w:b/>
        </w:rPr>
        <w:t>o</w:t>
      </w:r>
      <w:r w:rsidRPr="003A2965">
        <w:rPr>
          <w:rFonts w:eastAsia="Arial"/>
          <w:b/>
        </w:rPr>
        <w:t xml:space="preserve">f Estimation Uncertainty </w:t>
      </w:r>
    </w:p>
    <w:p w14:paraId="42380F42" w14:textId="74C8E1B1" w:rsidR="00480906" w:rsidRDefault="00C92E26" w:rsidP="00480906">
      <w:pPr>
        <w:pStyle w:val="Header"/>
        <w:tabs>
          <w:tab w:val="clear" w:pos="4320"/>
          <w:tab w:val="clear" w:pos="8640"/>
          <w:tab w:val="decimal" w:pos="5760"/>
          <w:tab w:val="decimal" w:pos="7920"/>
        </w:tabs>
        <w:spacing w:line="360" w:lineRule="auto"/>
        <w:jc w:val="both"/>
      </w:pPr>
      <w:r w:rsidRPr="00650C14">
        <w:t xml:space="preserve">The preparation of the </w:t>
      </w:r>
      <w:r w:rsidR="00C23759" w:rsidRPr="00C23759">
        <w:t>Fund</w:t>
      </w:r>
      <w:r w:rsidRPr="00C23759">
        <w:t xml:space="preserve">'s </w:t>
      </w:r>
      <w:r w:rsidRPr="00650C14">
        <w:t>financial statements in conformity with IPSAS requires management to make</w:t>
      </w:r>
      <w:r w:rsidR="004302D0" w:rsidRPr="00650C14">
        <w:t xml:space="preserve"> </w:t>
      </w:r>
      <w:r w:rsidRPr="00650C14">
        <w:t>judgments, estimates and assumptions that affect the reported amounts of revenues, expenses, assets and</w:t>
      </w:r>
      <w:r w:rsidR="004302D0" w:rsidRPr="00650C14">
        <w:t xml:space="preserve"> </w:t>
      </w:r>
      <w:r w:rsidRPr="00650C14">
        <w:t>liabilities, and the disclosure of contingent liabilities, at the end of the reporting period. However, uncertainty</w:t>
      </w:r>
      <w:r w:rsidR="004302D0" w:rsidRPr="00650C14">
        <w:t xml:space="preserve"> </w:t>
      </w:r>
      <w:r w:rsidRPr="00650C14">
        <w:t>about these assumptions and estimates could result in outcomes that require a material adjustment to the</w:t>
      </w:r>
      <w:r w:rsidR="004302D0" w:rsidRPr="00650C14">
        <w:t xml:space="preserve"> </w:t>
      </w:r>
      <w:r w:rsidRPr="00650C14">
        <w:t>carrying amount of the asset or liabi</w:t>
      </w:r>
      <w:r w:rsidR="00403EAE" w:rsidRPr="00650C14">
        <w:t>lity affected in future periods</w:t>
      </w:r>
      <w:r w:rsidR="00143C86" w:rsidRPr="00650C14">
        <w:t xml:space="preserve">. </w:t>
      </w:r>
      <w:r w:rsidRPr="00650C14">
        <w:t xml:space="preserve">State all judgements, estimates and assumptions made: </w:t>
      </w:r>
    </w:p>
    <w:p w14:paraId="1217B33C" w14:textId="77777777" w:rsidR="00387EC6" w:rsidRPr="006F716F" w:rsidRDefault="00387EC6" w:rsidP="00480906">
      <w:pPr>
        <w:pStyle w:val="Header"/>
        <w:tabs>
          <w:tab w:val="clear" w:pos="4320"/>
          <w:tab w:val="clear" w:pos="8640"/>
          <w:tab w:val="decimal" w:pos="5760"/>
          <w:tab w:val="decimal" w:pos="7920"/>
        </w:tabs>
        <w:spacing w:line="360" w:lineRule="auto"/>
        <w:jc w:val="both"/>
        <w:rPr>
          <w:sz w:val="18"/>
          <w:szCs w:val="18"/>
        </w:rPr>
      </w:pPr>
    </w:p>
    <w:p w14:paraId="26711253" w14:textId="4712319F" w:rsidR="006E4A4D" w:rsidRPr="00A03664" w:rsidRDefault="00C92E26" w:rsidP="00A03664">
      <w:pPr>
        <w:pStyle w:val="Header"/>
        <w:tabs>
          <w:tab w:val="clear" w:pos="4320"/>
          <w:tab w:val="clear" w:pos="8640"/>
          <w:tab w:val="left" w:pos="567"/>
        </w:tabs>
        <w:spacing w:line="360" w:lineRule="auto"/>
        <w:jc w:val="both"/>
        <w:rPr>
          <w:b/>
        </w:rPr>
      </w:pPr>
      <w:r w:rsidRPr="00650C14">
        <w:rPr>
          <w:b/>
        </w:rPr>
        <w:t xml:space="preserve">Estimates and </w:t>
      </w:r>
      <w:r w:rsidR="006F716F" w:rsidRPr="00650C14">
        <w:rPr>
          <w:b/>
        </w:rPr>
        <w:t>assumptions.</w:t>
      </w:r>
    </w:p>
    <w:p w14:paraId="160B9620" w14:textId="77777777" w:rsidR="00C73A33" w:rsidRDefault="00C92E26" w:rsidP="00BA0650">
      <w:pPr>
        <w:pStyle w:val="Header"/>
        <w:tabs>
          <w:tab w:val="clear" w:pos="4320"/>
          <w:tab w:val="clear" w:pos="8640"/>
          <w:tab w:val="decimal" w:pos="5760"/>
          <w:tab w:val="decimal" w:pos="7920"/>
        </w:tabs>
        <w:spacing w:line="360" w:lineRule="auto"/>
        <w:jc w:val="both"/>
      </w:pPr>
      <w:r w:rsidRPr="00650C14">
        <w:t>The key assumptions concerning the future and other key sources of estimation uncertainty at the reporting date,</w:t>
      </w:r>
      <w:r w:rsidR="004302D0" w:rsidRPr="00650C14">
        <w:t xml:space="preserve"> </w:t>
      </w:r>
      <w:r w:rsidRPr="00650C14">
        <w:t>that have a significant risk of causing a material adjustment to the carrying amounts of assets and liabilities within</w:t>
      </w:r>
      <w:r w:rsidR="004302D0" w:rsidRPr="00650C14">
        <w:t xml:space="preserve"> </w:t>
      </w:r>
      <w:r w:rsidRPr="00650C14">
        <w:t xml:space="preserve">the next financial year, are described below. The </w:t>
      </w:r>
      <w:r w:rsidR="00E80625">
        <w:t>Entity</w:t>
      </w:r>
      <w:r w:rsidRPr="00650C14">
        <w:t xml:space="preserve"> based its assumptions and estimates on parameters</w:t>
      </w:r>
      <w:r w:rsidR="004302D0" w:rsidRPr="00650C14">
        <w:t xml:space="preserve"> </w:t>
      </w:r>
      <w:r w:rsidRPr="00650C14">
        <w:t>available when the financial statements were prepared. However, existing circumstances and</w:t>
      </w:r>
      <w:r w:rsidR="004302D0" w:rsidRPr="00650C14">
        <w:t xml:space="preserve"> </w:t>
      </w:r>
      <w:r w:rsidRPr="00650C14">
        <w:t>assumptions about future developments may change due to market changes or circumstances arising beyond the</w:t>
      </w:r>
      <w:r w:rsidR="004302D0" w:rsidRPr="00650C14">
        <w:t xml:space="preserve"> </w:t>
      </w:r>
      <w:r w:rsidRPr="00650C14">
        <w:t xml:space="preserve">control of the </w:t>
      </w:r>
      <w:r w:rsidR="00E80625">
        <w:t>Entity</w:t>
      </w:r>
      <w:r w:rsidRPr="00650C14">
        <w:t>. Such changes are reflected in the assumptions when they occur.</w:t>
      </w:r>
      <w:r w:rsidR="004302D0" w:rsidRPr="00650C14">
        <w:t xml:space="preserve"> </w:t>
      </w:r>
      <w:r w:rsidRPr="00650C14">
        <w:t>IPSAS 1.140</w:t>
      </w:r>
      <w:r w:rsidR="00BA0650">
        <w:t>.</w:t>
      </w:r>
    </w:p>
    <w:p w14:paraId="4F05CCA9" w14:textId="77777777" w:rsidR="00C73A33" w:rsidRDefault="00C73A33" w:rsidP="00BA0650">
      <w:pPr>
        <w:pStyle w:val="Header"/>
        <w:tabs>
          <w:tab w:val="clear" w:pos="4320"/>
          <w:tab w:val="clear" w:pos="8640"/>
          <w:tab w:val="decimal" w:pos="5760"/>
          <w:tab w:val="decimal" w:pos="7920"/>
        </w:tabs>
        <w:spacing w:line="360" w:lineRule="auto"/>
        <w:jc w:val="both"/>
      </w:pPr>
    </w:p>
    <w:p w14:paraId="2C241971" w14:textId="77777777" w:rsidR="00C73A33" w:rsidRDefault="00C73A33" w:rsidP="00BA0650">
      <w:pPr>
        <w:pStyle w:val="Header"/>
        <w:tabs>
          <w:tab w:val="clear" w:pos="4320"/>
          <w:tab w:val="clear" w:pos="8640"/>
          <w:tab w:val="decimal" w:pos="5760"/>
          <w:tab w:val="decimal" w:pos="7920"/>
        </w:tabs>
        <w:spacing w:line="360" w:lineRule="auto"/>
        <w:jc w:val="both"/>
      </w:pPr>
    </w:p>
    <w:p w14:paraId="53D40426" w14:textId="77777777" w:rsidR="00C73A33" w:rsidRDefault="00C73A33" w:rsidP="00BA0650">
      <w:pPr>
        <w:pStyle w:val="Header"/>
        <w:tabs>
          <w:tab w:val="clear" w:pos="4320"/>
          <w:tab w:val="clear" w:pos="8640"/>
          <w:tab w:val="decimal" w:pos="5760"/>
          <w:tab w:val="decimal" w:pos="7920"/>
        </w:tabs>
        <w:spacing w:line="360" w:lineRule="auto"/>
        <w:jc w:val="both"/>
      </w:pPr>
    </w:p>
    <w:p w14:paraId="088450DF" w14:textId="77777777" w:rsidR="00C73A33" w:rsidRDefault="00C73A33" w:rsidP="00BA0650">
      <w:pPr>
        <w:pStyle w:val="Header"/>
        <w:tabs>
          <w:tab w:val="clear" w:pos="4320"/>
          <w:tab w:val="clear" w:pos="8640"/>
          <w:tab w:val="decimal" w:pos="5760"/>
          <w:tab w:val="decimal" w:pos="7920"/>
        </w:tabs>
        <w:spacing w:line="360" w:lineRule="auto"/>
        <w:jc w:val="both"/>
      </w:pPr>
    </w:p>
    <w:p w14:paraId="185C09D2" w14:textId="07B010E2" w:rsidR="00194847" w:rsidRPr="00BA0650" w:rsidRDefault="00194847" w:rsidP="00BA0650">
      <w:pPr>
        <w:pStyle w:val="Header"/>
        <w:tabs>
          <w:tab w:val="clear" w:pos="4320"/>
          <w:tab w:val="clear" w:pos="8640"/>
          <w:tab w:val="decimal" w:pos="5760"/>
          <w:tab w:val="decimal" w:pos="7920"/>
        </w:tabs>
        <w:spacing w:line="360" w:lineRule="auto"/>
        <w:jc w:val="both"/>
      </w:pPr>
      <w:r>
        <w:rPr>
          <w:i/>
          <w:color w:val="000000" w:themeColor="text1"/>
        </w:rPr>
        <w:br w:type="page"/>
      </w:r>
    </w:p>
    <w:p w14:paraId="5E6C0651" w14:textId="3DF63ED7" w:rsidR="00C333CB" w:rsidRPr="006F716F" w:rsidRDefault="00AD6996" w:rsidP="00B2787A">
      <w:pPr>
        <w:pStyle w:val="Header"/>
        <w:tabs>
          <w:tab w:val="clear" w:pos="4320"/>
          <w:tab w:val="clear" w:pos="8640"/>
          <w:tab w:val="left" w:pos="567"/>
        </w:tabs>
        <w:spacing w:line="360" w:lineRule="auto"/>
        <w:jc w:val="both"/>
        <w:rPr>
          <w:b/>
          <w:color w:val="000000" w:themeColor="text1"/>
          <w:sz w:val="2"/>
          <w:szCs w:val="2"/>
        </w:rPr>
      </w:pPr>
      <w:r w:rsidRPr="007A1E7D">
        <w:rPr>
          <w:b/>
          <w:color w:val="000000" w:themeColor="text1"/>
        </w:rPr>
        <w:lastRenderedPageBreak/>
        <w:tab/>
      </w:r>
    </w:p>
    <w:p w14:paraId="620C9497" w14:textId="3C3EECE0" w:rsidR="007839CA" w:rsidRPr="003A2965" w:rsidRDefault="003F68F0" w:rsidP="001A330E">
      <w:pPr>
        <w:pStyle w:val="ListParagraph"/>
        <w:numPr>
          <w:ilvl w:val="0"/>
          <w:numId w:val="16"/>
        </w:numPr>
        <w:spacing w:before="240" w:line="360" w:lineRule="auto"/>
        <w:ind w:left="567" w:right="-20" w:hanging="425"/>
        <w:jc w:val="both"/>
        <w:rPr>
          <w:rFonts w:eastAsia="Arial"/>
          <w:b/>
        </w:rPr>
      </w:pPr>
      <w:r w:rsidRPr="003A2965">
        <w:rPr>
          <w:rFonts w:eastAsia="Arial"/>
          <w:b/>
        </w:rPr>
        <w:t xml:space="preserve">Transfers from </w:t>
      </w:r>
      <w:r w:rsidR="00E14C44">
        <w:rPr>
          <w:rFonts w:eastAsia="Arial"/>
          <w:b/>
        </w:rPr>
        <w:t>E</w:t>
      </w:r>
      <w:r w:rsidR="003F3AE4">
        <w:rPr>
          <w:rFonts w:eastAsia="Arial"/>
          <w:b/>
        </w:rPr>
        <w:t>qu</w:t>
      </w:r>
      <w:r w:rsidR="00676E85">
        <w:rPr>
          <w:rFonts w:eastAsia="Arial"/>
          <w:b/>
        </w:rPr>
        <w:t>a</w:t>
      </w:r>
      <w:r w:rsidR="003F3AE4">
        <w:rPr>
          <w:rFonts w:eastAsia="Arial"/>
          <w:b/>
        </w:rPr>
        <w:t>lisation Fund</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908"/>
        <w:gridCol w:w="2318"/>
        <w:gridCol w:w="2320"/>
      </w:tblGrid>
      <w:tr w:rsidR="07B3CC81" w14:paraId="76C9766D" w14:textId="77777777" w:rsidTr="003C0B4B">
        <w:trPr>
          <w:trHeight w:val="330"/>
        </w:trPr>
        <w:tc>
          <w:tcPr>
            <w:tcW w:w="2571" w:type="pct"/>
            <w:vMerge w:val="restart"/>
            <w:tcBorders>
              <w:top w:val="single" w:sz="6" w:space="0" w:color="auto"/>
              <w:left w:val="single" w:sz="6" w:space="0" w:color="auto"/>
              <w:bottom w:val="dotted" w:sz="6" w:space="0" w:color="auto"/>
              <w:right w:val="single" w:sz="6" w:space="0" w:color="auto"/>
            </w:tcBorders>
            <w:shd w:val="clear" w:color="auto" w:fill="0070C0"/>
            <w:tcMar>
              <w:left w:w="105" w:type="dxa"/>
              <w:right w:w="105" w:type="dxa"/>
            </w:tcMar>
            <w:vAlign w:val="center"/>
          </w:tcPr>
          <w:p w14:paraId="15742753" w14:textId="363BAD4B" w:rsidR="07B3CC81" w:rsidRDefault="07B3CC81" w:rsidP="07B3CC81">
            <w:pPr>
              <w:spacing w:before="60" w:after="60"/>
              <w:rPr>
                <w:color w:val="231F20"/>
              </w:rPr>
            </w:pPr>
            <w:r w:rsidRPr="07B3CC81">
              <w:rPr>
                <w:b/>
                <w:bCs/>
                <w:color w:val="231F20"/>
              </w:rPr>
              <w:t>Description</w:t>
            </w:r>
          </w:p>
        </w:tc>
        <w:tc>
          <w:tcPr>
            <w:tcW w:w="1214" w:type="pct"/>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bottom"/>
          </w:tcPr>
          <w:p w14:paraId="72B4F1D0" w14:textId="641689EF" w:rsidR="07B3CC81" w:rsidRDefault="07B3CC81" w:rsidP="07B3CC81">
            <w:pPr>
              <w:spacing w:before="60" w:after="60"/>
              <w:jc w:val="center"/>
              <w:rPr>
                <w:color w:val="000000" w:themeColor="text1"/>
                <w:sz w:val="22"/>
                <w:szCs w:val="22"/>
              </w:rPr>
            </w:pPr>
            <w:r w:rsidRPr="07B3CC81">
              <w:rPr>
                <w:b/>
                <w:bCs/>
                <w:color w:val="000000" w:themeColor="text1"/>
                <w:sz w:val="22"/>
                <w:szCs w:val="22"/>
                <w:lang w:val="en-US"/>
              </w:rPr>
              <w:t>Insert Current FY</w:t>
            </w:r>
          </w:p>
        </w:tc>
        <w:tc>
          <w:tcPr>
            <w:tcW w:w="1215" w:type="pct"/>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bottom"/>
          </w:tcPr>
          <w:p w14:paraId="19EC1489" w14:textId="77777777" w:rsidR="003C0B4B" w:rsidRDefault="07B3CC81" w:rsidP="07B3CC81">
            <w:pPr>
              <w:spacing w:before="60" w:after="60"/>
              <w:jc w:val="center"/>
              <w:rPr>
                <w:b/>
                <w:bCs/>
                <w:color w:val="000000" w:themeColor="text1"/>
                <w:sz w:val="22"/>
                <w:szCs w:val="22"/>
                <w:lang w:val="en-US"/>
              </w:rPr>
            </w:pPr>
            <w:r w:rsidRPr="07B3CC81">
              <w:rPr>
                <w:b/>
                <w:bCs/>
                <w:color w:val="000000" w:themeColor="text1"/>
                <w:sz w:val="22"/>
                <w:szCs w:val="22"/>
                <w:lang w:val="en-US"/>
              </w:rPr>
              <w:t xml:space="preserve">Insert </w:t>
            </w:r>
          </w:p>
          <w:p w14:paraId="6967C0AE" w14:textId="74E54099" w:rsidR="07B3CC81" w:rsidRDefault="07B3CC81" w:rsidP="07B3CC81">
            <w:pPr>
              <w:spacing w:before="60" w:after="60"/>
              <w:jc w:val="center"/>
              <w:rPr>
                <w:color w:val="000000" w:themeColor="text1"/>
                <w:sz w:val="22"/>
                <w:szCs w:val="22"/>
              </w:rPr>
            </w:pPr>
            <w:r w:rsidRPr="07B3CC81">
              <w:rPr>
                <w:b/>
                <w:bCs/>
                <w:color w:val="000000" w:themeColor="text1"/>
                <w:sz w:val="22"/>
                <w:szCs w:val="22"/>
                <w:lang w:val="en-US"/>
              </w:rPr>
              <w:t>Comparative FY</w:t>
            </w:r>
          </w:p>
        </w:tc>
      </w:tr>
      <w:tr w:rsidR="07B3CC81" w14:paraId="485C045A" w14:textId="77777777" w:rsidTr="003C0B4B">
        <w:trPr>
          <w:trHeight w:val="330"/>
        </w:trPr>
        <w:tc>
          <w:tcPr>
            <w:tcW w:w="2571" w:type="pct"/>
            <w:vMerge/>
            <w:tcBorders>
              <w:left w:val="single" w:sz="0" w:space="0" w:color="auto"/>
              <w:bottom w:val="dotted" w:sz="0" w:space="0" w:color="auto"/>
              <w:right w:val="single" w:sz="0" w:space="0" w:color="auto"/>
            </w:tcBorders>
            <w:vAlign w:val="center"/>
          </w:tcPr>
          <w:p w14:paraId="39C91128" w14:textId="77777777" w:rsidR="008468A6" w:rsidRDefault="008468A6"/>
        </w:tc>
        <w:tc>
          <w:tcPr>
            <w:tcW w:w="1214" w:type="pct"/>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bottom"/>
          </w:tcPr>
          <w:p w14:paraId="4109AA2F" w14:textId="233E9C9B" w:rsidR="07B3CC81" w:rsidRDefault="07B3CC81" w:rsidP="07B3CC81">
            <w:pPr>
              <w:spacing w:before="60" w:after="60"/>
              <w:jc w:val="center"/>
              <w:rPr>
                <w:color w:val="231F20"/>
              </w:rPr>
            </w:pPr>
            <w:r w:rsidRPr="07B3CC81">
              <w:rPr>
                <w:b/>
                <w:bCs/>
                <w:color w:val="231F20"/>
                <w:lang w:val="en-US"/>
              </w:rPr>
              <w:t>Kshs</w:t>
            </w:r>
          </w:p>
        </w:tc>
        <w:tc>
          <w:tcPr>
            <w:tcW w:w="1215" w:type="pct"/>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bottom"/>
          </w:tcPr>
          <w:p w14:paraId="5C2EB52A" w14:textId="5CA28FB8" w:rsidR="07B3CC81" w:rsidRDefault="07B3CC81" w:rsidP="07B3CC81">
            <w:pPr>
              <w:spacing w:before="60" w:after="60"/>
              <w:jc w:val="center"/>
              <w:rPr>
                <w:color w:val="231F20"/>
              </w:rPr>
            </w:pPr>
            <w:r w:rsidRPr="07B3CC81">
              <w:rPr>
                <w:b/>
                <w:bCs/>
                <w:color w:val="231F20"/>
                <w:lang w:val="en-US"/>
              </w:rPr>
              <w:t>Kshs</w:t>
            </w:r>
          </w:p>
        </w:tc>
      </w:tr>
      <w:tr w:rsidR="07B3CC81" w14:paraId="59622AD0" w14:textId="77777777" w:rsidTr="003C0B4B">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7033672" w14:textId="219FB294" w:rsidR="07B3CC81" w:rsidRDefault="07B3CC81" w:rsidP="07B3CC81">
            <w:pPr>
              <w:spacing w:before="60" w:after="60"/>
              <w:rPr>
                <w:color w:val="231F20"/>
              </w:rPr>
            </w:pPr>
            <w:r w:rsidRPr="07B3CC81">
              <w:rPr>
                <w:color w:val="231F20"/>
                <w:lang w:val="en-US"/>
              </w:rPr>
              <w:t xml:space="preserve">Transfers </w:t>
            </w:r>
            <w:r w:rsidR="00FE28CF">
              <w:rPr>
                <w:color w:val="231F20"/>
                <w:lang w:val="en-US"/>
              </w:rPr>
              <w:t xml:space="preserve">for </w:t>
            </w:r>
            <w:r w:rsidR="00CA6780">
              <w:rPr>
                <w:color w:val="231F20"/>
                <w:lang w:val="en-US"/>
              </w:rPr>
              <w:t>roads</w:t>
            </w:r>
          </w:p>
        </w:tc>
        <w:tc>
          <w:tcPr>
            <w:tcW w:w="1214"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91F7442" w14:textId="0CC844C2" w:rsidR="07B3CC81" w:rsidRDefault="07B3CC81" w:rsidP="07B3CC81">
            <w:pPr>
              <w:spacing w:before="60" w:after="60"/>
              <w:jc w:val="center"/>
              <w:rPr>
                <w:color w:val="000000" w:themeColor="text1"/>
              </w:rPr>
            </w:pPr>
            <w:r w:rsidRPr="07B3CC81">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5677250" w14:textId="3D669CD7" w:rsidR="07B3CC81" w:rsidRDefault="07B3CC81" w:rsidP="07B3CC81">
            <w:pPr>
              <w:spacing w:before="60" w:after="60"/>
              <w:jc w:val="center"/>
              <w:rPr>
                <w:color w:val="000000" w:themeColor="text1"/>
              </w:rPr>
            </w:pPr>
            <w:r w:rsidRPr="07B3CC81">
              <w:rPr>
                <w:color w:val="000000" w:themeColor="text1"/>
                <w:lang w:val="en-US"/>
              </w:rPr>
              <w:t>xxx</w:t>
            </w:r>
          </w:p>
        </w:tc>
      </w:tr>
      <w:tr w:rsidR="00687442" w14:paraId="67C95445" w14:textId="77777777" w:rsidTr="003C0B4B">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4A5721" w14:textId="4ED2E0A1" w:rsidR="00687442" w:rsidRPr="07B3CC81" w:rsidRDefault="00687442" w:rsidP="07B3CC81">
            <w:pPr>
              <w:spacing w:before="60" w:after="60"/>
              <w:rPr>
                <w:color w:val="231F20"/>
                <w:lang w:val="en-US"/>
              </w:rPr>
            </w:pPr>
            <w:r>
              <w:rPr>
                <w:color w:val="231F20"/>
                <w:lang w:val="en-US"/>
              </w:rPr>
              <w:t>Transfers for water</w:t>
            </w:r>
            <w:r w:rsidR="007365AC">
              <w:rPr>
                <w:color w:val="231F20"/>
                <w:lang w:val="en-US"/>
              </w:rPr>
              <w:t xml:space="preserve"> projects</w:t>
            </w:r>
          </w:p>
        </w:tc>
        <w:tc>
          <w:tcPr>
            <w:tcW w:w="1214"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FFD7283" w14:textId="4CF03223" w:rsidR="00687442" w:rsidRPr="07B3CC81" w:rsidRDefault="00357815" w:rsidP="07B3CC81">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91F1083" w14:textId="3FD4E910" w:rsidR="00687442" w:rsidRPr="07B3CC81" w:rsidRDefault="00357815" w:rsidP="07B3CC81">
            <w:pPr>
              <w:spacing w:before="60" w:after="60"/>
              <w:jc w:val="center"/>
              <w:rPr>
                <w:color w:val="000000" w:themeColor="text1"/>
                <w:lang w:val="en-US"/>
              </w:rPr>
            </w:pPr>
            <w:r>
              <w:rPr>
                <w:color w:val="000000" w:themeColor="text1"/>
                <w:lang w:val="en-US"/>
              </w:rPr>
              <w:t>xxx</w:t>
            </w:r>
          </w:p>
        </w:tc>
      </w:tr>
      <w:tr w:rsidR="008C69EA" w14:paraId="681A81D8" w14:textId="77777777" w:rsidTr="003C0B4B">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E41B1C4" w14:textId="7F52C3F0" w:rsidR="008C69EA" w:rsidRDefault="008C69EA" w:rsidP="07B3CC81">
            <w:pPr>
              <w:spacing w:before="60" w:after="60"/>
              <w:rPr>
                <w:color w:val="231F20"/>
                <w:lang w:val="en-US"/>
              </w:rPr>
            </w:pPr>
            <w:r>
              <w:rPr>
                <w:color w:val="231F20"/>
                <w:lang w:val="en-US"/>
              </w:rPr>
              <w:t xml:space="preserve">Transfers for </w:t>
            </w:r>
            <w:r w:rsidR="00624BF4">
              <w:rPr>
                <w:color w:val="231F20"/>
                <w:lang w:val="en-US"/>
              </w:rPr>
              <w:t>health facilities</w:t>
            </w:r>
          </w:p>
        </w:tc>
        <w:tc>
          <w:tcPr>
            <w:tcW w:w="1214"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94D7350" w14:textId="3F6F2977" w:rsidR="008C69EA" w:rsidRPr="07B3CC81" w:rsidRDefault="00357815" w:rsidP="07B3CC81">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4D85FF" w14:textId="036CF04E" w:rsidR="008C69EA" w:rsidRPr="07B3CC81" w:rsidRDefault="00357815" w:rsidP="07B3CC81">
            <w:pPr>
              <w:spacing w:before="60" w:after="60"/>
              <w:jc w:val="center"/>
              <w:rPr>
                <w:color w:val="000000" w:themeColor="text1"/>
                <w:lang w:val="en-US"/>
              </w:rPr>
            </w:pPr>
            <w:r>
              <w:rPr>
                <w:color w:val="000000" w:themeColor="text1"/>
                <w:lang w:val="en-US"/>
              </w:rPr>
              <w:t>xxx</w:t>
            </w:r>
          </w:p>
        </w:tc>
      </w:tr>
      <w:tr w:rsidR="008C69EA" w14:paraId="1A5BEA0D" w14:textId="77777777" w:rsidTr="003C0B4B">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A1E77BD" w14:textId="47CA3F64" w:rsidR="008C69EA" w:rsidRDefault="00624BF4" w:rsidP="07B3CC81">
            <w:pPr>
              <w:spacing w:before="60" w:after="60"/>
              <w:rPr>
                <w:color w:val="231F20"/>
                <w:lang w:val="en-US"/>
              </w:rPr>
            </w:pPr>
            <w:r>
              <w:rPr>
                <w:color w:val="231F20"/>
                <w:lang w:val="en-US"/>
              </w:rPr>
              <w:t>Transfers for e</w:t>
            </w:r>
            <w:r w:rsidR="0000238A">
              <w:rPr>
                <w:color w:val="231F20"/>
                <w:lang w:val="en-US"/>
              </w:rPr>
              <w:t>nergy</w:t>
            </w:r>
          </w:p>
        </w:tc>
        <w:tc>
          <w:tcPr>
            <w:tcW w:w="1214"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DE4506C" w14:textId="57C80A9F" w:rsidR="008C69EA" w:rsidRPr="07B3CC81" w:rsidRDefault="00357815" w:rsidP="07B3CC81">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AEE1300" w14:textId="5116C6EE" w:rsidR="008C69EA" w:rsidRPr="07B3CC81" w:rsidRDefault="00357815" w:rsidP="07B3CC81">
            <w:pPr>
              <w:spacing w:before="60" w:after="60"/>
              <w:jc w:val="center"/>
              <w:rPr>
                <w:color w:val="000000" w:themeColor="text1"/>
                <w:lang w:val="en-US"/>
              </w:rPr>
            </w:pPr>
            <w:r>
              <w:rPr>
                <w:color w:val="000000" w:themeColor="text1"/>
                <w:lang w:val="en-US"/>
              </w:rPr>
              <w:t>xxx</w:t>
            </w:r>
          </w:p>
        </w:tc>
      </w:tr>
      <w:tr w:rsidR="0000238A" w14:paraId="14800AF9" w14:textId="77777777" w:rsidTr="003C0B4B">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2D985E" w14:textId="3E59130D" w:rsidR="0000238A" w:rsidRDefault="007A0DF7" w:rsidP="07B3CC81">
            <w:pPr>
              <w:spacing w:before="60" w:after="60"/>
              <w:rPr>
                <w:color w:val="231F20"/>
                <w:lang w:val="en-US"/>
              </w:rPr>
            </w:pPr>
            <w:r>
              <w:rPr>
                <w:color w:val="231F20"/>
                <w:lang w:val="en-US"/>
              </w:rPr>
              <w:t xml:space="preserve">Transfers </w:t>
            </w:r>
            <w:r w:rsidR="00676E85">
              <w:rPr>
                <w:color w:val="231F20"/>
                <w:lang w:val="en-US"/>
              </w:rPr>
              <w:t>for education</w:t>
            </w:r>
            <w:r w:rsidR="00A50A51">
              <w:rPr>
                <w:color w:val="231F20"/>
                <w:lang w:val="en-US"/>
              </w:rPr>
              <w:t xml:space="preserve"> facilities</w:t>
            </w:r>
          </w:p>
        </w:tc>
        <w:tc>
          <w:tcPr>
            <w:tcW w:w="1214"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F3B4EA7" w14:textId="21ED2FFD" w:rsidR="0000238A" w:rsidRPr="07B3CC81" w:rsidRDefault="00357815" w:rsidP="07B3CC81">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14523ED" w14:textId="21E806D7" w:rsidR="0000238A" w:rsidRPr="07B3CC81" w:rsidRDefault="00357815" w:rsidP="07B3CC81">
            <w:pPr>
              <w:spacing w:before="60" w:after="60"/>
              <w:jc w:val="center"/>
              <w:rPr>
                <w:color w:val="000000" w:themeColor="text1"/>
                <w:lang w:val="en-US"/>
              </w:rPr>
            </w:pPr>
            <w:r>
              <w:rPr>
                <w:color w:val="000000" w:themeColor="text1"/>
                <w:lang w:val="en-US"/>
              </w:rPr>
              <w:t>xxx</w:t>
            </w:r>
          </w:p>
        </w:tc>
      </w:tr>
      <w:tr w:rsidR="00B12A73" w14:paraId="34162119" w14:textId="77777777" w:rsidTr="003C0B4B">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7107C46" w14:textId="37DAB858" w:rsidR="00B12A73" w:rsidRDefault="00B12A73" w:rsidP="07B3CC81">
            <w:pPr>
              <w:spacing w:before="60" w:after="60"/>
              <w:rPr>
                <w:color w:val="231F20"/>
                <w:lang w:val="en-US"/>
              </w:rPr>
            </w:pPr>
            <w:r>
              <w:rPr>
                <w:color w:val="231F20"/>
                <w:lang w:val="en-US"/>
              </w:rPr>
              <w:t xml:space="preserve">Others </w:t>
            </w:r>
            <w:r w:rsidRPr="00B12A73">
              <w:rPr>
                <w:i/>
                <w:iCs/>
                <w:color w:val="231F20"/>
                <w:lang w:val="en-US"/>
              </w:rPr>
              <w:t>(specify)</w:t>
            </w:r>
          </w:p>
        </w:tc>
        <w:tc>
          <w:tcPr>
            <w:tcW w:w="1214"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E7C607F" w14:textId="1D0ADB06" w:rsidR="00B12A73" w:rsidRDefault="00B12A73" w:rsidP="07B3CC81">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8EC486" w14:textId="6FFB351C" w:rsidR="00B12A73" w:rsidRDefault="00B12A73" w:rsidP="07B3CC81">
            <w:pPr>
              <w:spacing w:before="60" w:after="60"/>
              <w:jc w:val="center"/>
              <w:rPr>
                <w:color w:val="000000" w:themeColor="text1"/>
                <w:lang w:val="en-US"/>
              </w:rPr>
            </w:pPr>
            <w:r>
              <w:rPr>
                <w:color w:val="000000" w:themeColor="text1"/>
                <w:lang w:val="en-US"/>
              </w:rPr>
              <w:t>xxx</w:t>
            </w:r>
          </w:p>
        </w:tc>
      </w:tr>
      <w:tr w:rsidR="07B3CC81" w14:paraId="4F073DF8" w14:textId="77777777" w:rsidTr="003C0B4B">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F745E35" w14:textId="0F1D7CEC" w:rsidR="07B3CC81" w:rsidRDefault="07B3CC81" w:rsidP="07B3CC81">
            <w:pPr>
              <w:spacing w:before="60" w:after="60"/>
              <w:ind w:left="34"/>
              <w:rPr>
                <w:color w:val="231F20"/>
              </w:rPr>
            </w:pPr>
            <w:r w:rsidRPr="07B3CC81">
              <w:rPr>
                <w:b/>
                <w:bCs/>
                <w:color w:val="231F20"/>
              </w:rPr>
              <w:t>Total</w:t>
            </w:r>
          </w:p>
        </w:tc>
        <w:tc>
          <w:tcPr>
            <w:tcW w:w="1214"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B60710" w14:textId="2310F32D" w:rsidR="07B3CC81" w:rsidRDefault="07B3CC81" w:rsidP="07B3CC81">
            <w:pPr>
              <w:spacing w:before="60" w:after="60"/>
              <w:jc w:val="center"/>
              <w:rPr>
                <w:color w:val="000000" w:themeColor="text1"/>
              </w:rPr>
            </w:pPr>
            <w:r w:rsidRPr="07B3CC81">
              <w:rPr>
                <w:b/>
                <w:bCs/>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D1EF87B" w14:textId="76173068" w:rsidR="07B3CC81" w:rsidRDefault="07B3CC81" w:rsidP="07B3CC81">
            <w:pPr>
              <w:spacing w:before="60" w:after="60"/>
              <w:jc w:val="center"/>
            </w:pPr>
            <w:r w:rsidRPr="07B3CC81">
              <w:rPr>
                <w:b/>
                <w:bCs/>
                <w:color w:val="000000" w:themeColor="text1"/>
                <w:lang w:val="en-US"/>
              </w:rPr>
              <w:t>xxx</w:t>
            </w:r>
            <w:r w:rsidRPr="07B3CC81">
              <w:rPr>
                <w:i/>
                <w:iCs/>
              </w:rPr>
              <w:t xml:space="preserve"> </w:t>
            </w:r>
          </w:p>
        </w:tc>
      </w:tr>
    </w:tbl>
    <w:p w14:paraId="49911366" w14:textId="77777777" w:rsidR="0048701B" w:rsidRDefault="0048701B" w:rsidP="0048701B">
      <w:pPr>
        <w:pStyle w:val="ListParagraph"/>
        <w:spacing w:line="360" w:lineRule="auto"/>
        <w:ind w:left="1080" w:right="-20"/>
        <w:jc w:val="both"/>
        <w:rPr>
          <w:rFonts w:eastAsia="Arial"/>
          <w:b/>
        </w:rPr>
      </w:pPr>
    </w:p>
    <w:p w14:paraId="4BFF1F91" w14:textId="060478EA" w:rsidR="00342EE7" w:rsidRPr="00826D7B" w:rsidRDefault="007C2F32" w:rsidP="001A330E">
      <w:pPr>
        <w:pStyle w:val="ListParagraph"/>
        <w:numPr>
          <w:ilvl w:val="0"/>
          <w:numId w:val="16"/>
        </w:numPr>
        <w:spacing w:line="360" w:lineRule="auto"/>
        <w:ind w:left="567" w:right="-20" w:hanging="425"/>
        <w:jc w:val="both"/>
        <w:rPr>
          <w:rFonts w:eastAsia="Arial"/>
          <w:b/>
        </w:rPr>
      </w:pPr>
      <w:r w:rsidRPr="00826D7B">
        <w:rPr>
          <w:rFonts w:eastAsia="Arial"/>
          <w:b/>
        </w:rPr>
        <w:t>Use of Goods and Services</w:t>
      </w:r>
    </w:p>
    <w:p w14:paraId="2CE1AB3A" w14:textId="77777777" w:rsidR="0001630F" w:rsidRPr="00373B6D" w:rsidRDefault="0001630F" w:rsidP="0001630F">
      <w:pPr>
        <w:pStyle w:val="ListParagraph"/>
        <w:spacing w:line="360" w:lineRule="auto"/>
        <w:ind w:left="360" w:right="-20"/>
        <w:jc w:val="both"/>
        <w:rPr>
          <w:rFonts w:eastAsia="Arial"/>
          <w:b/>
          <w:bCs/>
          <w:spacing w:val="3"/>
          <w:sz w:val="6"/>
          <w:szCs w:val="6"/>
        </w:r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908"/>
        <w:gridCol w:w="2320"/>
        <w:gridCol w:w="2318"/>
      </w:tblGrid>
      <w:tr w:rsidR="00DD1A73" w14:paraId="34892BBD" w14:textId="77777777" w:rsidTr="00B50522">
        <w:trPr>
          <w:trHeight w:val="330"/>
        </w:trPr>
        <w:tc>
          <w:tcPr>
            <w:tcW w:w="2571" w:type="pct"/>
            <w:vMerge w:val="restart"/>
            <w:tcBorders>
              <w:top w:val="single" w:sz="6" w:space="0" w:color="auto"/>
              <w:left w:val="single" w:sz="6" w:space="0" w:color="auto"/>
              <w:bottom w:val="dotted" w:sz="6" w:space="0" w:color="auto"/>
              <w:right w:val="single" w:sz="6" w:space="0" w:color="auto"/>
            </w:tcBorders>
            <w:shd w:val="clear" w:color="auto" w:fill="0070C0"/>
            <w:tcMar>
              <w:left w:w="105" w:type="dxa"/>
              <w:right w:w="105" w:type="dxa"/>
            </w:tcMar>
            <w:vAlign w:val="center"/>
          </w:tcPr>
          <w:p w14:paraId="136BA158" w14:textId="77777777" w:rsidR="00DD1A73" w:rsidRDefault="00DD1A73">
            <w:pPr>
              <w:spacing w:before="60" w:after="60"/>
              <w:rPr>
                <w:color w:val="231F20"/>
              </w:rPr>
            </w:pPr>
            <w:r w:rsidRPr="07B3CC81">
              <w:rPr>
                <w:b/>
                <w:bCs/>
                <w:color w:val="231F20"/>
              </w:rPr>
              <w:t>Description</w:t>
            </w:r>
          </w:p>
        </w:tc>
        <w:tc>
          <w:tcPr>
            <w:tcW w:w="1215" w:type="pct"/>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bottom"/>
          </w:tcPr>
          <w:p w14:paraId="23195CC6" w14:textId="77777777" w:rsidR="00DD1A73" w:rsidRDefault="00DD1A73">
            <w:pPr>
              <w:spacing w:before="60" w:after="60"/>
              <w:jc w:val="center"/>
              <w:rPr>
                <w:color w:val="000000" w:themeColor="text1"/>
                <w:sz w:val="22"/>
                <w:szCs w:val="22"/>
              </w:rPr>
            </w:pPr>
            <w:r w:rsidRPr="07B3CC81">
              <w:rPr>
                <w:b/>
                <w:bCs/>
                <w:color w:val="000000" w:themeColor="text1"/>
                <w:sz w:val="22"/>
                <w:szCs w:val="22"/>
                <w:lang w:val="en-US"/>
              </w:rPr>
              <w:t>Insert Current FY</w:t>
            </w:r>
          </w:p>
        </w:tc>
        <w:tc>
          <w:tcPr>
            <w:tcW w:w="1215" w:type="pct"/>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bottom"/>
          </w:tcPr>
          <w:p w14:paraId="1F08ED6D" w14:textId="77777777" w:rsidR="00DD1A73" w:rsidRDefault="00DD1A73">
            <w:pPr>
              <w:spacing w:before="60" w:after="60"/>
              <w:jc w:val="center"/>
              <w:rPr>
                <w:color w:val="000000" w:themeColor="text1"/>
                <w:sz w:val="22"/>
                <w:szCs w:val="22"/>
              </w:rPr>
            </w:pPr>
            <w:r w:rsidRPr="07B3CC81">
              <w:rPr>
                <w:b/>
                <w:bCs/>
                <w:color w:val="000000" w:themeColor="text1"/>
                <w:sz w:val="22"/>
                <w:szCs w:val="22"/>
                <w:lang w:val="en-US"/>
              </w:rPr>
              <w:t>Insert Comparative FY</w:t>
            </w:r>
          </w:p>
        </w:tc>
      </w:tr>
      <w:tr w:rsidR="00DD1A73" w14:paraId="1BEB4BD0" w14:textId="77777777" w:rsidTr="00B50522">
        <w:trPr>
          <w:trHeight w:val="330"/>
        </w:trPr>
        <w:tc>
          <w:tcPr>
            <w:tcW w:w="2571" w:type="pct"/>
            <w:vMerge/>
            <w:tcBorders>
              <w:left w:val="single" w:sz="0" w:space="0" w:color="auto"/>
              <w:bottom w:val="dotted" w:sz="0" w:space="0" w:color="auto"/>
              <w:right w:val="single" w:sz="0" w:space="0" w:color="auto"/>
            </w:tcBorders>
            <w:vAlign w:val="center"/>
          </w:tcPr>
          <w:p w14:paraId="0D5FD3E5" w14:textId="77777777" w:rsidR="00DD1A73" w:rsidRDefault="00DD1A73"/>
        </w:tc>
        <w:tc>
          <w:tcPr>
            <w:tcW w:w="1215" w:type="pct"/>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bottom"/>
          </w:tcPr>
          <w:p w14:paraId="3050B0B0" w14:textId="77777777" w:rsidR="00DD1A73" w:rsidRDefault="00DD1A73">
            <w:pPr>
              <w:spacing w:before="60" w:after="60"/>
              <w:jc w:val="center"/>
              <w:rPr>
                <w:color w:val="231F20"/>
              </w:rPr>
            </w:pPr>
            <w:r w:rsidRPr="07B3CC81">
              <w:rPr>
                <w:b/>
                <w:bCs/>
                <w:color w:val="231F20"/>
                <w:lang w:val="en-US"/>
              </w:rPr>
              <w:t>Kshs</w:t>
            </w:r>
          </w:p>
        </w:tc>
        <w:tc>
          <w:tcPr>
            <w:tcW w:w="1215" w:type="pct"/>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bottom"/>
          </w:tcPr>
          <w:p w14:paraId="22972821" w14:textId="77777777" w:rsidR="00DD1A73" w:rsidRDefault="00DD1A73">
            <w:pPr>
              <w:spacing w:before="60" w:after="60"/>
              <w:jc w:val="center"/>
              <w:rPr>
                <w:color w:val="231F20"/>
              </w:rPr>
            </w:pPr>
            <w:r w:rsidRPr="07B3CC81">
              <w:rPr>
                <w:b/>
                <w:bCs/>
                <w:color w:val="231F20"/>
                <w:lang w:val="en-US"/>
              </w:rPr>
              <w:t>Kshs</w:t>
            </w:r>
          </w:p>
        </w:tc>
      </w:tr>
      <w:tr w:rsidR="00DD1A73" w14:paraId="1974064C" w14:textId="77777777" w:rsidTr="00B50522">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CC82B87" w14:textId="09AE12DB" w:rsidR="00DD1A73" w:rsidRDefault="003F4F96">
            <w:pPr>
              <w:spacing w:before="60" w:after="60"/>
              <w:rPr>
                <w:color w:val="231F20"/>
              </w:rPr>
            </w:pPr>
            <w:r>
              <w:rPr>
                <w:color w:val="231F20"/>
                <w:lang w:val="en-US"/>
              </w:rPr>
              <w:t xml:space="preserve">Certified works </w:t>
            </w:r>
            <w:r w:rsidR="00DD1A73">
              <w:rPr>
                <w:color w:val="231F20"/>
                <w:lang w:val="en-US"/>
              </w:rPr>
              <w:t>for roads</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63AA007" w14:textId="77777777" w:rsidR="00DD1A73" w:rsidRDefault="00DD1A73">
            <w:pPr>
              <w:spacing w:before="60" w:after="60"/>
              <w:jc w:val="center"/>
              <w:rPr>
                <w:color w:val="000000" w:themeColor="text1"/>
              </w:rPr>
            </w:pPr>
            <w:r w:rsidRPr="07B3CC81">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219F90B" w14:textId="77777777" w:rsidR="00DD1A73" w:rsidRDefault="00DD1A73">
            <w:pPr>
              <w:spacing w:before="60" w:after="60"/>
              <w:jc w:val="center"/>
              <w:rPr>
                <w:color w:val="000000" w:themeColor="text1"/>
              </w:rPr>
            </w:pPr>
            <w:r w:rsidRPr="07B3CC81">
              <w:rPr>
                <w:color w:val="000000" w:themeColor="text1"/>
                <w:lang w:val="en-US"/>
              </w:rPr>
              <w:t>xxx</w:t>
            </w:r>
          </w:p>
        </w:tc>
      </w:tr>
      <w:tr w:rsidR="00DD1A73" w14:paraId="2DA55063" w14:textId="77777777" w:rsidTr="00B50522">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3224949" w14:textId="415A8B32" w:rsidR="00DD1A73" w:rsidRPr="07B3CC81" w:rsidRDefault="00A517DC">
            <w:pPr>
              <w:spacing w:before="60" w:after="60"/>
              <w:rPr>
                <w:color w:val="231F20"/>
                <w:lang w:val="en-US"/>
              </w:rPr>
            </w:pPr>
            <w:r>
              <w:rPr>
                <w:color w:val="231F20"/>
                <w:lang w:val="en-US"/>
              </w:rPr>
              <w:t>Certified works</w:t>
            </w:r>
            <w:r w:rsidR="00DD1A73">
              <w:rPr>
                <w:color w:val="231F20"/>
                <w:lang w:val="en-US"/>
              </w:rPr>
              <w:t xml:space="preserve"> for water</w:t>
            </w:r>
            <w:r w:rsidR="00A41E08">
              <w:rPr>
                <w:color w:val="231F20"/>
                <w:lang w:val="en-US"/>
              </w:rPr>
              <w:t xml:space="preserve"> project</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562276C" w14:textId="140D87C4" w:rsidR="00DD1A73" w:rsidRPr="07B3CC81" w:rsidRDefault="00A41E08">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18F3306" w14:textId="61463B78" w:rsidR="00DD1A73" w:rsidRPr="07B3CC81" w:rsidRDefault="00A41E08">
            <w:pPr>
              <w:spacing w:before="60" w:after="60"/>
              <w:jc w:val="center"/>
              <w:rPr>
                <w:color w:val="000000" w:themeColor="text1"/>
                <w:lang w:val="en-US"/>
              </w:rPr>
            </w:pPr>
            <w:r>
              <w:rPr>
                <w:color w:val="000000" w:themeColor="text1"/>
                <w:lang w:val="en-US"/>
              </w:rPr>
              <w:t>xxx</w:t>
            </w:r>
          </w:p>
        </w:tc>
      </w:tr>
      <w:tr w:rsidR="00DD1A73" w14:paraId="7B7F75E7" w14:textId="77777777" w:rsidTr="00B50522">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A09AC53" w14:textId="7D76219C" w:rsidR="00DD1A73" w:rsidRDefault="00A41E08">
            <w:pPr>
              <w:spacing w:before="60" w:after="60"/>
              <w:rPr>
                <w:color w:val="231F20"/>
                <w:lang w:val="en-US"/>
              </w:rPr>
            </w:pPr>
            <w:r>
              <w:rPr>
                <w:color w:val="231F20"/>
                <w:lang w:val="en-US"/>
              </w:rPr>
              <w:t>Certified works</w:t>
            </w:r>
            <w:r w:rsidR="00DD1A73">
              <w:rPr>
                <w:color w:val="231F20"/>
                <w:lang w:val="en-US"/>
              </w:rPr>
              <w:t xml:space="preserve"> for health facilities</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024B523" w14:textId="47F024D6" w:rsidR="00DD1A73" w:rsidRPr="07B3CC81" w:rsidRDefault="00A41E08">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45B00B" w14:textId="311B55CD" w:rsidR="00DD1A73" w:rsidRPr="07B3CC81" w:rsidRDefault="00A41E08">
            <w:pPr>
              <w:spacing w:before="60" w:after="60"/>
              <w:jc w:val="center"/>
              <w:rPr>
                <w:color w:val="000000" w:themeColor="text1"/>
                <w:lang w:val="en-US"/>
              </w:rPr>
            </w:pPr>
            <w:r>
              <w:rPr>
                <w:color w:val="000000" w:themeColor="text1"/>
                <w:lang w:val="en-US"/>
              </w:rPr>
              <w:t>xxx</w:t>
            </w:r>
          </w:p>
        </w:tc>
      </w:tr>
      <w:tr w:rsidR="00DD1A73" w14:paraId="36484530" w14:textId="77777777" w:rsidTr="00B50522">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3DB0BF0" w14:textId="4BE8E902" w:rsidR="00DD1A73" w:rsidRDefault="00A41E08">
            <w:pPr>
              <w:spacing w:before="60" w:after="60"/>
              <w:rPr>
                <w:color w:val="231F20"/>
                <w:lang w:val="en-US"/>
              </w:rPr>
            </w:pPr>
            <w:r>
              <w:rPr>
                <w:color w:val="231F20"/>
                <w:lang w:val="en-US"/>
              </w:rPr>
              <w:t xml:space="preserve">Certified works </w:t>
            </w:r>
            <w:r w:rsidR="00DD1A73">
              <w:rPr>
                <w:color w:val="231F20"/>
                <w:lang w:val="en-US"/>
              </w:rPr>
              <w:t>for energy</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65DB1D" w14:textId="208B9551" w:rsidR="00DD1A73" w:rsidRPr="07B3CC81" w:rsidRDefault="00A41E08">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93DB14" w14:textId="51A766A0" w:rsidR="00DD1A73" w:rsidRPr="07B3CC81" w:rsidRDefault="00A41E08">
            <w:pPr>
              <w:spacing w:before="60" w:after="60"/>
              <w:jc w:val="center"/>
              <w:rPr>
                <w:color w:val="000000" w:themeColor="text1"/>
                <w:lang w:val="en-US"/>
              </w:rPr>
            </w:pPr>
            <w:r>
              <w:rPr>
                <w:color w:val="000000" w:themeColor="text1"/>
                <w:lang w:val="en-US"/>
              </w:rPr>
              <w:t>xxx</w:t>
            </w:r>
          </w:p>
        </w:tc>
      </w:tr>
      <w:tr w:rsidR="00DD1A73" w14:paraId="1B6C1FCB" w14:textId="77777777" w:rsidTr="00B50522">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D9321C0" w14:textId="6320522D" w:rsidR="00DD1A73" w:rsidRDefault="00A41E08">
            <w:pPr>
              <w:spacing w:before="60" w:after="60"/>
              <w:rPr>
                <w:color w:val="231F20"/>
                <w:lang w:val="en-US"/>
              </w:rPr>
            </w:pPr>
            <w:r>
              <w:rPr>
                <w:color w:val="231F20"/>
                <w:lang w:val="en-US"/>
              </w:rPr>
              <w:t xml:space="preserve">Certified works </w:t>
            </w:r>
            <w:r w:rsidR="00DD1A73">
              <w:rPr>
                <w:color w:val="231F20"/>
                <w:lang w:val="en-US"/>
              </w:rPr>
              <w:t>for education facilities</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827806" w14:textId="4222FCA8" w:rsidR="00DD1A73" w:rsidRPr="07B3CC81" w:rsidRDefault="00A41E08">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8435DA4" w14:textId="3F87ED24" w:rsidR="00DD1A73" w:rsidRPr="07B3CC81" w:rsidRDefault="00A41E08">
            <w:pPr>
              <w:spacing w:before="60" w:after="60"/>
              <w:jc w:val="center"/>
              <w:rPr>
                <w:color w:val="000000" w:themeColor="text1"/>
                <w:lang w:val="en-US"/>
              </w:rPr>
            </w:pPr>
            <w:r>
              <w:rPr>
                <w:color w:val="000000" w:themeColor="text1"/>
                <w:lang w:val="en-US"/>
              </w:rPr>
              <w:t>xxx</w:t>
            </w:r>
          </w:p>
        </w:tc>
      </w:tr>
      <w:tr w:rsidR="00B12A73" w14:paraId="71BE37C6" w14:textId="77777777" w:rsidTr="00B50522">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B7A0446" w14:textId="53D7C97E" w:rsidR="00B12A73" w:rsidRDefault="00B12A73">
            <w:pPr>
              <w:spacing w:before="60" w:after="60"/>
              <w:rPr>
                <w:color w:val="231F20"/>
                <w:lang w:val="en-US"/>
              </w:rPr>
            </w:pPr>
            <w:r>
              <w:rPr>
                <w:color w:val="231F20"/>
                <w:lang w:val="en-US"/>
              </w:rPr>
              <w:t xml:space="preserve">Others </w:t>
            </w:r>
            <w:r w:rsidRPr="00B12A73">
              <w:rPr>
                <w:i/>
                <w:iCs/>
                <w:color w:val="231F20"/>
                <w:lang w:val="en-US"/>
              </w:rPr>
              <w:t>(specify)</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3029EEA" w14:textId="46EB83B6" w:rsidR="00B12A73" w:rsidRDefault="00B12A73">
            <w:pPr>
              <w:spacing w:before="60" w:after="60"/>
              <w:jc w:val="center"/>
              <w:rPr>
                <w:color w:val="000000" w:themeColor="text1"/>
                <w:lang w:val="en-US"/>
              </w:rPr>
            </w:pPr>
            <w:r>
              <w:rPr>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697344E" w14:textId="63F8222D" w:rsidR="00B12A73" w:rsidRDefault="00B12A73">
            <w:pPr>
              <w:spacing w:before="60" w:after="60"/>
              <w:jc w:val="center"/>
              <w:rPr>
                <w:color w:val="000000" w:themeColor="text1"/>
                <w:lang w:val="en-US"/>
              </w:rPr>
            </w:pPr>
            <w:r>
              <w:rPr>
                <w:color w:val="000000" w:themeColor="text1"/>
                <w:lang w:val="en-US"/>
              </w:rPr>
              <w:t>xxx</w:t>
            </w:r>
          </w:p>
        </w:tc>
      </w:tr>
      <w:tr w:rsidR="00DD1A73" w14:paraId="46B3B79E" w14:textId="77777777" w:rsidTr="00B50522">
        <w:trPr>
          <w:trHeight w:val="330"/>
        </w:trPr>
        <w:tc>
          <w:tcPr>
            <w:tcW w:w="2571"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E0C5F9A" w14:textId="77777777" w:rsidR="00DD1A73" w:rsidRDefault="00DD1A73">
            <w:pPr>
              <w:spacing w:before="60" w:after="60"/>
              <w:ind w:left="34"/>
              <w:rPr>
                <w:color w:val="231F20"/>
              </w:rPr>
            </w:pPr>
            <w:r w:rsidRPr="07B3CC81">
              <w:rPr>
                <w:b/>
                <w:bCs/>
                <w:color w:val="231F20"/>
              </w:rPr>
              <w:t>Total</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BBC5AE7" w14:textId="77777777" w:rsidR="00DD1A73" w:rsidRDefault="00DD1A73">
            <w:pPr>
              <w:spacing w:before="60" w:after="60"/>
              <w:jc w:val="center"/>
              <w:rPr>
                <w:color w:val="000000" w:themeColor="text1"/>
              </w:rPr>
            </w:pPr>
            <w:r w:rsidRPr="07B3CC81">
              <w:rPr>
                <w:b/>
                <w:bCs/>
                <w:color w:val="000000" w:themeColor="text1"/>
                <w:lang w:val="en-US"/>
              </w:rPr>
              <w:t>xxx</w:t>
            </w:r>
          </w:p>
        </w:tc>
        <w:tc>
          <w:tcPr>
            <w:tcW w:w="1215"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3F84674" w14:textId="77777777" w:rsidR="00DD1A73" w:rsidRDefault="00DD1A73">
            <w:pPr>
              <w:spacing w:before="60" w:after="60"/>
              <w:jc w:val="center"/>
            </w:pPr>
            <w:r w:rsidRPr="07B3CC81">
              <w:rPr>
                <w:b/>
                <w:bCs/>
                <w:color w:val="000000" w:themeColor="text1"/>
                <w:lang w:val="en-US"/>
              </w:rPr>
              <w:t>xxx</w:t>
            </w:r>
            <w:r w:rsidRPr="07B3CC81">
              <w:rPr>
                <w:i/>
                <w:iCs/>
              </w:rPr>
              <w:t xml:space="preserve"> </w:t>
            </w:r>
          </w:p>
        </w:tc>
      </w:tr>
    </w:tbl>
    <w:p w14:paraId="4DE9BA7C" w14:textId="77777777" w:rsidR="00C00F0F" w:rsidRDefault="00C00F0F" w:rsidP="00C00F0F">
      <w:pPr>
        <w:pStyle w:val="ListParagraph"/>
        <w:spacing w:line="360" w:lineRule="auto"/>
        <w:ind w:left="1080" w:right="-20"/>
        <w:jc w:val="both"/>
        <w:rPr>
          <w:rFonts w:eastAsia="Arial"/>
          <w:b/>
          <w:bCs/>
          <w:spacing w:val="3"/>
        </w:rPr>
      </w:pPr>
    </w:p>
    <w:p w14:paraId="2AE1E47E" w14:textId="0D248AB3" w:rsidR="00BD38BE" w:rsidRPr="00BD38BE" w:rsidRDefault="00D21C5A" w:rsidP="001A330E">
      <w:pPr>
        <w:pStyle w:val="ListParagraph"/>
        <w:numPr>
          <w:ilvl w:val="0"/>
          <w:numId w:val="16"/>
        </w:numPr>
        <w:spacing w:line="360" w:lineRule="auto"/>
        <w:ind w:left="567" w:right="-20" w:hanging="425"/>
        <w:jc w:val="both"/>
        <w:rPr>
          <w:rFonts w:eastAsia="Arial"/>
          <w:b/>
          <w:bCs/>
          <w:spacing w:val="3"/>
        </w:rPr>
      </w:pPr>
      <w:r w:rsidRPr="00650C14">
        <w:rPr>
          <w:rFonts w:eastAsia="Arial"/>
          <w:b/>
          <w:bCs/>
          <w:spacing w:val="3"/>
        </w:rPr>
        <w:t xml:space="preserve">Cash </w:t>
      </w:r>
      <w:r>
        <w:rPr>
          <w:rFonts w:eastAsia="Arial"/>
          <w:b/>
          <w:bCs/>
          <w:spacing w:val="3"/>
        </w:rPr>
        <w:t>a</w:t>
      </w:r>
      <w:r w:rsidRPr="00650C14">
        <w:rPr>
          <w:rFonts w:eastAsia="Arial"/>
          <w:b/>
          <w:bCs/>
          <w:spacing w:val="3"/>
        </w:rPr>
        <w:t>nd Cash Equivalents</w:t>
      </w:r>
    </w:p>
    <w:p w14:paraId="3A8E22A1" w14:textId="77777777" w:rsidR="005C0314" w:rsidRPr="00E869A3" w:rsidRDefault="005C0314" w:rsidP="00B2787A">
      <w:pPr>
        <w:autoSpaceDE/>
        <w:autoSpaceDN/>
        <w:spacing w:line="360" w:lineRule="auto"/>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2296"/>
        <w:gridCol w:w="2296"/>
      </w:tblGrid>
      <w:tr w:rsidR="006A52A6" w:rsidRPr="00650C14" w14:paraId="4AE7A93E" w14:textId="77777777" w:rsidTr="00B50522">
        <w:trPr>
          <w:trHeight w:val="338"/>
        </w:trPr>
        <w:tc>
          <w:tcPr>
            <w:tcW w:w="2596" w:type="pct"/>
            <w:vMerge w:val="restart"/>
            <w:shd w:val="clear" w:color="auto" w:fill="0070C0"/>
            <w:noWrap/>
            <w:vAlign w:val="center"/>
            <w:hideMark/>
          </w:tcPr>
          <w:p w14:paraId="79D35D3E" w14:textId="77777777" w:rsidR="00F05DE3" w:rsidRPr="00650C14" w:rsidRDefault="00F05DE3" w:rsidP="00FE63F6">
            <w:pPr>
              <w:autoSpaceDE/>
              <w:autoSpaceDN/>
              <w:spacing w:line="276" w:lineRule="auto"/>
              <w:rPr>
                <w:b/>
                <w:bCs/>
                <w:lang w:eastAsia="en-GB"/>
              </w:rPr>
            </w:pPr>
            <w:r w:rsidRPr="00650C14">
              <w:rPr>
                <w:b/>
                <w:bCs/>
                <w:lang w:val="en-US"/>
              </w:rPr>
              <w:t>Description</w:t>
            </w:r>
          </w:p>
        </w:tc>
        <w:tc>
          <w:tcPr>
            <w:tcW w:w="1202" w:type="pct"/>
            <w:shd w:val="clear" w:color="auto" w:fill="0070C0"/>
            <w:noWrap/>
            <w:hideMark/>
          </w:tcPr>
          <w:p w14:paraId="3CACFCCC" w14:textId="396C9B36" w:rsidR="00F05DE3" w:rsidRPr="00650C14" w:rsidRDefault="00F05DE3" w:rsidP="00623B0C">
            <w:pPr>
              <w:autoSpaceDE/>
              <w:autoSpaceDN/>
              <w:spacing w:line="276" w:lineRule="auto"/>
              <w:jc w:val="center"/>
              <w:rPr>
                <w:b/>
                <w:bCs/>
                <w:lang w:val="en-US"/>
              </w:rPr>
            </w:pPr>
            <w:r w:rsidRPr="009C61EC">
              <w:rPr>
                <w:b/>
                <w:bCs/>
                <w:color w:val="000000"/>
                <w:sz w:val="22"/>
                <w:szCs w:val="22"/>
                <w:lang w:val="en-US"/>
              </w:rPr>
              <w:t>Insert Current FY</w:t>
            </w:r>
          </w:p>
        </w:tc>
        <w:tc>
          <w:tcPr>
            <w:tcW w:w="1202" w:type="pct"/>
            <w:shd w:val="clear" w:color="auto" w:fill="0070C0"/>
            <w:noWrap/>
            <w:hideMark/>
          </w:tcPr>
          <w:p w14:paraId="5AC2F3D6" w14:textId="77777777" w:rsidR="005C26EC" w:rsidRDefault="005C26EC" w:rsidP="00623B0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536AFFE4" w14:textId="041142EB" w:rsidR="00F05DE3" w:rsidRPr="00650C14" w:rsidRDefault="005C26EC" w:rsidP="00623B0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6A52A6" w:rsidRPr="00650C14" w14:paraId="59FBA90D" w14:textId="77777777" w:rsidTr="00B50522">
        <w:trPr>
          <w:trHeight w:val="338"/>
        </w:trPr>
        <w:tc>
          <w:tcPr>
            <w:tcW w:w="2596" w:type="pct"/>
            <w:vMerge/>
            <w:shd w:val="clear" w:color="auto" w:fill="0070C0"/>
            <w:noWrap/>
            <w:vAlign w:val="center"/>
            <w:hideMark/>
          </w:tcPr>
          <w:p w14:paraId="34547A14" w14:textId="77777777" w:rsidR="00F05DE3" w:rsidRPr="00650C14" w:rsidRDefault="00F05DE3" w:rsidP="00BD38BE">
            <w:pPr>
              <w:autoSpaceDE/>
              <w:autoSpaceDN/>
              <w:spacing w:line="276" w:lineRule="auto"/>
              <w:rPr>
                <w:b/>
                <w:bCs/>
                <w:lang w:eastAsia="en-GB"/>
              </w:rPr>
            </w:pPr>
          </w:p>
        </w:tc>
        <w:tc>
          <w:tcPr>
            <w:tcW w:w="1202" w:type="pct"/>
            <w:shd w:val="clear" w:color="auto" w:fill="0070C0"/>
            <w:noWrap/>
            <w:vAlign w:val="center"/>
            <w:hideMark/>
          </w:tcPr>
          <w:p w14:paraId="27DC20D7" w14:textId="3A6759FD" w:rsidR="00F05DE3" w:rsidRPr="00650C14" w:rsidRDefault="00F05DE3" w:rsidP="00BD38BE">
            <w:pPr>
              <w:autoSpaceDE/>
              <w:autoSpaceDN/>
              <w:spacing w:line="276" w:lineRule="auto"/>
              <w:jc w:val="center"/>
              <w:rPr>
                <w:b/>
                <w:bCs/>
                <w:lang w:val="en-US"/>
              </w:rPr>
            </w:pPr>
            <w:r w:rsidRPr="00650C14">
              <w:rPr>
                <w:b/>
                <w:bCs/>
                <w:lang w:val="en-US"/>
              </w:rPr>
              <w:t>Kshs</w:t>
            </w:r>
          </w:p>
        </w:tc>
        <w:tc>
          <w:tcPr>
            <w:tcW w:w="1202" w:type="pct"/>
            <w:shd w:val="clear" w:color="auto" w:fill="0070C0"/>
            <w:noWrap/>
            <w:vAlign w:val="center"/>
            <w:hideMark/>
          </w:tcPr>
          <w:p w14:paraId="42E4AE33" w14:textId="10C2F954" w:rsidR="00F05DE3" w:rsidRPr="00650C14" w:rsidRDefault="00F05DE3" w:rsidP="00BD38BE">
            <w:pPr>
              <w:autoSpaceDE/>
              <w:autoSpaceDN/>
              <w:spacing w:line="276" w:lineRule="auto"/>
              <w:jc w:val="center"/>
              <w:rPr>
                <w:b/>
                <w:bCs/>
                <w:lang w:val="en-US"/>
              </w:rPr>
            </w:pPr>
            <w:r w:rsidRPr="00650C14">
              <w:rPr>
                <w:b/>
                <w:bCs/>
                <w:lang w:val="en-US"/>
              </w:rPr>
              <w:t>Kshs</w:t>
            </w:r>
          </w:p>
        </w:tc>
      </w:tr>
      <w:tr w:rsidR="006A52A6" w:rsidRPr="00650C14" w14:paraId="7E4558B8" w14:textId="77777777" w:rsidTr="00B50522">
        <w:trPr>
          <w:trHeight w:val="338"/>
        </w:trPr>
        <w:tc>
          <w:tcPr>
            <w:tcW w:w="2596" w:type="pct"/>
            <w:noWrap/>
            <w:vAlign w:val="center"/>
            <w:hideMark/>
          </w:tcPr>
          <w:p w14:paraId="26913F5A" w14:textId="3844A79D" w:rsidR="000317F9" w:rsidRPr="00650C14" w:rsidRDefault="00621AAE" w:rsidP="00BD38BE">
            <w:pPr>
              <w:autoSpaceDE/>
              <w:autoSpaceDN/>
              <w:spacing w:line="276" w:lineRule="auto"/>
              <w:rPr>
                <w:lang w:val="en-US"/>
              </w:rPr>
            </w:pPr>
            <w:r>
              <w:rPr>
                <w:lang w:eastAsia="en-GB"/>
              </w:rPr>
              <w:t xml:space="preserve">Special Purpose </w:t>
            </w:r>
            <w:r w:rsidR="00EA0B4A">
              <w:rPr>
                <w:lang w:eastAsia="en-GB"/>
              </w:rPr>
              <w:t>Account</w:t>
            </w:r>
          </w:p>
        </w:tc>
        <w:tc>
          <w:tcPr>
            <w:tcW w:w="1202" w:type="pct"/>
            <w:noWrap/>
            <w:vAlign w:val="bottom"/>
            <w:hideMark/>
          </w:tcPr>
          <w:p w14:paraId="2D381B31" w14:textId="07EAD4A1" w:rsidR="000317F9" w:rsidRPr="00650C14" w:rsidRDefault="00293675" w:rsidP="00623B0C">
            <w:pPr>
              <w:autoSpaceDE/>
              <w:autoSpaceDN/>
              <w:spacing w:line="276" w:lineRule="auto"/>
              <w:jc w:val="center"/>
              <w:rPr>
                <w:lang w:val="en-US"/>
              </w:rPr>
            </w:pPr>
            <w:r w:rsidRPr="00650C14">
              <w:rPr>
                <w:lang w:val="en-US"/>
              </w:rPr>
              <w:t>xxx</w:t>
            </w:r>
          </w:p>
        </w:tc>
        <w:tc>
          <w:tcPr>
            <w:tcW w:w="1202" w:type="pct"/>
            <w:noWrap/>
            <w:vAlign w:val="bottom"/>
            <w:hideMark/>
          </w:tcPr>
          <w:p w14:paraId="5C77E2D1" w14:textId="5708CBC6" w:rsidR="000317F9" w:rsidRPr="00650C14" w:rsidRDefault="00293675" w:rsidP="00623B0C">
            <w:pPr>
              <w:autoSpaceDE/>
              <w:autoSpaceDN/>
              <w:spacing w:line="276" w:lineRule="auto"/>
              <w:jc w:val="center"/>
              <w:rPr>
                <w:lang w:val="en-US"/>
              </w:rPr>
            </w:pPr>
            <w:r w:rsidRPr="00650C14">
              <w:rPr>
                <w:lang w:val="en-US"/>
              </w:rPr>
              <w:t>xxx</w:t>
            </w:r>
          </w:p>
        </w:tc>
      </w:tr>
      <w:tr w:rsidR="00CB04F8" w:rsidRPr="00650C14" w14:paraId="36E11013" w14:textId="77777777" w:rsidTr="00B50522">
        <w:trPr>
          <w:trHeight w:val="38"/>
        </w:trPr>
        <w:tc>
          <w:tcPr>
            <w:tcW w:w="2596" w:type="pct"/>
            <w:noWrap/>
            <w:vAlign w:val="center"/>
          </w:tcPr>
          <w:p w14:paraId="5E1FC667" w14:textId="2ED2B731" w:rsidR="00CB04F8" w:rsidRDefault="00CB04F8" w:rsidP="00BD38BE">
            <w:pPr>
              <w:autoSpaceDE/>
              <w:autoSpaceDN/>
              <w:spacing w:line="276" w:lineRule="auto"/>
              <w:rPr>
                <w:lang w:eastAsia="en-GB"/>
              </w:rPr>
            </w:pPr>
            <w:r>
              <w:rPr>
                <w:lang w:eastAsia="en-GB"/>
              </w:rPr>
              <w:t>Deposit Account</w:t>
            </w:r>
          </w:p>
        </w:tc>
        <w:tc>
          <w:tcPr>
            <w:tcW w:w="1202" w:type="pct"/>
            <w:noWrap/>
            <w:vAlign w:val="bottom"/>
          </w:tcPr>
          <w:p w14:paraId="040B3DDB" w14:textId="51F3EFF7" w:rsidR="00CB04F8" w:rsidRDefault="00CB04F8" w:rsidP="00623B0C">
            <w:pPr>
              <w:autoSpaceDE/>
              <w:autoSpaceDN/>
              <w:spacing w:line="276" w:lineRule="auto"/>
              <w:jc w:val="center"/>
              <w:rPr>
                <w:lang w:val="en-US"/>
              </w:rPr>
            </w:pPr>
            <w:r>
              <w:rPr>
                <w:lang w:val="en-US"/>
              </w:rPr>
              <w:t>xxx</w:t>
            </w:r>
          </w:p>
        </w:tc>
        <w:tc>
          <w:tcPr>
            <w:tcW w:w="1202" w:type="pct"/>
            <w:noWrap/>
            <w:vAlign w:val="bottom"/>
          </w:tcPr>
          <w:p w14:paraId="3E50A545" w14:textId="260B701E" w:rsidR="00CB04F8" w:rsidRDefault="00CB04F8" w:rsidP="00623B0C">
            <w:pPr>
              <w:autoSpaceDE/>
              <w:autoSpaceDN/>
              <w:spacing w:line="276" w:lineRule="auto"/>
              <w:jc w:val="center"/>
              <w:rPr>
                <w:lang w:val="en-US"/>
              </w:rPr>
            </w:pPr>
            <w:r>
              <w:rPr>
                <w:lang w:val="en-US"/>
              </w:rPr>
              <w:t>xxx</w:t>
            </w:r>
          </w:p>
        </w:tc>
      </w:tr>
      <w:tr w:rsidR="004D622F" w:rsidRPr="00650C14" w14:paraId="6EAB1A30" w14:textId="77777777" w:rsidTr="00B50522">
        <w:trPr>
          <w:trHeight w:val="38"/>
        </w:trPr>
        <w:tc>
          <w:tcPr>
            <w:tcW w:w="2596" w:type="pct"/>
            <w:noWrap/>
            <w:vAlign w:val="center"/>
          </w:tcPr>
          <w:p w14:paraId="040BE8AD" w14:textId="6E1150DD" w:rsidR="004D622F" w:rsidRPr="00650C14" w:rsidRDefault="00BA5C1B" w:rsidP="00BD38BE">
            <w:pPr>
              <w:autoSpaceDE/>
              <w:autoSpaceDN/>
              <w:spacing w:line="276" w:lineRule="auto"/>
              <w:rPr>
                <w:lang w:eastAsia="en-GB"/>
              </w:rPr>
            </w:pPr>
            <w:r>
              <w:rPr>
                <w:lang w:eastAsia="en-GB"/>
              </w:rPr>
              <w:t>Cash balances</w:t>
            </w:r>
          </w:p>
        </w:tc>
        <w:tc>
          <w:tcPr>
            <w:tcW w:w="1202" w:type="pct"/>
            <w:noWrap/>
            <w:vAlign w:val="bottom"/>
          </w:tcPr>
          <w:p w14:paraId="57E9D717" w14:textId="1CE862E6" w:rsidR="004D622F" w:rsidRPr="00650C14" w:rsidRDefault="00BA5C1B" w:rsidP="00623B0C">
            <w:pPr>
              <w:autoSpaceDE/>
              <w:autoSpaceDN/>
              <w:spacing w:line="276" w:lineRule="auto"/>
              <w:jc w:val="center"/>
              <w:rPr>
                <w:lang w:val="en-US"/>
              </w:rPr>
            </w:pPr>
            <w:r>
              <w:rPr>
                <w:lang w:val="en-US"/>
              </w:rPr>
              <w:t>xxx</w:t>
            </w:r>
          </w:p>
        </w:tc>
        <w:tc>
          <w:tcPr>
            <w:tcW w:w="1202" w:type="pct"/>
            <w:noWrap/>
            <w:vAlign w:val="bottom"/>
          </w:tcPr>
          <w:p w14:paraId="40ED6792" w14:textId="04AB6B94" w:rsidR="004D622F" w:rsidRPr="00650C14" w:rsidRDefault="00BA5C1B" w:rsidP="00623B0C">
            <w:pPr>
              <w:autoSpaceDE/>
              <w:autoSpaceDN/>
              <w:spacing w:line="276" w:lineRule="auto"/>
              <w:jc w:val="center"/>
              <w:rPr>
                <w:lang w:val="en-US"/>
              </w:rPr>
            </w:pPr>
            <w:r>
              <w:rPr>
                <w:lang w:val="en-US"/>
              </w:rPr>
              <w:t>xxx</w:t>
            </w:r>
          </w:p>
        </w:tc>
      </w:tr>
      <w:tr w:rsidR="006A52A6" w:rsidRPr="00650C14" w14:paraId="3AD1A678" w14:textId="77777777" w:rsidTr="00B50522">
        <w:trPr>
          <w:trHeight w:val="338"/>
        </w:trPr>
        <w:tc>
          <w:tcPr>
            <w:tcW w:w="2596" w:type="pct"/>
            <w:noWrap/>
            <w:vAlign w:val="center"/>
            <w:hideMark/>
          </w:tcPr>
          <w:p w14:paraId="0B9ACC3F" w14:textId="01F13089" w:rsidR="004405F3" w:rsidRPr="00650C14" w:rsidRDefault="004405F3" w:rsidP="00BD38BE">
            <w:pPr>
              <w:autoSpaceDE/>
              <w:autoSpaceDN/>
              <w:spacing w:line="276" w:lineRule="auto"/>
              <w:rPr>
                <w:b/>
                <w:bCs/>
                <w:lang w:val="en-US"/>
              </w:rPr>
            </w:pPr>
            <w:r w:rsidRPr="00650C14">
              <w:rPr>
                <w:b/>
                <w:bCs/>
                <w:lang w:eastAsia="en-GB"/>
              </w:rPr>
              <w:t>Total</w:t>
            </w:r>
            <w:r w:rsidRPr="00650C14">
              <w:rPr>
                <w:lang w:eastAsia="en-GB"/>
              </w:rPr>
              <w:t xml:space="preserve"> </w:t>
            </w:r>
            <w:r w:rsidR="00293675" w:rsidRPr="00650C14">
              <w:rPr>
                <w:b/>
                <w:bCs/>
                <w:lang w:eastAsia="en-GB"/>
              </w:rPr>
              <w:t>Cash</w:t>
            </w:r>
            <w:r w:rsidR="00293675" w:rsidRPr="00650C14">
              <w:rPr>
                <w:lang w:eastAsia="en-GB"/>
              </w:rPr>
              <w:t xml:space="preserve"> </w:t>
            </w:r>
            <w:r w:rsidR="0030723A" w:rsidRPr="00232E6C">
              <w:rPr>
                <w:b/>
                <w:bCs/>
                <w:lang w:eastAsia="en-GB"/>
              </w:rPr>
              <w:t>a</w:t>
            </w:r>
            <w:r w:rsidR="00293675" w:rsidRPr="00650C14">
              <w:rPr>
                <w:b/>
                <w:bCs/>
                <w:lang w:eastAsia="en-GB"/>
              </w:rPr>
              <w:t>nd</w:t>
            </w:r>
            <w:r w:rsidR="00293675" w:rsidRPr="00650C14">
              <w:rPr>
                <w:lang w:eastAsia="en-GB"/>
              </w:rPr>
              <w:t xml:space="preserve"> </w:t>
            </w:r>
            <w:r w:rsidR="0030723A">
              <w:rPr>
                <w:b/>
                <w:bCs/>
                <w:lang w:eastAsia="en-GB"/>
              </w:rPr>
              <w:t>c</w:t>
            </w:r>
            <w:r w:rsidR="00293675" w:rsidRPr="00650C14">
              <w:rPr>
                <w:b/>
                <w:bCs/>
                <w:lang w:eastAsia="en-GB"/>
              </w:rPr>
              <w:t>ash</w:t>
            </w:r>
            <w:r w:rsidR="00293675" w:rsidRPr="00650C14">
              <w:rPr>
                <w:lang w:eastAsia="en-GB"/>
              </w:rPr>
              <w:t xml:space="preserve"> </w:t>
            </w:r>
            <w:r w:rsidR="0030723A">
              <w:rPr>
                <w:b/>
                <w:bCs/>
                <w:lang w:eastAsia="en-GB"/>
              </w:rPr>
              <w:t>e</w:t>
            </w:r>
            <w:r w:rsidR="00293675" w:rsidRPr="00650C14">
              <w:rPr>
                <w:b/>
                <w:bCs/>
                <w:lang w:eastAsia="en-GB"/>
              </w:rPr>
              <w:t>quivalents</w:t>
            </w:r>
          </w:p>
        </w:tc>
        <w:tc>
          <w:tcPr>
            <w:tcW w:w="1202" w:type="pct"/>
            <w:noWrap/>
            <w:vAlign w:val="bottom"/>
            <w:hideMark/>
          </w:tcPr>
          <w:p w14:paraId="4C9A3C8A" w14:textId="064F2CA0" w:rsidR="004405F3" w:rsidRPr="00650C14" w:rsidRDefault="00293675" w:rsidP="00623B0C">
            <w:pPr>
              <w:autoSpaceDE/>
              <w:autoSpaceDN/>
              <w:spacing w:line="276" w:lineRule="auto"/>
              <w:jc w:val="center"/>
              <w:rPr>
                <w:b/>
                <w:bCs/>
                <w:lang w:val="en-US"/>
              </w:rPr>
            </w:pPr>
            <w:r w:rsidRPr="00650C14">
              <w:rPr>
                <w:b/>
                <w:bCs/>
                <w:lang w:val="en-US"/>
              </w:rPr>
              <w:t>xxx</w:t>
            </w:r>
          </w:p>
        </w:tc>
        <w:tc>
          <w:tcPr>
            <w:tcW w:w="1202" w:type="pct"/>
            <w:noWrap/>
            <w:vAlign w:val="bottom"/>
            <w:hideMark/>
          </w:tcPr>
          <w:p w14:paraId="5411680D" w14:textId="24B34BA7" w:rsidR="004405F3" w:rsidRPr="00650C14" w:rsidRDefault="00293675" w:rsidP="00623B0C">
            <w:pPr>
              <w:autoSpaceDE/>
              <w:autoSpaceDN/>
              <w:spacing w:line="276" w:lineRule="auto"/>
              <w:jc w:val="center"/>
              <w:rPr>
                <w:b/>
                <w:bCs/>
                <w:lang w:val="en-US"/>
              </w:rPr>
            </w:pPr>
            <w:r w:rsidRPr="00650C14">
              <w:rPr>
                <w:b/>
                <w:bCs/>
                <w:lang w:val="en-US"/>
              </w:rPr>
              <w:t>xxx</w:t>
            </w:r>
          </w:p>
        </w:tc>
      </w:tr>
    </w:tbl>
    <w:p w14:paraId="04CF7E52" w14:textId="6C265B43" w:rsidR="00B802C8" w:rsidRDefault="00FB0C95">
      <w:pPr>
        <w:autoSpaceDE/>
        <w:autoSpaceDN/>
        <w:rPr>
          <w:rFonts w:eastAsia="Arial"/>
          <w:b/>
          <w:bCs/>
          <w:spacing w:val="3"/>
        </w:rPr>
      </w:pPr>
      <w:r w:rsidRPr="002853B5">
        <w:rPr>
          <w:b/>
          <w:i/>
          <w:iCs/>
          <w:color w:val="FF0000"/>
          <w:sz w:val="22"/>
          <w:szCs w:val="22"/>
        </w:rPr>
        <w:t xml:space="preserve">Provide disclosure on </w:t>
      </w:r>
      <w:r>
        <w:rPr>
          <w:b/>
          <w:i/>
          <w:iCs/>
          <w:color w:val="FF0000"/>
          <w:sz w:val="22"/>
          <w:szCs w:val="22"/>
        </w:rPr>
        <w:t xml:space="preserve">any </w:t>
      </w:r>
      <w:r w:rsidRPr="002853B5">
        <w:rPr>
          <w:b/>
          <w:i/>
          <w:iCs/>
          <w:color w:val="FF0000"/>
          <w:sz w:val="22"/>
          <w:szCs w:val="22"/>
        </w:rPr>
        <w:t>restricted cash</w:t>
      </w:r>
      <w:r>
        <w:rPr>
          <w:b/>
          <w:i/>
          <w:iCs/>
          <w:color w:val="FF0000"/>
          <w:sz w:val="22"/>
          <w:szCs w:val="22"/>
        </w:rPr>
        <w:t xml:space="preserve"> that the entity is holding.</w:t>
      </w:r>
    </w:p>
    <w:p w14:paraId="208F260D" w14:textId="77777777" w:rsidR="00B802C8" w:rsidRDefault="00B802C8">
      <w:pPr>
        <w:autoSpaceDE/>
        <w:autoSpaceDN/>
        <w:rPr>
          <w:rFonts w:eastAsia="Arial"/>
          <w:b/>
          <w:bCs/>
          <w:spacing w:val="3"/>
        </w:rPr>
      </w:pPr>
    </w:p>
    <w:p w14:paraId="55758BF4" w14:textId="272DBBEC" w:rsidR="00B802C8" w:rsidRDefault="00B802C8">
      <w:pPr>
        <w:autoSpaceDE/>
        <w:autoSpaceDN/>
        <w:rPr>
          <w:rFonts w:eastAsia="Arial"/>
          <w:b/>
          <w:bCs/>
          <w:spacing w:val="3"/>
        </w:rPr>
      </w:pPr>
      <w:r>
        <w:rPr>
          <w:rFonts w:eastAsia="Arial"/>
          <w:b/>
          <w:bCs/>
          <w:spacing w:val="3"/>
        </w:rPr>
        <w:br w:type="page"/>
      </w:r>
    </w:p>
    <w:p w14:paraId="55D4C9BC" w14:textId="77777777" w:rsidR="00CC1AAB" w:rsidRDefault="00CC1AAB">
      <w:pPr>
        <w:autoSpaceDE/>
        <w:autoSpaceDN/>
        <w:rPr>
          <w:rFonts w:eastAsia="Arial"/>
          <w:b/>
          <w:bCs/>
          <w:spacing w:val="3"/>
        </w:rPr>
      </w:pPr>
    </w:p>
    <w:p w14:paraId="55A97F99" w14:textId="45B27D43" w:rsidR="00A65CB7" w:rsidRPr="00DE08CE" w:rsidRDefault="00D21C5A" w:rsidP="001A330E">
      <w:pPr>
        <w:pStyle w:val="ListParagraph"/>
        <w:numPr>
          <w:ilvl w:val="0"/>
          <w:numId w:val="16"/>
        </w:numPr>
        <w:spacing w:line="360" w:lineRule="auto"/>
        <w:ind w:left="709" w:right="-20" w:hanging="567"/>
        <w:jc w:val="both"/>
        <w:rPr>
          <w:rFonts w:eastAsia="Arial"/>
          <w:b/>
          <w:bCs/>
          <w:spacing w:val="3"/>
        </w:rPr>
      </w:pPr>
      <w:r w:rsidRPr="00D21C5A">
        <w:rPr>
          <w:rFonts w:eastAsia="Arial"/>
          <w:b/>
          <w:bCs/>
          <w:spacing w:val="3"/>
        </w:rPr>
        <w:t xml:space="preserve">Receivables </w:t>
      </w:r>
      <w:r>
        <w:rPr>
          <w:rFonts w:eastAsia="Arial"/>
          <w:b/>
          <w:bCs/>
          <w:spacing w:val="3"/>
        </w:rPr>
        <w:t>f</w:t>
      </w:r>
      <w:r w:rsidRPr="00D21C5A">
        <w:rPr>
          <w:rFonts w:eastAsia="Arial"/>
          <w:b/>
          <w:bCs/>
          <w:spacing w:val="3"/>
        </w:rPr>
        <w:t xml:space="preserve">rom </w:t>
      </w:r>
      <w:r w:rsidR="00AF0E5A">
        <w:rPr>
          <w:rFonts w:eastAsia="Arial"/>
          <w:b/>
          <w:bCs/>
          <w:spacing w:val="3"/>
        </w:rPr>
        <w:t>non-</w:t>
      </w:r>
      <w:r w:rsidR="00093731">
        <w:rPr>
          <w:rFonts w:eastAsia="Arial"/>
          <w:b/>
          <w:bCs/>
          <w:spacing w:val="3"/>
        </w:rPr>
        <w:t>e</w:t>
      </w:r>
      <w:r w:rsidRPr="00D21C5A">
        <w:rPr>
          <w:rFonts w:eastAsia="Arial"/>
          <w:b/>
          <w:bCs/>
          <w:spacing w:val="3"/>
        </w:rPr>
        <w:t xml:space="preserve">xchange </w:t>
      </w:r>
      <w:r w:rsidR="00093731">
        <w:rPr>
          <w:rFonts w:eastAsia="Arial"/>
          <w:b/>
          <w:bCs/>
          <w:spacing w:val="3"/>
        </w:rPr>
        <w:t>t</w:t>
      </w:r>
      <w:r w:rsidRPr="00D21C5A">
        <w:rPr>
          <w:rFonts w:eastAsia="Arial"/>
          <w:b/>
          <w:bCs/>
          <w:spacing w:val="3"/>
        </w:rPr>
        <w: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795"/>
        <w:gridCol w:w="2793"/>
      </w:tblGrid>
      <w:tr w:rsidR="00F05DE3" w:rsidRPr="00623B0C" w14:paraId="512B329D" w14:textId="77777777" w:rsidTr="00B50522">
        <w:trPr>
          <w:trHeight w:val="340"/>
        </w:trPr>
        <w:tc>
          <w:tcPr>
            <w:tcW w:w="2075" w:type="pct"/>
            <w:vMerge w:val="restart"/>
            <w:tcBorders>
              <w:top w:val="single" w:sz="4" w:space="0" w:color="auto"/>
              <w:left w:val="single" w:sz="4" w:space="0" w:color="auto"/>
              <w:right w:val="single" w:sz="4" w:space="0" w:color="auto"/>
            </w:tcBorders>
            <w:shd w:val="clear" w:color="auto" w:fill="0070C0"/>
            <w:noWrap/>
            <w:vAlign w:val="center"/>
            <w:hideMark/>
          </w:tcPr>
          <w:p w14:paraId="32BA5762" w14:textId="2240DC5D" w:rsidR="00F05DE3" w:rsidRPr="00623B0C" w:rsidRDefault="00F05DE3" w:rsidP="00F05DE3">
            <w:pPr>
              <w:autoSpaceDE/>
              <w:autoSpaceDN/>
              <w:spacing w:line="276" w:lineRule="auto"/>
              <w:rPr>
                <w:b/>
                <w:bCs/>
                <w:lang w:eastAsia="en-GB"/>
              </w:rPr>
            </w:pPr>
            <w:r w:rsidRPr="00623B0C">
              <w:rPr>
                <w:b/>
                <w:bCs/>
                <w:lang w:eastAsia="en-GB"/>
              </w:rPr>
              <w:t>Description</w:t>
            </w:r>
          </w:p>
        </w:tc>
        <w:tc>
          <w:tcPr>
            <w:tcW w:w="1463" w:type="pct"/>
            <w:tcBorders>
              <w:top w:val="single" w:sz="4" w:space="0" w:color="auto"/>
              <w:left w:val="single" w:sz="4" w:space="0" w:color="auto"/>
              <w:bottom w:val="single" w:sz="4" w:space="0" w:color="auto"/>
              <w:right w:val="single" w:sz="4" w:space="0" w:color="auto"/>
            </w:tcBorders>
            <w:shd w:val="clear" w:color="auto" w:fill="0070C0"/>
            <w:vAlign w:val="center"/>
          </w:tcPr>
          <w:p w14:paraId="31B70905" w14:textId="0BF3BC9A" w:rsidR="00F05DE3" w:rsidRPr="00623B0C" w:rsidRDefault="00F05DE3" w:rsidP="00E0579A">
            <w:pPr>
              <w:autoSpaceDE/>
              <w:autoSpaceDN/>
              <w:spacing w:line="276" w:lineRule="auto"/>
              <w:jc w:val="center"/>
              <w:rPr>
                <w:b/>
                <w:bCs/>
                <w:lang w:val="en-US"/>
              </w:rPr>
            </w:pPr>
            <w:r w:rsidRPr="00623B0C">
              <w:rPr>
                <w:b/>
                <w:bCs/>
                <w:color w:val="000000"/>
                <w:lang w:val="en-US"/>
              </w:rPr>
              <w:t>Insert Current FY</w:t>
            </w:r>
          </w:p>
        </w:tc>
        <w:tc>
          <w:tcPr>
            <w:tcW w:w="1463"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87EF857" w14:textId="77777777" w:rsidR="005C26EC" w:rsidRPr="00623B0C" w:rsidRDefault="005C26EC" w:rsidP="00E0579A">
            <w:pPr>
              <w:autoSpaceDE/>
              <w:autoSpaceDN/>
              <w:spacing w:line="276" w:lineRule="auto"/>
              <w:jc w:val="center"/>
              <w:rPr>
                <w:b/>
                <w:bCs/>
                <w:color w:val="000000"/>
                <w:lang w:val="en-US"/>
              </w:rPr>
            </w:pPr>
            <w:r w:rsidRPr="00623B0C">
              <w:rPr>
                <w:b/>
                <w:bCs/>
                <w:color w:val="000000"/>
                <w:lang w:val="en-US"/>
              </w:rPr>
              <w:t>Insert</w:t>
            </w:r>
          </w:p>
          <w:p w14:paraId="55E1C40E" w14:textId="0A09D742" w:rsidR="00F05DE3" w:rsidRPr="00623B0C" w:rsidRDefault="005C26EC" w:rsidP="00E0579A">
            <w:pPr>
              <w:autoSpaceDE/>
              <w:autoSpaceDN/>
              <w:spacing w:line="276" w:lineRule="auto"/>
              <w:jc w:val="center"/>
              <w:rPr>
                <w:b/>
                <w:bCs/>
                <w:lang w:val="en-US"/>
              </w:rPr>
            </w:pPr>
            <w:r w:rsidRPr="00623B0C">
              <w:rPr>
                <w:b/>
                <w:bCs/>
                <w:color w:val="000000"/>
                <w:lang w:val="en-US"/>
              </w:rPr>
              <w:t>Comparative FY</w:t>
            </w:r>
          </w:p>
        </w:tc>
      </w:tr>
      <w:tr w:rsidR="00F05DE3" w:rsidRPr="00623B0C" w14:paraId="575BBA36" w14:textId="77777777" w:rsidTr="00B50522">
        <w:trPr>
          <w:trHeight w:val="340"/>
        </w:trPr>
        <w:tc>
          <w:tcPr>
            <w:tcW w:w="2075" w:type="pct"/>
            <w:vMerge/>
            <w:tcBorders>
              <w:left w:val="single" w:sz="4" w:space="0" w:color="auto"/>
              <w:bottom w:val="single" w:sz="4" w:space="0" w:color="auto"/>
              <w:right w:val="single" w:sz="4" w:space="0" w:color="auto"/>
            </w:tcBorders>
            <w:shd w:val="clear" w:color="auto" w:fill="0070C0"/>
            <w:noWrap/>
            <w:vAlign w:val="bottom"/>
            <w:hideMark/>
          </w:tcPr>
          <w:p w14:paraId="01418F99" w14:textId="77777777" w:rsidR="00F05DE3" w:rsidRPr="00623B0C" w:rsidRDefault="00F05DE3" w:rsidP="00F26902">
            <w:pPr>
              <w:autoSpaceDE/>
              <w:autoSpaceDN/>
              <w:spacing w:line="276" w:lineRule="auto"/>
              <w:rPr>
                <w:b/>
                <w:bCs/>
                <w:lang w:eastAsia="en-GB"/>
              </w:rPr>
            </w:pPr>
          </w:p>
        </w:tc>
        <w:tc>
          <w:tcPr>
            <w:tcW w:w="1463" w:type="pct"/>
            <w:tcBorders>
              <w:top w:val="single" w:sz="4" w:space="0" w:color="auto"/>
              <w:left w:val="single" w:sz="4" w:space="0" w:color="auto"/>
              <w:bottom w:val="single" w:sz="4" w:space="0" w:color="auto"/>
              <w:right w:val="single" w:sz="4" w:space="0" w:color="auto"/>
            </w:tcBorders>
            <w:shd w:val="clear" w:color="auto" w:fill="0070C0"/>
            <w:vAlign w:val="center"/>
          </w:tcPr>
          <w:p w14:paraId="4B2E9CE6" w14:textId="479A242D" w:rsidR="00F05DE3" w:rsidRPr="00623B0C" w:rsidRDefault="00F05DE3" w:rsidP="00E0579A">
            <w:pPr>
              <w:autoSpaceDE/>
              <w:autoSpaceDN/>
              <w:spacing w:line="276" w:lineRule="auto"/>
              <w:jc w:val="center"/>
              <w:rPr>
                <w:b/>
                <w:bCs/>
                <w:lang w:val="en-US"/>
              </w:rPr>
            </w:pPr>
            <w:r w:rsidRPr="00623B0C">
              <w:rPr>
                <w:b/>
                <w:bCs/>
                <w:lang w:val="en-US"/>
              </w:rPr>
              <w:t>Kshs</w:t>
            </w:r>
          </w:p>
        </w:tc>
        <w:tc>
          <w:tcPr>
            <w:tcW w:w="1463"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64605DC" w14:textId="3B1476D5" w:rsidR="00F05DE3" w:rsidRPr="00623B0C" w:rsidRDefault="00F05DE3" w:rsidP="00E0579A">
            <w:pPr>
              <w:autoSpaceDE/>
              <w:autoSpaceDN/>
              <w:spacing w:line="276" w:lineRule="auto"/>
              <w:jc w:val="center"/>
              <w:rPr>
                <w:b/>
                <w:bCs/>
                <w:lang w:val="en-US"/>
              </w:rPr>
            </w:pPr>
            <w:r w:rsidRPr="00623B0C">
              <w:rPr>
                <w:b/>
                <w:bCs/>
                <w:lang w:val="en-US"/>
              </w:rPr>
              <w:t>Kshs</w:t>
            </w:r>
          </w:p>
        </w:tc>
      </w:tr>
      <w:tr w:rsidR="008008D2" w:rsidRPr="00623B0C" w14:paraId="7CC3904A" w14:textId="77777777" w:rsidTr="00B50522">
        <w:trPr>
          <w:trHeight w:val="340"/>
        </w:trPr>
        <w:tc>
          <w:tcPr>
            <w:tcW w:w="2075" w:type="pct"/>
            <w:noWrap/>
            <w:vAlign w:val="bottom"/>
            <w:hideMark/>
          </w:tcPr>
          <w:p w14:paraId="02230923" w14:textId="6246367F" w:rsidR="008008D2" w:rsidRPr="00623B0C" w:rsidRDefault="00D7363F" w:rsidP="00F26902">
            <w:pPr>
              <w:autoSpaceDE/>
              <w:autoSpaceDN/>
              <w:spacing w:line="276" w:lineRule="auto"/>
              <w:rPr>
                <w:lang w:val="en-US"/>
              </w:rPr>
            </w:pPr>
            <w:r w:rsidRPr="00623B0C">
              <w:rPr>
                <w:lang w:eastAsia="en-GB"/>
              </w:rPr>
              <w:t xml:space="preserve">Receivables from </w:t>
            </w:r>
            <w:r w:rsidR="005F0B09" w:rsidRPr="00623B0C">
              <w:rPr>
                <w:lang w:eastAsia="en-GB"/>
              </w:rPr>
              <w:t>Equalisation Fund</w:t>
            </w:r>
          </w:p>
        </w:tc>
        <w:tc>
          <w:tcPr>
            <w:tcW w:w="1463" w:type="pct"/>
            <w:vAlign w:val="center"/>
          </w:tcPr>
          <w:p w14:paraId="152226C9" w14:textId="77777777" w:rsidR="008008D2" w:rsidRPr="00623B0C" w:rsidRDefault="008008D2" w:rsidP="00E0579A">
            <w:pPr>
              <w:autoSpaceDE/>
              <w:autoSpaceDN/>
              <w:spacing w:line="276" w:lineRule="auto"/>
              <w:jc w:val="center"/>
              <w:rPr>
                <w:lang w:val="en-US"/>
              </w:rPr>
            </w:pPr>
            <w:r w:rsidRPr="00623B0C">
              <w:rPr>
                <w:lang w:val="en-US"/>
              </w:rPr>
              <w:t>xxx</w:t>
            </w:r>
          </w:p>
        </w:tc>
        <w:tc>
          <w:tcPr>
            <w:tcW w:w="1463" w:type="pct"/>
            <w:noWrap/>
            <w:vAlign w:val="center"/>
            <w:hideMark/>
          </w:tcPr>
          <w:p w14:paraId="5A36A0CC" w14:textId="77777777" w:rsidR="008008D2" w:rsidRPr="00623B0C" w:rsidRDefault="008008D2" w:rsidP="00E0579A">
            <w:pPr>
              <w:autoSpaceDE/>
              <w:autoSpaceDN/>
              <w:spacing w:line="276" w:lineRule="auto"/>
              <w:jc w:val="center"/>
              <w:rPr>
                <w:lang w:val="en-US"/>
              </w:rPr>
            </w:pPr>
            <w:r w:rsidRPr="00623B0C">
              <w:rPr>
                <w:lang w:val="en-US"/>
              </w:rPr>
              <w:t>xxx</w:t>
            </w:r>
          </w:p>
        </w:tc>
      </w:tr>
      <w:tr w:rsidR="00650C14" w:rsidRPr="00623B0C" w14:paraId="7C4548B9" w14:textId="77777777" w:rsidTr="00B50522">
        <w:trPr>
          <w:trHeight w:val="340"/>
        </w:trPr>
        <w:tc>
          <w:tcPr>
            <w:tcW w:w="2075" w:type="pct"/>
            <w:noWrap/>
            <w:vAlign w:val="bottom"/>
            <w:hideMark/>
          </w:tcPr>
          <w:p w14:paraId="6446E5ED" w14:textId="376AECC4" w:rsidR="00A65CB7" w:rsidRPr="00623B0C" w:rsidRDefault="004320C6" w:rsidP="004320C6">
            <w:pPr>
              <w:autoSpaceDE/>
              <w:autoSpaceDN/>
              <w:spacing w:line="276" w:lineRule="auto"/>
              <w:rPr>
                <w:b/>
                <w:bCs/>
                <w:lang w:val="en-US"/>
              </w:rPr>
            </w:pPr>
            <w:r w:rsidRPr="00623B0C">
              <w:rPr>
                <w:b/>
                <w:bCs/>
                <w:lang w:val="en-US"/>
              </w:rPr>
              <w:t>Total receivables</w:t>
            </w:r>
          </w:p>
        </w:tc>
        <w:tc>
          <w:tcPr>
            <w:tcW w:w="1463" w:type="pct"/>
            <w:vAlign w:val="center"/>
          </w:tcPr>
          <w:p w14:paraId="0EEF9BAE" w14:textId="77777777" w:rsidR="00A65CB7" w:rsidRPr="00623B0C" w:rsidRDefault="00A65CB7" w:rsidP="00E0579A">
            <w:pPr>
              <w:autoSpaceDE/>
              <w:autoSpaceDN/>
              <w:spacing w:line="276" w:lineRule="auto"/>
              <w:jc w:val="center"/>
              <w:rPr>
                <w:b/>
                <w:bCs/>
                <w:lang w:val="en-US"/>
              </w:rPr>
            </w:pPr>
            <w:r w:rsidRPr="00623B0C">
              <w:rPr>
                <w:b/>
                <w:bCs/>
                <w:lang w:val="en-US"/>
              </w:rPr>
              <w:t>xxx</w:t>
            </w:r>
          </w:p>
        </w:tc>
        <w:tc>
          <w:tcPr>
            <w:tcW w:w="1463" w:type="pct"/>
            <w:noWrap/>
            <w:vAlign w:val="center"/>
            <w:hideMark/>
          </w:tcPr>
          <w:p w14:paraId="193408E0" w14:textId="77777777" w:rsidR="00A65CB7" w:rsidRPr="00623B0C" w:rsidRDefault="00A65CB7" w:rsidP="00E0579A">
            <w:pPr>
              <w:autoSpaceDE/>
              <w:autoSpaceDN/>
              <w:spacing w:line="276" w:lineRule="auto"/>
              <w:jc w:val="center"/>
              <w:rPr>
                <w:b/>
                <w:bCs/>
                <w:lang w:val="en-US"/>
              </w:rPr>
            </w:pPr>
            <w:r w:rsidRPr="00623B0C">
              <w:rPr>
                <w:b/>
                <w:bCs/>
                <w:lang w:val="en-US"/>
              </w:rPr>
              <w:t>xxx</w:t>
            </w:r>
          </w:p>
        </w:tc>
      </w:tr>
    </w:tbl>
    <w:p w14:paraId="3874780F" w14:textId="77777777" w:rsidR="00B802C8" w:rsidRDefault="00B802C8" w:rsidP="00B802C8">
      <w:pPr>
        <w:pStyle w:val="ListParagraph"/>
        <w:autoSpaceDE/>
        <w:autoSpaceDN/>
        <w:spacing w:line="360" w:lineRule="auto"/>
        <w:ind w:left="360"/>
        <w:jc w:val="both"/>
        <w:rPr>
          <w:b/>
          <w:bCs/>
          <w:lang w:eastAsia="en-GB"/>
        </w:rPr>
      </w:pPr>
    </w:p>
    <w:p w14:paraId="7F5F62FA" w14:textId="2EB387FB" w:rsidR="00EC346B" w:rsidRPr="00B802C8" w:rsidRDefault="009D3A11" w:rsidP="00B802C8">
      <w:pPr>
        <w:autoSpaceDE/>
        <w:autoSpaceDN/>
        <w:spacing w:line="360" w:lineRule="auto"/>
        <w:jc w:val="both"/>
        <w:rPr>
          <w:b/>
          <w:bCs/>
          <w:lang w:eastAsia="en-GB"/>
        </w:rPr>
      </w:pPr>
      <w:r w:rsidRPr="00B802C8">
        <w:rPr>
          <w:b/>
          <w:bCs/>
          <w:lang w:eastAsia="en-GB"/>
        </w:rPr>
        <w:t xml:space="preserve">Ageing analysis for </w:t>
      </w:r>
      <w:r w:rsidR="00E929F1" w:rsidRPr="00B802C8">
        <w:rPr>
          <w:b/>
          <w:bCs/>
          <w:lang w:eastAsia="en-GB"/>
        </w:rPr>
        <w:t>Receivables from</w:t>
      </w:r>
      <w:r w:rsidR="00334FF2" w:rsidRPr="00B802C8">
        <w:rPr>
          <w:b/>
          <w:bCs/>
          <w:lang w:eastAsia="en-GB"/>
        </w:rPr>
        <w:t xml:space="preserve"> non-</w:t>
      </w:r>
      <w:r w:rsidR="00E929F1" w:rsidRPr="00B802C8">
        <w:rPr>
          <w:b/>
          <w:bCs/>
          <w:lang w:eastAsia="en-GB"/>
        </w:rPr>
        <w:t>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1805"/>
        <w:gridCol w:w="888"/>
        <w:gridCol w:w="1719"/>
        <w:gridCol w:w="1175"/>
      </w:tblGrid>
      <w:tr w:rsidR="00A761ED" w:rsidRPr="001908C2" w14:paraId="623DC575" w14:textId="77777777" w:rsidTr="00ED5CCF">
        <w:trPr>
          <w:trHeight w:val="340"/>
        </w:trPr>
        <w:tc>
          <w:tcPr>
            <w:tcW w:w="2075" w:type="pct"/>
            <w:vMerge w:val="restart"/>
            <w:tcBorders>
              <w:top w:val="single" w:sz="4" w:space="0" w:color="auto"/>
              <w:left w:val="single" w:sz="4" w:space="0" w:color="auto"/>
              <w:right w:val="single" w:sz="4" w:space="0" w:color="auto"/>
            </w:tcBorders>
            <w:shd w:val="clear" w:color="auto" w:fill="0070C0"/>
            <w:noWrap/>
            <w:vAlign w:val="center"/>
            <w:hideMark/>
          </w:tcPr>
          <w:p w14:paraId="595A5FC8" w14:textId="77777777" w:rsidR="009D3A11" w:rsidRPr="001908C2" w:rsidRDefault="009D3A11">
            <w:pPr>
              <w:autoSpaceDE/>
              <w:autoSpaceDN/>
              <w:spacing w:line="276" w:lineRule="auto"/>
              <w:rPr>
                <w:b/>
                <w:bCs/>
                <w:lang w:eastAsia="en-GB"/>
              </w:rPr>
            </w:pPr>
            <w:r w:rsidRPr="001908C2">
              <w:rPr>
                <w:b/>
                <w:bCs/>
                <w:lang w:eastAsia="en-GB"/>
              </w:rPr>
              <w:t>Description</w:t>
            </w:r>
          </w:p>
        </w:tc>
        <w:tc>
          <w:tcPr>
            <w:tcW w:w="1410" w:type="pct"/>
            <w:gridSpan w:val="2"/>
            <w:tcBorders>
              <w:top w:val="single" w:sz="4" w:space="0" w:color="auto"/>
              <w:left w:val="single" w:sz="4" w:space="0" w:color="auto"/>
              <w:bottom w:val="single" w:sz="4" w:space="0" w:color="auto"/>
              <w:right w:val="single" w:sz="4" w:space="0" w:color="auto"/>
            </w:tcBorders>
            <w:shd w:val="clear" w:color="auto" w:fill="0070C0"/>
          </w:tcPr>
          <w:p w14:paraId="7B195DCF" w14:textId="77777777" w:rsidR="009D3A11" w:rsidRPr="001908C2" w:rsidRDefault="009D3A11" w:rsidP="00A6331F">
            <w:pPr>
              <w:autoSpaceDE/>
              <w:autoSpaceDN/>
              <w:spacing w:line="276" w:lineRule="auto"/>
              <w:jc w:val="center"/>
              <w:rPr>
                <w:b/>
                <w:bCs/>
                <w:lang w:val="en-US"/>
              </w:rPr>
            </w:pPr>
            <w:r w:rsidRPr="001908C2">
              <w:rPr>
                <w:b/>
                <w:bCs/>
                <w:color w:val="000000"/>
                <w:lang w:val="en-US"/>
              </w:rPr>
              <w:t>Insert Current FY</w:t>
            </w:r>
          </w:p>
        </w:tc>
        <w:tc>
          <w:tcPr>
            <w:tcW w:w="1515"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1730CC75" w14:textId="77777777" w:rsidR="009D3A11" w:rsidRPr="001908C2" w:rsidRDefault="009D3A11" w:rsidP="00A6331F">
            <w:pPr>
              <w:autoSpaceDE/>
              <w:autoSpaceDN/>
              <w:spacing w:line="276" w:lineRule="auto"/>
              <w:jc w:val="center"/>
              <w:rPr>
                <w:b/>
                <w:bCs/>
                <w:color w:val="000000"/>
                <w:lang w:val="en-US"/>
              </w:rPr>
            </w:pPr>
            <w:r w:rsidRPr="001908C2">
              <w:rPr>
                <w:b/>
                <w:bCs/>
                <w:color w:val="000000"/>
                <w:lang w:val="en-US"/>
              </w:rPr>
              <w:t>Insert</w:t>
            </w:r>
          </w:p>
          <w:p w14:paraId="46205A87" w14:textId="77777777" w:rsidR="009D3A11" w:rsidRPr="001908C2" w:rsidRDefault="009D3A11" w:rsidP="00A6331F">
            <w:pPr>
              <w:autoSpaceDE/>
              <w:autoSpaceDN/>
              <w:spacing w:line="276" w:lineRule="auto"/>
              <w:jc w:val="center"/>
              <w:rPr>
                <w:b/>
                <w:bCs/>
                <w:lang w:val="en-US"/>
              </w:rPr>
            </w:pPr>
            <w:r w:rsidRPr="001908C2">
              <w:rPr>
                <w:b/>
                <w:bCs/>
                <w:color w:val="000000"/>
                <w:lang w:val="en-US"/>
              </w:rPr>
              <w:t>Comparative FY</w:t>
            </w:r>
          </w:p>
        </w:tc>
      </w:tr>
      <w:tr w:rsidR="00A761ED" w:rsidRPr="001908C2" w14:paraId="2F1E5EF0" w14:textId="77777777" w:rsidTr="00ED5CCF">
        <w:trPr>
          <w:trHeight w:val="340"/>
        </w:trPr>
        <w:tc>
          <w:tcPr>
            <w:tcW w:w="2075" w:type="pct"/>
            <w:vMerge/>
            <w:tcBorders>
              <w:left w:val="single" w:sz="4" w:space="0" w:color="auto"/>
              <w:bottom w:val="single" w:sz="4" w:space="0" w:color="auto"/>
              <w:right w:val="single" w:sz="4" w:space="0" w:color="auto"/>
            </w:tcBorders>
            <w:shd w:val="clear" w:color="auto" w:fill="0070C0"/>
            <w:noWrap/>
            <w:vAlign w:val="bottom"/>
            <w:hideMark/>
          </w:tcPr>
          <w:p w14:paraId="76CD003A" w14:textId="77777777" w:rsidR="009D3A11" w:rsidRPr="001908C2" w:rsidRDefault="009D3A11">
            <w:pPr>
              <w:autoSpaceDE/>
              <w:autoSpaceDN/>
              <w:spacing w:line="276" w:lineRule="auto"/>
              <w:rPr>
                <w:b/>
                <w:bCs/>
                <w:lang w:eastAsia="en-GB"/>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18EB266" w14:textId="77777777" w:rsidR="009D3A11" w:rsidRPr="001908C2" w:rsidRDefault="009D3A11">
            <w:pPr>
              <w:autoSpaceDE/>
              <w:autoSpaceDN/>
              <w:spacing w:line="276" w:lineRule="auto"/>
              <w:jc w:val="center"/>
              <w:rPr>
                <w:b/>
                <w:bCs/>
                <w:lang w:val="en-US"/>
              </w:rPr>
            </w:pPr>
            <w:r w:rsidRPr="001908C2">
              <w:rPr>
                <w:b/>
                <w:bCs/>
                <w:lang w:val="en-US"/>
              </w:rPr>
              <w:t>Kshs</w:t>
            </w:r>
          </w:p>
        </w:tc>
        <w:tc>
          <w:tcPr>
            <w:tcW w:w="1515"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A5EBA50" w14:textId="77777777" w:rsidR="009D3A11" w:rsidRPr="001908C2" w:rsidRDefault="009D3A11">
            <w:pPr>
              <w:autoSpaceDE/>
              <w:autoSpaceDN/>
              <w:spacing w:line="276" w:lineRule="auto"/>
              <w:jc w:val="center"/>
              <w:rPr>
                <w:b/>
                <w:bCs/>
                <w:lang w:val="en-US"/>
              </w:rPr>
            </w:pPr>
            <w:r w:rsidRPr="001908C2">
              <w:rPr>
                <w:b/>
                <w:bCs/>
                <w:lang w:val="en-US"/>
              </w:rPr>
              <w:t>Kshs</w:t>
            </w:r>
          </w:p>
        </w:tc>
      </w:tr>
      <w:tr w:rsidR="00E929F1" w:rsidRPr="001908C2" w14:paraId="1550AD00" w14:textId="77777777" w:rsidTr="00ED5CCF">
        <w:trPr>
          <w:trHeight w:val="674"/>
        </w:trPr>
        <w:tc>
          <w:tcPr>
            <w:tcW w:w="2075" w:type="pct"/>
            <w:noWrap/>
            <w:vAlign w:val="bottom"/>
          </w:tcPr>
          <w:p w14:paraId="292C8FF7" w14:textId="77777777" w:rsidR="00E929F1" w:rsidRPr="001908C2" w:rsidRDefault="00E929F1">
            <w:pPr>
              <w:autoSpaceDE/>
              <w:autoSpaceDN/>
              <w:spacing w:line="276" w:lineRule="auto"/>
              <w:rPr>
                <w:b/>
                <w:bCs/>
                <w:lang w:val="en-US"/>
              </w:rPr>
            </w:pPr>
          </w:p>
        </w:tc>
        <w:tc>
          <w:tcPr>
            <w:tcW w:w="945" w:type="pct"/>
            <w:vAlign w:val="center"/>
          </w:tcPr>
          <w:p w14:paraId="2D9BC435" w14:textId="42C3EE36" w:rsidR="00E929F1" w:rsidRPr="001908C2" w:rsidRDefault="00A761ED">
            <w:pPr>
              <w:autoSpaceDE/>
              <w:autoSpaceDN/>
              <w:spacing w:line="276" w:lineRule="auto"/>
              <w:jc w:val="center"/>
              <w:rPr>
                <w:b/>
                <w:bCs/>
                <w:lang w:val="en-US"/>
              </w:rPr>
            </w:pPr>
            <w:r w:rsidRPr="001908C2">
              <w:rPr>
                <w:b/>
                <w:bCs/>
                <w:lang w:val="en-US"/>
              </w:rPr>
              <w:t>Current FY</w:t>
            </w:r>
          </w:p>
        </w:tc>
        <w:tc>
          <w:tcPr>
            <w:tcW w:w="465" w:type="pct"/>
            <w:vAlign w:val="center"/>
          </w:tcPr>
          <w:p w14:paraId="4BC2F80D" w14:textId="761A86E9" w:rsidR="00E929F1" w:rsidRPr="001908C2" w:rsidRDefault="00A761ED">
            <w:pPr>
              <w:autoSpaceDE/>
              <w:autoSpaceDN/>
              <w:spacing w:line="276" w:lineRule="auto"/>
              <w:jc w:val="center"/>
              <w:rPr>
                <w:b/>
                <w:bCs/>
                <w:lang w:val="en-US"/>
              </w:rPr>
            </w:pPr>
            <w:r w:rsidRPr="001908C2">
              <w:rPr>
                <w:b/>
                <w:bCs/>
                <w:lang w:val="en-US"/>
              </w:rPr>
              <w:t>% of the total</w:t>
            </w:r>
          </w:p>
        </w:tc>
        <w:tc>
          <w:tcPr>
            <w:tcW w:w="900" w:type="pct"/>
            <w:noWrap/>
            <w:vAlign w:val="center"/>
          </w:tcPr>
          <w:p w14:paraId="488119F9" w14:textId="77777777" w:rsidR="00A761ED" w:rsidRPr="001908C2" w:rsidRDefault="00A761ED">
            <w:pPr>
              <w:autoSpaceDE/>
              <w:autoSpaceDN/>
              <w:spacing w:line="276" w:lineRule="auto"/>
              <w:jc w:val="center"/>
              <w:rPr>
                <w:b/>
                <w:bCs/>
                <w:lang w:val="en-US"/>
              </w:rPr>
            </w:pPr>
            <w:r w:rsidRPr="001908C2">
              <w:rPr>
                <w:b/>
                <w:bCs/>
                <w:lang w:val="en-US"/>
              </w:rPr>
              <w:t xml:space="preserve">Comparative </w:t>
            </w:r>
          </w:p>
          <w:p w14:paraId="2DED13B0" w14:textId="17D10387" w:rsidR="00E929F1" w:rsidRPr="001908C2" w:rsidRDefault="00A761ED">
            <w:pPr>
              <w:autoSpaceDE/>
              <w:autoSpaceDN/>
              <w:spacing w:line="276" w:lineRule="auto"/>
              <w:jc w:val="center"/>
              <w:rPr>
                <w:b/>
                <w:bCs/>
                <w:lang w:val="en-US"/>
              </w:rPr>
            </w:pPr>
            <w:r w:rsidRPr="001908C2">
              <w:rPr>
                <w:b/>
                <w:bCs/>
                <w:lang w:val="en-US"/>
              </w:rPr>
              <w:t>FY</w:t>
            </w:r>
          </w:p>
        </w:tc>
        <w:tc>
          <w:tcPr>
            <w:tcW w:w="615" w:type="pct"/>
            <w:vAlign w:val="center"/>
          </w:tcPr>
          <w:p w14:paraId="11B2D98D" w14:textId="5486FF73" w:rsidR="00E929F1" w:rsidRPr="001908C2" w:rsidRDefault="00A761ED">
            <w:pPr>
              <w:autoSpaceDE/>
              <w:autoSpaceDN/>
              <w:spacing w:line="276" w:lineRule="auto"/>
              <w:jc w:val="center"/>
              <w:rPr>
                <w:b/>
                <w:bCs/>
                <w:lang w:val="en-US"/>
              </w:rPr>
            </w:pPr>
            <w:r w:rsidRPr="001908C2">
              <w:rPr>
                <w:b/>
                <w:bCs/>
                <w:lang w:val="en-US"/>
              </w:rPr>
              <w:t>% of the total</w:t>
            </w:r>
          </w:p>
        </w:tc>
      </w:tr>
      <w:tr w:rsidR="00E929F1" w:rsidRPr="001908C2" w14:paraId="1B2D0037" w14:textId="77777777" w:rsidTr="00ED5CCF">
        <w:trPr>
          <w:trHeight w:val="340"/>
        </w:trPr>
        <w:tc>
          <w:tcPr>
            <w:tcW w:w="2075" w:type="pct"/>
            <w:noWrap/>
            <w:vAlign w:val="bottom"/>
          </w:tcPr>
          <w:p w14:paraId="3B2CE8CA" w14:textId="7B32A691" w:rsidR="00E929F1" w:rsidRPr="001908C2" w:rsidRDefault="00E929F1" w:rsidP="00E929F1">
            <w:pPr>
              <w:autoSpaceDE/>
              <w:autoSpaceDN/>
              <w:spacing w:line="276" w:lineRule="auto"/>
              <w:rPr>
                <w:lang w:val="en-US"/>
              </w:rPr>
            </w:pPr>
            <w:r w:rsidRPr="001908C2">
              <w:rPr>
                <w:lang w:val="en-US"/>
              </w:rPr>
              <w:t>Less than 1 year</w:t>
            </w:r>
          </w:p>
        </w:tc>
        <w:tc>
          <w:tcPr>
            <w:tcW w:w="945" w:type="pct"/>
            <w:vAlign w:val="center"/>
          </w:tcPr>
          <w:p w14:paraId="1BBAA6CB" w14:textId="123C4883" w:rsidR="00E929F1" w:rsidRPr="001908C2" w:rsidRDefault="00E929F1" w:rsidP="00722B1E">
            <w:pPr>
              <w:autoSpaceDE/>
              <w:autoSpaceDN/>
              <w:spacing w:line="276" w:lineRule="auto"/>
              <w:jc w:val="center"/>
              <w:rPr>
                <w:lang w:val="en-US"/>
              </w:rPr>
            </w:pPr>
            <w:r w:rsidRPr="001908C2">
              <w:rPr>
                <w:lang w:val="en-US"/>
              </w:rPr>
              <w:t>xxx</w:t>
            </w:r>
          </w:p>
        </w:tc>
        <w:tc>
          <w:tcPr>
            <w:tcW w:w="465" w:type="pct"/>
            <w:vAlign w:val="center"/>
          </w:tcPr>
          <w:p w14:paraId="44EB71C9" w14:textId="65D0220D" w:rsidR="00E929F1" w:rsidRPr="001908C2" w:rsidRDefault="00E929F1" w:rsidP="00722B1E">
            <w:pPr>
              <w:autoSpaceDE/>
              <w:autoSpaceDN/>
              <w:spacing w:line="276" w:lineRule="auto"/>
              <w:jc w:val="center"/>
              <w:rPr>
                <w:lang w:val="en-US"/>
              </w:rPr>
            </w:pPr>
            <w:r w:rsidRPr="001908C2">
              <w:rPr>
                <w:lang w:val="en-US"/>
              </w:rPr>
              <w:t>%</w:t>
            </w:r>
          </w:p>
        </w:tc>
        <w:tc>
          <w:tcPr>
            <w:tcW w:w="900" w:type="pct"/>
            <w:noWrap/>
            <w:vAlign w:val="center"/>
          </w:tcPr>
          <w:p w14:paraId="74086F2B" w14:textId="1E699B33" w:rsidR="00E929F1" w:rsidRPr="001908C2" w:rsidRDefault="00E929F1" w:rsidP="00722B1E">
            <w:pPr>
              <w:autoSpaceDE/>
              <w:autoSpaceDN/>
              <w:spacing w:line="276" w:lineRule="auto"/>
              <w:jc w:val="center"/>
              <w:rPr>
                <w:lang w:val="en-US"/>
              </w:rPr>
            </w:pPr>
            <w:r w:rsidRPr="001908C2">
              <w:rPr>
                <w:lang w:val="en-US"/>
              </w:rPr>
              <w:t>xxx</w:t>
            </w:r>
          </w:p>
        </w:tc>
        <w:tc>
          <w:tcPr>
            <w:tcW w:w="615" w:type="pct"/>
            <w:vAlign w:val="center"/>
          </w:tcPr>
          <w:p w14:paraId="17791526" w14:textId="5473AF05" w:rsidR="00E929F1" w:rsidRPr="001908C2" w:rsidRDefault="00E929F1" w:rsidP="00722B1E">
            <w:pPr>
              <w:autoSpaceDE/>
              <w:autoSpaceDN/>
              <w:spacing w:line="276" w:lineRule="auto"/>
              <w:jc w:val="center"/>
              <w:rPr>
                <w:lang w:val="en-US"/>
              </w:rPr>
            </w:pPr>
            <w:r w:rsidRPr="001908C2">
              <w:rPr>
                <w:lang w:val="en-US"/>
              </w:rPr>
              <w:t>%</w:t>
            </w:r>
          </w:p>
        </w:tc>
      </w:tr>
      <w:tr w:rsidR="00E929F1" w:rsidRPr="001908C2" w14:paraId="6A5B6955" w14:textId="77777777" w:rsidTr="00ED5CCF">
        <w:trPr>
          <w:trHeight w:val="340"/>
        </w:trPr>
        <w:tc>
          <w:tcPr>
            <w:tcW w:w="2075" w:type="pct"/>
            <w:noWrap/>
            <w:vAlign w:val="bottom"/>
          </w:tcPr>
          <w:p w14:paraId="6EDDD1E7" w14:textId="51E06924" w:rsidR="00E929F1" w:rsidRPr="001908C2" w:rsidRDefault="00E929F1" w:rsidP="00E929F1">
            <w:pPr>
              <w:autoSpaceDE/>
              <w:autoSpaceDN/>
              <w:spacing w:line="276" w:lineRule="auto"/>
              <w:rPr>
                <w:lang w:val="en-US"/>
              </w:rPr>
            </w:pPr>
            <w:r w:rsidRPr="001908C2">
              <w:rPr>
                <w:lang w:val="en-US"/>
              </w:rPr>
              <w:t>Between 1- 2 years</w:t>
            </w:r>
          </w:p>
        </w:tc>
        <w:tc>
          <w:tcPr>
            <w:tcW w:w="945" w:type="pct"/>
            <w:vAlign w:val="center"/>
          </w:tcPr>
          <w:p w14:paraId="4ECA86C6" w14:textId="3DF1D8E8" w:rsidR="00E929F1" w:rsidRPr="001908C2" w:rsidRDefault="00E929F1" w:rsidP="00722B1E">
            <w:pPr>
              <w:autoSpaceDE/>
              <w:autoSpaceDN/>
              <w:spacing w:line="276" w:lineRule="auto"/>
              <w:jc w:val="center"/>
              <w:rPr>
                <w:lang w:val="en-US"/>
              </w:rPr>
            </w:pPr>
            <w:r w:rsidRPr="001908C2">
              <w:rPr>
                <w:lang w:val="en-US"/>
              </w:rPr>
              <w:t>xxx</w:t>
            </w:r>
          </w:p>
        </w:tc>
        <w:tc>
          <w:tcPr>
            <w:tcW w:w="465" w:type="pct"/>
            <w:vAlign w:val="center"/>
          </w:tcPr>
          <w:p w14:paraId="4AA13D82" w14:textId="021B2110" w:rsidR="00E929F1" w:rsidRPr="001908C2" w:rsidRDefault="00E929F1" w:rsidP="00722B1E">
            <w:pPr>
              <w:autoSpaceDE/>
              <w:autoSpaceDN/>
              <w:spacing w:line="276" w:lineRule="auto"/>
              <w:jc w:val="center"/>
              <w:rPr>
                <w:lang w:val="en-US"/>
              </w:rPr>
            </w:pPr>
            <w:r w:rsidRPr="001908C2">
              <w:rPr>
                <w:lang w:val="en-US"/>
              </w:rPr>
              <w:t>%</w:t>
            </w:r>
          </w:p>
        </w:tc>
        <w:tc>
          <w:tcPr>
            <w:tcW w:w="900" w:type="pct"/>
            <w:noWrap/>
            <w:vAlign w:val="center"/>
          </w:tcPr>
          <w:p w14:paraId="358C9137" w14:textId="750E3532" w:rsidR="00E929F1" w:rsidRPr="001908C2" w:rsidRDefault="00E929F1" w:rsidP="00722B1E">
            <w:pPr>
              <w:autoSpaceDE/>
              <w:autoSpaceDN/>
              <w:spacing w:line="276" w:lineRule="auto"/>
              <w:jc w:val="center"/>
              <w:rPr>
                <w:lang w:val="en-US"/>
              </w:rPr>
            </w:pPr>
            <w:r w:rsidRPr="001908C2">
              <w:rPr>
                <w:lang w:val="en-US"/>
              </w:rPr>
              <w:t>xxx</w:t>
            </w:r>
          </w:p>
        </w:tc>
        <w:tc>
          <w:tcPr>
            <w:tcW w:w="615" w:type="pct"/>
            <w:vAlign w:val="center"/>
          </w:tcPr>
          <w:p w14:paraId="26C18D6E" w14:textId="3D1BABF6" w:rsidR="00E929F1" w:rsidRPr="001908C2" w:rsidRDefault="00E929F1" w:rsidP="00722B1E">
            <w:pPr>
              <w:autoSpaceDE/>
              <w:autoSpaceDN/>
              <w:spacing w:line="276" w:lineRule="auto"/>
              <w:jc w:val="center"/>
              <w:rPr>
                <w:lang w:val="en-US"/>
              </w:rPr>
            </w:pPr>
            <w:r w:rsidRPr="001908C2">
              <w:rPr>
                <w:lang w:val="en-US"/>
              </w:rPr>
              <w:t>%</w:t>
            </w:r>
          </w:p>
        </w:tc>
      </w:tr>
      <w:tr w:rsidR="00E929F1" w:rsidRPr="001908C2" w14:paraId="01B94298" w14:textId="77777777" w:rsidTr="00ED5CCF">
        <w:trPr>
          <w:trHeight w:val="340"/>
        </w:trPr>
        <w:tc>
          <w:tcPr>
            <w:tcW w:w="2075" w:type="pct"/>
            <w:noWrap/>
            <w:vAlign w:val="bottom"/>
          </w:tcPr>
          <w:p w14:paraId="286DF44E" w14:textId="698E2CAE" w:rsidR="00E929F1" w:rsidRPr="001908C2" w:rsidRDefault="00E929F1" w:rsidP="00E929F1">
            <w:pPr>
              <w:autoSpaceDE/>
              <w:autoSpaceDN/>
              <w:spacing w:line="276" w:lineRule="auto"/>
              <w:rPr>
                <w:lang w:val="en-US"/>
              </w:rPr>
            </w:pPr>
            <w:r w:rsidRPr="001908C2">
              <w:rPr>
                <w:lang w:val="en-US"/>
              </w:rPr>
              <w:t>Between 2-3 years</w:t>
            </w:r>
          </w:p>
        </w:tc>
        <w:tc>
          <w:tcPr>
            <w:tcW w:w="945" w:type="pct"/>
            <w:vAlign w:val="center"/>
          </w:tcPr>
          <w:p w14:paraId="56B12AB4" w14:textId="3E7B5C81" w:rsidR="00E929F1" w:rsidRPr="001908C2" w:rsidRDefault="00E929F1" w:rsidP="00722B1E">
            <w:pPr>
              <w:autoSpaceDE/>
              <w:autoSpaceDN/>
              <w:spacing w:line="276" w:lineRule="auto"/>
              <w:jc w:val="center"/>
              <w:rPr>
                <w:lang w:val="en-US"/>
              </w:rPr>
            </w:pPr>
            <w:r w:rsidRPr="001908C2">
              <w:rPr>
                <w:lang w:val="en-US"/>
              </w:rPr>
              <w:t>xxx</w:t>
            </w:r>
          </w:p>
        </w:tc>
        <w:tc>
          <w:tcPr>
            <w:tcW w:w="465" w:type="pct"/>
            <w:vAlign w:val="center"/>
          </w:tcPr>
          <w:p w14:paraId="1D422244" w14:textId="691FFC3E" w:rsidR="00E929F1" w:rsidRPr="001908C2" w:rsidRDefault="00E929F1" w:rsidP="00722B1E">
            <w:pPr>
              <w:autoSpaceDE/>
              <w:autoSpaceDN/>
              <w:spacing w:line="276" w:lineRule="auto"/>
              <w:jc w:val="center"/>
              <w:rPr>
                <w:lang w:val="en-US"/>
              </w:rPr>
            </w:pPr>
            <w:r w:rsidRPr="001908C2">
              <w:rPr>
                <w:lang w:val="en-US"/>
              </w:rPr>
              <w:t>%</w:t>
            </w:r>
          </w:p>
        </w:tc>
        <w:tc>
          <w:tcPr>
            <w:tcW w:w="900" w:type="pct"/>
            <w:noWrap/>
            <w:vAlign w:val="center"/>
          </w:tcPr>
          <w:p w14:paraId="4ABE96CD" w14:textId="69A0CC50" w:rsidR="00E929F1" w:rsidRPr="001908C2" w:rsidRDefault="00E929F1" w:rsidP="00722B1E">
            <w:pPr>
              <w:autoSpaceDE/>
              <w:autoSpaceDN/>
              <w:spacing w:line="276" w:lineRule="auto"/>
              <w:jc w:val="center"/>
              <w:rPr>
                <w:lang w:val="en-US"/>
              </w:rPr>
            </w:pPr>
            <w:r w:rsidRPr="001908C2">
              <w:rPr>
                <w:lang w:val="en-US"/>
              </w:rPr>
              <w:t>xxx</w:t>
            </w:r>
          </w:p>
        </w:tc>
        <w:tc>
          <w:tcPr>
            <w:tcW w:w="615" w:type="pct"/>
            <w:vAlign w:val="center"/>
          </w:tcPr>
          <w:p w14:paraId="0D293A96" w14:textId="58CB11FF" w:rsidR="00E929F1" w:rsidRPr="001908C2" w:rsidRDefault="00E929F1" w:rsidP="00722B1E">
            <w:pPr>
              <w:autoSpaceDE/>
              <w:autoSpaceDN/>
              <w:spacing w:line="276" w:lineRule="auto"/>
              <w:jc w:val="center"/>
              <w:rPr>
                <w:lang w:val="en-US"/>
              </w:rPr>
            </w:pPr>
            <w:r w:rsidRPr="001908C2">
              <w:rPr>
                <w:lang w:val="en-US"/>
              </w:rPr>
              <w:t>%</w:t>
            </w:r>
          </w:p>
        </w:tc>
      </w:tr>
      <w:tr w:rsidR="00E929F1" w:rsidRPr="001908C2" w14:paraId="37BE3A61" w14:textId="77777777" w:rsidTr="00ED5CCF">
        <w:trPr>
          <w:trHeight w:val="340"/>
        </w:trPr>
        <w:tc>
          <w:tcPr>
            <w:tcW w:w="2075" w:type="pct"/>
            <w:noWrap/>
            <w:vAlign w:val="bottom"/>
          </w:tcPr>
          <w:p w14:paraId="3B3C7A3D" w14:textId="2145F41F" w:rsidR="00E929F1" w:rsidRPr="001908C2" w:rsidRDefault="00E929F1" w:rsidP="00E929F1">
            <w:pPr>
              <w:autoSpaceDE/>
              <w:autoSpaceDN/>
              <w:spacing w:line="276" w:lineRule="auto"/>
              <w:rPr>
                <w:lang w:val="en-US"/>
              </w:rPr>
            </w:pPr>
            <w:r w:rsidRPr="001908C2">
              <w:rPr>
                <w:lang w:val="en-US"/>
              </w:rPr>
              <w:t>Over 3 years</w:t>
            </w:r>
          </w:p>
        </w:tc>
        <w:tc>
          <w:tcPr>
            <w:tcW w:w="945" w:type="pct"/>
            <w:vAlign w:val="center"/>
          </w:tcPr>
          <w:p w14:paraId="39BA6392" w14:textId="23491C90" w:rsidR="00E929F1" w:rsidRPr="001908C2" w:rsidRDefault="00E929F1" w:rsidP="00722B1E">
            <w:pPr>
              <w:autoSpaceDE/>
              <w:autoSpaceDN/>
              <w:spacing w:line="276" w:lineRule="auto"/>
              <w:jc w:val="center"/>
              <w:rPr>
                <w:lang w:val="en-US"/>
              </w:rPr>
            </w:pPr>
            <w:r w:rsidRPr="001908C2">
              <w:rPr>
                <w:lang w:val="en-US"/>
              </w:rPr>
              <w:t>xxx</w:t>
            </w:r>
          </w:p>
        </w:tc>
        <w:tc>
          <w:tcPr>
            <w:tcW w:w="465" w:type="pct"/>
            <w:vAlign w:val="center"/>
          </w:tcPr>
          <w:p w14:paraId="1A2A58C5" w14:textId="0B1CC532" w:rsidR="00E929F1" w:rsidRPr="001908C2" w:rsidRDefault="00E929F1" w:rsidP="00722B1E">
            <w:pPr>
              <w:autoSpaceDE/>
              <w:autoSpaceDN/>
              <w:spacing w:line="276" w:lineRule="auto"/>
              <w:jc w:val="center"/>
              <w:rPr>
                <w:lang w:val="en-US"/>
              </w:rPr>
            </w:pPr>
            <w:r w:rsidRPr="001908C2">
              <w:rPr>
                <w:lang w:val="en-US"/>
              </w:rPr>
              <w:t>%</w:t>
            </w:r>
          </w:p>
        </w:tc>
        <w:tc>
          <w:tcPr>
            <w:tcW w:w="900" w:type="pct"/>
            <w:noWrap/>
            <w:vAlign w:val="center"/>
          </w:tcPr>
          <w:p w14:paraId="57BDD5D2" w14:textId="017E43EC" w:rsidR="00E929F1" w:rsidRPr="001908C2" w:rsidRDefault="00E929F1" w:rsidP="00722B1E">
            <w:pPr>
              <w:autoSpaceDE/>
              <w:autoSpaceDN/>
              <w:spacing w:line="276" w:lineRule="auto"/>
              <w:jc w:val="center"/>
              <w:rPr>
                <w:lang w:val="en-US"/>
              </w:rPr>
            </w:pPr>
            <w:r w:rsidRPr="001908C2">
              <w:rPr>
                <w:lang w:val="en-US"/>
              </w:rPr>
              <w:t>xxx</w:t>
            </w:r>
          </w:p>
        </w:tc>
        <w:tc>
          <w:tcPr>
            <w:tcW w:w="615" w:type="pct"/>
            <w:vAlign w:val="center"/>
          </w:tcPr>
          <w:p w14:paraId="659C498B" w14:textId="640077DE" w:rsidR="00E929F1" w:rsidRPr="001908C2" w:rsidRDefault="00E929F1" w:rsidP="00722B1E">
            <w:pPr>
              <w:autoSpaceDE/>
              <w:autoSpaceDN/>
              <w:spacing w:line="276" w:lineRule="auto"/>
              <w:jc w:val="center"/>
              <w:rPr>
                <w:lang w:val="en-US"/>
              </w:rPr>
            </w:pPr>
            <w:r w:rsidRPr="001908C2">
              <w:rPr>
                <w:lang w:val="en-US"/>
              </w:rPr>
              <w:t>%</w:t>
            </w:r>
          </w:p>
        </w:tc>
      </w:tr>
      <w:tr w:rsidR="00E929F1" w:rsidRPr="001908C2" w14:paraId="3E12E6BF" w14:textId="77777777" w:rsidTr="00ED5CCF">
        <w:trPr>
          <w:trHeight w:val="340"/>
        </w:trPr>
        <w:tc>
          <w:tcPr>
            <w:tcW w:w="2075" w:type="pct"/>
            <w:noWrap/>
            <w:vAlign w:val="bottom"/>
          </w:tcPr>
          <w:p w14:paraId="17D26FC3" w14:textId="3DEE2BA9" w:rsidR="00E929F1" w:rsidRPr="001908C2" w:rsidRDefault="00E929F1" w:rsidP="00E929F1">
            <w:pPr>
              <w:autoSpaceDE/>
              <w:autoSpaceDN/>
              <w:spacing w:line="276" w:lineRule="auto"/>
              <w:rPr>
                <w:b/>
                <w:bCs/>
                <w:lang w:val="en-US"/>
              </w:rPr>
            </w:pPr>
            <w:r w:rsidRPr="001908C2">
              <w:rPr>
                <w:b/>
                <w:bCs/>
                <w:lang w:val="en-US"/>
              </w:rPr>
              <w:t>Total</w:t>
            </w:r>
          </w:p>
        </w:tc>
        <w:tc>
          <w:tcPr>
            <w:tcW w:w="945" w:type="pct"/>
            <w:vAlign w:val="center"/>
          </w:tcPr>
          <w:p w14:paraId="0175323F" w14:textId="7107C189" w:rsidR="00E929F1" w:rsidRPr="001908C2" w:rsidRDefault="00E929F1" w:rsidP="00722B1E">
            <w:pPr>
              <w:autoSpaceDE/>
              <w:autoSpaceDN/>
              <w:spacing w:line="276" w:lineRule="auto"/>
              <w:jc w:val="center"/>
              <w:rPr>
                <w:b/>
                <w:bCs/>
                <w:lang w:val="en-US"/>
              </w:rPr>
            </w:pPr>
            <w:r w:rsidRPr="001908C2">
              <w:rPr>
                <w:b/>
                <w:bCs/>
                <w:lang w:val="en-US"/>
              </w:rPr>
              <w:t>xxx</w:t>
            </w:r>
          </w:p>
        </w:tc>
        <w:tc>
          <w:tcPr>
            <w:tcW w:w="465" w:type="pct"/>
            <w:vAlign w:val="center"/>
          </w:tcPr>
          <w:p w14:paraId="7F163B1E" w14:textId="32D53CD4" w:rsidR="00E929F1" w:rsidRPr="001908C2" w:rsidRDefault="00E929F1" w:rsidP="00722B1E">
            <w:pPr>
              <w:autoSpaceDE/>
              <w:autoSpaceDN/>
              <w:spacing w:line="276" w:lineRule="auto"/>
              <w:jc w:val="center"/>
              <w:rPr>
                <w:b/>
                <w:bCs/>
                <w:lang w:val="en-US"/>
              </w:rPr>
            </w:pPr>
            <w:r w:rsidRPr="001908C2">
              <w:rPr>
                <w:b/>
                <w:bCs/>
                <w:lang w:val="en-US"/>
              </w:rPr>
              <w:t>%</w:t>
            </w:r>
          </w:p>
        </w:tc>
        <w:tc>
          <w:tcPr>
            <w:tcW w:w="900" w:type="pct"/>
            <w:noWrap/>
            <w:vAlign w:val="center"/>
          </w:tcPr>
          <w:p w14:paraId="6C809C5B" w14:textId="01037644" w:rsidR="00E929F1" w:rsidRPr="001908C2" w:rsidRDefault="00E929F1" w:rsidP="00722B1E">
            <w:pPr>
              <w:autoSpaceDE/>
              <w:autoSpaceDN/>
              <w:spacing w:line="276" w:lineRule="auto"/>
              <w:jc w:val="center"/>
              <w:rPr>
                <w:b/>
                <w:bCs/>
                <w:lang w:val="en-US"/>
              </w:rPr>
            </w:pPr>
            <w:r w:rsidRPr="001908C2">
              <w:rPr>
                <w:b/>
                <w:bCs/>
                <w:lang w:val="en-US"/>
              </w:rPr>
              <w:t>xxx</w:t>
            </w:r>
          </w:p>
        </w:tc>
        <w:tc>
          <w:tcPr>
            <w:tcW w:w="615" w:type="pct"/>
            <w:vAlign w:val="center"/>
          </w:tcPr>
          <w:p w14:paraId="12E6DF58" w14:textId="7CDCBBE2" w:rsidR="00E929F1" w:rsidRPr="001908C2" w:rsidRDefault="00E929F1" w:rsidP="00722B1E">
            <w:pPr>
              <w:autoSpaceDE/>
              <w:autoSpaceDN/>
              <w:spacing w:line="276" w:lineRule="auto"/>
              <w:jc w:val="center"/>
              <w:rPr>
                <w:b/>
                <w:bCs/>
                <w:lang w:val="en-US"/>
              </w:rPr>
            </w:pPr>
            <w:r w:rsidRPr="001908C2">
              <w:rPr>
                <w:b/>
                <w:bCs/>
                <w:lang w:val="en-US"/>
              </w:rPr>
              <w:t>%</w:t>
            </w:r>
          </w:p>
        </w:tc>
      </w:tr>
    </w:tbl>
    <w:p w14:paraId="321909D4" w14:textId="2389DC9A" w:rsidR="008F6E8A" w:rsidRDefault="008F6E8A">
      <w:pPr>
        <w:autoSpaceDE/>
        <w:autoSpaceDN/>
        <w:rPr>
          <w:b/>
          <w:bCs/>
          <w:lang w:eastAsia="en-GB"/>
        </w:rPr>
      </w:pPr>
    </w:p>
    <w:p w14:paraId="32895502" w14:textId="171BEFFA" w:rsidR="006F14E3" w:rsidRPr="00D43815" w:rsidRDefault="00C561A8" w:rsidP="001A330E">
      <w:pPr>
        <w:pStyle w:val="ListParagraph"/>
        <w:numPr>
          <w:ilvl w:val="0"/>
          <w:numId w:val="16"/>
        </w:numPr>
        <w:spacing w:line="360" w:lineRule="auto"/>
        <w:ind w:left="426" w:right="-20" w:hanging="426"/>
        <w:jc w:val="both"/>
        <w:rPr>
          <w:rFonts w:eastAsia="Arial"/>
          <w:b/>
          <w:bCs/>
          <w:spacing w:val="3"/>
        </w:rPr>
      </w:pPr>
      <w:r>
        <w:rPr>
          <w:rFonts w:eastAsia="Arial"/>
          <w:b/>
          <w:bCs/>
          <w:spacing w:val="3"/>
        </w:rPr>
        <w:t>Certi</w:t>
      </w:r>
      <w:r w:rsidR="008C2397">
        <w:rPr>
          <w:rFonts w:eastAsia="Arial"/>
          <w:b/>
          <w:bCs/>
          <w:spacing w:val="3"/>
        </w:rPr>
        <w:t>ficates Payable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795"/>
        <w:gridCol w:w="2793"/>
      </w:tblGrid>
      <w:tr w:rsidR="00F74FED" w:rsidRPr="00992778" w14:paraId="7D2E60A8" w14:textId="77777777" w:rsidTr="00B50522">
        <w:trPr>
          <w:trHeight w:val="340"/>
        </w:trPr>
        <w:tc>
          <w:tcPr>
            <w:tcW w:w="2075" w:type="pct"/>
            <w:vMerge w:val="restart"/>
            <w:shd w:val="clear" w:color="auto" w:fill="0070C0"/>
            <w:vAlign w:val="center"/>
          </w:tcPr>
          <w:p w14:paraId="0698E5C7" w14:textId="77777777" w:rsidR="00F74FED" w:rsidRPr="00992778" w:rsidRDefault="00F74FED">
            <w:pPr>
              <w:rPr>
                <w:b/>
              </w:rPr>
            </w:pPr>
            <w:r w:rsidRPr="00992778">
              <w:rPr>
                <w:b/>
              </w:rPr>
              <w:t>Description</w:t>
            </w:r>
          </w:p>
        </w:tc>
        <w:tc>
          <w:tcPr>
            <w:tcW w:w="1463" w:type="pct"/>
            <w:shd w:val="clear" w:color="auto" w:fill="0070C0"/>
          </w:tcPr>
          <w:p w14:paraId="34FE63A7" w14:textId="77777777" w:rsidR="00F74FED" w:rsidRPr="00E14C94" w:rsidRDefault="00F74FED" w:rsidP="00A6331F">
            <w:pPr>
              <w:jc w:val="center"/>
              <w:rPr>
                <w:b/>
                <w:bCs/>
                <w:sz w:val="22"/>
                <w:szCs w:val="22"/>
              </w:rPr>
            </w:pPr>
            <w:r w:rsidRPr="00E14C94">
              <w:rPr>
                <w:b/>
                <w:bCs/>
                <w:sz w:val="22"/>
                <w:szCs w:val="22"/>
              </w:rPr>
              <w:t>Insert</w:t>
            </w:r>
          </w:p>
          <w:p w14:paraId="1E41BFAF" w14:textId="77777777" w:rsidR="00F74FED" w:rsidRPr="00992778" w:rsidRDefault="00F74FED" w:rsidP="00A6331F">
            <w:pPr>
              <w:jc w:val="center"/>
              <w:rPr>
                <w:b/>
                <w:bCs/>
              </w:rPr>
            </w:pPr>
            <w:r w:rsidRPr="00E14C94">
              <w:rPr>
                <w:b/>
                <w:bCs/>
                <w:sz w:val="22"/>
                <w:szCs w:val="22"/>
              </w:rPr>
              <w:t>Current FY</w:t>
            </w:r>
          </w:p>
        </w:tc>
        <w:tc>
          <w:tcPr>
            <w:tcW w:w="1463" w:type="pct"/>
            <w:shd w:val="clear" w:color="auto" w:fill="0070C0"/>
          </w:tcPr>
          <w:p w14:paraId="5B635106" w14:textId="77777777" w:rsidR="00F74FED" w:rsidRPr="00E14C94" w:rsidRDefault="00F74FED" w:rsidP="00A6331F">
            <w:pPr>
              <w:jc w:val="center"/>
              <w:rPr>
                <w:b/>
                <w:bCs/>
                <w:sz w:val="22"/>
                <w:szCs w:val="22"/>
              </w:rPr>
            </w:pPr>
            <w:r w:rsidRPr="00E14C94">
              <w:rPr>
                <w:b/>
                <w:bCs/>
                <w:sz w:val="22"/>
                <w:szCs w:val="22"/>
              </w:rPr>
              <w:t>Insert</w:t>
            </w:r>
          </w:p>
          <w:p w14:paraId="0C2832B7" w14:textId="77777777" w:rsidR="00F74FED" w:rsidRPr="00992778" w:rsidRDefault="00F74FED" w:rsidP="00A6331F">
            <w:pPr>
              <w:jc w:val="center"/>
              <w:rPr>
                <w:b/>
                <w:bCs/>
              </w:rPr>
            </w:pPr>
            <w:r w:rsidRPr="00E14C94">
              <w:rPr>
                <w:b/>
                <w:bCs/>
                <w:sz w:val="22"/>
                <w:szCs w:val="22"/>
              </w:rPr>
              <w:t>Comparative FY</w:t>
            </w:r>
          </w:p>
        </w:tc>
      </w:tr>
      <w:tr w:rsidR="00F74FED" w:rsidRPr="00992778" w14:paraId="5BA84391" w14:textId="77777777" w:rsidTr="00B50522">
        <w:trPr>
          <w:trHeight w:val="340"/>
        </w:trPr>
        <w:tc>
          <w:tcPr>
            <w:tcW w:w="2075" w:type="pct"/>
            <w:vMerge/>
            <w:shd w:val="clear" w:color="auto" w:fill="0070C0"/>
            <w:vAlign w:val="bottom"/>
          </w:tcPr>
          <w:p w14:paraId="773F067D" w14:textId="77777777" w:rsidR="00F74FED" w:rsidRPr="00992778" w:rsidRDefault="00F74FED">
            <w:pPr>
              <w:rPr>
                <w:b/>
              </w:rPr>
            </w:pPr>
          </w:p>
        </w:tc>
        <w:tc>
          <w:tcPr>
            <w:tcW w:w="1463" w:type="pct"/>
            <w:shd w:val="clear" w:color="auto" w:fill="0070C0"/>
            <w:vAlign w:val="bottom"/>
          </w:tcPr>
          <w:p w14:paraId="4A20E2C5" w14:textId="77777777" w:rsidR="00F74FED" w:rsidRPr="00992778" w:rsidRDefault="00F74FED">
            <w:pPr>
              <w:jc w:val="center"/>
              <w:rPr>
                <w:b/>
                <w:bCs/>
              </w:rPr>
            </w:pPr>
            <w:r w:rsidRPr="00992778">
              <w:rPr>
                <w:b/>
                <w:bCs/>
              </w:rPr>
              <w:t xml:space="preserve">Kshs </w:t>
            </w:r>
          </w:p>
        </w:tc>
        <w:tc>
          <w:tcPr>
            <w:tcW w:w="1463" w:type="pct"/>
            <w:shd w:val="clear" w:color="auto" w:fill="0070C0"/>
            <w:vAlign w:val="bottom"/>
          </w:tcPr>
          <w:p w14:paraId="6AA87548" w14:textId="77777777" w:rsidR="00F74FED" w:rsidRPr="00992778" w:rsidRDefault="00F74FED">
            <w:pPr>
              <w:jc w:val="center"/>
              <w:rPr>
                <w:b/>
                <w:bCs/>
              </w:rPr>
            </w:pPr>
            <w:r w:rsidRPr="00992778">
              <w:rPr>
                <w:b/>
                <w:bCs/>
              </w:rPr>
              <w:t xml:space="preserve">Kshs </w:t>
            </w:r>
          </w:p>
        </w:tc>
      </w:tr>
      <w:tr w:rsidR="00F74FED" w:rsidRPr="00992778" w14:paraId="7A7E1AE7" w14:textId="77777777" w:rsidTr="00B50522">
        <w:trPr>
          <w:trHeight w:val="340"/>
        </w:trPr>
        <w:tc>
          <w:tcPr>
            <w:tcW w:w="2075" w:type="pct"/>
            <w:vAlign w:val="bottom"/>
          </w:tcPr>
          <w:p w14:paraId="6134E78B" w14:textId="2A1F6294" w:rsidR="00F74FED" w:rsidRPr="00992778" w:rsidRDefault="00F74FED">
            <w:r>
              <w:t>Certificates payables</w:t>
            </w:r>
          </w:p>
        </w:tc>
        <w:tc>
          <w:tcPr>
            <w:tcW w:w="1463" w:type="pct"/>
            <w:vAlign w:val="bottom"/>
          </w:tcPr>
          <w:p w14:paraId="3129FF4F" w14:textId="77777777" w:rsidR="00F74FED" w:rsidRPr="00992778" w:rsidRDefault="00F74FED">
            <w:pPr>
              <w:jc w:val="center"/>
            </w:pPr>
            <w:r w:rsidRPr="00992778">
              <w:t>xx</w:t>
            </w:r>
          </w:p>
        </w:tc>
        <w:tc>
          <w:tcPr>
            <w:tcW w:w="1463" w:type="pct"/>
            <w:vAlign w:val="bottom"/>
          </w:tcPr>
          <w:p w14:paraId="33345A6F" w14:textId="77777777" w:rsidR="00F74FED" w:rsidRPr="00992778" w:rsidRDefault="00F74FED">
            <w:pPr>
              <w:jc w:val="center"/>
            </w:pPr>
            <w:r w:rsidRPr="00992778">
              <w:t>xx</w:t>
            </w:r>
          </w:p>
        </w:tc>
      </w:tr>
      <w:tr w:rsidR="00F74FED" w:rsidRPr="00992778" w14:paraId="46F6EBA8" w14:textId="77777777" w:rsidTr="00B50522">
        <w:trPr>
          <w:trHeight w:val="340"/>
        </w:trPr>
        <w:tc>
          <w:tcPr>
            <w:tcW w:w="2075" w:type="pct"/>
            <w:vAlign w:val="bottom"/>
          </w:tcPr>
          <w:p w14:paraId="6CE2E75B" w14:textId="235D1E30" w:rsidR="00F74FED" w:rsidRPr="00992778" w:rsidRDefault="00F74FED">
            <w:pPr>
              <w:ind w:left="540" w:hanging="540"/>
              <w:rPr>
                <w:b/>
              </w:rPr>
            </w:pPr>
            <w:r>
              <w:rPr>
                <w:b/>
              </w:rPr>
              <w:t>Total Payables</w:t>
            </w:r>
          </w:p>
        </w:tc>
        <w:tc>
          <w:tcPr>
            <w:tcW w:w="1463" w:type="pct"/>
            <w:vAlign w:val="bottom"/>
          </w:tcPr>
          <w:p w14:paraId="42440220" w14:textId="77777777" w:rsidR="00F74FED" w:rsidRPr="00992778" w:rsidRDefault="00F74FED">
            <w:pPr>
              <w:jc w:val="center"/>
              <w:rPr>
                <w:b/>
                <w:bCs/>
              </w:rPr>
            </w:pPr>
            <w:r w:rsidRPr="00992778">
              <w:rPr>
                <w:b/>
                <w:bCs/>
              </w:rPr>
              <w:t>xxx</w:t>
            </w:r>
          </w:p>
        </w:tc>
        <w:tc>
          <w:tcPr>
            <w:tcW w:w="1463" w:type="pct"/>
            <w:vAlign w:val="bottom"/>
          </w:tcPr>
          <w:p w14:paraId="46124BE8" w14:textId="77777777" w:rsidR="00F74FED" w:rsidRPr="00992778" w:rsidRDefault="00F74FED">
            <w:pPr>
              <w:jc w:val="center"/>
              <w:rPr>
                <w:b/>
                <w:bCs/>
              </w:rPr>
            </w:pPr>
            <w:r w:rsidRPr="00992778">
              <w:rPr>
                <w:b/>
                <w:bCs/>
              </w:rPr>
              <w:t>xxx</w:t>
            </w:r>
          </w:p>
        </w:tc>
      </w:tr>
    </w:tbl>
    <w:p w14:paraId="625ADA32" w14:textId="77777777" w:rsidR="008D5D0A" w:rsidRPr="007A74A2" w:rsidRDefault="008D5D0A" w:rsidP="00B2787A">
      <w:pPr>
        <w:pStyle w:val="ListParagraph"/>
        <w:autoSpaceDE/>
        <w:autoSpaceDN/>
        <w:spacing w:line="360" w:lineRule="auto"/>
        <w:ind w:left="342"/>
        <w:jc w:val="both"/>
        <w:rPr>
          <w:b/>
          <w:bCs/>
          <w:sz w:val="10"/>
          <w:szCs w:val="10"/>
          <w:lang w:eastAsia="en-GB"/>
        </w:rPr>
      </w:pPr>
    </w:p>
    <w:p w14:paraId="3BC93181" w14:textId="77777777" w:rsidR="00B802C8" w:rsidRDefault="00B802C8" w:rsidP="007040F5">
      <w:pPr>
        <w:ind w:left="567" w:hanging="567"/>
        <w:jc w:val="both"/>
        <w:rPr>
          <w:b/>
          <w:bCs/>
        </w:rPr>
      </w:pPr>
    </w:p>
    <w:p w14:paraId="75B0C8F0" w14:textId="4E916B2B" w:rsidR="007040F5" w:rsidRPr="008109B8" w:rsidRDefault="007040F5" w:rsidP="007040F5">
      <w:pPr>
        <w:ind w:left="567" w:hanging="567"/>
        <w:jc w:val="both"/>
        <w:rPr>
          <w:b/>
          <w:bCs/>
        </w:rPr>
      </w:pPr>
      <w:r w:rsidRPr="008109B8">
        <w:rPr>
          <w:b/>
          <w:bCs/>
        </w:rPr>
        <w:t>Ageing analysis of certificates payable</w:t>
      </w:r>
    </w:p>
    <w:p w14:paraId="1D3F34BD" w14:textId="77777777" w:rsidR="00084B29" w:rsidRDefault="00084B29" w:rsidP="00B2787A">
      <w:pPr>
        <w:pStyle w:val="ListParagraph"/>
        <w:autoSpaceDE/>
        <w:autoSpaceDN/>
        <w:spacing w:line="360" w:lineRule="auto"/>
        <w:ind w:left="342"/>
        <w:jc w:val="both"/>
        <w:rPr>
          <w:b/>
          <w:bCs/>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805"/>
        <w:gridCol w:w="1045"/>
        <w:gridCol w:w="1563"/>
        <w:gridCol w:w="1175"/>
      </w:tblGrid>
      <w:tr w:rsidR="009E141C" w:rsidRPr="008109B8" w14:paraId="037E06B7" w14:textId="77777777" w:rsidTr="00ED5CCF">
        <w:trPr>
          <w:trHeight w:val="340"/>
        </w:trPr>
        <w:tc>
          <w:tcPr>
            <w:tcW w:w="2075" w:type="pct"/>
            <w:vMerge w:val="restart"/>
            <w:tcBorders>
              <w:top w:val="single" w:sz="4" w:space="0" w:color="auto"/>
              <w:left w:val="single" w:sz="4" w:space="0" w:color="auto"/>
              <w:right w:val="single" w:sz="4" w:space="0" w:color="auto"/>
            </w:tcBorders>
            <w:shd w:val="clear" w:color="auto" w:fill="0070C0"/>
            <w:noWrap/>
            <w:vAlign w:val="center"/>
            <w:hideMark/>
          </w:tcPr>
          <w:p w14:paraId="52E141A2" w14:textId="77777777" w:rsidR="009E141C" w:rsidRPr="008109B8" w:rsidRDefault="009E141C">
            <w:pPr>
              <w:spacing w:line="276" w:lineRule="auto"/>
              <w:rPr>
                <w:b/>
                <w:bCs/>
                <w:lang w:eastAsia="en-GB"/>
              </w:rPr>
            </w:pPr>
            <w:r w:rsidRPr="008109B8">
              <w:rPr>
                <w:b/>
                <w:bCs/>
                <w:lang w:eastAsia="en-GB"/>
              </w:rPr>
              <w:t>Description</w:t>
            </w:r>
          </w:p>
        </w:tc>
        <w:tc>
          <w:tcPr>
            <w:tcW w:w="1492" w:type="pct"/>
            <w:gridSpan w:val="2"/>
            <w:tcBorders>
              <w:top w:val="single" w:sz="4" w:space="0" w:color="auto"/>
              <w:left w:val="single" w:sz="4" w:space="0" w:color="auto"/>
              <w:bottom w:val="single" w:sz="4" w:space="0" w:color="auto"/>
              <w:right w:val="single" w:sz="4" w:space="0" w:color="auto"/>
            </w:tcBorders>
            <w:shd w:val="clear" w:color="auto" w:fill="0070C0"/>
          </w:tcPr>
          <w:p w14:paraId="269FD4D8" w14:textId="77777777" w:rsidR="009E141C" w:rsidRPr="008109B8" w:rsidRDefault="009E141C" w:rsidP="00A6331F">
            <w:pPr>
              <w:spacing w:line="276" w:lineRule="auto"/>
              <w:jc w:val="center"/>
              <w:rPr>
                <w:b/>
                <w:bCs/>
              </w:rPr>
            </w:pPr>
            <w:r w:rsidRPr="008109B8">
              <w:rPr>
                <w:b/>
                <w:bCs/>
                <w:color w:val="000000"/>
              </w:rPr>
              <w:t>Insert Current FY</w:t>
            </w:r>
          </w:p>
        </w:tc>
        <w:tc>
          <w:tcPr>
            <w:tcW w:w="1433"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5CB53902" w14:textId="77777777" w:rsidR="009E141C" w:rsidRPr="008109B8" w:rsidRDefault="009E141C" w:rsidP="00A6331F">
            <w:pPr>
              <w:spacing w:line="276" w:lineRule="auto"/>
              <w:jc w:val="center"/>
              <w:rPr>
                <w:b/>
                <w:bCs/>
                <w:color w:val="000000"/>
              </w:rPr>
            </w:pPr>
            <w:r w:rsidRPr="008109B8">
              <w:rPr>
                <w:b/>
                <w:bCs/>
                <w:color w:val="000000"/>
              </w:rPr>
              <w:t>Insert</w:t>
            </w:r>
          </w:p>
          <w:p w14:paraId="2F58FA10" w14:textId="77777777" w:rsidR="009E141C" w:rsidRPr="008109B8" w:rsidRDefault="009E141C" w:rsidP="00A6331F">
            <w:pPr>
              <w:spacing w:line="276" w:lineRule="auto"/>
              <w:jc w:val="center"/>
              <w:rPr>
                <w:b/>
                <w:bCs/>
              </w:rPr>
            </w:pPr>
            <w:r w:rsidRPr="008109B8">
              <w:rPr>
                <w:b/>
                <w:bCs/>
                <w:color w:val="000000"/>
              </w:rPr>
              <w:t>Comparative FY</w:t>
            </w:r>
          </w:p>
        </w:tc>
      </w:tr>
      <w:tr w:rsidR="009E141C" w:rsidRPr="008109B8" w14:paraId="1C00152B" w14:textId="77777777" w:rsidTr="00ED5CCF">
        <w:trPr>
          <w:trHeight w:val="340"/>
        </w:trPr>
        <w:tc>
          <w:tcPr>
            <w:tcW w:w="2075" w:type="pct"/>
            <w:vMerge/>
            <w:tcBorders>
              <w:left w:val="single" w:sz="4" w:space="0" w:color="auto"/>
              <w:bottom w:val="single" w:sz="4" w:space="0" w:color="auto"/>
              <w:right w:val="single" w:sz="4" w:space="0" w:color="auto"/>
            </w:tcBorders>
            <w:shd w:val="clear" w:color="auto" w:fill="0070C0"/>
            <w:noWrap/>
            <w:vAlign w:val="bottom"/>
            <w:hideMark/>
          </w:tcPr>
          <w:p w14:paraId="14D45839" w14:textId="77777777" w:rsidR="009E141C" w:rsidRPr="008109B8" w:rsidRDefault="009E141C">
            <w:pPr>
              <w:spacing w:line="276" w:lineRule="auto"/>
              <w:rPr>
                <w:b/>
                <w:bCs/>
                <w:lang w:eastAsia="en-GB"/>
              </w:rPr>
            </w:pPr>
          </w:p>
        </w:tc>
        <w:tc>
          <w:tcPr>
            <w:tcW w:w="1492"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1494FF6" w14:textId="77777777" w:rsidR="009E141C" w:rsidRPr="008109B8" w:rsidRDefault="009E141C">
            <w:pPr>
              <w:spacing w:line="276" w:lineRule="auto"/>
              <w:jc w:val="center"/>
              <w:rPr>
                <w:b/>
                <w:bCs/>
              </w:rPr>
            </w:pPr>
            <w:r w:rsidRPr="008109B8">
              <w:rPr>
                <w:b/>
                <w:bCs/>
              </w:rPr>
              <w:t>Kshs</w:t>
            </w:r>
          </w:p>
        </w:tc>
        <w:tc>
          <w:tcPr>
            <w:tcW w:w="143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48D4E42" w14:textId="77777777" w:rsidR="009E141C" w:rsidRPr="008109B8" w:rsidRDefault="009E141C">
            <w:pPr>
              <w:spacing w:line="276" w:lineRule="auto"/>
              <w:jc w:val="center"/>
              <w:rPr>
                <w:b/>
                <w:bCs/>
              </w:rPr>
            </w:pPr>
            <w:r w:rsidRPr="008109B8">
              <w:rPr>
                <w:b/>
                <w:bCs/>
              </w:rPr>
              <w:t>Kshs</w:t>
            </w:r>
          </w:p>
        </w:tc>
      </w:tr>
      <w:tr w:rsidR="009E141C" w:rsidRPr="008109B8" w14:paraId="54A9753D" w14:textId="77777777" w:rsidTr="00ED5CCF">
        <w:trPr>
          <w:trHeight w:val="674"/>
        </w:trPr>
        <w:tc>
          <w:tcPr>
            <w:tcW w:w="2075" w:type="pct"/>
            <w:noWrap/>
            <w:vAlign w:val="bottom"/>
          </w:tcPr>
          <w:p w14:paraId="4A38C845" w14:textId="77777777" w:rsidR="009E141C" w:rsidRPr="008109B8" w:rsidRDefault="009E141C">
            <w:pPr>
              <w:spacing w:line="276" w:lineRule="auto"/>
              <w:rPr>
                <w:b/>
                <w:bCs/>
              </w:rPr>
            </w:pPr>
          </w:p>
        </w:tc>
        <w:tc>
          <w:tcPr>
            <w:tcW w:w="945" w:type="pct"/>
            <w:vAlign w:val="center"/>
          </w:tcPr>
          <w:p w14:paraId="7F67DB00" w14:textId="77777777" w:rsidR="009E141C" w:rsidRPr="008109B8" w:rsidRDefault="009E141C">
            <w:pPr>
              <w:spacing w:line="276" w:lineRule="auto"/>
              <w:jc w:val="center"/>
              <w:rPr>
                <w:b/>
                <w:bCs/>
              </w:rPr>
            </w:pPr>
            <w:r w:rsidRPr="008109B8">
              <w:rPr>
                <w:b/>
                <w:bCs/>
              </w:rPr>
              <w:t>Current FY</w:t>
            </w:r>
          </w:p>
        </w:tc>
        <w:tc>
          <w:tcPr>
            <w:tcW w:w="547" w:type="pct"/>
            <w:vAlign w:val="center"/>
          </w:tcPr>
          <w:p w14:paraId="4E498A55" w14:textId="77777777" w:rsidR="009E141C" w:rsidRPr="008109B8" w:rsidRDefault="009E141C">
            <w:pPr>
              <w:spacing w:line="276" w:lineRule="auto"/>
              <w:jc w:val="center"/>
              <w:rPr>
                <w:b/>
                <w:bCs/>
              </w:rPr>
            </w:pPr>
            <w:r w:rsidRPr="008109B8">
              <w:rPr>
                <w:b/>
                <w:bCs/>
              </w:rPr>
              <w:t>% of the total</w:t>
            </w:r>
          </w:p>
        </w:tc>
        <w:tc>
          <w:tcPr>
            <w:tcW w:w="818" w:type="pct"/>
            <w:noWrap/>
            <w:vAlign w:val="center"/>
          </w:tcPr>
          <w:p w14:paraId="764CB7F7" w14:textId="77777777" w:rsidR="009E141C" w:rsidRPr="008109B8" w:rsidRDefault="009E141C">
            <w:pPr>
              <w:spacing w:line="276" w:lineRule="auto"/>
              <w:jc w:val="center"/>
              <w:rPr>
                <w:b/>
                <w:bCs/>
              </w:rPr>
            </w:pPr>
            <w:r w:rsidRPr="008109B8">
              <w:rPr>
                <w:b/>
                <w:bCs/>
              </w:rPr>
              <w:t xml:space="preserve">Comparative </w:t>
            </w:r>
          </w:p>
          <w:p w14:paraId="783A7DCE" w14:textId="77777777" w:rsidR="009E141C" w:rsidRPr="008109B8" w:rsidRDefault="009E141C">
            <w:pPr>
              <w:spacing w:line="276" w:lineRule="auto"/>
              <w:jc w:val="center"/>
              <w:rPr>
                <w:b/>
                <w:bCs/>
              </w:rPr>
            </w:pPr>
            <w:r w:rsidRPr="008109B8">
              <w:rPr>
                <w:b/>
                <w:bCs/>
              </w:rPr>
              <w:t>FY</w:t>
            </w:r>
          </w:p>
        </w:tc>
        <w:tc>
          <w:tcPr>
            <w:tcW w:w="615" w:type="pct"/>
            <w:vAlign w:val="center"/>
          </w:tcPr>
          <w:p w14:paraId="76F94A6F" w14:textId="77777777" w:rsidR="009E141C" w:rsidRPr="008109B8" w:rsidRDefault="009E141C">
            <w:pPr>
              <w:spacing w:line="276" w:lineRule="auto"/>
              <w:jc w:val="center"/>
              <w:rPr>
                <w:b/>
                <w:bCs/>
              </w:rPr>
            </w:pPr>
            <w:r w:rsidRPr="008109B8">
              <w:rPr>
                <w:b/>
                <w:bCs/>
              </w:rPr>
              <w:t>% of the total</w:t>
            </w:r>
          </w:p>
        </w:tc>
      </w:tr>
      <w:tr w:rsidR="009E141C" w:rsidRPr="008109B8" w14:paraId="4E0ECCD3" w14:textId="77777777" w:rsidTr="00ED5CCF">
        <w:trPr>
          <w:trHeight w:val="340"/>
        </w:trPr>
        <w:tc>
          <w:tcPr>
            <w:tcW w:w="2075" w:type="pct"/>
            <w:noWrap/>
            <w:vAlign w:val="bottom"/>
          </w:tcPr>
          <w:p w14:paraId="04039B2D" w14:textId="77777777" w:rsidR="009E141C" w:rsidRPr="008109B8" w:rsidRDefault="009E141C">
            <w:pPr>
              <w:spacing w:line="276" w:lineRule="auto"/>
            </w:pPr>
            <w:r w:rsidRPr="008109B8">
              <w:t>Less than 1 year</w:t>
            </w:r>
          </w:p>
        </w:tc>
        <w:tc>
          <w:tcPr>
            <w:tcW w:w="945" w:type="pct"/>
            <w:vAlign w:val="center"/>
          </w:tcPr>
          <w:p w14:paraId="1964C40C" w14:textId="77777777" w:rsidR="009E141C" w:rsidRPr="008109B8" w:rsidRDefault="009E141C" w:rsidP="006D18C2">
            <w:pPr>
              <w:spacing w:line="276" w:lineRule="auto"/>
              <w:jc w:val="center"/>
            </w:pPr>
            <w:r w:rsidRPr="008109B8">
              <w:t>xxx</w:t>
            </w:r>
          </w:p>
        </w:tc>
        <w:tc>
          <w:tcPr>
            <w:tcW w:w="547" w:type="pct"/>
            <w:vAlign w:val="center"/>
          </w:tcPr>
          <w:p w14:paraId="49C1CAC3" w14:textId="77777777" w:rsidR="009E141C" w:rsidRPr="008109B8" w:rsidRDefault="009E141C" w:rsidP="006D18C2">
            <w:pPr>
              <w:spacing w:line="276" w:lineRule="auto"/>
              <w:jc w:val="center"/>
            </w:pPr>
            <w:r w:rsidRPr="008109B8">
              <w:t>%</w:t>
            </w:r>
          </w:p>
        </w:tc>
        <w:tc>
          <w:tcPr>
            <w:tcW w:w="818" w:type="pct"/>
            <w:noWrap/>
            <w:vAlign w:val="center"/>
          </w:tcPr>
          <w:p w14:paraId="2A8C82D8" w14:textId="77777777" w:rsidR="009E141C" w:rsidRPr="008109B8" w:rsidRDefault="009E141C" w:rsidP="006D18C2">
            <w:pPr>
              <w:spacing w:line="276" w:lineRule="auto"/>
              <w:jc w:val="center"/>
            </w:pPr>
            <w:r w:rsidRPr="008109B8">
              <w:t>xxx</w:t>
            </w:r>
          </w:p>
        </w:tc>
        <w:tc>
          <w:tcPr>
            <w:tcW w:w="615" w:type="pct"/>
            <w:vAlign w:val="center"/>
          </w:tcPr>
          <w:p w14:paraId="6B845070" w14:textId="77777777" w:rsidR="009E141C" w:rsidRPr="008109B8" w:rsidRDefault="009E141C" w:rsidP="006D18C2">
            <w:pPr>
              <w:spacing w:line="276" w:lineRule="auto"/>
              <w:jc w:val="center"/>
            </w:pPr>
            <w:r w:rsidRPr="008109B8">
              <w:t>%</w:t>
            </w:r>
          </w:p>
        </w:tc>
      </w:tr>
      <w:tr w:rsidR="009E141C" w:rsidRPr="008109B8" w14:paraId="539E69DB" w14:textId="77777777" w:rsidTr="00ED5CCF">
        <w:trPr>
          <w:trHeight w:val="340"/>
        </w:trPr>
        <w:tc>
          <w:tcPr>
            <w:tcW w:w="2075" w:type="pct"/>
            <w:noWrap/>
            <w:vAlign w:val="bottom"/>
          </w:tcPr>
          <w:p w14:paraId="28D4A953" w14:textId="77777777" w:rsidR="009E141C" w:rsidRPr="008109B8" w:rsidRDefault="009E141C">
            <w:pPr>
              <w:spacing w:line="276" w:lineRule="auto"/>
            </w:pPr>
            <w:r w:rsidRPr="008109B8">
              <w:t>Between 1- 2 years</w:t>
            </w:r>
          </w:p>
        </w:tc>
        <w:tc>
          <w:tcPr>
            <w:tcW w:w="945" w:type="pct"/>
            <w:vAlign w:val="center"/>
          </w:tcPr>
          <w:p w14:paraId="0170937F" w14:textId="77777777" w:rsidR="009E141C" w:rsidRPr="008109B8" w:rsidRDefault="009E141C" w:rsidP="006D18C2">
            <w:pPr>
              <w:spacing w:line="276" w:lineRule="auto"/>
              <w:jc w:val="center"/>
            </w:pPr>
            <w:r w:rsidRPr="008109B8">
              <w:t>xxx</w:t>
            </w:r>
          </w:p>
        </w:tc>
        <w:tc>
          <w:tcPr>
            <w:tcW w:w="547" w:type="pct"/>
            <w:vAlign w:val="center"/>
          </w:tcPr>
          <w:p w14:paraId="56D72768" w14:textId="77777777" w:rsidR="009E141C" w:rsidRPr="008109B8" w:rsidRDefault="009E141C" w:rsidP="006D18C2">
            <w:pPr>
              <w:spacing w:line="276" w:lineRule="auto"/>
              <w:jc w:val="center"/>
            </w:pPr>
            <w:r w:rsidRPr="008109B8">
              <w:t>%</w:t>
            </w:r>
          </w:p>
        </w:tc>
        <w:tc>
          <w:tcPr>
            <w:tcW w:w="818" w:type="pct"/>
            <w:noWrap/>
            <w:vAlign w:val="center"/>
          </w:tcPr>
          <w:p w14:paraId="170FAA6F" w14:textId="77777777" w:rsidR="009E141C" w:rsidRPr="008109B8" w:rsidRDefault="009E141C" w:rsidP="006D18C2">
            <w:pPr>
              <w:spacing w:line="276" w:lineRule="auto"/>
              <w:jc w:val="center"/>
            </w:pPr>
            <w:r w:rsidRPr="008109B8">
              <w:t>xxx</w:t>
            </w:r>
          </w:p>
        </w:tc>
        <w:tc>
          <w:tcPr>
            <w:tcW w:w="615" w:type="pct"/>
            <w:vAlign w:val="center"/>
          </w:tcPr>
          <w:p w14:paraId="4F0A279C" w14:textId="77777777" w:rsidR="009E141C" w:rsidRPr="008109B8" w:rsidRDefault="009E141C" w:rsidP="006D18C2">
            <w:pPr>
              <w:spacing w:line="276" w:lineRule="auto"/>
              <w:jc w:val="center"/>
            </w:pPr>
            <w:r w:rsidRPr="008109B8">
              <w:t>%</w:t>
            </w:r>
          </w:p>
        </w:tc>
      </w:tr>
      <w:tr w:rsidR="009E141C" w:rsidRPr="008109B8" w14:paraId="0FD43B34" w14:textId="77777777" w:rsidTr="00ED5CCF">
        <w:trPr>
          <w:trHeight w:val="340"/>
        </w:trPr>
        <w:tc>
          <w:tcPr>
            <w:tcW w:w="2075" w:type="pct"/>
            <w:noWrap/>
            <w:vAlign w:val="bottom"/>
          </w:tcPr>
          <w:p w14:paraId="7F4FDCC2" w14:textId="77777777" w:rsidR="009E141C" w:rsidRPr="008109B8" w:rsidRDefault="009E141C">
            <w:pPr>
              <w:spacing w:line="276" w:lineRule="auto"/>
            </w:pPr>
            <w:r w:rsidRPr="008109B8">
              <w:t>Between 2-3 years</w:t>
            </w:r>
          </w:p>
        </w:tc>
        <w:tc>
          <w:tcPr>
            <w:tcW w:w="945" w:type="pct"/>
            <w:vAlign w:val="center"/>
          </w:tcPr>
          <w:p w14:paraId="35D4F564" w14:textId="77777777" w:rsidR="009E141C" w:rsidRPr="008109B8" w:rsidRDefault="009E141C" w:rsidP="006D18C2">
            <w:pPr>
              <w:spacing w:line="276" w:lineRule="auto"/>
              <w:jc w:val="center"/>
            </w:pPr>
            <w:r w:rsidRPr="008109B8">
              <w:t>xxx</w:t>
            </w:r>
          </w:p>
        </w:tc>
        <w:tc>
          <w:tcPr>
            <w:tcW w:w="547" w:type="pct"/>
            <w:vAlign w:val="center"/>
          </w:tcPr>
          <w:p w14:paraId="45D6BAFE" w14:textId="77777777" w:rsidR="009E141C" w:rsidRPr="008109B8" w:rsidRDefault="009E141C" w:rsidP="006D18C2">
            <w:pPr>
              <w:spacing w:line="276" w:lineRule="auto"/>
              <w:jc w:val="center"/>
            </w:pPr>
            <w:r w:rsidRPr="008109B8">
              <w:t>%</w:t>
            </w:r>
          </w:p>
        </w:tc>
        <w:tc>
          <w:tcPr>
            <w:tcW w:w="818" w:type="pct"/>
            <w:noWrap/>
            <w:vAlign w:val="center"/>
          </w:tcPr>
          <w:p w14:paraId="59D08EEB" w14:textId="77777777" w:rsidR="009E141C" w:rsidRPr="008109B8" w:rsidRDefault="009E141C" w:rsidP="006D18C2">
            <w:pPr>
              <w:spacing w:line="276" w:lineRule="auto"/>
              <w:jc w:val="center"/>
            </w:pPr>
            <w:r w:rsidRPr="008109B8">
              <w:t>xxx</w:t>
            </w:r>
          </w:p>
        </w:tc>
        <w:tc>
          <w:tcPr>
            <w:tcW w:w="615" w:type="pct"/>
            <w:vAlign w:val="center"/>
          </w:tcPr>
          <w:p w14:paraId="3107B5BF" w14:textId="77777777" w:rsidR="009E141C" w:rsidRPr="008109B8" w:rsidRDefault="009E141C" w:rsidP="006D18C2">
            <w:pPr>
              <w:spacing w:line="276" w:lineRule="auto"/>
              <w:jc w:val="center"/>
            </w:pPr>
            <w:r w:rsidRPr="008109B8">
              <w:t>%</w:t>
            </w:r>
          </w:p>
        </w:tc>
      </w:tr>
      <w:tr w:rsidR="009E141C" w:rsidRPr="008109B8" w14:paraId="5F0B99EA" w14:textId="77777777" w:rsidTr="00ED5CCF">
        <w:trPr>
          <w:trHeight w:val="340"/>
        </w:trPr>
        <w:tc>
          <w:tcPr>
            <w:tcW w:w="2075" w:type="pct"/>
            <w:noWrap/>
            <w:vAlign w:val="bottom"/>
          </w:tcPr>
          <w:p w14:paraId="5BEFF30F" w14:textId="77777777" w:rsidR="009E141C" w:rsidRPr="008109B8" w:rsidRDefault="009E141C">
            <w:pPr>
              <w:spacing w:line="276" w:lineRule="auto"/>
            </w:pPr>
            <w:r w:rsidRPr="008109B8">
              <w:t>Over 3 years</w:t>
            </w:r>
          </w:p>
        </w:tc>
        <w:tc>
          <w:tcPr>
            <w:tcW w:w="945" w:type="pct"/>
            <w:vAlign w:val="center"/>
          </w:tcPr>
          <w:p w14:paraId="1F4C76FE" w14:textId="77777777" w:rsidR="009E141C" w:rsidRPr="008109B8" w:rsidRDefault="009E141C" w:rsidP="006D18C2">
            <w:pPr>
              <w:spacing w:line="276" w:lineRule="auto"/>
              <w:jc w:val="center"/>
            </w:pPr>
            <w:r w:rsidRPr="008109B8">
              <w:t>xxx</w:t>
            </w:r>
          </w:p>
        </w:tc>
        <w:tc>
          <w:tcPr>
            <w:tcW w:w="547" w:type="pct"/>
            <w:vAlign w:val="center"/>
          </w:tcPr>
          <w:p w14:paraId="537DC15E" w14:textId="77777777" w:rsidR="009E141C" w:rsidRPr="008109B8" w:rsidRDefault="009E141C" w:rsidP="006D18C2">
            <w:pPr>
              <w:spacing w:line="276" w:lineRule="auto"/>
              <w:jc w:val="center"/>
            </w:pPr>
            <w:r w:rsidRPr="008109B8">
              <w:t>%</w:t>
            </w:r>
          </w:p>
        </w:tc>
        <w:tc>
          <w:tcPr>
            <w:tcW w:w="818" w:type="pct"/>
            <w:noWrap/>
            <w:vAlign w:val="center"/>
          </w:tcPr>
          <w:p w14:paraId="1A701DD9" w14:textId="77777777" w:rsidR="009E141C" w:rsidRPr="008109B8" w:rsidRDefault="009E141C" w:rsidP="006D18C2">
            <w:pPr>
              <w:spacing w:line="276" w:lineRule="auto"/>
              <w:jc w:val="center"/>
            </w:pPr>
            <w:r w:rsidRPr="008109B8">
              <w:t>xxx</w:t>
            </w:r>
          </w:p>
        </w:tc>
        <w:tc>
          <w:tcPr>
            <w:tcW w:w="615" w:type="pct"/>
            <w:vAlign w:val="center"/>
          </w:tcPr>
          <w:p w14:paraId="5A35DA7B" w14:textId="77777777" w:rsidR="009E141C" w:rsidRPr="008109B8" w:rsidRDefault="009E141C" w:rsidP="006D18C2">
            <w:pPr>
              <w:spacing w:line="276" w:lineRule="auto"/>
              <w:jc w:val="center"/>
            </w:pPr>
            <w:r w:rsidRPr="008109B8">
              <w:t>%</w:t>
            </w:r>
          </w:p>
        </w:tc>
      </w:tr>
      <w:tr w:rsidR="009E141C" w:rsidRPr="008109B8" w14:paraId="1859C9F1" w14:textId="77777777" w:rsidTr="00ED5CCF">
        <w:trPr>
          <w:trHeight w:val="340"/>
        </w:trPr>
        <w:tc>
          <w:tcPr>
            <w:tcW w:w="2075" w:type="pct"/>
            <w:noWrap/>
            <w:vAlign w:val="bottom"/>
          </w:tcPr>
          <w:p w14:paraId="5B1CA22A" w14:textId="77777777" w:rsidR="009E141C" w:rsidRPr="008109B8" w:rsidRDefault="009E141C">
            <w:pPr>
              <w:spacing w:line="276" w:lineRule="auto"/>
              <w:rPr>
                <w:b/>
                <w:bCs/>
              </w:rPr>
            </w:pPr>
            <w:r w:rsidRPr="008109B8">
              <w:rPr>
                <w:b/>
                <w:bCs/>
              </w:rPr>
              <w:t xml:space="preserve">Total </w:t>
            </w:r>
          </w:p>
        </w:tc>
        <w:tc>
          <w:tcPr>
            <w:tcW w:w="945" w:type="pct"/>
            <w:vAlign w:val="center"/>
          </w:tcPr>
          <w:p w14:paraId="7485FE45" w14:textId="77777777" w:rsidR="009E141C" w:rsidRPr="008109B8" w:rsidRDefault="009E141C" w:rsidP="006D18C2">
            <w:pPr>
              <w:spacing w:line="276" w:lineRule="auto"/>
              <w:jc w:val="center"/>
              <w:rPr>
                <w:b/>
                <w:bCs/>
              </w:rPr>
            </w:pPr>
            <w:r w:rsidRPr="008109B8">
              <w:rPr>
                <w:b/>
                <w:bCs/>
              </w:rPr>
              <w:t>xxx</w:t>
            </w:r>
          </w:p>
        </w:tc>
        <w:tc>
          <w:tcPr>
            <w:tcW w:w="547" w:type="pct"/>
            <w:vAlign w:val="center"/>
          </w:tcPr>
          <w:p w14:paraId="5378952D" w14:textId="77777777" w:rsidR="009E141C" w:rsidRPr="008109B8" w:rsidRDefault="009E141C" w:rsidP="006D18C2">
            <w:pPr>
              <w:spacing w:line="276" w:lineRule="auto"/>
              <w:jc w:val="center"/>
              <w:rPr>
                <w:b/>
                <w:bCs/>
              </w:rPr>
            </w:pPr>
            <w:r w:rsidRPr="008109B8">
              <w:rPr>
                <w:b/>
                <w:bCs/>
              </w:rPr>
              <w:t>%</w:t>
            </w:r>
          </w:p>
        </w:tc>
        <w:tc>
          <w:tcPr>
            <w:tcW w:w="818" w:type="pct"/>
            <w:noWrap/>
            <w:vAlign w:val="center"/>
          </w:tcPr>
          <w:p w14:paraId="53FFBFC8" w14:textId="77777777" w:rsidR="009E141C" w:rsidRPr="008109B8" w:rsidRDefault="009E141C" w:rsidP="006D18C2">
            <w:pPr>
              <w:spacing w:line="276" w:lineRule="auto"/>
              <w:jc w:val="center"/>
              <w:rPr>
                <w:b/>
                <w:bCs/>
              </w:rPr>
            </w:pPr>
            <w:r w:rsidRPr="008109B8">
              <w:rPr>
                <w:b/>
                <w:bCs/>
              </w:rPr>
              <w:t>xxx</w:t>
            </w:r>
          </w:p>
        </w:tc>
        <w:tc>
          <w:tcPr>
            <w:tcW w:w="615" w:type="pct"/>
            <w:vAlign w:val="center"/>
          </w:tcPr>
          <w:p w14:paraId="156D2CBB" w14:textId="77777777" w:rsidR="009E141C" w:rsidRPr="008109B8" w:rsidRDefault="009E141C" w:rsidP="006D18C2">
            <w:pPr>
              <w:spacing w:line="276" w:lineRule="auto"/>
              <w:jc w:val="center"/>
              <w:rPr>
                <w:b/>
                <w:bCs/>
              </w:rPr>
            </w:pPr>
            <w:r w:rsidRPr="008109B8">
              <w:rPr>
                <w:b/>
                <w:bCs/>
              </w:rPr>
              <w:t>%</w:t>
            </w:r>
          </w:p>
        </w:tc>
      </w:tr>
    </w:tbl>
    <w:p w14:paraId="40C7FA7C" w14:textId="53661A86" w:rsidR="00ED5CCF" w:rsidRDefault="00ED5CCF" w:rsidP="00B2787A">
      <w:pPr>
        <w:pStyle w:val="ListParagraph"/>
        <w:autoSpaceDE/>
        <w:autoSpaceDN/>
        <w:spacing w:line="360" w:lineRule="auto"/>
        <w:ind w:left="342"/>
        <w:jc w:val="both"/>
        <w:rPr>
          <w:b/>
          <w:bCs/>
          <w:sz w:val="10"/>
          <w:szCs w:val="10"/>
          <w:lang w:eastAsia="en-GB"/>
        </w:rPr>
      </w:pPr>
    </w:p>
    <w:p w14:paraId="0F147893" w14:textId="77777777" w:rsidR="00ED5CCF" w:rsidRDefault="00ED5CCF">
      <w:pPr>
        <w:autoSpaceDE/>
        <w:autoSpaceDN/>
        <w:rPr>
          <w:b/>
          <w:bCs/>
          <w:sz w:val="10"/>
          <w:szCs w:val="10"/>
          <w:lang w:eastAsia="en-GB"/>
        </w:rPr>
      </w:pPr>
      <w:r>
        <w:rPr>
          <w:b/>
          <w:bCs/>
          <w:sz w:val="10"/>
          <w:szCs w:val="10"/>
          <w:lang w:eastAsia="en-GB"/>
        </w:rPr>
        <w:br w:type="page"/>
      </w:r>
    </w:p>
    <w:p w14:paraId="2183ABE4" w14:textId="77777777" w:rsidR="009E141C" w:rsidRPr="007A74A2" w:rsidRDefault="009E141C" w:rsidP="00B2787A">
      <w:pPr>
        <w:pStyle w:val="ListParagraph"/>
        <w:autoSpaceDE/>
        <w:autoSpaceDN/>
        <w:spacing w:line="360" w:lineRule="auto"/>
        <w:ind w:left="342"/>
        <w:jc w:val="both"/>
        <w:rPr>
          <w:b/>
          <w:bCs/>
          <w:sz w:val="10"/>
          <w:szCs w:val="10"/>
          <w:lang w:eastAsia="en-GB"/>
        </w:rPr>
      </w:pPr>
    </w:p>
    <w:p w14:paraId="6DF25E8B" w14:textId="0B8581CD" w:rsidR="008D5D0A" w:rsidRPr="00D43815" w:rsidRDefault="008C2397" w:rsidP="001A330E">
      <w:pPr>
        <w:pStyle w:val="ListParagraph"/>
        <w:numPr>
          <w:ilvl w:val="0"/>
          <w:numId w:val="16"/>
        </w:numPr>
        <w:spacing w:line="360" w:lineRule="auto"/>
        <w:ind w:right="-20" w:hanging="938"/>
        <w:jc w:val="both"/>
        <w:rPr>
          <w:rFonts w:eastAsia="Arial"/>
          <w:b/>
          <w:bCs/>
          <w:spacing w:val="3"/>
        </w:rPr>
      </w:pPr>
      <w:r>
        <w:rPr>
          <w:rFonts w:eastAsia="Arial"/>
          <w:b/>
          <w:bCs/>
          <w:spacing w:val="3"/>
        </w:rPr>
        <w:t>Retention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1496"/>
        <w:gridCol w:w="1085"/>
        <w:gridCol w:w="1563"/>
        <w:gridCol w:w="1146"/>
      </w:tblGrid>
      <w:tr w:rsidR="0064012B" w:rsidRPr="00DB7008" w14:paraId="258616C9" w14:textId="77777777" w:rsidTr="00CE1426">
        <w:trPr>
          <w:trHeight w:val="340"/>
        </w:trPr>
        <w:tc>
          <w:tcPr>
            <w:tcW w:w="2231" w:type="pct"/>
            <w:vMerge w:val="restart"/>
            <w:tcBorders>
              <w:top w:val="single" w:sz="4" w:space="0" w:color="auto"/>
              <w:left w:val="single" w:sz="4" w:space="0" w:color="auto"/>
              <w:right w:val="single" w:sz="4" w:space="0" w:color="auto"/>
            </w:tcBorders>
            <w:shd w:val="clear" w:color="auto" w:fill="0070C0"/>
            <w:vAlign w:val="center"/>
            <w:hideMark/>
          </w:tcPr>
          <w:p w14:paraId="0621EA5E" w14:textId="77777777" w:rsidR="0064012B" w:rsidRPr="00DB7008" w:rsidRDefault="0064012B" w:rsidP="0064012B">
            <w:pPr>
              <w:autoSpaceDE/>
              <w:autoSpaceDN/>
              <w:spacing w:line="276" w:lineRule="auto"/>
              <w:rPr>
                <w:b/>
                <w:bCs/>
                <w:lang w:eastAsia="en-GB"/>
              </w:rPr>
            </w:pPr>
            <w:r w:rsidRPr="00DB7008">
              <w:rPr>
                <w:b/>
                <w:bCs/>
                <w:lang w:val="en-US"/>
              </w:rPr>
              <w:t>Description</w:t>
            </w:r>
          </w:p>
        </w:tc>
        <w:tc>
          <w:tcPr>
            <w:tcW w:w="1351"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5E28D2F7" w14:textId="669A65F5" w:rsidR="0064012B" w:rsidRPr="00DB7008" w:rsidRDefault="0064012B" w:rsidP="0064012B">
            <w:pPr>
              <w:autoSpaceDE/>
              <w:autoSpaceDN/>
              <w:spacing w:line="276" w:lineRule="auto"/>
              <w:jc w:val="center"/>
              <w:rPr>
                <w:b/>
                <w:bCs/>
                <w:lang w:val="en-US"/>
              </w:rPr>
            </w:pPr>
            <w:r w:rsidRPr="00DB7008">
              <w:rPr>
                <w:b/>
                <w:bCs/>
                <w:color w:val="000000"/>
                <w:lang w:val="en-US"/>
              </w:rPr>
              <w:t>Insert Current FY</w:t>
            </w:r>
          </w:p>
        </w:tc>
        <w:tc>
          <w:tcPr>
            <w:tcW w:w="1419"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43DF0D83" w14:textId="77777777" w:rsidR="0064012B" w:rsidRPr="00DB7008" w:rsidRDefault="0064012B" w:rsidP="0064012B">
            <w:pPr>
              <w:autoSpaceDE/>
              <w:autoSpaceDN/>
              <w:spacing w:line="276" w:lineRule="auto"/>
              <w:jc w:val="center"/>
              <w:rPr>
                <w:b/>
                <w:bCs/>
                <w:color w:val="000000"/>
                <w:lang w:val="en-US"/>
              </w:rPr>
            </w:pPr>
            <w:r w:rsidRPr="00DB7008">
              <w:rPr>
                <w:b/>
                <w:bCs/>
                <w:color w:val="000000"/>
                <w:lang w:val="en-US"/>
              </w:rPr>
              <w:t>Insert</w:t>
            </w:r>
          </w:p>
          <w:p w14:paraId="5F323E1F" w14:textId="5F1639AC" w:rsidR="0064012B" w:rsidRPr="00DB7008" w:rsidRDefault="0064012B" w:rsidP="0064012B">
            <w:pPr>
              <w:autoSpaceDE/>
              <w:autoSpaceDN/>
              <w:spacing w:line="276" w:lineRule="auto"/>
              <w:jc w:val="center"/>
              <w:rPr>
                <w:b/>
                <w:bCs/>
                <w:lang w:val="en-US"/>
              </w:rPr>
            </w:pPr>
            <w:r w:rsidRPr="00DB7008">
              <w:rPr>
                <w:b/>
                <w:bCs/>
                <w:color w:val="000000"/>
                <w:lang w:val="en-US"/>
              </w:rPr>
              <w:t>Comparative FY</w:t>
            </w:r>
          </w:p>
        </w:tc>
      </w:tr>
      <w:tr w:rsidR="0090629B" w:rsidRPr="00DB7008" w14:paraId="6B527A01" w14:textId="77777777" w:rsidTr="00CE1426">
        <w:trPr>
          <w:trHeight w:val="340"/>
        </w:trPr>
        <w:tc>
          <w:tcPr>
            <w:tcW w:w="2231" w:type="pct"/>
            <w:vMerge/>
            <w:tcBorders>
              <w:left w:val="single" w:sz="4" w:space="0" w:color="auto"/>
              <w:bottom w:val="single" w:sz="4" w:space="0" w:color="auto"/>
              <w:right w:val="single" w:sz="4" w:space="0" w:color="auto"/>
            </w:tcBorders>
            <w:shd w:val="clear" w:color="auto" w:fill="0070C0"/>
            <w:vAlign w:val="bottom"/>
            <w:hideMark/>
          </w:tcPr>
          <w:p w14:paraId="2424E999" w14:textId="77777777" w:rsidR="0090629B" w:rsidRPr="00DB7008" w:rsidRDefault="0090629B" w:rsidP="00EE5B4C">
            <w:pPr>
              <w:autoSpaceDE/>
              <w:autoSpaceDN/>
              <w:spacing w:line="276" w:lineRule="auto"/>
              <w:rPr>
                <w:b/>
                <w:bCs/>
                <w:lang w:eastAsia="en-GB"/>
              </w:rPr>
            </w:pPr>
          </w:p>
        </w:tc>
        <w:tc>
          <w:tcPr>
            <w:tcW w:w="1351"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7225E7C" w14:textId="1331FAB4" w:rsidR="0090629B" w:rsidRPr="00DB7008" w:rsidRDefault="0090629B" w:rsidP="00A52E46">
            <w:pPr>
              <w:autoSpaceDE/>
              <w:autoSpaceDN/>
              <w:spacing w:line="276" w:lineRule="auto"/>
              <w:jc w:val="center"/>
              <w:rPr>
                <w:b/>
                <w:bCs/>
                <w:lang w:val="en-US"/>
              </w:rPr>
            </w:pPr>
            <w:r w:rsidRPr="00DB7008">
              <w:rPr>
                <w:b/>
                <w:bCs/>
                <w:lang w:val="en-US"/>
              </w:rPr>
              <w:t>Kshs</w:t>
            </w:r>
          </w:p>
        </w:tc>
        <w:tc>
          <w:tcPr>
            <w:tcW w:w="1419"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C8F94F6" w14:textId="5D86B2EF" w:rsidR="0090629B" w:rsidRPr="00DB7008" w:rsidRDefault="0090629B" w:rsidP="00A52E46">
            <w:pPr>
              <w:autoSpaceDE/>
              <w:autoSpaceDN/>
              <w:spacing w:line="276" w:lineRule="auto"/>
              <w:jc w:val="center"/>
              <w:rPr>
                <w:b/>
                <w:bCs/>
                <w:lang w:val="en-US"/>
              </w:rPr>
            </w:pPr>
            <w:r w:rsidRPr="00DB7008">
              <w:rPr>
                <w:b/>
                <w:bCs/>
                <w:lang w:val="en-US"/>
              </w:rPr>
              <w:t>Kshs</w:t>
            </w:r>
          </w:p>
        </w:tc>
      </w:tr>
      <w:tr w:rsidR="00A06B04" w:rsidRPr="00DB7008" w14:paraId="35A9FC2C" w14:textId="77777777" w:rsidTr="00CE1426">
        <w:trPr>
          <w:trHeight w:val="58"/>
        </w:trPr>
        <w:tc>
          <w:tcPr>
            <w:tcW w:w="2231" w:type="pct"/>
            <w:noWrap/>
            <w:vAlign w:val="bottom"/>
            <w:hideMark/>
          </w:tcPr>
          <w:p w14:paraId="7E6D62F8" w14:textId="18648057" w:rsidR="00A06B04" w:rsidRPr="00DB7008" w:rsidRDefault="009E5A86" w:rsidP="00EE5B4C">
            <w:pPr>
              <w:autoSpaceDE/>
              <w:autoSpaceDN/>
              <w:spacing w:line="276" w:lineRule="auto"/>
              <w:rPr>
                <w:lang w:val="en-US"/>
              </w:rPr>
            </w:pPr>
            <w:r w:rsidRPr="00DB7008">
              <w:rPr>
                <w:lang w:eastAsia="en-GB"/>
              </w:rPr>
              <w:t>Retention monies</w:t>
            </w:r>
          </w:p>
        </w:tc>
        <w:tc>
          <w:tcPr>
            <w:tcW w:w="1351" w:type="pct"/>
            <w:gridSpan w:val="2"/>
            <w:noWrap/>
            <w:vAlign w:val="bottom"/>
            <w:hideMark/>
          </w:tcPr>
          <w:p w14:paraId="457ACCB0" w14:textId="77777777" w:rsidR="00A06B04" w:rsidRPr="00DB7008" w:rsidRDefault="00A06B04" w:rsidP="002B6D3E">
            <w:pPr>
              <w:autoSpaceDE/>
              <w:autoSpaceDN/>
              <w:spacing w:line="276" w:lineRule="auto"/>
              <w:jc w:val="center"/>
              <w:rPr>
                <w:lang w:val="en-US"/>
              </w:rPr>
            </w:pPr>
            <w:r w:rsidRPr="00DB7008">
              <w:rPr>
                <w:lang w:val="en-US"/>
              </w:rPr>
              <w:t>xxx</w:t>
            </w:r>
          </w:p>
        </w:tc>
        <w:tc>
          <w:tcPr>
            <w:tcW w:w="1419" w:type="pct"/>
            <w:gridSpan w:val="2"/>
            <w:noWrap/>
            <w:vAlign w:val="bottom"/>
            <w:hideMark/>
          </w:tcPr>
          <w:p w14:paraId="130B5AE0" w14:textId="75A8938E" w:rsidR="00A06B04" w:rsidRPr="00DB7008" w:rsidRDefault="00A06B04" w:rsidP="002B6D3E">
            <w:pPr>
              <w:autoSpaceDE/>
              <w:autoSpaceDN/>
              <w:spacing w:line="276" w:lineRule="auto"/>
              <w:jc w:val="center"/>
              <w:rPr>
                <w:lang w:val="en-US"/>
              </w:rPr>
            </w:pPr>
            <w:r w:rsidRPr="00DB7008">
              <w:rPr>
                <w:lang w:val="en-US"/>
              </w:rPr>
              <w:t>xxx</w:t>
            </w:r>
          </w:p>
        </w:tc>
      </w:tr>
      <w:tr w:rsidR="002A32EE" w:rsidRPr="00DB7008" w14:paraId="614447F2" w14:textId="77777777" w:rsidTr="00CE1426">
        <w:trPr>
          <w:trHeight w:val="71"/>
        </w:trPr>
        <w:tc>
          <w:tcPr>
            <w:tcW w:w="2231" w:type="pct"/>
            <w:noWrap/>
            <w:vAlign w:val="bottom"/>
            <w:hideMark/>
          </w:tcPr>
          <w:p w14:paraId="553BF1AF" w14:textId="3CACE495" w:rsidR="002A32EE" w:rsidRPr="00DB7008" w:rsidRDefault="002A32EE" w:rsidP="00EE5B4C">
            <w:pPr>
              <w:autoSpaceDE/>
              <w:autoSpaceDN/>
              <w:spacing w:line="276" w:lineRule="auto"/>
              <w:rPr>
                <w:b/>
                <w:bCs/>
                <w:lang w:val="en-US"/>
              </w:rPr>
            </w:pPr>
            <w:r w:rsidRPr="00DB7008">
              <w:rPr>
                <w:b/>
                <w:bCs/>
                <w:lang w:eastAsia="en-GB"/>
              </w:rPr>
              <w:t>Total</w:t>
            </w:r>
            <w:r w:rsidRPr="00DB7008">
              <w:rPr>
                <w:lang w:eastAsia="en-GB"/>
              </w:rPr>
              <w:t xml:space="preserve"> </w:t>
            </w:r>
            <w:r w:rsidR="009E5A86" w:rsidRPr="00DB7008">
              <w:rPr>
                <w:b/>
                <w:bCs/>
                <w:lang w:eastAsia="en-GB"/>
              </w:rPr>
              <w:t>retention money</w:t>
            </w:r>
          </w:p>
        </w:tc>
        <w:tc>
          <w:tcPr>
            <w:tcW w:w="1351" w:type="pct"/>
            <w:gridSpan w:val="2"/>
            <w:noWrap/>
            <w:vAlign w:val="bottom"/>
            <w:hideMark/>
          </w:tcPr>
          <w:p w14:paraId="77B3AE46" w14:textId="77777777" w:rsidR="002A32EE" w:rsidRPr="00DB7008" w:rsidRDefault="002A32EE" w:rsidP="002B6D3E">
            <w:pPr>
              <w:autoSpaceDE/>
              <w:autoSpaceDN/>
              <w:spacing w:line="276" w:lineRule="auto"/>
              <w:jc w:val="center"/>
              <w:rPr>
                <w:b/>
                <w:bCs/>
                <w:lang w:val="en-US"/>
              </w:rPr>
            </w:pPr>
            <w:r w:rsidRPr="00DB7008">
              <w:rPr>
                <w:b/>
                <w:bCs/>
                <w:lang w:val="en-US"/>
              </w:rPr>
              <w:t>xxx</w:t>
            </w:r>
          </w:p>
        </w:tc>
        <w:tc>
          <w:tcPr>
            <w:tcW w:w="1419" w:type="pct"/>
            <w:gridSpan w:val="2"/>
            <w:noWrap/>
            <w:vAlign w:val="bottom"/>
            <w:hideMark/>
          </w:tcPr>
          <w:p w14:paraId="43319C41" w14:textId="0E703F8D" w:rsidR="002A32EE" w:rsidRPr="00DB7008" w:rsidRDefault="002A32EE" w:rsidP="002B6D3E">
            <w:pPr>
              <w:autoSpaceDE/>
              <w:autoSpaceDN/>
              <w:spacing w:line="276" w:lineRule="auto"/>
              <w:jc w:val="center"/>
              <w:rPr>
                <w:b/>
                <w:bCs/>
                <w:lang w:val="en-US"/>
              </w:rPr>
            </w:pPr>
            <w:r w:rsidRPr="00DB7008">
              <w:rPr>
                <w:b/>
                <w:bCs/>
                <w:lang w:val="en-US"/>
              </w:rPr>
              <w:t>xxx</w:t>
            </w:r>
          </w:p>
        </w:tc>
      </w:tr>
      <w:tr w:rsidR="007A74A2" w:rsidRPr="00DB7008" w14:paraId="2A867ADB" w14:textId="77777777" w:rsidTr="00CE1426">
        <w:trPr>
          <w:trHeight w:val="116"/>
        </w:trPr>
        <w:tc>
          <w:tcPr>
            <w:tcW w:w="2231" w:type="pct"/>
            <w:noWrap/>
            <w:vAlign w:val="bottom"/>
          </w:tcPr>
          <w:p w14:paraId="529823E7" w14:textId="5719A1AC" w:rsidR="007A74A2" w:rsidRPr="00DB7008" w:rsidRDefault="007A74A2" w:rsidP="007A74A2">
            <w:pPr>
              <w:autoSpaceDE/>
              <w:autoSpaceDN/>
              <w:spacing w:line="276" w:lineRule="auto"/>
              <w:rPr>
                <w:b/>
                <w:bCs/>
                <w:lang w:eastAsia="en-GB"/>
              </w:rPr>
            </w:pPr>
            <w:r w:rsidRPr="00DB7008">
              <w:rPr>
                <w:b/>
                <w:bCs/>
                <w:color w:val="231F20"/>
                <w:lang w:eastAsia="en-GB"/>
              </w:rPr>
              <w:t>Ageing analysis: (Re</w:t>
            </w:r>
            <w:r w:rsidR="00BD670E" w:rsidRPr="00DB7008">
              <w:rPr>
                <w:b/>
                <w:bCs/>
                <w:color w:val="231F20"/>
                <w:lang w:eastAsia="en-GB"/>
              </w:rPr>
              <w:t>tention</w:t>
            </w:r>
            <w:r w:rsidRPr="00DB7008">
              <w:rPr>
                <w:b/>
                <w:bCs/>
                <w:color w:val="231F20"/>
                <w:lang w:eastAsia="en-GB"/>
              </w:rPr>
              <w:t xml:space="preserve"> deposits)</w:t>
            </w:r>
          </w:p>
        </w:tc>
        <w:tc>
          <w:tcPr>
            <w:tcW w:w="783" w:type="pct"/>
            <w:noWrap/>
            <w:vAlign w:val="bottom"/>
          </w:tcPr>
          <w:p w14:paraId="69AF92A4" w14:textId="56F73DE4" w:rsidR="007A74A2" w:rsidRPr="00DB7008" w:rsidRDefault="007A74A2" w:rsidP="007A74A2">
            <w:pPr>
              <w:autoSpaceDE/>
              <w:autoSpaceDN/>
              <w:spacing w:line="276" w:lineRule="auto"/>
              <w:jc w:val="right"/>
              <w:rPr>
                <w:b/>
                <w:bCs/>
                <w:lang w:val="en-US"/>
              </w:rPr>
            </w:pPr>
            <w:r w:rsidRPr="00DB7008">
              <w:rPr>
                <w:rStyle w:val="normaltextrun"/>
                <w:b/>
                <w:bCs/>
                <w:color w:val="000000"/>
                <w:shd w:val="clear" w:color="auto" w:fill="FFFFFF"/>
              </w:rPr>
              <w:t>Current FY</w:t>
            </w:r>
            <w:r w:rsidRPr="00DB7008">
              <w:rPr>
                <w:rStyle w:val="eop"/>
                <w:color w:val="000000"/>
                <w:shd w:val="clear" w:color="auto" w:fill="FFFFFF"/>
              </w:rPr>
              <w:t> </w:t>
            </w:r>
          </w:p>
        </w:tc>
        <w:tc>
          <w:tcPr>
            <w:tcW w:w="567" w:type="pct"/>
            <w:vAlign w:val="bottom"/>
          </w:tcPr>
          <w:p w14:paraId="31A6331B" w14:textId="660E3E86" w:rsidR="007A74A2" w:rsidRPr="00DB7008" w:rsidRDefault="007A74A2" w:rsidP="007A74A2">
            <w:pPr>
              <w:autoSpaceDE/>
              <w:autoSpaceDN/>
              <w:spacing w:line="276" w:lineRule="auto"/>
              <w:jc w:val="right"/>
              <w:rPr>
                <w:b/>
                <w:bCs/>
                <w:lang w:val="en-US"/>
              </w:rPr>
            </w:pPr>
            <w:r w:rsidRPr="00DB7008">
              <w:rPr>
                <w:rStyle w:val="normaltextrun"/>
                <w:b/>
                <w:bCs/>
                <w:color w:val="000000"/>
                <w:shd w:val="clear" w:color="auto" w:fill="FFFFFF"/>
              </w:rPr>
              <w:t>% of the Total</w:t>
            </w:r>
            <w:r w:rsidRPr="00DB7008">
              <w:rPr>
                <w:rStyle w:val="eop"/>
                <w:color w:val="000000"/>
                <w:shd w:val="clear" w:color="auto" w:fill="FFFFFF"/>
              </w:rPr>
              <w:t> </w:t>
            </w:r>
          </w:p>
        </w:tc>
        <w:tc>
          <w:tcPr>
            <w:tcW w:w="818" w:type="pct"/>
            <w:noWrap/>
            <w:vAlign w:val="bottom"/>
          </w:tcPr>
          <w:p w14:paraId="45EB76DA" w14:textId="77777777" w:rsidR="007A74A2" w:rsidRPr="00DB7008" w:rsidRDefault="007A74A2" w:rsidP="007A74A2">
            <w:pPr>
              <w:autoSpaceDE/>
              <w:autoSpaceDN/>
              <w:spacing w:line="276" w:lineRule="auto"/>
              <w:jc w:val="right"/>
              <w:rPr>
                <w:b/>
                <w:bCs/>
                <w:lang w:val="en-US"/>
              </w:rPr>
            </w:pPr>
            <w:r w:rsidRPr="00DB7008">
              <w:rPr>
                <w:b/>
                <w:bCs/>
                <w:lang w:val="en-US"/>
              </w:rPr>
              <w:t>Comparative</w:t>
            </w:r>
          </w:p>
          <w:p w14:paraId="78AA7712" w14:textId="753B7085" w:rsidR="007A74A2" w:rsidRPr="00DB7008" w:rsidRDefault="007A74A2" w:rsidP="007A74A2">
            <w:pPr>
              <w:autoSpaceDE/>
              <w:autoSpaceDN/>
              <w:spacing w:line="276" w:lineRule="auto"/>
              <w:jc w:val="right"/>
              <w:rPr>
                <w:b/>
                <w:bCs/>
                <w:lang w:val="en-US"/>
              </w:rPr>
            </w:pPr>
            <w:r w:rsidRPr="00DB7008">
              <w:rPr>
                <w:b/>
                <w:bCs/>
                <w:lang w:val="en-US"/>
              </w:rPr>
              <w:t xml:space="preserve"> FY</w:t>
            </w:r>
          </w:p>
        </w:tc>
        <w:tc>
          <w:tcPr>
            <w:tcW w:w="600" w:type="pct"/>
            <w:vAlign w:val="bottom"/>
          </w:tcPr>
          <w:p w14:paraId="500352A6" w14:textId="04588AAB" w:rsidR="007A74A2" w:rsidRPr="00DB7008" w:rsidRDefault="007A74A2" w:rsidP="007A74A2">
            <w:pPr>
              <w:autoSpaceDE/>
              <w:autoSpaceDN/>
              <w:spacing w:line="276" w:lineRule="auto"/>
              <w:jc w:val="right"/>
              <w:rPr>
                <w:b/>
                <w:bCs/>
                <w:lang w:val="en-US"/>
              </w:rPr>
            </w:pPr>
            <w:r w:rsidRPr="00DB7008">
              <w:rPr>
                <w:rStyle w:val="normaltextrun"/>
                <w:b/>
                <w:bCs/>
                <w:color w:val="000000"/>
                <w:shd w:val="clear" w:color="auto" w:fill="FFFFFF"/>
              </w:rPr>
              <w:t>% of the Total</w:t>
            </w:r>
            <w:r w:rsidRPr="00DB7008">
              <w:rPr>
                <w:rStyle w:val="eop"/>
                <w:color w:val="000000"/>
                <w:shd w:val="clear" w:color="auto" w:fill="FFFFFF"/>
              </w:rPr>
              <w:t> </w:t>
            </w:r>
          </w:p>
        </w:tc>
      </w:tr>
      <w:tr w:rsidR="007A74A2" w:rsidRPr="00DB7008" w14:paraId="7DA8ACF9" w14:textId="77777777" w:rsidTr="00CE1426">
        <w:trPr>
          <w:trHeight w:val="143"/>
        </w:trPr>
        <w:tc>
          <w:tcPr>
            <w:tcW w:w="2231" w:type="pct"/>
            <w:noWrap/>
            <w:vAlign w:val="bottom"/>
          </w:tcPr>
          <w:p w14:paraId="5088C226" w14:textId="5CF65B54" w:rsidR="007A74A2" w:rsidRPr="00DB7008" w:rsidRDefault="007A74A2" w:rsidP="007A74A2">
            <w:pPr>
              <w:autoSpaceDE/>
              <w:autoSpaceDN/>
              <w:spacing w:line="276" w:lineRule="auto"/>
              <w:rPr>
                <w:b/>
                <w:bCs/>
                <w:lang w:eastAsia="en-GB"/>
              </w:rPr>
            </w:pPr>
            <w:r w:rsidRPr="00DB7008">
              <w:rPr>
                <w:b/>
                <w:bCs/>
                <w:color w:val="231F20"/>
                <w:lang w:eastAsia="en-GB"/>
              </w:rPr>
              <w:t>Under one year</w:t>
            </w:r>
          </w:p>
        </w:tc>
        <w:tc>
          <w:tcPr>
            <w:tcW w:w="783" w:type="pct"/>
            <w:noWrap/>
            <w:vAlign w:val="bottom"/>
          </w:tcPr>
          <w:p w14:paraId="21229B2A" w14:textId="77777777" w:rsidR="007A74A2" w:rsidRPr="00DB7008" w:rsidRDefault="007A74A2" w:rsidP="00551F98">
            <w:pPr>
              <w:autoSpaceDE/>
              <w:autoSpaceDN/>
              <w:spacing w:line="276" w:lineRule="auto"/>
              <w:jc w:val="center"/>
              <w:rPr>
                <w:b/>
                <w:bCs/>
                <w:lang w:val="en-US"/>
              </w:rPr>
            </w:pPr>
            <w:r w:rsidRPr="00DB7008">
              <w:rPr>
                <w:b/>
                <w:bCs/>
                <w:lang w:val="en-US"/>
              </w:rPr>
              <w:t>xxx</w:t>
            </w:r>
          </w:p>
        </w:tc>
        <w:tc>
          <w:tcPr>
            <w:tcW w:w="567" w:type="pct"/>
          </w:tcPr>
          <w:p w14:paraId="298D0EDD" w14:textId="65A8A9E2" w:rsidR="007A74A2" w:rsidRPr="00DB7008" w:rsidRDefault="007A74A2" w:rsidP="00551F98">
            <w:pPr>
              <w:autoSpaceDE/>
              <w:autoSpaceDN/>
              <w:spacing w:line="276" w:lineRule="auto"/>
              <w:jc w:val="center"/>
              <w:rPr>
                <w:b/>
                <w:bCs/>
                <w:lang w:val="en-US"/>
              </w:rPr>
            </w:pPr>
            <w:r w:rsidRPr="00DB7008">
              <w:rPr>
                <w:lang w:val="en-US"/>
              </w:rPr>
              <w:t>%</w:t>
            </w:r>
          </w:p>
        </w:tc>
        <w:tc>
          <w:tcPr>
            <w:tcW w:w="818" w:type="pct"/>
            <w:noWrap/>
            <w:vAlign w:val="bottom"/>
          </w:tcPr>
          <w:p w14:paraId="02174A33" w14:textId="77777777" w:rsidR="007A74A2" w:rsidRPr="00DB7008" w:rsidRDefault="007A74A2" w:rsidP="00551F98">
            <w:pPr>
              <w:autoSpaceDE/>
              <w:autoSpaceDN/>
              <w:spacing w:line="276" w:lineRule="auto"/>
              <w:jc w:val="center"/>
              <w:rPr>
                <w:b/>
                <w:bCs/>
                <w:lang w:val="en-US"/>
              </w:rPr>
            </w:pPr>
            <w:r w:rsidRPr="00DB7008">
              <w:rPr>
                <w:b/>
                <w:bCs/>
                <w:lang w:val="en-US"/>
              </w:rPr>
              <w:t>xxx</w:t>
            </w:r>
          </w:p>
        </w:tc>
        <w:tc>
          <w:tcPr>
            <w:tcW w:w="600" w:type="pct"/>
          </w:tcPr>
          <w:p w14:paraId="237FECB5" w14:textId="6D7E366F" w:rsidR="007A74A2" w:rsidRPr="00DB7008" w:rsidRDefault="007A74A2" w:rsidP="00551F98">
            <w:pPr>
              <w:autoSpaceDE/>
              <w:autoSpaceDN/>
              <w:spacing w:line="276" w:lineRule="auto"/>
              <w:jc w:val="center"/>
              <w:rPr>
                <w:b/>
                <w:bCs/>
                <w:lang w:val="en-US"/>
              </w:rPr>
            </w:pPr>
            <w:r w:rsidRPr="00DB7008">
              <w:rPr>
                <w:lang w:val="en-US"/>
              </w:rPr>
              <w:t>%</w:t>
            </w:r>
          </w:p>
        </w:tc>
      </w:tr>
      <w:tr w:rsidR="007A74A2" w:rsidRPr="00DB7008" w14:paraId="73C53007" w14:textId="77777777" w:rsidTr="00CE1426">
        <w:trPr>
          <w:trHeight w:val="179"/>
        </w:trPr>
        <w:tc>
          <w:tcPr>
            <w:tcW w:w="2231" w:type="pct"/>
            <w:noWrap/>
            <w:vAlign w:val="bottom"/>
          </w:tcPr>
          <w:p w14:paraId="4B266266" w14:textId="5786A09E" w:rsidR="007A74A2" w:rsidRPr="00DB7008" w:rsidRDefault="007A74A2" w:rsidP="007A74A2">
            <w:pPr>
              <w:autoSpaceDE/>
              <w:autoSpaceDN/>
              <w:spacing w:line="276" w:lineRule="auto"/>
              <w:rPr>
                <w:lang w:eastAsia="en-GB"/>
              </w:rPr>
            </w:pPr>
            <w:r w:rsidRPr="00DB7008">
              <w:rPr>
                <w:color w:val="231F20"/>
                <w:lang w:eastAsia="en-GB"/>
              </w:rPr>
              <w:t>1-2 years</w:t>
            </w:r>
          </w:p>
        </w:tc>
        <w:tc>
          <w:tcPr>
            <w:tcW w:w="783" w:type="pct"/>
            <w:noWrap/>
            <w:vAlign w:val="bottom"/>
          </w:tcPr>
          <w:p w14:paraId="05DAC9D5" w14:textId="77777777" w:rsidR="007A74A2" w:rsidRPr="00DB7008" w:rsidRDefault="007A74A2" w:rsidP="00551F98">
            <w:pPr>
              <w:autoSpaceDE/>
              <w:autoSpaceDN/>
              <w:spacing w:line="276" w:lineRule="auto"/>
              <w:jc w:val="center"/>
              <w:rPr>
                <w:lang w:val="en-US"/>
              </w:rPr>
            </w:pPr>
            <w:r w:rsidRPr="00DB7008">
              <w:rPr>
                <w:lang w:val="en-US"/>
              </w:rPr>
              <w:t>xxx</w:t>
            </w:r>
          </w:p>
        </w:tc>
        <w:tc>
          <w:tcPr>
            <w:tcW w:w="567" w:type="pct"/>
          </w:tcPr>
          <w:p w14:paraId="1A99B46E" w14:textId="128A434F" w:rsidR="007A74A2" w:rsidRPr="00DB7008" w:rsidRDefault="007A74A2" w:rsidP="00551F98">
            <w:pPr>
              <w:autoSpaceDE/>
              <w:autoSpaceDN/>
              <w:spacing w:line="276" w:lineRule="auto"/>
              <w:jc w:val="center"/>
              <w:rPr>
                <w:lang w:val="en-US"/>
              </w:rPr>
            </w:pPr>
            <w:r w:rsidRPr="00DB7008">
              <w:rPr>
                <w:lang w:val="en-US"/>
              </w:rPr>
              <w:t>%</w:t>
            </w:r>
          </w:p>
        </w:tc>
        <w:tc>
          <w:tcPr>
            <w:tcW w:w="818" w:type="pct"/>
            <w:noWrap/>
            <w:vAlign w:val="bottom"/>
          </w:tcPr>
          <w:p w14:paraId="2E07BC54" w14:textId="77777777" w:rsidR="007A74A2" w:rsidRPr="00DB7008" w:rsidRDefault="007A74A2" w:rsidP="00551F98">
            <w:pPr>
              <w:autoSpaceDE/>
              <w:autoSpaceDN/>
              <w:spacing w:line="276" w:lineRule="auto"/>
              <w:jc w:val="center"/>
              <w:rPr>
                <w:lang w:val="en-US"/>
              </w:rPr>
            </w:pPr>
            <w:r w:rsidRPr="00DB7008">
              <w:rPr>
                <w:lang w:val="en-US"/>
              </w:rPr>
              <w:t>xxx</w:t>
            </w:r>
          </w:p>
        </w:tc>
        <w:tc>
          <w:tcPr>
            <w:tcW w:w="600" w:type="pct"/>
          </w:tcPr>
          <w:p w14:paraId="15AB9D7B" w14:textId="1DFB3943" w:rsidR="007A74A2" w:rsidRPr="00DB7008" w:rsidRDefault="007A74A2" w:rsidP="00551F98">
            <w:pPr>
              <w:autoSpaceDE/>
              <w:autoSpaceDN/>
              <w:spacing w:line="276" w:lineRule="auto"/>
              <w:jc w:val="center"/>
              <w:rPr>
                <w:lang w:val="en-US"/>
              </w:rPr>
            </w:pPr>
            <w:r w:rsidRPr="00DB7008">
              <w:rPr>
                <w:lang w:val="en-US"/>
              </w:rPr>
              <w:t>%</w:t>
            </w:r>
          </w:p>
        </w:tc>
      </w:tr>
      <w:tr w:rsidR="007A74A2" w:rsidRPr="00DB7008" w14:paraId="117D34D5" w14:textId="77777777" w:rsidTr="00CE1426">
        <w:trPr>
          <w:trHeight w:val="340"/>
        </w:trPr>
        <w:tc>
          <w:tcPr>
            <w:tcW w:w="2231" w:type="pct"/>
            <w:noWrap/>
            <w:vAlign w:val="bottom"/>
          </w:tcPr>
          <w:p w14:paraId="676A02EA" w14:textId="5AB06770" w:rsidR="007A74A2" w:rsidRPr="00DB7008" w:rsidRDefault="007A74A2" w:rsidP="007A74A2">
            <w:pPr>
              <w:autoSpaceDE/>
              <w:autoSpaceDN/>
              <w:spacing w:line="276" w:lineRule="auto"/>
              <w:rPr>
                <w:lang w:eastAsia="en-GB"/>
              </w:rPr>
            </w:pPr>
            <w:r w:rsidRPr="00DB7008">
              <w:rPr>
                <w:color w:val="231F20"/>
                <w:lang w:eastAsia="en-GB"/>
              </w:rPr>
              <w:t>2-3 years</w:t>
            </w:r>
          </w:p>
        </w:tc>
        <w:tc>
          <w:tcPr>
            <w:tcW w:w="783" w:type="pct"/>
            <w:noWrap/>
            <w:vAlign w:val="bottom"/>
          </w:tcPr>
          <w:p w14:paraId="661FFA23" w14:textId="77777777" w:rsidR="007A74A2" w:rsidRPr="00DB7008" w:rsidRDefault="007A74A2" w:rsidP="00551F98">
            <w:pPr>
              <w:autoSpaceDE/>
              <w:autoSpaceDN/>
              <w:spacing w:line="276" w:lineRule="auto"/>
              <w:jc w:val="center"/>
              <w:rPr>
                <w:lang w:val="en-US"/>
              </w:rPr>
            </w:pPr>
            <w:r w:rsidRPr="00DB7008">
              <w:rPr>
                <w:lang w:val="en-US"/>
              </w:rPr>
              <w:t>xxx</w:t>
            </w:r>
          </w:p>
        </w:tc>
        <w:tc>
          <w:tcPr>
            <w:tcW w:w="567" w:type="pct"/>
          </w:tcPr>
          <w:p w14:paraId="68FEBD1F" w14:textId="5D44D902" w:rsidR="007A74A2" w:rsidRPr="00DB7008" w:rsidRDefault="007A74A2" w:rsidP="00551F98">
            <w:pPr>
              <w:autoSpaceDE/>
              <w:autoSpaceDN/>
              <w:spacing w:line="276" w:lineRule="auto"/>
              <w:jc w:val="center"/>
              <w:rPr>
                <w:lang w:val="en-US"/>
              </w:rPr>
            </w:pPr>
            <w:r w:rsidRPr="00DB7008">
              <w:rPr>
                <w:lang w:val="en-US"/>
              </w:rPr>
              <w:t>%</w:t>
            </w:r>
          </w:p>
        </w:tc>
        <w:tc>
          <w:tcPr>
            <w:tcW w:w="818" w:type="pct"/>
            <w:noWrap/>
            <w:vAlign w:val="bottom"/>
          </w:tcPr>
          <w:p w14:paraId="33285E25" w14:textId="77777777" w:rsidR="007A74A2" w:rsidRPr="00DB7008" w:rsidRDefault="007A74A2" w:rsidP="00551F98">
            <w:pPr>
              <w:autoSpaceDE/>
              <w:autoSpaceDN/>
              <w:spacing w:line="276" w:lineRule="auto"/>
              <w:jc w:val="center"/>
              <w:rPr>
                <w:lang w:val="en-US"/>
              </w:rPr>
            </w:pPr>
            <w:r w:rsidRPr="00DB7008">
              <w:rPr>
                <w:lang w:val="en-US"/>
              </w:rPr>
              <w:t>xxx</w:t>
            </w:r>
          </w:p>
        </w:tc>
        <w:tc>
          <w:tcPr>
            <w:tcW w:w="600" w:type="pct"/>
          </w:tcPr>
          <w:p w14:paraId="0FAA409B" w14:textId="49D07969" w:rsidR="007A74A2" w:rsidRPr="00DB7008" w:rsidRDefault="007A74A2" w:rsidP="00551F98">
            <w:pPr>
              <w:autoSpaceDE/>
              <w:autoSpaceDN/>
              <w:spacing w:line="276" w:lineRule="auto"/>
              <w:jc w:val="center"/>
              <w:rPr>
                <w:lang w:val="en-US"/>
              </w:rPr>
            </w:pPr>
            <w:r w:rsidRPr="00DB7008">
              <w:rPr>
                <w:lang w:val="en-US"/>
              </w:rPr>
              <w:t>%</w:t>
            </w:r>
          </w:p>
        </w:tc>
      </w:tr>
      <w:tr w:rsidR="007A74A2" w:rsidRPr="00DB7008" w14:paraId="0F9774AB" w14:textId="77777777" w:rsidTr="00CE1426">
        <w:trPr>
          <w:trHeight w:val="340"/>
        </w:trPr>
        <w:tc>
          <w:tcPr>
            <w:tcW w:w="2231" w:type="pct"/>
            <w:noWrap/>
            <w:vAlign w:val="bottom"/>
          </w:tcPr>
          <w:p w14:paraId="29A1A37C" w14:textId="125E226F" w:rsidR="007A74A2" w:rsidRPr="00DB7008" w:rsidRDefault="007A74A2" w:rsidP="007A74A2">
            <w:pPr>
              <w:autoSpaceDE/>
              <w:autoSpaceDN/>
              <w:spacing w:line="276" w:lineRule="auto"/>
              <w:rPr>
                <w:lang w:eastAsia="en-GB"/>
              </w:rPr>
            </w:pPr>
            <w:r w:rsidRPr="00DB7008">
              <w:rPr>
                <w:color w:val="231F20"/>
                <w:lang w:eastAsia="en-GB"/>
              </w:rPr>
              <w:t>Over 3 years</w:t>
            </w:r>
          </w:p>
        </w:tc>
        <w:tc>
          <w:tcPr>
            <w:tcW w:w="783" w:type="pct"/>
            <w:noWrap/>
            <w:vAlign w:val="bottom"/>
          </w:tcPr>
          <w:p w14:paraId="4379E961" w14:textId="77777777" w:rsidR="007A74A2" w:rsidRPr="00DB7008" w:rsidRDefault="007A74A2" w:rsidP="00551F98">
            <w:pPr>
              <w:autoSpaceDE/>
              <w:autoSpaceDN/>
              <w:spacing w:line="276" w:lineRule="auto"/>
              <w:jc w:val="center"/>
              <w:rPr>
                <w:lang w:val="en-US"/>
              </w:rPr>
            </w:pPr>
            <w:r w:rsidRPr="00DB7008">
              <w:rPr>
                <w:lang w:val="en-US"/>
              </w:rPr>
              <w:t>xxx</w:t>
            </w:r>
          </w:p>
        </w:tc>
        <w:tc>
          <w:tcPr>
            <w:tcW w:w="567" w:type="pct"/>
          </w:tcPr>
          <w:p w14:paraId="3909854B" w14:textId="3545FB1E" w:rsidR="007A74A2" w:rsidRPr="00DB7008" w:rsidRDefault="007A74A2" w:rsidP="00551F98">
            <w:pPr>
              <w:autoSpaceDE/>
              <w:autoSpaceDN/>
              <w:spacing w:line="276" w:lineRule="auto"/>
              <w:jc w:val="center"/>
              <w:rPr>
                <w:lang w:val="en-US"/>
              </w:rPr>
            </w:pPr>
            <w:r w:rsidRPr="00DB7008">
              <w:rPr>
                <w:lang w:val="en-US"/>
              </w:rPr>
              <w:t>%</w:t>
            </w:r>
          </w:p>
        </w:tc>
        <w:tc>
          <w:tcPr>
            <w:tcW w:w="818" w:type="pct"/>
            <w:noWrap/>
            <w:vAlign w:val="bottom"/>
          </w:tcPr>
          <w:p w14:paraId="2307FAEB" w14:textId="77777777" w:rsidR="007A74A2" w:rsidRPr="00DB7008" w:rsidRDefault="007A74A2" w:rsidP="00551F98">
            <w:pPr>
              <w:autoSpaceDE/>
              <w:autoSpaceDN/>
              <w:spacing w:line="276" w:lineRule="auto"/>
              <w:jc w:val="center"/>
              <w:rPr>
                <w:lang w:val="en-US"/>
              </w:rPr>
            </w:pPr>
            <w:r w:rsidRPr="00DB7008">
              <w:rPr>
                <w:lang w:val="en-US"/>
              </w:rPr>
              <w:t>xxx</w:t>
            </w:r>
          </w:p>
        </w:tc>
        <w:tc>
          <w:tcPr>
            <w:tcW w:w="600" w:type="pct"/>
          </w:tcPr>
          <w:p w14:paraId="3D4B5F65" w14:textId="5DCE8237" w:rsidR="007A74A2" w:rsidRPr="00DB7008" w:rsidRDefault="007A74A2" w:rsidP="00551F98">
            <w:pPr>
              <w:autoSpaceDE/>
              <w:autoSpaceDN/>
              <w:spacing w:line="276" w:lineRule="auto"/>
              <w:jc w:val="center"/>
              <w:rPr>
                <w:lang w:val="en-US"/>
              </w:rPr>
            </w:pPr>
            <w:r w:rsidRPr="00DB7008">
              <w:rPr>
                <w:lang w:val="en-US"/>
              </w:rPr>
              <w:t>%</w:t>
            </w:r>
          </w:p>
        </w:tc>
      </w:tr>
      <w:tr w:rsidR="007A74A2" w:rsidRPr="00DB7008" w14:paraId="69D7C0B6" w14:textId="77777777" w:rsidTr="00CE1426">
        <w:trPr>
          <w:trHeight w:val="340"/>
        </w:trPr>
        <w:tc>
          <w:tcPr>
            <w:tcW w:w="2231" w:type="pct"/>
            <w:noWrap/>
            <w:vAlign w:val="bottom"/>
          </w:tcPr>
          <w:p w14:paraId="0339283B" w14:textId="41A6F284" w:rsidR="007A74A2" w:rsidRPr="00DB7008" w:rsidRDefault="007A74A2" w:rsidP="007A74A2">
            <w:pPr>
              <w:autoSpaceDE/>
              <w:autoSpaceDN/>
              <w:spacing w:line="276" w:lineRule="auto"/>
              <w:rPr>
                <w:b/>
                <w:bCs/>
                <w:lang w:eastAsia="en-GB"/>
              </w:rPr>
            </w:pPr>
            <w:r w:rsidRPr="00DB7008">
              <w:rPr>
                <w:b/>
                <w:bCs/>
                <w:color w:val="231F20"/>
                <w:lang w:eastAsia="en-GB"/>
              </w:rPr>
              <w:t>Total</w:t>
            </w:r>
          </w:p>
        </w:tc>
        <w:tc>
          <w:tcPr>
            <w:tcW w:w="783" w:type="pct"/>
            <w:noWrap/>
            <w:vAlign w:val="bottom"/>
          </w:tcPr>
          <w:p w14:paraId="73E70E20" w14:textId="77777777" w:rsidR="007A74A2" w:rsidRPr="00DB7008" w:rsidRDefault="007A74A2" w:rsidP="00551F98">
            <w:pPr>
              <w:autoSpaceDE/>
              <w:autoSpaceDN/>
              <w:spacing w:line="276" w:lineRule="auto"/>
              <w:jc w:val="center"/>
              <w:rPr>
                <w:b/>
                <w:bCs/>
                <w:lang w:val="en-US"/>
              </w:rPr>
            </w:pPr>
            <w:r w:rsidRPr="00DB7008">
              <w:rPr>
                <w:b/>
                <w:bCs/>
                <w:lang w:val="en-US"/>
              </w:rPr>
              <w:t>xxx</w:t>
            </w:r>
          </w:p>
        </w:tc>
        <w:tc>
          <w:tcPr>
            <w:tcW w:w="567" w:type="pct"/>
            <w:vAlign w:val="bottom"/>
          </w:tcPr>
          <w:p w14:paraId="42C9007A" w14:textId="6904B029" w:rsidR="007A74A2" w:rsidRPr="00DB7008" w:rsidRDefault="007A74A2" w:rsidP="00551F98">
            <w:pPr>
              <w:autoSpaceDE/>
              <w:autoSpaceDN/>
              <w:spacing w:line="276" w:lineRule="auto"/>
              <w:jc w:val="center"/>
              <w:rPr>
                <w:b/>
                <w:bCs/>
                <w:lang w:val="en-US"/>
              </w:rPr>
            </w:pPr>
          </w:p>
        </w:tc>
        <w:tc>
          <w:tcPr>
            <w:tcW w:w="818" w:type="pct"/>
            <w:noWrap/>
            <w:vAlign w:val="bottom"/>
          </w:tcPr>
          <w:p w14:paraId="7C376107" w14:textId="77777777" w:rsidR="007A74A2" w:rsidRPr="00DB7008" w:rsidRDefault="007A74A2" w:rsidP="00551F98">
            <w:pPr>
              <w:autoSpaceDE/>
              <w:autoSpaceDN/>
              <w:spacing w:line="276" w:lineRule="auto"/>
              <w:jc w:val="center"/>
              <w:rPr>
                <w:b/>
                <w:bCs/>
                <w:lang w:val="en-US"/>
              </w:rPr>
            </w:pPr>
            <w:r w:rsidRPr="00DB7008">
              <w:rPr>
                <w:b/>
                <w:bCs/>
                <w:lang w:val="en-US"/>
              </w:rPr>
              <w:t>xxx</w:t>
            </w:r>
          </w:p>
        </w:tc>
        <w:tc>
          <w:tcPr>
            <w:tcW w:w="600" w:type="pct"/>
            <w:vAlign w:val="bottom"/>
          </w:tcPr>
          <w:p w14:paraId="34242622" w14:textId="438263B1" w:rsidR="007A74A2" w:rsidRPr="00DB7008" w:rsidRDefault="007A74A2" w:rsidP="00551F98">
            <w:pPr>
              <w:autoSpaceDE/>
              <w:autoSpaceDN/>
              <w:spacing w:line="276" w:lineRule="auto"/>
              <w:jc w:val="center"/>
              <w:rPr>
                <w:b/>
                <w:bCs/>
                <w:lang w:val="en-US"/>
              </w:rPr>
            </w:pPr>
          </w:p>
        </w:tc>
      </w:tr>
    </w:tbl>
    <w:p w14:paraId="44D67A25" w14:textId="1E308C70" w:rsidR="007A74A2" w:rsidRPr="0037286D" w:rsidRDefault="00B412C8" w:rsidP="0037286D">
      <w:pPr>
        <w:autoSpaceDE/>
        <w:autoSpaceDN/>
        <w:spacing w:line="360" w:lineRule="auto"/>
        <w:rPr>
          <w:b/>
          <w:bCs/>
          <w:lang w:eastAsia="en-GB"/>
        </w:rPr>
      </w:pPr>
      <w:r>
        <w:rPr>
          <w:i/>
          <w:iCs/>
        </w:rPr>
        <w:t>(Provide brief explanation</w:t>
      </w:r>
      <w:r w:rsidRPr="00650C14">
        <w:t>)</w:t>
      </w:r>
    </w:p>
    <w:p w14:paraId="5E5ED28C" w14:textId="77777777" w:rsidR="00D22637" w:rsidRPr="007A74A2" w:rsidRDefault="00D22637" w:rsidP="009A07FD">
      <w:pPr>
        <w:autoSpaceDE/>
        <w:autoSpaceDN/>
        <w:spacing w:line="360" w:lineRule="auto"/>
        <w:rPr>
          <w:b/>
          <w:sz w:val="10"/>
          <w:szCs w:val="10"/>
        </w:rPr>
      </w:pPr>
    </w:p>
    <w:p w14:paraId="641D6FBF" w14:textId="1BE92A99" w:rsidR="00F24F0D" w:rsidRPr="00154840" w:rsidRDefault="009A07FD" w:rsidP="001A330E">
      <w:pPr>
        <w:pStyle w:val="ListParagraph"/>
        <w:numPr>
          <w:ilvl w:val="0"/>
          <w:numId w:val="16"/>
        </w:numPr>
        <w:tabs>
          <w:tab w:val="left" w:pos="142"/>
        </w:tabs>
        <w:spacing w:line="360" w:lineRule="auto"/>
        <w:ind w:right="-20" w:hanging="796"/>
        <w:jc w:val="both"/>
        <w:rPr>
          <w:rFonts w:eastAsia="Arial"/>
          <w:b/>
          <w:bCs/>
          <w:spacing w:val="3"/>
        </w:rPr>
      </w:pPr>
      <w:r w:rsidRPr="00650C14">
        <w:rPr>
          <w:rFonts w:eastAsia="Arial"/>
          <w:b/>
          <w:bCs/>
          <w:spacing w:val="3"/>
        </w:rPr>
        <w:t xml:space="preserve">Cash Generated </w:t>
      </w:r>
      <w:r>
        <w:rPr>
          <w:rFonts w:eastAsia="Arial"/>
          <w:b/>
          <w:bCs/>
          <w:spacing w:val="3"/>
        </w:rPr>
        <w:t>f</w:t>
      </w:r>
      <w:r w:rsidRPr="00650C14">
        <w:rPr>
          <w:rFonts w:eastAsia="Arial"/>
          <w:b/>
          <w:bCs/>
          <w:spacing w:val="3"/>
        </w:rPr>
        <w:t>rom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52"/>
        <w:gridCol w:w="2652"/>
      </w:tblGrid>
      <w:tr w:rsidR="00DC01B4" w:rsidRPr="00650C14" w14:paraId="03648314" w14:textId="77777777" w:rsidTr="00B50522">
        <w:trPr>
          <w:trHeight w:val="340"/>
          <w:tblHeader/>
        </w:trPr>
        <w:tc>
          <w:tcPr>
            <w:tcW w:w="2224" w:type="pct"/>
            <w:vMerge w:val="restart"/>
            <w:shd w:val="clear" w:color="auto" w:fill="0070C0"/>
            <w:noWrap/>
            <w:vAlign w:val="center"/>
            <w:hideMark/>
          </w:tcPr>
          <w:p w14:paraId="5854D00C" w14:textId="620DA107" w:rsidR="00DC01B4" w:rsidRPr="00650C14" w:rsidRDefault="00DC01B4" w:rsidP="00DC01B4">
            <w:pPr>
              <w:autoSpaceDE/>
              <w:autoSpaceDN/>
              <w:spacing w:line="276" w:lineRule="auto"/>
              <w:rPr>
                <w:b/>
                <w:bCs/>
                <w:lang w:eastAsia="en-GB"/>
              </w:rPr>
            </w:pPr>
            <w:r>
              <w:rPr>
                <w:b/>
                <w:bCs/>
                <w:lang w:eastAsia="en-GB"/>
              </w:rPr>
              <w:t>Description</w:t>
            </w:r>
          </w:p>
        </w:tc>
        <w:tc>
          <w:tcPr>
            <w:tcW w:w="1388" w:type="pct"/>
            <w:shd w:val="clear" w:color="auto" w:fill="0070C0"/>
            <w:vAlign w:val="bottom"/>
          </w:tcPr>
          <w:p w14:paraId="48BE3825" w14:textId="71059261" w:rsidR="00DC01B4" w:rsidRPr="00650C14" w:rsidRDefault="00DC01B4" w:rsidP="00F61A0E">
            <w:pPr>
              <w:autoSpaceDE/>
              <w:autoSpaceDN/>
              <w:spacing w:line="276" w:lineRule="auto"/>
              <w:jc w:val="center"/>
              <w:rPr>
                <w:b/>
                <w:bCs/>
                <w:lang w:val="en-US"/>
              </w:rPr>
            </w:pPr>
            <w:r w:rsidRPr="009C61EC">
              <w:rPr>
                <w:b/>
                <w:bCs/>
                <w:color w:val="000000"/>
                <w:sz w:val="22"/>
                <w:szCs w:val="22"/>
                <w:lang w:val="en-US"/>
              </w:rPr>
              <w:t>Insert Current FY</w:t>
            </w:r>
          </w:p>
        </w:tc>
        <w:tc>
          <w:tcPr>
            <w:tcW w:w="1388" w:type="pct"/>
            <w:shd w:val="clear" w:color="auto" w:fill="0070C0"/>
            <w:noWrap/>
            <w:vAlign w:val="bottom"/>
          </w:tcPr>
          <w:p w14:paraId="172847D6"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447CD0D6" w14:textId="7F588CEB"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1F0A473F" w14:textId="77777777" w:rsidTr="00B50522">
        <w:trPr>
          <w:trHeight w:val="340"/>
          <w:tblHeader/>
        </w:trPr>
        <w:tc>
          <w:tcPr>
            <w:tcW w:w="2224" w:type="pct"/>
            <w:vMerge/>
            <w:shd w:val="clear" w:color="auto" w:fill="0070C0"/>
            <w:noWrap/>
            <w:hideMark/>
          </w:tcPr>
          <w:p w14:paraId="420547DE" w14:textId="77777777" w:rsidR="00DC01B4" w:rsidRPr="00650C14" w:rsidRDefault="00DC01B4" w:rsidP="00BC2BD9">
            <w:pPr>
              <w:autoSpaceDE/>
              <w:autoSpaceDN/>
              <w:spacing w:line="276" w:lineRule="auto"/>
              <w:rPr>
                <w:b/>
                <w:bCs/>
                <w:lang w:eastAsia="en-GB"/>
              </w:rPr>
            </w:pPr>
          </w:p>
        </w:tc>
        <w:tc>
          <w:tcPr>
            <w:tcW w:w="1388" w:type="pct"/>
            <w:shd w:val="clear" w:color="auto" w:fill="0070C0"/>
            <w:noWrap/>
            <w:vAlign w:val="bottom"/>
            <w:hideMark/>
          </w:tcPr>
          <w:p w14:paraId="5FA2F2ED" w14:textId="1A4B78B8" w:rsidR="00DC01B4" w:rsidRPr="00650C14" w:rsidRDefault="00DC01B4" w:rsidP="00B1235F">
            <w:pPr>
              <w:autoSpaceDE/>
              <w:autoSpaceDN/>
              <w:spacing w:line="276" w:lineRule="auto"/>
              <w:jc w:val="center"/>
              <w:rPr>
                <w:b/>
                <w:bCs/>
                <w:lang w:val="en-US"/>
              </w:rPr>
            </w:pPr>
            <w:r w:rsidRPr="00650C14">
              <w:rPr>
                <w:b/>
                <w:bCs/>
                <w:lang w:val="en-US"/>
              </w:rPr>
              <w:t>Kshs</w:t>
            </w:r>
          </w:p>
        </w:tc>
        <w:tc>
          <w:tcPr>
            <w:tcW w:w="1388" w:type="pct"/>
            <w:shd w:val="clear" w:color="auto" w:fill="0070C0"/>
            <w:noWrap/>
            <w:vAlign w:val="bottom"/>
            <w:hideMark/>
          </w:tcPr>
          <w:p w14:paraId="094E61CA" w14:textId="5AD4C07B" w:rsidR="00DC01B4" w:rsidRPr="00650C14" w:rsidRDefault="00DC01B4" w:rsidP="00B1235F">
            <w:pPr>
              <w:autoSpaceDE/>
              <w:autoSpaceDN/>
              <w:spacing w:line="276" w:lineRule="auto"/>
              <w:jc w:val="center"/>
              <w:rPr>
                <w:b/>
                <w:bCs/>
                <w:lang w:val="en-US"/>
              </w:rPr>
            </w:pPr>
            <w:r w:rsidRPr="00650C14">
              <w:rPr>
                <w:b/>
                <w:bCs/>
                <w:lang w:val="en-US"/>
              </w:rPr>
              <w:t>Kshs</w:t>
            </w:r>
          </w:p>
        </w:tc>
      </w:tr>
      <w:tr w:rsidR="00650C14" w:rsidRPr="00650C14" w14:paraId="5E98F8EA" w14:textId="77777777" w:rsidTr="00B50522">
        <w:trPr>
          <w:trHeight w:val="340"/>
        </w:trPr>
        <w:tc>
          <w:tcPr>
            <w:tcW w:w="2224" w:type="pct"/>
            <w:noWrap/>
            <w:vAlign w:val="bottom"/>
          </w:tcPr>
          <w:p w14:paraId="685BEC97" w14:textId="6EC90C14" w:rsidR="0088053A" w:rsidRPr="00650C14" w:rsidRDefault="0088053A" w:rsidP="00B1235F">
            <w:pPr>
              <w:autoSpaceDE/>
              <w:autoSpaceDN/>
              <w:spacing w:line="276" w:lineRule="auto"/>
              <w:rPr>
                <w:b/>
                <w:bCs/>
                <w:lang w:val="en-US"/>
              </w:rPr>
            </w:pPr>
            <w:r w:rsidRPr="00650C14">
              <w:rPr>
                <w:b/>
                <w:bCs/>
                <w:lang w:val="en-US"/>
              </w:rPr>
              <w:t xml:space="preserve">Surplus </w:t>
            </w:r>
            <w:r w:rsidR="004E1238" w:rsidRPr="00650C14">
              <w:rPr>
                <w:b/>
                <w:bCs/>
                <w:lang w:val="en-US"/>
              </w:rPr>
              <w:t>for the year before tax</w:t>
            </w:r>
          </w:p>
        </w:tc>
        <w:tc>
          <w:tcPr>
            <w:tcW w:w="1388" w:type="pct"/>
            <w:noWrap/>
            <w:vAlign w:val="bottom"/>
          </w:tcPr>
          <w:p w14:paraId="2990393E" w14:textId="77777777" w:rsidR="0088053A" w:rsidRPr="00650C14" w:rsidRDefault="0088053A" w:rsidP="00B1235F">
            <w:pPr>
              <w:autoSpaceDE/>
              <w:autoSpaceDN/>
              <w:spacing w:line="276" w:lineRule="auto"/>
              <w:jc w:val="center"/>
              <w:rPr>
                <w:b/>
                <w:lang w:val="en-US"/>
              </w:rPr>
            </w:pPr>
            <w:r w:rsidRPr="00650C14">
              <w:rPr>
                <w:b/>
                <w:lang w:val="en-US"/>
              </w:rPr>
              <w:t>xxx</w:t>
            </w:r>
          </w:p>
        </w:tc>
        <w:tc>
          <w:tcPr>
            <w:tcW w:w="1388" w:type="pct"/>
            <w:noWrap/>
            <w:vAlign w:val="bottom"/>
          </w:tcPr>
          <w:p w14:paraId="1CF0D7F1" w14:textId="77777777" w:rsidR="0088053A" w:rsidRPr="00650C14" w:rsidRDefault="0088053A" w:rsidP="00B1235F">
            <w:pPr>
              <w:autoSpaceDE/>
              <w:autoSpaceDN/>
              <w:spacing w:line="276" w:lineRule="auto"/>
              <w:jc w:val="center"/>
              <w:rPr>
                <w:b/>
                <w:lang w:val="en-US"/>
              </w:rPr>
            </w:pPr>
            <w:r w:rsidRPr="00650C14">
              <w:rPr>
                <w:b/>
                <w:lang w:val="en-US"/>
              </w:rPr>
              <w:t>xxx</w:t>
            </w:r>
          </w:p>
        </w:tc>
      </w:tr>
      <w:tr w:rsidR="00650C14" w:rsidRPr="00650C14" w14:paraId="029484E2" w14:textId="77777777" w:rsidTr="00B50522">
        <w:trPr>
          <w:trHeight w:val="340"/>
        </w:trPr>
        <w:tc>
          <w:tcPr>
            <w:tcW w:w="2224" w:type="pct"/>
            <w:noWrap/>
            <w:vAlign w:val="bottom"/>
            <w:hideMark/>
          </w:tcPr>
          <w:p w14:paraId="2D9203F9" w14:textId="2D53BE35" w:rsidR="0088053A" w:rsidRPr="00650C14" w:rsidRDefault="0088053A" w:rsidP="00B1235F">
            <w:pPr>
              <w:autoSpaceDE/>
              <w:autoSpaceDN/>
              <w:spacing w:line="276" w:lineRule="auto"/>
              <w:rPr>
                <w:b/>
                <w:lang w:eastAsia="en-GB"/>
              </w:rPr>
            </w:pPr>
            <w:r w:rsidRPr="00650C14">
              <w:rPr>
                <w:b/>
                <w:lang w:eastAsia="en-GB"/>
              </w:rPr>
              <w:t xml:space="preserve">Adjusted </w:t>
            </w:r>
            <w:r w:rsidR="004E1238" w:rsidRPr="00650C14">
              <w:rPr>
                <w:b/>
                <w:lang w:eastAsia="en-GB"/>
              </w:rPr>
              <w:t>for:</w:t>
            </w:r>
          </w:p>
        </w:tc>
        <w:tc>
          <w:tcPr>
            <w:tcW w:w="1388" w:type="pct"/>
            <w:noWrap/>
            <w:vAlign w:val="bottom"/>
            <w:hideMark/>
          </w:tcPr>
          <w:p w14:paraId="55AF2E90" w14:textId="77777777" w:rsidR="0088053A" w:rsidRPr="00650C14" w:rsidRDefault="0088053A" w:rsidP="00B1235F">
            <w:pPr>
              <w:autoSpaceDE/>
              <w:autoSpaceDN/>
              <w:spacing w:line="276" w:lineRule="auto"/>
              <w:jc w:val="center"/>
              <w:rPr>
                <w:lang w:val="en-US"/>
              </w:rPr>
            </w:pPr>
          </w:p>
        </w:tc>
        <w:tc>
          <w:tcPr>
            <w:tcW w:w="1388" w:type="pct"/>
            <w:noWrap/>
            <w:vAlign w:val="bottom"/>
            <w:hideMark/>
          </w:tcPr>
          <w:p w14:paraId="3C9A329D" w14:textId="77777777" w:rsidR="0088053A" w:rsidRPr="00650C14" w:rsidRDefault="0088053A" w:rsidP="00B1235F">
            <w:pPr>
              <w:autoSpaceDE/>
              <w:autoSpaceDN/>
              <w:spacing w:line="276" w:lineRule="auto"/>
              <w:jc w:val="center"/>
              <w:rPr>
                <w:lang w:val="en-US"/>
              </w:rPr>
            </w:pPr>
          </w:p>
        </w:tc>
      </w:tr>
      <w:tr w:rsidR="00650C14" w:rsidRPr="00650C14" w14:paraId="688B0A63" w14:textId="77777777" w:rsidTr="00B50522">
        <w:trPr>
          <w:trHeight w:val="340"/>
        </w:trPr>
        <w:tc>
          <w:tcPr>
            <w:tcW w:w="2224" w:type="pct"/>
            <w:noWrap/>
            <w:vAlign w:val="bottom"/>
            <w:hideMark/>
          </w:tcPr>
          <w:p w14:paraId="53103CDE" w14:textId="11E11E76" w:rsidR="0088053A" w:rsidRPr="00650C14" w:rsidRDefault="0088053A" w:rsidP="00B1235F">
            <w:pPr>
              <w:autoSpaceDE/>
              <w:autoSpaceDN/>
              <w:spacing w:line="276" w:lineRule="auto"/>
              <w:rPr>
                <w:lang w:eastAsia="en-GB"/>
              </w:rPr>
            </w:pPr>
          </w:p>
        </w:tc>
        <w:tc>
          <w:tcPr>
            <w:tcW w:w="1388" w:type="pct"/>
            <w:noWrap/>
            <w:vAlign w:val="bottom"/>
            <w:hideMark/>
          </w:tcPr>
          <w:p w14:paraId="30FBFECB" w14:textId="77777777" w:rsidR="0088053A" w:rsidRPr="00650C14" w:rsidRDefault="0088053A" w:rsidP="00B1235F">
            <w:pPr>
              <w:autoSpaceDE/>
              <w:autoSpaceDN/>
              <w:spacing w:line="276" w:lineRule="auto"/>
              <w:jc w:val="center"/>
              <w:rPr>
                <w:lang w:val="en-US"/>
              </w:rPr>
            </w:pPr>
            <w:r w:rsidRPr="00650C14">
              <w:rPr>
                <w:lang w:val="en-US"/>
              </w:rPr>
              <w:t>xxx</w:t>
            </w:r>
          </w:p>
        </w:tc>
        <w:tc>
          <w:tcPr>
            <w:tcW w:w="1388" w:type="pct"/>
            <w:noWrap/>
            <w:vAlign w:val="bottom"/>
            <w:hideMark/>
          </w:tcPr>
          <w:p w14:paraId="4E6A8C09"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5CCDF7F6" w14:textId="77777777" w:rsidTr="00B50522">
        <w:trPr>
          <w:trHeight w:val="340"/>
        </w:trPr>
        <w:tc>
          <w:tcPr>
            <w:tcW w:w="2224" w:type="pct"/>
            <w:noWrap/>
            <w:vAlign w:val="bottom"/>
            <w:hideMark/>
          </w:tcPr>
          <w:p w14:paraId="2F1A0366" w14:textId="54140DEA" w:rsidR="0088053A" w:rsidRPr="00650C14" w:rsidRDefault="004E1238" w:rsidP="00B1235F">
            <w:pPr>
              <w:autoSpaceDE/>
              <w:autoSpaceDN/>
              <w:spacing w:line="276" w:lineRule="auto"/>
              <w:rPr>
                <w:b/>
                <w:lang w:eastAsia="en-GB"/>
              </w:rPr>
            </w:pPr>
            <w:r w:rsidRPr="00650C14">
              <w:rPr>
                <w:b/>
                <w:lang w:eastAsia="en-GB"/>
              </w:rPr>
              <w:t>Working capital adjustments</w:t>
            </w:r>
          </w:p>
        </w:tc>
        <w:tc>
          <w:tcPr>
            <w:tcW w:w="1388" w:type="pct"/>
            <w:noWrap/>
            <w:vAlign w:val="bottom"/>
            <w:hideMark/>
          </w:tcPr>
          <w:p w14:paraId="140129F0" w14:textId="77777777" w:rsidR="0088053A" w:rsidRPr="00650C14" w:rsidRDefault="0088053A" w:rsidP="00B1235F">
            <w:pPr>
              <w:autoSpaceDE/>
              <w:autoSpaceDN/>
              <w:spacing w:line="276" w:lineRule="auto"/>
              <w:jc w:val="center"/>
              <w:rPr>
                <w:lang w:val="en-US"/>
              </w:rPr>
            </w:pPr>
          </w:p>
        </w:tc>
        <w:tc>
          <w:tcPr>
            <w:tcW w:w="1388" w:type="pct"/>
            <w:noWrap/>
            <w:vAlign w:val="bottom"/>
            <w:hideMark/>
          </w:tcPr>
          <w:p w14:paraId="0BB2936A" w14:textId="77777777" w:rsidR="0088053A" w:rsidRPr="00650C14" w:rsidRDefault="0088053A" w:rsidP="00B1235F">
            <w:pPr>
              <w:autoSpaceDE/>
              <w:autoSpaceDN/>
              <w:spacing w:line="276" w:lineRule="auto"/>
              <w:jc w:val="center"/>
              <w:rPr>
                <w:lang w:val="en-US"/>
              </w:rPr>
            </w:pPr>
          </w:p>
        </w:tc>
      </w:tr>
      <w:tr w:rsidR="00650C14" w:rsidRPr="00650C14" w14:paraId="30575A75" w14:textId="77777777" w:rsidTr="00B50522">
        <w:trPr>
          <w:trHeight w:val="340"/>
        </w:trPr>
        <w:tc>
          <w:tcPr>
            <w:tcW w:w="2224" w:type="pct"/>
            <w:noWrap/>
            <w:vAlign w:val="bottom"/>
            <w:hideMark/>
          </w:tcPr>
          <w:p w14:paraId="0A5CB793" w14:textId="5D4004D0" w:rsidR="0088053A" w:rsidRPr="00650C14" w:rsidRDefault="00313929" w:rsidP="00B1235F">
            <w:pPr>
              <w:autoSpaceDE/>
              <w:autoSpaceDN/>
              <w:spacing w:line="276" w:lineRule="auto"/>
              <w:rPr>
                <w:lang w:eastAsia="en-GB"/>
              </w:rPr>
            </w:pPr>
            <w:r>
              <w:rPr>
                <w:lang w:eastAsia="en-GB"/>
              </w:rPr>
              <w:t>Decrease/</w:t>
            </w:r>
            <w:r w:rsidR="0088053A" w:rsidRPr="00650C14">
              <w:rPr>
                <w:lang w:eastAsia="en-GB"/>
              </w:rPr>
              <w:t xml:space="preserve">Increase </w:t>
            </w:r>
            <w:r w:rsidR="004E1238" w:rsidRPr="00650C14">
              <w:rPr>
                <w:lang w:eastAsia="en-GB"/>
              </w:rPr>
              <w:t>in receivables</w:t>
            </w:r>
          </w:p>
        </w:tc>
        <w:tc>
          <w:tcPr>
            <w:tcW w:w="1388" w:type="pct"/>
            <w:noWrap/>
            <w:vAlign w:val="bottom"/>
            <w:hideMark/>
          </w:tcPr>
          <w:p w14:paraId="21FB3282" w14:textId="65F79B8B" w:rsidR="0088053A" w:rsidRPr="00650C14" w:rsidRDefault="0088053A" w:rsidP="00B1235F">
            <w:pPr>
              <w:autoSpaceDE/>
              <w:autoSpaceDN/>
              <w:spacing w:line="276" w:lineRule="auto"/>
              <w:jc w:val="center"/>
              <w:rPr>
                <w:lang w:eastAsia="en-GB"/>
              </w:rPr>
            </w:pPr>
            <w:r w:rsidRPr="00650C14">
              <w:rPr>
                <w:lang w:eastAsia="en-GB"/>
              </w:rPr>
              <w:t>xxx</w:t>
            </w:r>
          </w:p>
        </w:tc>
        <w:tc>
          <w:tcPr>
            <w:tcW w:w="1388" w:type="pct"/>
            <w:noWrap/>
            <w:vAlign w:val="bottom"/>
            <w:hideMark/>
          </w:tcPr>
          <w:p w14:paraId="3CCD703B" w14:textId="268C0DBC" w:rsidR="0088053A" w:rsidRPr="00650C14" w:rsidRDefault="0088053A" w:rsidP="00B1235F">
            <w:pPr>
              <w:autoSpaceDE/>
              <w:autoSpaceDN/>
              <w:spacing w:line="276" w:lineRule="auto"/>
              <w:jc w:val="center"/>
              <w:rPr>
                <w:lang w:eastAsia="en-GB"/>
              </w:rPr>
            </w:pPr>
            <w:r w:rsidRPr="00650C14">
              <w:rPr>
                <w:lang w:eastAsia="en-GB"/>
              </w:rPr>
              <w:t>xxx)</w:t>
            </w:r>
          </w:p>
        </w:tc>
      </w:tr>
      <w:tr w:rsidR="00650C14" w:rsidRPr="00650C14" w14:paraId="316811AA" w14:textId="77777777" w:rsidTr="00B50522">
        <w:trPr>
          <w:trHeight w:val="340"/>
        </w:trPr>
        <w:tc>
          <w:tcPr>
            <w:tcW w:w="2224" w:type="pct"/>
            <w:noWrap/>
            <w:vAlign w:val="bottom"/>
            <w:hideMark/>
          </w:tcPr>
          <w:p w14:paraId="70EAA252" w14:textId="6DAC00D8" w:rsidR="0088053A" w:rsidRPr="00650C14" w:rsidRDefault="00313929" w:rsidP="00B1235F">
            <w:pPr>
              <w:autoSpaceDE/>
              <w:autoSpaceDN/>
              <w:spacing w:line="276" w:lineRule="auto"/>
              <w:rPr>
                <w:lang w:eastAsia="en-GB"/>
              </w:rPr>
            </w:pPr>
            <w:r>
              <w:rPr>
                <w:lang w:eastAsia="en-GB"/>
              </w:rPr>
              <w:t>Decrease/</w:t>
            </w:r>
            <w:r w:rsidR="0088053A" w:rsidRPr="00650C14">
              <w:rPr>
                <w:lang w:eastAsia="en-GB"/>
              </w:rPr>
              <w:t xml:space="preserve">Increase </w:t>
            </w:r>
            <w:r w:rsidR="004E1238" w:rsidRPr="00650C14">
              <w:rPr>
                <w:lang w:eastAsia="en-GB"/>
              </w:rPr>
              <w:t>in payables</w:t>
            </w:r>
          </w:p>
        </w:tc>
        <w:tc>
          <w:tcPr>
            <w:tcW w:w="1388" w:type="pct"/>
            <w:noWrap/>
            <w:vAlign w:val="bottom"/>
            <w:hideMark/>
          </w:tcPr>
          <w:p w14:paraId="74621A06" w14:textId="77777777" w:rsidR="0088053A" w:rsidRPr="00650C14" w:rsidRDefault="0088053A" w:rsidP="00B1235F">
            <w:pPr>
              <w:autoSpaceDE/>
              <w:autoSpaceDN/>
              <w:spacing w:line="276" w:lineRule="auto"/>
              <w:jc w:val="center"/>
              <w:rPr>
                <w:lang w:val="en-US"/>
              </w:rPr>
            </w:pPr>
            <w:r w:rsidRPr="00650C14">
              <w:rPr>
                <w:lang w:val="en-US"/>
              </w:rPr>
              <w:t>xxx</w:t>
            </w:r>
          </w:p>
        </w:tc>
        <w:tc>
          <w:tcPr>
            <w:tcW w:w="1388" w:type="pct"/>
            <w:noWrap/>
            <w:vAlign w:val="bottom"/>
            <w:hideMark/>
          </w:tcPr>
          <w:p w14:paraId="728D4A4B" w14:textId="77777777" w:rsidR="0088053A" w:rsidRPr="00650C14" w:rsidRDefault="0088053A" w:rsidP="00B1235F">
            <w:pPr>
              <w:autoSpaceDE/>
              <w:autoSpaceDN/>
              <w:spacing w:line="276" w:lineRule="auto"/>
              <w:jc w:val="center"/>
              <w:rPr>
                <w:lang w:val="en-US"/>
              </w:rPr>
            </w:pPr>
            <w:r w:rsidRPr="00650C14">
              <w:rPr>
                <w:lang w:val="en-US"/>
              </w:rPr>
              <w:t>xxx</w:t>
            </w:r>
          </w:p>
        </w:tc>
      </w:tr>
      <w:tr w:rsidR="0088053A" w:rsidRPr="00650C14" w14:paraId="02B77C12" w14:textId="77777777" w:rsidTr="00B50522">
        <w:trPr>
          <w:trHeight w:val="340"/>
        </w:trPr>
        <w:tc>
          <w:tcPr>
            <w:tcW w:w="2224" w:type="pct"/>
            <w:noWrap/>
            <w:vAlign w:val="bottom"/>
          </w:tcPr>
          <w:p w14:paraId="23E1D303" w14:textId="458A9E15" w:rsidR="0088053A" w:rsidRPr="00650C14" w:rsidRDefault="0088053A" w:rsidP="00B1235F">
            <w:pPr>
              <w:autoSpaceDE/>
              <w:autoSpaceDN/>
              <w:spacing w:line="276" w:lineRule="auto"/>
              <w:rPr>
                <w:b/>
                <w:lang w:eastAsia="en-GB"/>
              </w:rPr>
            </w:pPr>
            <w:r w:rsidRPr="00650C14">
              <w:rPr>
                <w:b/>
                <w:lang w:eastAsia="en-GB"/>
              </w:rPr>
              <w:t xml:space="preserve">Net </w:t>
            </w:r>
            <w:r w:rsidR="004E1238" w:rsidRPr="00650C14">
              <w:rPr>
                <w:b/>
                <w:lang w:eastAsia="en-GB"/>
              </w:rPr>
              <w:t>cash flow from operating activities</w:t>
            </w:r>
          </w:p>
        </w:tc>
        <w:tc>
          <w:tcPr>
            <w:tcW w:w="1388" w:type="pct"/>
            <w:noWrap/>
            <w:vAlign w:val="bottom"/>
          </w:tcPr>
          <w:p w14:paraId="2968CE04" w14:textId="77777777" w:rsidR="0088053A" w:rsidRPr="00650C14" w:rsidRDefault="0088053A" w:rsidP="00B1235F">
            <w:pPr>
              <w:autoSpaceDE/>
              <w:autoSpaceDN/>
              <w:spacing w:line="276" w:lineRule="auto"/>
              <w:jc w:val="center"/>
              <w:rPr>
                <w:b/>
                <w:lang w:val="en-US"/>
              </w:rPr>
            </w:pPr>
            <w:r w:rsidRPr="00650C14">
              <w:rPr>
                <w:b/>
                <w:lang w:val="en-US"/>
              </w:rPr>
              <w:t>xxx</w:t>
            </w:r>
          </w:p>
        </w:tc>
        <w:tc>
          <w:tcPr>
            <w:tcW w:w="1388" w:type="pct"/>
            <w:noWrap/>
            <w:vAlign w:val="bottom"/>
          </w:tcPr>
          <w:p w14:paraId="34B44493" w14:textId="77777777" w:rsidR="0088053A" w:rsidRPr="00650C14" w:rsidRDefault="0088053A" w:rsidP="00B1235F">
            <w:pPr>
              <w:autoSpaceDE/>
              <w:autoSpaceDN/>
              <w:spacing w:line="276" w:lineRule="auto"/>
              <w:jc w:val="center"/>
              <w:rPr>
                <w:b/>
                <w:lang w:val="en-US"/>
              </w:rPr>
            </w:pPr>
            <w:r w:rsidRPr="00650C14">
              <w:rPr>
                <w:b/>
                <w:lang w:val="en-US"/>
              </w:rPr>
              <w:t>xxx</w:t>
            </w:r>
          </w:p>
        </w:tc>
      </w:tr>
    </w:tbl>
    <w:p w14:paraId="69ED3AFF" w14:textId="226BC7AF" w:rsidR="007D72A4" w:rsidRDefault="007D72A4" w:rsidP="002B031C">
      <w:pPr>
        <w:autoSpaceDE/>
        <w:autoSpaceDN/>
        <w:spacing w:line="360" w:lineRule="auto"/>
        <w:jc w:val="both"/>
        <w:rPr>
          <w:bCs/>
          <w:i/>
        </w:rPr>
      </w:pPr>
      <w:r w:rsidRPr="00DB570F">
        <w:rPr>
          <w:bCs/>
          <w:i/>
        </w:rPr>
        <w:t>(The total of this statement should tie to the cash flow section on net cash flows from/ used in operations)</w:t>
      </w:r>
    </w:p>
    <w:p w14:paraId="687487B8" w14:textId="77777777" w:rsidR="00B802C8" w:rsidRDefault="00B802C8">
      <w:pPr>
        <w:autoSpaceDE/>
        <w:autoSpaceDN/>
        <w:rPr>
          <w:bCs/>
          <w:i/>
        </w:rPr>
      </w:pPr>
    </w:p>
    <w:p w14:paraId="3DE49C4A" w14:textId="77777777" w:rsidR="00B802C8" w:rsidRDefault="00B802C8">
      <w:pPr>
        <w:autoSpaceDE/>
        <w:autoSpaceDN/>
        <w:rPr>
          <w:bCs/>
          <w:i/>
        </w:rPr>
      </w:pPr>
    </w:p>
    <w:p w14:paraId="3E733AEF" w14:textId="59877D73" w:rsidR="00B802C8" w:rsidRDefault="00B802C8">
      <w:pPr>
        <w:autoSpaceDE/>
        <w:autoSpaceDN/>
        <w:rPr>
          <w:bCs/>
          <w:i/>
        </w:rPr>
      </w:pPr>
      <w:r>
        <w:rPr>
          <w:bCs/>
          <w:i/>
        </w:rPr>
        <w:br w:type="page"/>
      </w:r>
    </w:p>
    <w:p w14:paraId="4504E33F" w14:textId="77777777" w:rsidR="008E1326" w:rsidRPr="002B031C" w:rsidRDefault="008E1326" w:rsidP="002B031C">
      <w:pPr>
        <w:autoSpaceDE/>
        <w:autoSpaceDN/>
        <w:spacing w:line="360" w:lineRule="auto"/>
        <w:jc w:val="both"/>
        <w:rPr>
          <w:bCs/>
          <w:i/>
        </w:rPr>
      </w:pPr>
    </w:p>
    <w:p w14:paraId="1947D346" w14:textId="23F539B1" w:rsidR="007D72A4" w:rsidRPr="00B1235F" w:rsidRDefault="009A07FD" w:rsidP="00FB2BAB">
      <w:pPr>
        <w:pStyle w:val="ListParagraph"/>
        <w:numPr>
          <w:ilvl w:val="0"/>
          <w:numId w:val="16"/>
        </w:numPr>
        <w:spacing w:line="360" w:lineRule="auto"/>
        <w:ind w:left="567" w:right="-20" w:hanging="425"/>
        <w:jc w:val="both"/>
        <w:rPr>
          <w:rFonts w:eastAsia="Arial"/>
          <w:b/>
          <w:bCs/>
          <w:spacing w:val="3"/>
        </w:rPr>
      </w:pPr>
      <w:r w:rsidRPr="00650C14">
        <w:rPr>
          <w:rFonts w:eastAsia="Arial"/>
          <w:b/>
          <w:bCs/>
          <w:spacing w:val="3"/>
        </w:rPr>
        <w:t>Financial Risk Management</w:t>
      </w:r>
    </w:p>
    <w:p w14:paraId="403F996F" w14:textId="0DE9859B" w:rsidR="002B031C" w:rsidRDefault="007D72A4" w:rsidP="008E1326">
      <w:pPr>
        <w:tabs>
          <w:tab w:val="left" w:pos="720"/>
          <w:tab w:val="left" w:pos="1260"/>
          <w:tab w:val="decimal" w:pos="5220"/>
          <w:tab w:val="decimal" w:pos="7200"/>
          <w:tab w:val="decimal" w:pos="8640"/>
        </w:tabs>
        <w:spacing w:line="360" w:lineRule="auto"/>
        <w:jc w:val="both"/>
      </w:pPr>
      <w:r w:rsidRPr="00650C14">
        <w:t xml:space="preserve">The </w:t>
      </w:r>
      <w:r w:rsidR="00914581">
        <w:t>Fund</w:t>
      </w:r>
      <w:r w:rsidRPr="00650C14">
        <w:t>’s overall risk management programme focuses on unpredictability of changes in the business environment and seeks to minimise the potential adverse effect of such risks on its performance by setting acceptable levels of risk. The</w:t>
      </w:r>
      <w:r w:rsidR="00914581">
        <w:t xml:space="preserve"> fund</w:t>
      </w:r>
      <w:r w:rsidRPr="00650C14">
        <w:t xml:space="preserve"> does not hedge any risks and has in place policies to ensure that credit is only extended to customers with an established credit history.</w:t>
      </w:r>
      <w:r w:rsidR="00CF38BA">
        <w:t xml:space="preserve"> </w:t>
      </w:r>
      <w:r w:rsidRPr="00650C14">
        <w:t xml:space="preserve">The </w:t>
      </w:r>
      <w:r w:rsidR="003C48CB">
        <w:t>fund</w:t>
      </w:r>
      <w:r w:rsidRPr="00650C14">
        <w:t>’s financial risk management objectives and policies are detailed below:</w:t>
      </w:r>
    </w:p>
    <w:p w14:paraId="45E8F9EA" w14:textId="77777777" w:rsidR="008F14F5" w:rsidRPr="008F14F5" w:rsidRDefault="008F14F5" w:rsidP="008F14F5">
      <w:pPr>
        <w:tabs>
          <w:tab w:val="left" w:pos="900"/>
        </w:tabs>
        <w:spacing w:line="360" w:lineRule="auto"/>
        <w:rPr>
          <w:b/>
          <w:sz w:val="10"/>
          <w:szCs w:val="10"/>
        </w:rPr>
      </w:pPr>
    </w:p>
    <w:p w14:paraId="5BC448D8" w14:textId="0385FA89" w:rsidR="007D72A4" w:rsidRPr="00543770" w:rsidRDefault="007D72A4" w:rsidP="00E508FD">
      <w:pPr>
        <w:pStyle w:val="ListParagraph"/>
        <w:numPr>
          <w:ilvl w:val="1"/>
          <w:numId w:val="17"/>
        </w:numPr>
        <w:tabs>
          <w:tab w:val="left" w:pos="900"/>
        </w:tabs>
        <w:spacing w:line="360" w:lineRule="auto"/>
        <w:ind w:left="1710" w:hanging="1620"/>
        <w:rPr>
          <w:b/>
        </w:rPr>
      </w:pPr>
      <w:r w:rsidRPr="009A07FD">
        <w:rPr>
          <w:b/>
        </w:rPr>
        <w:t>Credit risk</w:t>
      </w:r>
    </w:p>
    <w:p w14:paraId="60F34C79" w14:textId="64E0F9A7" w:rsidR="00D83F1C" w:rsidRPr="00287471" w:rsidRDefault="007D72A4" w:rsidP="002B031C">
      <w:pPr>
        <w:pStyle w:val="CommentText"/>
        <w:tabs>
          <w:tab w:val="left" w:pos="1440"/>
          <w:tab w:val="decimal" w:pos="7200"/>
          <w:tab w:val="decimal" w:pos="8640"/>
        </w:tabs>
        <w:spacing w:line="360" w:lineRule="auto"/>
        <w:jc w:val="both"/>
        <w:rPr>
          <w:sz w:val="24"/>
          <w:szCs w:val="24"/>
        </w:rPr>
      </w:pPr>
      <w:r w:rsidRPr="00650C14">
        <w:rPr>
          <w:sz w:val="24"/>
          <w:szCs w:val="24"/>
        </w:rPr>
        <w:t xml:space="preserve">The </w:t>
      </w:r>
      <w:r w:rsidR="00306663">
        <w:rPr>
          <w:sz w:val="24"/>
          <w:szCs w:val="24"/>
        </w:rPr>
        <w:t>e</w:t>
      </w:r>
      <w:r w:rsidR="00E80625">
        <w:rPr>
          <w:sz w:val="24"/>
          <w:szCs w:val="24"/>
        </w:rPr>
        <w:t>ntity</w:t>
      </w:r>
      <w:r w:rsidRPr="00650C14">
        <w:rPr>
          <w:sz w:val="24"/>
          <w:szCs w:val="24"/>
        </w:rPr>
        <w:t xml:space="preserve"> has exposure to credit risk, which is the risk that a counterparty will be unable to pay amounts in full when due. Credit risk arises from cash and cash equivalents, as well as receivables.</w:t>
      </w:r>
      <w:r w:rsidR="00154840">
        <w:rPr>
          <w:sz w:val="24"/>
          <w:szCs w:val="24"/>
        </w:rPr>
        <w:t xml:space="preserve"> </w:t>
      </w:r>
      <w:r w:rsidRPr="00650C14">
        <w:rPr>
          <w:sz w:val="24"/>
          <w:szCs w:val="24"/>
        </w:rPr>
        <w:t>Individual risk limits are set based on internal or external assessment in accordance with limits set by the directors. The amounts presented in the statement of financial position</w:t>
      </w:r>
      <w:r w:rsidRPr="00650C14">
        <w:rPr>
          <w:snapToGrid w:val="0"/>
          <w:sz w:val="24"/>
          <w:szCs w:val="24"/>
        </w:rPr>
        <w:t xml:space="preserve"> are net of allowances for doubtful receivables, estimated by the </w:t>
      </w:r>
      <w:r w:rsidR="0099710D">
        <w:rPr>
          <w:snapToGrid w:val="0"/>
          <w:sz w:val="24"/>
          <w:szCs w:val="24"/>
        </w:rPr>
        <w:t>e</w:t>
      </w:r>
      <w:r w:rsidR="00E80625">
        <w:rPr>
          <w:snapToGrid w:val="0"/>
          <w:sz w:val="24"/>
          <w:szCs w:val="24"/>
        </w:rPr>
        <w:t>ntity</w:t>
      </w:r>
      <w:r w:rsidRPr="00650C14">
        <w:rPr>
          <w:snapToGrid w:val="0"/>
          <w:sz w:val="24"/>
          <w:szCs w:val="24"/>
        </w:rPr>
        <w:t>’s management based on prior experience and their assessment of the current economic environment.</w:t>
      </w:r>
    </w:p>
    <w:p w14:paraId="4041F785" w14:textId="6D91F6E2" w:rsidR="00952CC7" w:rsidRPr="00543770" w:rsidRDefault="00952CC7" w:rsidP="00543770">
      <w:pPr>
        <w:autoSpaceDE/>
        <w:autoSpaceDN/>
      </w:pPr>
    </w:p>
    <w:p w14:paraId="074E9DB0" w14:textId="17D116F9" w:rsidR="00952CC7" w:rsidRPr="00543770" w:rsidRDefault="00154840" w:rsidP="004E1238">
      <w:pPr>
        <w:autoSpaceDE/>
        <w:autoSpaceDN/>
        <w:spacing w:line="360" w:lineRule="auto"/>
        <w:rPr>
          <w:rFonts w:eastAsia="Arial"/>
          <w:b/>
          <w:bCs/>
          <w:spacing w:val="3"/>
        </w:rPr>
      </w:pPr>
      <w:r w:rsidRPr="00154840">
        <w:rPr>
          <w:rFonts w:eastAsia="Arial"/>
          <w:b/>
          <w:bCs/>
          <w:spacing w:val="3"/>
        </w:rPr>
        <w:t>Financial Risk Management</w:t>
      </w:r>
    </w:p>
    <w:p w14:paraId="7D1389BE" w14:textId="0632233D" w:rsidR="00D83F1C" w:rsidRPr="00650C14" w:rsidRDefault="00952CC7" w:rsidP="008F14F5">
      <w:pPr>
        <w:tabs>
          <w:tab w:val="left" w:pos="720"/>
          <w:tab w:val="decimal" w:pos="5220"/>
          <w:tab w:val="decimal" w:pos="7200"/>
          <w:tab w:val="decimal" w:pos="8640"/>
        </w:tabs>
        <w:spacing w:line="360" w:lineRule="auto"/>
        <w:jc w:val="both"/>
      </w:pPr>
      <w:r w:rsidRPr="00650C14">
        <w:rPr>
          <w:snapToGrid w:val="0"/>
        </w:rPr>
        <w:t xml:space="preserve">The carrying amount of financial assets recorded in the financial statements representing the </w:t>
      </w:r>
      <w:r w:rsidR="0099710D">
        <w:rPr>
          <w:snapToGrid w:val="0"/>
        </w:rPr>
        <w:t>e</w:t>
      </w:r>
      <w:r w:rsidR="00E80625">
        <w:rPr>
          <w:snapToGrid w:val="0"/>
        </w:rPr>
        <w:t>ntity</w:t>
      </w:r>
      <w:r w:rsidRPr="00650C14">
        <w:rPr>
          <w:snapToGrid w:val="0"/>
        </w:rPr>
        <w:t>’s maximum exposure to credit risk without taking account of the value of any collateral obtained is made up as follows</w:t>
      </w:r>
      <w:r>
        <w:rPr>
          <w:snapToGrid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1534"/>
        <w:gridCol w:w="1534"/>
        <w:gridCol w:w="1534"/>
        <w:gridCol w:w="1534"/>
      </w:tblGrid>
      <w:tr w:rsidR="003C0A92" w:rsidRPr="00650C14" w14:paraId="39D25F1F" w14:textId="77777777" w:rsidTr="007136F1">
        <w:trPr>
          <w:trHeight w:val="340"/>
        </w:trPr>
        <w:tc>
          <w:tcPr>
            <w:tcW w:w="1788" w:type="pct"/>
            <w:vMerge w:val="restart"/>
            <w:shd w:val="clear" w:color="auto" w:fill="0070C0"/>
            <w:vAlign w:val="center"/>
            <w:hideMark/>
          </w:tcPr>
          <w:p w14:paraId="04E78FB6" w14:textId="65AB8EC8" w:rsidR="003C0A92" w:rsidRPr="00650C14" w:rsidRDefault="003C0A92" w:rsidP="003C0A92">
            <w:pPr>
              <w:spacing w:line="276" w:lineRule="auto"/>
            </w:pPr>
            <w:r>
              <w:t>Description</w:t>
            </w:r>
          </w:p>
        </w:tc>
        <w:tc>
          <w:tcPr>
            <w:tcW w:w="803" w:type="pct"/>
            <w:shd w:val="clear" w:color="auto" w:fill="0070C0"/>
            <w:vAlign w:val="center"/>
          </w:tcPr>
          <w:p w14:paraId="66605C21" w14:textId="20418DBB" w:rsidR="003C0A92" w:rsidRPr="00650C14" w:rsidRDefault="003C0A92" w:rsidP="004E1238">
            <w:pPr>
              <w:spacing w:line="276" w:lineRule="auto"/>
              <w:jc w:val="center"/>
              <w:rPr>
                <w:b/>
              </w:rPr>
            </w:pPr>
            <w:r w:rsidRPr="00650C14">
              <w:rPr>
                <w:b/>
              </w:rPr>
              <w:t>Total amount</w:t>
            </w:r>
          </w:p>
        </w:tc>
        <w:tc>
          <w:tcPr>
            <w:tcW w:w="803" w:type="pct"/>
            <w:shd w:val="clear" w:color="auto" w:fill="0070C0"/>
            <w:vAlign w:val="center"/>
            <w:hideMark/>
          </w:tcPr>
          <w:p w14:paraId="19BB5E58" w14:textId="77777777" w:rsidR="003C0A92" w:rsidRPr="00650C14" w:rsidRDefault="003C0A92" w:rsidP="004E1238">
            <w:pPr>
              <w:spacing w:line="276" w:lineRule="auto"/>
              <w:jc w:val="center"/>
              <w:rPr>
                <w:b/>
              </w:rPr>
            </w:pPr>
            <w:r w:rsidRPr="00650C14">
              <w:rPr>
                <w:b/>
              </w:rPr>
              <w:t>Fully performing</w:t>
            </w:r>
          </w:p>
          <w:p w14:paraId="441F0F37" w14:textId="4C9078B8" w:rsidR="003C0A92" w:rsidRPr="00650C14" w:rsidRDefault="003C0A92" w:rsidP="004E1238">
            <w:pPr>
              <w:spacing w:line="276" w:lineRule="auto"/>
              <w:jc w:val="center"/>
              <w:rPr>
                <w:b/>
              </w:rPr>
            </w:pPr>
          </w:p>
        </w:tc>
        <w:tc>
          <w:tcPr>
            <w:tcW w:w="803" w:type="pct"/>
            <w:shd w:val="clear" w:color="auto" w:fill="0070C0"/>
            <w:vAlign w:val="center"/>
            <w:hideMark/>
          </w:tcPr>
          <w:p w14:paraId="76978220" w14:textId="77777777" w:rsidR="003C0A92" w:rsidRPr="00650C14" w:rsidRDefault="003C0A92" w:rsidP="004E1238">
            <w:pPr>
              <w:spacing w:line="276" w:lineRule="auto"/>
              <w:jc w:val="center"/>
              <w:rPr>
                <w:b/>
              </w:rPr>
            </w:pPr>
            <w:r w:rsidRPr="00650C14">
              <w:rPr>
                <w:b/>
              </w:rPr>
              <w:t>Past due</w:t>
            </w:r>
          </w:p>
          <w:p w14:paraId="2D67FAF7" w14:textId="5D74067B" w:rsidR="003C0A92" w:rsidRPr="00650C14" w:rsidRDefault="003C0A92" w:rsidP="004E1238">
            <w:pPr>
              <w:spacing w:line="276" w:lineRule="auto"/>
              <w:jc w:val="center"/>
              <w:rPr>
                <w:b/>
              </w:rPr>
            </w:pPr>
          </w:p>
        </w:tc>
        <w:tc>
          <w:tcPr>
            <w:tcW w:w="803" w:type="pct"/>
            <w:shd w:val="clear" w:color="auto" w:fill="0070C0"/>
            <w:vAlign w:val="center"/>
            <w:hideMark/>
          </w:tcPr>
          <w:p w14:paraId="09139A98" w14:textId="77777777" w:rsidR="003C0A92" w:rsidRPr="00650C14" w:rsidRDefault="003C0A92" w:rsidP="004E1238">
            <w:pPr>
              <w:spacing w:line="276" w:lineRule="auto"/>
              <w:jc w:val="center"/>
              <w:rPr>
                <w:b/>
              </w:rPr>
            </w:pPr>
            <w:r w:rsidRPr="00650C14">
              <w:rPr>
                <w:b/>
              </w:rPr>
              <w:t>Impaired</w:t>
            </w:r>
          </w:p>
          <w:p w14:paraId="501E69EC" w14:textId="47297C24" w:rsidR="003C0A92" w:rsidRPr="00650C14" w:rsidRDefault="003C0A92" w:rsidP="004E1238">
            <w:pPr>
              <w:spacing w:line="276" w:lineRule="auto"/>
              <w:jc w:val="center"/>
              <w:rPr>
                <w:b/>
              </w:rPr>
            </w:pPr>
          </w:p>
        </w:tc>
      </w:tr>
      <w:tr w:rsidR="003C0A92" w:rsidRPr="00650C14" w14:paraId="51B8E7CC" w14:textId="77777777" w:rsidTr="004E1238">
        <w:trPr>
          <w:trHeight w:val="340"/>
        </w:trPr>
        <w:tc>
          <w:tcPr>
            <w:tcW w:w="1788" w:type="pct"/>
            <w:vMerge/>
            <w:shd w:val="clear" w:color="auto" w:fill="0070C0"/>
            <w:noWrap/>
            <w:vAlign w:val="bottom"/>
            <w:hideMark/>
          </w:tcPr>
          <w:p w14:paraId="569800AD" w14:textId="77777777" w:rsidR="003C0A92" w:rsidRPr="00650C14" w:rsidRDefault="003C0A92" w:rsidP="00543770">
            <w:pPr>
              <w:spacing w:line="276" w:lineRule="auto"/>
              <w:rPr>
                <w:b/>
              </w:rPr>
            </w:pPr>
          </w:p>
        </w:tc>
        <w:tc>
          <w:tcPr>
            <w:tcW w:w="803" w:type="pct"/>
            <w:shd w:val="clear" w:color="auto" w:fill="0070C0"/>
            <w:vAlign w:val="center"/>
          </w:tcPr>
          <w:p w14:paraId="205ED394" w14:textId="4BF53393"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70E7895D" w14:textId="18C87A9A"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7D8DA241" w14:textId="5E142482"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3D967FFD" w14:textId="45C982C4" w:rsidR="003C0A92" w:rsidRPr="00650C14" w:rsidRDefault="003C0A92" w:rsidP="004E1238">
            <w:pPr>
              <w:spacing w:line="276" w:lineRule="auto"/>
              <w:jc w:val="center"/>
            </w:pPr>
            <w:r w:rsidRPr="00E0125D">
              <w:rPr>
                <w:b/>
              </w:rPr>
              <w:t>Kshs</w:t>
            </w:r>
          </w:p>
        </w:tc>
      </w:tr>
      <w:tr w:rsidR="00650C14" w:rsidRPr="00650C14" w14:paraId="5BCCE6F0" w14:textId="77777777" w:rsidTr="004E1238">
        <w:trPr>
          <w:trHeight w:val="340"/>
        </w:trPr>
        <w:tc>
          <w:tcPr>
            <w:tcW w:w="1788" w:type="pct"/>
            <w:noWrap/>
            <w:vAlign w:val="bottom"/>
            <w:hideMark/>
          </w:tcPr>
          <w:p w14:paraId="3DA1639D" w14:textId="093239A1" w:rsidR="00D83F1C" w:rsidRPr="00650C14" w:rsidRDefault="008E57EB" w:rsidP="00543770">
            <w:pPr>
              <w:spacing w:line="276" w:lineRule="auto"/>
            </w:pPr>
            <w:r w:rsidRPr="00650C14">
              <w:rPr>
                <w:b/>
              </w:rPr>
              <w:t xml:space="preserve">As </w:t>
            </w:r>
            <w:proofErr w:type="gramStart"/>
            <w:r w:rsidR="004E1238" w:rsidRPr="00650C14">
              <w:rPr>
                <w:b/>
              </w:rPr>
              <w:t>at</w:t>
            </w:r>
            <w:proofErr w:type="gramEnd"/>
            <w:r w:rsidR="004E1238" w:rsidRPr="00650C14">
              <w:rPr>
                <w:b/>
              </w:rPr>
              <w:t xml:space="preserve"> 30</w:t>
            </w:r>
            <w:r w:rsidR="008F14F5" w:rsidRPr="002D4C98">
              <w:rPr>
                <w:b/>
                <w:vertAlign w:val="superscript"/>
              </w:rPr>
              <w:t>th</w:t>
            </w:r>
            <w:r w:rsidR="008F14F5">
              <w:rPr>
                <w:b/>
              </w:rPr>
              <w:t xml:space="preserve"> </w:t>
            </w:r>
            <w:r w:rsidR="008F14F5" w:rsidRPr="00650C14">
              <w:rPr>
                <w:b/>
              </w:rPr>
              <w:t>June</w:t>
            </w:r>
            <w:r w:rsidR="004E1238" w:rsidRPr="00650C14">
              <w:rPr>
                <w:b/>
              </w:rPr>
              <w:t xml:space="preserve"> </w:t>
            </w:r>
            <w:r w:rsidR="008F14F5">
              <w:rPr>
                <w:b/>
              </w:rPr>
              <w:t>(Current</w:t>
            </w:r>
            <w:r w:rsidR="002D4C98">
              <w:rPr>
                <w:b/>
              </w:rPr>
              <w:t xml:space="preserve"> FY)</w:t>
            </w:r>
          </w:p>
        </w:tc>
        <w:tc>
          <w:tcPr>
            <w:tcW w:w="803" w:type="pct"/>
            <w:vAlign w:val="center"/>
          </w:tcPr>
          <w:p w14:paraId="73774417" w14:textId="77777777" w:rsidR="00D83F1C" w:rsidRPr="00650C14" w:rsidRDefault="00D83F1C" w:rsidP="004E1238">
            <w:pPr>
              <w:spacing w:line="276" w:lineRule="auto"/>
              <w:jc w:val="center"/>
            </w:pPr>
          </w:p>
        </w:tc>
        <w:tc>
          <w:tcPr>
            <w:tcW w:w="803" w:type="pct"/>
            <w:vAlign w:val="center"/>
            <w:hideMark/>
          </w:tcPr>
          <w:p w14:paraId="417C2030" w14:textId="77777777" w:rsidR="00D83F1C" w:rsidRPr="00650C14" w:rsidRDefault="00D83F1C" w:rsidP="004E1238">
            <w:pPr>
              <w:spacing w:line="276" w:lineRule="auto"/>
              <w:jc w:val="center"/>
            </w:pPr>
          </w:p>
        </w:tc>
        <w:tc>
          <w:tcPr>
            <w:tcW w:w="803" w:type="pct"/>
            <w:vAlign w:val="center"/>
            <w:hideMark/>
          </w:tcPr>
          <w:p w14:paraId="51EBB8C3" w14:textId="77777777" w:rsidR="00D83F1C" w:rsidRPr="00650C14" w:rsidRDefault="00D83F1C" w:rsidP="004E1238">
            <w:pPr>
              <w:spacing w:line="276" w:lineRule="auto"/>
              <w:jc w:val="center"/>
            </w:pPr>
          </w:p>
        </w:tc>
        <w:tc>
          <w:tcPr>
            <w:tcW w:w="803" w:type="pct"/>
            <w:vAlign w:val="center"/>
            <w:hideMark/>
          </w:tcPr>
          <w:p w14:paraId="5B1BFD2F" w14:textId="77777777" w:rsidR="00D83F1C" w:rsidRPr="00650C14" w:rsidRDefault="00D83F1C" w:rsidP="004E1238">
            <w:pPr>
              <w:spacing w:line="276" w:lineRule="auto"/>
              <w:jc w:val="center"/>
            </w:pPr>
          </w:p>
        </w:tc>
      </w:tr>
      <w:tr w:rsidR="00650C14" w:rsidRPr="00650C14" w14:paraId="64CD377D" w14:textId="77777777" w:rsidTr="004E1238">
        <w:trPr>
          <w:trHeight w:val="340"/>
        </w:trPr>
        <w:tc>
          <w:tcPr>
            <w:tcW w:w="1788" w:type="pct"/>
            <w:vAlign w:val="bottom"/>
            <w:hideMark/>
          </w:tcPr>
          <w:p w14:paraId="72BBE3EA" w14:textId="3EF0D3AE" w:rsidR="00D83F1C" w:rsidRPr="00650C14" w:rsidRDefault="00D83F1C" w:rsidP="00543770">
            <w:pPr>
              <w:spacing w:line="276" w:lineRule="auto"/>
            </w:pPr>
            <w:r w:rsidRPr="00650C14">
              <w:t xml:space="preserve">Receivables </w:t>
            </w:r>
            <w:r w:rsidR="004E1238" w:rsidRPr="00650C14">
              <w:t>from non-exchange transactions</w:t>
            </w:r>
          </w:p>
        </w:tc>
        <w:tc>
          <w:tcPr>
            <w:tcW w:w="803" w:type="pct"/>
            <w:vAlign w:val="center"/>
          </w:tcPr>
          <w:p w14:paraId="2D238511" w14:textId="77777777" w:rsidR="00D83F1C" w:rsidRPr="00650C14" w:rsidRDefault="00D83F1C" w:rsidP="004E1238">
            <w:pPr>
              <w:spacing w:line="276" w:lineRule="auto"/>
              <w:jc w:val="center"/>
            </w:pPr>
            <w:r w:rsidRPr="00650C14">
              <w:t>xxx</w:t>
            </w:r>
          </w:p>
        </w:tc>
        <w:tc>
          <w:tcPr>
            <w:tcW w:w="803" w:type="pct"/>
            <w:vAlign w:val="center"/>
          </w:tcPr>
          <w:p w14:paraId="46B496CC" w14:textId="77777777" w:rsidR="00D83F1C" w:rsidRPr="00650C14" w:rsidRDefault="00D83F1C" w:rsidP="004E1238">
            <w:pPr>
              <w:spacing w:line="276" w:lineRule="auto"/>
              <w:jc w:val="center"/>
            </w:pPr>
            <w:r w:rsidRPr="00650C14">
              <w:t>xxx</w:t>
            </w:r>
          </w:p>
        </w:tc>
        <w:tc>
          <w:tcPr>
            <w:tcW w:w="803" w:type="pct"/>
            <w:vAlign w:val="center"/>
          </w:tcPr>
          <w:p w14:paraId="1909DDBD" w14:textId="77777777" w:rsidR="00D83F1C" w:rsidRPr="00650C14" w:rsidRDefault="00D83F1C" w:rsidP="004E1238">
            <w:pPr>
              <w:spacing w:line="276" w:lineRule="auto"/>
              <w:jc w:val="center"/>
            </w:pPr>
            <w:r w:rsidRPr="00650C14">
              <w:t>xxx</w:t>
            </w:r>
          </w:p>
        </w:tc>
        <w:tc>
          <w:tcPr>
            <w:tcW w:w="803" w:type="pct"/>
            <w:vAlign w:val="center"/>
          </w:tcPr>
          <w:p w14:paraId="2A8C5608" w14:textId="77777777" w:rsidR="00D83F1C" w:rsidRPr="00650C14" w:rsidRDefault="00D83F1C" w:rsidP="004E1238">
            <w:pPr>
              <w:spacing w:line="276" w:lineRule="auto"/>
              <w:jc w:val="center"/>
            </w:pPr>
            <w:r w:rsidRPr="00650C14">
              <w:t>xxx</w:t>
            </w:r>
          </w:p>
        </w:tc>
      </w:tr>
      <w:tr w:rsidR="00650C14" w:rsidRPr="00650C14" w14:paraId="4A065D05" w14:textId="77777777" w:rsidTr="008F14F5">
        <w:trPr>
          <w:trHeight w:val="179"/>
        </w:trPr>
        <w:tc>
          <w:tcPr>
            <w:tcW w:w="1788" w:type="pct"/>
            <w:vAlign w:val="bottom"/>
            <w:hideMark/>
          </w:tcPr>
          <w:p w14:paraId="2FD6944C" w14:textId="777B95CB" w:rsidR="00D83F1C" w:rsidRPr="00650C14" w:rsidRDefault="00D83F1C" w:rsidP="00543770">
            <w:pPr>
              <w:spacing w:line="276" w:lineRule="auto"/>
            </w:pPr>
            <w:r w:rsidRPr="00650C14">
              <w:t xml:space="preserve">Bank </w:t>
            </w:r>
            <w:r w:rsidR="004E1238" w:rsidRPr="00650C14">
              <w:t>balances</w:t>
            </w:r>
          </w:p>
        </w:tc>
        <w:tc>
          <w:tcPr>
            <w:tcW w:w="803" w:type="pct"/>
            <w:vAlign w:val="center"/>
          </w:tcPr>
          <w:p w14:paraId="5603F1F0" w14:textId="77777777" w:rsidR="00D83F1C" w:rsidRPr="00650C14" w:rsidRDefault="00D83F1C" w:rsidP="004E1238">
            <w:pPr>
              <w:spacing w:line="276" w:lineRule="auto"/>
              <w:jc w:val="center"/>
            </w:pPr>
            <w:r w:rsidRPr="00650C14">
              <w:t>xxx</w:t>
            </w:r>
          </w:p>
        </w:tc>
        <w:tc>
          <w:tcPr>
            <w:tcW w:w="803" w:type="pct"/>
            <w:vAlign w:val="center"/>
          </w:tcPr>
          <w:p w14:paraId="70656538" w14:textId="77777777" w:rsidR="00D83F1C" w:rsidRPr="00650C14" w:rsidRDefault="00D83F1C" w:rsidP="004E1238">
            <w:pPr>
              <w:spacing w:line="276" w:lineRule="auto"/>
              <w:jc w:val="center"/>
            </w:pPr>
            <w:r w:rsidRPr="00650C14">
              <w:t>xxx</w:t>
            </w:r>
          </w:p>
        </w:tc>
        <w:tc>
          <w:tcPr>
            <w:tcW w:w="803" w:type="pct"/>
            <w:vAlign w:val="center"/>
          </w:tcPr>
          <w:p w14:paraId="7CE8F7CC" w14:textId="77777777" w:rsidR="00D83F1C" w:rsidRPr="00650C14" w:rsidRDefault="00D83F1C" w:rsidP="004E1238">
            <w:pPr>
              <w:spacing w:line="276" w:lineRule="auto"/>
              <w:jc w:val="center"/>
            </w:pPr>
            <w:r w:rsidRPr="00650C14">
              <w:t>xxx</w:t>
            </w:r>
          </w:p>
        </w:tc>
        <w:tc>
          <w:tcPr>
            <w:tcW w:w="803" w:type="pct"/>
            <w:vAlign w:val="center"/>
          </w:tcPr>
          <w:p w14:paraId="10774107" w14:textId="77777777" w:rsidR="00D83F1C" w:rsidRPr="00650C14" w:rsidRDefault="00D83F1C" w:rsidP="004E1238">
            <w:pPr>
              <w:spacing w:line="276" w:lineRule="auto"/>
              <w:jc w:val="center"/>
            </w:pPr>
            <w:r w:rsidRPr="00650C14">
              <w:t>xxx</w:t>
            </w:r>
          </w:p>
        </w:tc>
      </w:tr>
      <w:tr w:rsidR="00650C14" w:rsidRPr="00650C14" w14:paraId="64EB7DEF" w14:textId="77777777" w:rsidTr="008F14F5">
        <w:trPr>
          <w:trHeight w:val="116"/>
        </w:trPr>
        <w:tc>
          <w:tcPr>
            <w:tcW w:w="1788" w:type="pct"/>
            <w:vAlign w:val="bottom"/>
            <w:hideMark/>
          </w:tcPr>
          <w:p w14:paraId="712B5A7C" w14:textId="77777777" w:rsidR="00D83F1C" w:rsidRPr="00650C14" w:rsidRDefault="00D83F1C" w:rsidP="00543770">
            <w:pPr>
              <w:spacing w:line="276" w:lineRule="auto"/>
              <w:rPr>
                <w:b/>
              </w:rPr>
            </w:pPr>
            <w:r w:rsidRPr="00650C14">
              <w:rPr>
                <w:b/>
              </w:rPr>
              <w:t>Total</w:t>
            </w:r>
          </w:p>
        </w:tc>
        <w:tc>
          <w:tcPr>
            <w:tcW w:w="803" w:type="pct"/>
            <w:vAlign w:val="center"/>
          </w:tcPr>
          <w:p w14:paraId="273B46CD"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2817F4C6"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3A1622A7"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7E3C2885" w14:textId="77777777" w:rsidR="00D83F1C" w:rsidRPr="00650C14" w:rsidRDefault="00D83F1C" w:rsidP="004E1238">
            <w:pPr>
              <w:spacing w:line="276" w:lineRule="auto"/>
              <w:jc w:val="center"/>
              <w:rPr>
                <w:b/>
              </w:rPr>
            </w:pPr>
            <w:r w:rsidRPr="00650C14">
              <w:rPr>
                <w:b/>
              </w:rPr>
              <w:t>xxx</w:t>
            </w:r>
          </w:p>
        </w:tc>
      </w:tr>
      <w:tr w:rsidR="00650C14" w:rsidRPr="00650C14" w14:paraId="10098057" w14:textId="77777777" w:rsidTr="004E1238">
        <w:trPr>
          <w:trHeight w:val="340"/>
        </w:trPr>
        <w:tc>
          <w:tcPr>
            <w:tcW w:w="1788" w:type="pct"/>
            <w:noWrap/>
            <w:vAlign w:val="bottom"/>
            <w:hideMark/>
          </w:tcPr>
          <w:p w14:paraId="394B3156" w14:textId="410F07DD" w:rsidR="00D83F1C" w:rsidRPr="00650C14" w:rsidRDefault="00D83F1C" w:rsidP="00543770">
            <w:pPr>
              <w:spacing w:line="276" w:lineRule="auto"/>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 June </w:t>
            </w:r>
            <w:r w:rsidR="002D4C98">
              <w:rPr>
                <w:b/>
              </w:rPr>
              <w:t>(Previous FY)</w:t>
            </w:r>
          </w:p>
        </w:tc>
        <w:tc>
          <w:tcPr>
            <w:tcW w:w="803" w:type="pct"/>
            <w:vAlign w:val="center"/>
          </w:tcPr>
          <w:p w14:paraId="14B07F38" w14:textId="77777777" w:rsidR="00D83F1C" w:rsidRPr="00650C14" w:rsidRDefault="00D83F1C" w:rsidP="004E1238">
            <w:pPr>
              <w:spacing w:line="276" w:lineRule="auto"/>
              <w:jc w:val="center"/>
            </w:pPr>
          </w:p>
        </w:tc>
        <w:tc>
          <w:tcPr>
            <w:tcW w:w="803" w:type="pct"/>
            <w:vAlign w:val="center"/>
            <w:hideMark/>
          </w:tcPr>
          <w:p w14:paraId="520D4C0D" w14:textId="77777777" w:rsidR="00D83F1C" w:rsidRPr="00650C14" w:rsidRDefault="00D83F1C" w:rsidP="004E1238">
            <w:pPr>
              <w:spacing w:line="276" w:lineRule="auto"/>
              <w:jc w:val="center"/>
            </w:pPr>
          </w:p>
        </w:tc>
        <w:tc>
          <w:tcPr>
            <w:tcW w:w="803" w:type="pct"/>
            <w:vAlign w:val="center"/>
            <w:hideMark/>
          </w:tcPr>
          <w:p w14:paraId="632B7E37" w14:textId="77777777" w:rsidR="00D83F1C" w:rsidRPr="00650C14" w:rsidRDefault="00D83F1C" w:rsidP="004E1238">
            <w:pPr>
              <w:spacing w:line="276" w:lineRule="auto"/>
              <w:jc w:val="center"/>
            </w:pPr>
          </w:p>
        </w:tc>
        <w:tc>
          <w:tcPr>
            <w:tcW w:w="803" w:type="pct"/>
            <w:vAlign w:val="center"/>
            <w:hideMark/>
          </w:tcPr>
          <w:p w14:paraId="1695E89D" w14:textId="77777777" w:rsidR="00D83F1C" w:rsidRPr="00650C14" w:rsidRDefault="00D83F1C" w:rsidP="004E1238">
            <w:pPr>
              <w:spacing w:line="276" w:lineRule="auto"/>
              <w:jc w:val="center"/>
            </w:pPr>
          </w:p>
        </w:tc>
      </w:tr>
      <w:tr w:rsidR="00650C14" w:rsidRPr="00650C14" w14:paraId="236EE4C8" w14:textId="77777777" w:rsidTr="004E1238">
        <w:trPr>
          <w:trHeight w:val="340"/>
        </w:trPr>
        <w:tc>
          <w:tcPr>
            <w:tcW w:w="1788" w:type="pct"/>
            <w:vAlign w:val="bottom"/>
            <w:hideMark/>
          </w:tcPr>
          <w:p w14:paraId="55B7B862" w14:textId="617FFC70" w:rsidR="00D83F1C" w:rsidRPr="00650C14" w:rsidRDefault="00D83F1C" w:rsidP="00543770">
            <w:pPr>
              <w:spacing w:line="276" w:lineRule="auto"/>
            </w:pPr>
            <w:r w:rsidRPr="00650C14">
              <w:t xml:space="preserve">Receivables </w:t>
            </w:r>
            <w:r w:rsidR="004E1238" w:rsidRPr="00650C14">
              <w:t>from non-exchange transactions</w:t>
            </w:r>
          </w:p>
        </w:tc>
        <w:tc>
          <w:tcPr>
            <w:tcW w:w="803" w:type="pct"/>
            <w:vAlign w:val="center"/>
          </w:tcPr>
          <w:p w14:paraId="042958AE" w14:textId="77777777" w:rsidR="00D83F1C" w:rsidRPr="00650C14" w:rsidRDefault="00D83F1C" w:rsidP="004E1238">
            <w:pPr>
              <w:spacing w:line="276" w:lineRule="auto"/>
              <w:jc w:val="center"/>
            </w:pPr>
            <w:r w:rsidRPr="00650C14">
              <w:t>xxx</w:t>
            </w:r>
          </w:p>
        </w:tc>
        <w:tc>
          <w:tcPr>
            <w:tcW w:w="803" w:type="pct"/>
            <w:vAlign w:val="center"/>
          </w:tcPr>
          <w:p w14:paraId="413BACDB" w14:textId="77777777" w:rsidR="00D83F1C" w:rsidRPr="00650C14" w:rsidRDefault="00D83F1C" w:rsidP="004E1238">
            <w:pPr>
              <w:spacing w:line="276" w:lineRule="auto"/>
              <w:jc w:val="center"/>
            </w:pPr>
            <w:r w:rsidRPr="00650C14">
              <w:t>xxx</w:t>
            </w:r>
          </w:p>
        </w:tc>
        <w:tc>
          <w:tcPr>
            <w:tcW w:w="803" w:type="pct"/>
            <w:vAlign w:val="center"/>
          </w:tcPr>
          <w:p w14:paraId="29631664" w14:textId="77777777" w:rsidR="00D83F1C" w:rsidRPr="00650C14" w:rsidRDefault="00D83F1C" w:rsidP="004E1238">
            <w:pPr>
              <w:spacing w:line="276" w:lineRule="auto"/>
              <w:jc w:val="center"/>
            </w:pPr>
            <w:r w:rsidRPr="00650C14">
              <w:t>xxx</w:t>
            </w:r>
          </w:p>
        </w:tc>
        <w:tc>
          <w:tcPr>
            <w:tcW w:w="803" w:type="pct"/>
            <w:vAlign w:val="center"/>
          </w:tcPr>
          <w:p w14:paraId="595EC315" w14:textId="77777777" w:rsidR="00D83F1C" w:rsidRPr="00650C14" w:rsidRDefault="00D83F1C" w:rsidP="004E1238">
            <w:pPr>
              <w:spacing w:line="276" w:lineRule="auto"/>
              <w:jc w:val="center"/>
            </w:pPr>
            <w:r w:rsidRPr="00650C14">
              <w:t>xxx</w:t>
            </w:r>
          </w:p>
        </w:tc>
      </w:tr>
      <w:tr w:rsidR="00650C14" w:rsidRPr="00650C14" w14:paraId="10C09736" w14:textId="77777777" w:rsidTr="008F14F5">
        <w:trPr>
          <w:trHeight w:val="58"/>
        </w:trPr>
        <w:tc>
          <w:tcPr>
            <w:tcW w:w="1788" w:type="pct"/>
            <w:vAlign w:val="bottom"/>
            <w:hideMark/>
          </w:tcPr>
          <w:p w14:paraId="704B9290" w14:textId="22CDA8E6" w:rsidR="00D83F1C" w:rsidRPr="00650C14" w:rsidRDefault="00D83F1C" w:rsidP="00543770">
            <w:pPr>
              <w:spacing w:line="276" w:lineRule="auto"/>
            </w:pPr>
            <w:r w:rsidRPr="00650C14">
              <w:t xml:space="preserve">Bank </w:t>
            </w:r>
            <w:r w:rsidR="004E1238" w:rsidRPr="00650C14">
              <w:t>balances</w:t>
            </w:r>
          </w:p>
        </w:tc>
        <w:tc>
          <w:tcPr>
            <w:tcW w:w="803" w:type="pct"/>
            <w:vAlign w:val="center"/>
          </w:tcPr>
          <w:p w14:paraId="1E428A36" w14:textId="77777777" w:rsidR="00D83F1C" w:rsidRPr="00650C14" w:rsidRDefault="00D83F1C" w:rsidP="004E1238">
            <w:pPr>
              <w:spacing w:line="276" w:lineRule="auto"/>
              <w:jc w:val="center"/>
            </w:pPr>
            <w:r w:rsidRPr="00650C14">
              <w:t>xxx</w:t>
            </w:r>
          </w:p>
        </w:tc>
        <w:tc>
          <w:tcPr>
            <w:tcW w:w="803" w:type="pct"/>
            <w:vAlign w:val="center"/>
          </w:tcPr>
          <w:p w14:paraId="79BD02AB" w14:textId="77777777" w:rsidR="00D83F1C" w:rsidRPr="00650C14" w:rsidRDefault="00D83F1C" w:rsidP="004E1238">
            <w:pPr>
              <w:spacing w:line="276" w:lineRule="auto"/>
              <w:jc w:val="center"/>
            </w:pPr>
            <w:r w:rsidRPr="00650C14">
              <w:t>xxx</w:t>
            </w:r>
          </w:p>
        </w:tc>
        <w:tc>
          <w:tcPr>
            <w:tcW w:w="803" w:type="pct"/>
            <w:vAlign w:val="center"/>
          </w:tcPr>
          <w:p w14:paraId="631C5E25" w14:textId="77777777" w:rsidR="00D83F1C" w:rsidRPr="00650C14" w:rsidRDefault="00D83F1C" w:rsidP="004E1238">
            <w:pPr>
              <w:spacing w:line="276" w:lineRule="auto"/>
              <w:jc w:val="center"/>
            </w:pPr>
            <w:r w:rsidRPr="00650C14">
              <w:t>xxx</w:t>
            </w:r>
          </w:p>
        </w:tc>
        <w:tc>
          <w:tcPr>
            <w:tcW w:w="803" w:type="pct"/>
            <w:vAlign w:val="center"/>
          </w:tcPr>
          <w:p w14:paraId="52548D61" w14:textId="77777777" w:rsidR="00D83F1C" w:rsidRPr="00650C14" w:rsidRDefault="00D83F1C" w:rsidP="004E1238">
            <w:pPr>
              <w:spacing w:line="276" w:lineRule="auto"/>
              <w:jc w:val="center"/>
            </w:pPr>
            <w:r w:rsidRPr="00650C14">
              <w:t>xxx</w:t>
            </w:r>
          </w:p>
        </w:tc>
      </w:tr>
      <w:tr w:rsidR="009A07FD" w:rsidRPr="00650C14" w14:paraId="1391BC29" w14:textId="77777777" w:rsidTr="004E1238">
        <w:trPr>
          <w:trHeight w:val="340"/>
        </w:trPr>
        <w:tc>
          <w:tcPr>
            <w:tcW w:w="1788" w:type="pct"/>
            <w:vAlign w:val="bottom"/>
            <w:hideMark/>
          </w:tcPr>
          <w:p w14:paraId="4775A558" w14:textId="77777777" w:rsidR="00D83F1C" w:rsidRPr="00650C14" w:rsidRDefault="00D83F1C" w:rsidP="00543770">
            <w:pPr>
              <w:spacing w:line="276" w:lineRule="auto"/>
              <w:rPr>
                <w:b/>
              </w:rPr>
            </w:pPr>
            <w:r w:rsidRPr="00650C14">
              <w:rPr>
                <w:b/>
              </w:rPr>
              <w:t>Total</w:t>
            </w:r>
          </w:p>
        </w:tc>
        <w:tc>
          <w:tcPr>
            <w:tcW w:w="803" w:type="pct"/>
            <w:vAlign w:val="center"/>
          </w:tcPr>
          <w:p w14:paraId="0754F9B0"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61FB8ACF"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0A09180B"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19EC269B" w14:textId="77777777" w:rsidR="00D83F1C" w:rsidRPr="00650C14" w:rsidRDefault="00D83F1C" w:rsidP="004E1238">
            <w:pPr>
              <w:spacing w:line="276" w:lineRule="auto"/>
              <w:jc w:val="center"/>
              <w:rPr>
                <w:b/>
              </w:rPr>
            </w:pPr>
            <w:r w:rsidRPr="00650C14">
              <w:rPr>
                <w:b/>
              </w:rPr>
              <w:t>xxx</w:t>
            </w:r>
          </w:p>
        </w:tc>
      </w:tr>
    </w:tbl>
    <w:p w14:paraId="7A3B7424" w14:textId="6CBD7A97" w:rsidR="00D83F1C" w:rsidRPr="00543770" w:rsidRDefault="00D83F1C" w:rsidP="008F14F5">
      <w:pPr>
        <w:jc w:val="both"/>
        <w:rPr>
          <w:bCs/>
          <w:i/>
        </w:rPr>
      </w:pPr>
      <w:r w:rsidRPr="00543770">
        <w:rPr>
          <w:bCs/>
          <w:i/>
        </w:rPr>
        <w:t xml:space="preserve">(NB: The totals column should tie to the individual elements of credit risk disclosed in the </w:t>
      </w:r>
      <w:r w:rsidR="00E80625">
        <w:rPr>
          <w:bCs/>
          <w:i/>
        </w:rPr>
        <w:t>Entity</w:t>
      </w:r>
      <w:r w:rsidRPr="00543770">
        <w:rPr>
          <w:bCs/>
          <w:i/>
        </w:rPr>
        <w:t>’s statement of financial position)</w:t>
      </w:r>
      <w:r w:rsidR="008F14F5">
        <w:rPr>
          <w:bCs/>
          <w:i/>
        </w:rPr>
        <w:t>.</w:t>
      </w:r>
    </w:p>
    <w:p w14:paraId="62FB78F5" w14:textId="15FF3295" w:rsidR="00781E6A" w:rsidRDefault="00781E6A">
      <w:pPr>
        <w:autoSpaceDE/>
        <w:autoSpaceDN/>
      </w:pPr>
    </w:p>
    <w:p w14:paraId="1374CDB2" w14:textId="77777777" w:rsidR="001A330E" w:rsidRDefault="001A330E">
      <w:pPr>
        <w:autoSpaceDE/>
        <w:autoSpaceDN/>
        <w:rPr>
          <w:rFonts w:eastAsia="Arial"/>
          <w:b/>
          <w:bCs/>
          <w:spacing w:val="3"/>
        </w:rPr>
      </w:pPr>
      <w:r>
        <w:rPr>
          <w:rFonts w:eastAsia="Arial"/>
          <w:b/>
          <w:bCs/>
          <w:spacing w:val="3"/>
        </w:rPr>
        <w:br w:type="page"/>
      </w:r>
    </w:p>
    <w:p w14:paraId="0F3661FF" w14:textId="35FBAEFC" w:rsidR="00781E6A" w:rsidRPr="00543770" w:rsidRDefault="00781E6A" w:rsidP="00781E6A">
      <w:pPr>
        <w:spacing w:line="360" w:lineRule="auto"/>
        <w:ind w:right="-302"/>
        <w:rPr>
          <w:rFonts w:eastAsia="Arial"/>
          <w:b/>
          <w:bCs/>
          <w:spacing w:val="3"/>
        </w:rPr>
      </w:pPr>
      <w:r w:rsidRPr="00154840">
        <w:rPr>
          <w:rFonts w:eastAsia="Arial"/>
          <w:b/>
          <w:bCs/>
          <w:spacing w:val="3"/>
        </w:rPr>
        <w:lastRenderedPageBreak/>
        <w:t>Financial Risk Management</w:t>
      </w:r>
    </w:p>
    <w:p w14:paraId="4E91FD93" w14:textId="70A36D8F" w:rsidR="00952CC7" w:rsidRDefault="00D83F1C" w:rsidP="00683CB2">
      <w:pPr>
        <w:spacing w:line="360" w:lineRule="auto"/>
        <w:jc w:val="both"/>
      </w:pPr>
      <w:r w:rsidRPr="00650C14">
        <w:t xml:space="preserve">The customers under the fully performing category are paying their debts as they continue trading. The credit risk associated with these receivables is minimal and the allowance for uncollectible amounts that the </w:t>
      </w:r>
      <w:r w:rsidR="0091281C">
        <w:t>e</w:t>
      </w:r>
      <w:r w:rsidR="00E80625">
        <w:t>ntity</w:t>
      </w:r>
      <w:r w:rsidRPr="00650C14">
        <w:t xml:space="preserve"> has recognised in the financial statements is considered adequate to cover any potentially irrecoverable amounts.</w:t>
      </w:r>
      <w:r w:rsidR="0088053A" w:rsidRPr="00650C14">
        <w:t xml:space="preserve"> </w:t>
      </w:r>
      <w:r w:rsidR="000518CE" w:rsidRPr="00650C14">
        <w:t xml:space="preserve">The </w:t>
      </w:r>
      <w:r w:rsidR="0091281C">
        <w:t>e</w:t>
      </w:r>
      <w:r w:rsidR="00E80625">
        <w:t>ntity</w:t>
      </w:r>
      <w:r w:rsidRPr="00650C14">
        <w:t xml:space="preserve"> has significant concentration of credit risk on amounts due from xxx</w:t>
      </w:r>
      <w:r w:rsidR="0088053A" w:rsidRPr="00650C14">
        <w:t>.</w:t>
      </w:r>
      <w:r w:rsidR="00683CB2">
        <w:t xml:space="preserve"> </w:t>
      </w:r>
      <w:r w:rsidR="000518CE" w:rsidRPr="00650C14">
        <w:t>T</w:t>
      </w:r>
      <w:r w:rsidRPr="00650C14">
        <w:t xml:space="preserve">he </w:t>
      </w:r>
      <w:r w:rsidR="0091281C">
        <w:t>B</w:t>
      </w:r>
      <w:r w:rsidRPr="00650C14">
        <w:t xml:space="preserve">oard of </w:t>
      </w:r>
      <w:r w:rsidR="0091281C">
        <w:t>D</w:t>
      </w:r>
      <w:r w:rsidRPr="00650C14">
        <w:t xml:space="preserve">irectors sets the </w:t>
      </w:r>
      <w:r w:rsidR="0091281C">
        <w:t>e</w:t>
      </w:r>
      <w:r w:rsidR="00E80625">
        <w:t>ntity</w:t>
      </w:r>
      <w:r w:rsidRPr="00650C14">
        <w:t xml:space="preserve">’s credit policies and objectives and lays down parameters within which the various aspects of credit risk management are operated. </w:t>
      </w:r>
    </w:p>
    <w:p w14:paraId="3B180E89" w14:textId="78ACB0AC" w:rsidR="00BC2BD9" w:rsidRDefault="00BC2BD9">
      <w:pPr>
        <w:autoSpaceDE/>
        <w:autoSpaceDN/>
        <w:rPr>
          <w:b/>
        </w:rPr>
      </w:pPr>
    </w:p>
    <w:p w14:paraId="68DA9F2D" w14:textId="306AF658" w:rsidR="000518CE" w:rsidRPr="00CC03CD" w:rsidRDefault="000518CE" w:rsidP="00E508FD">
      <w:pPr>
        <w:pStyle w:val="ListParagraph"/>
        <w:numPr>
          <w:ilvl w:val="1"/>
          <w:numId w:val="17"/>
        </w:numPr>
        <w:tabs>
          <w:tab w:val="left" w:pos="891"/>
        </w:tabs>
        <w:spacing w:line="360" w:lineRule="auto"/>
        <w:ind w:hanging="2138"/>
        <w:jc w:val="both"/>
        <w:rPr>
          <w:b/>
        </w:rPr>
      </w:pPr>
      <w:r w:rsidRPr="009A07FD">
        <w:rPr>
          <w:b/>
        </w:rPr>
        <w:t>Liquidity risk management</w:t>
      </w:r>
    </w:p>
    <w:p w14:paraId="3DD0A0FF" w14:textId="1825CD8A" w:rsidR="00952CC7" w:rsidRPr="00650C14" w:rsidRDefault="000518CE" w:rsidP="00EE4421">
      <w:pPr>
        <w:tabs>
          <w:tab w:val="left" w:pos="426"/>
          <w:tab w:val="decimal" w:pos="5220"/>
          <w:tab w:val="decimal" w:pos="7200"/>
          <w:tab w:val="decimal" w:pos="8640"/>
        </w:tabs>
        <w:spacing w:line="360" w:lineRule="auto"/>
        <w:jc w:val="both"/>
      </w:pPr>
      <w:r w:rsidRPr="00650C14">
        <w:t xml:space="preserve">Ultimate responsibility for liquidity risk management rests with the </w:t>
      </w:r>
      <w:r w:rsidR="001910E8">
        <w:t>Fund’s management</w:t>
      </w:r>
      <w:r w:rsidRPr="00650C14">
        <w:t xml:space="preserve">, who have built an appropriate liquidity risk management framework for the management of the </w:t>
      </w:r>
      <w:r w:rsidR="00E80FCF">
        <w:t>e</w:t>
      </w:r>
      <w:r w:rsidR="00E80625">
        <w:t>ntity</w:t>
      </w:r>
      <w:r w:rsidRPr="00650C14">
        <w:t xml:space="preserve">’s short, medium and long-term funding and liquidity management requirements. The </w:t>
      </w:r>
      <w:r w:rsidR="00E80625">
        <w:t>Entity</w:t>
      </w:r>
      <w:r w:rsidRPr="00650C14">
        <w:t xml:space="preserve"> manages liquidity risk through continuous monitoring of forecasts and actual cash flows.</w:t>
      </w:r>
      <w:r w:rsidR="00EE4421">
        <w:t xml:space="preserve"> </w:t>
      </w:r>
      <w:r w:rsidRPr="00650C14">
        <w:t xml:space="preserve">The table below represents cash flows payable by the </w:t>
      </w:r>
      <w:r w:rsidR="003840AA">
        <w:t>e</w:t>
      </w:r>
      <w:r w:rsidR="00E80625">
        <w:t>ntity</w:t>
      </w:r>
      <w:r w:rsidRPr="00650C14">
        <w:t xml:space="preserve">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538"/>
        <w:gridCol w:w="1538"/>
        <w:gridCol w:w="1538"/>
        <w:gridCol w:w="1538"/>
      </w:tblGrid>
      <w:tr w:rsidR="003C0A92" w:rsidRPr="00650C14" w14:paraId="151FB977" w14:textId="77777777" w:rsidTr="00484670">
        <w:trPr>
          <w:trHeight w:val="634"/>
          <w:tblHeader/>
        </w:trPr>
        <w:tc>
          <w:tcPr>
            <w:tcW w:w="1780" w:type="pct"/>
            <w:vMerge w:val="restart"/>
            <w:shd w:val="clear" w:color="auto" w:fill="0070C0"/>
            <w:noWrap/>
            <w:vAlign w:val="center"/>
            <w:hideMark/>
          </w:tcPr>
          <w:p w14:paraId="4311F0ED" w14:textId="06C1678A" w:rsidR="003C0A92" w:rsidRDefault="003C0A92" w:rsidP="003C0A92">
            <w:pPr>
              <w:tabs>
                <w:tab w:val="left" w:pos="2020"/>
              </w:tabs>
              <w:spacing w:line="276" w:lineRule="auto"/>
            </w:pPr>
            <w:r>
              <w:t>Description</w:t>
            </w:r>
          </w:p>
          <w:p w14:paraId="3A7360A0" w14:textId="77777777" w:rsidR="003C0A92" w:rsidRPr="00650C14" w:rsidRDefault="003C0A92" w:rsidP="003C0A92">
            <w:pPr>
              <w:spacing w:line="276" w:lineRule="auto"/>
            </w:pPr>
          </w:p>
        </w:tc>
        <w:tc>
          <w:tcPr>
            <w:tcW w:w="805" w:type="pct"/>
            <w:tcBorders>
              <w:bottom w:val="single" w:sz="4" w:space="0" w:color="auto"/>
            </w:tcBorders>
            <w:shd w:val="clear" w:color="auto" w:fill="0070C0"/>
            <w:hideMark/>
          </w:tcPr>
          <w:p w14:paraId="774EBC21" w14:textId="77777777" w:rsidR="003C0A92" w:rsidRPr="00650C14" w:rsidRDefault="003C0A92" w:rsidP="00287471">
            <w:pPr>
              <w:spacing w:line="276" w:lineRule="auto"/>
              <w:jc w:val="center"/>
              <w:rPr>
                <w:b/>
              </w:rPr>
            </w:pPr>
            <w:r w:rsidRPr="00650C14">
              <w:rPr>
                <w:b/>
              </w:rPr>
              <w:t>Less than 1 month</w:t>
            </w:r>
          </w:p>
        </w:tc>
        <w:tc>
          <w:tcPr>
            <w:tcW w:w="805" w:type="pct"/>
            <w:tcBorders>
              <w:bottom w:val="single" w:sz="4" w:space="0" w:color="auto"/>
            </w:tcBorders>
            <w:shd w:val="clear" w:color="auto" w:fill="0070C0"/>
            <w:hideMark/>
          </w:tcPr>
          <w:p w14:paraId="22942E4F" w14:textId="77777777" w:rsidR="003C0A92" w:rsidRPr="00650C14" w:rsidRDefault="003C0A92" w:rsidP="00287471">
            <w:pPr>
              <w:spacing w:line="276" w:lineRule="auto"/>
              <w:jc w:val="center"/>
              <w:rPr>
                <w:b/>
              </w:rPr>
            </w:pPr>
            <w:r w:rsidRPr="00650C14">
              <w:rPr>
                <w:b/>
              </w:rPr>
              <w:t>Between 1-3 months</w:t>
            </w:r>
          </w:p>
        </w:tc>
        <w:tc>
          <w:tcPr>
            <w:tcW w:w="805" w:type="pct"/>
            <w:tcBorders>
              <w:bottom w:val="single" w:sz="4" w:space="0" w:color="auto"/>
            </w:tcBorders>
            <w:shd w:val="clear" w:color="auto" w:fill="0070C0"/>
            <w:hideMark/>
          </w:tcPr>
          <w:p w14:paraId="29C14AF7" w14:textId="77777777" w:rsidR="003C0A92" w:rsidRPr="00650C14" w:rsidRDefault="003C0A92" w:rsidP="00287471">
            <w:pPr>
              <w:spacing w:line="276" w:lineRule="auto"/>
              <w:jc w:val="center"/>
              <w:rPr>
                <w:b/>
              </w:rPr>
            </w:pPr>
            <w:r w:rsidRPr="00650C14">
              <w:rPr>
                <w:b/>
              </w:rPr>
              <w:t>Over 5 months</w:t>
            </w:r>
          </w:p>
        </w:tc>
        <w:tc>
          <w:tcPr>
            <w:tcW w:w="805" w:type="pct"/>
            <w:tcBorders>
              <w:bottom w:val="single" w:sz="4" w:space="0" w:color="auto"/>
            </w:tcBorders>
            <w:shd w:val="clear" w:color="auto" w:fill="0070C0"/>
            <w:hideMark/>
          </w:tcPr>
          <w:p w14:paraId="7765BD65" w14:textId="04C27A77" w:rsidR="003C0A92" w:rsidRPr="00650C14" w:rsidRDefault="003C0A92" w:rsidP="00287471">
            <w:pPr>
              <w:spacing w:line="276" w:lineRule="auto"/>
              <w:jc w:val="center"/>
              <w:rPr>
                <w:b/>
              </w:rPr>
            </w:pPr>
            <w:r w:rsidRPr="00650C14">
              <w:rPr>
                <w:b/>
              </w:rPr>
              <w:t>Total</w:t>
            </w:r>
          </w:p>
        </w:tc>
      </w:tr>
      <w:tr w:rsidR="003C0A92" w:rsidRPr="00650C14" w14:paraId="07C8DC04" w14:textId="77777777" w:rsidTr="00484670">
        <w:trPr>
          <w:trHeight w:val="377"/>
          <w:tblHeader/>
        </w:trPr>
        <w:tc>
          <w:tcPr>
            <w:tcW w:w="1780" w:type="pct"/>
            <w:vMerge/>
            <w:shd w:val="clear" w:color="auto" w:fill="0070C0"/>
            <w:hideMark/>
          </w:tcPr>
          <w:p w14:paraId="5EFC2743" w14:textId="72DBB237" w:rsidR="003C0A92" w:rsidRPr="00CA2DA0" w:rsidRDefault="003C0A92" w:rsidP="00BC2BD9">
            <w:pPr>
              <w:spacing w:line="276" w:lineRule="auto"/>
            </w:pPr>
          </w:p>
        </w:tc>
        <w:tc>
          <w:tcPr>
            <w:tcW w:w="805" w:type="pct"/>
            <w:shd w:val="clear" w:color="auto" w:fill="0070C0"/>
            <w:vAlign w:val="bottom"/>
            <w:hideMark/>
          </w:tcPr>
          <w:p w14:paraId="0A7B122E"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bottom"/>
            <w:hideMark/>
          </w:tcPr>
          <w:p w14:paraId="2E752436"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bottom"/>
            <w:hideMark/>
          </w:tcPr>
          <w:p w14:paraId="5EFAF99E"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bottom"/>
            <w:hideMark/>
          </w:tcPr>
          <w:p w14:paraId="5D46FF9C" w14:textId="77777777" w:rsidR="003C0A92" w:rsidRPr="00650C14" w:rsidRDefault="003C0A92" w:rsidP="00ED0036">
            <w:pPr>
              <w:spacing w:line="276" w:lineRule="auto"/>
              <w:jc w:val="center"/>
              <w:rPr>
                <w:b/>
              </w:rPr>
            </w:pPr>
            <w:r w:rsidRPr="00650C14">
              <w:rPr>
                <w:b/>
              </w:rPr>
              <w:t>Kshs</w:t>
            </w:r>
          </w:p>
        </w:tc>
      </w:tr>
      <w:tr w:rsidR="00650C14" w:rsidRPr="00650C14" w14:paraId="7DDB16F3" w14:textId="77777777" w:rsidTr="00484670">
        <w:trPr>
          <w:trHeight w:val="340"/>
        </w:trPr>
        <w:tc>
          <w:tcPr>
            <w:tcW w:w="1780" w:type="pct"/>
            <w:noWrap/>
            <w:vAlign w:val="bottom"/>
            <w:hideMark/>
          </w:tcPr>
          <w:p w14:paraId="3FAD3ED9" w14:textId="4220624C" w:rsidR="000518CE" w:rsidRPr="00650C14" w:rsidRDefault="003769AA" w:rsidP="00ED0036">
            <w:pPr>
              <w:spacing w:line="276" w:lineRule="auto"/>
              <w:ind w:left="-159" w:firstLine="159"/>
              <w:rPr>
                <w:b/>
              </w:rPr>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w:t>
            </w:r>
            <w:r w:rsidR="00AB431B" w:rsidRPr="00AB431B">
              <w:rPr>
                <w:b/>
                <w:vertAlign w:val="superscript"/>
              </w:rPr>
              <w:t>th</w:t>
            </w:r>
            <w:r w:rsidR="00AB431B">
              <w:rPr>
                <w:b/>
              </w:rPr>
              <w:t xml:space="preserve"> </w:t>
            </w:r>
            <w:r w:rsidR="00AB431B" w:rsidRPr="00650C14">
              <w:rPr>
                <w:b/>
              </w:rPr>
              <w:t>June</w:t>
            </w:r>
            <w:r w:rsidR="004E1238" w:rsidRPr="00650C14">
              <w:rPr>
                <w:b/>
              </w:rPr>
              <w:t xml:space="preserve"> </w:t>
            </w:r>
            <w:r w:rsidR="00AB431B">
              <w:rPr>
                <w:b/>
              </w:rPr>
              <w:t>(Current FY)</w:t>
            </w:r>
          </w:p>
        </w:tc>
        <w:tc>
          <w:tcPr>
            <w:tcW w:w="805" w:type="pct"/>
            <w:noWrap/>
            <w:vAlign w:val="bottom"/>
            <w:hideMark/>
          </w:tcPr>
          <w:p w14:paraId="7450E9EA" w14:textId="77777777" w:rsidR="000518CE" w:rsidRPr="00650C14" w:rsidRDefault="000518CE" w:rsidP="00ED0036">
            <w:pPr>
              <w:spacing w:line="276" w:lineRule="auto"/>
              <w:jc w:val="center"/>
            </w:pPr>
          </w:p>
        </w:tc>
        <w:tc>
          <w:tcPr>
            <w:tcW w:w="805" w:type="pct"/>
            <w:noWrap/>
            <w:vAlign w:val="bottom"/>
            <w:hideMark/>
          </w:tcPr>
          <w:p w14:paraId="5F2AA31A" w14:textId="77777777" w:rsidR="000518CE" w:rsidRPr="00650C14" w:rsidRDefault="000518CE" w:rsidP="00ED0036">
            <w:pPr>
              <w:spacing w:line="276" w:lineRule="auto"/>
              <w:jc w:val="center"/>
            </w:pPr>
          </w:p>
        </w:tc>
        <w:tc>
          <w:tcPr>
            <w:tcW w:w="805" w:type="pct"/>
            <w:noWrap/>
            <w:vAlign w:val="bottom"/>
            <w:hideMark/>
          </w:tcPr>
          <w:p w14:paraId="01C00845" w14:textId="77777777" w:rsidR="000518CE" w:rsidRPr="00650C14" w:rsidRDefault="000518CE" w:rsidP="00ED0036">
            <w:pPr>
              <w:spacing w:line="276" w:lineRule="auto"/>
              <w:jc w:val="center"/>
            </w:pPr>
          </w:p>
        </w:tc>
        <w:tc>
          <w:tcPr>
            <w:tcW w:w="805" w:type="pct"/>
            <w:vAlign w:val="bottom"/>
            <w:hideMark/>
          </w:tcPr>
          <w:p w14:paraId="3F0A0127" w14:textId="77777777" w:rsidR="000518CE" w:rsidRPr="00650C14" w:rsidRDefault="000518CE" w:rsidP="00ED0036">
            <w:pPr>
              <w:spacing w:line="276" w:lineRule="auto"/>
              <w:jc w:val="center"/>
            </w:pPr>
          </w:p>
        </w:tc>
      </w:tr>
      <w:tr w:rsidR="00650C14" w:rsidRPr="00650C14" w14:paraId="264DDA77" w14:textId="77777777" w:rsidTr="00484670">
        <w:trPr>
          <w:trHeight w:val="340"/>
        </w:trPr>
        <w:tc>
          <w:tcPr>
            <w:tcW w:w="1780" w:type="pct"/>
            <w:vAlign w:val="bottom"/>
            <w:hideMark/>
          </w:tcPr>
          <w:p w14:paraId="590C5AB1" w14:textId="48344D6F" w:rsidR="000518CE" w:rsidRPr="00650C14" w:rsidRDefault="009B36EB" w:rsidP="00ED0036">
            <w:pPr>
              <w:spacing w:line="276" w:lineRule="auto"/>
            </w:pPr>
            <w:r>
              <w:t>P</w:t>
            </w:r>
            <w:r w:rsidR="004E1238" w:rsidRPr="00650C14">
              <w:t>ayables</w:t>
            </w:r>
          </w:p>
        </w:tc>
        <w:tc>
          <w:tcPr>
            <w:tcW w:w="805" w:type="pct"/>
            <w:vAlign w:val="bottom"/>
          </w:tcPr>
          <w:p w14:paraId="4A00203A" w14:textId="77777777" w:rsidR="000518CE" w:rsidRPr="00650C14" w:rsidRDefault="000518CE" w:rsidP="00841F24">
            <w:pPr>
              <w:spacing w:line="276" w:lineRule="auto"/>
              <w:jc w:val="center"/>
            </w:pPr>
            <w:r w:rsidRPr="00650C14">
              <w:t>xxx</w:t>
            </w:r>
          </w:p>
        </w:tc>
        <w:tc>
          <w:tcPr>
            <w:tcW w:w="805" w:type="pct"/>
            <w:vAlign w:val="bottom"/>
          </w:tcPr>
          <w:p w14:paraId="01E12871" w14:textId="77777777" w:rsidR="000518CE" w:rsidRPr="00650C14" w:rsidRDefault="000518CE" w:rsidP="00841F24">
            <w:pPr>
              <w:spacing w:line="276" w:lineRule="auto"/>
              <w:jc w:val="center"/>
            </w:pPr>
            <w:r w:rsidRPr="00650C14">
              <w:t>xxx</w:t>
            </w:r>
          </w:p>
        </w:tc>
        <w:tc>
          <w:tcPr>
            <w:tcW w:w="805" w:type="pct"/>
            <w:vAlign w:val="bottom"/>
          </w:tcPr>
          <w:p w14:paraId="35D92296" w14:textId="77777777" w:rsidR="000518CE" w:rsidRPr="00650C14" w:rsidRDefault="000518CE" w:rsidP="00841F24">
            <w:pPr>
              <w:spacing w:line="276" w:lineRule="auto"/>
              <w:jc w:val="center"/>
            </w:pPr>
            <w:r w:rsidRPr="00650C14">
              <w:t>xxx</w:t>
            </w:r>
          </w:p>
        </w:tc>
        <w:tc>
          <w:tcPr>
            <w:tcW w:w="805" w:type="pct"/>
            <w:noWrap/>
            <w:vAlign w:val="bottom"/>
          </w:tcPr>
          <w:p w14:paraId="66109C6C" w14:textId="77777777" w:rsidR="000518CE" w:rsidRPr="00650C14" w:rsidRDefault="000518CE" w:rsidP="00841F24">
            <w:pPr>
              <w:spacing w:line="276" w:lineRule="auto"/>
              <w:jc w:val="center"/>
            </w:pPr>
            <w:r w:rsidRPr="00650C14">
              <w:t>xxx</w:t>
            </w:r>
          </w:p>
        </w:tc>
      </w:tr>
      <w:tr w:rsidR="00650C14" w:rsidRPr="00650C14" w14:paraId="51AED4E7" w14:textId="77777777" w:rsidTr="00484670">
        <w:trPr>
          <w:trHeight w:val="340"/>
        </w:trPr>
        <w:tc>
          <w:tcPr>
            <w:tcW w:w="1780" w:type="pct"/>
            <w:vAlign w:val="bottom"/>
            <w:hideMark/>
          </w:tcPr>
          <w:p w14:paraId="5A2ACC34" w14:textId="77777777" w:rsidR="000518CE" w:rsidRPr="00650C14" w:rsidRDefault="000518CE" w:rsidP="00ED0036">
            <w:pPr>
              <w:spacing w:line="276" w:lineRule="auto"/>
              <w:rPr>
                <w:b/>
              </w:rPr>
            </w:pPr>
            <w:r w:rsidRPr="00650C14">
              <w:rPr>
                <w:b/>
              </w:rPr>
              <w:t>Total</w:t>
            </w:r>
          </w:p>
        </w:tc>
        <w:tc>
          <w:tcPr>
            <w:tcW w:w="805" w:type="pct"/>
            <w:vAlign w:val="bottom"/>
            <w:hideMark/>
          </w:tcPr>
          <w:p w14:paraId="36E8CFDE" w14:textId="77777777" w:rsidR="000518CE" w:rsidRPr="00650C14" w:rsidRDefault="000518CE" w:rsidP="00841F24">
            <w:pPr>
              <w:spacing w:line="276" w:lineRule="auto"/>
              <w:jc w:val="center"/>
              <w:rPr>
                <w:b/>
              </w:rPr>
            </w:pPr>
            <w:r w:rsidRPr="00650C14">
              <w:rPr>
                <w:b/>
              </w:rPr>
              <w:t>xxx</w:t>
            </w:r>
          </w:p>
        </w:tc>
        <w:tc>
          <w:tcPr>
            <w:tcW w:w="805" w:type="pct"/>
            <w:vAlign w:val="bottom"/>
            <w:hideMark/>
          </w:tcPr>
          <w:p w14:paraId="1C7B3D7C" w14:textId="77777777" w:rsidR="000518CE" w:rsidRPr="00650C14" w:rsidRDefault="000518CE" w:rsidP="00841F24">
            <w:pPr>
              <w:spacing w:line="276" w:lineRule="auto"/>
              <w:jc w:val="center"/>
              <w:rPr>
                <w:b/>
              </w:rPr>
            </w:pPr>
            <w:r w:rsidRPr="00650C14">
              <w:rPr>
                <w:b/>
              </w:rPr>
              <w:t>xxx</w:t>
            </w:r>
          </w:p>
        </w:tc>
        <w:tc>
          <w:tcPr>
            <w:tcW w:w="805" w:type="pct"/>
            <w:vAlign w:val="bottom"/>
            <w:hideMark/>
          </w:tcPr>
          <w:p w14:paraId="3EF27C9D" w14:textId="77777777" w:rsidR="000518CE" w:rsidRPr="00650C14" w:rsidRDefault="000518CE" w:rsidP="00841F24">
            <w:pPr>
              <w:spacing w:line="276" w:lineRule="auto"/>
              <w:jc w:val="center"/>
              <w:rPr>
                <w:b/>
              </w:rPr>
            </w:pPr>
            <w:r w:rsidRPr="00650C14">
              <w:rPr>
                <w:b/>
              </w:rPr>
              <w:t>xxx</w:t>
            </w:r>
          </w:p>
        </w:tc>
        <w:tc>
          <w:tcPr>
            <w:tcW w:w="805" w:type="pct"/>
            <w:vAlign w:val="bottom"/>
            <w:hideMark/>
          </w:tcPr>
          <w:p w14:paraId="77A36035" w14:textId="77777777" w:rsidR="000518CE" w:rsidRPr="00650C14" w:rsidRDefault="000518CE" w:rsidP="00841F24">
            <w:pPr>
              <w:spacing w:line="276" w:lineRule="auto"/>
              <w:jc w:val="center"/>
              <w:rPr>
                <w:b/>
              </w:rPr>
            </w:pPr>
            <w:r w:rsidRPr="00650C14">
              <w:rPr>
                <w:b/>
              </w:rPr>
              <w:t>xxx</w:t>
            </w:r>
          </w:p>
        </w:tc>
      </w:tr>
      <w:tr w:rsidR="00650C14" w:rsidRPr="00650C14" w14:paraId="23FE56AF" w14:textId="77777777" w:rsidTr="00484670">
        <w:trPr>
          <w:trHeight w:val="340"/>
        </w:trPr>
        <w:tc>
          <w:tcPr>
            <w:tcW w:w="1780" w:type="pct"/>
            <w:vAlign w:val="bottom"/>
            <w:hideMark/>
          </w:tcPr>
          <w:p w14:paraId="3B2A814D" w14:textId="0CDE3C7A" w:rsidR="000518CE" w:rsidRPr="00650C14" w:rsidRDefault="003769AA" w:rsidP="00ED0036">
            <w:pPr>
              <w:spacing w:line="276" w:lineRule="auto"/>
              <w:rPr>
                <w:b/>
              </w:rPr>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w:t>
            </w:r>
            <w:r w:rsidR="00EE4421" w:rsidRPr="00AB431B">
              <w:rPr>
                <w:b/>
                <w:vertAlign w:val="superscript"/>
              </w:rPr>
              <w:t>th</w:t>
            </w:r>
            <w:r w:rsidR="00EE4421">
              <w:rPr>
                <w:b/>
              </w:rPr>
              <w:t xml:space="preserve"> </w:t>
            </w:r>
            <w:r w:rsidR="00EE4421" w:rsidRPr="00650C14">
              <w:rPr>
                <w:b/>
              </w:rPr>
              <w:t>June</w:t>
            </w:r>
            <w:r w:rsidR="004E1238" w:rsidRPr="00650C14">
              <w:rPr>
                <w:b/>
              </w:rPr>
              <w:t xml:space="preserve"> </w:t>
            </w:r>
            <w:r w:rsidR="00AB431B">
              <w:rPr>
                <w:b/>
              </w:rPr>
              <w:t>(Previous FY)</w:t>
            </w:r>
          </w:p>
        </w:tc>
        <w:tc>
          <w:tcPr>
            <w:tcW w:w="805" w:type="pct"/>
            <w:vAlign w:val="bottom"/>
            <w:hideMark/>
          </w:tcPr>
          <w:p w14:paraId="68AF4993" w14:textId="77777777" w:rsidR="000518CE" w:rsidRPr="00650C14" w:rsidRDefault="000518CE" w:rsidP="00841F24">
            <w:pPr>
              <w:spacing w:line="276" w:lineRule="auto"/>
              <w:jc w:val="center"/>
            </w:pPr>
          </w:p>
        </w:tc>
        <w:tc>
          <w:tcPr>
            <w:tcW w:w="805" w:type="pct"/>
            <w:vAlign w:val="bottom"/>
            <w:hideMark/>
          </w:tcPr>
          <w:p w14:paraId="27A68E1B" w14:textId="77777777" w:rsidR="000518CE" w:rsidRPr="00650C14" w:rsidRDefault="000518CE" w:rsidP="00841F24">
            <w:pPr>
              <w:spacing w:line="276" w:lineRule="auto"/>
              <w:jc w:val="center"/>
            </w:pPr>
          </w:p>
        </w:tc>
        <w:tc>
          <w:tcPr>
            <w:tcW w:w="805" w:type="pct"/>
            <w:vAlign w:val="bottom"/>
            <w:hideMark/>
          </w:tcPr>
          <w:p w14:paraId="3BA66565" w14:textId="77777777" w:rsidR="000518CE" w:rsidRPr="00650C14" w:rsidRDefault="000518CE" w:rsidP="00841F24">
            <w:pPr>
              <w:spacing w:line="276" w:lineRule="auto"/>
              <w:jc w:val="center"/>
            </w:pPr>
          </w:p>
        </w:tc>
        <w:tc>
          <w:tcPr>
            <w:tcW w:w="805" w:type="pct"/>
            <w:vAlign w:val="bottom"/>
            <w:hideMark/>
          </w:tcPr>
          <w:p w14:paraId="798CA762" w14:textId="77777777" w:rsidR="000518CE" w:rsidRPr="00650C14" w:rsidRDefault="000518CE" w:rsidP="00841F24">
            <w:pPr>
              <w:spacing w:line="276" w:lineRule="auto"/>
              <w:jc w:val="center"/>
            </w:pPr>
          </w:p>
        </w:tc>
      </w:tr>
      <w:tr w:rsidR="00650C14" w:rsidRPr="00650C14" w14:paraId="31E10851" w14:textId="77777777" w:rsidTr="00484670">
        <w:trPr>
          <w:trHeight w:val="340"/>
        </w:trPr>
        <w:tc>
          <w:tcPr>
            <w:tcW w:w="1780" w:type="pct"/>
            <w:vAlign w:val="bottom"/>
            <w:hideMark/>
          </w:tcPr>
          <w:p w14:paraId="6F50499E" w14:textId="1473A450" w:rsidR="000518CE" w:rsidRPr="00650C14" w:rsidRDefault="009B36EB" w:rsidP="00ED0036">
            <w:pPr>
              <w:spacing w:line="276" w:lineRule="auto"/>
            </w:pPr>
            <w:r>
              <w:t>P</w:t>
            </w:r>
            <w:r w:rsidR="004E1238" w:rsidRPr="00650C14">
              <w:t>ayables</w:t>
            </w:r>
          </w:p>
        </w:tc>
        <w:tc>
          <w:tcPr>
            <w:tcW w:w="805" w:type="pct"/>
            <w:vAlign w:val="bottom"/>
          </w:tcPr>
          <w:p w14:paraId="76252EA0" w14:textId="77777777" w:rsidR="000518CE" w:rsidRPr="00650C14" w:rsidRDefault="000518CE" w:rsidP="00841F24">
            <w:pPr>
              <w:spacing w:line="276" w:lineRule="auto"/>
              <w:jc w:val="center"/>
            </w:pPr>
            <w:r w:rsidRPr="00650C14">
              <w:t>xxx</w:t>
            </w:r>
          </w:p>
        </w:tc>
        <w:tc>
          <w:tcPr>
            <w:tcW w:w="805" w:type="pct"/>
            <w:vAlign w:val="bottom"/>
          </w:tcPr>
          <w:p w14:paraId="0B7AB6A0" w14:textId="77777777" w:rsidR="000518CE" w:rsidRPr="00650C14" w:rsidRDefault="000518CE" w:rsidP="00841F24">
            <w:pPr>
              <w:spacing w:line="276" w:lineRule="auto"/>
              <w:jc w:val="center"/>
            </w:pPr>
            <w:r w:rsidRPr="00650C14">
              <w:t>xxx</w:t>
            </w:r>
          </w:p>
        </w:tc>
        <w:tc>
          <w:tcPr>
            <w:tcW w:w="805" w:type="pct"/>
            <w:vAlign w:val="bottom"/>
          </w:tcPr>
          <w:p w14:paraId="7DBCCD65" w14:textId="77777777" w:rsidR="000518CE" w:rsidRPr="00650C14" w:rsidRDefault="000518CE" w:rsidP="00841F24">
            <w:pPr>
              <w:spacing w:line="276" w:lineRule="auto"/>
              <w:jc w:val="center"/>
            </w:pPr>
            <w:r w:rsidRPr="00650C14">
              <w:t>xxx</w:t>
            </w:r>
          </w:p>
        </w:tc>
        <w:tc>
          <w:tcPr>
            <w:tcW w:w="805" w:type="pct"/>
            <w:vAlign w:val="bottom"/>
          </w:tcPr>
          <w:p w14:paraId="4F20A183" w14:textId="77777777" w:rsidR="000518CE" w:rsidRPr="00650C14" w:rsidRDefault="000518CE" w:rsidP="00841F24">
            <w:pPr>
              <w:spacing w:line="276" w:lineRule="auto"/>
              <w:jc w:val="center"/>
            </w:pPr>
            <w:r w:rsidRPr="00650C14">
              <w:t>xxx</w:t>
            </w:r>
          </w:p>
        </w:tc>
      </w:tr>
      <w:tr w:rsidR="00CA2DA0" w:rsidRPr="00650C14" w14:paraId="1B3F1D34" w14:textId="77777777" w:rsidTr="00484670">
        <w:trPr>
          <w:trHeight w:val="340"/>
        </w:trPr>
        <w:tc>
          <w:tcPr>
            <w:tcW w:w="1780" w:type="pct"/>
            <w:vAlign w:val="bottom"/>
            <w:hideMark/>
          </w:tcPr>
          <w:p w14:paraId="32EF99BD" w14:textId="77777777" w:rsidR="000518CE" w:rsidRPr="00650C14" w:rsidRDefault="000518CE" w:rsidP="00ED0036">
            <w:pPr>
              <w:spacing w:line="276" w:lineRule="auto"/>
              <w:rPr>
                <w:b/>
              </w:rPr>
            </w:pPr>
            <w:r w:rsidRPr="00650C14">
              <w:rPr>
                <w:b/>
              </w:rPr>
              <w:t>Total</w:t>
            </w:r>
          </w:p>
        </w:tc>
        <w:tc>
          <w:tcPr>
            <w:tcW w:w="805" w:type="pct"/>
            <w:vAlign w:val="bottom"/>
            <w:hideMark/>
          </w:tcPr>
          <w:p w14:paraId="2CE9BB35" w14:textId="77777777" w:rsidR="000518CE" w:rsidRPr="00650C14" w:rsidRDefault="000518CE" w:rsidP="00841F24">
            <w:pPr>
              <w:spacing w:line="276" w:lineRule="auto"/>
              <w:jc w:val="center"/>
              <w:rPr>
                <w:b/>
              </w:rPr>
            </w:pPr>
            <w:r w:rsidRPr="00650C14">
              <w:rPr>
                <w:b/>
              </w:rPr>
              <w:t>xxx</w:t>
            </w:r>
          </w:p>
        </w:tc>
        <w:tc>
          <w:tcPr>
            <w:tcW w:w="805" w:type="pct"/>
            <w:vAlign w:val="bottom"/>
            <w:hideMark/>
          </w:tcPr>
          <w:p w14:paraId="1DBFA80A" w14:textId="77777777" w:rsidR="000518CE" w:rsidRPr="00650C14" w:rsidRDefault="000518CE" w:rsidP="00841F24">
            <w:pPr>
              <w:spacing w:line="276" w:lineRule="auto"/>
              <w:jc w:val="center"/>
              <w:rPr>
                <w:b/>
              </w:rPr>
            </w:pPr>
            <w:r w:rsidRPr="00650C14">
              <w:rPr>
                <w:b/>
              </w:rPr>
              <w:t>xxx</w:t>
            </w:r>
          </w:p>
        </w:tc>
        <w:tc>
          <w:tcPr>
            <w:tcW w:w="805" w:type="pct"/>
            <w:vAlign w:val="bottom"/>
            <w:hideMark/>
          </w:tcPr>
          <w:p w14:paraId="5C9E3B8F" w14:textId="77777777" w:rsidR="000518CE" w:rsidRPr="00650C14" w:rsidRDefault="000518CE" w:rsidP="00841F24">
            <w:pPr>
              <w:spacing w:line="276" w:lineRule="auto"/>
              <w:jc w:val="center"/>
              <w:rPr>
                <w:b/>
              </w:rPr>
            </w:pPr>
            <w:r w:rsidRPr="00650C14">
              <w:rPr>
                <w:b/>
              </w:rPr>
              <w:t>xxx</w:t>
            </w:r>
          </w:p>
        </w:tc>
        <w:tc>
          <w:tcPr>
            <w:tcW w:w="805" w:type="pct"/>
            <w:vAlign w:val="bottom"/>
            <w:hideMark/>
          </w:tcPr>
          <w:p w14:paraId="3D5FB211" w14:textId="77777777" w:rsidR="000518CE" w:rsidRPr="00650C14" w:rsidRDefault="000518CE" w:rsidP="00841F24">
            <w:pPr>
              <w:spacing w:line="276" w:lineRule="auto"/>
              <w:jc w:val="center"/>
              <w:rPr>
                <w:b/>
              </w:rPr>
            </w:pPr>
            <w:r w:rsidRPr="00650C14">
              <w:rPr>
                <w:b/>
              </w:rPr>
              <w:t>xxx</w:t>
            </w:r>
          </w:p>
        </w:tc>
      </w:tr>
    </w:tbl>
    <w:p w14:paraId="7AB1FF19" w14:textId="4FDD791F" w:rsidR="00781E6A" w:rsidRDefault="00781E6A">
      <w:pPr>
        <w:autoSpaceDE/>
        <w:autoSpaceDN/>
        <w:rPr>
          <w:b/>
        </w:rPr>
      </w:pPr>
    </w:p>
    <w:p w14:paraId="4AAECF5D" w14:textId="79FF3EB9" w:rsidR="000518CE" w:rsidRPr="00ED0036" w:rsidRDefault="000518CE" w:rsidP="00E508FD">
      <w:pPr>
        <w:pStyle w:val="ListParagraph"/>
        <w:numPr>
          <w:ilvl w:val="1"/>
          <w:numId w:val="17"/>
        </w:numPr>
        <w:tabs>
          <w:tab w:val="left" w:pos="909"/>
        </w:tabs>
        <w:spacing w:line="360" w:lineRule="auto"/>
        <w:ind w:left="540" w:hanging="567"/>
        <w:rPr>
          <w:b/>
        </w:rPr>
      </w:pPr>
      <w:r w:rsidRPr="00CA2DA0">
        <w:rPr>
          <w:b/>
        </w:rPr>
        <w:t>Market risk</w:t>
      </w:r>
    </w:p>
    <w:p w14:paraId="3558932B" w14:textId="77777777" w:rsidR="00EE4421" w:rsidRPr="00EE4421" w:rsidRDefault="00EE4421" w:rsidP="006D100D">
      <w:pPr>
        <w:tabs>
          <w:tab w:val="left" w:pos="720"/>
          <w:tab w:val="decimal" w:pos="5220"/>
          <w:tab w:val="decimal" w:pos="7200"/>
          <w:tab w:val="decimal" w:pos="8640"/>
        </w:tabs>
        <w:spacing w:line="360" w:lineRule="auto"/>
        <w:jc w:val="both"/>
        <w:rPr>
          <w:sz w:val="10"/>
          <w:szCs w:val="10"/>
        </w:rPr>
      </w:pPr>
    </w:p>
    <w:p w14:paraId="693FBF07" w14:textId="77777777" w:rsidR="00E76E2F" w:rsidRDefault="000518CE" w:rsidP="006D100D">
      <w:pPr>
        <w:tabs>
          <w:tab w:val="left" w:pos="720"/>
          <w:tab w:val="decimal" w:pos="5220"/>
          <w:tab w:val="decimal" w:pos="7200"/>
          <w:tab w:val="decimal" w:pos="8640"/>
        </w:tabs>
        <w:spacing w:line="360" w:lineRule="auto"/>
        <w:jc w:val="both"/>
      </w:pPr>
      <w:r w:rsidRPr="00650C14">
        <w:t xml:space="preserve">The </w:t>
      </w:r>
      <w:r w:rsidR="00C74D5C">
        <w:t>Entity</w:t>
      </w:r>
      <w:r w:rsidRPr="00650C14">
        <w:t xml:space="preserve"> has put in place an </w:t>
      </w:r>
      <w:r w:rsidRPr="004449D6">
        <w:t>internal audit function</w:t>
      </w:r>
      <w:r w:rsidRPr="00650C14">
        <w:t xml:space="preserve"> to assist it in assessing the risk faced by the </w:t>
      </w:r>
      <w:r w:rsidR="00024494">
        <w:t>e</w:t>
      </w:r>
      <w:r w:rsidR="00E80625">
        <w:t>ntity</w:t>
      </w:r>
      <w:r w:rsidRPr="00650C14">
        <w:t xml:space="preserve"> on an ongoing basis, evaluate and test the design and effectiveness of its internal accounting and operational </w:t>
      </w:r>
      <w:r w:rsidR="00EE4421" w:rsidRPr="00650C14">
        <w:t>controls. Market</w:t>
      </w:r>
      <w:r w:rsidRPr="00650C14">
        <w:t xml:space="preserve"> risk is the risk arising from changes in market prices, such as interest rate, equity prices and foreign exchan</w:t>
      </w:r>
      <w:r w:rsidR="00997145" w:rsidRPr="00650C14">
        <w:t xml:space="preserve">ge rates which will affect the </w:t>
      </w:r>
      <w:r w:rsidR="00024494">
        <w:t>e</w:t>
      </w:r>
      <w:r w:rsidR="00E80625">
        <w:t>ntity</w:t>
      </w:r>
      <w:r w:rsidRPr="00650C14">
        <w:t xml:space="preserve">’s income or the value of its holding of financial instruments. The objective of market risk management is to manage and control market risk exposures within acceptable parameters, while optimising the return. </w:t>
      </w:r>
      <w:r w:rsidRPr="004449D6">
        <w:t xml:space="preserve">Overall responsibility for managing market risk rests with the Audit and Risk Management </w:t>
      </w:r>
      <w:r w:rsidR="003B0770" w:rsidRPr="004449D6">
        <w:t>Committee. The</w:t>
      </w:r>
      <w:r w:rsidRPr="004449D6">
        <w:t xml:space="preserve"> </w:t>
      </w:r>
      <w:r w:rsidR="00E80625" w:rsidRPr="004449D6">
        <w:t>Entity</w:t>
      </w:r>
      <w:r w:rsidRPr="004449D6">
        <w:t>’s Finance Department is responsible for the development of detailed risk management policies (subject to review and approval by Audit and Risk Management Committee) a</w:t>
      </w:r>
      <w:r w:rsidRPr="00650C14">
        <w:t xml:space="preserve">nd for the </w:t>
      </w:r>
      <w:r w:rsidR="00954DDB" w:rsidRPr="00650C14">
        <w:t>day-to-day</w:t>
      </w:r>
      <w:r w:rsidRPr="00650C14">
        <w:t xml:space="preserve"> </w:t>
      </w:r>
    </w:p>
    <w:p w14:paraId="392A236A" w14:textId="77777777" w:rsidR="00E76E2F" w:rsidRDefault="00E76E2F" w:rsidP="006D100D">
      <w:pPr>
        <w:tabs>
          <w:tab w:val="left" w:pos="720"/>
          <w:tab w:val="decimal" w:pos="5220"/>
          <w:tab w:val="decimal" w:pos="7200"/>
          <w:tab w:val="decimal" w:pos="8640"/>
        </w:tabs>
        <w:spacing w:line="360" w:lineRule="auto"/>
        <w:jc w:val="both"/>
      </w:pPr>
    </w:p>
    <w:p w14:paraId="53C82B8C" w14:textId="4D90701F" w:rsidR="00EE4421" w:rsidRPr="00650C14" w:rsidRDefault="000518CE" w:rsidP="006D100D">
      <w:pPr>
        <w:tabs>
          <w:tab w:val="left" w:pos="720"/>
          <w:tab w:val="decimal" w:pos="5220"/>
          <w:tab w:val="decimal" w:pos="7200"/>
          <w:tab w:val="decimal" w:pos="8640"/>
        </w:tabs>
        <w:spacing w:line="360" w:lineRule="auto"/>
        <w:jc w:val="both"/>
      </w:pPr>
      <w:r w:rsidRPr="00650C14">
        <w:t xml:space="preserve">implementation of those </w:t>
      </w:r>
      <w:r w:rsidR="00ED0036" w:rsidRPr="00650C14">
        <w:t>policies. There</w:t>
      </w:r>
      <w:r w:rsidRPr="00650C14">
        <w:t xml:space="preserve"> has been no change to the</w:t>
      </w:r>
      <w:r w:rsidR="00997145" w:rsidRPr="00650C14">
        <w:t xml:space="preserve"> </w:t>
      </w:r>
      <w:r w:rsidR="00C770C1">
        <w:t>e</w:t>
      </w:r>
      <w:r w:rsidR="00E80625">
        <w:t>ntity</w:t>
      </w:r>
      <w:r w:rsidR="00997145" w:rsidRPr="00650C14">
        <w:t>’s</w:t>
      </w:r>
      <w:r w:rsidRPr="00650C14">
        <w:t xml:space="preserve"> exposure to market risks or the </w:t>
      </w:r>
      <w:r w:rsidR="00EE4421" w:rsidRPr="00650C14">
        <w:t>way</w:t>
      </w:r>
      <w:r w:rsidRPr="00650C14">
        <w:t xml:space="preserve"> it manages and measures the risk.</w:t>
      </w:r>
    </w:p>
    <w:p w14:paraId="79EE75F3" w14:textId="77777777" w:rsidR="00F378A3" w:rsidRPr="00650C14" w:rsidRDefault="00F378A3" w:rsidP="00B2787A">
      <w:pPr>
        <w:tabs>
          <w:tab w:val="left" w:pos="720"/>
          <w:tab w:val="decimal" w:pos="5220"/>
          <w:tab w:val="decimal" w:pos="7200"/>
          <w:tab w:val="decimal" w:pos="8640"/>
        </w:tabs>
        <w:spacing w:line="360" w:lineRule="auto"/>
        <w:jc w:val="both"/>
      </w:pPr>
    </w:p>
    <w:p w14:paraId="67CAA9FD" w14:textId="7001D206" w:rsidR="00997145" w:rsidRPr="00767490" w:rsidRDefault="00997145" w:rsidP="00E508FD">
      <w:pPr>
        <w:numPr>
          <w:ilvl w:val="0"/>
          <w:numId w:val="5"/>
        </w:numPr>
        <w:autoSpaceDE/>
        <w:autoSpaceDN/>
        <w:spacing w:line="360" w:lineRule="auto"/>
        <w:ind w:left="426" w:hanging="426"/>
        <w:jc w:val="both"/>
        <w:rPr>
          <w:b/>
          <w:bCs/>
        </w:rPr>
      </w:pPr>
      <w:r w:rsidRPr="00F33711">
        <w:rPr>
          <w:b/>
          <w:bCs/>
        </w:rPr>
        <w:t>Interest rate risk</w:t>
      </w:r>
    </w:p>
    <w:p w14:paraId="3E106A24" w14:textId="0882A987" w:rsidR="00997145" w:rsidRDefault="00997145" w:rsidP="00767490">
      <w:pPr>
        <w:tabs>
          <w:tab w:val="decimal" w:pos="5220"/>
          <w:tab w:val="decimal" w:pos="7200"/>
          <w:tab w:val="decimal" w:pos="8640"/>
        </w:tabs>
        <w:spacing w:line="360" w:lineRule="auto"/>
        <w:jc w:val="both"/>
      </w:pPr>
      <w:r w:rsidRPr="00650C14">
        <w:t xml:space="preserve">Interest rate risk is the risk that the </w:t>
      </w:r>
      <w:r w:rsidR="007A6800">
        <w:t>e</w:t>
      </w:r>
      <w:r w:rsidR="00E80625">
        <w:t>ntity</w:t>
      </w:r>
      <w:r w:rsidR="00C424E3" w:rsidRPr="00650C14">
        <w:t>’</w:t>
      </w:r>
      <w:r w:rsidRPr="00650C14">
        <w:t xml:space="preserve">s financial condition may be adversely affected </w:t>
      </w:r>
      <w:proofErr w:type="gramStart"/>
      <w:r w:rsidRPr="00650C14">
        <w:t>as a result of</w:t>
      </w:r>
      <w:proofErr w:type="gramEnd"/>
      <w:r w:rsidRPr="00650C14">
        <w:t xml:space="preserve"> changes in interest rate levels. The </w:t>
      </w:r>
      <w:r w:rsidR="001864BC">
        <w:t>e</w:t>
      </w:r>
      <w:r w:rsidR="00E80625">
        <w:t>ntity</w:t>
      </w:r>
      <w:r w:rsidRPr="00650C14">
        <w:t xml:space="preserve">’s interest rate risk arises from bank deposits. This exposes the </w:t>
      </w:r>
      <w:r w:rsidR="001864BC">
        <w:t>e</w:t>
      </w:r>
      <w:r w:rsidR="00E80625">
        <w:t>ntity</w:t>
      </w:r>
      <w:r w:rsidRPr="00650C14">
        <w:t xml:space="preserve"> to cash flow interest rate risk. The interest rate risk exposure arises mainly from interest rate movements on the </w:t>
      </w:r>
      <w:r w:rsidR="00485A8E">
        <w:t>e</w:t>
      </w:r>
      <w:r w:rsidR="00E80625">
        <w:t>ntity</w:t>
      </w:r>
      <w:r w:rsidRPr="00650C14">
        <w:t xml:space="preserve">’s deposits. </w:t>
      </w:r>
    </w:p>
    <w:p w14:paraId="4136FF72" w14:textId="77777777" w:rsidR="00AE719E" w:rsidRPr="00EE4421" w:rsidRDefault="00AE719E" w:rsidP="00FD549E">
      <w:pPr>
        <w:autoSpaceDE/>
        <w:autoSpaceDN/>
        <w:spacing w:line="360" w:lineRule="auto"/>
        <w:rPr>
          <w:b/>
          <w:sz w:val="10"/>
          <w:szCs w:val="10"/>
        </w:rPr>
      </w:pPr>
    </w:p>
    <w:p w14:paraId="16C4B694" w14:textId="77777777" w:rsidR="00997145" w:rsidRPr="00F33711" w:rsidRDefault="00997145" w:rsidP="00473C81">
      <w:pPr>
        <w:tabs>
          <w:tab w:val="decimal" w:pos="5220"/>
          <w:tab w:val="decimal" w:pos="7200"/>
          <w:tab w:val="decimal" w:pos="8640"/>
        </w:tabs>
        <w:spacing w:line="360" w:lineRule="auto"/>
        <w:jc w:val="both"/>
        <w:rPr>
          <w:b/>
          <w:bCs/>
          <w:iCs/>
          <w:u w:val="single"/>
        </w:rPr>
      </w:pPr>
      <w:r w:rsidRPr="00F33711">
        <w:rPr>
          <w:b/>
          <w:bCs/>
          <w:iCs/>
          <w:u w:val="single"/>
        </w:rPr>
        <w:t>Management of interest rate risk</w:t>
      </w:r>
    </w:p>
    <w:p w14:paraId="2AA46E2C" w14:textId="10ED699D" w:rsidR="00EE4421" w:rsidRPr="00C91709" w:rsidRDefault="00997145" w:rsidP="009F7E0F">
      <w:pPr>
        <w:tabs>
          <w:tab w:val="decimal" w:pos="5220"/>
          <w:tab w:val="decimal" w:pos="7200"/>
          <w:tab w:val="decimal" w:pos="8640"/>
        </w:tabs>
        <w:spacing w:line="360" w:lineRule="auto"/>
        <w:jc w:val="both"/>
      </w:pPr>
      <w:r w:rsidRPr="00650C14">
        <w:t>To manage the interest rate risk, management has endeavoured to bank with institutions that offer favoura</w:t>
      </w:r>
      <w:r w:rsidR="00C424E3" w:rsidRPr="00650C14">
        <w:t>ble interest rates.</w:t>
      </w:r>
    </w:p>
    <w:p w14:paraId="68C042A1" w14:textId="33D47BBE" w:rsidR="00997145" w:rsidRPr="00F33711" w:rsidRDefault="00997145" w:rsidP="00473C81">
      <w:pPr>
        <w:tabs>
          <w:tab w:val="decimal" w:pos="5220"/>
          <w:tab w:val="decimal" w:pos="7200"/>
          <w:tab w:val="decimal" w:pos="8640"/>
        </w:tabs>
        <w:spacing w:line="360" w:lineRule="auto"/>
        <w:jc w:val="both"/>
        <w:rPr>
          <w:b/>
          <w:bCs/>
          <w:iCs/>
          <w:u w:val="single"/>
        </w:rPr>
      </w:pPr>
      <w:r w:rsidRPr="00F33711">
        <w:rPr>
          <w:b/>
          <w:bCs/>
          <w:iCs/>
          <w:u w:val="single"/>
        </w:rPr>
        <w:t>Sensitivity analysis</w:t>
      </w:r>
    </w:p>
    <w:p w14:paraId="272D801E" w14:textId="5D3B5449" w:rsidR="005D708E" w:rsidRDefault="00997145" w:rsidP="009F7E0F">
      <w:pPr>
        <w:tabs>
          <w:tab w:val="decimal" w:pos="5220"/>
          <w:tab w:val="decimal" w:pos="7200"/>
          <w:tab w:val="decimal" w:pos="8640"/>
        </w:tabs>
        <w:spacing w:line="360" w:lineRule="auto"/>
        <w:jc w:val="both"/>
      </w:pPr>
      <w:r w:rsidRPr="00650C14">
        <w:t xml:space="preserve">The </w:t>
      </w:r>
      <w:r w:rsidR="00C91709">
        <w:t>e</w:t>
      </w:r>
      <w:r w:rsidR="00E80625">
        <w:t>ntity</w:t>
      </w:r>
      <w:r w:rsidRPr="00650C14">
        <w:t xml:space="preserve"> analyses its interest rate exposure on a dynamic basis by conducting a sensitivity analysis. This involves determining the impact on </w:t>
      </w:r>
      <w:r w:rsidR="00530DCB">
        <w:t xml:space="preserve">the </w:t>
      </w:r>
      <w:r w:rsidR="00C91709">
        <w:t>surplus</w:t>
      </w:r>
      <w:r w:rsidRPr="00650C14">
        <w:t xml:space="preserve"> or </w:t>
      </w:r>
      <w:r w:rsidR="00C91709">
        <w:t>deficit</w:t>
      </w:r>
      <w:r w:rsidRPr="00650C14">
        <w:t xml:space="preserve"> of defined rate shifts. The sensitivity analysis for interest rate risk assumes that all other variables, in particular foreign exchange rates, remain constant. The analysis has been performed on the same basis as the prior year.</w:t>
      </w:r>
      <w:r w:rsidR="002E14D7">
        <w:t xml:space="preserve"> </w:t>
      </w:r>
      <w:r w:rsidRPr="00650C14">
        <w:t xml:space="preserve">Using the end of the year figures, the sensitivity analysis indicates the impact on the statement of comprehensive income if current floating interest rates increase/decrease by </w:t>
      </w:r>
      <w:r w:rsidRPr="00DF6534">
        <w:t>one percentage point as a decrease/increase of K</w:t>
      </w:r>
      <w:r w:rsidR="003C0A92" w:rsidRPr="00DF6534">
        <w:t>s</w:t>
      </w:r>
      <w:r w:rsidRPr="00DF6534">
        <w:t xml:space="preserve">hs </w:t>
      </w:r>
      <w:r w:rsidR="00C424E3" w:rsidRPr="00DF6534">
        <w:t>xxx</w:t>
      </w:r>
      <w:r w:rsidRPr="00DF6534">
        <w:t xml:space="preserve"> (</w:t>
      </w:r>
      <w:r w:rsidR="006D2406" w:rsidRPr="00DF6534">
        <w:t>Current FY</w:t>
      </w:r>
      <w:r w:rsidRPr="00DF6534">
        <w:t>: K</w:t>
      </w:r>
      <w:r w:rsidR="003C0A92" w:rsidRPr="00DF6534">
        <w:t>s</w:t>
      </w:r>
      <w:r w:rsidRPr="00DF6534">
        <w:t xml:space="preserve">hs </w:t>
      </w:r>
      <w:r w:rsidR="00570245" w:rsidRPr="00DF6534">
        <w:t>xxx)</w:t>
      </w:r>
      <w:r w:rsidRPr="00DF6534">
        <w:t>. A rate increase/decrease of</w:t>
      </w:r>
      <w:r w:rsidR="00646C6C" w:rsidRPr="00DF6534">
        <w:t xml:space="preserve"> five percent</w:t>
      </w:r>
      <w:r w:rsidRPr="00650C14">
        <w:t xml:space="preserve"> would result in a decrease/increase in </w:t>
      </w:r>
      <w:r w:rsidR="00BB2777">
        <w:t>surplus</w:t>
      </w:r>
      <w:r w:rsidRPr="00650C14">
        <w:t xml:space="preserve"> before tax of K</w:t>
      </w:r>
      <w:r w:rsidR="003C0A92">
        <w:t>s</w:t>
      </w:r>
      <w:r w:rsidRPr="00650C14">
        <w:t xml:space="preserve">hs </w:t>
      </w:r>
      <w:r w:rsidR="00C424E3" w:rsidRPr="00650C14">
        <w:t>xxx</w:t>
      </w:r>
      <w:r w:rsidR="00861667" w:rsidRPr="00650C14">
        <w:t xml:space="preserve"> (</w:t>
      </w:r>
      <w:r w:rsidR="006D2406">
        <w:t>Current FY</w:t>
      </w:r>
      <w:r w:rsidRPr="00650C14">
        <w:t xml:space="preserve"> – K</w:t>
      </w:r>
      <w:r w:rsidR="003C0A92">
        <w:t>s</w:t>
      </w:r>
      <w:r w:rsidRPr="00650C14">
        <w:t xml:space="preserve">hs </w:t>
      </w:r>
      <w:r w:rsidR="00C424E3" w:rsidRPr="00650C14">
        <w:t>xxx)</w:t>
      </w:r>
    </w:p>
    <w:p w14:paraId="0D842852" w14:textId="77777777" w:rsidR="00E62EF8" w:rsidRDefault="00E62EF8" w:rsidP="002E14D7">
      <w:pPr>
        <w:spacing w:line="360" w:lineRule="auto"/>
        <w:rPr>
          <w:b/>
          <w:u w:val="single"/>
        </w:rPr>
      </w:pPr>
    </w:p>
    <w:p w14:paraId="5A014343" w14:textId="11E15B9C" w:rsidR="002E14D7" w:rsidRPr="009F7E0F" w:rsidRDefault="00B00B06" w:rsidP="002E14D7">
      <w:pPr>
        <w:spacing w:line="360" w:lineRule="auto"/>
        <w:rPr>
          <w:b/>
          <w:u w:val="single"/>
        </w:rPr>
      </w:pPr>
      <w:r w:rsidRPr="002171C0">
        <w:rPr>
          <w:b/>
          <w:u w:val="single"/>
        </w:rPr>
        <w:t>Fair value of financial assets and liabilities</w:t>
      </w:r>
    </w:p>
    <w:p w14:paraId="4298892C" w14:textId="58074ACA" w:rsidR="00861667" w:rsidRPr="00767490" w:rsidRDefault="00861667" w:rsidP="00E508FD">
      <w:pPr>
        <w:numPr>
          <w:ilvl w:val="0"/>
          <w:numId w:val="9"/>
        </w:numPr>
        <w:autoSpaceDE/>
        <w:autoSpaceDN/>
        <w:spacing w:line="360" w:lineRule="auto"/>
        <w:ind w:left="426" w:hanging="426"/>
        <w:rPr>
          <w:b/>
          <w:bCs/>
          <w:iCs/>
        </w:rPr>
      </w:pPr>
      <w:r w:rsidRPr="00F33711">
        <w:rPr>
          <w:b/>
          <w:bCs/>
          <w:iCs/>
        </w:rPr>
        <w:t>Financial instruments measured at fair value</w:t>
      </w:r>
      <w:r w:rsidR="002E14D7">
        <w:rPr>
          <w:b/>
          <w:bCs/>
          <w:iCs/>
        </w:rPr>
        <w:t>.</w:t>
      </w:r>
    </w:p>
    <w:p w14:paraId="277B6A63" w14:textId="77777777" w:rsidR="002E14D7" w:rsidRPr="002E14D7" w:rsidRDefault="00861667" w:rsidP="002E14D7">
      <w:pPr>
        <w:spacing w:line="360" w:lineRule="auto"/>
        <w:jc w:val="both"/>
        <w:rPr>
          <w:rFonts w:eastAsia="Arial Unicode MS"/>
          <w:b/>
          <w:bCs/>
          <w:spacing w:val="-2"/>
        </w:rPr>
      </w:pPr>
      <w:r w:rsidRPr="002E14D7">
        <w:rPr>
          <w:rFonts w:eastAsia="Arial Unicode MS"/>
          <w:b/>
          <w:bCs/>
          <w:spacing w:val="-2"/>
        </w:rPr>
        <w:t xml:space="preserve">Determination of fair value and fair values hierarchy </w:t>
      </w:r>
    </w:p>
    <w:p w14:paraId="0EC53A72" w14:textId="110AD8A4" w:rsidR="00861667" w:rsidRPr="002E14D7" w:rsidRDefault="00861667" w:rsidP="002E14D7">
      <w:pPr>
        <w:spacing w:line="360" w:lineRule="auto"/>
        <w:jc w:val="both"/>
        <w:rPr>
          <w:rFonts w:eastAsia="Arial Unicode MS"/>
          <w:spacing w:val="-2"/>
        </w:rPr>
      </w:pPr>
      <w:r w:rsidRPr="00650C14">
        <w:t xml:space="preserve">IPSAS </w:t>
      </w:r>
      <w:r w:rsidR="00002F3E" w:rsidRPr="00650C14">
        <w:t>30</w:t>
      </w:r>
      <w:r w:rsidRPr="00650C14">
        <w:t xml:space="preserve"> specifies a hierarchy of valuation techniques based on whether the inputs to those valuation techniques are observable or unobservable. Observable inputs reflect market data obtained from independent sources; unobservable inputs reflect the </w:t>
      </w:r>
      <w:r w:rsidR="00E80625">
        <w:rPr>
          <w:i/>
        </w:rPr>
        <w:t>Entity</w:t>
      </w:r>
      <w:r w:rsidRPr="00650C14">
        <w:rPr>
          <w:i/>
        </w:rPr>
        <w:t>’s</w:t>
      </w:r>
      <w:r w:rsidRPr="00650C14">
        <w:t xml:space="preserve"> market assumptions. These two types of inputs have created the following fair value hierarchy:</w:t>
      </w:r>
    </w:p>
    <w:p w14:paraId="3F5FEF45" w14:textId="77777777" w:rsidR="00861667" w:rsidRPr="002E14D7" w:rsidRDefault="00861667" w:rsidP="00B2787A">
      <w:pPr>
        <w:adjustRightInd w:val="0"/>
        <w:spacing w:line="360" w:lineRule="auto"/>
        <w:ind w:left="720"/>
        <w:jc w:val="both"/>
        <w:rPr>
          <w:sz w:val="12"/>
          <w:szCs w:val="12"/>
        </w:rPr>
      </w:pPr>
    </w:p>
    <w:p w14:paraId="5E6B0B52" w14:textId="77777777" w:rsidR="00861667" w:rsidRPr="00650C14" w:rsidRDefault="00861667" w:rsidP="00E508FD">
      <w:pPr>
        <w:numPr>
          <w:ilvl w:val="0"/>
          <w:numId w:val="8"/>
        </w:numPr>
        <w:adjustRightInd w:val="0"/>
        <w:spacing w:line="360" w:lineRule="auto"/>
        <w:ind w:left="851" w:hanging="425"/>
        <w:jc w:val="both"/>
      </w:pPr>
      <w:r w:rsidRPr="00650C14">
        <w:t>Level 1 – Quoted prices (unadjusted) in active markets for identical assets or liabilities. This level includes listed equity securities and debt instruments on exchanges.</w:t>
      </w:r>
    </w:p>
    <w:p w14:paraId="4B9E4026" w14:textId="77777777" w:rsidR="00861667" w:rsidRPr="00650C14" w:rsidRDefault="00861667" w:rsidP="00E508FD">
      <w:pPr>
        <w:numPr>
          <w:ilvl w:val="0"/>
          <w:numId w:val="8"/>
        </w:numPr>
        <w:adjustRightInd w:val="0"/>
        <w:spacing w:line="360" w:lineRule="auto"/>
        <w:ind w:left="851" w:hanging="425"/>
        <w:jc w:val="both"/>
      </w:pPr>
      <w:r w:rsidRPr="00650C14">
        <w:t>Level 2 – Inputs other than quoted prices included within Level 1 that are observable for the asset or liability, either directly (that is, as prices) or indirectly (that is, derived from prices).</w:t>
      </w:r>
    </w:p>
    <w:p w14:paraId="110FD935" w14:textId="0330A84A" w:rsidR="00921128" w:rsidRDefault="00861667" w:rsidP="00E508FD">
      <w:pPr>
        <w:numPr>
          <w:ilvl w:val="0"/>
          <w:numId w:val="8"/>
        </w:numPr>
        <w:adjustRightInd w:val="0"/>
        <w:spacing w:line="360" w:lineRule="auto"/>
        <w:ind w:left="851" w:hanging="425"/>
        <w:jc w:val="both"/>
      </w:pPr>
      <w:r w:rsidRPr="00650C14">
        <w:lastRenderedPageBreak/>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sidR="00E80625">
        <w:rPr>
          <w:i/>
        </w:rPr>
        <w:t>Entity</w:t>
      </w:r>
      <w:r w:rsidRPr="00650C14">
        <w:t xml:space="preserve"> considers relevant and observable market prices in its valuations where possible.</w:t>
      </w:r>
    </w:p>
    <w:p w14:paraId="41B54ADB" w14:textId="77777777" w:rsidR="003769AA" w:rsidRPr="00650C14" w:rsidRDefault="003769AA" w:rsidP="00B2787A">
      <w:pPr>
        <w:spacing w:line="360" w:lineRule="auto"/>
      </w:pPr>
    </w:p>
    <w:p w14:paraId="26F9254E" w14:textId="15B61163" w:rsidR="002E14D7" w:rsidRPr="009F7E0F" w:rsidRDefault="00002F3E" w:rsidP="00FD549E">
      <w:pPr>
        <w:tabs>
          <w:tab w:val="decimal" w:pos="5220"/>
          <w:tab w:val="decimal" w:pos="7200"/>
          <w:tab w:val="decimal" w:pos="8640"/>
        </w:tabs>
        <w:spacing w:line="360" w:lineRule="auto"/>
        <w:jc w:val="both"/>
      </w:pPr>
      <w:r w:rsidRPr="00650C14">
        <w:t>There were no transfers between levels 1, 2 and 3 during the year.</w:t>
      </w:r>
      <w:r w:rsidR="002E14D7">
        <w:t xml:space="preserve"> </w:t>
      </w:r>
      <w:r w:rsidR="003769AA" w:rsidRPr="00650C14">
        <w:t>Disclosures of fair values of financial instruments not measured at fair value have not been made because the carrying amounts are a reasonable approximation of their fair values.</w:t>
      </w:r>
    </w:p>
    <w:p w14:paraId="465E7603" w14:textId="4BB025B2" w:rsidR="002E14D7" w:rsidRPr="00F83861" w:rsidRDefault="002E14D7" w:rsidP="00570245">
      <w:pPr>
        <w:tabs>
          <w:tab w:val="left" w:pos="900"/>
        </w:tabs>
        <w:autoSpaceDE/>
        <w:autoSpaceDN/>
        <w:spacing w:line="360" w:lineRule="auto"/>
        <w:ind w:left="360" w:hanging="360"/>
        <w:rPr>
          <w:b/>
        </w:rPr>
      </w:pPr>
      <w:r w:rsidRPr="00650C14">
        <w:rPr>
          <w:b/>
        </w:rPr>
        <w:t>iv)</w:t>
      </w:r>
      <w:r w:rsidRPr="00650C14">
        <w:rPr>
          <w:b/>
        </w:rPr>
        <w:tab/>
        <w:t>Capital Risk Management</w:t>
      </w:r>
    </w:p>
    <w:p w14:paraId="02AA8AF8" w14:textId="3F586795" w:rsidR="002E14D7" w:rsidRPr="009F7E0F" w:rsidRDefault="002E14D7" w:rsidP="009F7E0F">
      <w:pPr>
        <w:autoSpaceDE/>
        <w:autoSpaceDN/>
        <w:spacing w:line="360" w:lineRule="auto"/>
        <w:jc w:val="both"/>
      </w:pPr>
      <w:r w:rsidRPr="00650C14">
        <w:t xml:space="preserve">The objective of the </w:t>
      </w:r>
      <w:r w:rsidR="00644688">
        <w:t>Fund</w:t>
      </w:r>
      <w:r w:rsidRPr="00650C14">
        <w:t xml:space="preserve">’s capital risk management is to safeguard the </w:t>
      </w:r>
      <w:r w:rsidR="003A3A26">
        <w:t>e</w:t>
      </w:r>
      <w:r w:rsidR="00E80625">
        <w:t>ntity</w:t>
      </w:r>
      <w:r>
        <w:t xml:space="preserve">’s </w:t>
      </w:r>
      <w:r w:rsidRPr="00650C14">
        <w:t xml:space="preserve">ability to continue as a going concern. The </w:t>
      </w:r>
      <w:r w:rsidR="003A3A26">
        <w:t>e</w:t>
      </w:r>
      <w:r w:rsidR="00E80625">
        <w:t>ntity</w:t>
      </w:r>
      <w:r w:rsidRPr="00650C14">
        <w:t xml:space="preserve">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014"/>
        <w:gridCol w:w="2014"/>
      </w:tblGrid>
      <w:tr w:rsidR="003C0A92" w:rsidRPr="001F62DB" w14:paraId="02C16590" w14:textId="77777777" w:rsidTr="00CE1426">
        <w:trPr>
          <w:trHeight w:val="340"/>
        </w:trPr>
        <w:tc>
          <w:tcPr>
            <w:tcW w:w="2892" w:type="pct"/>
            <w:vMerge w:val="restart"/>
            <w:shd w:val="clear" w:color="auto" w:fill="0070C0"/>
            <w:vAlign w:val="center"/>
          </w:tcPr>
          <w:p w14:paraId="0ACEBAB2" w14:textId="11580604" w:rsidR="003C0A92" w:rsidRPr="001F62DB" w:rsidRDefault="003C0A92" w:rsidP="003C0A92">
            <w:pPr>
              <w:spacing w:line="276" w:lineRule="auto"/>
              <w:rPr>
                <w:b/>
                <w:bCs/>
                <w:sz w:val="22"/>
                <w:szCs w:val="22"/>
              </w:rPr>
            </w:pPr>
            <w:r w:rsidRPr="001F62DB">
              <w:rPr>
                <w:b/>
                <w:bCs/>
                <w:sz w:val="22"/>
                <w:szCs w:val="22"/>
              </w:rPr>
              <w:t>Description</w:t>
            </w:r>
          </w:p>
        </w:tc>
        <w:tc>
          <w:tcPr>
            <w:tcW w:w="1054" w:type="pct"/>
            <w:shd w:val="clear" w:color="auto" w:fill="0070C0"/>
            <w:vAlign w:val="center"/>
            <w:hideMark/>
          </w:tcPr>
          <w:p w14:paraId="37DCEC5F" w14:textId="6CFC33EA" w:rsidR="003C0A92" w:rsidRPr="001F62DB" w:rsidRDefault="001F62DB" w:rsidP="00CE1426">
            <w:pPr>
              <w:autoSpaceDE/>
              <w:autoSpaceDN/>
              <w:spacing w:line="276" w:lineRule="auto"/>
              <w:jc w:val="center"/>
              <w:rPr>
                <w:b/>
                <w:bCs/>
                <w:sz w:val="22"/>
                <w:szCs w:val="22"/>
                <w:lang w:val="en-US"/>
              </w:rPr>
            </w:pPr>
            <w:r w:rsidRPr="001F62DB">
              <w:rPr>
                <w:b/>
                <w:bCs/>
                <w:sz w:val="22"/>
                <w:szCs w:val="22"/>
                <w:lang w:eastAsia="en-GB"/>
              </w:rPr>
              <w:t xml:space="preserve">Insert </w:t>
            </w:r>
            <w:r w:rsidR="003C0A92" w:rsidRPr="001F62DB">
              <w:rPr>
                <w:b/>
                <w:bCs/>
                <w:sz w:val="22"/>
                <w:szCs w:val="22"/>
                <w:lang w:eastAsia="en-GB"/>
              </w:rPr>
              <w:t>Current FY</w:t>
            </w:r>
          </w:p>
        </w:tc>
        <w:tc>
          <w:tcPr>
            <w:tcW w:w="1054" w:type="pct"/>
            <w:shd w:val="clear" w:color="auto" w:fill="0070C0"/>
            <w:vAlign w:val="center"/>
            <w:hideMark/>
          </w:tcPr>
          <w:p w14:paraId="529F0D92" w14:textId="08B9CF1B" w:rsidR="001F62DB" w:rsidRPr="001F62DB" w:rsidRDefault="001F62DB" w:rsidP="00CE1426">
            <w:pPr>
              <w:autoSpaceDE/>
              <w:autoSpaceDN/>
              <w:spacing w:line="276" w:lineRule="auto"/>
              <w:jc w:val="center"/>
              <w:rPr>
                <w:b/>
                <w:bCs/>
                <w:color w:val="000000"/>
                <w:sz w:val="22"/>
                <w:szCs w:val="22"/>
                <w:lang w:val="en-US"/>
              </w:rPr>
            </w:pPr>
            <w:r w:rsidRPr="001F62DB">
              <w:rPr>
                <w:b/>
                <w:bCs/>
                <w:color w:val="000000"/>
                <w:sz w:val="22"/>
                <w:szCs w:val="22"/>
                <w:lang w:val="en-US"/>
              </w:rPr>
              <w:t>Insert</w:t>
            </w:r>
          </w:p>
          <w:p w14:paraId="3164CAB6" w14:textId="3AD87C6C" w:rsidR="003C0A92" w:rsidRPr="001F62DB" w:rsidRDefault="001F62DB" w:rsidP="00CE1426">
            <w:pPr>
              <w:autoSpaceDE/>
              <w:autoSpaceDN/>
              <w:spacing w:line="276" w:lineRule="auto"/>
              <w:jc w:val="center"/>
              <w:rPr>
                <w:b/>
                <w:bCs/>
                <w:sz w:val="22"/>
                <w:szCs w:val="22"/>
                <w:lang w:val="en-US"/>
              </w:rPr>
            </w:pPr>
            <w:r w:rsidRPr="001F62DB">
              <w:rPr>
                <w:b/>
                <w:bCs/>
                <w:color w:val="000000"/>
                <w:sz w:val="22"/>
                <w:szCs w:val="22"/>
                <w:lang w:val="en-US"/>
              </w:rPr>
              <w:t>Comparative FY</w:t>
            </w:r>
          </w:p>
        </w:tc>
      </w:tr>
      <w:tr w:rsidR="003C0A92" w:rsidRPr="001F62DB" w14:paraId="200C9A2B" w14:textId="77777777" w:rsidTr="00CE1426">
        <w:trPr>
          <w:trHeight w:val="340"/>
        </w:trPr>
        <w:tc>
          <w:tcPr>
            <w:tcW w:w="2892" w:type="pct"/>
            <w:vMerge/>
            <w:shd w:val="clear" w:color="auto" w:fill="0070C0"/>
          </w:tcPr>
          <w:p w14:paraId="5061F6B1" w14:textId="77777777" w:rsidR="003C0A92" w:rsidRPr="001F62DB" w:rsidRDefault="003C0A92" w:rsidP="00BC2BD9">
            <w:pPr>
              <w:spacing w:line="276" w:lineRule="auto"/>
              <w:rPr>
                <w:b/>
                <w:bCs/>
                <w:sz w:val="22"/>
                <w:szCs w:val="22"/>
              </w:rPr>
            </w:pPr>
          </w:p>
        </w:tc>
        <w:tc>
          <w:tcPr>
            <w:tcW w:w="1054" w:type="pct"/>
            <w:shd w:val="clear" w:color="auto" w:fill="0070C0"/>
            <w:vAlign w:val="center"/>
            <w:hideMark/>
          </w:tcPr>
          <w:p w14:paraId="5941B2AD" w14:textId="77777777" w:rsidR="003C0A92" w:rsidRPr="001F62DB" w:rsidRDefault="003C0A92" w:rsidP="00CE1426">
            <w:pPr>
              <w:tabs>
                <w:tab w:val="decimal" w:pos="868"/>
              </w:tabs>
              <w:spacing w:line="276" w:lineRule="auto"/>
              <w:jc w:val="center"/>
              <w:rPr>
                <w:b/>
                <w:sz w:val="22"/>
                <w:szCs w:val="22"/>
              </w:rPr>
            </w:pPr>
            <w:r w:rsidRPr="001F62DB">
              <w:rPr>
                <w:b/>
                <w:sz w:val="22"/>
                <w:szCs w:val="22"/>
              </w:rPr>
              <w:t>Kshs</w:t>
            </w:r>
          </w:p>
        </w:tc>
        <w:tc>
          <w:tcPr>
            <w:tcW w:w="1054" w:type="pct"/>
            <w:shd w:val="clear" w:color="auto" w:fill="0070C0"/>
            <w:vAlign w:val="center"/>
            <w:hideMark/>
          </w:tcPr>
          <w:p w14:paraId="4870878A" w14:textId="77777777" w:rsidR="003C0A92" w:rsidRPr="001F62DB" w:rsidRDefault="003C0A92" w:rsidP="00CE1426">
            <w:pPr>
              <w:tabs>
                <w:tab w:val="decimal" w:pos="868"/>
              </w:tabs>
              <w:spacing w:line="276" w:lineRule="auto"/>
              <w:jc w:val="center"/>
              <w:rPr>
                <w:b/>
                <w:sz w:val="22"/>
                <w:szCs w:val="22"/>
              </w:rPr>
            </w:pPr>
            <w:r w:rsidRPr="001F62DB">
              <w:rPr>
                <w:b/>
                <w:sz w:val="22"/>
                <w:szCs w:val="22"/>
              </w:rPr>
              <w:t>Kshs</w:t>
            </w:r>
          </w:p>
        </w:tc>
      </w:tr>
      <w:tr w:rsidR="000E6E4C" w:rsidRPr="001F62DB" w14:paraId="145C779E" w14:textId="77777777" w:rsidTr="00CE1426">
        <w:trPr>
          <w:trHeight w:val="340"/>
        </w:trPr>
        <w:tc>
          <w:tcPr>
            <w:tcW w:w="2892" w:type="pct"/>
            <w:vAlign w:val="bottom"/>
            <w:hideMark/>
          </w:tcPr>
          <w:p w14:paraId="0985F88C" w14:textId="0E065D51" w:rsidR="000E6E4C" w:rsidRPr="001F62DB" w:rsidRDefault="003A3A26" w:rsidP="00F83861">
            <w:pPr>
              <w:spacing w:line="276" w:lineRule="auto"/>
              <w:rPr>
                <w:bCs/>
                <w:sz w:val="22"/>
                <w:szCs w:val="22"/>
              </w:rPr>
            </w:pPr>
            <w:r>
              <w:rPr>
                <w:bCs/>
                <w:sz w:val="22"/>
                <w:szCs w:val="22"/>
              </w:rPr>
              <w:t>Accumulated surplus</w:t>
            </w:r>
          </w:p>
        </w:tc>
        <w:tc>
          <w:tcPr>
            <w:tcW w:w="1054" w:type="pct"/>
            <w:vAlign w:val="center"/>
          </w:tcPr>
          <w:p w14:paraId="739CC163" w14:textId="77777777" w:rsidR="000E6E4C" w:rsidRPr="001F62DB" w:rsidRDefault="000E6E4C" w:rsidP="00CE1426">
            <w:pPr>
              <w:tabs>
                <w:tab w:val="decimal" w:pos="868"/>
              </w:tabs>
              <w:spacing w:line="276" w:lineRule="auto"/>
              <w:jc w:val="center"/>
              <w:rPr>
                <w:sz w:val="22"/>
                <w:szCs w:val="22"/>
              </w:rPr>
            </w:pPr>
            <w:r w:rsidRPr="001F62DB">
              <w:rPr>
                <w:sz w:val="22"/>
                <w:szCs w:val="22"/>
              </w:rPr>
              <w:t>xxx</w:t>
            </w:r>
          </w:p>
        </w:tc>
        <w:tc>
          <w:tcPr>
            <w:tcW w:w="1054" w:type="pct"/>
            <w:vAlign w:val="center"/>
            <w:hideMark/>
          </w:tcPr>
          <w:p w14:paraId="5FB3EB73" w14:textId="410A9BDA" w:rsidR="000E6E4C" w:rsidRPr="001F62DB" w:rsidRDefault="000E6E4C" w:rsidP="00CE1426">
            <w:pPr>
              <w:tabs>
                <w:tab w:val="decimal" w:pos="868"/>
              </w:tabs>
              <w:spacing w:line="276" w:lineRule="auto"/>
              <w:jc w:val="center"/>
              <w:rPr>
                <w:sz w:val="22"/>
                <w:szCs w:val="22"/>
              </w:rPr>
            </w:pPr>
            <w:r w:rsidRPr="001F62DB">
              <w:rPr>
                <w:sz w:val="22"/>
                <w:szCs w:val="22"/>
              </w:rPr>
              <w:t>xxx</w:t>
            </w:r>
          </w:p>
        </w:tc>
      </w:tr>
      <w:tr w:rsidR="000E6E4C" w:rsidRPr="001F62DB" w14:paraId="77DC9679" w14:textId="77777777" w:rsidTr="00CE1426">
        <w:trPr>
          <w:trHeight w:val="340"/>
        </w:trPr>
        <w:tc>
          <w:tcPr>
            <w:tcW w:w="2892" w:type="pct"/>
            <w:vAlign w:val="bottom"/>
            <w:hideMark/>
          </w:tcPr>
          <w:p w14:paraId="37886060" w14:textId="7EE06251" w:rsidR="000E6E4C" w:rsidRPr="001F62DB" w:rsidRDefault="000E6E4C" w:rsidP="00F83861">
            <w:pPr>
              <w:spacing w:line="276" w:lineRule="auto"/>
              <w:rPr>
                <w:b/>
                <w:bCs/>
                <w:sz w:val="22"/>
                <w:szCs w:val="22"/>
              </w:rPr>
            </w:pPr>
            <w:r w:rsidRPr="001F62DB">
              <w:rPr>
                <w:b/>
                <w:bCs/>
                <w:sz w:val="22"/>
                <w:szCs w:val="22"/>
              </w:rPr>
              <w:t xml:space="preserve">Total </w:t>
            </w:r>
            <w:r w:rsidR="00F83861" w:rsidRPr="001F62DB">
              <w:rPr>
                <w:b/>
                <w:bCs/>
                <w:sz w:val="22"/>
                <w:szCs w:val="22"/>
              </w:rPr>
              <w:t>Funds</w:t>
            </w:r>
          </w:p>
        </w:tc>
        <w:tc>
          <w:tcPr>
            <w:tcW w:w="1054" w:type="pct"/>
            <w:vAlign w:val="center"/>
          </w:tcPr>
          <w:p w14:paraId="05E61959" w14:textId="77777777" w:rsidR="000E6E4C" w:rsidRPr="001F62DB" w:rsidRDefault="000E6E4C" w:rsidP="00CE1426">
            <w:pPr>
              <w:tabs>
                <w:tab w:val="decimal" w:pos="868"/>
              </w:tabs>
              <w:spacing w:line="276" w:lineRule="auto"/>
              <w:jc w:val="center"/>
              <w:rPr>
                <w:b/>
                <w:sz w:val="22"/>
                <w:szCs w:val="22"/>
              </w:rPr>
            </w:pPr>
            <w:r w:rsidRPr="001F62DB">
              <w:rPr>
                <w:b/>
                <w:sz w:val="22"/>
                <w:szCs w:val="22"/>
              </w:rPr>
              <w:t>xxx</w:t>
            </w:r>
          </w:p>
        </w:tc>
        <w:tc>
          <w:tcPr>
            <w:tcW w:w="1054" w:type="pct"/>
            <w:vAlign w:val="center"/>
            <w:hideMark/>
          </w:tcPr>
          <w:p w14:paraId="67670FF8" w14:textId="1CD50DD8" w:rsidR="000E6E4C" w:rsidRPr="001F62DB" w:rsidRDefault="000E6E4C" w:rsidP="00CE1426">
            <w:pPr>
              <w:tabs>
                <w:tab w:val="decimal" w:pos="868"/>
              </w:tabs>
              <w:spacing w:line="276" w:lineRule="auto"/>
              <w:jc w:val="center"/>
              <w:rPr>
                <w:b/>
                <w:sz w:val="22"/>
                <w:szCs w:val="22"/>
              </w:rPr>
            </w:pPr>
            <w:r w:rsidRPr="001F62DB">
              <w:rPr>
                <w:b/>
                <w:sz w:val="22"/>
                <w:szCs w:val="22"/>
              </w:rPr>
              <w:t>xxx</w:t>
            </w:r>
          </w:p>
        </w:tc>
      </w:tr>
      <w:tr w:rsidR="000E6E4C" w:rsidRPr="001F62DB" w14:paraId="045C66A2" w14:textId="77777777" w:rsidTr="00CE1426">
        <w:trPr>
          <w:trHeight w:val="340"/>
        </w:trPr>
        <w:tc>
          <w:tcPr>
            <w:tcW w:w="2892" w:type="pct"/>
            <w:vAlign w:val="bottom"/>
            <w:hideMark/>
          </w:tcPr>
          <w:p w14:paraId="763AC641" w14:textId="1355D75C" w:rsidR="000E6E4C" w:rsidRPr="001F62DB" w:rsidRDefault="000E6E4C" w:rsidP="00F83861">
            <w:pPr>
              <w:spacing w:line="276" w:lineRule="auto"/>
              <w:rPr>
                <w:bCs/>
                <w:sz w:val="22"/>
                <w:szCs w:val="22"/>
              </w:rPr>
            </w:pPr>
            <w:r w:rsidRPr="001F62DB">
              <w:rPr>
                <w:bCs/>
                <w:sz w:val="22"/>
                <w:szCs w:val="22"/>
              </w:rPr>
              <w:t xml:space="preserve">Total </w:t>
            </w:r>
            <w:r w:rsidR="00F83861" w:rsidRPr="001F62DB">
              <w:rPr>
                <w:bCs/>
                <w:sz w:val="22"/>
                <w:szCs w:val="22"/>
              </w:rPr>
              <w:t>Borrowings</w:t>
            </w:r>
          </w:p>
        </w:tc>
        <w:tc>
          <w:tcPr>
            <w:tcW w:w="1054" w:type="pct"/>
            <w:vAlign w:val="center"/>
          </w:tcPr>
          <w:p w14:paraId="47D4B58E" w14:textId="77777777" w:rsidR="000E6E4C" w:rsidRPr="001F62DB" w:rsidRDefault="000E6E4C" w:rsidP="00CE1426">
            <w:pPr>
              <w:tabs>
                <w:tab w:val="decimal" w:pos="868"/>
              </w:tabs>
              <w:spacing w:line="276" w:lineRule="auto"/>
              <w:jc w:val="center"/>
              <w:rPr>
                <w:sz w:val="22"/>
                <w:szCs w:val="22"/>
              </w:rPr>
            </w:pPr>
            <w:r w:rsidRPr="001F62DB">
              <w:rPr>
                <w:sz w:val="22"/>
                <w:szCs w:val="22"/>
              </w:rPr>
              <w:t>xxx</w:t>
            </w:r>
          </w:p>
        </w:tc>
        <w:tc>
          <w:tcPr>
            <w:tcW w:w="1054" w:type="pct"/>
            <w:vAlign w:val="center"/>
            <w:hideMark/>
          </w:tcPr>
          <w:p w14:paraId="4645F1DC" w14:textId="4CB70EEC" w:rsidR="000E6E4C" w:rsidRPr="001F62DB" w:rsidRDefault="000E6E4C" w:rsidP="00CE1426">
            <w:pPr>
              <w:tabs>
                <w:tab w:val="decimal" w:pos="868"/>
              </w:tabs>
              <w:spacing w:line="276" w:lineRule="auto"/>
              <w:jc w:val="center"/>
              <w:rPr>
                <w:sz w:val="22"/>
                <w:szCs w:val="22"/>
              </w:rPr>
            </w:pPr>
            <w:r w:rsidRPr="001F62DB">
              <w:rPr>
                <w:sz w:val="22"/>
                <w:szCs w:val="22"/>
              </w:rPr>
              <w:t>xxx</w:t>
            </w:r>
          </w:p>
        </w:tc>
      </w:tr>
      <w:tr w:rsidR="000E6E4C" w:rsidRPr="001F62DB" w14:paraId="13B676A5" w14:textId="77777777" w:rsidTr="00CE1426">
        <w:trPr>
          <w:trHeight w:val="340"/>
        </w:trPr>
        <w:tc>
          <w:tcPr>
            <w:tcW w:w="2892" w:type="pct"/>
            <w:vAlign w:val="bottom"/>
            <w:hideMark/>
          </w:tcPr>
          <w:p w14:paraId="67DA02EE" w14:textId="5C315E5B" w:rsidR="000E6E4C" w:rsidRPr="001F62DB" w:rsidRDefault="000E6E4C" w:rsidP="00F83861">
            <w:pPr>
              <w:spacing w:line="276" w:lineRule="auto"/>
              <w:rPr>
                <w:bCs/>
                <w:sz w:val="22"/>
                <w:szCs w:val="22"/>
              </w:rPr>
            </w:pPr>
            <w:r w:rsidRPr="001F62DB">
              <w:rPr>
                <w:bCs/>
                <w:sz w:val="22"/>
                <w:szCs w:val="22"/>
              </w:rPr>
              <w:t>Less</w:t>
            </w:r>
            <w:r w:rsidR="00F83861" w:rsidRPr="001F62DB">
              <w:rPr>
                <w:bCs/>
                <w:sz w:val="22"/>
                <w:szCs w:val="22"/>
              </w:rPr>
              <w:t xml:space="preserve">: Cash </w:t>
            </w:r>
            <w:r w:rsidR="003C0A92" w:rsidRPr="001F62DB">
              <w:rPr>
                <w:bCs/>
                <w:sz w:val="22"/>
                <w:szCs w:val="22"/>
              </w:rPr>
              <w:t>and</w:t>
            </w:r>
            <w:r w:rsidR="00F83861" w:rsidRPr="001F62DB">
              <w:rPr>
                <w:bCs/>
                <w:sz w:val="22"/>
                <w:szCs w:val="22"/>
              </w:rPr>
              <w:t xml:space="preserve"> Bank Balances</w:t>
            </w:r>
          </w:p>
        </w:tc>
        <w:tc>
          <w:tcPr>
            <w:tcW w:w="1054" w:type="pct"/>
            <w:vAlign w:val="center"/>
          </w:tcPr>
          <w:p w14:paraId="31AF5980" w14:textId="77777777" w:rsidR="000E6E4C" w:rsidRPr="001F62DB" w:rsidRDefault="000E6E4C" w:rsidP="00CE1426">
            <w:pPr>
              <w:tabs>
                <w:tab w:val="decimal" w:pos="868"/>
              </w:tabs>
              <w:spacing w:line="276" w:lineRule="auto"/>
              <w:jc w:val="center"/>
              <w:rPr>
                <w:sz w:val="22"/>
                <w:szCs w:val="22"/>
              </w:rPr>
            </w:pPr>
            <w:r w:rsidRPr="001F62DB">
              <w:rPr>
                <w:sz w:val="22"/>
                <w:szCs w:val="22"/>
              </w:rPr>
              <w:t>(xxx)</w:t>
            </w:r>
          </w:p>
        </w:tc>
        <w:tc>
          <w:tcPr>
            <w:tcW w:w="1054" w:type="pct"/>
            <w:vAlign w:val="center"/>
            <w:hideMark/>
          </w:tcPr>
          <w:p w14:paraId="2F0952B3" w14:textId="75AD3FE9" w:rsidR="000E6E4C" w:rsidRPr="001F62DB" w:rsidRDefault="000E6E4C" w:rsidP="00CE1426">
            <w:pPr>
              <w:tabs>
                <w:tab w:val="decimal" w:pos="868"/>
              </w:tabs>
              <w:spacing w:line="276" w:lineRule="auto"/>
              <w:jc w:val="center"/>
              <w:rPr>
                <w:sz w:val="22"/>
                <w:szCs w:val="22"/>
              </w:rPr>
            </w:pPr>
            <w:r w:rsidRPr="001F62DB">
              <w:rPr>
                <w:sz w:val="22"/>
                <w:szCs w:val="22"/>
              </w:rPr>
              <w:t>(xxx)</w:t>
            </w:r>
          </w:p>
        </w:tc>
      </w:tr>
      <w:tr w:rsidR="000E6E4C" w:rsidRPr="001F62DB" w14:paraId="28FC25D6" w14:textId="77777777" w:rsidTr="00CE1426">
        <w:trPr>
          <w:trHeight w:val="340"/>
        </w:trPr>
        <w:tc>
          <w:tcPr>
            <w:tcW w:w="2892" w:type="pct"/>
            <w:vAlign w:val="bottom"/>
            <w:hideMark/>
          </w:tcPr>
          <w:p w14:paraId="59F254B5" w14:textId="5B89216F" w:rsidR="000E6E4C" w:rsidRPr="001F62DB" w:rsidRDefault="000E6E4C" w:rsidP="00F83861">
            <w:pPr>
              <w:spacing w:line="276" w:lineRule="auto"/>
              <w:rPr>
                <w:bCs/>
                <w:sz w:val="22"/>
                <w:szCs w:val="22"/>
              </w:rPr>
            </w:pPr>
            <w:r w:rsidRPr="001F62DB">
              <w:rPr>
                <w:bCs/>
                <w:sz w:val="22"/>
                <w:szCs w:val="22"/>
              </w:rPr>
              <w:t xml:space="preserve">Net </w:t>
            </w:r>
            <w:r w:rsidR="00F83861" w:rsidRPr="001F62DB">
              <w:rPr>
                <w:bCs/>
                <w:sz w:val="22"/>
                <w:szCs w:val="22"/>
              </w:rPr>
              <w:t>Debt</w:t>
            </w:r>
            <w:proofErr w:type="gramStart"/>
            <w:r w:rsidR="00F83861" w:rsidRPr="001F62DB">
              <w:rPr>
                <w:bCs/>
                <w:sz w:val="22"/>
                <w:szCs w:val="22"/>
              </w:rPr>
              <w:t>/(</w:t>
            </w:r>
            <w:proofErr w:type="gramEnd"/>
            <w:r w:rsidR="00F83861" w:rsidRPr="001F62DB">
              <w:rPr>
                <w:bCs/>
                <w:sz w:val="22"/>
                <w:szCs w:val="22"/>
              </w:rPr>
              <w:t xml:space="preserve">Excess </w:t>
            </w:r>
            <w:r w:rsidR="00FE1A2C">
              <w:rPr>
                <w:bCs/>
                <w:sz w:val="22"/>
                <w:szCs w:val="22"/>
              </w:rPr>
              <w:t>c</w:t>
            </w:r>
            <w:r w:rsidR="00F83861" w:rsidRPr="001F62DB">
              <w:rPr>
                <w:bCs/>
                <w:sz w:val="22"/>
                <w:szCs w:val="22"/>
              </w:rPr>
              <w:t xml:space="preserve">ash </w:t>
            </w:r>
            <w:r w:rsidR="00FE1A2C">
              <w:rPr>
                <w:bCs/>
                <w:sz w:val="22"/>
                <w:szCs w:val="22"/>
              </w:rPr>
              <w:t>a</w:t>
            </w:r>
            <w:r w:rsidR="00F83861" w:rsidRPr="001F62DB">
              <w:rPr>
                <w:bCs/>
                <w:sz w:val="22"/>
                <w:szCs w:val="22"/>
              </w:rPr>
              <w:t xml:space="preserve">nd </w:t>
            </w:r>
            <w:r w:rsidR="00FE1A2C">
              <w:rPr>
                <w:bCs/>
                <w:sz w:val="22"/>
                <w:szCs w:val="22"/>
              </w:rPr>
              <w:t>c</w:t>
            </w:r>
            <w:r w:rsidR="00F83861" w:rsidRPr="001F62DB">
              <w:rPr>
                <w:bCs/>
                <w:sz w:val="22"/>
                <w:szCs w:val="22"/>
              </w:rPr>
              <w:t>ash Equivalents)</w:t>
            </w:r>
          </w:p>
        </w:tc>
        <w:tc>
          <w:tcPr>
            <w:tcW w:w="1054" w:type="pct"/>
            <w:vAlign w:val="center"/>
          </w:tcPr>
          <w:p w14:paraId="40A88982" w14:textId="77777777" w:rsidR="000E6E4C" w:rsidRPr="001F62DB" w:rsidRDefault="000E6E4C" w:rsidP="00CE1426">
            <w:pPr>
              <w:tabs>
                <w:tab w:val="decimal" w:pos="868"/>
              </w:tabs>
              <w:spacing w:line="276" w:lineRule="auto"/>
              <w:jc w:val="center"/>
              <w:rPr>
                <w:sz w:val="22"/>
                <w:szCs w:val="22"/>
              </w:rPr>
            </w:pPr>
            <w:r w:rsidRPr="001F62DB">
              <w:rPr>
                <w:sz w:val="22"/>
                <w:szCs w:val="22"/>
              </w:rPr>
              <w:t>xxx</w:t>
            </w:r>
          </w:p>
        </w:tc>
        <w:tc>
          <w:tcPr>
            <w:tcW w:w="1054" w:type="pct"/>
            <w:vAlign w:val="center"/>
            <w:hideMark/>
          </w:tcPr>
          <w:p w14:paraId="1CB00D55" w14:textId="62E111EC" w:rsidR="000E6E4C" w:rsidRPr="001F62DB" w:rsidRDefault="000E6E4C" w:rsidP="00CE1426">
            <w:pPr>
              <w:tabs>
                <w:tab w:val="decimal" w:pos="868"/>
              </w:tabs>
              <w:spacing w:line="276" w:lineRule="auto"/>
              <w:jc w:val="center"/>
              <w:rPr>
                <w:sz w:val="22"/>
                <w:szCs w:val="22"/>
              </w:rPr>
            </w:pPr>
            <w:r w:rsidRPr="001F62DB">
              <w:rPr>
                <w:sz w:val="22"/>
                <w:szCs w:val="22"/>
              </w:rPr>
              <w:t>xxx</w:t>
            </w:r>
          </w:p>
        </w:tc>
      </w:tr>
      <w:tr w:rsidR="000E6E4C" w:rsidRPr="001F62DB" w14:paraId="3433E464" w14:textId="77777777" w:rsidTr="00CE1426">
        <w:trPr>
          <w:trHeight w:val="340"/>
        </w:trPr>
        <w:tc>
          <w:tcPr>
            <w:tcW w:w="2892" w:type="pct"/>
            <w:vAlign w:val="bottom"/>
            <w:hideMark/>
          </w:tcPr>
          <w:p w14:paraId="6C443FCE" w14:textId="77777777" w:rsidR="000E6E4C" w:rsidRPr="001F62DB" w:rsidRDefault="000E6E4C" w:rsidP="00F83861">
            <w:pPr>
              <w:spacing w:line="276" w:lineRule="auto"/>
              <w:rPr>
                <w:b/>
                <w:bCs/>
                <w:sz w:val="22"/>
                <w:szCs w:val="22"/>
              </w:rPr>
            </w:pPr>
            <w:r w:rsidRPr="001F62DB">
              <w:rPr>
                <w:b/>
                <w:bCs/>
                <w:sz w:val="22"/>
                <w:szCs w:val="22"/>
              </w:rPr>
              <w:t>Gearing</w:t>
            </w:r>
          </w:p>
        </w:tc>
        <w:tc>
          <w:tcPr>
            <w:tcW w:w="1054" w:type="pct"/>
            <w:vAlign w:val="center"/>
          </w:tcPr>
          <w:p w14:paraId="1150C377" w14:textId="4B280450" w:rsidR="000E6E4C" w:rsidRPr="001F62DB" w:rsidRDefault="000E6E4C" w:rsidP="00CE1426">
            <w:pPr>
              <w:tabs>
                <w:tab w:val="decimal" w:pos="868"/>
              </w:tabs>
              <w:spacing w:line="276" w:lineRule="auto"/>
              <w:jc w:val="center"/>
              <w:rPr>
                <w:sz w:val="22"/>
                <w:szCs w:val="22"/>
              </w:rPr>
            </w:pPr>
            <w:r w:rsidRPr="001F62DB">
              <w:rPr>
                <w:sz w:val="22"/>
                <w:szCs w:val="22"/>
              </w:rPr>
              <w:t>xx%</w:t>
            </w:r>
          </w:p>
        </w:tc>
        <w:tc>
          <w:tcPr>
            <w:tcW w:w="1054" w:type="pct"/>
            <w:vAlign w:val="center"/>
            <w:hideMark/>
          </w:tcPr>
          <w:p w14:paraId="626768FF" w14:textId="23C896E4" w:rsidR="000E6E4C" w:rsidRPr="001F62DB" w:rsidRDefault="000E6E4C" w:rsidP="00CE1426">
            <w:pPr>
              <w:tabs>
                <w:tab w:val="decimal" w:pos="868"/>
              </w:tabs>
              <w:spacing w:line="276" w:lineRule="auto"/>
              <w:jc w:val="center"/>
              <w:rPr>
                <w:sz w:val="22"/>
                <w:szCs w:val="22"/>
              </w:rPr>
            </w:pPr>
            <w:r w:rsidRPr="001F62DB">
              <w:rPr>
                <w:sz w:val="22"/>
                <w:szCs w:val="22"/>
              </w:rPr>
              <w:t>xx%</w:t>
            </w:r>
          </w:p>
        </w:tc>
      </w:tr>
    </w:tbl>
    <w:p w14:paraId="45CD9D6E" w14:textId="058E7A50" w:rsidR="0015779B" w:rsidRDefault="0015779B" w:rsidP="00B2787A">
      <w:pPr>
        <w:autoSpaceDE/>
        <w:autoSpaceDN/>
        <w:spacing w:line="360" w:lineRule="auto"/>
        <w:rPr>
          <w:b/>
          <w:sz w:val="14"/>
          <w:szCs w:val="14"/>
        </w:rPr>
      </w:pPr>
    </w:p>
    <w:p w14:paraId="0D43963A" w14:textId="07E8E9E4" w:rsidR="005D708E" w:rsidRPr="00F83861" w:rsidRDefault="008C2718" w:rsidP="00E508FD">
      <w:pPr>
        <w:pStyle w:val="ListParagraph"/>
        <w:numPr>
          <w:ilvl w:val="0"/>
          <w:numId w:val="16"/>
        </w:numPr>
        <w:spacing w:line="360" w:lineRule="auto"/>
        <w:ind w:right="-20" w:hanging="1080"/>
        <w:jc w:val="both"/>
        <w:rPr>
          <w:rFonts w:eastAsia="Arial"/>
          <w:b/>
          <w:bCs/>
          <w:spacing w:val="3"/>
        </w:rPr>
      </w:pPr>
      <w:r w:rsidRPr="00650C14">
        <w:rPr>
          <w:rFonts w:eastAsia="Arial"/>
          <w:b/>
          <w:bCs/>
          <w:spacing w:val="3"/>
        </w:rPr>
        <w:t xml:space="preserve">Related Party </w:t>
      </w:r>
      <w:r w:rsidR="00CB3B53">
        <w:rPr>
          <w:rFonts w:eastAsia="Arial"/>
          <w:b/>
          <w:bCs/>
          <w:spacing w:val="3"/>
        </w:rPr>
        <w:t>Disclosures</w:t>
      </w:r>
    </w:p>
    <w:p w14:paraId="58C763F2" w14:textId="4722186F" w:rsidR="005D708E" w:rsidRPr="002F3DF2" w:rsidRDefault="005D708E" w:rsidP="00E508FD">
      <w:pPr>
        <w:pStyle w:val="ListParagraph"/>
        <w:numPr>
          <w:ilvl w:val="0"/>
          <w:numId w:val="20"/>
        </w:numPr>
        <w:tabs>
          <w:tab w:val="left" w:pos="990"/>
        </w:tabs>
        <w:autoSpaceDE/>
        <w:autoSpaceDN/>
        <w:spacing w:line="360" w:lineRule="auto"/>
        <w:rPr>
          <w:b/>
          <w:u w:val="single"/>
        </w:rPr>
      </w:pPr>
      <w:r w:rsidRPr="002F3DF2">
        <w:rPr>
          <w:b/>
          <w:bCs/>
          <w:u w:val="single"/>
          <w:lang w:val="en-US"/>
        </w:rPr>
        <w:t>Nature of related party relationships</w:t>
      </w:r>
    </w:p>
    <w:p w14:paraId="0B0D0C22" w14:textId="3AC8D8AE" w:rsidR="00F17633" w:rsidRPr="00F83861" w:rsidRDefault="005D708E" w:rsidP="00E76E2F">
      <w:pPr>
        <w:spacing w:line="360" w:lineRule="auto"/>
        <w:ind w:right="97"/>
        <w:jc w:val="both"/>
        <w:rPr>
          <w:lang w:val="en-US"/>
        </w:rPr>
      </w:pPr>
      <w:r w:rsidRPr="00650C14">
        <w:rPr>
          <w:lang w:val="en-US"/>
        </w:rPr>
        <w:t xml:space="preserve">Entities and other parties related to </w:t>
      </w:r>
      <w:r w:rsidR="005E1AA5" w:rsidRPr="005E1AA5">
        <w:rPr>
          <w:i/>
          <w:iCs/>
          <w:color w:val="FF0000"/>
          <w:lang w:val="en-US"/>
        </w:rPr>
        <w:t xml:space="preserve">xxx </w:t>
      </w:r>
      <w:r w:rsidR="005E1AA5">
        <w:rPr>
          <w:lang w:val="en-US"/>
        </w:rPr>
        <w:t>corporation</w:t>
      </w:r>
      <w:r w:rsidRPr="00650C14">
        <w:rPr>
          <w:lang w:val="en-US"/>
        </w:rPr>
        <w:t xml:space="preserve"> include those parties who have ability to exercise control or exercise significant influence over its operating and financial decisions. Related parties include management personnel, their associates and close family members. </w:t>
      </w:r>
    </w:p>
    <w:p w14:paraId="5B3E1AE3" w14:textId="28ACD5B1" w:rsidR="00F17633" w:rsidRPr="00F83861" w:rsidRDefault="00E73925" w:rsidP="00E508FD">
      <w:pPr>
        <w:pStyle w:val="ListParagraph"/>
        <w:numPr>
          <w:ilvl w:val="0"/>
          <w:numId w:val="20"/>
        </w:numPr>
        <w:tabs>
          <w:tab w:val="left" w:pos="990"/>
        </w:tabs>
        <w:autoSpaceDE/>
        <w:autoSpaceDN/>
        <w:spacing w:line="360" w:lineRule="auto"/>
        <w:rPr>
          <w:b/>
          <w:u w:val="single"/>
        </w:rPr>
      </w:pPr>
      <w:r>
        <w:rPr>
          <w:b/>
          <w:u w:val="single"/>
        </w:rPr>
        <w:t>County Government</w:t>
      </w:r>
      <w:r w:rsidR="001E2E46">
        <w:rPr>
          <w:b/>
          <w:u w:val="single"/>
        </w:rPr>
        <w:t xml:space="preserve"> of</w:t>
      </w:r>
      <w:r>
        <w:rPr>
          <w:b/>
          <w:u w:val="single"/>
        </w:rPr>
        <w:t xml:space="preserve"> xx</w:t>
      </w:r>
    </w:p>
    <w:p w14:paraId="0177A7CB" w14:textId="3B165188" w:rsidR="00CB3B53" w:rsidRPr="00085C49" w:rsidRDefault="00F17633" w:rsidP="00E76E2F">
      <w:pPr>
        <w:pStyle w:val="Header"/>
        <w:tabs>
          <w:tab w:val="clear" w:pos="4320"/>
          <w:tab w:val="clear" w:pos="8640"/>
          <w:tab w:val="decimal" w:pos="5760"/>
          <w:tab w:val="decimal" w:pos="7200"/>
          <w:tab w:val="decimal" w:pos="7938"/>
          <w:tab w:val="decimal" w:pos="9000"/>
        </w:tabs>
        <w:spacing w:line="360" w:lineRule="auto"/>
        <w:jc w:val="both"/>
      </w:pPr>
      <w:r w:rsidRPr="00650C14">
        <w:t xml:space="preserve">The </w:t>
      </w:r>
      <w:r w:rsidR="004B0215">
        <w:t>county Government of xx</w:t>
      </w:r>
      <w:r w:rsidRPr="00650C14">
        <w:t xml:space="preserve"> is the principal shareholder of the </w:t>
      </w:r>
      <w:r w:rsidR="00E80625">
        <w:rPr>
          <w:i/>
        </w:rPr>
        <w:t>Entity</w:t>
      </w:r>
      <w:r w:rsidRPr="00650C14">
        <w:t xml:space="preserve">, holding 100% of the </w:t>
      </w:r>
      <w:r w:rsidR="00E80625">
        <w:rPr>
          <w:i/>
        </w:rPr>
        <w:t>Entity</w:t>
      </w:r>
      <w:r w:rsidRPr="00650C14">
        <w:rPr>
          <w:i/>
        </w:rPr>
        <w:t>’s</w:t>
      </w:r>
      <w:r w:rsidRPr="00650C14">
        <w:t xml:space="preserve"> equity interest. The </w:t>
      </w:r>
      <w:r w:rsidR="00E73925">
        <w:t xml:space="preserve">County </w:t>
      </w:r>
      <w:r w:rsidRPr="00650C14">
        <w:t xml:space="preserve">Government has provided full guarantees to all long-term lenders of the </w:t>
      </w:r>
      <w:r w:rsidR="00311E99">
        <w:t>entity.</w:t>
      </w:r>
    </w:p>
    <w:p w14:paraId="789A6D86" w14:textId="3A27A2C3" w:rsidR="00F17633" w:rsidRPr="00650C14" w:rsidRDefault="00F17633" w:rsidP="00E508FD">
      <w:pPr>
        <w:pStyle w:val="ListParagraph"/>
        <w:numPr>
          <w:ilvl w:val="0"/>
          <w:numId w:val="20"/>
        </w:numPr>
        <w:tabs>
          <w:tab w:val="left" w:pos="990"/>
        </w:tabs>
        <w:autoSpaceDE/>
        <w:autoSpaceDN/>
        <w:spacing w:line="360" w:lineRule="auto"/>
      </w:pPr>
      <w:r w:rsidRPr="00CB3B53">
        <w:rPr>
          <w:b/>
          <w:u w:val="single"/>
        </w:rPr>
        <w:t>Other related parties include:</w:t>
      </w:r>
    </w:p>
    <w:p w14:paraId="1E79EC34" w14:textId="561F5FF6" w:rsidR="005D708E" w:rsidRDefault="005D708E" w:rsidP="00E508FD">
      <w:pPr>
        <w:numPr>
          <w:ilvl w:val="0"/>
          <w:numId w:val="6"/>
        </w:numPr>
        <w:autoSpaceDE/>
        <w:autoSpaceDN/>
        <w:spacing w:line="360" w:lineRule="auto"/>
        <w:rPr>
          <w:lang w:val="en-US"/>
        </w:rPr>
      </w:pPr>
      <w:r w:rsidRPr="00650C14">
        <w:rPr>
          <w:lang w:val="en-US"/>
        </w:rPr>
        <w:t xml:space="preserve">The </w:t>
      </w:r>
      <w:r w:rsidR="008C2568">
        <w:rPr>
          <w:lang w:val="en-US"/>
        </w:rPr>
        <w:t>P</w:t>
      </w:r>
      <w:r w:rsidR="008C2568" w:rsidRPr="00650C14">
        <w:rPr>
          <w:lang w:val="en-US"/>
        </w:rPr>
        <w:t xml:space="preserve">arent </w:t>
      </w:r>
      <w:r w:rsidR="008C2568">
        <w:rPr>
          <w:lang w:val="en-US"/>
        </w:rPr>
        <w:t>Department</w:t>
      </w:r>
      <w:r w:rsidR="008C2568" w:rsidRPr="00650C14">
        <w:rPr>
          <w:lang w:val="en-US"/>
        </w:rPr>
        <w:t>.</w:t>
      </w:r>
    </w:p>
    <w:p w14:paraId="0DEEB0C0" w14:textId="281BD7FA" w:rsidR="00CB3B53" w:rsidRDefault="00CB3B53" w:rsidP="00E508FD">
      <w:pPr>
        <w:numPr>
          <w:ilvl w:val="0"/>
          <w:numId w:val="6"/>
        </w:numPr>
        <w:autoSpaceDE/>
        <w:autoSpaceDN/>
        <w:spacing w:line="360" w:lineRule="auto"/>
        <w:rPr>
          <w:lang w:val="en-US"/>
        </w:rPr>
      </w:pPr>
      <w:r>
        <w:rPr>
          <w:lang w:val="en-US"/>
        </w:rPr>
        <w:t>County Governments</w:t>
      </w:r>
    </w:p>
    <w:p w14:paraId="5CB4739D" w14:textId="7D23D541" w:rsidR="00CB3B53" w:rsidRPr="001A330E" w:rsidRDefault="00CB3B53" w:rsidP="001A330E">
      <w:pPr>
        <w:numPr>
          <w:ilvl w:val="0"/>
          <w:numId w:val="6"/>
        </w:numPr>
        <w:autoSpaceDE/>
        <w:autoSpaceDN/>
        <w:spacing w:line="360" w:lineRule="auto"/>
        <w:rPr>
          <w:lang w:val="en-US"/>
        </w:rPr>
      </w:pPr>
      <w:r>
        <w:rPr>
          <w:lang w:val="en-US"/>
        </w:rPr>
        <w:t xml:space="preserve">Other </w:t>
      </w:r>
      <w:r w:rsidR="00E73925">
        <w:rPr>
          <w:lang w:val="en-US"/>
        </w:rPr>
        <w:t>County Corporations</w:t>
      </w:r>
    </w:p>
    <w:p w14:paraId="3B7FA6D7" w14:textId="156453FA" w:rsidR="005D708E" w:rsidRPr="00650C14" w:rsidRDefault="005D708E" w:rsidP="00E508FD">
      <w:pPr>
        <w:numPr>
          <w:ilvl w:val="0"/>
          <w:numId w:val="6"/>
        </w:numPr>
        <w:autoSpaceDE/>
        <w:autoSpaceDN/>
        <w:spacing w:line="360" w:lineRule="auto"/>
        <w:rPr>
          <w:lang w:val="en-US"/>
        </w:rPr>
      </w:pPr>
      <w:r w:rsidRPr="00650C14">
        <w:rPr>
          <w:lang w:val="en-US"/>
        </w:rPr>
        <w:t xml:space="preserve">Key </w:t>
      </w:r>
      <w:r w:rsidR="00085C49" w:rsidRPr="00650C14">
        <w:rPr>
          <w:lang w:val="en-US"/>
        </w:rPr>
        <w:t>management.</w:t>
      </w:r>
    </w:p>
    <w:p w14:paraId="4056E8AE" w14:textId="62CB2F93" w:rsidR="009D3FA1" w:rsidRDefault="009D3FA1">
      <w:pPr>
        <w:autoSpaceDE/>
        <w:autoSpaceDN/>
        <w:rPr>
          <w:lang w:val="en-US"/>
        </w:rPr>
      </w:pPr>
    </w:p>
    <w:p w14:paraId="11757CC7" w14:textId="7215908A" w:rsidR="009D2F30" w:rsidRPr="002F3DF2" w:rsidRDefault="002F3DF2" w:rsidP="00E508FD">
      <w:pPr>
        <w:pStyle w:val="ListParagraph"/>
        <w:numPr>
          <w:ilvl w:val="0"/>
          <w:numId w:val="20"/>
        </w:numPr>
        <w:tabs>
          <w:tab w:val="left" w:pos="990"/>
        </w:tabs>
        <w:autoSpaceDE/>
        <w:autoSpaceDN/>
        <w:spacing w:line="360" w:lineRule="auto"/>
        <w:rPr>
          <w:lang w:val="en-US"/>
        </w:rPr>
      </w:pPr>
      <w:r w:rsidRPr="002F3DF2">
        <w:rPr>
          <w:b/>
        </w:rPr>
        <w:lastRenderedPageBreak/>
        <w:t>Transactions with related parties</w:t>
      </w:r>
    </w:p>
    <w:tbl>
      <w:tblPr>
        <w:tblStyle w:val="TableGrid"/>
        <w:tblW w:w="5000" w:type="pct"/>
        <w:tblLook w:val="04A0" w:firstRow="1" w:lastRow="0" w:firstColumn="1" w:lastColumn="0" w:noHBand="0" w:noVBand="1"/>
      </w:tblPr>
      <w:tblGrid>
        <w:gridCol w:w="5524"/>
        <w:gridCol w:w="2014"/>
        <w:gridCol w:w="2014"/>
      </w:tblGrid>
      <w:tr w:rsidR="003C0A92" w:rsidRPr="00650C14" w14:paraId="05854CA4" w14:textId="77777777" w:rsidTr="00193826">
        <w:trPr>
          <w:trHeight w:val="227"/>
          <w:tblHeader/>
        </w:trPr>
        <w:tc>
          <w:tcPr>
            <w:tcW w:w="2892" w:type="pct"/>
            <w:vMerge w:val="restart"/>
            <w:shd w:val="clear" w:color="auto" w:fill="0070C0"/>
            <w:vAlign w:val="center"/>
          </w:tcPr>
          <w:p w14:paraId="5EA7CF5A" w14:textId="3ACD2165" w:rsidR="003C0A92" w:rsidRPr="00650C14" w:rsidRDefault="003C0A92" w:rsidP="003C0A92">
            <w:pPr>
              <w:pStyle w:val="Header"/>
              <w:tabs>
                <w:tab w:val="clear" w:pos="4320"/>
                <w:tab w:val="clear" w:pos="8640"/>
              </w:tabs>
              <w:spacing w:line="276" w:lineRule="auto"/>
              <w:rPr>
                <w:b/>
              </w:rPr>
            </w:pPr>
            <w:r>
              <w:rPr>
                <w:b/>
              </w:rPr>
              <w:t>Description</w:t>
            </w:r>
          </w:p>
        </w:tc>
        <w:tc>
          <w:tcPr>
            <w:tcW w:w="1054" w:type="pct"/>
            <w:shd w:val="clear" w:color="auto" w:fill="0070C0"/>
            <w:vAlign w:val="center"/>
          </w:tcPr>
          <w:p w14:paraId="7492ED37" w14:textId="6728846C" w:rsidR="002F3DF2" w:rsidRDefault="003C0A92" w:rsidP="00CE1426">
            <w:pPr>
              <w:pStyle w:val="Header"/>
              <w:tabs>
                <w:tab w:val="clear" w:pos="4320"/>
                <w:tab w:val="clear" w:pos="8640"/>
                <w:tab w:val="decimal" w:pos="265"/>
              </w:tabs>
              <w:spacing w:line="276" w:lineRule="auto"/>
              <w:jc w:val="center"/>
              <w:rPr>
                <w:b/>
                <w:bCs/>
                <w:color w:val="000000"/>
                <w:sz w:val="22"/>
                <w:szCs w:val="22"/>
                <w:lang w:val="en-US"/>
              </w:rPr>
            </w:pPr>
            <w:r w:rsidRPr="009C61EC">
              <w:rPr>
                <w:b/>
                <w:bCs/>
                <w:color w:val="000000"/>
                <w:sz w:val="22"/>
                <w:szCs w:val="22"/>
                <w:lang w:val="en-US"/>
              </w:rPr>
              <w:t>Insert</w:t>
            </w:r>
          </w:p>
          <w:p w14:paraId="66CA9B37" w14:textId="5F12F020" w:rsidR="003C0A92" w:rsidRPr="00650C14" w:rsidRDefault="003C0A92" w:rsidP="00CE1426">
            <w:pPr>
              <w:pStyle w:val="Header"/>
              <w:tabs>
                <w:tab w:val="clear" w:pos="4320"/>
                <w:tab w:val="clear" w:pos="8640"/>
                <w:tab w:val="decimal" w:pos="265"/>
              </w:tabs>
              <w:spacing w:line="276" w:lineRule="auto"/>
              <w:jc w:val="center"/>
              <w:rPr>
                <w:b/>
              </w:rPr>
            </w:pPr>
            <w:r w:rsidRPr="009C61EC">
              <w:rPr>
                <w:b/>
                <w:bCs/>
                <w:color w:val="000000"/>
                <w:sz w:val="22"/>
                <w:szCs w:val="22"/>
                <w:lang w:val="en-US"/>
              </w:rPr>
              <w:t>Current FY</w:t>
            </w:r>
          </w:p>
        </w:tc>
        <w:tc>
          <w:tcPr>
            <w:tcW w:w="1054" w:type="pct"/>
            <w:shd w:val="clear" w:color="auto" w:fill="0070C0"/>
            <w:vAlign w:val="center"/>
          </w:tcPr>
          <w:p w14:paraId="6E0CC953" w14:textId="77777777" w:rsidR="001F62DB" w:rsidRPr="007A74A2" w:rsidRDefault="001F62DB" w:rsidP="00CE1426">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05B17FED" w14:textId="7B9471AE" w:rsidR="003C0A92" w:rsidRPr="00650C14" w:rsidRDefault="001F62DB" w:rsidP="00CE1426">
            <w:pPr>
              <w:pStyle w:val="Header"/>
              <w:tabs>
                <w:tab w:val="clear" w:pos="4320"/>
                <w:tab w:val="clear" w:pos="8640"/>
              </w:tabs>
              <w:spacing w:line="276" w:lineRule="auto"/>
              <w:jc w:val="center"/>
              <w:rPr>
                <w:b/>
              </w:rPr>
            </w:pPr>
            <w:r w:rsidRPr="007A74A2">
              <w:rPr>
                <w:b/>
                <w:bCs/>
                <w:color w:val="000000"/>
                <w:sz w:val="22"/>
                <w:szCs w:val="22"/>
                <w:lang w:val="en-US"/>
              </w:rPr>
              <w:t>Comparative FY</w:t>
            </w:r>
          </w:p>
        </w:tc>
      </w:tr>
      <w:tr w:rsidR="003C0A92" w:rsidRPr="00650C14" w14:paraId="5CA7EB3A" w14:textId="77777777" w:rsidTr="00193826">
        <w:trPr>
          <w:trHeight w:val="227"/>
          <w:tblHeader/>
        </w:trPr>
        <w:tc>
          <w:tcPr>
            <w:tcW w:w="2892" w:type="pct"/>
            <w:vMerge/>
            <w:shd w:val="clear" w:color="auto" w:fill="0070C0"/>
          </w:tcPr>
          <w:p w14:paraId="65D9E320" w14:textId="77777777" w:rsidR="003C0A92" w:rsidRPr="00650C14" w:rsidRDefault="003C0A92" w:rsidP="00BC2BD9">
            <w:pPr>
              <w:pStyle w:val="Header"/>
              <w:tabs>
                <w:tab w:val="clear" w:pos="4320"/>
                <w:tab w:val="clear" w:pos="8640"/>
              </w:tabs>
              <w:spacing w:line="276" w:lineRule="auto"/>
              <w:rPr>
                <w:b/>
              </w:rPr>
            </w:pPr>
          </w:p>
        </w:tc>
        <w:tc>
          <w:tcPr>
            <w:tcW w:w="1054" w:type="pct"/>
            <w:shd w:val="clear" w:color="auto" w:fill="0070C0"/>
            <w:vAlign w:val="center"/>
          </w:tcPr>
          <w:p w14:paraId="72EB41A0" w14:textId="77777777" w:rsidR="003C0A92" w:rsidRPr="00650C14" w:rsidRDefault="003C0A92" w:rsidP="00CE1426">
            <w:pPr>
              <w:pStyle w:val="Header"/>
              <w:tabs>
                <w:tab w:val="clear" w:pos="4320"/>
                <w:tab w:val="clear" w:pos="8640"/>
                <w:tab w:val="decimal" w:pos="265"/>
              </w:tabs>
              <w:spacing w:line="276" w:lineRule="auto"/>
              <w:jc w:val="center"/>
              <w:rPr>
                <w:b/>
              </w:rPr>
            </w:pPr>
            <w:r w:rsidRPr="00650C14">
              <w:rPr>
                <w:b/>
              </w:rPr>
              <w:t>Kshs</w:t>
            </w:r>
          </w:p>
        </w:tc>
        <w:tc>
          <w:tcPr>
            <w:tcW w:w="1054" w:type="pct"/>
            <w:shd w:val="clear" w:color="auto" w:fill="0070C0"/>
            <w:vAlign w:val="center"/>
          </w:tcPr>
          <w:p w14:paraId="464192C2" w14:textId="77777777" w:rsidR="003C0A92" w:rsidRPr="00650C14" w:rsidRDefault="003C0A92" w:rsidP="00CE1426">
            <w:pPr>
              <w:pStyle w:val="Header"/>
              <w:tabs>
                <w:tab w:val="clear" w:pos="4320"/>
                <w:tab w:val="clear" w:pos="8640"/>
              </w:tabs>
              <w:spacing w:line="276" w:lineRule="auto"/>
              <w:jc w:val="center"/>
              <w:rPr>
                <w:b/>
              </w:rPr>
            </w:pPr>
            <w:r w:rsidRPr="00650C14">
              <w:rPr>
                <w:b/>
              </w:rPr>
              <w:t>Kshs</w:t>
            </w:r>
          </w:p>
        </w:tc>
      </w:tr>
      <w:tr w:rsidR="00650C14" w:rsidRPr="00650C14" w14:paraId="0F327B38" w14:textId="77777777" w:rsidTr="00193826">
        <w:trPr>
          <w:trHeight w:val="227"/>
        </w:trPr>
        <w:tc>
          <w:tcPr>
            <w:tcW w:w="2892" w:type="pct"/>
            <w:vAlign w:val="bottom"/>
          </w:tcPr>
          <w:p w14:paraId="30F7E63D" w14:textId="7719649D" w:rsidR="00F912E7" w:rsidRPr="00650C14" w:rsidRDefault="00F912E7" w:rsidP="00085C49">
            <w:pPr>
              <w:pStyle w:val="Header"/>
              <w:tabs>
                <w:tab w:val="clear" w:pos="4320"/>
                <w:tab w:val="clear" w:pos="8640"/>
              </w:tabs>
              <w:spacing w:line="276" w:lineRule="auto"/>
              <w:rPr>
                <w:b/>
              </w:rPr>
            </w:pPr>
          </w:p>
        </w:tc>
        <w:tc>
          <w:tcPr>
            <w:tcW w:w="1054" w:type="pct"/>
            <w:vAlign w:val="center"/>
          </w:tcPr>
          <w:p w14:paraId="314887A8" w14:textId="77777777" w:rsidR="00F912E7" w:rsidRPr="00650C14" w:rsidRDefault="00F912E7" w:rsidP="00CE1426">
            <w:pPr>
              <w:pStyle w:val="Header"/>
              <w:tabs>
                <w:tab w:val="clear" w:pos="4320"/>
                <w:tab w:val="clear" w:pos="8640"/>
              </w:tabs>
              <w:spacing w:line="276" w:lineRule="auto"/>
              <w:jc w:val="center"/>
              <w:rPr>
                <w:b/>
              </w:rPr>
            </w:pPr>
          </w:p>
        </w:tc>
        <w:tc>
          <w:tcPr>
            <w:tcW w:w="1054" w:type="pct"/>
            <w:vAlign w:val="center"/>
          </w:tcPr>
          <w:p w14:paraId="4688F52C" w14:textId="77777777" w:rsidR="00F912E7" w:rsidRPr="00650C14" w:rsidRDefault="00F912E7" w:rsidP="00CE1426">
            <w:pPr>
              <w:pStyle w:val="Header"/>
              <w:tabs>
                <w:tab w:val="clear" w:pos="4320"/>
                <w:tab w:val="clear" w:pos="8640"/>
              </w:tabs>
              <w:spacing w:line="276" w:lineRule="auto"/>
              <w:jc w:val="center"/>
              <w:rPr>
                <w:b/>
              </w:rPr>
            </w:pPr>
          </w:p>
        </w:tc>
      </w:tr>
      <w:tr w:rsidR="00650C14" w:rsidRPr="00650C14" w14:paraId="2EA68C7B" w14:textId="77777777" w:rsidTr="00193826">
        <w:trPr>
          <w:trHeight w:val="227"/>
        </w:trPr>
        <w:tc>
          <w:tcPr>
            <w:tcW w:w="2892" w:type="pct"/>
            <w:vAlign w:val="bottom"/>
          </w:tcPr>
          <w:p w14:paraId="468A7BDE" w14:textId="7FA7838C" w:rsidR="00F912E7" w:rsidRPr="00650C14" w:rsidRDefault="00FD549E" w:rsidP="00E508FD">
            <w:pPr>
              <w:pStyle w:val="Header"/>
              <w:numPr>
                <w:ilvl w:val="0"/>
                <w:numId w:val="11"/>
              </w:numPr>
              <w:tabs>
                <w:tab w:val="clear" w:pos="4320"/>
                <w:tab w:val="clear" w:pos="8640"/>
              </w:tabs>
              <w:spacing w:line="276" w:lineRule="auto"/>
              <w:ind w:left="340"/>
              <w:rPr>
                <w:b/>
              </w:rPr>
            </w:pPr>
            <w:r w:rsidRPr="00650C14">
              <w:rPr>
                <w:b/>
              </w:rPr>
              <w:t>Sales to related parties</w:t>
            </w:r>
          </w:p>
        </w:tc>
        <w:tc>
          <w:tcPr>
            <w:tcW w:w="1054" w:type="pct"/>
            <w:vAlign w:val="center"/>
          </w:tcPr>
          <w:p w14:paraId="49BEC026" w14:textId="77777777" w:rsidR="00F912E7" w:rsidRPr="00650C14" w:rsidRDefault="00F912E7" w:rsidP="00CE1426">
            <w:pPr>
              <w:pStyle w:val="Header"/>
              <w:tabs>
                <w:tab w:val="clear" w:pos="4320"/>
                <w:tab w:val="clear" w:pos="8640"/>
              </w:tabs>
              <w:spacing w:line="276" w:lineRule="auto"/>
              <w:jc w:val="center"/>
              <w:rPr>
                <w:b/>
              </w:rPr>
            </w:pPr>
          </w:p>
        </w:tc>
        <w:tc>
          <w:tcPr>
            <w:tcW w:w="1054" w:type="pct"/>
            <w:vAlign w:val="center"/>
          </w:tcPr>
          <w:p w14:paraId="35DE5D1A" w14:textId="77777777" w:rsidR="00F912E7" w:rsidRPr="00650C14" w:rsidRDefault="00F912E7" w:rsidP="00CE1426">
            <w:pPr>
              <w:pStyle w:val="Header"/>
              <w:tabs>
                <w:tab w:val="clear" w:pos="4320"/>
                <w:tab w:val="clear" w:pos="8640"/>
              </w:tabs>
              <w:spacing w:line="276" w:lineRule="auto"/>
              <w:jc w:val="center"/>
              <w:rPr>
                <w:b/>
              </w:rPr>
            </w:pPr>
          </w:p>
        </w:tc>
      </w:tr>
      <w:tr w:rsidR="002C2621" w:rsidRPr="00650C14" w14:paraId="615BA915" w14:textId="77777777" w:rsidTr="00193826">
        <w:trPr>
          <w:trHeight w:val="227"/>
        </w:trPr>
        <w:tc>
          <w:tcPr>
            <w:tcW w:w="2892" w:type="pct"/>
            <w:vAlign w:val="bottom"/>
          </w:tcPr>
          <w:p w14:paraId="3D56E175" w14:textId="46A0982A" w:rsidR="002C2621" w:rsidRPr="00650C14" w:rsidRDefault="00FD549E" w:rsidP="00085C49">
            <w:pPr>
              <w:pStyle w:val="Header"/>
              <w:tabs>
                <w:tab w:val="clear" w:pos="4320"/>
                <w:tab w:val="clear" w:pos="8640"/>
              </w:tabs>
              <w:spacing w:line="276" w:lineRule="auto"/>
            </w:pPr>
            <w:r>
              <w:rPr>
                <w:lang w:val="en-US"/>
              </w:rPr>
              <w:t>Others (</w:t>
            </w:r>
            <w:r w:rsidRPr="00593A0E">
              <w:rPr>
                <w:i/>
                <w:iCs/>
                <w:lang w:val="en-US"/>
              </w:rPr>
              <w:t>specify</w:t>
            </w:r>
            <w:r>
              <w:rPr>
                <w:lang w:val="en-US"/>
              </w:rPr>
              <w:t xml:space="preserve">) </w:t>
            </w:r>
          </w:p>
        </w:tc>
        <w:tc>
          <w:tcPr>
            <w:tcW w:w="1054" w:type="pct"/>
            <w:vAlign w:val="center"/>
          </w:tcPr>
          <w:p w14:paraId="491428DC" w14:textId="6B39CF4B" w:rsidR="002C2621" w:rsidRPr="00650C14" w:rsidRDefault="00085C49" w:rsidP="00CE1426">
            <w:pPr>
              <w:pStyle w:val="Header"/>
              <w:tabs>
                <w:tab w:val="clear" w:pos="4320"/>
                <w:tab w:val="clear" w:pos="8640"/>
                <w:tab w:val="decimal" w:pos="306"/>
              </w:tabs>
              <w:spacing w:line="276" w:lineRule="auto"/>
              <w:jc w:val="center"/>
            </w:pPr>
            <w:r w:rsidRPr="00A5131E">
              <w:t>xxx</w:t>
            </w:r>
          </w:p>
        </w:tc>
        <w:tc>
          <w:tcPr>
            <w:tcW w:w="1054" w:type="pct"/>
            <w:vAlign w:val="center"/>
          </w:tcPr>
          <w:p w14:paraId="25705438" w14:textId="565F9514" w:rsidR="002C2621" w:rsidRPr="00650C14" w:rsidRDefault="00085C49" w:rsidP="00CE1426">
            <w:pPr>
              <w:pStyle w:val="Header"/>
              <w:tabs>
                <w:tab w:val="clear" w:pos="4320"/>
                <w:tab w:val="clear" w:pos="8640"/>
                <w:tab w:val="decimal" w:pos="265"/>
              </w:tabs>
              <w:spacing w:line="276" w:lineRule="auto"/>
              <w:jc w:val="center"/>
            </w:pPr>
            <w:r w:rsidRPr="00A5131E">
              <w:t>xxx</w:t>
            </w:r>
          </w:p>
        </w:tc>
      </w:tr>
      <w:tr w:rsidR="002C2621" w:rsidRPr="00650C14" w14:paraId="2044EB76" w14:textId="77777777" w:rsidTr="00193826">
        <w:trPr>
          <w:trHeight w:val="227"/>
        </w:trPr>
        <w:tc>
          <w:tcPr>
            <w:tcW w:w="2892" w:type="pct"/>
            <w:vAlign w:val="bottom"/>
          </w:tcPr>
          <w:p w14:paraId="14726213" w14:textId="77777777" w:rsidR="002C2621" w:rsidRPr="00650C14" w:rsidRDefault="002C2621" w:rsidP="00085C49">
            <w:pPr>
              <w:pStyle w:val="Header"/>
              <w:tabs>
                <w:tab w:val="clear" w:pos="4320"/>
                <w:tab w:val="clear" w:pos="8640"/>
              </w:tabs>
              <w:spacing w:line="276" w:lineRule="auto"/>
            </w:pPr>
            <w:r w:rsidRPr="00650C14">
              <w:rPr>
                <w:b/>
              </w:rPr>
              <w:t>Total</w:t>
            </w:r>
          </w:p>
        </w:tc>
        <w:tc>
          <w:tcPr>
            <w:tcW w:w="1054" w:type="pct"/>
            <w:vAlign w:val="center"/>
          </w:tcPr>
          <w:p w14:paraId="03292568" w14:textId="5996B2A4" w:rsidR="002C2621" w:rsidRPr="00650C14" w:rsidRDefault="00085C49" w:rsidP="00CE1426">
            <w:pPr>
              <w:pStyle w:val="Header"/>
              <w:tabs>
                <w:tab w:val="clear" w:pos="4320"/>
                <w:tab w:val="clear" w:pos="8640"/>
                <w:tab w:val="decimal" w:pos="306"/>
              </w:tabs>
              <w:spacing w:line="276" w:lineRule="auto"/>
              <w:jc w:val="center"/>
              <w:rPr>
                <w:b/>
              </w:rPr>
            </w:pPr>
            <w:r w:rsidRPr="00650C14">
              <w:rPr>
                <w:b/>
              </w:rPr>
              <w:t>xxx</w:t>
            </w:r>
          </w:p>
        </w:tc>
        <w:tc>
          <w:tcPr>
            <w:tcW w:w="1054" w:type="pct"/>
            <w:vAlign w:val="center"/>
          </w:tcPr>
          <w:p w14:paraId="5C8CCA97" w14:textId="6CD01358" w:rsidR="002C2621" w:rsidRPr="00650C14" w:rsidRDefault="00085C49" w:rsidP="00CE1426">
            <w:pPr>
              <w:pStyle w:val="Header"/>
              <w:tabs>
                <w:tab w:val="clear" w:pos="4320"/>
                <w:tab w:val="clear" w:pos="8640"/>
                <w:tab w:val="decimal" w:pos="265"/>
              </w:tabs>
              <w:spacing w:line="276" w:lineRule="auto"/>
              <w:jc w:val="center"/>
              <w:rPr>
                <w:b/>
              </w:rPr>
            </w:pPr>
            <w:r w:rsidRPr="00650C14">
              <w:rPr>
                <w:b/>
              </w:rPr>
              <w:t>xxx</w:t>
            </w:r>
          </w:p>
        </w:tc>
      </w:tr>
      <w:tr w:rsidR="00705728" w:rsidRPr="00650C14" w14:paraId="3413B354" w14:textId="77777777" w:rsidTr="00193826">
        <w:trPr>
          <w:trHeight w:val="227"/>
        </w:trPr>
        <w:tc>
          <w:tcPr>
            <w:tcW w:w="2892" w:type="pct"/>
            <w:vAlign w:val="bottom"/>
          </w:tcPr>
          <w:p w14:paraId="074A2B40" w14:textId="15F0105D" w:rsidR="00705728" w:rsidRPr="00650C14" w:rsidRDefault="00085C49" w:rsidP="00085C49">
            <w:pPr>
              <w:pStyle w:val="Header"/>
              <w:tabs>
                <w:tab w:val="clear" w:pos="4320"/>
                <w:tab w:val="clear" w:pos="8640"/>
              </w:tabs>
              <w:spacing w:line="276" w:lineRule="auto"/>
              <w:rPr>
                <w:b/>
              </w:rPr>
            </w:pPr>
            <w:r w:rsidRPr="00D54794">
              <w:rPr>
                <w:b/>
                <w:lang w:val="x-none"/>
              </w:rPr>
              <w:t>B)</w:t>
            </w:r>
            <w:r w:rsidR="00FD549E">
              <w:rPr>
                <w:b/>
                <w:lang w:val="en-US"/>
              </w:rPr>
              <w:t xml:space="preserve"> purchases from related parties</w:t>
            </w:r>
          </w:p>
        </w:tc>
        <w:tc>
          <w:tcPr>
            <w:tcW w:w="1054" w:type="pct"/>
            <w:vAlign w:val="center"/>
          </w:tcPr>
          <w:p w14:paraId="4369F677" w14:textId="77777777" w:rsidR="00705728" w:rsidRPr="00650C14" w:rsidRDefault="00705728" w:rsidP="00CE1426">
            <w:pPr>
              <w:pStyle w:val="Header"/>
              <w:tabs>
                <w:tab w:val="clear" w:pos="4320"/>
                <w:tab w:val="clear" w:pos="8640"/>
                <w:tab w:val="decimal" w:pos="306"/>
              </w:tabs>
              <w:spacing w:line="276" w:lineRule="auto"/>
              <w:jc w:val="center"/>
              <w:rPr>
                <w:b/>
              </w:rPr>
            </w:pPr>
          </w:p>
        </w:tc>
        <w:tc>
          <w:tcPr>
            <w:tcW w:w="1054" w:type="pct"/>
            <w:vAlign w:val="center"/>
          </w:tcPr>
          <w:p w14:paraId="53210042" w14:textId="77777777" w:rsidR="00705728" w:rsidRPr="00650C14" w:rsidRDefault="00705728" w:rsidP="00CE1426">
            <w:pPr>
              <w:pStyle w:val="Header"/>
              <w:tabs>
                <w:tab w:val="clear" w:pos="4320"/>
                <w:tab w:val="clear" w:pos="8640"/>
                <w:tab w:val="decimal" w:pos="265"/>
              </w:tabs>
              <w:spacing w:line="276" w:lineRule="auto"/>
              <w:jc w:val="center"/>
              <w:rPr>
                <w:b/>
              </w:rPr>
            </w:pPr>
          </w:p>
        </w:tc>
      </w:tr>
      <w:tr w:rsidR="00705728" w:rsidRPr="00650C14" w14:paraId="5B486D7F" w14:textId="77777777" w:rsidTr="00193826">
        <w:trPr>
          <w:trHeight w:val="227"/>
        </w:trPr>
        <w:tc>
          <w:tcPr>
            <w:tcW w:w="2892" w:type="pct"/>
            <w:vAlign w:val="bottom"/>
          </w:tcPr>
          <w:p w14:paraId="443AD85E" w14:textId="46277E5C" w:rsidR="00705728" w:rsidRPr="00650C14" w:rsidRDefault="00FD549E" w:rsidP="00085C49">
            <w:pPr>
              <w:pStyle w:val="Header"/>
              <w:tabs>
                <w:tab w:val="clear" w:pos="4320"/>
                <w:tab w:val="clear" w:pos="8640"/>
              </w:tabs>
              <w:spacing w:line="276" w:lineRule="auto"/>
            </w:pPr>
            <w:r>
              <w:rPr>
                <w:lang w:val="en-US"/>
              </w:rPr>
              <w:t>Others (</w:t>
            </w:r>
            <w:r w:rsidRPr="00961DA8">
              <w:rPr>
                <w:i/>
                <w:iCs/>
                <w:lang w:val="en-US"/>
              </w:rPr>
              <w:t>specify</w:t>
            </w:r>
            <w:r>
              <w:rPr>
                <w:lang w:val="en-US"/>
              </w:rPr>
              <w:t>)</w:t>
            </w:r>
          </w:p>
        </w:tc>
        <w:tc>
          <w:tcPr>
            <w:tcW w:w="1054" w:type="pct"/>
            <w:vAlign w:val="center"/>
          </w:tcPr>
          <w:p w14:paraId="208B79D3" w14:textId="5256D984" w:rsidR="00705728" w:rsidRPr="00650C14" w:rsidRDefault="00085C49" w:rsidP="00CE1426">
            <w:pPr>
              <w:pStyle w:val="Header"/>
              <w:tabs>
                <w:tab w:val="clear" w:pos="4320"/>
                <w:tab w:val="clear" w:pos="8640"/>
                <w:tab w:val="decimal" w:pos="306"/>
              </w:tabs>
              <w:spacing w:line="276" w:lineRule="auto"/>
              <w:jc w:val="center"/>
            </w:pPr>
            <w:r w:rsidRPr="00A5131E">
              <w:t>xxx</w:t>
            </w:r>
          </w:p>
        </w:tc>
        <w:tc>
          <w:tcPr>
            <w:tcW w:w="1054" w:type="pct"/>
            <w:vAlign w:val="center"/>
          </w:tcPr>
          <w:p w14:paraId="21CD47CE" w14:textId="7C6797DA" w:rsidR="00705728" w:rsidRPr="00650C14" w:rsidRDefault="00085C49" w:rsidP="00CE1426">
            <w:pPr>
              <w:pStyle w:val="Header"/>
              <w:tabs>
                <w:tab w:val="clear" w:pos="4320"/>
                <w:tab w:val="clear" w:pos="8640"/>
                <w:tab w:val="decimal" w:pos="265"/>
              </w:tabs>
              <w:spacing w:line="276" w:lineRule="auto"/>
              <w:jc w:val="center"/>
            </w:pPr>
            <w:r w:rsidRPr="00A5131E">
              <w:t>xxx</w:t>
            </w:r>
          </w:p>
        </w:tc>
      </w:tr>
      <w:tr w:rsidR="00705728" w:rsidRPr="00650C14" w14:paraId="6106B24E" w14:textId="77777777" w:rsidTr="00193826">
        <w:trPr>
          <w:trHeight w:val="227"/>
        </w:trPr>
        <w:tc>
          <w:tcPr>
            <w:tcW w:w="2892" w:type="pct"/>
            <w:vAlign w:val="bottom"/>
          </w:tcPr>
          <w:p w14:paraId="502A7FF6" w14:textId="0F7097EB" w:rsidR="00705728" w:rsidRPr="00650C14" w:rsidRDefault="00705728" w:rsidP="00085C49">
            <w:pPr>
              <w:pStyle w:val="Header"/>
              <w:tabs>
                <w:tab w:val="clear" w:pos="4320"/>
                <w:tab w:val="clear" w:pos="8640"/>
              </w:tabs>
              <w:spacing w:line="276" w:lineRule="auto"/>
            </w:pPr>
            <w:r w:rsidRPr="00650C14">
              <w:rPr>
                <w:b/>
              </w:rPr>
              <w:t>Total</w:t>
            </w:r>
          </w:p>
        </w:tc>
        <w:tc>
          <w:tcPr>
            <w:tcW w:w="1054" w:type="pct"/>
            <w:vAlign w:val="center"/>
          </w:tcPr>
          <w:p w14:paraId="097BEA18" w14:textId="0FB84D54" w:rsidR="00705728" w:rsidRPr="00650C14" w:rsidRDefault="00085C49" w:rsidP="00CE1426">
            <w:pPr>
              <w:pStyle w:val="Header"/>
              <w:tabs>
                <w:tab w:val="clear" w:pos="4320"/>
                <w:tab w:val="clear" w:pos="8640"/>
                <w:tab w:val="decimal" w:pos="306"/>
              </w:tabs>
              <w:spacing w:line="276" w:lineRule="auto"/>
              <w:jc w:val="center"/>
            </w:pPr>
            <w:r w:rsidRPr="00650C14">
              <w:rPr>
                <w:b/>
              </w:rPr>
              <w:t>xxx</w:t>
            </w:r>
          </w:p>
        </w:tc>
        <w:tc>
          <w:tcPr>
            <w:tcW w:w="1054" w:type="pct"/>
            <w:vAlign w:val="center"/>
          </w:tcPr>
          <w:p w14:paraId="71D05982" w14:textId="1201E236" w:rsidR="00705728" w:rsidRPr="00650C14" w:rsidRDefault="00085C49" w:rsidP="00CE1426">
            <w:pPr>
              <w:pStyle w:val="Header"/>
              <w:tabs>
                <w:tab w:val="clear" w:pos="4320"/>
                <w:tab w:val="clear" w:pos="8640"/>
                <w:tab w:val="decimal" w:pos="265"/>
              </w:tabs>
              <w:spacing w:line="276" w:lineRule="auto"/>
              <w:jc w:val="center"/>
            </w:pPr>
            <w:r w:rsidRPr="00650C14">
              <w:rPr>
                <w:b/>
              </w:rPr>
              <w:t>xxx</w:t>
            </w:r>
          </w:p>
        </w:tc>
      </w:tr>
      <w:tr w:rsidR="00705728" w:rsidRPr="00650C14" w14:paraId="5EBAF5EF" w14:textId="77777777" w:rsidTr="00193826">
        <w:trPr>
          <w:trHeight w:val="227"/>
        </w:trPr>
        <w:tc>
          <w:tcPr>
            <w:tcW w:w="2892" w:type="pct"/>
            <w:vAlign w:val="bottom"/>
          </w:tcPr>
          <w:p w14:paraId="2BBEC0A5" w14:textId="23FF1824" w:rsidR="00705728" w:rsidRPr="00650C14" w:rsidRDefault="00085C49" w:rsidP="00E508FD">
            <w:pPr>
              <w:pStyle w:val="Header"/>
              <w:numPr>
                <w:ilvl w:val="0"/>
                <w:numId w:val="11"/>
              </w:numPr>
              <w:tabs>
                <w:tab w:val="clear" w:pos="4320"/>
                <w:tab w:val="clear" w:pos="8640"/>
              </w:tabs>
              <w:spacing w:line="276" w:lineRule="auto"/>
              <w:ind w:left="340"/>
              <w:rPr>
                <w:b/>
              </w:rPr>
            </w:pPr>
            <w:r w:rsidRPr="00650C14">
              <w:rPr>
                <w:b/>
              </w:rPr>
              <w:t xml:space="preserve">Grants </w:t>
            </w:r>
            <w:r w:rsidR="00FD549E">
              <w:rPr>
                <w:b/>
              </w:rPr>
              <w:t xml:space="preserve">/transfers </w:t>
            </w:r>
            <w:r w:rsidR="00FD549E" w:rsidRPr="00650C14">
              <w:rPr>
                <w:b/>
              </w:rPr>
              <w:t>from the government</w:t>
            </w:r>
          </w:p>
        </w:tc>
        <w:tc>
          <w:tcPr>
            <w:tcW w:w="1054" w:type="pct"/>
            <w:vAlign w:val="center"/>
          </w:tcPr>
          <w:p w14:paraId="4FF15055" w14:textId="77777777" w:rsidR="00705728" w:rsidRPr="00650C14" w:rsidRDefault="00705728" w:rsidP="00CE1426">
            <w:pPr>
              <w:pStyle w:val="Header"/>
              <w:tabs>
                <w:tab w:val="clear" w:pos="4320"/>
                <w:tab w:val="clear" w:pos="8640"/>
              </w:tabs>
              <w:spacing w:line="276" w:lineRule="auto"/>
              <w:jc w:val="center"/>
              <w:rPr>
                <w:b/>
              </w:rPr>
            </w:pPr>
          </w:p>
        </w:tc>
        <w:tc>
          <w:tcPr>
            <w:tcW w:w="1054" w:type="pct"/>
            <w:vAlign w:val="center"/>
          </w:tcPr>
          <w:p w14:paraId="77A3B746" w14:textId="77777777" w:rsidR="00705728" w:rsidRPr="00650C14" w:rsidRDefault="00705728" w:rsidP="00CE1426">
            <w:pPr>
              <w:pStyle w:val="Header"/>
              <w:tabs>
                <w:tab w:val="clear" w:pos="4320"/>
                <w:tab w:val="clear" w:pos="8640"/>
              </w:tabs>
              <w:spacing w:line="276" w:lineRule="auto"/>
              <w:jc w:val="center"/>
              <w:rPr>
                <w:b/>
              </w:rPr>
            </w:pPr>
          </w:p>
        </w:tc>
      </w:tr>
      <w:tr w:rsidR="00705728" w:rsidRPr="00650C14" w14:paraId="2FBB2E82" w14:textId="77777777" w:rsidTr="00193826">
        <w:trPr>
          <w:trHeight w:val="227"/>
        </w:trPr>
        <w:tc>
          <w:tcPr>
            <w:tcW w:w="2892" w:type="pct"/>
            <w:vAlign w:val="bottom"/>
          </w:tcPr>
          <w:p w14:paraId="576689B8" w14:textId="2ADE2501" w:rsidR="00705728" w:rsidRPr="00650C14" w:rsidRDefault="00A77CAD" w:rsidP="00085C49">
            <w:pPr>
              <w:pStyle w:val="Header"/>
              <w:tabs>
                <w:tab w:val="clear" w:pos="4320"/>
                <w:tab w:val="clear" w:pos="8640"/>
              </w:tabs>
              <w:spacing w:line="276" w:lineRule="auto"/>
            </w:pPr>
            <w:r w:rsidRPr="00650C14">
              <w:t xml:space="preserve">Grants from </w:t>
            </w:r>
            <w:r w:rsidR="004A4E68">
              <w:t>EF</w:t>
            </w:r>
          </w:p>
        </w:tc>
        <w:tc>
          <w:tcPr>
            <w:tcW w:w="1054" w:type="pct"/>
            <w:vAlign w:val="center"/>
          </w:tcPr>
          <w:p w14:paraId="13BE2D6A" w14:textId="309852EA" w:rsidR="00705728" w:rsidRPr="00650C14" w:rsidRDefault="00085C49" w:rsidP="00CE1426">
            <w:pPr>
              <w:pStyle w:val="Header"/>
              <w:tabs>
                <w:tab w:val="clear" w:pos="4320"/>
                <w:tab w:val="clear" w:pos="8640"/>
                <w:tab w:val="decimal" w:pos="306"/>
              </w:tabs>
              <w:spacing w:line="276" w:lineRule="auto"/>
              <w:jc w:val="center"/>
            </w:pPr>
            <w:r w:rsidRPr="00650C14">
              <w:t>xxx</w:t>
            </w:r>
          </w:p>
        </w:tc>
        <w:tc>
          <w:tcPr>
            <w:tcW w:w="1054" w:type="pct"/>
            <w:vAlign w:val="center"/>
          </w:tcPr>
          <w:p w14:paraId="01E0FF9F" w14:textId="5ED06467" w:rsidR="00705728" w:rsidRPr="00650C14" w:rsidRDefault="00085C49" w:rsidP="00CE1426">
            <w:pPr>
              <w:pStyle w:val="Header"/>
              <w:tabs>
                <w:tab w:val="clear" w:pos="4320"/>
                <w:tab w:val="clear" w:pos="8640"/>
                <w:tab w:val="decimal" w:pos="265"/>
              </w:tabs>
              <w:spacing w:line="276" w:lineRule="auto"/>
              <w:jc w:val="center"/>
            </w:pPr>
            <w:r w:rsidRPr="00650C14">
              <w:t>xxx</w:t>
            </w:r>
          </w:p>
        </w:tc>
      </w:tr>
      <w:tr w:rsidR="00705728" w:rsidRPr="00650C14" w14:paraId="3C8145F7" w14:textId="77777777" w:rsidTr="00193826">
        <w:trPr>
          <w:trHeight w:val="227"/>
        </w:trPr>
        <w:tc>
          <w:tcPr>
            <w:tcW w:w="2892" w:type="pct"/>
            <w:vAlign w:val="bottom"/>
          </w:tcPr>
          <w:p w14:paraId="3AF41077" w14:textId="461A5092" w:rsidR="00705728" w:rsidRPr="00650C14" w:rsidRDefault="00A77CAD" w:rsidP="00085C49">
            <w:pPr>
              <w:pStyle w:val="Header"/>
              <w:tabs>
                <w:tab w:val="clear" w:pos="4320"/>
                <w:tab w:val="clear" w:pos="8640"/>
              </w:tabs>
              <w:spacing w:line="276" w:lineRule="auto"/>
            </w:pPr>
            <w:r w:rsidRPr="00650C14">
              <w:t xml:space="preserve">Grants from </w:t>
            </w:r>
            <w:r>
              <w:t xml:space="preserve">other levels of </w:t>
            </w:r>
            <w:r w:rsidR="001517DA">
              <w:t>Government</w:t>
            </w:r>
          </w:p>
        </w:tc>
        <w:tc>
          <w:tcPr>
            <w:tcW w:w="1054" w:type="pct"/>
            <w:vAlign w:val="center"/>
          </w:tcPr>
          <w:p w14:paraId="40286A8A" w14:textId="1334CA25" w:rsidR="00705728" w:rsidRPr="00650C14" w:rsidRDefault="00085C49" w:rsidP="00CE1426">
            <w:pPr>
              <w:pStyle w:val="Header"/>
              <w:tabs>
                <w:tab w:val="clear" w:pos="4320"/>
                <w:tab w:val="clear" w:pos="8640"/>
                <w:tab w:val="decimal" w:pos="306"/>
              </w:tabs>
              <w:spacing w:line="276" w:lineRule="auto"/>
              <w:jc w:val="center"/>
            </w:pPr>
            <w:r w:rsidRPr="00650C14">
              <w:t>xxx</w:t>
            </w:r>
          </w:p>
        </w:tc>
        <w:tc>
          <w:tcPr>
            <w:tcW w:w="1054" w:type="pct"/>
            <w:vAlign w:val="center"/>
          </w:tcPr>
          <w:p w14:paraId="698C0AA5" w14:textId="6BC11036" w:rsidR="00705728" w:rsidRPr="00650C14" w:rsidRDefault="00085C49" w:rsidP="00CE1426">
            <w:pPr>
              <w:pStyle w:val="Header"/>
              <w:tabs>
                <w:tab w:val="clear" w:pos="4320"/>
                <w:tab w:val="clear" w:pos="8640"/>
                <w:tab w:val="decimal" w:pos="265"/>
              </w:tabs>
              <w:spacing w:line="276" w:lineRule="auto"/>
              <w:jc w:val="center"/>
            </w:pPr>
            <w:r w:rsidRPr="00650C14">
              <w:t>xxx</w:t>
            </w:r>
          </w:p>
        </w:tc>
      </w:tr>
      <w:tr w:rsidR="00705728" w:rsidRPr="00650C14" w14:paraId="772A66AE" w14:textId="77777777" w:rsidTr="00193826">
        <w:trPr>
          <w:trHeight w:val="227"/>
        </w:trPr>
        <w:tc>
          <w:tcPr>
            <w:tcW w:w="2892" w:type="pct"/>
            <w:vAlign w:val="bottom"/>
          </w:tcPr>
          <w:p w14:paraId="4665EF65" w14:textId="541EF875" w:rsidR="00705728" w:rsidRPr="00650C14" w:rsidRDefault="00FD549E" w:rsidP="00085C49">
            <w:pPr>
              <w:pStyle w:val="Header"/>
              <w:tabs>
                <w:tab w:val="clear" w:pos="4320"/>
                <w:tab w:val="clear" w:pos="8640"/>
              </w:tabs>
              <w:spacing w:line="276" w:lineRule="auto"/>
            </w:pPr>
            <w:r w:rsidRPr="00650C14">
              <w:t>Donations in kind</w:t>
            </w:r>
          </w:p>
        </w:tc>
        <w:tc>
          <w:tcPr>
            <w:tcW w:w="1054" w:type="pct"/>
            <w:vAlign w:val="center"/>
          </w:tcPr>
          <w:p w14:paraId="4F9DC74A" w14:textId="2301DEF1" w:rsidR="00705728" w:rsidRPr="00650C14" w:rsidRDefault="00085C49" w:rsidP="00CE1426">
            <w:pPr>
              <w:pStyle w:val="Header"/>
              <w:tabs>
                <w:tab w:val="clear" w:pos="4320"/>
                <w:tab w:val="clear" w:pos="8640"/>
                <w:tab w:val="decimal" w:pos="306"/>
              </w:tabs>
              <w:spacing w:line="276" w:lineRule="auto"/>
              <w:jc w:val="center"/>
            </w:pPr>
            <w:r w:rsidRPr="00650C14">
              <w:t>xxx</w:t>
            </w:r>
          </w:p>
        </w:tc>
        <w:tc>
          <w:tcPr>
            <w:tcW w:w="1054" w:type="pct"/>
            <w:vAlign w:val="center"/>
          </w:tcPr>
          <w:p w14:paraId="72F3344D" w14:textId="3A07BAE6" w:rsidR="00705728" w:rsidRPr="00650C14" w:rsidRDefault="00085C49" w:rsidP="00CE1426">
            <w:pPr>
              <w:pStyle w:val="Header"/>
              <w:tabs>
                <w:tab w:val="clear" w:pos="4320"/>
                <w:tab w:val="clear" w:pos="8640"/>
                <w:tab w:val="decimal" w:pos="265"/>
              </w:tabs>
              <w:spacing w:line="276" w:lineRule="auto"/>
              <w:jc w:val="center"/>
            </w:pPr>
            <w:r w:rsidRPr="00650C14">
              <w:t>xxx</w:t>
            </w:r>
          </w:p>
        </w:tc>
      </w:tr>
      <w:tr w:rsidR="00705728" w:rsidRPr="00650C14" w14:paraId="6B2AF5A1" w14:textId="77777777" w:rsidTr="00193826">
        <w:trPr>
          <w:trHeight w:val="227"/>
        </w:trPr>
        <w:tc>
          <w:tcPr>
            <w:tcW w:w="2892" w:type="pct"/>
            <w:vAlign w:val="bottom"/>
          </w:tcPr>
          <w:p w14:paraId="30B21307" w14:textId="77777777" w:rsidR="00705728" w:rsidRPr="00650C14" w:rsidRDefault="00705728" w:rsidP="00085C49">
            <w:pPr>
              <w:pStyle w:val="Header"/>
              <w:tabs>
                <w:tab w:val="clear" w:pos="4320"/>
                <w:tab w:val="clear" w:pos="8640"/>
              </w:tabs>
              <w:spacing w:line="276" w:lineRule="auto"/>
            </w:pPr>
            <w:r w:rsidRPr="00650C14">
              <w:rPr>
                <w:b/>
              </w:rPr>
              <w:t>Total</w:t>
            </w:r>
          </w:p>
        </w:tc>
        <w:tc>
          <w:tcPr>
            <w:tcW w:w="1054" w:type="pct"/>
            <w:vAlign w:val="center"/>
          </w:tcPr>
          <w:p w14:paraId="3A90CA16" w14:textId="082BF41B" w:rsidR="00705728" w:rsidRPr="00650C14" w:rsidRDefault="00085C49" w:rsidP="00CE1426">
            <w:pPr>
              <w:pStyle w:val="Header"/>
              <w:tabs>
                <w:tab w:val="clear" w:pos="4320"/>
                <w:tab w:val="clear" w:pos="8640"/>
                <w:tab w:val="decimal" w:pos="306"/>
              </w:tabs>
              <w:spacing w:line="276" w:lineRule="auto"/>
              <w:jc w:val="center"/>
              <w:rPr>
                <w:b/>
              </w:rPr>
            </w:pPr>
            <w:r w:rsidRPr="00650C14">
              <w:rPr>
                <w:b/>
              </w:rPr>
              <w:t>xxx</w:t>
            </w:r>
          </w:p>
        </w:tc>
        <w:tc>
          <w:tcPr>
            <w:tcW w:w="1054" w:type="pct"/>
            <w:vAlign w:val="center"/>
          </w:tcPr>
          <w:p w14:paraId="5FA57FF6" w14:textId="552DE4B3" w:rsidR="00705728" w:rsidRPr="00650C14" w:rsidRDefault="00085C49" w:rsidP="00CE1426">
            <w:pPr>
              <w:pStyle w:val="Header"/>
              <w:tabs>
                <w:tab w:val="clear" w:pos="4320"/>
                <w:tab w:val="clear" w:pos="8640"/>
                <w:tab w:val="decimal" w:pos="265"/>
              </w:tabs>
              <w:spacing w:line="276" w:lineRule="auto"/>
              <w:jc w:val="center"/>
              <w:rPr>
                <w:b/>
              </w:rPr>
            </w:pPr>
            <w:r w:rsidRPr="00650C14">
              <w:rPr>
                <w:b/>
              </w:rPr>
              <w:t>xxx</w:t>
            </w:r>
          </w:p>
        </w:tc>
      </w:tr>
      <w:tr w:rsidR="00705728" w:rsidRPr="00650C14" w14:paraId="1BA491F8" w14:textId="77777777" w:rsidTr="00193826">
        <w:trPr>
          <w:trHeight w:val="227"/>
        </w:trPr>
        <w:tc>
          <w:tcPr>
            <w:tcW w:w="2892" w:type="pct"/>
            <w:vAlign w:val="bottom"/>
          </w:tcPr>
          <w:p w14:paraId="53808BE7" w14:textId="696BAFE3" w:rsidR="00705728" w:rsidRPr="00650C14" w:rsidRDefault="00FD549E" w:rsidP="00E508FD">
            <w:pPr>
              <w:pStyle w:val="Header"/>
              <w:numPr>
                <w:ilvl w:val="0"/>
                <w:numId w:val="11"/>
              </w:numPr>
              <w:tabs>
                <w:tab w:val="clear" w:pos="4320"/>
                <w:tab w:val="clear" w:pos="8640"/>
              </w:tabs>
              <w:spacing w:line="276" w:lineRule="auto"/>
              <w:ind w:left="340"/>
              <w:rPr>
                <w:b/>
              </w:rPr>
            </w:pPr>
            <w:r w:rsidRPr="00650C14">
              <w:rPr>
                <w:b/>
              </w:rPr>
              <w:t>Expenses incurred on behalf of related party</w:t>
            </w:r>
          </w:p>
        </w:tc>
        <w:tc>
          <w:tcPr>
            <w:tcW w:w="1054" w:type="pct"/>
            <w:vAlign w:val="center"/>
          </w:tcPr>
          <w:p w14:paraId="0583FFD4" w14:textId="77777777" w:rsidR="00705728" w:rsidRPr="00650C14" w:rsidRDefault="00705728" w:rsidP="00CE1426">
            <w:pPr>
              <w:pStyle w:val="Header"/>
              <w:tabs>
                <w:tab w:val="clear" w:pos="4320"/>
                <w:tab w:val="clear" w:pos="8640"/>
              </w:tabs>
              <w:spacing w:line="276" w:lineRule="auto"/>
              <w:jc w:val="center"/>
              <w:rPr>
                <w:b/>
              </w:rPr>
            </w:pPr>
          </w:p>
        </w:tc>
        <w:tc>
          <w:tcPr>
            <w:tcW w:w="1054" w:type="pct"/>
            <w:vAlign w:val="center"/>
          </w:tcPr>
          <w:p w14:paraId="33FA1280" w14:textId="77777777" w:rsidR="00705728" w:rsidRPr="00650C14" w:rsidRDefault="00705728" w:rsidP="00CE1426">
            <w:pPr>
              <w:pStyle w:val="Header"/>
              <w:tabs>
                <w:tab w:val="clear" w:pos="4320"/>
                <w:tab w:val="clear" w:pos="8640"/>
              </w:tabs>
              <w:spacing w:line="276" w:lineRule="auto"/>
              <w:jc w:val="center"/>
              <w:rPr>
                <w:b/>
              </w:rPr>
            </w:pPr>
          </w:p>
        </w:tc>
      </w:tr>
      <w:tr w:rsidR="00705728" w:rsidRPr="00650C14" w14:paraId="5A895EC8" w14:textId="77777777" w:rsidTr="00193826">
        <w:trPr>
          <w:trHeight w:val="227"/>
        </w:trPr>
        <w:tc>
          <w:tcPr>
            <w:tcW w:w="2892" w:type="pct"/>
            <w:vAlign w:val="bottom"/>
          </w:tcPr>
          <w:p w14:paraId="1B0F72C8" w14:textId="64A16CC2" w:rsidR="00705728" w:rsidRPr="00650C14" w:rsidRDefault="00FD549E" w:rsidP="00085C49">
            <w:pPr>
              <w:pStyle w:val="Header"/>
              <w:tabs>
                <w:tab w:val="clear" w:pos="4320"/>
                <w:tab w:val="clear" w:pos="8640"/>
              </w:tabs>
              <w:spacing w:line="276" w:lineRule="auto"/>
            </w:pPr>
            <w:r w:rsidRPr="00650C14">
              <w:t>Payments for goods and services for xxx</w:t>
            </w:r>
          </w:p>
        </w:tc>
        <w:tc>
          <w:tcPr>
            <w:tcW w:w="1054" w:type="pct"/>
            <w:vAlign w:val="center"/>
          </w:tcPr>
          <w:p w14:paraId="3AB3287D" w14:textId="07E8BB3E" w:rsidR="00705728" w:rsidRPr="00650C14" w:rsidRDefault="00085C49" w:rsidP="00CE1426">
            <w:pPr>
              <w:pStyle w:val="Header"/>
              <w:tabs>
                <w:tab w:val="clear" w:pos="4320"/>
                <w:tab w:val="clear" w:pos="8640"/>
                <w:tab w:val="decimal" w:pos="306"/>
              </w:tabs>
              <w:spacing w:line="276" w:lineRule="auto"/>
              <w:jc w:val="center"/>
            </w:pPr>
            <w:r w:rsidRPr="00650C14">
              <w:t>xxx</w:t>
            </w:r>
          </w:p>
        </w:tc>
        <w:tc>
          <w:tcPr>
            <w:tcW w:w="1054" w:type="pct"/>
            <w:vAlign w:val="center"/>
          </w:tcPr>
          <w:p w14:paraId="06252858" w14:textId="41FB1102" w:rsidR="00705728" w:rsidRPr="00650C14" w:rsidRDefault="00085C49" w:rsidP="00CE1426">
            <w:pPr>
              <w:pStyle w:val="Header"/>
              <w:tabs>
                <w:tab w:val="clear" w:pos="4320"/>
                <w:tab w:val="clear" w:pos="8640"/>
                <w:tab w:val="decimal" w:pos="265"/>
              </w:tabs>
              <w:spacing w:line="276" w:lineRule="auto"/>
              <w:jc w:val="center"/>
            </w:pPr>
            <w:r w:rsidRPr="00650C14">
              <w:t>xxx</w:t>
            </w:r>
          </w:p>
        </w:tc>
      </w:tr>
      <w:tr w:rsidR="00705728" w:rsidRPr="00650C14" w14:paraId="6B0EAAA8" w14:textId="77777777" w:rsidTr="00193826">
        <w:trPr>
          <w:trHeight w:val="227"/>
        </w:trPr>
        <w:tc>
          <w:tcPr>
            <w:tcW w:w="2892" w:type="pct"/>
            <w:vAlign w:val="bottom"/>
          </w:tcPr>
          <w:p w14:paraId="4778DA3A" w14:textId="77777777" w:rsidR="00705728" w:rsidRPr="00650C14" w:rsidRDefault="00705728" w:rsidP="00085C49">
            <w:pPr>
              <w:pStyle w:val="Header"/>
              <w:tabs>
                <w:tab w:val="clear" w:pos="4320"/>
                <w:tab w:val="clear" w:pos="8640"/>
              </w:tabs>
              <w:spacing w:line="276" w:lineRule="auto"/>
            </w:pPr>
            <w:r w:rsidRPr="00650C14">
              <w:rPr>
                <w:b/>
              </w:rPr>
              <w:t>Total</w:t>
            </w:r>
          </w:p>
        </w:tc>
        <w:tc>
          <w:tcPr>
            <w:tcW w:w="1054" w:type="pct"/>
            <w:vAlign w:val="center"/>
          </w:tcPr>
          <w:p w14:paraId="0258B62B" w14:textId="77777777" w:rsidR="00705728" w:rsidRPr="00650C14" w:rsidRDefault="00705728" w:rsidP="00CE1426">
            <w:pPr>
              <w:pStyle w:val="Header"/>
              <w:tabs>
                <w:tab w:val="clear" w:pos="4320"/>
                <w:tab w:val="clear" w:pos="8640"/>
                <w:tab w:val="decimal" w:pos="306"/>
              </w:tabs>
              <w:spacing w:line="276" w:lineRule="auto"/>
              <w:jc w:val="center"/>
              <w:rPr>
                <w:b/>
              </w:rPr>
            </w:pPr>
          </w:p>
        </w:tc>
        <w:tc>
          <w:tcPr>
            <w:tcW w:w="1054" w:type="pct"/>
            <w:vAlign w:val="center"/>
          </w:tcPr>
          <w:p w14:paraId="205153F5" w14:textId="77777777" w:rsidR="00705728" w:rsidRPr="00650C14" w:rsidRDefault="00705728" w:rsidP="00CE1426">
            <w:pPr>
              <w:pStyle w:val="Header"/>
              <w:tabs>
                <w:tab w:val="clear" w:pos="4320"/>
                <w:tab w:val="clear" w:pos="8640"/>
                <w:tab w:val="decimal" w:pos="265"/>
              </w:tabs>
              <w:spacing w:line="276" w:lineRule="auto"/>
              <w:jc w:val="center"/>
            </w:pPr>
          </w:p>
        </w:tc>
      </w:tr>
      <w:tr w:rsidR="00705728" w:rsidRPr="00650C14" w14:paraId="5B129A54" w14:textId="77777777" w:rsidTr="00193826">
        <w:trPr>
          <w:trHeight w:val="227"/>
        </w:trPr>
        <w:tc>
          <w:tcPr>
            <w:tcW w:w="2892" w:type="pct"/>
            <w:vAlign w:val="bottom"/>
          </w:tcPr>
          <w:p w14:paraId="45AF5EED" w14:textId="7947F564" w:rsidR="00705728" w:rsidRPr="00650C14" w:rsidRDefault="00FD549E" w:rsidP="00E508FD">
            <w:pPr>
              <w:pStyle w:val="Header"/>
              <w:numPr>
                <w:ilvl w:val="0"/>
                <w:numId w:val="11"/>
              </w:numPr>
              <w:tabs>
                <w:tab w:val="clear" w:pos="4320"/>
                <w:tab w:val="clear" w:pos="8640"/>
              </w:tabs>
              <w:spacing w:line="276" w:lineRule="auto"/>
              <w:ind w:left="340"/>
              <w:rPr>
                <w:b/>
              </w:rPr>
            </w:pPr>
            <w:r w:rsidRPr="00650C14">
              <w:rPr>
                <w:b/>
              </w:rPr>
              <w:t>Key management compensation</w:t>
            </w:r>
          </w:p>
        </w:tc>
        <w:tc>
          <w:tcPr>
            <w:tcW w:w="1054" w:type="pct"/>
            <w:vAlign w:val="center"/>
          </w:tcPr>
          <w:p w14:paraId="73D974F3" w14:textId="77777777" w:rsidR="00705728" w:rsidRPr="00650C14" w:rsidRDefault="00705728" w:rsidP="00CE1426">
            <w:pPr>
              <w:pStyle w:val="Header"/>
              <w:tabs>
                <w:tab w:val="clear" w:pos="4320"/>
                <w:tab w:val="clear" w:pos="8640"/>
              </w:tabs>
              <w:spacing w:line="276" w:lineRule="auto"/>
              <w:jc w:val="center"/>
              <w:rPr>
                <w:b/>
              </w:rPr>
            </w:pPr>
          </w:p>
        </w:tc>
        <w:tc>
          <w:tcPr>
            <w:tcW w:w="1054" w:type="pct"/>
            <w:vAlign w:val="center"/>
          </w:tcPr>
          <w:p w14:paraId="786879B9" w14:textId="77777777" w:rsidR="00705728" w:rsidRPr="00650C14" w:rsidRDefault="00705728" w:rsidP="00CE1426">
            <w:pPr>
              <w:pStyle w:val="Header"/>
              <w:tabs>
                <w:tab w:val="clear" w:pos="4320"/>
                <w:tab w:val="clear" w:pos="8640"/>
              </w:tabs>
              <w:spacing w:line="276" w:lineRule="auto"/>
              <w:jc w:val="center"/>
              <w:rPr>
                <w:b/>
              </w:rPr>
            </w:pPr>
          </w:p>
        </w:tc>
      </w:tr>
      <w:tr w:rsidR="00705728" w:rsidRPr="00650C14" w14:paraId="6292BCCC" w14:textId="77777777" w:rsidTr="00193826">
        <w:trPr>
          <w:trHeight w:val="227"/>
        </w:trPr>
        <w:tc>
          <w:tcPr>
            <w:tcW w:w="2892" w:type="pct"/>
            <w:vAlign w:val="bottom"/>
          </w:tcPr>
          <w:p w14:paraId="5A852FD3" w14:textId="323EDA72" w:rsidR="00705728" w:rsidRPr="00650C14" w:rsidRDefault="00FD549E" w:rsidP="00085C49">
            <w:pPr>
              <w:pStyle w:val="Header"/>
              <w:tabs>
                <w:tab w:val="clear" w:pos="4320"/>
                <w:tab w:val="clear" w:pos="8640"/>
              </w:tabs>
              <w:spacing w:line="276" w:lineRule="auto"/>
            </w:pPr>
            <w:r w:rsidRPr="00650C14">
              <w:t>Compensation to key management</w:t>
            </w:r>
          </w:p>
        </w:tc>
        <w:tc>
          <w:tcPr>
            <w:tcW w:w="1054" w:type="pct"/>
            <w:vAlign w:val="center"/>
          </w:tcPr>
          <w:p w14:paraId="4288A2CB" w14:textId="5845852C" w:rsidR="00705728" w:rsidRPr="00650C14" w:rsidRDefault="00085C49" w:rsidP="00CE1426">
            <w:pPr>
              <w:pStyle w:val="Header"/>
              <w:tabs>
                <w:tab w:val="clear" w:pos="4320"/>
                <w:tab w:val="clear" w:pos="8640"/>
                <w:tab w:val="decimal" w:pos="306"/>
              </w:tabs>
              <w:spacing w:line="276" w:lineRule="auto"/>
              <w:jc w:val="center"/>
            </w:pPr>
            <w:r w:rsidRPr="00650C14">
              <w:t>xxx</w:t>
            </w:r>
          </w:p>
        </w:tc>
        <w:tc>
          <w:tcPr>
            <w:tcW w:w="1054" w:type="pct"/>
            <w:vAlign w:val="center"/>
          </w:tcPr>
          <w:p w14:paraId="0EDA2A3A" w14:textId="338EEA62" w:rsidR="00705728" w:rsidRPr="00650C14" w:rsidRDefault="00085C49" w:rsidP="00CE1426">
            <w:pPr>
              <w:pStyle w:val="Header"/>
              <w:tabs>
                <w:tab w:val="clear" w:pos="4320"/>
                <w:tab w:val="clear" w:pos="8640"/>
                <w:tab w:val="decimal" w:pos="265"/>
              </w:tabs>
              <w:spacing w:line="276" w:lineRule="auto"/>
              <w:jc w:val="center"/>
            </w:pPr>
            <w:r w:rsidRPr="00650C14">
              <w:t>xxx</w:t>
            </w:r>
          </w:p>
        </w:tc>
      </w:tr>
      <w:tr w:rsidR="00705728" w:rsidRPr="00650C14" w14:paraId="549DDC4B" w14:textId="77777777" w:rsidTr="00193826">
        <w:trPr>
          <w:trHeight w:val="227"/>
        </w:trPr>
        <w:tc>
          <w:tcPr>
            <w:tcW w:w="2892" w:type="pct"/>
            <w:vAlign w:val="bottom"/>
          </w:tcPr>
          <w:p w14:paraId="0F3D73C7" w14:textId="77777777" w:rsidR="00705728" w:rsidRPr="00650C14" w:rsidRDefault="00705728" w:rsidP="00085C49">
            <w:pPr>
              <w:pStyle w:val="Header"/>
              <w:tabs>
                <w:tab w:val="clear" w:pos="4320"/>
                <w:tab w:val="clear" w:pos="8640"/>
              </w:tabs>
              <w:spacing w:line="276" w:lineRule="auto"/>
            </w:pPr>
            <w:r w:rsidRPr="00650C14">
              <w:rPr>
                <w:b/>
              </w:rPr>
              <w:t>Total</w:t>
            </w:r>
          </w:p>
        </w:tc>
        <w:tc>
          <w:tcPr>
            <w:tcW w:w="1054" w:type="pct"/>
            <w:vAlign w:val="center"/>
          </w:tcPr>
          <w:p w14:paraId="438F438E" w14:textId="1B4D23AE" w:rsidR="00705728" w:rsidRPr="00650C14" w:rsidRDefault="00085C49" w:rsidP="00CE1426">
            <w:pPr>
              <w:pStyle w:val="Header"/>
              <w:tabs>
                <w:tab w:val="clear" w:pos="4320"/>
                <w:tab w:val="clear" w:pos="8640"/>
                <w:tab w:val="decimal" w:pos="306"/>
              </w:tabs>
              <w:spacing w:line="276" w:lineRule="auto"/>
              <w:jc w:val="center"/>
              <w:rPr>
                <w:b/>
              </w:rPr>
            </w:pPr>
            <w:r w:rsidRPr="00650C14">
              <w:rPr>
                <w:b/>
              </w:rPr>
              <w:t>xxx</w:t>
            </w:r>
          </w:p>
        </w:tc>
        <w:tc>
          <w:tcPr>
            <w:tcW w:w="1054" w:type="pct"/>
            <w:vAlign w:val="center"/>
          </w:tcPr>
          <w:p w14:paraId="6A1F7A25" w14:textId="382E2470" w:rsidR="00705728" w:rsidRPr="00650C14" w:rsidRDefault="00085C49" w:rsidP="00CE1426">
            <w:pPr>
              <w:pStyle w:val="Header"/>
              <w:tabs>
                <w:tab w:val="clear" w:pos="4320"/>
                <w:tab w:val="clear" w:pos="8640"/>
                <w:tab w:val="decimal" w:pos="265"/>
              </w:tabs>
              <w:spacing w:line="276" w:lineRule="auto"/>
              <w:jc w:val="center"/>
              <w:rPr>
                <w:b/>
              </w:rPr>
            </w:pPr>
            <w:r w:rsidRPr="00650C14">
              <w:rPr>
                <w:b/>
              </w:rPr>
              <w:t>xxx</w:t>
            </w:r>
          </w:p>
        </w:tc>
      </w:tr>
    </w:tbl>
    <w:p w14:paraId="6B4AAF2E" w14:textId="77777777" w:rsidR="00576053" w:rsidRPr="001F62DB" w:rsidRDefault="00576053" w:rsidP="00FD549E">
      <w:pPr>
        <w:rPr>
          <w:b/>
          <w:sz w:val="10"/>
          <w:szCs w:val="10"/>
        </w:rPr>
      </w:pPr>
    </w:p>
    <w:p w14:paraId="4CA4CABE" w14:textId="77777777" w:rsidR="00576053" w:rsidRPr="001F62DB" w:rsidRDefault="00576053" w:rsidP="00576053">
      <w:pPr>
        <w:autoSpaceDE/>
        <w:autoSpaceDN/>
        <w:spacing w:line="276" w:lineRule="auto"/>
        <w:jc w:val="both"/>
        <w:rPr>
          <w:bCs/>
          <w:i/>
          <w:sz w:val="12"/>
          <w:szCs w:val="12"/>
          <w:lang w:eastAsia="en-GB"/>
        </w:rPr>
      </w:pPr>
    </w:p>
    <w:p w14:paraId="0B292182" w14:textId="76B2EA30" w:rsidR="005D708E" w:rsidRPr="00650C14" w:rsidRDefault="00893492" w:rsidP="00E508FD">
      <w:pPr>
        <w:pStyle w:val="ListParagraph"/>
        <w:numPr>
          <w:ilvl w:val="0"/>
          <w:numId w:val="16"/>
        </w:numPr>
        <w:spacing w:line="360" w:lineRule="auto"/>
        <w:ind w:right="-20" w:hanging="1080"/>
        <w:jc w:val="both"/>
        <w:rPr>
          <w:rFonts w:eastAsia="Arial"/>
          <w:b/>
          <w:bCs/>
          <w:spacing w:val="3"/>
        </w:rPr>
      </w:pPr>
      <w:r w:rsidRPr="00650C14">
        <w:rPr>
          <w:rFonts w:eastAsia="Arial"/>
          <w:b/>
          <w:bCs/>
          <w:spacing w:val="3"/>
        </w:rPr>
        <w:t xml:space="preserve">Contingent Assets </w:t>
      </w:r>
      <w:r>
        <w:rPr>
          <w:rFonts w:eastAsia="Arial"/>
          <w:b/>
          <w:bCs/>
          <w:spacing w:val="3"/>
        </w:rPr>
        <w:t>a</w:t>
      </w:r>
      <w:r w:rsidRPr="00650C14">
        <w:rPr>
          <w:rFonts w:eastAsia="Arial"/>
          <w:b/>
          <w:bCs/>
          <w:spacing w:val="3"/>
        </w:rPr>
        <w:t>nd Contingent Liabilities</w:t>
      </w:r>
    </w:p>
    <w:p w14:paraId="43F73E36" w14:textId="440FFB4F" w:rsidR="00770179" w:rsidRPr="00E73D9D" w:rsidRDefault="00D63CF7" w:rsidP="00E73D9D">
      <w:pPr>
        <w:autoSpaceDE/>
        <w:autoSpaceDN/>
        <w:spacing w:line="360" w:lineRule="auto"/>
        <w:jc w:val="both"/>
        <w:rPr>
          <w:b/>
          <w:iCs/>
          <w:u w:val="single"/>
          <w:lang w:eastAsia="en-GB"/>
        </w:rPr>
      </w:pPr>
      <w:r w:rsidRPr="00E73D9D">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014"/>
        <w:gridCol w:w="2014"/>
      </w:tblGrid>
      <w:tr w:rsidR="003C0A92" w:rsidRPr="001F62DB" w14:paraId="256434CB" w14:textId="77777777" w:rsidTr="00CE1426">
        <w:trPr>
          <w:trHeight w:val="432"/>
        </w:trPr>
        <w:tc>
          <w:tcPr>
            <w:tcW w:w="2892" w:type="pct"/>
            <w:vMerge w:val="restart"/>
            <w:shd w:val="clear" w:color="auto" w:fill="0070C0"/>
            <w:vAlign w:val="center"/>
          </w:tcPr>
          <w:p w14:paraId="7F1A6A1E" w14:textId="132B8AEA" w:rsidR="003C0A92" w:rsidRPr="001F62DB" w:rsidRDefault="003C0A92" w:rsidP="003C0A92">
            <w:pPr>
              <w:spacing w:line="276" w:lineRule="auto"/>
              <w:rPr>
                <w:b/>
                <w:bCs/>
                <w:sz w:val="22"/>
                <w:szCs w:val="22"/>
              </w:rPr>
            </w:pPr>
            <w:r w:rsidRPr="001F62DB">
              <w:rPr>
                <w:b/>
                <w:bCs/>
                <w:sz w:val="22"/>
                <w:szCs w:val="22"/>
              </w:rPr>
              <w:t>Description</w:t>
            </w:r>
          </w:p>
        </w:tc>
        <w:tc>
          <w:tcPr>
            <w:tcW w:w="1054" w:type="pct"/>
            <w:shd w:val="clear" w:color="auto" w:fill="0070C0"/>
            <w:vAlign w:val="center"/>
          </w:tcPr>
          <w:p w14:paraId="3365EC32" w14:textId="079721CB" w:rsidR="003C0A92" w:rsidRPr="001F62DB" w:rsidRDefault="003C0A92" w:rsidP="00CE1426">
            <w:pPr>
              <w:jc w:val="center"/>
              <w:rPr>
                <w:b/>
                <w:bCs/>
                <w:sz w:val="22"/>
                <w:szCs w:val="22"/>
              </w:rPr>
            </w:pPr>
            <w:r w:rsidRPr="001F62DB">
              <w:rPr>
                <w:b/>
                <w:bCs/>
                <w:color w:val="000000"/>
                <w:sz w:val="22"/>
                <w:szCs w:val="22"/>
                <w:lang w:val="en-US"/>
              </w:rPr>
              <w:t>Insert Current FY</w:t>
            </w:r>
          </w:p>
        </w:tc>
        <w:tc>
          <w:tcPr>
            <w:tcW w:w="1054" w:type="pct"/>
            <w:shd w:val="clear" w:color="auto" w:fill="0070C0"/>
            <w:vAlign w:val="center"/>
          </w:tcPr>
          <w:p w14:paraId="3D16BCBD" w14:textId="77777777" w:rsidR="001F62DB" w:rsidRPr="001F62DB" w:rsidRDefault="001F62DB" w:rsidP="00CE1426">
            <w:pPr>
              <w:autoSpaceDE/>
              <w:autoSpaceDN/>
              <w:spacing w:line="276" w:lineRule="auto"/>
              <w:jc w:val="center"/>
              <w:rPr>
                <w:b/>
                <w:bCs/>
                <w:color w:val="000000"/>
                <w:sz w:val="22"/>
                <w:szCs w:val="22"/>
                <w:lang w:val="en-US"/>
              </w:rPr>
            </w:pPr>
            <w:r w:rsidRPr="001F62DB">
              <w:rPr>
                <w:b/>
                <w:bCs/>
                <w:color w:val="000000"/>
                <w:sz w:val="22"/>
                <w:szCs w:val="22"/>
                <w:lang w:val="en-US"/>
              </w:rPr>
              <w:t>Insert</w:t>
            </w:r>
          </w:p>
          <w:p w14:paraId="68231832" w14:textId="2C537128" w:rsidR="003C0A92" w:rsidRPr="001F62DB" w:rsidRDefault="001F62DB" w:rsidP="00CE1426">
            <w:pPr>
              <w:jc w:val="center"/>
              <w:rPr>
                <w:b/>
                <w:bCs/>
                <w:sz w:val="22"/>
                <w:szCs w:val="22"/>
              </w:rPr>
            </w:pPr>
            <w:r w:rsidRPr="001F62DB">
              <w:rPr>
                <w:b/>
                <w:bCs/>
                <w:color w:val="000000"/>
                <w:sz w:val="22"/>
                <w:szCs w:val="22"/>
                <w:lang w:val="en-US"/>
              </w:rPr>
              <w:t>Comparative FY</w:t>
            </w:r>
          </w:p>
        </w:tc>
      </w:tr>
      <w:tr w:rsidR="003C0A92" w:rsidRPr="001F62DB" w14:paraId="3892D8B1" w14:textId="77777777" w:rsidTr="00CE1426">
        <w:trPr>
          <w:trHeight w:val="432"/>
        </w:trPr>
        <w:tc>
          <w:tcPr>
            <w:tcW w:w="2892" w:type="pct"/>
            <w:vMerge/>
            <w:shd w:val="clear" w:color="auto" w:fill="0070C0"/>
          </w:tcPr>
          <w:p w14:paraId="104A288A" w14:textId="77777777" w:rsidR="003C0A92" w:rsidRPr="001F62DB" w:rsidRDefault="003C0A92" w:rsidP="00BC2BD9">
            <w:pPr>
              <w:spacing w:line="276" w:lineRule="auto"/>
              <w:rPr>
                <w:b/>
                <w:bCs/>
                <w:sz w:val="22"/>
                <w:szCs w:val="22"/>
              </w:rPr>
            </w:pPr>
          </w:p>
        </w:tc>
        <w:tc>
          <w:tcPr>
            <w:tcW w:w="1054" w:type="pct"/>
            <w:shd w:val="clear" w:color="auto" w:fill="0070C0"/>
            <w:vAlign w:val="center"/>
          </w:tcPr>
          <w:p w14:paraId="0801F2FA" w14:textId="77777777" w:rsidR="003C0A92" w:rsidRPr="001F62DB" w:rsidRDefault="003C0A92" w:rsidP="00CE1426">
            <w:pPr>
              <w:jc w:val="center"/>
              <w:rPr>
                <w:b/>
                <w:bCs/>
                <w:sz w:val="22"/>
                <w:szCs w:val="22"/>
              </w:rPr>
            </w:pPr>
            <w:r w:rsidRPr="001F62DB">
              <w:rPr>
                <w:b/>
                <w:bCs/>
                <w:sz w:val="22"/>
                <w:szCs w:val="22"/>
              </w:rPr>
              <w:t>Kshs</w:t>
            </w:r>
          </w:p>
        </w:tc>
        <w:tc>
          <w:tcPr>
            <w:tcW w:w="1054" w:type="pct"/>
            <w:shd w:val="clear" w:color="auto" w:fill="0070C0"/>
            <w:vAlign w:val="center"/>
          </w:tcPr>
          <w:p w14:paraId="4DD3272D" w14:textId="77777777" w:rsidR="003C0A92" w:rsidRPr="001F62DB" w:rsidRDefault="003C0A92" w:rsidP="00CE1426">
            <w:pPr>
              <w:jc w:val="center"/>
              <w:rPr>
                <w:b/>
                <w:bCs/>
                <w:sz w:val="22"/>
                <w:szCs w:val="22"/>
              </w:rPr>
            </w:pPr>
            <w:r w:rsidRPr="001F62DB">
              <w:rPr>
                <w:b/>
                <w:bCs/>
                <w:sz w:val="22"/>
                <w:szCs w:val="22"/>
              </w:rPr>
              <w:t>Kshs</w:t>
            </w:r>
          </w:p>
        </w:tc>
      </w:tr>
      <w:tr w:rsidR="00650C14" w:rsidRPr="001F62DB" w14:paraId="2FE30D08" w14:textId="77777777" w:rsidTr="00CE1426">
        <w:trPr>
          <w:trHeight w:val="197"/>
        </w:trPr>
        <w:tc>
          <w:tcPr>
            <w:tcW w:w="2892" w:type="pct"/>
            <w:vAlign w:val="bottom"/>
          </w:tcPr>
          <w:p w14:paraId="37436774" w14:textId="24A8C87F" w:rsidR="002E53DF" w:rsidRPr="001F62DB" w:rsidRDefault="002E53DF" w:rsidP="00F4148C">
            <w:pPr>
              <w:spacing w:line="276" w:lineRule="auto"/>
              <w:rPr>
                <w:b/>
                <w:sz w:val="22"/>
                <w:szCs w:val="22"/>
              </w:rPr>
            </w:pPr>
            <w:r w:rsidRPr="001F62DB">
              <w:rPr>
                <w:b/>
                <w:sz w:val="22"/>
                <w:szCs w:val="22"/>
              </w:rPr>
              <w:t xml:space="preserve">Contingent </w:t>
            </w:r>
            <w:r w:rsidR="00F4148C" w:rsidRPr="001F62DB">
              <w:rPr>
                <w:b/>
                <w:sz w:val="22"/>
                <w:szCs w:val="22"/>
              </w:rPr>
              <w:t>Assets</w:t>
            </w:r>
          </w:p>
        </w:tc>
        <w:tc>
          <w:tcPr>
            <w:tcW w:w="1054" w:type="pct"/>
            <w:vAlign w:val="center"/>
          </w:tcPr>
          <w:p w14:paraId="2FE4AF26" w14:textId="57A0F09F" w:rsidR="002E53DF" w:rsidRPr="001F62DB" w:rsidRDefault="002E53DF" w:rsidP="00CE1426">
            <w:pPr>
              <w:jc w:val="center"/>
              <w:rPr>
                <w:sz w:val="22"/>
                <w:szCs w:val="22"/>
              </w:rPr>
            </w:pPr>
          </w:p>
        </w:tc>
        <w:tc>
          <w:tcPr>
            <w:tcW w:w="1054" w:type="pct"/>
            <w:vAlign w:val="center"/>
          </w:tcPr>
          <w:p w14:paraId="73200EC2" w14:textId="19D691B8" w:rsidR="002E53DF" w:rsidRPr="001F62DB" w:rsidRDefault="002E53DF" w:rsidP="00CE1426">
            <w:pPr>
              <w:jc w:val="center"/>
              <w:rPr>
                <w:sz w:val="22"/>
                <w:szCs w:val="22"/>
              </w:rPr>
            </w:pPr>
          </w:p>
        </w:tc>
      </w:tr>
      <w:tr w:rsidR="001E138E" w:rsidRPr="001F62DB" w14:paraId="1CD20B86" w14:textId="77777777" w:rsidTr="00CE1426">
        <w:trPr>
          <w:trHeight w:val="143"/>
        </w:trPr>
        <w:tc>
          <w:tcPr>
            <w:tcW w:w="2892" w:type="pct"/>
            <w:vAlign w:val="bottom"/>
          </w:tcPr>
          <w:p w14:paraId="0F81F0B5" w14:textId="131EA466" w:rsidR="001E138E" w:rsidRPr="001F62DB" w:rsidRDefault="001E138E" w:rsidP="00F4148C">
            <w:pPr>
              <w:spacing w:line="276" w:lineRule="auto"/>
              <w:rPr>
                <w:bCs/>
                <w:sz w:val="22"/>
                <w:szCs w:val="22"/>
              </w:rPr>
            </w:pPr>
            <w:r w:rsidRPr="001F62DB">
              <w:rPr>
                <w:bCs/>
                <w:sz w:val="22"/>
                <w:szCs w:val="22"/>
              </w:rPr>
              <w:t xml:space="preserve">Receivables </w:t>
            </w:r>
            <w:r w:rsidR="00D81CD8" w:rsidRPr="001F62DB">
              <w:rPr>
                <w:bCs/>
                <w:sz w:val="22"/>
                <w:szCs w:val="22"/>
              </w:rPr>
              <w:t>from government entities</w:t>
            </w:r>
          </w:p>
        </w:tc>
        <w:tc>
          <w:tcPr>
            <w:tcW w:w="1054" w:type="pct"/>
            <w:vAlign w:val="center"/>
          </w:tcPr>
          <w:p w14:paraId="06FC1A50" w14:textId="798EBA0F" w:rsidR="001E138E" w:rsidRPr="001F62DB" w:rsidRDefault="00F4148C" w:rsidP="00CE1426">
            <w:pPr>
              <w:jc w:val="center"/>
              <w:rPr>
                <w:sz w:val="22"/>
                <w:szCs w:val="22"/>
              </w:rPr>
            </w:pPr>
            <w:r w:rsidRPr="001F62DB">
              <w:rPr>
                <w:sz w:val="22"/>
                <w:szCs w:val="22"/>
              </w:rPr>
              <w:t>xxx</w:t>
            </w:r>
          </w:p>
        </w:tc>
        <w:tc>
          <w:tcPr>
            <w:tcW w:w="1054" w:type="pct"/>
            <w:vAlign w:val="center"/>
          </w:tcPr>
          <w:p w14:paraId="108A1847" w14:textId="4877707B" w:rsidR="001E138E" w:rsidRPr="001F62DB" w:rsidRDefault="00F4148C" w:rsidP="00CE1426">
            <w:pPr>
              <w:jc w:val="center"/>
              <w:rPr>
                <w:sz w:val="22"/>
                <w:szCs w:val="22"/>
              </w:rPr>
            </w:pPr>
            <w:r w:rsidRPr="001F62DB">
              <w:rPr>
                <w:sz w:val="22"/>
                <w:szCs w:val="22"/>
              </w:rPr>
              <w:t>xxx</w:t>
            </w:r>
          </w:p>
        </w:tc>
      </w:tr>
      <w:tr w:rsidR="001E138E" w:rsidRPr="001F62DB" w14:paraId="3D827876" w14:textId="77777777" w:rsidTr="00CE1426">
        <w:trPr>
          <w:trHeight w:val="170"/>
        </w:trPr>
        <w:tc>
          <w:tcPr>
            <w:tcW w:w="2892" w:type="pct"/>
            <w:vAlign w:val="bottom"/>
          </w:tcPr>
          <w:p w14:paraId="34551C53" w14:textId="35B0CE4C" w:rsidR="001E138E" w:rsidRPr="001F62DB" w:rsidRDefault="00F4148C" w:rsidP="00F4148C">
            <w:pPr>
              <w:spacing w:line="276" w:lineRule="auto"/>
              <w:rPr>
                <w:bCs/>
                <w:sz w:val="22"/>
                <w:szCs w:val="22"/>
              </w:rPr>
            </w:pPr>
            <w:r w:rsidRPr="001F62DB">
              <w:rPr>
                <w:bCs/>
                <w:sz w:val="22"/>
                <w:szCs w:val="22"/>
              </w:rPr>
              <w:t>Others (</w:t>
            </w:r>
            <w:r w:rsidRPr="00D81CD8">
              <w:rPr>
                <w:bCs/>
                <w:i/>
                <w:iCs/>
                <w:sz w:val="22"/>
                <w:szCs w:val="22"/>
              </w:rPr>
              <w:t>Specify</w:t>
            </w:r>
            <w:r w:rsidRPr="001F62DB">
              <w:rPr>
                <w:bCs/>
                <w:sz w:val="22"/>
                <w:szCs w:val="22"/>
              </w:rPr>
              <w:t>)</w:t>
            </w:r>
          </w:p>
        </w:tc>
        <w:tc>
          <w:tcPr>
            <w:tcW w:w="1054" w:type="pct"/>
            <w:vAlign w:val="center"/>
          </w:tcPr>
          <w:p w14:paraId="402C77F1" w14:textId="406DDE47" w:rsidR="001E138E" w:rsidRPr="001F62DB" w:rsidRDefault="00F4148C" w:rsidP="00CE1426">
            <w:pPr>
              <w:jc w:val="center"/>
              <w:rPr>
                <w:sz w:val="22"/>
                <w:szCs w:val="22"/>
              </w:rPr>
            </w:pPr>
            <w:r w:rsidRPr="001F62DB">
              <w:rPr>
                <w:sz w:val="22"/>
                <w:szCs w:val="22"/>
              </w:rPr>
              <w:t>xxx</w:t>
            </w:r>
          </w:p>
        </w:tc>
        <w:tc>
          <w:tcPr>
            <w:tcW w:w="1054" w:type="pct"/>
            <w:vAlign w:val="center"/>
          </w:tcPr>
          <w:p w14:paraId="05021F96" w14:textId="46647881" w:rsidR="001E138E" w:rsidRPr="001F62DB" w:rsidRDefault="00F4148C" w:rsidP="00CE1426">
            <w:pPr>
              <w:jc w:val="center"/>
              <w:rPr>
                <w:sz w:val="22"/>
                <w:szCs w:val="22"/>
              </w:rPr>
            </w:pPr>
            <w:r w:rsidRPr="001F62DB">
              <w:rPr>
                <w:sz w:val="22"/>
                <w:szCs w:val="22"/>
              </w:rPr>
              <w:t>xxx</w:t>
            </w:r>
          </w:p>
        </w:tc>
      </w:tr>
      <w:tr w:rsidR="001E138E" w:rsidRPr="001F62DB" w14:paraId="4192B4A8" w14:textId="77777777" w:rsidTr="00CE1426">
        <w:trPr>
          <w:trHeight w:val="125"/>
        </w:trPr>
        <w:tc>
          <w:tcPr>
            <w:tcW w:w="2892" w:type="pct"/>
            <w:vAlign w:val="bottom"/>
          </w:tcPr>
          <w:p w14:paraId="6289C700" w14:textId="0C01D996" w:rsidR="001E138E" w:rsidRPr="001F62DB" w:rsidRDefault="001E138E" w:rsidP="00F4148C">
            <w:pPr>
              <w:spacing w:line="276" w:lineRule="auto"/>
              <w:rPr>
                <w:b/>
                <w:sz w:val="22"/>
                <w:szCs w:val="22"/>
              </w:rPr>
            </w:pPr>
            <w:r w:rsidRPr="001F62DB">
              <w:rPr>
                <w:b/>
                <w:sz w:val="22"/>
                <w:szCs w:val="22"/>
              </w:rPr>
              <w:t>Total</w:t>
            </w:r>
          </w:p>
        </w:tc>
        <w:tc>
          <w:tcPr>
            <w:tcW w:w="1054" w:type="pct"/>
            <w:vAlign w:val="center"/>
          </w:tcPr>
          <w:p w14:paraId="5AA42D14" w14:textId="356341DC" w:rsidR="001E138E" w:rsidRPr="001F62DB" w:rsidRDefault="00F4148C" w:rsidP="00CE1426">
            <w:pPr>
              <w:jc w:val="center"/>
              <w:rPr>
                <w:sz w:val="22"/>
                <w:szCs w:val="22"/>
              </w:rPr>
            </w:pPr>
            <w:r w:rsidRPr="001F62DB">
              <w:rPr>
                <w:sz w:val="22"/>
                <w:szCs w:val="22"/>
              </w:rPr>
              <w:t>xxx</w:t>
            </w:r>
          </w:p>
        </w:tc>
        <w:tc>
          <w:tcPr>
            <w:tcW w:w="1054" w:type="pct"/>
            <w:vAlign w:val="center"/>
          </w:tcPr>
          <w:p w14:paraId="67624F8D" w14:textId="74AF6F53" w:rsidR="001E138E" w:rsidRPr="001F62DB" w:rsidRDefault="00F4148C" w:rsidP="00CE1426">
            <w:pPr>
              <w:jc w:val="center"/>
              <w:rPr>
                <w:sz w:val="22"/>
                <w:szCs w:val="22"/>
              </w:rPr>
            </w:pPr>
            <w:r w:rsidRPr="001F62DB">
              <w:rPr>
                <w:sz w:val="22"/>
                <w:szCs w:val="22"/>
              </w:rPr>
              <w:t>xxx</w:t>
            </w:r>
          </w:p>
        </w:tc>
      </w:tr>
    </w:tbl>
    <w:p w14:paraId="23700E05" w14:textId="54B8B286" w:rsidR="00D63CF7" w:rsidRPr="009F7E0F" w:rsidRDefault="00770179" w:rsidP="009F7E0F">
      <w:pPr>
        <w:autoSpaceDE/>
        <w:autoSpaceDN/>
        <w:spacing w:line="360" w:lineRule="auto"/>
        <w:jc w:val="both"/>
        <w:rPr>
          <w:bCs/>
          <w:i/>
          <w:lang w:eastAsia="en-GB"/>
        </w:rPr>
      </w:pPr>
      <w:r w:rsidRPr="00E73D9D">
        <w:rPr>
          <w:bCs/>
          <w:i/>
          <w:lang w:eastAsia="en-GB"/>
        </w:rPr>
        <w:t>(Give details)</w:t>
      </w:r>
    </w:p>
    <w:p w14:paraId="72C475B6" w14:textId="7CD8922D" w:rsidR="00D63CF7" w:rsidRPr="00E73D9D" w:rsidRDefault="00D63CF7" w:rsidP="00E73D9D">
      <w:pPr>
        <w:autoSpaceDE/>
        <w:autoSpaceDN/>
        <w:spacing w:line="360" w:lineRule="auto"/>
        <w:jc w:val="both"/>
        <w:rPr>
          <w:b/>
          <w:iCs/>
          <w:u w:val="single"/>
          <w:lang w:eastAsia="en-GB"/>
        </w:rPr>
      </w:pPr>
      <w:r w:rsidRPr="00E73D9D">
        <w:rPr>
          <w:b/>
          <w:iCs/>
          <w:u w:val="single"/>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014"/>
        <w:gridCol w:w="2014"/>
      </w:tblGrid>
      <w:tr w:rsidR="003C0A92" w:rsidRPr="001F62DB" w14:paraId="6F67FC28" w14:textId="77777777" w:rsidTr="00CE1426">
        <w:trPr>
          <w:trHeight w:val="215"/>
        </w:trPr>
        <w:tc>
          <w:tcPr>
            <w:tcW w:w="2892" w:type="pct"/>
            <w:vMerge w:val="restart"/>
            <w:shd w:val="clear" w:color="auto" w:fill="0070C0"/>
            <w:vAlign w:val="center"/>
          </w:tcPr>
          <w:p w14:paraId="2BDB8192" w14:textId="26E6C37B" w:rsidR="003C0A92" w:rsidRPr="001F62DB" w:rsidRDefault="003C0A92" w:rsidP="003C0A92">
            <w:pPr>
              <w:spacing w:line="276" w:lineRule="auto"/>
              <w:rPr>
                <w:b/>
                <w:bCs/>
                <w:sz w:val="22"/>
                <w:szCs w:val="22"/>
              </w:rPr>
            </w:pPr>
            <w:r w:rsidRPr="001F62DB">
              <w:rPr>
                <w:b/>
                <w:bCs/>
                <w:sz w:val="22"/>
                <w:szCs w:val="22"/>
              </w:rPr>
              <w:t>Description</w:t>
            </w:r>
          </w:p>
        </w:tc>
        <w:tc>
          <w:tcPr>
            <w:tcW w:w="1054" w:type="pct"/>
            <w:shd w:val="clear" w:color="auto" w:fill="0070C0"/>
            <w:vAlign w:val="center"/>
          </w:tcPr>
          <w:p w14:paraId="1F069615" w14:textId="620779FF" w:rsidR="003C0A92" w:rsidRPr="001F62DB" w:rsidRDefault="003C0A92" w:rsidP="00CE1426">
            <w:pPr>
              <w:spacing w:line="276" w:lineRule="auto"/>
              <w:jc w:val="center"/>
              <w:rPr>
                <w:b/>
                <w:bCs/>
                <w:sz w:val="22"/>
                <w:szCs w:val="22"/>
              </w:rPr>
            </w:pPr>
            <w:r w:rsidRPr="001F62DB">
              <w:rPr>
                <w:b/>
                <w:bCs/>
                <w:color w:val="000000"/>
                <w:sz w:val="22"/>
                <w:szCs w:val="22"/>
                <w:lang w:val="en-US"/>
              </w:rPr>
              <w:t>Insert Current FY</w:t>
            </w:r>
          </w:p>
        </w:tc>
        <w:tc>
          <w:tcPr>
            <w:tcW w:w="1054" w:type="pct"/>
            <w:shd w:val="clear" w:color="auto" w:fill="0070C0"/>
            <w:vAlign w:val="center"/>
          </w:tcPr>
          <w:p w14:paraId="420CE897" w14:textId="77777777" w:rsidR="001F62DB" w:rsidRPr="001F62DB" w:rsidRDefault="001F62DB" w:rsidP="00CE1426">
            <w:pPr>
              <w:autoSpaceDE/>
              <w:autoSpaceDN/>
              <w:spacing w:line="276" w:lineRule="auto"/>
              <w:jc w:val="center"/>
              <w:rPr>
                <w:b/>
                <w:bCs/>
                <w:color w:val="000000"/>
                <w:sz w:val="22"/>
                <w:szCs w:val="22"/>
                <w:lang w:val="en-US"/>
              </w:rPr>
            </w:pPr>
            <w:r w:rsidRPr="001F62DB">
              <w:rPr>
                <w:b/>
                <w:bCs/>
                <w:color w:val="000000"/>
                <w:sz w:val="22"/>
                <w:szCs w:val="22"/>
                <w:lang w:val="en-US"/>
              </w:rPr>
              <w:t>Insert</w:t>
            </w:r>
          </w:p>
          <w:p w14:paraId="5AB86783" w14:textId="0443C120" w:rsidR="003C0A92" w:rsidRPr="001F62DB" w:rsidRDefault="001F62DB" w:rsidP="00CE1426">
            <w:pPr>
              <w:spacing w:line="276" w:lineRule="auto"/>
              <w:jc w:val="center"/>
              <w:rPr>
                <w:b/>
                <w:bCs/>
                <w:sz w:val="22"/>
                <w:szCs w:val="22"/>
              </w:rPr>
            </w:pPr>
            <w:r w:rsidRPr="001F62DB">
              <w:rPr>
                <w:b/>
                <w:bCs/>
                <w:color w:val="000000"/>
                <w:sz w:val="22"/>
                <w:szCs w:val="22"/>
                <w:lang w:val="en-US"/>
              </w:rPr>
              <w:t>Comparative FY</w:t>
            </w:r>
          </w:p>
        </w:tc>
      </w:tr>
      <w:tr w:rsidR="003C0A92" w:rsidRPr="001F62DB" w14:paraId="38D1C082" w14:textId="77777777" w:rsidTr="00CE1426">
        <w:trPr>
          <w:trHeight w:val="224"/>
        </w:trPr>
        <w:tc>
          <w:tcPr>
            <w:tcW w:w="2892" w:type="pct"/>
            <w:vMerge/>
            <w:shd w:val="clear" w:color="auto" w:fill="0070C0"/>
          </w:tcPr>
          <w:p w14:paraId="03417622" w14:textId="77777777" w:rsidR="003C0A92" w:rsidRPr="001F62DB" w:rsidRDefault="003C0A92" w:rsidP="00BC2BD9">
            <w:pPr>
              <w:spacing w:line="276" w:lineRule="auto"/>
              <w:rPr>
                <w:b/>
                <w:bCs/>
                <w:sz w:val="22"/>
                <w:szCs w:val="22"/>
              </w:rPr>
            </w:pPr>
          </w:p>
        </w:tc>
        <w:tc>
          <w:tcPr>
            <w:tcW w:w="1054" w:type="pct"/>
            <w:shd w:val="clear" w:color="auto" w:fill="0070C0"/>
            <w:vAlign w:val="center"/>
          </w:tcPr>
          <w:p w14:paraId="015DA38A" w14:textId="77777777" w:rsidR="003C0A92" w:rsidRPr="001F62DB" w:rsidRDefault="003C0A92" w:rsidP="00CE1426">
            <w:pPr>
              <w:spacing w:line="276" w:lineRule="auto"/>
              <w:jc w:val="center"/>
              <w:rPr>
                <w:b/>
                <w:sz w:val="22"/>
                <w:szCs w:val="22"/>
              </w:rPr>
            </w:pPr>
            <w:r w:rsidRPr="001F62DB">
              <w:rPr>
                <w:b/>
                <w:sz w:val="22"/>
                <w:szCs w:val="22"/>
              </w:rPr>
              <w:t>Kshs</w:t>
            </w:r>
          </w:p>
        </w:tc>
        <w:tc>
          <w:tcPr>
            <w:tcW w:w="1054" w:type="pct"/>
            <w:shd w:val="clear" w:color="auto" w:fill="0070C0"/>
            <w:vAlign w:val="center"/>
          </w:tcPr>
          <w:p w14:paraId="0057868F" w14:textId="77777777" w:rsidR="003C0A92" w:rsidRPr="001F62DB" w:rsidRDefault="003C0A92" w:rsidP="00CE1426">
            <w:pPr>
              <w:spacing w:line="276" w:lineRule="auto"/>
              <w:jc w:val="center"/>
              <w:rPr>
                <w:b/>
                <w:sz w:val="22"/>
                <w:szCs w:val="22"/>
              </w:rPr>
            </w:pPr>
            <w:r w:rsidRPr="001F62DB">
              <w:rPr>
                <w:b/>
                <w:sz w:val="22"/>
                <w:szCs w:val="22"/>
              </w:rPr>
              <w:t>Kshs</w:t>
            </w:r>
          </w:p>
        </w:tc>
      </w:tr>
      <w:tr w:rsidR="00D63CF7" w:rsidRPr="001F62DB" w14:paraId="235C32DF" w14:textId="77777777" w:rsidTr="00CE1426">
        <w:trPr>
          <w:trHeight w:val="233"/>
        </w:trPr>
        <w:tc>
          <w:tcPr>
            <w:tcW w:w="2892" w:type="pct"/>
            <w:vAlign w:val="bottom"/>
          </w:tcPr>
          <w:p w14:paraId="0D2CBBA7" w14:textId="6AEDF676" w:rsidR="00D63CF7" w:rsidRPr="001F62DB" w:rsidRDefault="00D63CF7" w:rsidP="00F4148C">
            <w:pPr>
              <w:spacing w:line="276" w:lineRule="auto"/>
              <w:rPr>
                <w:bCs/>
                <w:sz w:val="22"/>
                <w:szCs w:val="22"/>
              </w:rPr>
            </w:pPr>
            <w:r w:rsidRPr="001F62DB">
              <w:rPr>
                <w:b/>
                <w:bCs/>
                <w:sz w:val="22"/>
                <w:szCs w:val="22"/>
              </w:rPr>
              <w:t xml:space="preserve">Contingent </w:t>
            </w:r>
            <w:r w:rsidR="00F4148C" w:rsidRPr="001F62DB">
              <w:rPr>
                <w:b/>
                <w:bCs/>
                <w:sz w:val="22"/>
                <w:szCs w:val="22"/>
              </w:rPr>
              <w:t>Liabilities</w:t>
            </w:r>
          </w:p>
        </w:tc>
        <w:tc>
          <w:tcPr>
            <w:tcW w:w="1054" w:type="pct"/>
            <w:vAlign w:val="center"/>
          </w:tcPr>
          <w:p w14:paraId="0827B4D6" w14:textId="2CF15415" w:rsidR="00D63CF7" w:rsidRPr="001F62DB" w:rsidRDefault="00F4148C" w:rsidP="00CE1426">
            <w:pPr>
              <w:spacing w:line="276" w:lineRule="auto"/>
              <w:jc w:val="center"/>
              <w:rPr>
                <w:sz w:val="22"/>
                <w:szCs w:val="22"/>
              </w:rPr>
            </w:pPr>
            <w:r w:rsidRPr="001F62DB">
              <w:rPr>
                <w:sz w:val="22"/>
                <w:szCs w:val="22"/>
              </w:rPr>
              <w:t>xxx</w:t>
            </w:r>
          </w:p>
        </w:tc>
        <w:tc>
          <w:tcPr>
            <w:tcW w:w="1054" w:type="pct"/>
            <w:vAlign w:val="center"/>
          </w:tcPr>
          <w:p w14:paraId="76512DEF" w14:textId="7089814A" w:rsidR="00D63CF7" w:rsidRPr="001F62DB" w:rsidRDefault="00F4148C" w:rsidP="00CE1426">
            <w:pPr>
              <w:spacing w:line="276" w:lineRule="auto"/>
              <w:jc w:val="center"/>
              <w:rPr>
                <w:sz w:val="22"/>
                <w:szCs w:val="22"/>
              </w:rPr>
            </w:pPr>
            <w:r w:rsidRPr="001F62DB">
              <w:rPr>
                <w:sz w:val="22"/>
                <w:szCs w:val="22"/>
              </w:rPr>
              <w:t>xxx</w:t>
            </w:r>
          </w:p>
        </w:tc>
      </w:tr>
      <w:tr w:rsidR="00D63CF7" w:rsidRPr="001F62DB" w14:paraId="114B053C" w14:textId="77777777" w:rsidTr="00CE1426">
        <w:trPr>
          <w:trHeight w:val="170"/>
        </w:trPr>
        <w:tc>
          <w:tcPr>
            <w:tcW w:w="2892" w:type="pct"/>
            <w:vAlign w:val="bottom"/>
          </w:tcPr>
          <w:p w14:paraId="23185108" w14:textId="41EFE0FC" w:rsidR="00D63CF7" w:rsidRPr="001F62DB" w:rsidRDefault="00D63CF7" w:rsidP="00F4148C">
            <w:pPr>
              <w:spacing w:line="276" w:lineRule="auto"/>
              <w:rPr>
                <w:b/>
                <w:bCs/>
                <w:sz w:val="22"/>
                <w:szCs w:val="22"/>
              </w:rPr>
            </w:pPr>
            <w:r w:rsidRPr="001F62DB">
              <w:rPr>
                <w:bCs/>
                <w:sz w:val="22"/>
                <w:szCs w:val="22"/>
              </w:rPr>
              <w:t xml:space="preserve">Court </w:t>
            </w:r>
            <w:r w:rsidR="00D81CD8" w:rsidRPr="001F62DB">
              <w:rPr>
                <w:bCs/>
                <w:sz w:val="22"/>
                <w:szCs w:val="22"/>
              </w:rPr>
              <w:t>case xx against the entity</w:t>
            </w:r>
          </w:p>
        </w:tc>
        <w:tc>
          <w:tcPr>
            <w:tcW w:w="1054" w:type="pct"/>
            <w:vAlign w:val="center"/>
          </w:tcPr>
          <w:p w14:paraId="76E96656" w14:textId="22A7C19C" w:rsidR="00D63CF7" w:rsidRPr="001F62DB" w:rsidRDefault="00F4148C" w:rsidP="00CE1426">
            <w:pPr>
              <w:spacing w:line="276" w:lineRule="auto"/>
              <w:jc w:val="center"/>
              <w:rPr>
                <w:sz w:val="22"/>
                <w:szCs w:val="22"/>
              </w:rPr>
            </w:pPr>
            <w:r w:rsidRPr="001F62DB">
              <w:rPr>
                <w:sz w:val="22"/>
                <w:szCs w:val="22"/>
              </w:rPr>
              <w:t>xxx</w:t>
            </w:r>
          </w:p>
        </w:tc>
        <w:tc>
          <w:tcPr>
            <w:tcW w:w="1054" w:type="pct"/>
            <w:vAlign w:val="center"/>
          </w:tcPr>
          <w:p w14:paraId="7307E78D" w14:textId="6358CDF2" w:rsidR="00D63CF7" w:rsidRPr="001F62DB" w:rsidRDefault="00F4148C" w:rsidP="00CE1426">
            <w:pPr>
              <w:spacing w:line="276" w:lineRule="auto"/>
              <w:jc w:val="center"/>
              <w:rPr>
                <w:sz w:val="22"/>
                <w:szCs w:val="22"/>
              </w:rPr>
            </w:pPr>
            <w:r w:rsidRPr="001F62DB">
              <w:rPr>
                <w:sz w:val="22"/>
                <w:szCs w:val="22"/>
              </w:rPr>
              <w:t>xxx</w:t>
            </w:r>
          </w:p>
        </w:tc>
      </w:tr>
      <w:tr w:rsidR="00E73D9D" w:rsidRPr="001F62DB" w14:paraId="52C1AAF1" w14:textId="77777777" w:rsidTr="00CE1426">
        <w:trPr>
          <w:trHeight w:val="58"/>
        </w:trPr>
        <w:tc>
          <w:tcPr>
            <w:tcW w:w="2892" w:type="pct"/>
            <w:vAlign w:val="bottom"/>
          </w:tcPr>
          <w:p w14:paraId="11C24C49" w14:textId="4894204D" w:rsidR="00E73D9D" w:rsidRPr="001F62DB" w:rsidRDefault="00F4148C" w:rsidP="00F4148C">
            <w:pPr>
              <w:spacing w:line="276" w:lineRule="auto"/>
              <w:rPr>
                <w:bCs/>
                <w:sz w:val="22"/>
                <w:szCs w:val="22"/>
              </w:rPr>
            </w:pPr>
            <w:r w:rsidRPr="001F62DB">
              <w:rPr>
                <w:bCs/>
                <w:sz w:val="22"/>
                <w:szCs w:val="22"/>
              </w:rPr>
              <w:t>Others (</w:t>
            </w:r>
            <w:r w:rsidRPr="006A6992">
              <w:rPr>
                <w:bCs/>
                <w:i/>
                <w:iCs/>
                <w:sz w:val="22"/>
                <w:szCs w:val="22"/>
              </w:rPr>
              <w:t>Specify</w:t>
            </w:r>
            <w:r w:rsidRPr="001F62DB">
              <w:rPr>
                <w:bCs/>
                <w:sz w:val="22"/>
                <w:szCs w:val="22"/>
              </w:rPr>
              <w:t>)</w:t>
            </w:r>
          </w:p>
        </w:tc>
        <w:tc>
          <w:tcPr>
            <w:tcW w:w="1054" w:type="pct"/>
            <w:vAlign w:val="center"/>
          </w:tcPr>
          <w:p w14:paraId="65F55606" w14:textId="6F9EEF8D" w:rsidR="00E73D9D" w:rsidRPr="001F62DB" w:rsidRDefault="00F4148C" w:rsidP="00CE1426">
            <w:pPr>
              <w:spacing w:line="276" w:lineRule="auto"/>
              <w:jc w:val="center"/>
              <w:rPr>
                <w:sz w:val="22"/>
                <w:szCs w:val="22"/>
              </w:rPr>
            </w:pPr>
            <w:r w:rsidRPr="001F62DB">
              <w:rPr>
                <w:sz w:val="22"/>
                <w:szCs w:val="22"/>
              </w:rPr>
              <w:t>xxx</w:t>
            </w:r>
          </w:p>
        </w:tc>
        <w:tc>
          <w:tcPr>
            <w:tcW w:w="1054" w:type="pct"/>
            <w:vAlign w:val="center"/>
          </w:tcPr>
          <w:p w14:paraId="0FF2054A" w14:textId="50F0DF00" w:rsidR="00E73D9D" w:rsidRPr="001F62DB" w:rsidRDefault="00F4148C" w:rsidP="00CE1426">
            <w:pPr>
              <w:spacing w:line="276" w:lineRule="auto"/>
              <w:jc w:val="center"/>
              <w:rPr>
                <w:sz w:val="22"/>
                <w:szCs w:val="22"/>
              </w:rPr>
            </w:pPr>
            <w:r w:rsidRPr="001F62DB">
              <w:rPr>
                <w:sz w:val="22"/>
                <w:szCs w:val="22"/>
              </w:rPr>
              <w:t>xxx</w:t>
            </w:r>
          </w:p>
        </w:tc>
      </w:tr>
      <w:tr w:rsidR="00E73D9D" w:rsidRPr="001F62DB" w14:paraId="3C215712" w14:textId="77777777" w:rsidTr="00CE1426">
        <w:trPr>
          <w:trHeight w:val="80"/>
        </w:trPr>
        <w:tc>
          <w:tcPr>
            <w:tcW w:w="2892" w:type="pct"/>
            <w:vAlign w:val="bottom"/>
          </w:tcPr>
          <w:p w14:paraId="7C544243" w14:textId="77777777" w:rsidR="00E73D9D" w:rsidRPr="001F62DB" w:rsidRDefault="00E73D9D" w:rsidP="00F4148C">
            <w:pPr>
              <w:spacing w:line="276" w:lineRule="auto"/>
              <w:rPr>
                <w:b/>
                <w:bCs/>
                <w:sz w:val="22"/>
                <w:szCs w:val="22"/>
              </w:rPr>
            </w:pPr>
            <w:r w:rsidRPr="001F62DB">
              <w:rPr>
                <w:b/>
                <w:bCs/>
                <w:sz w:val="22"/>
                <w:szCs w:val="22"/>
              </w:rPr>
              <w:t>Total</w:t>
            </w:r>
          </w:p>
        </w:tc>
        <w:tc>
          <w:tcPr>
            <w:tcW w:w="1054" w:type="pct"/>
            <w:vAlign w:val="center"/>
          </w:tcPr>
          <w:p w14:paraId="477F030B" w14:textId="1CACF4CD" w:rsidR="00E73D9D" w:rsidRPr="001F62DB" w:rsidRDefault="00F4148C" w:rsidP="00CE1426">
            <w:pPr>
              <w:spacing w:line="276" w:lineRule="auto"/>
              <w:jc w:val="center"/>
              <w:rPr>
                <w:b/>
                <w:sz w:val="22"/>
                <w:szCs w:val="22"/>
              </w:rPr>
            </w:pPr>
            <w:r w:rsidRPr="001F62DB">
              <w:rPr>
                <w:b/>
                <w:sz w:val="22"/>
                <w:szCs w:val="22"/>
              </w:rPr>
              <w:t>xxx</w:t>
            </w:r>
          </w:p>
        </w:tc>
        <w:tc>
          <w:tcPr>
            <w:tcW w:w="1054" w:type="pct"/>
            <w:vAlign w:val="center"/>
          </w:tcPr>
          <w:p w14:paraId="6EA49CD4" w14:textId="2F356782" w:rsidR="00E73D9D" w:rsidRPr="001F62DB" w:rsidRDefault="00F4148C" w:rsidP="00CE1426">
            <w:pPr>
              <w:spacing w:line="276" w:lineRule="auto"/>
              <w:jc w:val="center"/>
              <w:rPr>
                <w:b/>
                <w:sz w:val="22"/>
                <w:szCs w:val="22"/>
              </w:rPr>
            </w:pPr>
            <w:r w:rsidRPr="001F62DB">
              <w:rPr>
                <w:b/>
                <w:sz w:val="22"/>
                <w:szCs w:val="22"/>
              </w:rPr>
              <w:t>xxx</w:t>
            </w:r>
          </w:p>
        </w:tc>
      </w:tr>
    </w:tbl>
    <w:p w14:paraId="3C4312B3" w14:textId="2B8738CC" w:rsidR="00E63C65" w:rsidRPr="00A21AD9" w:rsidRDefault="00E73D9D" w:rsidP="00B46332">
      <w:pPr>
        <w:autoSpaceDE/>
        <w:autoSpaceDN/>
        <w:spacing w:line="360" w:lineRule="auto"/>
        <w:jc w:val="both"/>
        <w:rPr>
          <w:bCs/>
          <w:i/>
          <w:lang w:eastAsia="en-GB"/>
        </w:rPr>
      </w:pPr>
      <w:r w:rsidRPr="00A21AD9">
        <w:rPr>
          <w:bCs/>
          <w:i/>
          <w:lang w:eastAsia="en-GB"/>
        </w:rPr>
        <w:t>(Give details)</w:t>
      </w:r>
    </w:p>
    <w:p w14:paraId="21EBD90A" w14:textId="77777777" w:rsidR="00F676F7" w:rsidRPr="00B46332" w:rsidRDefault="00F676F7" w:rsidP="00B46332">
      <w:pPr>
        <w:autoSpaceDE/>
        <w:autoSpaceDN/>
        <w:spacing w:line="360" w:lineRule="auto"/>
        <w:jc w:val="both"/>
        <w:rPr>
          <w:bCs/>
          <w:i/>
          <w:lang w:eastAsia="en-GB"/>
        </w:rPr>
      </w:pPr>
    </w:p>
    <w:p w14:paraId="7AAB103C" w14:textId="70E71B2F" w:rsidR="00696310" w:rsidRPr="008676FA" w:rsidRDefault="00893492" w:rsidP="001A330E">
      <w:pPr>
        <w:pStyle w:val="ListParagraph"/>
        <w:numPr>
          <w:ilvl w:val="0"/>
          <w:numId w:val="16"/>
        </w:numPr>
        <w:spacing w:line="360" w:lineRule="auto"/>
        <w:ind w:left="709" w:right="-20" w:hanging="709"/>
        <w:jc w:val="both"/>
        <w:rPr>
          <w:rFonts w:eastAsia="Arial"/>
          <w:b/>
          <w:bCs/>
          <w:spacing w:val="3"/>
        </w:rPr>
      </w:pPr>
      <w:r w:rsidRPr="00650C14">
        <w:rPr>
          <w:rFonts w:eastAsia="Arial"/>
          <w:b/>
          <w:bCs/>
          <w:spacing w:val="3"/>
        </w:rPr>
        <w:lastRenderedPageBreak/>
        <w:t xml:space="preserve">Events </w:t>
      </w:r>
      <w:r>
        <w:rPr>
          <w:rFonts w:eastAsia="Arial"/>
          <w:b/>
          <w:bCs/>
          <w:spacing w:val="3"/>
        </w:rPr>
        <w:t>a</w:t>
      </w:r>
      <w:r w:rsidRPr="00650C14">
        <w:rPr>
          <w:rFonts w:eastAsia="Arial"/>
          <w:b/>
          <w:bCs/>
          <w:spacing w:val="3"/>
        </w:rPr>
        <w:t xml:space="preserve">fter </w:t>
      </w:r>
      <w:r>
        <w:rPr>
          <w:rFonts w:eastAsia="Arial"/>
          <w:b/>
          <w:bCs/>
          <w:spacing w:val="3"/>
        </w:rPr>
        <w:t>t</w:t>
      </w:r>
      <w:r w:rsidRPr="00650C14">
        <w:rPr>
          <w:rFonts w:eastAsia="Arial"/>
          <w:b/>
          <w:bCs/>
          <w:spacing w:val="3"/>
        </w:rPr>
        <w:t>he Reporting Period</w:t>
      </w:r>
    </w:p>
    <w:p w14:paraId="748AF5ED" w14:textId="6E0A29C1" w:rsidR="00893492" w:rsidRDefault="006D19CB" w:rsidP="00D7428B">
      <w:pPr>
        <w:autoSpaceDE/>
        <w:autoSpaceDN/>
        <w:spacing w:line="360" w:lineRule="auto"/>
        <w:jc w:val="both"/>
        <w:rPr>
          <w:b/>
          <w:bCs/>
          <w:lang w:eastAsia="en-GB"/>
        </w:rPr>
      </w:pPr>
      <w:r w:rsidRPr="00696310">
        <w:rPr>
          <w:bCs/>
          <w:lang w:eastAsia="en-GB"/>
        </w:rPr>
        <w:t>There were no material adjusting and non-adjusting events after the reporting period</w:t>
      </w:r>
      <w:r w:rsidRPr="00696310">
        <w:rPr>
          <w:b/>
          <w:bCs/>
          <w:lang w:eastAsia="en-GB"/>
        </w:rPr>
        <w:t>.</w:t>
      </w:r>
    </w:p>
    <w:p w14:paraId="0ABEBFB1" w14:textId="77777777" w:rsidR="00D0596E" w:rsidRPr="008676FA" w:rsidRDefault="00D0596E" w:rsidP="008676FA">
      <w:pPr>
        <w:autoSpaceDE/>
        <w:autoSpaceDN/>
        <w:spacing w:line="360" w:lineRule="auto"/>
        <w:jc w:val="both"/>
        <w:rPr>
          <w:b/>
          <w:bCs/>
          <w:lang w:eastAsia="en-GB"/>
        </w:rPr>
      </w:pPr>
    </w:p>
    <w:p w14:paraId="08FE61C5" w14:textId="47AB3DF0" w:rsidR="00696310" w:rsidRPr="008676FA" w:rsidRDefault="00893492" w:rsidP="001A330E">
      <w:pPr>
        <w:pStyle w:val="ListParagraph"/>
        <w:numPr>
          <w:ilvl w:val="0"/>
          <w:numId w:val="16"/>
        </w:numPr>
        <w:spacing w:line="360" w:lineRule="auto"/>
        <w:ind w:left="567" w:right="-20" w:hanging="567"/>
        <w:jc w:val="both"/>
        <w:rPr>
          <w:rFonts w:eastAsia="Arial"/>
          <w:b/>
          <w:bCs/>
          <w:spacing w:val="3"/>
        </w:rPr>
      </w:pPr>
      <w:r w:rsidRPr="00650C14">
        <w:rPr>
          <w:rFonts w:eastAsia="Arial"/>
          <w:b/>
          <w:bCs/>
          <w:spacing w:val="3"/>
        </w:rPr>
        <w:t xml:space="preserve">Ultimate And Holding </w:t>
      </w:r>
      <w:r w:rsidR="00E80625">
        <w:rPr>
          <w:rFonts w:eastAsia="Arial"/>
          <w:b/>
          <w:bCs/>
          <w:spacing w:val="3"/>
        </w:rPr>
        <w:t>Entity</w:t>
      </w:r>
    </w:p>
    <w:p w14:paraId="2CACFA21" w14:textId="253302C9" w:rsidR="006D19CB" w:rsidRDefault="006D19CB" w:rsidP="008676FA">
      <w:pPr>
        <w:autoSpaceDE/>
        <w:autoSpaceDN/>
        <w:spacing w:line="360" w:lineRule="auto"/>
        <w:jc w:val="both"/>
        <w:rPr>
          <w:bCs/>
          <w:lang w:eastAsia="en-GB"/>
        </w:rPr>
      </w:pPr>
      <w:r w:rsidRPr="00696310">
        <w:rPr>
          <w:bCs/>
          <w:lang w:eastAsia="en-GB"/>
        </w:rPr>
        <w:t xml:space="preserve">The </w:t>
      </w:r>
      <w:r w:rsidR="00E80625">
        <w:rPr>
          <w:bCs/>
          <w:lang w:eastAsia="en-GB"/>
        </w:rPr>
        <w:t>Entity</w:t>
      </w:r>
      <w:r w:rsidRPr="00696310">
        <w:rPr>
          <w:bCs/>
          <w:lang w:eastAsia="en-GB"/>
        </w:rPr>
        <w:t xml:space="preserve"> is a </w:t>
      </w:r>
      <w:r w:rsidR="008532BB">
        <w:rPr>
          <w:bCs/>
          <w:lang w:eastAsia="en-GB"/>
        </w:rPr>
        <w:t>Fund</w:t>
      </w:r>
      <w:r w:rsidRPr="00696310">
        <w:rPr>
          <w:bCs/>
          <w:lang w:eastAsia="en-GB"/>
        </w:rPr>
        <w:t xml:space="preserve"> under the </w:t>
      </w:r>
      <w:r w:rsidR="005A0B4D">
        <w:rPr>
          <w:bCs/>
          <w:lang w:eastAsia="en-GB"/>
        </w:rPr>
        <w:t>Department</w:t>
      </w:r>
      <w:r w:rsidRPr="00696310">
        <w:rPr>
          <w:bCs/>
          <w:lang w:eastAsia="en-GB"/>
        </w:rPr>
        <w:t xml:space="preserve"> of </w:t>
      </w:r>
      <w:r w:rsidRPr="005A0B4D">
        <w:rPr>
          <w:bCs/>
          <w:i/>
          <w:iCs/>
          <w:color w:val="FF0000"/>
          <w:lang w:eastAsia="en-GB"/>
        </w:rPr>
        <w:t>xxx</w:t>
      </w:r>
      <w:r w:rsidRPr="00696310">
        <w:rPr>
          <w:bCs/>
          <w:lang w:eastAsia="en-GB"/>
        </w:rPr>
        <w:t xml:space="preserve">. Its ultimate parent is the </w:t>
      </w:r>
      <w:r w:rsidR="005A0B4D">
        <w:rPr>
          <w:bCs/>
          <w:lang w:eastAsia="en-GB"/>
        </w:rPr>
        <w:t xml:space="preserve">County </w:t>
      </w:r>
      <w:r w:rsidRPr="00696310">
        <w:rPr>
          <w:bCs/>
          <w:lang w:eastAsia="en-GB"/>
        </w:rPr>
        <w:t xml:space="preserve">Government of </w:t>
      </w:r>
      <w:r w:rsidR="005A0B4D" w:rsidRPr="005A0B4D">
        <w:rPr>
          <w:bCs/>
          <w:i/>
          <w:iCs/>
          <w:color w:val="FF0000"/>
          <w:lang w:eastAsia="en-GB"/>
        </w:rPr>
        <w:t>xxx</w:t>
      </w:r>
      <w:r w:rsidRPr="00696310">
        <w:rPr>
          <w:bCs/>
          <w:lang w:eastAsia="en-GB"/>
        </w:rPr>
        <w:t>.</w:t>
      </w:r>
    </w:p>
    <w:p w14:paraId="0CE9C404" w14:textId="77777777" w:rsidR="00D0596E" w:rsidRPr="008676FA" w:rsidRDefault="00D0596E" w:rsidP="008676FA">
      <w:pPr>
        <w:autoSpaceDE/>
        <w:autoSpaceDN/>
        <w:spacing w:line="360" w:lineRule="auto"/>
        <w:jc w:val="both"/>
        <w:rPr>
          <w:bCs/>
          <w:lang w:eastAsia="en-GB"/>
        </w:rPr>
      </w:pPr>
    </w:p>
    <w:p w14:paraId="3DDB4A68" w14:textId="1A383CE8" w:rsidR="00696310" w:rsidRPr="008676FA" w:rsidRDefault="006D19CB" w:rsidP="00FF053C">
      <w:pPr>
        <w:pStyle w:val="ListParagraph"/>
        <w:numPr>
          <w:ilvl w:val="0"/>
          <w:numId w:val="16"/>
        </w:numPr>
        <w:spacing w:line="360" w:lineRule="auto"/>
        <w:ind w:left="426" w:right="-20" w:hanging="426"/>
        <w:jc w:val="both"/>
        <w:rPr>
          <w:rFonts w:eastAsia="Arial"/>
          <w:b/>
          <w:bCs/>
          <w:spacing w:val="3"/>
        </w:rPr>
      </w:pPr>
      <w:r w:rsidRPr="00650C14">
        <w:rPr>
          <w:rFonts w:eastAsia="Arial"/>
          <w:b/>
          <w:bCs/>
          <w:spacing w:val="3"/>
        </w:rPr>
        <w:t>Currency</w:t>
      </w:r>
    </w:p>
    <w:p w14:paraId="3A6DBC8E" w14:textId="400C3E8F" w:rsidR="00B067B1" w:rsidRDefault="006D19CB" w:rsidP="00D02A00">
      <w:pPr>
        <w:autoSpaceDE/>
        <w:autoSpaceDN/>
        <w:spacing w:line="360" w:lineRule="auto"/>
        <w:jc w:val="both"/>
        <w:rPr>
          <w:bCs/>
          <w:lang w:eastAsia="en-GB"/>
        </w:rPr>
      </w:pPr>
      <w:r w:rsidRPr="00696310">
        <w:rPr>
          <w:bCs/>
          <w:lang w:eastAsia="en-GB"/>
        </w:rPr>
        <w:t>The financial statements are presented in Kenya Shillings (Kshs)</w:t>
      </w:r>
      <w:r w:rsidR="009C382B">
        <w:rPr>
          <w:bCs/>
          <w:lang w:eastAsia="en-GB"/>
        </w:rPr>
        <w:t xml:space="preserve"> rounded to the nearest Kshs.</w:t>
      </w:r>
    </w:p>
    <w:p w14:paraId="4E29BAEB" w14:textId="31F4AAA1" w:rsidR="00D02A00" w:rsidRDefault="00D02A00" w:rsidP="00D02A00">
      <w:pPr>
        <w:autoSpaceDE/>
        <w:autoSpaceDN/>
        <w:spacing w:line="360" w:lineRule="auto"/>
        <w:jc w:val="both"/>
        <w:rPr>
          <w:bCs/>
          <w:lang w:eastAsia="en-GB"/>
        </w:rPr>
      </w:pPr>
    </w:p>
    <w:p w14:paraId="42EBF240" w14:textId="70B96906" w:rsidR="009F7E0F" w:rsidRDefault="009F7E0F" w:rsidP="00D02A00">
      <w:pPr>
        <w:autoSpaceDE/>
        <w:autoSpaceDN/>
        <w:spacing w:line="360" w:lineRule="auto"/>
        <w:jc w:val="both"/>
        <w:rPr>
          <w:bCs/>
          <w:lang w:eastAsia="en-GB"/>
        </w:rPr>
      </w:pPr>
    </w:p>
    <w:p w14:paraId="057C288A" w14:textId="77777777" w:rsidR="00D02A00" w:rsidRDefault="00D02A00" w:rsidP="00D02A00">
      <w:pPr>
        <w:autoSpaceDE/>
        <w:autoSpaceDN/>
        <w:spacing w:line="360" w:lineRule="auto"/>
        <w:jc w:val="both"/>
        <w:sectPr w:rsidR="00D02A00" w:rsidSect="000F480B">
          <w:headerReference w:type="even" r:id="rId31"/>
          <w:headerReference w:type="default" r:id="rId32"/>
          <w:footerReference w:type="default" r:id="rId33"/>
          <w:headerReference w:type="first" r:id="rId34"/>
          <w:pgSz w:w="11920" w:h="16840"/>
          <w:pgMar w:top="864" w:right="940" w:bottom="720" w:left="1418" w:header="743" w:footer="360" w:gutter="0"/>
          <w:cols w:space="720"/>
          <w:docGrid w:linePitch="326"/>
        </w:sectPr>
      </w:pPr>
    </w:p>
    <w:p w14:paraId="48F2A423" w14:textId="3D6CFA89" w:rsidR="00893492" w:rsidRDefault="00303C75" w:rsidP="00E508FD">
      <w:pPr>
        <w:pStyle w:val="Heading1"/>
        <w:numPr>
          <w:ilvl w:val="0"/>
          <w:numId w:val="14"/>
        </w:numPr>
        <w:tabs>
          <w:tab w:val="left" w:pos="450"/>
        </w:tabs>
        <w:spacing w:line="360" w:lineRule="auto"/>
        <w:ind w:left="450"/>
        <w:jc w:val="both"/>
      </w:pPr>
      <w:bookmarkStart w:id="39" w:name="_Toc138945739"/>
      <w:bookmarkStart w:id="40" w:name="_Toc233352029"/>
      <w:bookmarkStart w:id="41" w:name="_Toc358752224"/>
      <w:bookmarkStart w:id="42" w:name="_Toc394333768"/>
      <w:r w:rsidRPr="00650C14">
        <w:lastRenderedPageBreak/>
        <w:t>Appendi</w:t>
      </w:r>
      <w:r w:rsidR="00D0596E">
        <w:t>ces</w:t>
      </w:r>
      <w:bookmarkEnd w:id="39"/>
      <w:bookmarkEnd w:id="40"/>
    </w:p>
    <w:p w14:paraId="3054F526" w14:textId="4A280C73" w:rsidR="00F53825" w:rsidRDefault="00303C75" w:rsidP="00D0596E">
      <w:pPr>
        <w:jc w:val="both"/>
        <w:rPr>
          <w:b/>
          <w:bCs/>
        </w:rPr>
      </w:pPr>
      <w:r w:rsidRPr="00893492">
        <w:rPr>
          <w:b/>
          <w:bCs/>
        </w:rPr>
        <w:t>Appendix</w:t>
      </w:r>
      <w:r w:rsidR="00893492" w:rsidRPr="00893492">
        <w:rPr>
          <w:b/>
          <w:bCs/>
        </w:rPr>
        <w:t xml:space="preserve"> </w:t>
      </w:r>
      <w:r w:rsidR="00F17633" w:rsidRPr="00893492">
        <w:rPr>
          <w:b/>
          <w:bCs/>
        </w:rPr>
        <w:t xml:space="preserve">1: </w:t>
      </w:r>
      <w:bookmarkEnd w:id="41"/>
      <w:bookmarkEnd w:id="42"/>
      <w:r w:rsidR="003133D4" w:rsidRPr="00A6398D">
        <w:rPr>
          <w:b/>
          <w:bCs/>
        </w:rPr>
        <w:t>Progress on Follow</w:t>
      </w:r>
      <w:r w:rsidR="003133D4">
        <w:rPr>
          <w:b/>
          <w:bCs/>
        </w:rPr>
        <w:t>-</w:t>
      </w:r>
      <w:r w:rsidR="003133D4" w:rsidRPr="00A6398D">
        <w:rPr>
          <w:b/>
          <w:bCs/>
        </w:rPr>
        <w:t xml:space="preserve">Up </w:t>
      </w:r>
      <w:r w:rsidR="003133D4">
        <w:rPr>
          <w:b/>
          <w:bCs/>
        </w:rPr>
        <w:t>o</w:t>
      </w:r>
      <w:r w:rsidR="003133D4" w:rsidRPr="00A6398D">
        <w:rPr>
          <w:b/>
          <w:bCs/>
        </w:rPr>
        <w:t>f Prior Year</w:t>
      </w:r>
      <w:r w:rsidR="003133D4">
        <w:rPr>
          <w:b/>
          <w:bCs/>
        </w:rPr>
        <w:t>s’</w:t>
      </w:r>
      <w:r w:rsidR="003133D4" w:rsidRPr="00A6398D">
        <w:rPr>
          <w:b/>
          <w:bCs/>
        </w:rPr>
        <w:t xml:space="preserve"> Auditor</w:t>
      </w:r>
      <w:r w:rsidR="003133D4">
        <w:rPr>
          <w:b/>
          <w:bCs/>
        </w:rPr>
        <w:t xml:space="preserve"> General’s</w:t>
      </w:r>
      <w:r w:rsidR="003133D4" w:rsidRPr="00A6398D">
        <w:rPr>
          <w:b/>
          <w:bCs/>
        </w:rPr>
        <w:t xml:space="preserve"> Recommendations</w:t>
      </w:r>
    </w:p>
    <w:p w14:paraId="01E982C5" w14:textId="77777777" w:rsidR="00564813" w:rsidRPr="008676FA" w:rsidRDefault="00564813" w:rsidP="00D0596E">
      <w:pPr>
        <w:jc w:val="both"/>
        <w:rPr>
          <w:b/>
          <w:bCs/>
        </w:rPr>
      </w:pPr>
    </w:p>
    <w:p w14:paraId="4B902E1A" w14:textId="77777777" w:rsidR="004C6AAF" w:rsidRPr="00650C14" w:rsidRDefault="004C6AAF" w:rsidP="004C6AAF">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59"/>
        <w:gridCol w:w="3693"/>
        <w:gridCol w:w="2063"/>
        <w:gridCol w:w="2506"/>
      </w:tblGrid>
      <w:tr w:rsidR="004C6AAF" w:rsidRPr="00650C14" w14:paraId="21237056" w14:textId="77777777" w:rsidTr="00CC1CAB">
        <w:trPr>
          <w:trHeight w:val="768"/>
          <w:tblHeader/>
        </w:trPr>
        <w:tc>
          <w:tcPr>
            <w:tcW w:w="456" w:type="pct"/>
            <w:shd w:val="clear" w:color="auto" w:fill="0070C0"/>
            <w:vAlign w:val="center"/>
          </w:tcPr>
          <w:p w14:paraId="75456CD1" w14:textId="77777777" w:rsidR="004C6AAF" w:rsidRPr="00650C14" w:rsidRDefault="004C6AAF" w:rsidP="00872278">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036C71CF" w14:textId="77777777" w:rsidR="004C6AAF" w:rsidRPr="00650C14" w:rsidRDefault="004C6AAF" w:rsidP="00872278">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7256CA9E" w14:textId="77777777" w:rsidR="004C6AAF" w:rsidRPr="00650C14" w:rsidRDefault="004C6AAF" w:rsidP="00872278">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06A806FD" w14:textId="77777777" w:rsidR="004C6AAF" w:rsidRPr="00650C14" w:rsidRDefault="004C6AAF" w:rsidP="00872278">
            <w:pPr>
              <w:spacing w:line="276" w:lineRule="auto"/>
              <w:ind w:left="426" w:hanging="142"/>
              <w:jc w:val="center"/>
              <w:rPr>
                <w:b/>
                <w:bCs/>
              </w:rPr>
            </w:pPr>
            <w:r w:rsidRPr="00650C14">
              <w:rPr>
                <w:b/>
                <w:bCs/>
              </w:rPr>
              <w:t>Status:</w:t>
            </w:r>
          </w:p>
          <w:p w14:paraId="7720C77D" w14:textId="77777777" w:rsidR="004C6AAF" w:rsidRPr="00650C14" w:rsidRDefault="004C6AAF" w:rsidP="00872278">
            <w:pPr>
              <w:spacing w:line="276" w:lineRule="auto"/>
              <w:ind w:left="426" w:hanging="142"/>
              <w:jc w:val="center"/>
              <w:rPr>
                <w:b/>
                <w:bCs/>
                <w:i/>
              </w:rPr>
            </w:pPr>
            <w:r w:rsidRPr="00650C14">
              <w:rPr>
                <w:b/>
                <w:bCs/>
                <w:i/>
              </w:rPr>
              <w:t>(Resolved / Not Resolved)</w:t>
            </w:r>
          </w:p>
          <w:p w14:paraId="3F91ED5D" w14:textId="77777777" w:rsidR="004C6AAF" w:rsidRPr="00650C14" w:rsidRDefault="004C6AAF" w:rsidP="00872278">
            <w:pPr>
              <w:spacing w:line="276" w:lineRule="auto"/>
              <w:ind w:left="426" w:hanging="142"/>
              <w:jc w:val="center"/>
              <w:rPr>
                <w:b/>
                <w:bCs/>
              </w:rPr>
            </w:pPr>
          </w:p>
        </w:tc>
        <w:tc>
          <w:tcPr>
            <w:tcW w:w="921" w:type="pct"/>
            <w:shd w:val="clear" w:color="auto" w:fill="0070C0"/>
            <w:vAlign w:val="center"/>
          </w:tcPr>
          <w:p w14:paraId="5C4BD24A" w14:textId="77777777" w:rsidR="004C6AAF" w:rsidRPr="00650C14" w:rsidRDefault="004C6AAF" w:rsidP="00872278">
            <w:pPr>
              <w:spacing w:line="276" w:lineRule="auto"/>
              <w:ind w:left="426" w:hanging="142"/>
              <w:jc w:val="center"/>
              <w:rPr>
                <w:b/>
                <w:bCs/>
              </w:rPr>
            </w:pPr>
            <w:r w:rsidRPr="00650C14">
              <w:rPr>
                <w:b/>
                <w:bCs/>
              </w:rPr>
              <w:t>Timeframe:</w:t>
            </w:r>
          </w:p>
          <w:p w14:paraId="63CF41FD" w14:textId="77777777" w:rsidR="004C6AAF" w:rsidRPr="00650C14" w:rsidRDefault="004C6AAF" w:rsidP="00872278">
            <w:pPr>
              <w:spacing w:line="276" w:lineRule="auto"/>
              <w:ind w:left="426" w:hanging="142"/>
              <w:jc w:val="center"/>
              <w:rPr>
                <w:b/>
                <w:bCs/>
                <w:i/>
              </w:rPr>
            </w:pPr>
            <w:r w:rsidRPr="00650C14">
              <w:rPr>
                <w:b/>
                <w:bCs/>
                <w:i/>
              </w:rPr>
              <w:t>(Put a date when you expect the issue to be resolved)</w:t>
            </w:r>
          </w:p>
        </w:tc>
      </w:tr>
      <w:tr w:rsidR="004C6AAF" w:rsidRPr="00650C14" w14:paraId="44D28833" w14:textId="77777777" w:rsidTr="00CC1CAB">
        <w:trPr>
          <w:trHeight w:val="279"/>
        </w:trPr>
        <w:tc>
          <w:tcPr>
            <w:tcW w:w="456" w:type="pct"/>
            <w:vAlign w:val="center"/>
          </w:tcPr>
          <w:p w14:paraId="67995C85" w14:textId="77777777" w:rsidR="004C6AAF" w:rsidRPr="00650C14" w:rsidRDefault="004C6AAF" w:rsidP="00872278">
            <w:pPr>
              <w:spacing w:line="276" w:lineRule="auto"/>
              <w:ind w:left="426" w:hanging="142"/>
            </w:pPr>
          </w:p>
        </w:tc>
        <w:tc>
          <w:tcPr>
            <w:tcW w:w="3623" w:type="pct"/>
            <w:gridSpan w:val="3"/>
            <w:hideMark/>
          </w:tcPr>
          <w:p w14:paraId="017F4CE3" w14:textId="77777777" w:rsidR="004C6AAF" w:rsidRPr="00D35644" w:rsidRDefault="004C6AAF" w:rsidP="00872278">
            <w:pPr>
              <w:pStyle w:val="ListParagraph"/>
              <w:spacing w:line="276" w:lineRule="auto"/>
              <w:ind w:left="360"/>
            </w:pPr>
            <w:r w:rsidRPr="00C56B0F">
              <w:rPr>
                <w:rFonts w:eastAsia="Tahoma"/>
                <w:color w:val="000000" w:themeColor="text1"/>
              </w:rPr>
              <w:t>Financial Statements</w:t>
            </w:r>
          </w:p>
        </w:tc>
        <w:tc>
          <w:tcPr>
            <w:tcW w:w="921" w:type="pct"/>
            <w:vAlign w:val="center"/>
          </w:tcPr>
          <w:p w14:paraId="0BB54987" w14:textId="77777777" w:rsidR="004C6AAF" w:rsidRPr="00650C14" w:rsidRDefault="004C6AAF" w:rsidP="00872278">
            <w:pPr>
              <w:spacing w:line="276" w:lineRule="auto"/>
              <w:ind w:left="426" w:hanging="142"/>
            </w:pPr>
          </w:p>
        </w:tc>
      </w:tr>
      <w:tr w:rsidR="004C6AAF" w:rsidRPr="00650C14" w14:paraId="015614B1" w14:textId="77777777" w:rsidTr="00CC1CAB">
        <w:trPr>
          <w:trHeight w:val="279"/>
        </w:trPr>
        <w:tc>
          <w:tcPr>
            <w:tcW w:w="456" w:type="pct"/>
            <w:vAlign w:val="center"/>
          </w:tcPr>
          <w:p w14:paraId="5BBFEECB" w14:textId="77777777" w:rsidR="004C6AAF" w:rsidRPr="00650C14" w:rsidRDefault="004C6AAF" w:rsidP="00872278">
            <w:pPr>
              <w:spacing w:line="276" w:lineRule="auto"/>
              <w:ind w:left="426" w:hanging="142"/>
            </w:pPr>
          </w:p>
        </w:tc>
        <w:tc>
          <w:tcPr>
            <w:tcW w:w="1514" w:type="pct"/>
          </w:tcPr>
          <w:p w14:paraId="6D38D74E" w14:textId="77777777" w:rsidR="004C6AAF" w:rsidRPr="00D35644" w:rsidRDefault="004C6AAF" w:rsidP="00872278">
            <w:pPr>
              <w:spacing w:line="276" w:lineRule="auto"/>
              <w:ind w:left="426" w:hanging="142"/>
              <w:rPr>
                <w:rFonts w:eastAsia="Tahoma"/>
                <w:color w:val="000000" w:themeColor="text1"/>
              </w:rPr>
            </w:pPr>
          </w:p>
        </w:tc>
        <w:tc>
          <w:tcPr>
            <w:tcW w:w="1347" w:type="pct"/>
            <w:vAlign w:val="center"/>
          </w:tcPr>
          <w:p w14:paraId="38A8CB50" w14:textId="77777777" w:rsidR="004C6AAF" w:rsidRPr="00D35644" w:rsidRDefault="004C6AAF" w:rsidP="00872278">
            <w:pPr>
              <w:spacing w:line="276" w:lineRule="auto"/>
              <w:ind w:left="426" w:hanging="142"/>
            </w:pPr>
          </w:p>
        </w:tc>
        <w:tc>
          <w:tcPr>
            <w:tcW w:w="762" w:type="pct"/>
            <w:vAlign w:val="center"/>
          </w:tcPr>
          <w:p w14:paraId="3E8C9F31" w14:textId="77777777" w:rsidR="004C6AAF" w:rsidRPr="00D35644" w:rsidRDefault="004C6AAF" w:rsidP="00872278">
            <w:pPr>
              <w:spacing w:line="276" w:lineRule="auto"/>
              <w:ind w:left="426" w:hanging="142"/>
            </w:pPr>
          </w:p>
        </w:tc>
        <w:tc>
          <w:tcPr>
            <w:tcW w:w="921" w:type="pct"/>
            <w:vAlign w:val="center"/>
          </w:tcPr>
          <w:p w14:paraId="33C4008E" w14:textId="77777777" w:rsidR="004C6AAF" w:rsidRPr="00650C14" w:rsidRDefault="004C6AAF" w:rsidP="00872278">
            <w:pPr>
              <w:spacing w:line="276" w:lineRule="auto"/>
              <w:ind w:left="426" w:hanging="142"/>
            </w:pPr>
          </w:p>
        </w:tc>
      </w:tr>
      <w:tr w:rsidR="004C6AAF" w:rsidRPr="00650C14" w14:paraId="3EDA30A8" w14:textId="77777777" w:rsidTr="00CC1CAB">
        <w:trPr>
          <w:trHeight w:val="279"/>
        </w:trPr>
        <w:tc>
          <w:tcPr>
            <w:tcW w:w="456" w:type="pct"/>
            <w:vAlign w:val="center"/>
          </w:tcPr>
          <w:p w14:paraId="5E647A41" w14:textId="77777777" w:rsidR="004C6AAF" w:rsidRPr="00650C14" w:rsidRDefault="004C6AAF" w:rsidP="00872278">
            <w:pPr>
              <w:spacing w:line="276" w:lineRule="auto"/>
              <w:ind w:left="426" w:hanging="142"/>
            </w:pPr>
          </w:p>
        </w:tc>
        <w:tc>
          <w:tcPr>
            <w:tcW w:w="1514" w:type="pct"/>
          </w:tcPr>
          <w:p w14:paraId="4FB2F30B" w14:textId="77777777" w:rsidR="004C6AAF" w:rsidRPr="00D35644" w:rsidRDefault="004C6AAF" w:rsidP="00872278">
            <w:pPr>
              <w:spacing w:line="276" w:lineRule="auto"/>
              <w:ind w:left="426" w:hanging="142"/>
              <w:rPr>
                <w:rFonts w:eastAsia="Tahoma"/>
                <w:color w:val="000000" w:themeColor="text1"/>
              </w:rPr>
            </w:pPr>
          </w:p>
        </w:tc>
        <w:tc>
          <w:tcPr>
            <w:tcW w:w="1347" w:type="pct"/>
            <w:vAlign w:val="center"/>
          </w:tcPr>
          <w:p w14:paraId="1F22D3BA" w14:textId="77777777" w:rsidR="004C6AAF" w:rsidRPr="00D35644" w:rsidRDefault="004C6AAF" w:rsidP="00872278">
            <w:pPr>
              <w:spacing w:line="276" w:lineRule="auto"/>
              <w:ind w:left="426" w:hanging="142"/>
            </w:pPr>
          </w:p>
        </w:tc>
        <w:tc>
          <w:tcPr>
            <w:tcW w:w="762" w:type="pct"/>
            <w:vAlign w:val="center"/>
          </w:tcPr>
          <w:p w14:paraId="16213B2C" w14:textId="77777777" w:rsidR="004C6AAF" w:rsidRPr="00D35644" w:rsidRDefault="004C6AAF" w:rsidP="00872278">
            <w:pPr>
              <w:spacing w:line="276" w:lineRule="auto"/>
              <w:ind w:left="426" w:hanging="142"/>
            </w:pPr>
          </w:p>
        </w:tc>
        <w:tc>
          <w:tcPr>
            <w:tcW w:w="921" w:type="pct"/>
            <w:vAlign w:val="center"/>
          </w:tcPr>
          <w:p w14:paraId="13E7CE18" w14:textId="77777777" w:rsidR="004C6AAF" w:rsidRPr="00650C14" w:rsidRDefault="004C6AAF" w:rsidP="00872278">
            <w:pPr>
              <w:spacing w:line="276" w:lineRule="auto"/>
              <w:ind w:left="426" w:hanging="142"/>
            </w:pPr>
          </w:p>
        </w:tc>
      </w:tr>
      <w:tr w:rsidR="004C6AAF" w:rsidRPr="00650C14" w14:paraId="42AEB5BC" w14:textId="77777777" w:rsidTr="00CC1CAB">
        <w:trPr>
          <w:trHeight w:val="279"/>
        </w:trPr>
        <w:tc>
          <w:tcPr>
            <w:tcW w:w="456" w:type="pct"/>
            <w:vAlign w:val="center"/>
          </w:tcPr>
          <w:p w14:paraId="538970E0" w14:textId="77777777" w:rsidR="004C6AAF" w:rsidRPr="00650C14" w:rsidRDefault="004C6AAF" w:rsidP="00872278">
            <w:pPr>
              <w:spacing w:line="276" w:lineRule="auto"/>
              <w:ind w:left="426" w:hanging="142"/>
            </w:pPr>
          </w:p>
        </w:tc>
        <w:tc>
          <w:tcPr>
            <w:tcW w:w="3623" w:type="pct"/>
            <w:gridSpan w:val="3"/>
            <w:hideMark/>
          </w:tcPr>
          <w:p w14:paraId="5ABC2507" w14:textId="77777777" w:rsidR="004C6AAF" w:rsidRPr="00D35644" w:rsidRDefault="004C6AAF" w:rsidP="00872278">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7EE56DB5" w14:textId="77777777" w:rsidR="004C6AAF" w:rsidRPr="00650C14" w:rsidRDefault="004C6AAF" w:rsidP="00872278">
            <w:pPr>
              <w:spacing w:line="276" w:lineRule="auto"/>
              <w:ind w:left="426" w:hanging="142"/>
            </w:pPr>
          </w:p>
        </w:tc>
      </w:tr>
      <w:tr w:rsidR="004C6AAF" w:rsidRPr="00650C14" w14:paraId="3A3D4B6C" w14:textId="77777777" w:rsidTr="00CC1CAB">
        <w:trPr>
          <w:trHeight w:val="279"/>
        </w:trPr>
        <w:tc>
          <w:tcPr>
            <w:tcW w:w="456" w:type="pct"/>
            <w:vAlign w:val="center"/>
          </w:tcPr>
          <w:p w14:paraId="437EC63D" w14:textId="77777777" w:rsidR="004C6AAF" w:rsidRPr="00650C14" w:rsidRDefault="004C6AAF" w:rsidP="00872278">
            <w:pPr>
              <w:spacing w:line="276" w:lineRule="auto"/>
              <w:ind w:left="426" w:hanging="142"/>
            </w:pPr>
          </w:p>
        </w:tc>
        <w:tc>
          <w:tcPr>
            <w:tcW w:w="1514" w:type="pct"/>
          </w:tcPr>
          <w:p w14:paraId="7187DCF0" w14:textId="77777777" w:rsidR="004C6AAF" w:rsidRPr="00D35644" w:rsidRDefault="004C6AAF" w:rsidP="00872278">
            <w:pPr>
              <w:spacing w:line="276" w:lineRule="auto"/>
              <w:ind w:left="426" w:hanging="142"/>
              <w:jc w:val="center"/>
              <w:rPr>
                <w:rFonts w:eastAsia="Tahoma"/>
                <w:color w:val="000000" w:themeColor="text1"/>
              </w:rPr>
            </w:pPr>
          </w:p>
        </w:tc>
        <w:tc>
          <w:tcPr>
            <w:tcW w:w="1347" w:type="pct"/>
            <w:vAlign w:val="center"/>
          </w:tcPr>
          <w:p w14:paraId="0433C7AC" w14:textId="77777777" w:rsidR="004C6AAF" w:rsidRPr="00D35644" w:rsidRDefault="004C6AAF" w:rsidP="00872278">
            <w:pPr>
              <w:spacing w:line="276" w:lineRule="auto"/>
              <w:ind w:left="426" w:hanging="142"/>
            </w:pPr>
          </w:p>
        </w:tc>
        <w:tc>
          <w:tcPr>
            <w:tcW w:w="762" w:type="pct"/>
            <w:vAlign w:val="center"/>
          </w:tcPr>
          <w:p w14:paraId="517FB4ED" w14:textId="77777777" w:rsidR="004C6AAF" w:rsidRPr="00D35644" w:rsidRDefault="004C6AAF" w:rsidP="00872278">
            <w:pPr>
              <w:spacing w:line="276" w:lineRule="auto"/>
              <w:ind w:left="426" w:hanging="142"/>
            </w:pPr>
          </w:p>
        </w:tc>
        <w:tc>
          <w:tcPr>
            <w:tcW w:w="921" w:type="pct"/>
            <w:vAlign w:val="center"/>
          </w:tcPr>
          <w:p w14:paraId="2B4CBEB7" w14:textId="77777777" w:rsidR="004C6AAF" w:rsidRPr="00650C14" w:rsidRDefault="004C6AAF" w:rsidP="00872278">
            <w:pPr>
              <w:spacing w:line="276" w:lineRule="auto"/>
              <w:ind w:left="426" w:hanging="142"/>
            </w:pPr>
          </w:p>
        </w:tc>
      </w:tr>
      <w:tr w:rsidR="004C6AAF" w:rsidRPr="00650C14" w14:paraId="6375FA45" w14:textId="77777777" w:rsidTr="00CC1CAB">
        <w:trPr>
          <w:trHeight w:val="279"/>
        </w:trPr>
        <w:tc>
          <w:tcPr>
            <w:tcW w:w="456" w:type="pct"/>
            <w:vAlign w:val="center"/>
          </w:tcPr>
          <w:p w14:paraId="5C833903" w14:textId="77777777" w:rsidR="004C6AAF" w:rsidRPr="00650C14" w:rsidRDefault="004C6AAF" w:rsidP="00872278">
            <w:pPr>
              <w:spacing w:line="276" w:lineRule="auto"/>
              <w:ind w:left="426" w:hanging="142"/>
            </w:pPr>
          </w:p>
        </w:tc>
        <w:tc>
          <w:tcPr>
            <w:tcW w:w="1514" w:type="pct"/>
          </w:tcPr>
          <w:p w14:paraId="312F0C92" w14:textId="77777777" w:rsidR="004C6AAF" w:rsidRPr="00D35644" w:rsidRDefault="004C6AAF" w:rsidP="00872278">
            <w:pPr>
              <w:spacing w:line="276" w:lineRule="auto"/>
              <w:ind w:left="426" w:hanging="142"/>
              <w:rPr>
                <w:rFonts w:eastAsia="Tahoma"/>
                <w:color w:val="000000" w:themeColor="text1"/>
              </w:rPr>
            </w:pPr>
          </w:p>
        </w:tc>
        <w:tc>
          <w:tcPr>
            <w:tcW w:w="1347" w:type="pct"/>
            <w:vAlign w:val="center"/>
          </w:tcPr>
          <w:p w14:paraId="750206C4" w14:textId="77777777" w:rsidR="004C6AAF" w:rsidRPr="00D35644" w:rsidRDefault="004C6AAF" w:rsidP="00872278">
            <w:pPr>
              <w:spacing w:line="276" w:lineRule="auto"/>
              <w:ind w:left="426" w:hanging="142"/>
            </w:pPr>
          </w:p>
        </w:tc>
        <w:tc>
          <w:tcPr>
            <w:tcW w:w="762" w:type="pct"/>
            <w:vAlign w:val="center"/>
          </w:tcPr>
          <w:p w14:paraId="69CA8337" w14:textId="77777777" w:rsidR="004C6AAF" w:rsidRPr="00D35644" w:rsidRDefault="004C6AAF" w:rsidP="00872278">
            <w:pPr>
              <w:spacing w:line="276" w:lineRule="auto"/>
              <w:ind w:left="426" w:hanging="142"/>
            </w:pPr>
          </w:p>
        </w:tc>
        <w:tc>
          <w:tcPr>
            <w:tcW w:w="921" w:type="pct"/>
            <w:vAlign w:val="center"/>
          </w:tcPr>
          <w:p w14:paraId="1918B21E" w14:textId="77777777" w:rsidR="004C6AAF" w:rsidRPr="00650C14" w:rsidRDefault="004C6AAF" w:rsidP="00872278">
            <w:pPr>
              <w:spacing w:line="276" w:lineRule="auto"/>
              <w:ind w:left="426" w:hanging="142"/>
            </w:pPr>
          </w:p>
        </w:tc>
      </w:tr>
      <w:tr w:rsidR="004C6AAF" w:rsidRPr="00650C14" w14:paraId="4FE7854D" w14:textId="77777777" w:rsidTr="00CC1CAB">
        <w:trPr>
          <w:trHeight w:val="279"/>
        </w:trPr>
        <w:tc>
          <w:tcPr>
            <w:tcW w:w="456" w:type="pct"/>
            <w:vAlign w:val="center"/>
          </w:tcPr>
          <w:p w14:paraId="400F0CF2" w14:textId="77777777" w:rsidR="004C6AAF" w:rsidRPr="00650C14" w:rsidRDefault="004C6AAF" w:rsidP="00872278">
            <w:pPr>
              <w:spacing w:line="276" w:lineRule="auto"/>
              <w:ind w:left="426" w:hanging="142"/>
            </w:pPr>
          </w:p>
        </w:tc>
        <w:tc>
          <w:tcPr>
            <w:tcW w:w="3623" w:type="pct"/>
            <w:gridSpan w:val="3"/>
          </w:tcPr>
          <w:p w14:paraId="1C707EA0" w14:textId="77777777" w:rsidR="004C6AAF" w:rsidRPr="00D35644" w:rsidRDefault="004C6AAF" w:rsidP="00872278">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22B68A62" w14:textId="77777777" w:rsidR="004C6AAF" w:rsidRPr="00650C14" w:rsidRDefault="004C6AAF" w:rsidP="00872278">
            <w:pPr>
              <w:spacing w:line="276" w:lineRule="auto"/>
              <w:ind w:left="426" w:hanging="142"/>
            </w:pPr>
          </w:p>
        </w:tc>
      </w:tr>
      <w:tr w:rsidR="004C6AAF" w:rsidRPr="00650C14" w14:paraId="087AD16D" w14:textId="77777777" w:rsidTr="00CC1CAB">
        <w:trPr>
          <w:trHeight w:val="279"/>
        </w:trPr>
        <w:tc>
          <w:tcPr>
            <w:tcW w:w="456" w:type="pct"/>
            <w:vAlign w:val="center"/>
          </w:tcPr>
          <w:p w14:paraId="7FF1C18C" w14:textId="77777777" w:rsidR="004C6AAF" w:rsidRPr="00650C14" w:rsidRDefault="004C6AAF" w:rsidP="00872278">
            <w:pPr>
              <w:spacing w:line="276" w:lineRule="auto"/>
              <w:ind w:left="426" w:hanging="142"/>
            </w:pPr>
          </w:p>
        </w:tc>
        <w:tc>
          <w:tcPr>
            <w:tcW w:w="1514" w:type="pct"/>
            <w:vAlign w:val="center"/>
            <w:hideMark/>
          </w:tcPr>
          <w:p w14:paraId="789B0B3F" w14:textId="77777777" w:rsidR="004C6AAF" w:rsidRPr="00650C14" w:rsidRDefault="004C6AAF" w:rsidP="00872278">
            <w:pPr>
              <w:spacing w:line="276" w:lineRule="auto"/>
              <w:ind w:left="426" w:hanging="142"/>
            </w:pPr>
          </w:p>
        </w:tc>
        <w:tc>
          <w:tcPr>
            <w:tcW w:w="1347" w:type="pct"/>
            <w:vAlign w:val="center"/>
          </w:tcPr>
          <w:p w14:paraId="6F0B6599" w14:textId="77777777" w:rsidR="004C6AAF" w:rsidRPr="00650C14" w:rsidRDefault="004C6AAF" w:rsidP="00872278">
            <w:pPr>
              <w:spacing w:line="276" w:lineRule="auto"/>
              <w:ind w:left="426" w:hanging="142"/>
            </w:pPr>
          </w:p>
        </w:tc>
        <w:tc>
          <w:tcPr>
            <w:tcW w:w="762" w:type="pct"/>
            <w:vAlign w:val="center"/>
            <w:hideMark/>
          </w:tcPr>
          <w:p w14:paraId="23458636" w14:textId="77777777" w:rsidR="004C6AAF" w:rsidRPr="00650C14" w:rsidRDefault="004C6AAF" w:rsidP="00872278">
            <w:pPr>
              <w:spacing w:line="276" w:lineRule="auto"/>
              <w:ind w:left="426" w:hanging="142"/>
            </w:pPr>
          </w:p>
        </w:tc>
        <w:tc>
          <w:tcPr>
            <w:tcW w:w="921" w:type="pct"/>
            <w:vAlign w:val="center"/>
          </w:tcPr>
          <w:p w14:paraId="3D3A8130" w14:textId="77777777" w:rsidR="004C6AAF" w:rsidRPr="00650C14" w:rsidRDefault="004C6AAF" w:rsidP="00872278">
            <w:pPr>
              <w:spacing w:line="276" w:lineRule="auto"/>
              <w:ind w:left="426" w:hanging="142"/>
            </w:pPr>
          </w:p>
        </w:tc>
      </w:tr>
    </w:tbl>
    <w:p w14:paraId="6AC104E8" w14:textId="77777777" w:rsidR="004C6AAF" w:rsidRDefault="004C6AAF" w:rsidP="004C6AAF">
      <w:pPr>
        <w:spacing w:line="276" w:lineRule="auto"/>
        <w:rPr>
          <w:b/>
          <w:i/>
        </w:rPr>
      </w:pPr>
    </w:p>
    <w:p w14:paraId="09E62EF9" w14:textId="77777777" w:rsidR="004C6AAF" w:rsidRPr="00650C14" w:rsidRDefault="004C6AAF" w:rsidP="004C6AAF">
      <w:pPr>
        <w:spacing w:line="276" w:lineRule="auto"/>
        <w:rPr>
          <w:b/>
          <w:i/>
        </w:rPr>
      </w:pPr>
      <w:r w:rsidRPr="00650C14">
        <w:rPr>
          <w:b/>
          <w:i/>
        </w:rPr>
        <w:t>Guidance Notes:</w:t>
      </w:r>
    </w:p>
    <w:p w14:paraId="5EA4AF24" w14:textId="77777777" w:rsidR="004C6AAF" w:rsidRPr="00650C14" w:rsidRDefault="004C6AAF" w:rsidP="004C6AAF">
      <w:pPr>
        <w:numPr>
          <w:ilvl w:val="0"/>
          <w:numId w:val="4"/>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6EDFEA1E" w14:textId="77777777" w:rsidR="004C6AAF" w:rsidRPr="00650C14" w:rsidRDefault="004C6AAF" w:rsidP="004C6AAF">
      <w:pPr>
        <w:numPr>
          <w:ilvl w:val="0"/>
          <w:numId w:val="4"/>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1F256C46" w14:textId="77777777" w:rsidR="004C6AAF" w:rsidRPr="00650C14" w:rsidRDefault="004C6AAF" w:rsidP="004C6AAF">
      <w:pPr>
        <w:numPr>
          <w:ilvl w:val="0"/>
          <w:numId w:val="4"/>
        </w:numPr>
        <w:autoSpaceDE/>
        <w:autoSpaceDN/>
        <w:spacing w:line="276" w:lineRule="auto"/>
        <w:ind w:left="426" w:hanging="142"/>
        <w:jc w:val="both"/>
      </w:pPr>
      <w:r w:rsidRPr="00650C14">
        <w:t>Indicate the status of “Resolved” or “Not Resolved” by the date of submitting this report.</w:t>
      </w:r>
    </w:p>
    <w:p w14:paraId="70CE7A85" w14:textId="3C3F2BEA" w:rsidR="00303C75" w:rsidRDefault="00303C75" w:rsidP="00B2787A">
      <w:pPr>
        <w:spacing w:line="360" w:lineRule="auto"/>
        <w:ind w:left="540" w:hanging="5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7"/>
      </w:tblGrid>
      <w:tr w:rsidR="00303C75" w14:paraId="57E5791E" w14:textId="77777777" w:rsidTr="00303C75">
        <w:tc>
          <w:tcPr>
            <w:tcW w:w="5000" w:type="pct"/>
          </w:tcPr>
          <w:p w14:paraId="07E42ED6" w14:textId="61990208" w:rsidR="00303C75" w:rsidRDefault="00303C75" w:rsidP="00B2787A">
            <w:pPr>
              <w:spacing w:line="360" w:lineRule="auto"/>
            </w:pPr>
            <w:r>
              <w:t>………………………………………</w:t>
            </w:r>
          </w:p>
        </w:tc>
      </w:tr>
      <w:tr w:rsidR="00303C75" w14:paraId="6DF1BA41" w14:textId="77777777" w:rsidTr="00303C75">
        <w:tc>
          <w:tcPr>
            <w:tcW w:w="5000" w:type="pct"/>
          </w:tcPr>
          <w:p w14:paraId="3D9DE89E" w14:textId="4EB309BE" w:rsidR="00303C75" w:rsidRPr="00BC1E3E" w:rsidRDefault="00686E87" w:rsidP="00B2787A">
            <w:pPr>
              <w:spacing w:line="360" w:lineRule="auto"/>
              <w:rPr>
                <w:b/>
                <w:bCs/>
                <w:lang w:val="en-US"/>
              </w:rPr>
            </w:pPr>
            <w:r w:rsidRPr="00BC1E3E">
              <w:rPr>
                <w:b/>
                <w:bCs/>
                <w:lang w:val="en-US"/>
              </w:rPr>
              <w:t>County Executive Committee Member for Finance</w:t>
            </w:r>
          </w:p>
        </w:tc>
      </w:tr>
      <w:tr w:rsidR="00303C75" w14:paraId="612F7B88" w14:textId="77777777" w:rsidTr="00303C75">
        <w:tc>
          <w:tcPr>
            <w:tcW w:w="5000" w:type="pct"/>
          </w:tcPr>
          <w:p w14:paraId="6D834D0A" w14:textId="0BB86108" w:rsidR="00303C75" w:rsidRPr="00BC1E3E" w:rsidRDefault="00303C75" w:rsidP="00B2787A">
            <w:pPr>
              <w:spacing w:line="360" w:lineRule="auto"/>
              <w:rPr>
                <w:b/>
                <w:bCs/>
              </w:rPr>
            </w:pPr>
            <w:r w:rsidRPr="00BC1E3E">
              <w:rPr>
                <w:b/>
                <w:bCs/>
              </w:rPr>
              <w:t>Date</w:t>
            </w:r>
            <w:r w:rsidR="00FF1320" w:rsidRPr="00BC1E3E">
              <w:rPr>
                <w:b/>
                <w:bCs/>
              </w:rPr>
              <w:t>:</w:t>
            </w:r>
          </w:p>
        </w:tc>
      </w:tr>
    </w:tbl>
    <w:p w14:paraId="1783BF49" w14:textId="77777777" w:rsidR="008E1CA2" w:rsidRDefault="008E1CA2" w:rsidP="00B2787A">
      <w:pPr>
        <w:autoSpaceDE/>
        <w:autoSpaceDN/>
        <w:spacing w:line="360" w:lineRule="auto"/>
        <w:sectPr w:rsidR="008E1CA2" w:rsidSect="000F480B">
          <w:pgSz w:w="16837" w:h="11905" w:orient="landscape"/>
          <w:pgMar w:top="1440" w:right="1440" w:bottom="1440" w:left="1440" w:header="720" w:footer="375" w:gutter="0"/>
          <w:cols w:space="720"/>
          <w:docGrid w:linePitch="326"/>
        </w:sectPr>
      </w:pPr>
    </w:p>
    <w:p w14:paraId="01F412D2" w14:textId="7F2D65A6" w:rsidR="00696310" w:rsidRPr="00303C75" w:rsidRDefault="00303C75" w:rsidP="00303C75">
      <w:pPr>
        <w:rPr>
          <w:b/>
          <w:bCs/>
          <w:lang w:val="en-US"/>
        </w:rPr>
      </w:pPr>
      <w:r w:rsidRPr="00893492">
        <w:rPr>
          <w:b/>
          <w:bCs/>
          <w:lang w:val="en-US"/>
        </w:rPr>
        <w:lastRenderedPageBreak/>
        <w:t>Appendix</w:t>
      </w:r>
      <w:r w:rsidR="00F17633" w:rsidRPr="00893492">
        <w:rPr>
          <w:b/>
          <w:bCs/>
          <w:lang w:val="en-US"/>
        </w:rPr>
        <w:t xml:space="preserve"> II</w:t>
      </w:r>
      <w:r w:rsidR="00E33CDA" w:rsidRPr="00893492">
        <w:rPr>
          <w:b/>
          <w:bCs/>
          <w:lang w:val="en-US"/>
        </w:rPr>
        <w:t xml:space="preserve">: </w:t>
      </w:r>
      <w:r w:rsidR="003B0770">
        <w:rPr>
          <w:b/>
          <w:bCs/>
          <w:lang w:val="en-US"/>
        </w:rPr>
        <w:t>Projects</w:t>
      </w:r>
      <w:r w:rsidR="003D4A46">
        <w:rPr>
          <w:b/>
          <w:bCs/>
          <w:lang w:val="en-US"/>
        </w:rPr>
        <w:t xml:space="preserve"> Implementation</w:t>
      </w:r>
      <w:r w:rsidR="00B522F0">
        <w:rPr>
          <w:b/>
          <w:bCs/>
          <w:lang w:val="en-US"/>
        </w:rPr>
        <w:t xml:space="preserve"> Status Report.</w:t>
      </w:r>
    </w:p>
    <w:p w14:paraId="4F15D79F" w14:textId="77777777" w:rsidR="00A14546" w:rsidRDefault="00A14546" w:rsidP="00303C75">
      <w:pPr>
        <w:tabs>
          <w:tab w:val="left" w:pos="630"/>
        </w:tabs>
        <w:spacing w:line="360" w:lineRule="auto"/>
        <w:jc w:val="both"/>
      </w:pPr>
    </w:p>
    <w:tbl>
      <w:tblPr>
        <w:tblW w:w="5000" w:type="pct"/>
        <w:tblLook w:val="04A0" w:firstRow="1" w:lastRow="0" w:firstColumn="1" w:lastColumn="0" w:noHBand="0" w:noVBand="1"/>
      </w:tblPr>
      <w:tblGrid>
        <w:gridCol w:w="793"/>
        <w:gridCol w:w="977"/>
        <w:gridCol w:w="1199"/>
        <w:gridCol w:w="1559"/>
        <w:gridCol w:w="834"/>
        <w:gridCol w:w="1481"/>
        <w:gridCol w:w="1096"/>
        <w:gridCol w:w="1096"/>
        <w:gridCol w:w="1096"/>
        <w:gridCol w:w="1908"/>
        <w:gridCol w:w="1908"/>
      </w:tblGrid>
      <w:tr w:rsidR="00CE1426" w:rsidRPr="00A92D88" w14:paraId="5E9DA414" w14:textId="55D5C575" w:rsidTr="00E76E2F">
        <w:trPr>
          <w:trHeight w:val="1255"/>
        </w:trPr>
        <w:tc>
          <w:tcPr>
            <w:tcW w:w="284" w:type="pct"/>
            <w:tcBorders>
              <w:top w:val="single" w:sz="4" w:space="0" w:color="auto"/>
              <w:left w:val="single" w:sz="4" w:space="0" w:color="auto"/>
              <w:bottom w:val="single" w:sz="4" w:space="0" w:color="auto"/>
              <w:right w:val="single" w:sz="4" w:space="0" w:color="auto"/>
            </w:tcBorders>
            <w:shd w:val="clear" w:color="auto" w:fill="0070C0"/>
            <w:hideMark/>
          </w:tcPr>
          <w:p w14:paraId="35363627" w14:textId="77777777"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S/No.</w:t>
            </w:r>
          </w:p>
        </w:tc>
        <w:tc>
          <w:tcPr>
            <w:tcW w:w="350" w:type="pct"/>
            <w:tcBorders>
              <w:top w:val="single" w:sz="4" w:space="0" w:color="auto"/>
              <w:left w:val="nil"/>
              <w:bottom w:val="single" w:sz="4" w:space="0" w:color="auto"/>
              <w:right w:val="single" w:sz="4" w:space="0" w:color="auto"/>
            </w:tcBorders>
            <w:shd w:val="clear" w:color="auto" w:fill="0070C0"/>
            <w:hideMark/>
          </w:tcPr>
          <w:p w14:paraId="7BC833C2" w14:textId="77777777"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Project Name (A)</w:t>
            </w:r>
          </w:p>
        </w:tc>
        <w:tc>
          <w:tcPr>
            <w:tcW w:w="430" w:type="pct"/>
            <w:tcBorders>
              <w:top w:val="single" w:sz="4" w:space="0" w:color="auto"/>
              <w:left w:val="nil"/>
              <w:bottom w:val="single" w:sz="4" w:space="0" w:color="auto"/>
              <w:right w:val="nil"/>
            </w:tcBorders>
            <w:shd w:val="clear" w:color="auto" w:fill="0070C0"/>
            <w:hideMark/>
          </w:tcPr>
          <w:p w14:paraId="4A768AA8" w14:textId="77777777"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Sector(B)</w:t>
            </w:r>
          </w:p>
        </w:tc>
        <w:tc>
          <w:tcPr>
            <w:tcW w:w="559" w:type="pct"/>
            <w:tcBorders>
              <w:top w:val="single" w:sz="4" w:space="0" w:color="auto"/>
              <w:left w:val="single" w:sz="4" w:space="0" w:color="auto"/>
              <w:bottom w:val="single" w:sz="4" w:space="0" w:color="auto"/>
              <w:right w:val="single" w:sz="4" w:space="0" w:color="auto"/>
            </w:tcBorders>
            <w:shd w:val="clear" w:color="auto" w:fill="0070C0"/>
            <w:hideMark/>
          </w:tcPr>
          <w:p w14:paraId="40B223C7" w14:textId="77777777"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Constituency (C)</w:t>
            </w:r>
          </w:p>
        </w:tc>
        <w:tc>
          <w:tcPr>
            <w:tcW w:w="299" w:type="pct"/>
            <w:tcBorders>
              <w:top w:val="single" w:sz="4" w:space="0" w:color="auto"/>
              <w:left w:val="single" w:sz="4" w:space="0" w:color="auto"/>
              <w:bottom w:val="single" w:sz="4" w:space="0" w:color="auto"/>
              <w:right w:val="single" w:sz="4" w:space="0" w:color="auto"/>
            </w:tcBorders>
            <w:shd w:val="clear" w:color="auto" w:fill="0070C0"/>
            <w:hideMark/>
          </w:tcPr>
          <w:p w14:paraId="38902666" w14:textId="04E57C96"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Ward (</w:t>
            </w:r>
            <w:r>
              <w:rPr>
                <w:b/>
                <w:color w:val="000000"/>
                <w:sz w:val="20"/>
                <w:szCs w:val="20"/>
                <w:lang w:val="en-US" w:eastAsia="en-GB"/>
              </w:rPr>
              <w:t>D</w:t>
            </w:r>
            <w:r w:rsidRPr="00E3221D">
              <w:rPr>
                <w:b/>
                <w:color w:val="000000"/>
                <w:sz w:val="20"/>
                <w:szCs w:val="20"/>
                <w:lang w:val="en-US" w:eastAsia="en-GB"/>
              </w:rPr>
              <w:t>)</w:t>
            </w:r>
          </w:p>
        </w:tc>
        <w:tc>
          <w:tcPr>
            <w:tcW w:w="531" w:type="pct"/>
            <w:tcBorders>
              <w:top w:val="single" w:sz="4" w:space="0" w:color="auto"/>
              <w:left w:val="nil"/>
              <w:bottom w:val="single" w:sz="4" w:space="0" w:color="auto"/>
              <w:right w:val="single" w:sz="4" w:space="0" w:color="auto"/>
            </w:tcBorders>
            <w:shd w:val="clear" w:color="auto" w:fill="0070C0"/>
            <w:hideMark/>
          </w:tcPr>
          <w:p w14:paraId="43B7C9D1" w14:textId="77C0B801" w:rsidR="00F0622B" w:rsidRPr="00E3221D" w:rsidRDefault="00F0622B" w:rsidP="006344E1">
            <w:pPr>
              <w:autoSpaceDE/>
              <w:autoSpaceDN/>
              <w:rPr>
                <w:b/>
                <w:color w:val="000000"/>
                <w:sz w:val="20"/>
                <w:szCs w:val="20"/>
                <w:lang w:val="en-US" w:eastAsia="en-GB"/>
              </w:rPr>
            </w:pPr>
            <w:r>
              <w:rPr>
                <w:b/>
                <w:color w:val="000000"/>
                <w:sz w:val="20"/>
                <w:szCs w:val="20"/>
                <w:lang w:val="en-US" w:eastAsia="en-GB"/>
              </w:rPr>
              <w:t xml:space="preserve">Approved </w:t>
            </w:r>
            <w:r w:rsidRPr="00E3221D">
              <w:rPr>
                <w:b/>
                <w:color w:val="000000"/>
                <w:sz w:val="20"/>
                <w:szCs w:val="20"/>
                <w:lang w:val="en-US" w:eastAsia="en-GB"/>
              </w:rPr>
              <w:t>Budget/total allocation (</w:t>
            </w:r>
            <w:r>
              <w:rPr>
                <w:b/>
                <w:color w:val="000000"/>
                <w:sz w:val="20"/>
                <w:szCs w:val="20"/>
                <w:lang w:val="en-US" w:eastAsia="en-GB"/>
              </w:rPr>
              <w:t>E</w:t>
            </w:r>
            <w:r w:rsidRPr="00E3221D">
              <w:rPr>
                <w:b/>
                <w:color w:val="000000"/>
                <w:sz w:val="20"/>
                <w:szCs w:val="20"/>
                <w:lang w:val="en-US" w:eastAsia="en-GB"/>
              </w:rPr>
              <w:t>)</w:t>
            </w:r>
          </w:p>
        </w:tc>
        <w:tc>
          <w:tcPr>
            <w:tcW w:w="393" w:type="pct"/>
            <w:tcBorders>
              <w:top w:val="single" w:sz="4" w:space="0" w:color="auto"/>
              <w:left w:val="nil"/>
              <w:bottom w:val="single" w:sz="4" w:space="0" w:color="auto"/>
              <w:right w:val="single" w:sz="4" w:space="0" w:color="auto"/>
            </w:tcBorders>
            <w:shd w:val="clear" w:color="auto" w:fill="0070C0"/>
            <w:hideMark/>
          </w:tcPr>
          <w:p w14:paraId="7CC62B84" w14:textId="78BB9229"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Contract Sum (</w:t>
            </w:r>
            <w:r>
              <w:rPr>
                <w:b/>
                <w:color w:val="000000"/>
                <w:sz w:val="20"/>
                <w:szCs w:val="20"/>
                <w:lang w:val="en-US" w:eastAsia="en-GB"/>
              </w:rPr>
              <w:t>F</w:t>
            </w:r>
            <w:r w:rsidRPr="00E3221D">
              <w:rPr>
                <w:b/>
                <w:color w:val="000000"/>
                <w:sz w:val="20"/>
                <w:szCs w:val="20"/>
                <w:lang w:val="en-US" w:eastAsia="en-GB"/>
              </w:rPr>
              <w:t>)</w:t>
            </w:r>
          </w:p>
        </w:tc>
        <w:tc>
          <w:tcPr>
            <w:tcW w:w="393" w:type="pct"/>
            <w:tcBorders>
              <w:top w:val="single" w:sz="4" w:space="0" w:color="auto"/>
              <w:left w:val="nil"/>
              <w:bottom w:val="single" w:sz="4" w:space="0" w:color="auto"/>
              <w:right w:val="single" w:sz="4" w:space="0" w:color="auto"/>
            </w:tcBorders>
            <w:shd w:val="clear" w:color="auto" w:fill="0070C0"/>
            <w:hideMark/>
          </w:tcPr>
          <w:p w14:paraId="598069ED" w14:textId="7C5086BA"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Amount certified (</w:t>
            </w:r>
            <w:r>
              <w:rPr>
                <w:b/>
                <w:color w:val="000000"/>
                <w:sz w:val="20"/>
                <w:szCs w:val="20"/>
                <w:lang w:val="en-US" w:eastAsia="en-GB"/>
              </w:rPr>
              <w:t>G</w:t>
            </w:r>
            <w:r w:rsidRPr="00E3221D">
              <w:rPr>
                <w:b/>
                <w:color w:val="000000"/>
                <w:sz w:val="20"/>
                <w:szCs w:val="20"/>
                <w:lang w:val="en-US" w:eastAsia="en-GB"/>
              </w:rPr>
              <w:t>)</w:t>
            </w:r>
          </w:p>
        </w:tc>
        <w:tc>
          <w:tcPr>
            <w:tcW w:w="393" w:type="pct"/>
            <w:tcBorders>
              <w:top w:val="single" w:sz="4" w:space="0" w:color="auto"/>
              <w:left w:val="nil"/>
              <w:bottom w:val="single" w:sz="4" w:space="0" w:color="auto"/>
              <w:right w:val="single" w:sz="4" w:space="0" w:color="auto"/>
            </w:tcBorders>
            <w:shd w:val="clear" w:color="auto" w:fill="0070C0"/>
            <w:hideMark/>
          </w:tcPr>
          <w:p w14:paraId="2E6C966B" w14:textId="1712E84E"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Amount Paid (</w:t>
            </w:r>
            <w:r>
              <w:rPr>
                <w:b/>
                <w:color w:val="000000"/>
                <w:sz w:val="20"/>
                <w:szCs w:val="20"/>
                <w:lang w:val="en-US" w:eastAsia="en-GB"/>
              </w:rPr>
              <w:t>H</w:t>
            </w:r>
            <w:r w:rsidRPr="00E3221D">
              <w:rPr>
                <w:b/>
                <w:color w:val="000000"/>
                <w:sz w:val="20"/>
                <w:szCs w:val="20"/>
                <w:lang w:val="en-US" w:eastAsia="en-GB"/>
              </w:rPr>
              <w:t>)</w:t>
            </w:r>
          </w:p>
        </w:tc>
        <w:tc>
          <w:tcPr>
            <w:tcW w:w="684" w:type="pct"/>
            <w:tcBorders>
              <w:top w:val="single" w:sz="4" w:space="0" w:color="auto"/>
              <w:left w:val="single" w:sz="4" w:space="0" w:color="auto"/>
              <w:bottom w:val="single" w:sz="4" w:space="0" w:color="auto"/>
              <w:right w:val="single" w:sz="4" w:space="0" w:color="auto"/>
            </w:tcBorders>
            <w:shd w:val="clear" w:color="auto" w:fill="0070C0"/>
            <w:hideMark/>
          </w:tcPr>
          <w:p w14:paraId="675FE09A" w14:textId="4E73A2D4" w:rsidR="00F0622B" w:rsidRDefault="00F0622B" w:rsidP="006344E1">
            <w:pPr>
              <w:autoSpaceDE/>
              <w:autoSpaceDN/>
              <w:rPr>
                <w:b/>
                <w:color w:val="000000"/>
                <w:sz w:val="20"/>
                <w:szCs w:val="20"/>
                <w:lang w:val="en-US" w:eastAsia="en-GB"/>
              </w:rPr>
            </w:pPr>
            <w:r w:rsidRPr="00E3221D">
              <w:rPr>
                <w:b/>
                <w:color w:val="000000"/>
                <w:sz w:val="20"/>
                <w:szCs w:val="20"/>
                <w:lang w:val="en-US" w:eastAsia="en-GB"/>
              </w:rPr>
              <w:t>P</w:t>
            </w:r>
            <w:r>
              <w:rPr>
                <w:b/>
                <w:color w:val="000000"/>
                <w:sz w:val="20"/>
                <w:szCs w:val="20"/>
                <w:lang w:val="en-US" w:eastAsia="en-GB"/>
              </w:rPr>
              <w:t>ayable</w:t>
            </w:r>
            <w:r w:rsidRPr="00E3221D">
              <w:rPr>
                <w:b/>
                <w:color w:val="000000"/>
                <w:sz w:val="20"/>
                <w:szCs w:val="20"/>
                <w:lang w:val="en-US" w:eastAsia="en-GB"/>
              </w:rPr>
              <w:t xml:space="preserve"> </w:t>
            </w:r>
            <w:r>
              <w:rPr>
                <w:b/>
                <w:color w:val="000000"/>
                <w:sz w:val="20"/>
                <w:szCs w:val="20"/>
                <w:lang w:val="en-US" w:eastAsia="en-GB"/>
              </w:rPr>
              <w:t>amount</w:t>
            </w:r>
          </w:p>
          <w:p w14:paraId="16D3613D" w14:textId="29E8E9D9" w:rsidR="00F0622B" w:rsidRPr="00E3221D" w:rsidRDefault="00F0622B" w:rsidP="006344E1">
            <w:pPr>
              <w:autoSpaceDE/>
              <w:autoSpaceDN/>
              <w:rPr>
                <w:b/>
                <w:color w:val="000000"/>
                <w:sz w:val="20"/>
                <w:szCs w:val="20"/>
                <w:lang w:val="en-US" w:eastAsia="en-GB"/>
              </w:rPr>
            </w:pPr>
            <w:r>
              <w:rPr>
                <w:b/>
                <w:color w:val="000000"/>
                <w:sz w:val="20"/>
                <w:szCs w:val="20"/>
                <w:lang w:val="en-US" w:eastAsia="en-GB"/>
              </w:rPr>
              <w:t>I</w:t>
            </w:r>
            <w:r w:rsidRPr="00E3221D">
              <w:rPr>
                <w:b/>
                <w:color w:val="000000"/>
                <w:sz w:val="20"/>
                <w:szCs w:val="20"/>
                <w:lang w:val="en-US" w:eastAsia="en-GB"/>
              </w:rPr>
              <w:t>=(</w:t>
            </w:r>
            <w:r>
              <w:rPr>
                <w:b/>
                <w:color w:val="000000"/>
                <w:sz w:val="20"/>
                <w:szCs w:val="20"/>
                <w:lang w:val="en-US" w:eastAsia="en-GB"/>
              </w:rPr>
              <w:t>G</w:t>
            </w:r>
            <w:r w:rsidRPr="00E3221D">
              <w:rPr>
                <w:b/>
                <w:color w:val="000000"/>
                <w:sz w:val="20"/>
                <w:szCs w:val="20"/>
                <w:lang w:val="en-US" w:eastAsia="en-GB"/>
              </w:rPr>
              <w:t>-</w:t>
            </w:r>
            <w:r>
              <w:rPr>
                <w:b/>
                <w:color w:val="000000"/>
                <w:sz w:val="20"/>
                <w:szCs w:val="20"/>
                <w:lang w:val="en-US" w:eastAsia="en-GB"/>
              </w:rPr>
              <w:t>H</w:t>
            </w:r>
            <w:r w:rsidRPr="00E3221D">
              <w:rPr>
                <w:b/>
                <w:color w:val="000000"/>
                <w:sz w:val="20"/>
                <w:szCs w:val="20"/>
                <w:lang w:val="en-US" w:eastAsia="en-GB"/>
              </w:rPr>
              <w:t>)</w:t>
            </w:r>
          </w:p>
        </w:tc>
        <w:tc>
          <w:tcPr>
            <w:tcW w:w="684" w:type="pct"/>
            <w:tcBorders>
              <w:top w:val="single" w:sz="4" w:space="0" w:color="auto"/>
              <w:left w:val="single" w:sz="4" w:space="0" w:color="auto"/>
              <w:bottom w:val="single" w:sz="4" w:space="0" w:color="auto"/>
              <w:right w:val="single" w:sz="4" w:space="0" w:color="auto"/>
            </w:tcBorders>
            <w:shd w:val="clear" w:color="auto" w:fill="0070C0"/>
          </w:tcPr>
          <w:p w14:paraId="0504EBA1" w14:textId="58D79B2E" w:rsidR="00F0622B" w:rsidRPr="00E3221D" w:rsidRDefault="00F0622B" w:rsidP="006344E1">
            <w:pPr>
              <w:autoSpaceDE/>
              <w:autoSpaceDN/>
              <w:rPr>
                <w:b/>
                <w:color w:val="000000"/>
                <w:sz w:val="20"/>
                <w:szCs w:val="20"/>
                <w:lang w:val="en-US" w:eastAsia="en-GB"/>
              </w:rPr>
            </w:pPr>
            <w:r w:rsidRPr="00E3221D">
              <w:rPr>
                <w:b/>
                <w:color w:val="000000"/>
                <w:sz w:val="20"/>
                <w:szCs w:val="20"/>
                <w:lang w:val="en-US" w:eastAsia="en-GB"/>
              </w:rPr>
              <w:t>% Status of implementation (</w:t>
            </w:r>
            <w:r w:rsidR="00E126A2">
              <w:rPr>
                <w:b/>
                <w:color w:val="000000"/>
                <w:sz w:val="20"/>
                <w:szCs w:val="20"/>
                <w:lang w:val="en-US" w:eastAsia="en-GB"/>
              </w:rPr>
              <w:t>J</w:t>
            </w:r>
            <w:r w:rsidRPr="00E3221D">
              <w:rPr>
                <w:b/>
                <w:color w:val="000000"/>
                <w:sz w:val="20"/>
                <w:szCs w:val="20"/>
                <w:lang w:val="en-US" w:eastAsia="en-GB"/>
              </w:rPr>
              <w:t>)</w:t>
            </w:r>
          </w:p>
        </w:tc>
      </w:tr>
      <w:tr w:rsidR="00F0622B" w:rsidRPr="00B522F0" w14:paraId="74511AB3" w14:textId="2B36776F" w:rsidTr="00AD53D3">
        <w:trPr>
          <w:trHeight w:val="925"/>
        </w:trPr>
        <w:tc>
          <w:tcPr>
            <w:tcW w:w="284" w:type="pct"/>
            <w:tcBorders>
              <w:top w:val="nil"/>
              <w:left w:val="single" w:sz="4" w:space="0" w:color="auto"/>
              <w:bottom w:val="single" w:sz="4" w:space="0" w:color="auto"/>
              <w:right w:val="single" w:sz="4" w:space="0" w:color="auto"/>
            </w:tcBorders>
            <w:hideMark/>
          </w:tcPr>
          <w:p w14:paraId="60AC7C17"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350" w:type="pct"/>
            <w:tcBorders>
              <w:top w:val="nil"/>
              <w:left w:val="nil"/>
              <w:bottom w:val="single" w:sz="4" w:space="0" w:color="auto"/>
              <w:right w:val="single" w:sz="4" w:space="0" w:color="auto"/>
            </w:tcBorders>
            <w:hideMark/>
          </w:tcPr>
          <w:p w14:paraId="54215C9D"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430" w:type="pct"/>
            <w:tcBorders>
              <w:top w:val="nil"/>
              <w:left w:val="nil"/>
              <w:bottom w:val="single" w:sz="4" w:space="0" w:color="auto"/>
              <w:right w:val="nil"/>
            </w:tcBorders>
            <w:hideMark/>
          </w:tcPr>
          <w:p w14:paraId="1EEAE035"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559" w:type="pct"/>
            <w:tcBorders>
              <w:top w:val="nil"/>
              <w:left w:val="single" w:sz="4" w:space="0" w:color="auto"/>
              <w:bottom w:val="single" w:sz="4" w:space="0" w:color="auto"/>
              <w:right w:val="single" w:sz="4" w:space="0" w:color="auto"/>
            </w:tcBorders>
            <w:shd w:val="clear" w:color="auto" w:fill="FFFFFF" w:themeFill="background1"/>
            <w:hideMark/>
          </w:tcPr>
          <w:p w14:paraId="33A81DAF"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299" w:type="pct"/>
            <w:tcBorders>
              <w:top w:val="single" w:sz="4" w:space="0" w:color="auto"/>
              <w:left w:val="single" w:sz="4" w:space="0" w:color="auto"/>
              <w:bottom w:val="single" w:sz="4" w:space="0" w:color="auto"/>
              <w:right w:val="single" w:sz="4" w:space="0" w:color="auto"/>
            </w:tcBorders>
            <w:hideMark/>
          </w:tcPr>
          <w:p w14:paraId="105B104B"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531" w:type="pct"/>
            <w:tcBorders>
              <w:top w:val="nil"/>
              <w:left w:val="nil"/>
              <w:bottom w:val="single" w:sz="4" w:space="0" w:color="auto"/>
              <w:right w:val="single" w:sz="4" w:space="0" w:color="auto"/>
            </w:tcBorders>
            <w:hideMark/>
          </w:tcPr>
          <w:p w14:paraId="7280B1F8"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393" w:type="pct"/>
            <w:tcBorders>
              <w:top w:val="nil"/>
              <w:left w:val="nil"/>
              <w:bottom w:val="single" w:sz="4" w:space="0" w:color="auto"/>
              <w:right w:val="single" w:sz="4" w:space="0" w:color="auto"/>
            </w:tcBorders>
            <w:hideMark/>
          </w:tcPr>
          <w:p w14:paraId="4E3861F1"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393" w:type="pct"/>
            <w:tcBorders>
              <w:top w:val="nil"/>
              <w:left w:val="nil"/>
              <w:bottom w:val="single" w:sz="4" w:space="0" w:color="auto"/>
              <w:right w:val="single" w:sz="4" w:space="0" w:color="auto"/>
            </w:tcBorders>
            <w:hideMark/>
          </w:tcPr>
          <w:p w14:paraId="64124C11"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393" w:type="pct"/>
            <w:tcBorders>
              <w:top w:val="nil"/>
              <w:left w:val="nil"/>
              <w:bottom w:val="single" w:sz="4" w:space="0" w:color="auto"/>
              <w:right w:val="single" w:sz="4" w:space="0" w:color="auto"/>
            </w:tcBorders>
            <w:hideMark/>
          </w:tcPr>
          <w:p w14:paraId="2CFD0922" w14:textId="77777777"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684" w:type="pct"/>
            <w:tcBorders>
              <w:top w:val="nil"/>
              <w:left w:val="single" w:sz="4" w:space="0" w:color="auto"/>
              <w:bottom w:val="single" w:sz="4" w:space="0" w:color="auto"/>
              <w:right w:val="single" w:sz="4" w:space="0" w:color="auto"/>
            </w:tcBorders>
            <w:shd w:val="clear" w:color="000000" w:fill="FFFFFF"/>
            <w:hideMark/>
          </w:tcPr>
          <w:p w14:paraId="025438D8" w14:textId="2203DD60" w:rsidR="00F0622B" w:rsidRPr="00E3221D" w:rsidRDefault="00F0622B" w:rsidP="006344E1">
            <w:pPr>
              <w:autoSpaceDE/>
              <w:autoSpaceDN/>
              <w:rPr>
                <w:rFonts w:ascii="Tahoma" w:hAnsi="Tahoma" w:cs="Tahoma"/>
                <w:color w:val="000000"/>
                <w:sz w:val="20"/>
                <w:szCs w:val="20"/>
                <w:lang w:val="en-US" w:eastAsia="en-GB"/>
              </w:rPr>
            </w:pPr>
            <w:r w:rsidRPr="00E3221D">
              <w:rPr>
                <w:rFonts w:ascii="Tahoma" w:hAnsi="Tahoma" w:cs="Tahoma"/>
                <w:color w:val="000000"/>
                <w:sz w:val="20"/>
                <w:szCs w:val="20"/>
                <w:lang w:val="en-US" w:eastAsia="en-GB"/>
              </w:rPr>
              <w:t> </w:t>
            </w:r>
          </w:p>
        </w:tc>
        <w:tc>
          <w:tcPr>
            <w:tcW w:w="684" w:type="pct"/>
            <w:tcBorders>
              <w:top w:val="nil"/>
              <w:left w:val="single" w:sz="4" w:space="0" w:color="auto"/>
              <w:bottom w:val="single" w:sz="4" w:space="0" w:color="auto"/>
              <w:right w:val="single" w:sz="4" w:space="0" w:color="auto"/>
            </w:tcBorders>
            <w:shd w:val="clear" w:color="000000" w:fill="FFFFFF"/>
          </w:tcPr>
          <w:p w14:paraId="6390BA88" w14:textId="77777777" w:rsidR="00F0622B" w:rsidRPr="00E3221D" w:rsidRDefault="00F0622B" w:rsidP="006344E1">
            <w:pPr>
              <w:autoSpaceDE/>
              <w:autoSpaceDN/>
              <w:rPr>
                <w:rFonts w:ascii="Tahoma" w:hAnsi="Tahoma" w:cs="Tahoma"/>
                <w:color w:val="000000"/>
                <w:sz w:val="20"/>
                <w:szCs w:val="20"/>
                <w:lang w:val="en-US" w:eastAsia="en-GB"/>
              </w:rPr>
            </w:pPr>
          </w:p>
        </w:tc>
      </w:tr>
      <w:tr w:rsidR="00F0622B" w:rsidRPr="00B522F0" w14:paraId="5709C79D" w14:textId="5B21B88B" w:rsidTr="00AD53D3">
        <w:trPr>
          <w:trHeight w:val="925"/>
        </w:trPr>
        <w:tc>
          <w:tcPr>
            <w:tcW w:w="284" w:type="pct"/>
            <w:tcBorders>
              <w:top w:val="nil"/>
              <w:left w:val="single" w:sz="4" w:space="0" w:color="auto"/>
              <w:bottom w:val="single" w:sz="4" w:space="0" w:color="auto"/>
              <w:right w:val="single" w:sz="4" w:space="0" w:color="auto"/>
            </w:tcBorders>
          </w:tcPr>
          <w:p w14:paraId="414F4923" w14:textId="77777777" w:rsidR="00F0622B" w:rsidRPr="00E3221D" w:rsidRDefault="00F0622B" w:rsidP="006344E1">
            <w:pPr>
              <w:autoSpaceDE/>
              <w:autoSpaceDN/>
              <w:rPr>
                <w:rFonts w:ascii="Tahoma" w:hAnsi="Tahoma" w:cs="Tahoma"/>
                <w:color w:val="000000"/>
                <w:sz w:val="20"/>
                <w:szCs w:val="20"/>
                <w:lang w:val="en-US" w:eastAsia="en-GB"/>
              </w:rPr>
            </w:pPr>
          </w:p>
        </w:tc>
        <w:tc>
          <w:tcPr>
            <w:tcW w:w="350" w:type="pct"/>
            <w:tcBorders>
              <w:top w:val="nil"/>
              <w:left w:val="nil"/>
              <w:bottom w:val="single" w:sz="4" w:space="0" w:color="auto"/>
              <w:right w:val="single" w:sz="4" w:space="0" w:color="auto"/>
            </w:tcBorders>
          </w:tcPr>
          <w:p w14:paraId="19B5A32D" w14:textId="77777777" w:rsidR="00F0622B" w:rsidRPr="00E3221D" w:rsidRDefault="00F0622B" w:rsidP="006344E1">
            <w:pPr>
              <w:autoSpaceDE/>
              <w:autoSpaceDN/>
              <w:rPr>
                <w:rFonts w:ascii="Tahoma" w:hAnsi="Tahoma" w:cs="Tahoma"/>
                <w:color w:val="000000"/>
                <w:sz w:val="20"/>
                <w:szCs w:val="20"/>
                <w:lang w:val="en-US" w:eastAsia="en-GB"/>
              </w:rPr>
            </w:pPr>
          </w:p>
        </w:tc>
        <w:tc>
          <w:tcPr>
            <w:tcW w:w="430" w:type="pct"/>
            <w:tcBorders>
              <w:top w:val="nil"/>
              <w:left w:val="nil"/>
              <w:bottom w:val="single" w:sz="4" w:space="0" w:color="auto"/>
              <w:right w:val="nil"/>
            </w:tcBorders>
          </w:tcPr>
          <w:p w14:paraId="6841B88E" w14:textId="77777777" w:rsidR="00F0622B" w:rsidRPr="00E3221D" w:rsidRDefault="00F0622B" w:rsidP="006344E1">
            <w:pPr>
              <w:autoSpaceDE/>
              <w:autoSpaceDN/>
              <w:rPr>
                <w:rFonts w:ascii="Tahoma" w:hAnsi="Tahoma" w:cs="Tahoma"/>
                <w:color w:val="000000"/>
                <w:sz w:val="20"/>
                <w:szCs w:val="20"/>
                <w:lang w:val="en-US" w:eastAsia="en-GB"/>
              </w:rPr>
            </w:pPr>
          </w:p>
        </w:tc>
        <w:tc>
          <w:tcPr>
            <w:tcW w:w="559" w:type="pct"/>
            <w:tcBorders>
              <w:top w:val="nil"/>
              <w:left w:val="single" w:sz="4" w:space="0" w:color="auto"/>
              <w:bottom w:val="single" w:sz="4" w:space="0" w:color="auto"/>
              <w:right w:val="single" w:sz="4" w:space="0" w:color="auto"/>
            </w:tcBorders>
            <w:shd w:val="clear" w:color="auto" w:fill="FFFFFF" w:themeFill="background1"/>
          </w:tcPr>
          <w:p w14:paraId="3C521D2B" w14:textId="77777777" w:rsidR="00F0622B" w:rsidRPr="00E3221D" w:rsidRDefault="00F0622B" w:rsidP="006344E1">
            <w:pPr>
              <w:autoSpaceDE/>
              <w:autoSpaceDN/>
              <w:rPr>
                <w:rFonts w:ascii="Tahoma" w:hAnsi="Tahoma" w:cs="Tahoma"/>
                <w:color w:val="000000"/>
                <w:sz w:val="20"/>
                <w:szCs w:val="20"/>
                <w:lang w:val="en-US" w:eastAsia="en-GB"/>
              </w:rPr>
            </w:pPr>
          </w:p>
        </w:tc>
        <w:tc>
          <w:tcPr>
            <w:tcW w:w="299" w:type="pct"/>
            <w:tcBorders>
              <w:top w:val="single" w:sz="4" w:space="0" w:color="auto"/>
              <w:left w:val="single" w:sz="4" w:space="0" w:color="auto"/>
              <w:bottom w:val="single" w:sz="4" w:space="0" w:color="auto"/>
              <w:right w:val="single" w:sz="4" w:space="0" w:color="auto"/>
            </w:tcBorders>
          </w:tcPr>
          <w:p w14:paraId="3535BE95" w14:textId="77777777" w:rsidR="00F0622B" w:rsidRPr="00E3221D" w:rsidRDefault="00F0622B" w:rsidP="006344E1">
            <w:pPr>
              <w:autoSpaceDE/>
              <w:autoSpaceDN/>
              <w:rPr>
                <w:rFonts w:ascii="Tahoma" w:hAnsi="Tahoma" w:cs="Tahoma"/>
                <w:color w:val="000000"/>
                <w:sz w:val="20"/>
                <w:szCs w:val="20"/>
                <w:lang w:val="en-US" w:eastAsia="en-GB"/>
              </w:rPr>
            </w:pPr>
          </w:p>
        </w:tc>
        <w:tc>
          <w:tcPr>
            <w:tcW w:w="531" w:type="pct"/>
            <w:tcBorders>
              <w:top w:val="nil"/>
              <w:left w:val="nil"/>
              <w:bottom w:val="single" w:sz="4" w:space="0" w:color="auto"/>
              <w:right w:val="single" w:sz="4" w:space="0" w:color="auto"/>
            </w:tcBorders>
          </w:tcPr>
          <w:p w14:paraId="69DD2A4D" w14:textId="77777777" w:rsidR="00F0622B" w:rsidRPr="00E3221D" w:rsidRDefault="00F0622B" w:rsidP="006344E1">
            <w:pPr>
              <w:autoSpaceDE/>
              <w:autoSpaceDN/>
              <w:rPr>
                <w:rFonts w:ascii="Tahoma" w:hAnsi="Tahoma" w:cs="Tahoma"/>
                <w:color w:val="000000"/>
                <w:sz w:val="20"/>
                <w:szCs w:val="20"/>
                <w:lang w:val="en-US" w:eastAsia="en-GB"/>
              </w:rPr>
            </w:pPr>
          </w:p>
        </w:tc>
        <w:tc>
          <w:tcPr>
            <w:tcW w:w="393" w:type="pct"/>
            <w:tcBorders>
              <w:top w:val="nil"/>
              <w:left w:val="nil"/>
              <w:bottom w:val="single" w:sz="4" w:space="0" w:color="auto"/>
              <w:right w:val="single" w:sz="4" w:space="0" w:color="auto"/>
            </w:tcBorders>
          </w:tcPr>
          <w:p w14:paraId="64ACB372" w14:textId="77777777" w:rsidR="00F0622B" w:rsidRPr="00E3221D" w:rsidRDefault="00F0622B" w:rsidP="006344E1">
            <w:pPr>
              <w:autoSpaceDE/>
              <w:autoSpaceDN/>
              <w:rPr>
                <w:rFonts w:ascii="Tahoma" w:hAnsi="Tahoma" w:cs="Tahoma"/>
                <w:color w:val="000000"/>
                <w:sz w:val="20"/>
                <w:szCs w:val="20"/>
                <w:lang w:val="en-US" w:eastAsia="en-GB"/>
              </w:rPr>
            </w:pPr>
          </w:p>
        </w:tc>
        <w:tc>
          <w:tcPr>
            <w:tcW w:w="393" w:type="pct"/>
            <w:tcBorders>
              <w:top w:val="nil"/>
              <w:left w:val="nil"/>
              <w:bottom w:val="single" w:sz="4" w:space="0" w:color="auto"/>
              <w:right w:val="single" w:sz="4" w:space="0" w:color="auto"/>
            </w:tcBorders>
          </w:tcPr>
          <w:p w14:paraId="506D16B2" w14:textId="77777777" w:rsidR="00F0622B" w:rsidRPr="00E3221D" w:rsidRDefault="00F0622B" w:rsidP="006344E1">
            <w:pPr>
              <w:autoSpaceDE/>
              <w:autoSpaceDN/>
              <w:rPr>
                <w:rFonts w:ascii="Tahoma" w:hAnsi="Tahoma" w:cs="Tahoma"/>
                <w:color w:val="000000"/>
                <w:sz w:val="20"/>
                <w:szCs w:val="20"/>
                <w:lang w:val="en-US" w:eastAsia="en-GB"/>
              </w:rPr>
            </w:pPr>
          </w:p>
        </w:tc>
        <w:tc>
          <w:tcPr>
            <w:tcW w:w="393" w:type="pct"/>
            <w:tcBorders>
              <w:top w:val="nil"/>
              <w:left w:val="nil"/>
              <w:bottom w:val="single" w:sz="4" w:space="0" w:color="auto"/>
              <w:right w:val="single" w:sz="4" w:space="0" w:color="auto"/>
            </w:tcBorders>
          </w:tcPr>
          <w:p w14:paraId="040C954A" w14:textId="77777777" w:rsidR="00F0622B" w:rsidRPr="00E3221D" w:rsidRDefault="00F0622B" w:rsidP="006344E1">
            <w:pPr>
              <w:autoSpaceDE/>
              <w:autoSpaceDN/>
              <w:rPr>
                <w:rFonts w:ascii="Tahoma" w:hAnsi="Tahoma" w:cs="Tahoma"/>
                <w:color w:val="000000"/>
                <w:sz w:val="20"/>
                <w:szCs w:val="20"/>
                <w:lang w:val="en-US" w:eastAsia="en-GB"/>
              </w:rPr>
            </w:pPr>
          </w:p>
        </w:tc>
        <w:tc>
          <w:tcPr>
            <w:tcW w:w="684" w:type="pct"/>
            <w:tcBorders>
              <w:top w:val="nil"/>
              <w:left w:val="single" w:sz="4" w:space="0" w:color="auto"/>
              <w:bottom w:val="single" w:sz="4" w:space="0" w:color="auto"/>
              <w:right w:val="single" w:sz="4" w:space="0" w:color="auto"/>
            </w:tcBorders>
            <w:shd w:val="clear" w:color="000000" w:fill="FFFFFF"/>
          </w:tcPr>
          <w:p w14:paraId="20577AAB" w14:textId="77777777" w:rsidR="00F0622B" w:rsidRPr="00E3221D" w:rsidRDefault="00F0622B" w:rsidP="006344E1">
            <w:pPr>
              <w:autoSpaceDE/>
              <w:autoSpaceDN/>
              <w:rPr>
                <w:rFonts w:ascii="Tahoma" w:hAnsi="Tahoma" w:cs="Tahoma"/>
                <w:color w:val="000000"/>
                <w:sz w:val="20"/>
                <w:szCs w:val="20"/>
                <w:lang w:val="en-US" w:eastAsia="en-GB"/>
              </w:rPr>
            </w:pPr>
          </w:p>
        </w:tc>
        <w:tc>
          <w:tcPr>
            <w:tcW w:w="684" w:type="pct"/>
            <w:tcBorders>
              <w:top w:val="nil"/>
              <w:left w:val="single" w:sz="4" w:space="0" w:color="auto"/>
              <w:bottom w:val="single" w:sz="4" w:space="0" w:color="auto"/>
              <w:right w:val="single" w:sz="4" w:space="0" w:color="auto"/>
            </w:tcBorders>
            <w:shd w:val="clear" w:color="000000" w:fill="FFFFFF"/>
          </w:tcPr>
          <w:p w14:paraId="37B19998" w14:textId="77777777" w:rsidR="00F0622B" w:rsidRPr="00E3221D" w:rsidRDefault="00F0622B" w:rsidP="006344E1">
            <w:pPr>
              <w:autoSpaceDE/>
              <w:autoSpaceDN/>
              <w:rPr>
                <w:rFonts w:ascii="Tahoma" w:hAnsi="Tahoma" w:cs="Tahoma"/>
                <w:color w:val="000000"/>
                <w:sz w:val="20"/>
                <w:szCs w:val="20"/>
                <w:lang w:val="en-US" w:eastAsia="en-GB"/>
              </w:rPr>
            </w:pPr>
          </w:p>
        </w:tc>
      </w:tr>
    </w:tbl>
    <w:p w14:paraId="6B19F75F" w14:textId="77777777" w:rsidR="00092A36" w:rsidRDefault="00092A36" w:rsidP="00303C75">
      <w:pPr>
        <w:tabs>
          <w:tab w:val="left" w:pos="630"/>
        </w:tabs>
        <w:spacing w:line="360" w:lineRule="auto"/>
        <w:jc w:val="both"/>
      </w:pPr>
    </w:p>
    <w:p w14:paraId="5925C00F" w14:textId="77777777" w:rsidR="00E33CDA" w:rsidRPr="00650C14" w:rsidRDefault="00E33CDA" w:rsidP="00B2787A">
      <w:pPr>
        <w:spacing w:line="360" w:lineRule="auto"/>
        <w:rPr>
          <w:lang w:val="en-US"/>
        </w:rPr>
      </w:pPr>
    </w:p>
    <w:p w14:paraId="5B5D254B" w14:textId="6A955753" w:rsidR="00F65C81" w:rsidRDefault="00F65C81" w:rsidP="00803441">
      <w:pPr>
        <w:rPr>
          <w:lang w:val="en-US"/>
        </w:rPr>
        <w:sectPr w:rsidR="00F65C81" w:rsidSect="000F480B">
          <w:pgSz w:w="16837" w:h="11905" w:orient="landscape"/>
          <w:pgMar w:top="1440" w:right="1440" w:bottom="1440" w:left="1440" w:header="720" w:footer="375" w:gutter="0"/>
          <w:cols w:space="720"/>
          <w:docGrid w:linePitch="326"/>
        </w:sectPr>
      </w:pPr>
    </w:p>
    <w:p w14:paraId="6FB53917" w14:textId="62945BB2" w:rsidR="00F54DAD" w:rsidRDefault="00693EBF" w:rsidP="00803441">
      <w:pPr>
        <w:rPr>
          <w:b/>
          <w:bCs/>
          <w:lang w:val="en-US"/>
        </w:rPr>
      </w:pPr>
      <w:r w:rsidRPr="00893492">
        <w:rPr>
          <w:b/>
          <w:bCs/>
          <w:lang w:val="en-US"/>
        </w:rPr>
        <w:lastRenderedPageBreak/>
        <w:t>Appendix</w:t>
      </w:r>
      <w:r w:rsidR="00F17633" w:rsidRPr="00893492">
        <w:rPr>
          <w:b/>
          <w:bCs/>
          <w:lang w:val="en-US"/>
        </w:rPr>
        <w:t xml:space="preserve"> I</w:t>
      </w:r>
      <w:r w:rsidR="0068618E">
        <w:rPr>
          <w:b/>
          <w:bCs/>
          <w:lang w:val="en-US"/>
        </w:rPr>
        <w:t>II</w:t>
      </w:r>
      <w:r w:rsidR="00F17633" w:rsidRPr="00893492">
        <w:rPr>
          <w:b/>
          <w:bCs/>
          <w:lang w:val="en-US"/>
        </w:rPr>
        <w:t xml:space="preserve">: </w:t>
      </w:r>
      <w:r w:rsidRPr="00893492">
        <w:rPr>
          <w:b/>
          <w:bCs/>
          <w:lang w:val="en-US"/>
        </w:rPr>
        <w:t xml:space="preserve">Transfers </w:t>
      </w:r>
      <w:r w:rsidR="003B0770" w:rsidRPr="00893492">
        <w:rPr>
          <w:b/>
          <w:bCs/>
          <w:lang w:val="en-US"/>
        </w:rPr>
        <w:t>from</w:t>
      </w:r>
      <w:r w:rsidRPr="00893492">
        <w:rPr>
          <w:b/>
          <w:bCs/>
          <w:lang w:val="en-US"/>
        </w:rPr>
        <w:t xml:space="preserve"> Government Entities</w:t>
      </w:r>
    </w:p>
    <w:p w14:paraId="22953C9C" w14:textId="77777777" w:rsidR="00FB688B" w:rsidRPr="00803441" w:rsidRDefault="00FB688B" w:rsidP="00803441">
      <w:pPr>
        <w:rPr>
          <w:b/>
          <w:bCs/>
          <w:lang w:val="en-US"/>
        </w:rPr>
      </w:pPr>
    </w:p>
    <w:tbl>
      <w:tblPr>
        <w:tblW w:w="5001" w:type="pct"/>
        <w:tblBorders>
          <w:top w:val="single" w:sz="2" w:space="0" w:color="000000"/>
          <w:left w:val="single" w:sz="8"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1"/>
        <w:gridCol w:w="1384"/>
        <w:gridCol w:w="2681"/>
        <w:gridCol w:w="2778"/>
        <w:gridCol w:w="2778"/>
        <w:gridCol w:w="2775"/>
      </w:tblGrid>
      <w:tr w:rsidR="001A18A4" w:rsidRPr="00D0596E" w14:paraId="0D8733BE" w14:textId="77777777" w:rsidTr="00675EC5">
        <w:trPr>
          <w:trHeight w:val="358"/>
        </w:trPr>
        <w:tc>
          <w:tcPr>
            <w:tcW w:w="556" w:type="pct"/>
            <w:vMerge w:val="restart"/>
            <w:shd w:val="clear" w:color="auto" w:fill="0070C0"/>
            <w:vAlign w:val="bottom"/>
            <w:hideMark/>
          </w:tcPr>
          <w:p w14:paraId="165C15E1" w14:textId="5D3D5B0D" w:rsidR="001A18A4" w:rsidRPr="00D0596E" w:rsidRDefault="001A18A4" w:rsidP="002F59D5">
            <w:pPr>
              <w:autoSpaceDE/>
              <w:autoSpaceDN/>
              <w:spacing w:line="276" w:lineRule="auto"/>
              <w:rPr>
                <w:b/>
                <w:bCs/>
                <w:sz w:val="22"/>
                <w:szCs w:val="22"/>
                <w:lang w:eastAsia="en-GB"/>
              </w:rPr>
            </w:pPr>
            <w:r w:rsidRPr="00D0596E">
              <w:rPr>
                <w:b/>
                <w:bCs/>
                <w:sz w:val="22"/>
                <w:szCs w:val="22"/>
                <w:lang w:eastAsia="en-GB"/>
              </w:rPr>
              <w:t xml:space="preserve">Name of the </w:t>
            </w:r>
            <w:r>
              <w:rPr>
                <w:b/>
                <w:bCs/>
                <w:sz w:val="22"/>
                <w:szCs w:val="22"/>
                <w:lang w:eastAsia="en-GB"/>
              </w:rPr>
              <w:t>Entity</w:t>
            </w:r>
            <w:r w:rsidRPr="00D0596E">
              <w:rPr>
                <w:b/>
                <w:bCs/>
                <w:sz w:val="22"/>
                <w:szCs w:val="22"/>
                <w:lang w:eastAsia="en-GB"/>
              </w:rPr>
              <w:t xml:space="preserve"> Transferring the funds</w:t>
            </w:r>
          </w:p>
        </w:tc>
        <w:tc>
          <w:tcPr>
            <w:tcW w:w="496" w:type="pct"/>
            <w:vMerge w:val="restart"/>
            <w:shd w:val="clear" w:color="auto" w:fill="0070C0"/>
            <w:vAlign w:val="bottom"/>
            <w:hideMark/>
          </w:tcPr>
          <w:p w14:paraId="65C00937" w14:textId="0A691F8E" w:rsidR="001A18A4" w:rsidRPr="00D0596E" w:rsidRDefault="001A18A4" w:rsidP="002F59D5">
            <w:pPr>
              <w:spacing w:line="276" w:lineRule="auto"/>
              <w:rPr>
                <w:b/>
                <w:bCs/>
                <w:sz w:val="22"/>
                <w:szCs w:val="22"/>
                <w:lang w:eastAsia="en-GB"/>
              </w:rPr>
            </w:pPr>
            <w:r w:rsidRPr="00D0596E">
              <w:rPr>
                <w:b/>
                <w:bCs/>
                <w:sz w:val="22"/>
                <w:szCs w:val="22"/>
                <w:lang w:eastAsia="en-GB"/>
              </w:rPr>
              <w:t>Date received as per bank statement</w:t>
            </w:r>
          </w:p>
        </w:tc>
        <w:tc>
          <w:tcPr>
            <w:tcW w:w="961" w:type="pct"/>
            <w:vMerge w:val="restart"/>
            <w:shd w:val="clear" w:color="auto" w:fill="0070C0"/>
            <w:vAlign w:val="bottom"/>
            <w:hideMark/>
          </w:tcPr>
          <w:p w14:paraId="07340D91" w14:textId="77777777" w:rsidR="001A18A4" w:rsidRPr="00D0596E" w:rsidRDefault="001A18A4" w:rsidP="002F59D5">
            <w:pPr>
              <w:autoSpaceDE/>
              <w:autoSpaceDN/>
              <w:spacing w:line="276" w:lineRule="auto"/>
              <w:rPr>
                <w:b/>
                <w:bCs/>
                <w:sz w:val="22"/>
                <w:szCs w:val="22"/>
                <w:lang w:eastAsia="en-GB"/>
              </w:rPr>
            </w:pPr>
            <w:r w:rsidRPr="00D0596E">
              <w:rPr>
                <w:b/>
                <w:bCs/>
                <w:sz w:val="22"/>
                <w:szCs w:val="22"/>
                <w:lang w:eastAsia="en-GB"/>
              </w:rPr>
              <w:t> </w:t>
            </w:r>
          </w:p>
          <w:p w14:paraId="132E70D4" w14:textId="72F93323" w:rsidR="001A18A4" w:rsidRPr="00D0596E" w:rsidRDefault="001A18A4" w:rsidP="002F59D5">
            <w:pPr>
              <w:spacing w:line="276" w:lineRule="auto"/>
              <w:rPr>
                <w:b/>
                <w:bCs/>
                <w:sz w:val="22"/>
                <w:szCs w:val="22"/>
                <w:lang w:eastAsia="en-GB"/>
              </w:rPr>
            </w:pPr>
            <w:r w:rsidRPr="00D0596E">
              <w:rPr>
                <w:b/>
                <w:bCs/>
                <w:sz w:val="22"/>
                <w:szCs w:val="22"/>
                <w:lang w:eastAsia="en-GB"/>
              </w:rPr>
              <w:t>Total Amount - KES</w:t>
            </w:r>
          </w:p>
        </w:tc>
        <w:tc>
          <w:tcPr>
            <w:tcW w:w="2987" w:type="pct"/>
            <w:gridSpan w:val="3"/>
            <w:shd w:val="clear" w:color="auto" w:fill="0070C0"/>
            <w:vAlign w:val="center"/>
            <w:hideMark/>
          </w:tcPr>
          <w:p w14:paraId="10E56DEF" w14:textId="0D9879E7" w:rsidR="001A18A4" w:rsidRPr="00D0596E" w:rsidRDefault="001A18A4" w:rsidP="0060224F">
            <w:pPr>
              <w:autoSpaceDE/>
              <w:autoSpaceDN/>
              <w:spacing w:line="276" w:lineRule="auto"/>
              <w:jc w:val="center"/>
              <w:rPr>
                <w:b/>
                <w:bCs/>
                <w:sz w:val="22"/>
                <w:szCs w:val="22"/>
                <w:lang w:eastAsia="en-GB"/>
              </w:rPr>
            </w:pPr>
          </w:p>
          <w:p w14:paraId="0A9A9D37" w14:textId="424CA1BB" w:rsidR="001A18A4" w:rsidRPr="00D0596E" w:rsidRDefault="001A18A4" w:rsidP="0060224F">
            <w:pPr>
              <w:autoSpaceDE/>
              <w:autoSpaceDN/>
              <w:spacing w:line="276" w:lineRule="auto"/>
              <w:jc w:val="center"/>
              <w:rPr>
                <w:b/>
                <w:bCs/>
                <w:sz w:val="22"/>
                <w:szCs w:val="22"/>
                <w:lang w:eastAsia="en-GB"/>
              </w:rPr>
            </w:pPr>
            <w:r w:rsidRPr="00D0596E">
              <w:rPr>
                <w:b/>
                <w:bCs/>
                <w:sz w:val="22"/>
                <w:szCs w:val="22"/>
                <w:lang w:eastAsia="en-GB"/>
              </w:rPr>
              <w:t>Where Recorded/recognized</w:t>
            </w:r>
          </w:p>
          <w:p w14:paraId="3846C1D7" w14:textId="2D895DD9" w:rsidR="001A18A4" w:rsidRPr="00D0596E" w:rsidRDefault="001A18A4" w:rsidP="0060224F">
            <w:pPr>
              <w:autoSpaceDE/>
              <w:autoSpaceDN/>
              <w:spacing w:line="276" w:lineRule="auto"/>
              <w:jc w:val="center"/>
              <w:rPr>
                <w:b/>
                <w:bCs/>
                <w:sz w:val="22"/>
                <w:szCs w:val="22"/>
                <w:lang w:eastAsia="en-GB"/>
              </w:rPr>
            </w:pPr>
          </w:p>
        </w:tc>
      </w:tr>
      <w:tr w:rsidR="001A18A4" w:rsidRPr="00D0596E" w14:paraId="5139C6A2" w14:textId="77777777" w:rsidTr="0030740C">
        <w:trPr>
          <w:trHeight w:val="864"/>
        </w:trPr>
        <w:tc>
          <w:tcPr>
            <w:tcW w:w="556" w:type="pct"/>
            <w:vMerge/>
            <w:shd w:val="clear" w:color="auto" w:fill="0070C0"/>
            <w:vAlign w:val="bottom"/>
            <w:hideMark/>
          </w:tcPr>
          <w:p w14:paraId="16D8C350" w14:textId="77777777" w:rsidR="001A18A4" w:rsidRPr="00D0596E" w:rsidRDefault="001A18A4" w:rsidP="002F59D5">
            <w:pPr>
              <w:autoSpaceDE/>
              <w:autoSpaceDN/>
              <w:spacing w:line="276" w:lineRule="auto"/>
              <w:rPr>
                <w:b/>
                <w:bCs/>
                <w:sz w:val="22"/>
                <w:szCs w:val="22"/>
                <w:lang w:eastAsia="en-GB"/>
              </w:rPr>
            </w:pPr>
          </w:p>
        </w:tc>
        <w:tc>
          <w:tcPr>
            <w:tcW w:w="496" w:type="pct"/>
            <w:vMerge/>
            <w:vAlign w:val="bottom"/>
            <w:hideMark/>
          </w:tcPr>
          <w:p w14:paraId="14C98BE3" w14:textId="36BB2CA8" w:rsidR="001A18A4" w:rsidRPr="00D0596E" w:rsidRDefault="001A18A4" w:rsidP="002F59D5">
            <w:pPr>
              <w:autoSpaceDE/>
              <w:autoSpaceDN/>
              <w:spacing w:line="276" w:lineRule="auto"/>
              <w:rPr>
                <w:b/>
                <w:bCs/>
                <w:sz w:val="22"/>
                <w:szCs w:val="22"/>
                <w:lang w:eastAsia="en-GB"/>
              </w:rPr>
            </w:pPr>
          </w:p>
        </w:tc>
        <w:tc>
          <w:tcPr>
            <w:tcW w:w="961" w:type="pct"/>
            <w:vMerge/>
            <w:vAlign w:val="bottom"/>
          </w:tcPr>
          <w:p w14:paraId="3F0AD7E2" w14:textId="62612DC1" w:rsidR="001A18A4" w:rsidRPr="00D0596E" w:rsidRDefault="001A18A4" w:rsidP="002F59D5">
            <w:pPr>
              <w:autoSpaceDE/>
              <w:autoSpaceDN/>
              <w:spacing w:line="276" w:lineRule="auto"/>
              <w:rPr>
                <w:b/>
                <w:bCs/>
                <w:sz w:val="22"/>
                <w:szCs w:val="22"/>
                <w:lang w:eastAsia="en-GB"/>
              </w:rPr>
            </w:pPr>
          </w:p>
        </w:tc>
        <w:tc>
          <w:tcPr>
            <w:tcW w:w="996" w:type="pct"/>
            <w:shd w:val="clear" w:color="auto" w:fill="0070C0"/>
            <w:vAlign w:val="bottom"/>
            <w:hideMark/>
          </w:tcPr>
          <w:p w14:paraId="1E08DD0F" w14:textId="77777777" w:rsidR="001A18A4" w:rsidRPr="00D0596E" w:rsidRDefault="001A18A4" w:rsidP="002F59D5">
            <w:pPr>
              <w:autoSpaceDE/>
              <w:autoSpaceDN/>
              <w:spacing w:line="276" w:lineRule="auto"/>
              <w:rPr>
                <w:b/>
                <w:bCs/>
                <w:sz w:val="22"/>
                <w:szCs w:val="22"/>
                <w:lang w:eastAsia="en-GB"/>
              </w:rPr>
            </w:pPr>
            <w:r w:rsidRPr="00D0596E">
              <w:rPr>
                <w:b/>
                <w:bCs/>
                <w:sz w:val="22"/>
                <w:szCs w:val="22"/>
                <w:lang w:eastAsia="en-GB"/>
              </w:rPr>
              <w:t>Statement of Financial Performance</w:t>
            </w:r>
          </w:p>
        </w:tc>
        <w:tc>
          <w:tcPr>
            <w:tcW w:w="996" w:type="pct"/>
            <w:shd w:val="clear" w:color="auto" w:fill="0070C0"/>
            <w:vAlign w:val="bottom"/>
          </w:tcPr>
          <w:p w14:paraId="3706EDAE" w14:textId="77777777" w:rsidR="001A18A4" w:rsidRPr="00D0596E" w:rsidRDefault="001A18A4" w:rsidP="001A18A4">
            <w:pPr>
              <w:autoSpaceDE/>
              <w:autoSpaceDN/>
              <w:spacing w:line="276" w:lineRule="auto"/>
              <w:jc w:val="center"/>
              <w:rPr>
                <w:b/>
                <w:bCs/>
                <w:sz w:val="22"/>
                <w:szCs w:val="22"/>
                <w:lang w:eastAsia="en-GB"/>
              </w:rPr>
            </w:pPr>
            <w:r w:rsidRPr="00D0596E">
              <w:rPr>
                <w:b/>
                <w:bCs/>
                <w:sz w:val="22"/>
                <w:szCs w:val="22"/>
                <w:lang w:eastAsia="en-GB"/>
              </w:rPr>
              <w:t>Receivables</w:t>
            </w:r>
          </w:p>
        </w:tc>
        <w:tc>
          <w:tcPr>
            <w:tcW w:w="996" w:type="pct"/>
            <w:shd w:val="clear" w:color="auto" w:fill="0070C0"/>
            <w:vAlign w:val="bottom"/>
          </w:tcPr>
          <w:p w14:paraId="652B827C" w14:textId="77777777" w:rsidR="001A18A4" w:rsidRPr="00D0596E" w:rsidRDefault="001A18A4" w:rsidP="002F59D5">
            <w:pPr>
              <w:autoSpaceDE/>
              <w:autoSpaceDN/>
              <w:spacing w:line="276" w:lineRule="auto"/>
              <w:rPr>
                <w:b/>
                <w:bCs/>
                <w:sz w:val="22"/>
                <w:szCs w:val="22"/>
                <w:lang w:eastAsia="en-GB"/>
              </w:rPr>
            </w:pPr>
            <w:r w:rsidRPr="00D0596E">
              <w:rPr>
                <w:b/>
                <w:bCs/>
                <w:sz w:val="22"/>
                <w:szCs w:val="22"/>
                <w:lang w:eastAsia="en-GB"/>
              </w:rPr>
              <w:t>Total Transfers during the Year</w:t>
            </w:r>
          </w:p>
        </w:tc>
      </w:tr>
      <w:tr w:rsidR="009E7862" w:rsidRPr="00D0596E" w14:paraId="53FA089D" w14:textId="77777777" w:rsidTr="00C10E07">
        <w:trPr>
          <w:trHeight w:val="582"/>
        </w:trPr>
        <w:tc>
          <w:tcPr>
            <w:tcW w:w="556" w:type="pct"/>
            <w:vAlign w:val="center"/>
            <w:hideMark/>
          </w:tcPr>
          <w:p w14:paraId="30860ACC" w14:textId="431FBF1A" w:rsidR="009E7862" w:rsidRPr="00D0596E" w:rsidRDefault="009E7862" w:rsidP="00BC2BD9">
            <w:pPr>
              <w:autoSpaceDE/>
              <w:autoSpaceDN/>
              <w:spacing w:line="276" w:lineRule="auto"/>
              <w:rPr>
                <w:sz w:val="22"/>
                <w:szCs w:val="22"/>
                <w:lang w:eastAsia="en-GB"/>
              </w:rPr>
            </w:pPr>
            <w:r>
              <w:rPr>
                <w:sz w:val="22"/>
                <w:szCs w:val="22"/>
                <w:lang w:eastAsia="en-GB"/>
              </w:rPr>
              <w:t>Equalisation Fund</w:t>
            </w:r>
          </w:p>
        </w:tc>
        <w:tc>
          <w:tcPr>
            <w:tcW w:w="496" w:type="pct"/>
            <w:vAlign w:val="bottom"/>
            <w:hideMark/>
          </w:tcPr>
          <w:p w14:paraId="2158F4B3" w14:textId="77777777" w:rsidR="009E7862" w:rsidRPr="00D0596E" w:rsidRDefault="009E7862" w:rsidP="002F59D5">
            <w:pPr>
              <w:autoSpaceDE/>
              <w:autoSpaceDN/>
              <w:spacing w:line="276" w:lineRule="auto"/>
              <w:jc w:val="center"/>
              <w:rPr>
                <w:sz w:val="22"/>
                <w:szCs w:val="22"/>
                <w:lang w:eastAsia="en-GB"/>
              </w:rPr>
            </w:pPr>
            <w:r w:rsidRPr="00D0596E">
              <w:rPr>
                <w:sz w:val="22"/>
                <w:szCs w:val="22"/>
                <w:lang w:eastAsia="en-GB"/>
              </w:rPr>
              <w:t>xxx</w:t>
            </w:r>
          </w:p>
        </w:tc>
        <w:tc>
          <w:tcPr>
            <w:tcW w:w="961" w:type="pct"/>
            <w:vAlign w:val="bottom"/>
          </w:tcPr>
          <w:p w14:paraId="40A88283" w14:textId="77777777" w:rsidR="009E7862" w:rsidRPr="00D0596E" w:rsidRDefault="009E7862" w:rsidP="002F59D5">
            <w:pPr>
              <w:autoSpaceDE/>
              <w:autoSpaceDN/>
              <w:spacing w:line="276" w:lineRule="auto"/>
              <w:jc w:val="center"/>
              <w:rPr>
                <w:sz w:val="22"/>
                <w:szCs w:val="22"/>
                <w:lang w:eastAsia="en-GB"/>
              </w:rPr>
            </w:pPr>
            <w:r w:rsidRPr="00D0596E">
              <w:rPr>
                <w:sz w:val="22"/>
                <w:szCs w:val="22"/>
                <w:lang w:eastAsia="en-GB"/>
              </w:rPr>
              <w:t>xxx</w:t>
            </w:r>
          </w:p>
        </w:tc>
        <w:tc>
          <w:tcPr>
            <w:tcW w:w="996" w:type="pct"/>
            <w:vAlign w:val="bottom"/>
            <w:hideMark/>
          </w:tcPr>
          <w:p w14:paraId="1BA3C504" w14:textId="77777777" w:rsidR="009E7862" w:rsidRPr="00D0596E" w:rsidRDefault="009E7862" w:rsidP="002F59D5">
            <w:pPr>
              <w:autoSpaceDE/>
              <w:autoSpaceDN/>
              <w:spacing w:line="276" w:lineRule="auto"/>
              <w:jc w:val="center"/>
              <w:rPr>
                <w:sz w:val="22"/>
                <w:szCs w:val="22"/>
                <w:lang w:eastAsia="en-GB"/>
              </w:rPr>
            </w:pPr>
            <w:r w:rsidRPr="00D0596E">
              <w:rPr>
                <w:sz w:val="22"/>
                <w:szCs w:val="22"/>
                <w:lang w:eastAsia="en-GB"/>
              </w:rPr>
              <w:t>xxx</w:t>
            </w:r>
          </w:p>
        </w:tc>
        <w:tc>
          <w:tcPr>
            <w:tcW w:w="996" w:type="pct"/>
            <w:vAlign w:val="bottom"/>
          </w:tcPr>
          <w:p w14:paraId="25C8E100" w14:textId="77777777" w:rsidR="009E7862" w:rsidRPr="00D0596E" w:rsidRDefault="009E7862" w:rsidP="002F59D5">
            <w:pPr>
              <w:autoSpaceDE/>
              <w:autoSpaceDN/>
              <w:spacing w:line="276" w:lineRule="auto"/>
              <w:jc w:val="center"/>
              <w:rPr>
                <w:sz w:val="22"/>
                <w:szCs w:val="22"/>
                <w:lang w:eastAsia="en-GB"/>
              </w:rPr>
            </w:pPr>
            <w:r w:rsidRPr="00D0596E">
              <w:rPr>
                <w:sz w:val="22"/>
                <w:szCs w:val="22"/>
                <w:lang w:eastAsia="en-GB"/>
              </w:rPr>
              <w:t>xxx</w:t>
            </w:r>
          </w:p>
        </w:tc>
        <w:tc>
          <w:tcPr>
            <w:tcW w:w="996" w:type="pct"/>
            <w:vAlign w:val="bottom"/>
          </w:tcPr>
          <w:p w14:paraId="2D489146" w14:textId="77777777" w:rsidR="009E7862" w:rsidRPr="00D0596E" w:rsidRDefault="009E7862" w:rsidP="002F59D5">
            <w:pPr>
              <w:autoSpaceDE/>
              <w:autoSpaceDN/>
              <w:spacing w:line="276" w:lineRule="auto"/>
              <w:jc w:val="center"/>
              <w:rPr>
                <w:sz w:val="22"/>
                <w:szCs w:val="22"/>
                <w:lang w:eastAsia="en-GB"/>
              </w:rPr>
            </w:pPr>
            <w:r w:rsidRPr="00D0596E">
              <w:rPr>
                <w:sz w:val="22"/>
                <w:szCs w:val="22"/>
                <w:lang w:eastAsia="en-GB"/>
              </w:rPr>
              <w:t>xxx</w:t>
            </w:r>
          </w:p>
        </w:tc>
      </w:tr>
      <w:tr w:rsidR="009E7862" w:rsidRPr="00D0596E" w14:paraId="7DA78CAA" w14:textId="77777777" w:rsidTr="00C10E07">
        <w:trPr>
          <w:trHeight w:val="582"/>
        </w:trPr>
        <w:tc>
          <w:tcPr>
            <w:tcW w:w="556" w:type="pct"/>
            <w:vAlign w:val="center"/>
            <w:hideMark/>
          </w:tcPr>
          <w:p w14:paraId="6691381C" w14:textId="77777777" w:rsidR="009E7862" w:rsidRPr="00D0596E" w:rsidRDefault="009E7862" w:rsidP="00BC2BD9">
            <w:pPr>
              <w:autoSpaceDE/>
              <w:autoSpaceDN/>
              <w:spacing w:line="276" w:lineRule="auto"/>
              <w:rPr>
                <w:b/>
                <w:bCs/>
                <w:sz w:val="22"/>
                <w:szCs w:val="22"/>
                <w:lang w:eastAsia="en-GB"/>
              </w:rPr>
            </w:pPr>
            <w:r w:rsidRPr="00D0596E">
              <w:rPr>
                <w:b/>
                <w:bCs/>
                <w:sz w:val="22"/>
                <w:szCs w:val="22"/>
                <w:lang w:eastAsia="en-GB"/>
              </w:rPr>
              <w:t>Total</w:t>
            </w:r>
          </w:p>
        </w:tc>
        <w:tc>
          <w:tcPr>
            <w:tcW w:w="496" w:type="pct"/>
            <w:vAlign w:val="bottom"/>
            <w:hideMark/>
          </w:tcPr>
          <w:p w14:paraId="6C226E33" w14:textId="77777777" w:rsidR="009E7862" w:rsidRPr="00D0596E" w:rsidRDefault="009E7862" w:rsidP="002F59D5">
            <w:pPr>
              <w:autoSpaceDE/>
              <w:autoSpaceDN/>
              <w:spacing w:line="276" w:lineRule="auto"/>
              <w:jc w:val="center"/>
              <w:rPr>
                <w:b/>
                <w:bCs/>
                <w:sz w:val="22"/>
                <w:szCs w:val="22"/>
                <w:lang w:eastAsia="en-GB"/>
              </w:rPr>
            </w:pPr>
          </w:p>
        </w:tc>
        <w:tc>
          <w:tcPr>
            <w:tcW w:w="961" w:type="pct"/>
            <w:vAlign w:val="bottom"/>
          </w:tcPr>
          <w:p w14:paraId="63508B82" w14:textId="77777777" w:rsidR="009E7862" w:rsidRPr="007427E6" w:rsidRDefault="009E7862" w:rsidP="002F59D5">
            <w:pPr>
              <w:spacing w:line="276" w:lineRule="auto"/>
              <w:jc w:val="center"/>
              <w:rPr>
                <w:b/>
                <w:bCs/>
                <w:sz w:val="22"/>
                <w:szCs w:val="22"/>
              </w:rPr>
            </w:pPr>
            <w:r w:rsidRPr="007427E6">
              <w:rPr>
                <w:b/>
                <w:bCs/>
                <w:sz w:val="22"/>
                <w:szCs w:val="22"/>
                <w:lang w:eastAsia="en-GB"/>
              </w:rPr>
              <w:t>xxx</w:t>
            </w:r>
          </w:p>
        </w:tc>
        <w:tc>
          <w:tcPr>
            <w:tcW w:w="996" w:type="pct"/>
            <w:vAlign w:val="bottom"/>
            <w:hideMark/>
          </w:tcPr>
          <w:p w14:paraId="2404E30E" w14:textId="77777777" w:rsidR="009E7862" w:rsidRPr="007427E6" w:rsidRDefault="009E7862" w:rsidP="002F59D5">
            <w:pPr>
              <w:spacing w:line="276" w:lineRule="auto"/>
              <w:jc w:val="center"/>
              <w:rPr>
                <w:b/>
                <w:bCs/>
                <w:sz w:val="22"/>
                <w:szCs w:val="22"/>
              </w:rPr>
            </w:pPr>
            <w:r w:rsidRPr="007427E6">
              <w:rPr>
                <w:b/>
                <w:bCs/>
                <w:sz w:val="22"/>
                <w:szCs w:val="22"/>
                <w:lang w:eastAsia="en-GB"/>
              </w:rPr>
              <w:t>xxx</w:t>
            </w:r>
          </w:p>
        </w:tc>
        <w:tc>
          <w:tcPr>
            <w:tcW w:w="996" w:type="pct"/>
            <w:vAlign w:val="bottom"/>
          </w:tcPr>
          <w:p w14:paraId="7994507B" w14:textId="77777777" w:rsidR="009E7862" w:rsidRPr="007427E6" w:rsidRDefault="009E7862" w:rsidP="002F59D5">
            <w:pPr>
              <w:spacing w:line="276" w:lineRule="auto"/>
              <w:jc w:val="center"/>
              <w:rPr>
                <w:b/>
                <w:bCs/>
                <w:sz w:val="22"/>
                <w:szCs w:val="22"/>
              </w:rPr>
            </w:pPr>
            <w:r w:rsidRPr="007427E6">
              <w:rPr>
                <w:b/>
                <w:bCs/>
                <w:sz w:val="22"/>
                <w:szCs w:val="22"/>
                <w:lang w:eastAsia="en-GB"/>
              </w:rPr>
              <w:t>xxx</w:t>
            </w:r>
          </w:p>
        </w:tc>
        <w:tc>
          <w:tcPr>
            <w:tcW w:w="996" w:type="pct"/>
            <w:vAlign w:val="bottom"/>
          </w:tcPr>
          <w:p w14:paraId="46030A1B" w14:textId="77777777" w:rsidR="009E7862" w:rsidRPr="007427E6" w:rsidRDefault="009E7862" w:rsidP="002F59D5">
            <w:pPr>
              <w:spacing w:line="276" w:lineRule="auto"/>
              <w:jc w:val="center"/>
              <w:rPr>
                <w:b/>
                <w:bCs/>
                <w:sz w:val="22"/>
                <w:szCs w:val="22"/>
              </w:rPr>
            </w:pPr>
            <w:r w:rsidRPr="007427E6">
              <w:rPr>
                <w:b/>
                <w:bCs/>
                <w:sz w:val="22"/>
                <w:szCs w:val="22"/>
                <w:lang w:eastAsia="en-GB"/>
              </w:rPr>
              <w:t>xxx</w:t>
            </w:r>
          </w:p>
        </w:tc>
      </w:tr>
    </w:tbl>
    <w:p w14:paraId="1FCC5450" w14:textId="10B2CCB6" w:rsidR="00F54DAD" w:rsidRDefault="00F54DAD" w:rsidP="00B2787A">
      <w:pPr>
        <w:spacing w:line="360" w:lineRule="auto"/>
        <w:jc w:val="center"/>
        <w:rPr>
          <w:b/>
          <w:lang w:val="en-US"/>
        </w:rPr>
      </w:pPr>
    </w:p>
    <w:p w14:paraId="459EA9DF" w14:textId="77777777" w:rsidR="00367DB4" w:rsidRDefault="00367DB4" w:rsidP="00B2787A">
      <w:pPr>
        <w:spacing w:line="360" w:lineRule="auto"/>
        <w:jc w:val="center"/>
        <w:rPr>
          <w:b/>
          <w:lang w:val="en-US"/>
        </w:rPr>
        <w:sectPr w:rsidR="00367DB4" w:rsidSect="000F480B">
          <w:pgSz w:w="16837" w:h="11905" w:orient="landscape"/>
          <w:pgMar w:top="1440" w:right="1440" w:bottom="1440" w:left="1440" w:header="720" w:footer="375" w:gutter="0"/>
          <w:cols w:space="720"/>
          <w:docGrid w:linePitch="326"/>
        </w:sectPr>
      </w:pPr>
    </w:p>
    <w:p w14:paraId="3C3D7E5E" w14:textId="708E9C8B" w:rsidR="00FB688B" w:rsidRPr="00DC159E" w:rsidRDefault="00FB688B" w:rsidP="7CAC07E0">
      <w:pPr>
        <w:overflowPunct w:val="0"/>
        <w:adjustRightInd w:val="0"/>
        <w:textAlignment w:val="baseline"/>
        <w:rPr>
          <w:rFonts w:eastAsia="Symbol"/>
          <w:b/>
          <w:lang w:val="fr-FR" w:eastAsia="ja-JP"/>
        </w:rPr>
      </w:pPr>
      <w:r w:rsidRPr="00DC159E">
        <w:rPr>
          <w:b/>
          <w:lang w:val="fr-FR"/>
        </w:rPr>
        <w:lastRenderedPageBreak/>
        <w:t>A</w:t>
      </w:r>
      <w:r w:rsidR="00780575" w:rsidRPr="00DC159E">
        <w:rPr>
          <w:b/>
          <w:lang w:val="fr-FR"/>
        </w:rPr>
        <w:t xml:space="preserve">ppendix </w:t>
      </w:r>
      <w:r w:rsidR="0068618E" w:rsidRPr="00DC159E">
        <w:rPr>
          <w:b/>
          <w:lang w:val="fr-FR"/>
        </w:rPr>
        <w:t>I</w:t>
      </w:r>
      <w:r w:rsidR="00780575" w:rsidRPr="00DC159E">
        <w:rPr>
          <w:b/>
          <w:lang w:val="fr-FR"/>
        </w:rPr>
        <w:t>V</w:t>
      </w:r>
      <w:r w:rsidRPr="00DC159E">
        <w:rPr>
          <w:b/>
          <w:lang w:val="fr-FR"/>
        </w:rPr>
        <w:t xml:space="preserve">- </w:t>
      </w:r>
      <w:r w:rsidRPr="00DC159E">
        <w:rPr>
          <w:rFonts w:eastAsia="Symbol"/>
          <w:b/>
          <w:lang w:val="fr-FR" w:eastAsia="ja-JP"/>
        </w:rPr>
        <w:t>Inter-</w:t>
      </w:r>
      <w:proofErr w:type="spellStart"/>
      <w:r w:rsidR="00E80625" w:rsidRPr="00DC159E">
        <w:rPr>
          <w:rFonts w:eastAsia="Symbol"/>
          <w:b/>
          <w:lang w:val="fr-FR" w:eastAsia="ja-JP"/>
        </w:rPr>
        <w:t>Entity</w:t>
      </w:r>
      <w:proofErr w:type="spellEnd"/>
      <w:r w:rsidRPr="00DC159E">
        <w:rPr>
          <w:rFonts w:eastAsia="Symbol"/>
          <w:b/>
          <w:lang w:val="fr-FR" w:eastAsia="ja-JP"/>
        </w:rPr>
        <w:t xml:space="preserve"> Confirmation Letter</w:t>
      </w:r>
    </w:p>
    <w:p w14:paraId="25A0402A" w14:textId="1619B446" w:rsidR="4255B361" w:rsidRDefault="4255B361" w:rsidP="74993B46">
      <w:pPr>
        <w:rPr>
          <w:rFonts w:eastAsia="Symbol"/>
          <w:b/>
          <w:bCs/>
          <w:sz w:val="22"/>
          <w:szCs w:val="22"/>
          <w:lang w:val="fr-FR" w:eastAsia="ja-JP"/>
        </w:rPr>
      </w:pPr>
    </w:p>
    <w:p w14:paraId="35FE6C5F" w14:textId="0B6B4CA7" w:rsidR="000C54BF" w:rsidRPr="00DC159E" w:rsidRDefault="000C54BF" w:rsidP="000C54BF">
      <w:pPr>
        <w:pStyle w:val="paragraph"/>
        <w:spacing w:before="0" w:beforeAutospacing="0" w:after="0" w:afterAutospacing="0"/>
        <w:jc w:val="both"/>
        <w:textAlignment w:val="baseline"/>
        <w:rPr>
          <w:rFonts w:ascii="Segoe UI" w:hAnsi="Segoe UI" w:cs="Segoe UI"/>
        </w:rPr>
      </w:pPr>
      <w:r w:rsidRPr="00DC159E">
        <w:rPr>
          <w:rStyle w:val="normaltextrun"/>
        </w:rPr>
        <w:t>Name of transferring entity</w:t>
      </w:r>
      <w:r w:rsidR="000836B9" w:rsidRPr="00DC159E">
        <w:rPr>
          <w:rStyle w:val="normaltextrun"/>
        </w:rPr>
        <w:t>:</w:t>
      </w:r>
      <w:r w:rsidRPr="00DC159E">
        <w:rPr>
          <w:rStyle w:val="normaltextrun"/>
        </w:rPr>
        <w:t>………………………………………………………..</w:t>
      </w:r>
      <w:r w:rsidRPr="00DC159E">
        <w:rPr>
          <w:rStyle w:val="eop"/>
        </w:rPr>
        <w:t> </w:t>
      </w:r>
    </w:p>
    <w:p w14:paraId="7E5F47A0" w14:textId="77777777" w:rsidR="000836B9" w:rsidRPr="00DC159E" w:rsidRDefault="000836B9" w:rsidP="000C54BF">
      <w:pPr>
        <w:pStyle w:val="paragraph"/>
        <w:spacing w:before="0" w:beforeAutospacing="0" w:after="0" w:afterAutospacing="0"/>
        <w:jc w:val="both"/>
        <w:textAlignment w:val="baseline"/>
        <w:rPr>
          <w:rStyle w:val="normaltextrun"/>
        </w:rPr>
      </w:pPr>
    </w:p>
    <w:p w14:paraId="7C904B4E" w14:textId="771BF450" w:rsidR="000C54BF" w:rsidRPr="00DC159E" w:rsidRDefault="000C54BF" w:rsidP="000C54BF">
      <w:pPr>
        <w:pStyle w:val="paragraph"/>
        <w:spacing w:before="0" w:beforeAutospacing="0" w:after="0" w:afterAutospacing="0"/>
        <w:jc w:val="both"/>
        <w:textAlignment w:val="baseline"/>
        <w:rPr>
          <w:rFonts w:ascii="Segoe UI" w:hAnsi="Segoe UI" w:cs="Segoe UI"/>
        </w:rPr>
      </w:pPr>
      <w:r w:rsidRPr="00DC159E">
        <w:rPr>
          <w:rStyle w:val="normaltextrun"/>
        </w:rPr>
        <w:t>Name of beneficiary entity</w:t>
      </w:r>
      <w:r w:rsidR="000836B9" w:rsidRPr="00DC159E">
        <w:rPr>
          <w:rStyle w:val="normaltextrun"/>
        </w:rPr>
        <w:t>:</w:t>
      </w:r>
      <w:r w:rsidRPr="00DC159E">
        <w:rPr>
          <w:rStyle w:val="normaltextrun"/>
        </w:rPr>
        <w:t>………………………………………………………...</w:t>
      </w:r>
      <w:r w:rsidRPr="00DC159E">
        <w:rPr>
          <w:rStyle w:val="eop"/>
        </w:rPr>
        <w:t> </w:t>
      </w:r>
    </w:p>
    <w:p w14:paraId="44B3C8CF" w14:textId="6BB023DC" w:rsidR="00FB688B" w:rsidRPr="00DC159E" w:rsidRDefault="00FB688B" w:rsidP="74993B46">
      <w:pPr>
        <w:autoSpaceDE/>
        <w:autoSpaceDN/>
        <w:rPr>
          <w:rFonts w:eastAsia="Symbol"/>
          <w:b/>
          <w:lang w:val="en-US" w:eastAsia="ja-JP"/>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10"/>
        <w:gridCol w:w="2310"/>
        <w:gridCol w:w="6930"/>
        <w:gridCol w:w="2310"/>
      </w:tblGrid>
      <w:tr w:rsidR="74993B46" w:rsidRPr="00DC159E" w14:paraId="32BA65AB" w14:textId="77777777" w:rsidTr="00CC16E8">
        <w:trPr>
          <w:trHeight w:val="525"/>
        </w:trPr>
        <w:tc>
          <w:tcPr>
            <w:tcW w:w="13860" w:type="dxa"/>
            <w:gridSpan w:val="4"/>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tcPr>
          <w:p w14:paraId="080B7389" w14:textId="29A697EC" w:rsidR="74993B46" w:rsidRPr="00DC159E" w:rsidRDefault="74993B46" w:rsidP="74993B46">
            <w:pPr>
              <w:rPr>
                <w:color w:val="000000" w:themeColor="text1"/>
              </w:rPr>
            </w:pPr>
          </w:p>
          <w:p w14:paraId="72028462" w14:textId="080D3459" w:rsidR="74993B46" w:rsidRPr="00DC159E" w:rsidRDefault="74993B46" w:rsidP="74993B46">
            <w:pPr>
              <w:rPr>
                <w:color w:val="000000" w:themeColor="text1"/>
              </w:rPr>
            </w:pPr>
            <w:r w:rsidRPr="00DC159E">
              <w:rPr>
                <w:b/>
                <w:bCs/>
                <w:color w:val="000000" w:themeColor="text1"/>
                <w:lang w:val="en-US"/>
              </w:rPr>
              <w:t xml:space="preserve">Confirmation of amounts received by [Insert name of beneficiary Entity] as </w:t>
            </w:r>
            <w:proofErr w:type="gramStart"/>
            <w:r w:rsidRPr="00DC159E">
              <w:rPr>
                <w:b/>
                <w:bCs/>
                <w:color w:val="000000" w:themeColor="text1"/>
                <w:lang w:val="en-US"/>
              </w:rPr>
              <w:t>at</w:t>
            </w:r>
            <w:proofErr w:type="gramEnd"/>
            <w:r w:rsidRPr="00DC159E">
              <w:rPr>
                <w:b/>
                <w:bCs/>
                <w:color w:val="000000" w:themeColor="text1"/>
                <w:lang w:val="en-US"/>
              </w:rPr>
              <w:t xml:space="preserve"> 30</w:t>
            </w:r>
            <w:r w:rsidRPr="00DC159E">
              <w:rPr>
                <w:b/>
                <w:bCs/>
                <w:color w:val="000000" w:themeColor="text1"/>
                <w:vertAlign w:val="superscript"/>
                <w:lang w:val="en-US"/>
              </w:rPr>
              <w:t>th</w:t>
            </w:r>
            <w:r w:rsidRPr="00DC159E">
              <w:rPr>
                <w:b/>
                <w:bCs/>
                <w:color w:val="000000" w:themeColor="text1"/>
                <w:lang w:val="en-US"/>
              </w:rPr>
              <w:t xml:space="preserve"> June (Current FY)</w:t>
            </w:r>
          </w:p>
          <w:p w14:paraId="07FC5C7E" w14:textId="5E7E1FE3" w:rsidR="74993B46" w:rsidRPr="00DC159E" w:rsidRDefault="74993B46" w:rsidP="74993B46">
            <w:pPr>
              <w:rPr>
                <w:color w:val="000000" w:themeColor="text1"/>
              </w:rPr>
            </w:pPr>
          </w:p>
        </w:tc>
      </w:tr>
      <w:tr w:rsidR="00034C22" w:rsidRPr="00DC159E" w14:paraId="14BF6481" w14:textId="77777777" w:rsidTr="00034C22">
        <w:trPr>
          <w:trHeight w:val="300"/>
        </w:trPr>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2A974802" w14:textId="6B12E98A" w:rsidR="00034C22" w:rsidRPr="00DC159E" w:rsidRDefault="00034C22" w:rsidP="74993B46">
            <w:pPr>
              <w:rPr>
                <w:color w:val="000000" w:themeColor="text1"/>
              </w:rPr>
            </w:pPr>
          </w:p>
          <w:p w14:paraId="6500355B" w14:textId="49952429" w:rsidR="00034C22" w:rsidRPr="00DC159E" w:rsidRDefault="00034C22" w:rsidP="74993B46">
            <w:pPr>
              <w:rPr>
                <w:color w:val="000000" w:themeColor="text1"/>
              </w:rPr>
            </w:pPr>
            <w:r w:rsidRPr="00DC159E">
              <w:rPr>
                <w:color w:val="000000" w:themeColor="text1"/>
                <w:lang w:val="en-US"/>
              </w:rPr>
              <w:t>Reference Number</w:t>
            </w: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7DA8BDEB" w14:textId="5A8CD2DC" w:rsidR="00034C22" w:rsidRPr="00DC159E" w:rsidRDefault="00034C22" w:rsidP="74993B46">
            <w:pPr>
              <w:jc w:val="right"/>
              <w:rPr>
                <w:color w:val="000000" w:themeColor="text1"/>
              </w:rPr>
            </w:pPr>
          </w:p>
          <w:p w14:paraId="58CAAB33" w14:textId="758649FC" w:rsidR="00034C22" w:rsidRPr="00DC159E" w:rsidRDefault="00034C22" w:rsidP="74993B46">
            <w:pPr>
              <w:jc w:val="right"/>
              <w:rPr>
                <w:color w:val="000000" w:themeColor="text1"/>
              </w:rPr>
            </w:pPr>
            <w:r w:rsidRPr="00DC159E">
              <w:rPr>
                <w:color w:val="000000" w:themeColor="text1"/>
                <w:lang w:val="en-US"/>
              </w:rPr>
              <w:t>Date Received</w:t>
            </w:r>
          </w:p>
        </w:tc>
        <w:tc>
          <w:tcPr>
            <w:tcW w:w="69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8B9A09B" w14:textId="34E0CF51" w:rsidR="00034C22" w:rsidRPr="00DC159E" w:rsidRDefault="00034C22" w:rsidP="00034C22">
            <w:pPr>
              <w:jc w:val="center"/>
              <w:rPr>
                <w:color w:val="000000" w:themeColor="text1"/>
              </w:rPr>
            </w:pPr>
            <w:r w:rsidRPr="00DC159E">
              <w:rPr>
                <w:color w:val="000000" w:themeColor="text1"/>
                <w:lang w:val="en-US"/>
              </w:rPr>
              <w:t>Total</w:t>
            </w: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504BD09" w14:textId="326A12B1" w:rsidR="00034C22" w:rsidRPr="00DC159E" w:rsidRDefault="00034C22" w:rsidP="00034C22">
            <w:pPr>
              <w:jc w:val="center"/>
              <w:rPr>
                <w:color w:val="000000" w:themeColor="text1"/>
              </w:rPr>
            </w:pPr>
            <w:r w:rsidRPr="00DC159E">
              <w:rPr>
                <w:color w:val="000000" w:themeColor="text1"/>
                <w:lang w:val="en-US"/>
              </w:rPr>
              <w:t>Remarks</w:t>
            </w:r>
          </w:p>
        </w:tc>
      </w:tr>
      <w:tr w:rsidR="00034C22" w:rsidRPr="00DC159E" w14:paraId="4F9097D3" w14:textId="77777777" w:rsidTr="74993B46">
        <w:trPr>
          <w:trHeight w:val="300"/>
        </w:trPr>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72F5883D" w14:textId="6F0B5BEE" w:rsidR="00034C22" w:rsidRPr="00DC159E" w:rsidRDefault="00034C22" w:rsidP="74993B46">
            <w:pPr>
              <w:jc w:val="both"/>
              <w:rPr>
                <w:color w:val="000000" w:themeColor="text1"/>
              </w:rPr>
            </w:pP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1D1DE06F" w14:textId="0DF1ED4A" w:rsidR="00034C22" w:rsidRPr="00DC159E" w:rsidRDefault="00034C22" w:rsidP="74993B46">
            <w:pPr>
              <w:jc w:val="both"/>
              <w:rPr>
                <w:color w:val="000000" w:themeColor="text1"/>
              </w:rPr>
            </w:pPr>
          </w:p>
        </w:tc>
        <w:tc>
          <w:tcPr>
            <w:tcW w:w="6930" w:type="dxa"/>
            <w:tcBorders>
              <w:top w:val="single" w:sz="6" w:space="0" w:color="auto"/>
              <w:left w:val="single" w:sz="6" w:space="0" w:color="auto"/>
              <w:bottom w:val="single" w:sz="6" w:space="0" w:color="auto"/>
              <w:right w:val="single" w:sz="6" w:space="0" w:color="auto"/>
            </w:tcBorders>
            <w:tcMar>
              <w:left w:w="105" w:type="dxa"/>
              <w:right w:w="105" w:type="dxa"/>
            </w:tcMar>
          </w:tcPr>
          <w:p w14:paraId="355D962B" w14:textId="343D8A99" w:rsidR="00034C22" w:rsidRPr="00DC159E" w:rsidRDefault="00034C22" w:rsidP="74993B46">
            <w:pPr>
              <w:jc w:val="right"/>
              <w:rPr>
                <w:color w:val="000000" w:themeColor="text1"/>
              </w:rPr>
            </w:pP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3ECE30" w14:textId="751EE075" w:rsidR="00034C22" w:rsidRPr="00DC159E" w:rsidRDefault="00034C22" w:rsidP="74993B46">
            <w:pPr>
              <w:jc w:val="center"/>
              <w:rPr>
                <w:color w:val="000000" w:themeColor="text1"/>
              </w:rPr>
            </w:pPr>
          </w:p>
        </w:tc>
      </w:tr>
      <w:tr w:rsidR="00034C22" w:rsidRPr="00DC159E" w14:paraId="7AF08143" w14:textId="77777777" w:rsidTr="74993B46">
        <w:trPr>
          <w:trHeight w:val="300"/>
        </w:trPr>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6629A38C" w14:textId="2B752C4F" w:rsidR="00034C22" w:rsidRPr="00DC159E" w:rsidRDefault="00034C22" w:rsidP="74993B46">
            <w:pPr>
              <w:jc w:val="both"/>
              <w:rPr>
                <w:color w:val="000000" w:themeColor="text1"/>
              </w:rPr>
            </w:pP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70BB9B84" w14:textId="29BDC6D0" w:rsidR="00034C22" w:rsidRPr="00DC159E" w:rsidRDefault="00034C22" w:rsidP="74993B46">
            <w:pPr>
              <w:jc w:val="both"/>
              <w:rPr>
                <w:color w:val="000000" w:themeColor="text1"/>
              </w:rPr>
            </w:pPr>
          </w:p>
        </w:tc>
        <w:tc>
          <w:tcPr>
            <w:tcW w:w="6930" w:type="dxa"/>
            <w:tcBorders>
              <w:top w:val="single" w:sz="6" w:space="0" w:color="auto"/>
              <w:left w:val="single" w:sz="6" w:space="0" w:color="auto"/>
              <w:bottom w:val="single" w:sz="6" w:space="0" w:color="auto"/>
              <w:right w:val="single" w:sz="6" w:space="0" w:color="auto"/>
            </w:tcBorders>
            <w:tcMar>
              <w:left w:w="105" w:type="dxa"/>
              <w:right w:w="105" w:type="dxa"/>
            </w:tcMar>
          </w:tcPr>
          <w:p w14:paraId="7D559897" w14:textId="3820BFCA" w:rsidR="00034C22" w:rsidRPr="00DC159E" w:rsidRDefault="00034C22" w:rsidP="74993B46">
            <w:pPr>
              <w:jc w:val="right"/>
              <w:rPr>
                <w:color w:val="000000" w:themeColor="text1"/>
              </w:rPr>
            </w:pP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61699" w14:textId="1E056489" w:rsidR="00034C22" w:rsidRPr="00DC159E" w:rsidRDefault="00034C22" w:rsidP="74993B46">
            <w:pPr>
              <w:jc w:val="center"/>
              <w:rPr>
                <w:color w:val="000000" w:themeColor="text1"/>
              </w:rPr>
            </w:pPr>
          </w:p>
        </w:tc>
      </w:tr>
      <w:tr w:rsidR="00034C22" w:rsidRPr="00DC159E" w14:paraId="4E3DA9F7" w14:textId="77777777" w:rsidTr="74993B46">
        <w:trPr>
          <w:trHeight w:val="300"/>
        </w:trPr>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67C3AB46" w14:textId="46CB6656" w:rsidR="00034C22" w:rsidRPr="00DC159E" w:rsidRDefault="00034C22" w:rsidP="74993B46">
            <w:pPr>
              <w:jc w:val="both"/>
              <w:rPr>
                <w:color w:val="000000" w:themeColor="text1"/>
              </w:rPr>
            </w:pP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5522B805" w14:textId="4219403A" w:rsidR="00034C22" w:rsidRPr="00DC159E" w:rsidRDefault="00034C22" w:rsidP="74993B46">
            <w:pPr>
              <w:jc w:val="both"/>
              <w:rPr>
                <w:color w:val="000000" w:themeColor="text1"/>
              </w:rPr>
            </w:pPr>
          </w:p>
        </w:tc>
        <w:tc>
          <w:tcPr>
            <w:tcW w:w="6930" w:type="dxa"/>
            <w:tcBorders>
              <w:top w:val="single" w:sz="6" w:space="0" w:color="auto"/>
              <w:left w:val="single" w:sz="6" w:space="0" w:color="auto"/>
              <w:bottom w:val="single" w:sz="6" w:space="0" w:color="auto"/>
              <w:right w:val="single" w:sz="6" w:space="0" w:color="auto"/>
            </w:tcBorders>
            <w:tcMar>
              <w:left w:w="105" w:type="dxa"/>
              <w:right w:w="105" w:type="dxa"/>
            </w:tcMar>
          </w:tcPr>
          <w:p w14:paraId="47916AFD" w14:textId="0A2C13AB" w:rsidR="00034C22" w:rsidRPr="00DC159E" w:rsidRDefault="00034C22" w:rsidP="74993B46">
            <w:pPr>
              <w:jc w:val="right"/>
              <w:rPr>
                <w:color w:val="000000" w:themeColor="text1"/>
              </w:rPr>
            </w:pP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9F80ED" w14:textId="6DE7B2F5" w:rsidR="00034C22" w:rsidRPr="00DC159E" w:rsidRDefault="00034C22" w:rsidP="74993B46">
            <w:pPr>
              <w:jc w:val="center"/>
              <w:rPr>
                <w:color w:val="000000" w:themeColor="text1"/>
              </w:rPr>
            </w:pPr>
          </w:p>
        </w:tc>
      </w:tr>
      <w:tr w:rsidR="00034C22" w:rsidRPr="00DC159E" w14:paraId="67A6EDA7" w14:textId="77777777" w:rsidTr="74993B46">
        <w:trPr>
          <w:trHeight w:val="300"/>
        </w:trPr>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339CA2A3" w14:textId="0DC4151C" w:rsidR="00034C22" w:rsidRPr="00DC159E" w:rsidRDefault="00034C22" w:rsidP="74993B46">
            <w:pPr>
              <w:jc w:val="both"/>
              <w:rPr>
                <w:color w:val="000000" w:themeColor="text1"/>
              </w:rPr>
            </w:pPr>
            <w:r w:rsidRPr="00DC159E">
              <w:rPr>
                <w:color w:val="000000" w:themeColor="text1"/>
                <w:lang w:val="en-US"/>
              </w:rPr>
              <w:t>Total</w:t>
            </w: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tcPr>
          <w:p w14:paraId="0B30DEDF" w14:textId="05F380C8" w:rsidR="00034C22" w:rsidRPr="00DC159E" w:rsidRDefault="00034C22" w:rsidP="74993B46">
            <w:pPr>
              <w:jc w:val="both"/>
              <w:rPr>
                <w:color w:val="000000" w:themeColor="text1"/>
              </w:rPr>
            </w:pPr>
          </w:p>
        </w:tc>
        <w:tc>
          <w:tcPr>
            <w:tcW w:w="6930" w:type="dxa"/>
            <w:tcBorders>
              <w:top w:val="single" w:sz="6" w:space="0" w:color="auto"/>
              <w:left w:val="single" w:sz="6" w:space="0" w:color="auto"/>
              <w:bottom w:val="single" w:sz="6" w:space="0" w:color="auto"/>
              <w:right w:val="single" w:sz="6" w:space="0" w:color="auto"/>
            </w:tcBorders>
            <w:tcMar>
              <w:left w:w="105" w:type="dxa"/>
              <w:right w:w="105" w:type="dxa"/>
            </w:tcMar>
          </w:tcPr>
          <w:p w14:paraId="193AE84A" w14:textId="39286027" w:rsidR="00034C22" w:rsidRPr="00DC159E" w:rsidRDefault="00034C22" w:rsidP="74993B46">
            <w:pPr>
              <w:jc w:val="right"/>
              <w:rPr>
                <w:color w:val="000000" w:themeColor="text1"/>
              </w:rPr>
            </w:pPr>
          </w:p>
        </w:tc>
        <w:tc>
          <w:tcPr>
            <w:tcW w:w="23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0138B9" w14:textId="60291AD0" w:rsidR="00034C22" w:rsidRPr="00DC159E" w:rsidRDefault="00034C22" w:rsidP="74993B46">
            <w:pPr>
              <w:jc w:val="center"/>
              <w:rPr>
                <w:color w:val="000000" w:themeColor="text1"/>
              </w:rPr>
            </w:pPr>
          </w:p>
        </w:tc>
      </w:tr>
      <w:tr w:rsidR="74993B46" w:rsidRPr="00DC159E" w14:paraId="63697696" w14:textId="77777777" w:rsidTr="74993B46">
        <w:trPr>
          <w:trHeight w:val="450"/>
        </w:trPr>
        <w:tc>
          <w:tcPr>
            <w:tcW w:w="1386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2CE4A44" w14:textId="70D2CD5D" w:rsidR="74993B46" w:rsidRPr="00DC159E" w:rsidRDefault="74993B46" w:rsidP="74993B46">
            <w:pPr>
              <w:rPr>
                <w:color w:val="000000" w:themeColor="text1"/>
              </w:rPr>
            </w:pPr>
          </w:p>
          <w:p w14:paraId="2795A933" w14:textId="4E2DF8DF" w:rsidR="74993B46" w:rsidRPr="00DC159E" w:rsidRDefault="74993B46" w:rsidP="74993B46">
            <w:pPr>
              <w:rPr>
                <w:color w:val="000000" w:themeColor="text1"/>
              </w:rPr>
            </w:pPr>
            <w:r w:rsidRPr="00DC159E">
              <w:rPr>
                <w:color w:val="000000" w:themeColor="text1"/>
                <w:lang w:val="en-US"/>
              </w:rPr>
              <w:t>I confirm that the amounts shown above are correct as of the date indicated.</w:t>
            </w:r>
          </w:p>
          <w:p w14:paraId="0FB2EABD" w14:textId="338F658A" w:rsidR="74993B46" w:rsidRPr="00DC159E" w:rsidRDefault="74993B46" w:rsidP="74993B46">
            <w:pPr>
              <w:rPr>
                <w:color w:val="000000" w:themeColor="text1"/>
              </w:rPr>
            </w:pPr>
          </w:p>
          <w:p w14:paraId="34D58995" w14:textId="0E7AFF56" w:rsidR="74993B46" w:rsidRPr="00DC159E" w:rsidRDefault="74993B46" w:rsidP="74993B46">
            <w:pPr>
              <w:rPr>
                <w:color w:val="000000" w:themeColor="text1"/>
              </w:rPr>
            </w:pPr>
            <w:r w:rsidRPr="00DC159E">
              <w:rPr>
                <w:b/>
                <w:bCs/>
                <w:color w:val="000000" w:themeColor="text1"/>
                <w:lang w:val="en-US"/>
              </w:rPr>
              <w:t xml:space="preserve">Head of Accounts Department - Disbursing Entity: </w:t>
            </w:r>
          </w:p>
          <w:p w14:paraId="1FA4855E" w14:textId="3E735ED8" w:rsidR="74993B46" w:rsidRPr="00DC159E" w:rsidRDefault="74993B46" w:rsidP="74993B46">
            <w:pPr>
              <w:rPr>
                <w:color w:val="000000" w:themeColor="text1"/>
              </w:rPr>
            </w:pPr>
          </w:p>
          <w:p w14:paraId="5F5FD9BE" w14:textId="7D225DB1" w:rsidR="74993B46" w:rsidRPr="00DC159E" w:rsidRDefault="74993B46" w:rsidP="74993B46">
            <w:pPr>
              <w:rPr>
                <w:color w:val="000000" w:themeColor="text1"/>
              </w:rPr>
            </w:pPr>
            <w:r w:rsidRPr="00DC159E">
              <w:rPr>
                <w:b/>
                <w:bCs/>
                <w:color w:val="000000" w:themeColor="text1"/>
                <w:lang w:val="en-US"/>
              </w:rPr>
              <w:t>Name …………………………………………. Sign ……………………………. Date</w:t>
            </w:r>
            <w:r w:rsidRPr="00DC159E">
              <w:rPr>
                <w:color w:val="000000" w:themeColor="text1"/>
                <w:lang w:val="en-US"/>
              </w:rPr>
              <w:t xml:space="preserve"> </w:t>
            </w:r>
            <w:r w:rsidRPr="00DC159E">
              <w:rPr>
                <w:b/>
                <w:bCs/>
                <w:color w:val="000000" w:themeColor="text1"/>
                <w:lang w:val="en-US"/>
              </w:rPr>
              <w:t>………………</w:t>
            </w:r>
          </w:p>
          <w:p w14:paraId="220E0F67" w14:textId="70A744F0" w:rsidR="74993B46" w:rsidRPr="00DC159E" w:rsidRDefault="74993B46" w:rsidP="74993B46">
            <w:pPr>
              <w:rPr>
                <w:color w:val="000000" w:themeColor="text1"/>
              </w:rPr>
            </w:pPr>
          </w:p>
          <w:p w14:paraId="45ECF674" w14:textId="570C3FD2" w:rsidR="74993B46" w:rsidRPr="00DC159E" w:rsidRDefault="74993B46" w:rsidP="74993B46">
            <w:pPr>
              <w:rPr>
                <w:color w:val="000000" w:themeColor="text1"/>
              </w:rPr>
            </w:pPr>
          </w:p>
          <w:p w14:paraId="52D185B7" w14:textId="208FDA62" w:rsidR="74993B46" w:rsidRPr="00DC159E" w:rsidRDefault="74993B46" w:rsidP="74993B46">
            <w:pPr>
              <w:rPr>
                <w:color w:val="000000" w:themeColor="text1"/>
              </w:rPr>
            </w:pPr>
            <w:r w:rsidRPr="00DC159E">
              <w:rPr>
                <w:b/>
                <w:bCs/>
                <w:color w:val="000000" w:themeColor="text1"/>
                <w:lang w:val="en-US"/>
              </w:rPr>
              <w:t>Head of Accounts Department - Beneficiary Entity:</w:t>
            </w:r>
          </w:p>
          <w:p w14:paraId="6E4B6D7E" w14:textId="08A04383" w:rsidR="74993B46" w:rsidRPr="00DC159E" w:rsidRDefault="74993B46" w:rsidP="74993B46">
            <w:pPr>
              <w:rPr>
                <w:color w:val="000000" w:themeColor="text1"/>
              </w:rPr>
            </w:pPr>
          </w:p>
          <w:p w14:paraId="50477D5A" w14:textId="6C77034B" w:rsidR="74993B46" w:rsidRPr="00DC159E" w:rsidRDefault="74993B46" w:rsidP="74993B46">
            <w:pPr>
              <w:rPr>
                <w:color w:val="000000" w:themeColor="text1"/>
              </w:rPr>
            </w:pPr>
            <w:r w:rsidRPr="00DC159E">
              <w:rPr>
                <w:b/>
                <w:bCs/>
                <w:color w:val="000000" w:themeColor="text1"/>
                <w:lang w:val="en-US"/>
              </w:rPr>
              <w:t>Name …………………………………………. Sign ……………………………. Date………………</w:t>
            </w:r>
          </w:p>
          <w:p w14:paraId="55369F06" w14:textId="36A5235F" w:rsidR="74993B46" w:rsidRPr="00DC159E" w:rsidRDefault="74993B46" w:rsidP="74993B46">
            <w:pPr>
              <w:rPr>
                <w:color w:val="000000" w:themeColor="text1"/>
              </w:rPr>
            </w:pPr>
            <w:r w:rsidRPr="00DC159E">
              <w:rPr>
                <w:color w:val="000000" w:themeColor="text1"/>
                <w:lang w:val="en-US"/>
              </w:rPr>
              <w:t>________</w:t>
            </w:r>
          </w:p>
        </w:tc>
      </w:tr>
    </w:tbl>
    <w:p w14:paraId="0ADEFF8E" w14:textId="38ECA873" w:rsidR="00FB688B" w:rsidRPr="00E10262" w:rsidRDefault="00FB688B" w:rsidP="00FB688B">
      <w:pPr>
        <w:autoSpaceDE/>
        <w:autoSpaceDN/>
        <w:jc w:val="both"/>
        <w:rPr>
          <w:rFonts w:eastAsia="Symbol"/>
          <w:sz w:val="22"/>
          <w:szCs w:val="22"/>
          <w:lang w:val="en-US" w:eastAsia="fr-FR"/>
        </w:rPr>
      </w:pPr>
    </w:p>
    <w:p w14:paraId="783F1CF5" w14:textId="77777777" w:rsidR="00367DB4" w:rsidRDefault="00367DB4" w:rsidP="00FB688B">
      <w:pPr>
        <w:tabs>
          <w:tab w:val="left" w:pos="426"/>
        </w:tabs>
        <w:autoSpaceDE/>
        <w:autoSpaceDN/>
        <w:ind w:right="-3"/>
        <w:jc w:val="both"/>
        <w:rPr>
          <w:rFonts w:eastAsia="Symbol"/>
          <w:b/>
          <w:sz w:val="28"/>
          <w:szCs w:val="28"/>
          <w:lang w:eastAsia="fr-FR"/>
        </w:rPr>
        <w:sectPr w:rsidR="00367DB4" w:rsidSect="000F480B">
          <w:pgSz w:w="16837" w:h="11905" w:orient="landscape"/>
          <w:pgMar w:top="1440" w:right="1440" w:bottom="1440" w:left="1440" w:header="720" w:footer="375" w:gutter="0"/>
          <w:cols w:space="720"/>
          <w:docGrid w:linePitch="326"/>
        </w:sectPr>
      </w:pPr>
    </w:p>
    <w:p w14:paraId="16429C0C" w14:textId="2A187B61" w:rsidR="00E813FA" w:rsidRPr="00E10262" w:rsidRDefault="00E813FA" w:rsidP="00E813FA">
      <w:pPr>
        <w:tabs>
          <w:tab w:val="left" w:pos="426"/>
        </w:tabs>
        <w:autoSpaceDE/>
        <w:autoSpaceDN/>
        <w:ind w:right="-3"/>
        <w:rPr>
          <w:rFonts w:eastAsia="Symbol"/>
          <w:b/>
          <w:lang w:eastAsia="fr-FR"/>
        </w:rPr>
      </w:pPr>
      <w:r w:rsidRPr="00E10262">
        <w:rPr>
          <w:b/>
        </w:rPr>
        <w:lastRenderedPageBreak/>
        <w:t xml:space="preserve">Appendix V:  </w:t>
      </w:r>
      <w:r w:rsidR="00175617">
        <w:rPr>
          <w:rFonts w:eastAsia="Symbol"/>
          <w:b/>
          <w:lang w:eastAsia="fr-FR"/>
        </w:rPr>
        <w:t>F</w:t>
      </w:r>
      <w:r w:rsidR="00CD2A30">
        <w:rPr>
          <w:rFonts w:eastAsia="Symbol"/>
          <w:b/>
          <w:lang w:eastAsia="fr-FR"/>
        </w:rPr>
        <w:t>unding Summary</w:t>
      </w:r>
    </w:p>
    <w:p w14:paraId="6F8443AB" w14:textId="77777777" w:rsidR="000A676F" w:rsidRDefault="000A676F">
      <w:pPr>
        <w:autoSpaceDE/>
        <w:autoSpaceDN/>
        <w:rPr>
          <w:rFonts w:eastAsia="Symbol"/>
          <w:b/>
          <w:sz w:val="28"/>
          <w:szCs w:val="28"/>
          <w:lang w:eastAsia="fr-FR"/>
        </w:rPr>
      </w:pPr>
    </w:p>
    <w:tbl>
      <w:tblPr>
        <w:tblStyle w:val="TableGrid"/>
        <w:tblW w:w="5000" w:type="pct"/>
        <w:tblLook w:val="04A0" w:firstRow="1" w:lastRow="0" w:firstColumn="1" w:lastColumn="0" w:noHBand="0" w:noVBand="1"/>
      </w:tblPr>
      <w:tblGrid>
        <w:gridCol w:w="3486"/>
        <w:gridCol w:w="3487"/>
        <w:gridCol w:w="3487"/>
        <w:gridCol w:w="3487"/>
      </w:tblGrid>
      <w:tr w:rsidR="0022260A" w:rsidRPr="005007EC" w14:paraId="6712FAA3" w14:textId="77777777" w:rsidTr="00F674D6">
        <w:tc>
          <w:tcPr>
            <w:tcW w:w="1250" w:type="pct"/>
            <w:shd w:val="clear" w:color="auto" w:fill="0070C0"/>
          </w:tcPr>
          <w:p w14:paraId="3F2B17D6" w14:textId="7D330B05" w:rsidR="0022260A" w:rsidRPr="005007EC" w:rsidRDefault="0022260A">
            <w:pPr>
              <w:autoSpaceDE/>
              <w:autoSpaceDN/>
              <w:rPr>
                <w:rFonts w:eastAsia="Symbol"/>
                <w:b/>
                <w:lang w:eastAsia="fr-FR"/>
              </w:rPr>
            </w:pPr>
            <w:r w:rsidRPr="005007EC">
              <w:rPr>
                <w:rFonts w:eastAsia="Symbol"/>
                <w:b/>
                <w:lang w:eastAsia="fr-FR"/>
              </w:rPr>
              <w:t>Financial Year</w:t>
            </w:r>
          </w:p>
        </w:tc>
        <w:tc>
          <w:tcPr>
            <w:tcW w:w="1250" w:type="pct"/>
            <w:shd w:val="clear" w:color="auto" w:fill="0070C0"/>
            <w:vAlign w:val="center"/>
          </w:tcPr>
          <w:p w14:paraId="70830537" w14:textId="02606E6E" w:rsidR="0022260A" w:rsidRPr="005007EC" w:rsidRDefault="0022260A" w:rsidP="00F142F5">
            <w:pPr>
              <w:autoSpaceDE/>
              <w:autoSpaceDN/>
              <w:jc w:val="center"/>
              <w:rPr>
                <w:rFonts w:eastAsia="Symbol"/>
                <w:b/>
                <w:lang w:eastAsia="fr-FR"/>
              </w:rPr>
            </w:pPr>
            <w:r w:rsidRPr="005007EC">
              <w:rPr>
                <w:rFonts w:eastAsia="Symbol"/>
                <w:b/>
                <w:lang w:eastAsia="fr-FR"/>
              </w:rPr>
              <w:t>Appropriation during the FY</w:t>
            </w:r>
          </w:p>
          <w:p w14:paraId="5B9E75E1" w14:textId="31DFCC83" w:rsidR="0022260A" w:rsidRPr="005007EC" w:rsidRDefault="0022260A" w:rsidP="00F142F5">
            <w:pPr>
              <w:autoSpaceDE/>
              <w:autoSpaceDN/>
              <w:jc w:val="center"/>
              <w:rPr>
                <w:rFonts w:eastAsia="Symbol"/>
                <w:bCs/>
                <w:lang w:eastAsia="fr-FR"/>
              </w:rPr>
            </w:pPr>
            <w:r w:rsidRPr="005007EC">
              <w:rPr>
                <w:rFonts w:eastAsia="Symbol"/>
                <w:bCs/>
                <w:lang w:eastAsia="fr-FR"/>
              </w:rPr>
              <w:t>a</w:t>
            </w:r>
          </w:p>
        </w:tc>
        <w:tc>
          <w:tcPr>
            <w:tcW w:w="1250" w:type="pct"/>
            <w:shd w:val="clear" w:color="auto" w:fill="0070C0"/>
            <w:vAlign w:val="center"/>
          </w:tcPr>
          <w:p w14:paraId="5A745730" w14:textId="4E5B9940" w:rsidR="0022260A" w:rsidRPr="005007EC" w:rsidRDefault="0022260A" w:rsidP="00F142F5">
            <w:pPr>
              <w:autoSpaceDE/>
              <w:autoSpaceDN/>
              <w:jc w:val="center"/>
              <w:rPr>
                <w:rFonts w:eastAsia="Symbol"/>
                <w:b/>
                <w:lang w:eastAsia="fr-FR"/>
              </w:rPr>
            </w:pPr>
            <w:r w:rsidRPr="005007EC">
              <w:rPr>
                <w:rFonts w:eastAsia="Symbol"/>
                <w:b/>
                <w:lang w:eastAsia="fr-FR"/>
              </w:rPr>
              <w:t>Funds received during the FY</w:t>
            </w:r>
          </w:p>
          <w:p w14:paraId="691D193E" w14:textId="44C09B15" w:rsidR="0022260A" w:rsidRPr="005007EC" w:rsidRDefault="0022260A" w:rsidP="00F142F5">
            <w:pPr>
              <w:jc w:val="center"/>
              <w:rPr>
                <w:rFonts w:eastAsia="Symbol"/>
                <w:lang w:eastAsia="fr-FR"/>
              </w:rPr>
            </w:pPr>
            <w:r w:rsidRPr="005007EC">
              <w:rPr>
                <w:rFonts w:eastAsia="Symbol"/>
                <w:lang w:eastAsia="fr-FR"/>
              </w:rPr>
              <w:t>b</w:t>
            </w:r>
          </w:p>
        </w:tc>
        <w:tc>
          <w:tcPr>
            <w:tcW w:w="1250" w:type="pct"/>
            <w:shd w:val="clear" w:color="auto" w:fill="0070C0"/>
            <w:vAlign w:val="center"/>
          </w:tcPr>
          <w:p w14:paraId="3D492514" w14:textId="4C37A130" w:rsidR="0022260A" w:rsidRPr="005007EC" w:rsidRDefault="0022260A" w:rsidP="00F142F5">
            <w:pPr>
              <w:autoSpaceDE/>
              <w:autoSpaceDN/>
              <w:jc w:val="center"/>
              <w:rPr>
                <w:rFonts w:eastAsia="Symbol"/>
                <w:b/>
                <w:lang w:eastAsia="fr-FR"/>
              </w:rPr>
            </w:pPr>
            <w:r w:rsidRPr="005007EC">
              <w:rPr>
                <w:rFonts w:eastAsia="Symbol"/>
                <w:b/>
                <w:lang w:eastAsia="fr-FR"/>
              </w:rPr>
              <w:t>Outstanding funds</w:t>
            </w:r>
          </w:p>
          <w:p w14:paraId="1C5E5DEE" w14:textId="580CBB5C" w:rsidR="0022260A" w:rsidRPr="005007EC" w:rsidRDefault="0022260A" w:rsidP="00F142F5">
            <w:pPr>
              <w:jc w:val="center"/>
              <w:rPr>
                <w:rFonts w:eastAsia="Symbol"/>
                <w:lang w:eastAsia="fr-FR"/>
              </w:rPr>
            </w:pPr>
            <w:r w:rsidRPr="005007EC">
              <w:rPr>
                <w:rFonts w:eastAsia="Symbol"/>
                <w:lang w:eastAsia="fr-FR"/>
              </w:rPr>
              <w:t>c=a-b</w:t>
            </w:r>
          </w:p>
        </w:tc>
      </w:tr>
      <w:tr w:rsidR="00F142F5" w:rsidRPr="005007EC" w14:paraId="0C99DAB3" w14:textId="77777777" w:rsidTr="007038C2">
        <w:tc>
          <w:tcPr>
            <w:tcW w:w="1250" w:type="pct"/>
          </w:tcPr>
          <w:p w14:paraId="514DB37A" w14:textId="1ECFB050" w:rsidR="00F142F5" w:rsidRPr="005007EC" w:rsidRDefault="00F142F5" w:rsidP="00F142F5">
            <w:pPr>
              <w:autoSpaceDE/>
              <w:autoSpaceDN/>
              <w:rPr>
                <w:rFonts w:eastAsia="Symbol"/>
                <w:bCs/>
                <w:lang w:eastAsia="fr-FR"/>
              </w:rPr>
            </w:pPr>
            <w:r w:rsidRPr="005007EC">
              <w:rPr>
                <w:rFonts w:eastAsia="Symbol"/>
                <w:bCs/>
                <w:lang w:eastAsia="fr-FR"/>
              </w:rPr>
              <w:t>20xx/20xx</w:t>
            </w:r>
          </w:p>
        </w:tc>
        <w:tc>
          <w:tcPr>
            <w:tcW w:w="1250" w:type="pct"/>
            <w:vAlign w:val="center"/>
          </w:tcPr>
          <w:p w14:paraId="5E263048" w14:textId="35858B01" w:rsidR="00F142F5" w:rsidRPr="005007EC" w:rsidRDefault="00F142F5" w:rsidP="00F142F5">
            <w:pPr>
              <w:autoSpaceDE/>
              <w:autoSpaceDN/>
              <w:jc w:val="center"/>
              <w:rPr>
                <w:rFonts w:eastAsia="Symbol"/>
                <w:bCs/>
                <w:lang w:eastAsia="fr-FR"/>
              </w:rPr>
            </w:pPr>
          </w:p>
        </w:tc>
        <w:tc>
          <w:tcPr>
            <w:tcW w:w="1250" w:type="pct"/>
            <w:vAlign w:val="center"/>
          </w:tcPr>
          <w:p w14:paraId="7A1717AA" w14:textId="79470B33" w:rsidR="00F142F5" w:rsidRPr="005007EC" w:rsidRDefault="00F142F5" w:rsidP="00F142F5">
            <w:pPr>
              <w:autoSpaceDE/>
              <w:autoSpaceDN/>
              <w:jc w:val="center"/>
              <w:rPr>
                <w:rFonts w:eastAsia="Symbol"/>
                <w:bCs/>
                <w:lang w:eastAsia="fr-FR"/>
              </w:rPr>
            </w:pPr>
          </w:p>
        </w:tc>
        <w:tc>
          <w:tcPr>
            <w:tcW w:w="1250" w:type="pct"/>
            <w:vAlign w:val="center"/>
          </w:tcPr>
          <w:p w14:paraId="62F3C8F8" w14:textId="41494196" w:rsidR="00F142F5" w:rsidRPr="005007EC" w:rsidRDefault="00F142F5" w:rsidP="002B3D91">
            <w:pPr>
              <w:autoSpaceDE/>
              <w:autoSpaceDN/>
              <w:rPr>
                <w:rFonts w:eastAsia="Symbol"/>
                <w:bCs/>
                <w:lang w:eastAsia="fr-FR"/>
              </w:rPr>
            </w:pPr>
          </w:p>
        </w:tc>
      </w:tr>
      <w:tr w:rsidR="00F142F5" w:rsidRPr="005007EC" w14:paraId="5F48535A" w14:textId="77777777" w:rsidTr="007038C2">
        <w:tc>
          <w:tcPr>
            <w:tcW w:w="1250" w:type="pct"/>
          </w:tcPr>
          <w:p w14:paraId="0C2F3517" w14:textId="17140CDD" w:rsidR="00F142F5" w:rsidRPr="005007EC" w:rsidRDefault="00F142F5" w:rsidP="00F142F5">
            <w:pPr>
              <w:autoSpaceDE/>
              <w:autoSpaceDN/>
              <w:rPr>
                <w:rFonts w:eastAsia="Symbol"/>
                <w:bCs/>
                <w:lang w:eastAsia="fr-FR"/>
              </w:rPr>
            </w:pPr>
          </w:p>
        </w:tc>
        <w:tc>
          <w:tcPr>
            <w:tcW w:w="1250" w:type="pct"/>
            <w:vAlign w:val="center"/>
          </w:tcPr>
          <w:p w14:paraId="0567CB17" w14:textId="2EBB8D3B" w:rsidR="00F142F5" w:rsidRPr="005007EC" w:rsidRDefault="00F142F5" w:rsidP="00F142F5">
            <w:pPr>
              <w:autoSpaceDE/>
              <w:autoSpaceDN/>
              <w:jc w:val="center"/>
              <w:rPr>
                <w:rFonts w:eastAsia="Symbol"/>
                <w:bCs/>
                <w:lang w:eastAsia="fr-FR"/>
              </w:rPr>
            </w:pPr>
          </w:p>
        </w:tc>
        <w:tc>
          <w:tcPr>
            <w:tcW w:w="1250" w:type="pct"/>
            <w:vAlign w:val="center"/>
          </w:tcPr>
          <w:p w14:paraId="79E6DE76" w14:textId="2E6689A7" w:rsidR="00F142F5" w:rsidRPr="005007EC" w:rsidRDefault="00F142F5" w:rsidP="00F142F5">
            <w:pPr>
              <w:autoSpaceDE/>
              <w:autoSpaceDN/>
              <w:jc w:val="center"/>
              <w:rPr>
                <w:rFonts w:eastAsia="Symbol"/>
                <w:bCs/>
                <w:lang w:eastAsia="fr-FR"/>
              </w:rPr>
            </w:pPr>
          </w:p>
        </w:tc>
        <w:tc>
          <w:tcPr>
            <w:tcW w:w="1250" w:type="pct"/>
            <w:vAlign w:val="center"/>
          </w:tcPr>
          <w:p w14:paraId="28F13C0C" w14:textId="5F32795B" w:rsidR="00F142F5" w:rsidRPr="005007EC" w:rsidRDefault="00F142F5" w:rsidP="00EA2F63">
            <w:pPr>
              <w:autoSpaceDE/>
              <w:autoSpaceDN/>
              <w:rPr>
                <w:rFonts w:eastAsia="Symbol"/>
                <w:bCs/>
                <w:lang w:eastAsia="fr-FR"/>
              </w:rPr>
            </w:pPr>
          </w:p>
        </w:tc>
      </w:tr>
      <w:tr w:rsidR="00D20635" w:rsidRPr="005007EC" w14:paraId="446FF15F" w14:textId="77777777" w:rsidTr="007038C2">
        <w:tc>
          <w:tcPr>
            <w:tcW w:w="1250" w:type="pct"/>
          </w:tcPr>
          <w:p w14:paraId="621D4F9A" w14:textId="77777777" w:rsidR="00D20635" w:rsidRPr="005007EC" w:rsidRDefault="00D20635" w:rsidP="00F142F5">
            <w:pPr>
              <w:autoSpaceDE/>
              <w:autoSpaceDN/>
              <w:rPr>
                <w:rFonts w:eastAsia="Symbol"/>
                <w:bCs/>
                <w:lang w:eastAsia="fr-FR"/>
              </w:rPr>
            </w:pPr>
          </w:p>
        </w:tc>
        <w:tc>
          <w:tcPr>
            <w:tcW w:w="1250" w:type="pct"/>
            <w:vAlign w:val="center"/>
          </w:tcPr>
          <w:p w14:paraId="1983B039" w14:textId="77777777" w:rsidR="00D20635" w:rsidRPr="005007EC" w:rsidRDefault="00D20635" w:rsidP="00F142F5">
            <w:pPr>
              <w:autoSpaceDE/>
              <w:autoSpaceDN/>
              <w:jc w:val="center"/>
              <w:rPr>
                <w:rFonts w:eastAsia="Symbol"/>
                <w:bCs/>
                <w:lang w:eastAsia="fr-FR"/>
              </w:rPr>
            </w:pPr>
          </w:p>
        </w:tc>
        <w:tc>
          <w:tcPr>
            <w:tcW w:w="1250" w:type="pct"/>
            <w:vAlign w:val="center"/>
          </w:tcPr>
          <w:p w14:paraId="6C0C360C" w14:textId="77777777" w:rsidR="00D20635" w:rsidRPr="005007EC" w:rsidRDefault="00D20635" w:rsidP="00F142F5">
            <w:pPr>
              <w:autoSpaceDE/>
              <w:autoSpaceDN/>
              <w:jc w:val="center"/>
              <w:rPr>
                <w:rFonts w:eastAsia="Symbol"/>
                <w:bCs/>
                <w:lang w:eastAsia="fr-FR"/>
              </w:rPr>
            </w:pPr>
          </w:p>
        </w:tc>
        <w:tc>
          <w:tcPr>
            <w:tcW w:w="1250" w:type="pct"/>
            <w:vAlign w:val="center"/>
          </w:tcPr>
          <w:p w14:paraId="2B82652B" w14:textId="77777777" w:rsidR="00D20635" w:rsidRPr="005007EC" w:rsidRDefault="00D20635" w:rsidP="00F142F5">
            <w:pPr>
              <w:autoSpaceDE/>
              <w:autoSpaceDN/>
              <w:jc w:val="center"/>
              <w:rPr>
                <w:rFonts w:eastAsia="Symbol"/>
                <w:bCs/>
                <w:lang w:eastAsia="fr-FR"/>
              </w:rPr>
            </w:pPr>
          </w:p>
        </w:tc>
      </w:tr>
      <w:tr w:rsidR="00D20635" w:rsidRPr="005007EC" w14:paraId="533273EE" w14:textId="77777777" w:rsidTr="007038C2">
        <w:tc>
          <w:tcPr>
            <w:tcW w:w="1250" w:type="pct"/>
          </w:tcPr>
          <w:p w14:paraId="2984A818" w14:textId="77777777" w:rsidR="00D20635" w:rsidRPr="005007EC" w:rsidRDefault="00D20635" w:rsidP="00F142F5">
            <w:pPr>
              <w:autoSpaceDE/>
              <w:autoSpaceDN/>
              <w:rPr>
                <w:rFonts w:eastAsia="Symbol"/>
                <w:bCs/>
                <w:lang w:eastAsia="fr-FR"/>
              </w:rPr>
            </w:pPr>
          </w:p>
        </w:tc>
        <w:tc>
          <w:tcPr>
            <w:tcW w:w="1250" w:type="pct"/>
            <w:vAlign w:val="center"/>
          </w:tcPr>
          <w:p w14:paraId="613178E8" w14:textId="77777777" w:rsidR="00D20635" w:rsidRPr="005007EC" w:rsidRDefault="00D20635" w:rsidP="00F142F5">
            <w:pPr>
              <w:autoSpaceDE/>
              <w:autoSpaceDN/>
              <w:jc w:val="center"/>
              <w:rPr>
                <w:rFonts w:eastAsia="Symbol"/>
                <w:bCs/>
                <w:lang w:eastAsia="fr-FR"/>
              </w:rPr>
            </w:pPr>
          </w:p>
        </w:tc>
        <w:tc>
          <w:tcPr>
            <w:tcW w:w="1250" w:type="pct"/>
            <w:vAlign w:val="center"/>
          </w:tcPr>
          <w:p w14:paraId="41F85477" w14:textId="77777777" w:rsidR="00D20635" w:rsidRPr="005007EC" w:rsidRDefault="00D20635" w:rsidP="00F142F5">
            <w:pPr>
              <w:autoSpaceDE/>
              <w:autoSpaceDN/>
              <w:jc w:val="center"/>
              <w:rPr>
                <w:rFonts w:eastAsia="Symbol"/>
                <w:bCs/>
                <w:lang w:eastAsia="fr-FR"/>
              </w:rPr>
            </w:pPr>
          </w:p>
        </w:tc>
        <w:tc>
          <w:tcPr>
            <w:tcW w:w="1250" w:type="pct"/>
            <w:vAlign w:val="center"/>
          </w:tcPr>
          <w:p w14:paraId="6ECD408E" w14:textId="77777777" w:rsidR="00D20635" w:rsidRPr="005007EC" w:rsidRDefault="00D20635" w:rsidP="00F142F5">
            <w:pPr>
              <w:autoSpaceDE/>
              <w:autoSpaceDN/>
              <w:jc w:val="center"/>
              <w:rPr>
                <w:rFonts w:eastAsia="Symbol"/>
                <w:bCs/>
                <w:lang w:eastAsia="fr-FR"/>
              </w:rPr>
            </w:pPr>
          </w:p>
        </w:tc>
      </w:tr>
      <w:tr w:rsidR="00D20635" w:rsidRPr="005007EC" w14:paraId="5714C832" w14:textId="77777777" w:rsidTr="007038C2">
        <w:tc>
          <w:tcPr>
            <w:tcW w:w="1250" w:type="pct"/>
          </w:tcPr>
          <w:p w14:paraId="224CC0CF" w14:textId="77777777" w:rsidR="00D20635" w:rsidRPr="005007EC" w:rsidRDefault="00D20635" w:rsidP="00F142F5">
            <w:pPr>
              <w:autoSpaceDE/>
              <w:autoSpaceDN/>
              <w:rPr>
                <w:rFonts w:eastAsia="Symbol"/>
                <w:bCs/>
                <w:lang w:eastAsia="fr-FR"/>
              </w:rPr>
            </w:pPr>
          </w:p>
        </w:tc>
        <w:tc>
          <w:tcPr>
            <w:tcW w:w="1250" w:type="pct"/>
            <w:vAlign w:val="center"/>
          </w:tcPr>
          <w:p w14:paraId="758D820A" w14:textId="77777777" w:rsidR="00D20635" w:rsidRPr="005007EC" w:rsidRDefault="00D20635" w:rsidP="00F142F5">
            <w:pPr>
              <w:autoSpaceDE/>
              <w:autoSpaceDN/>
              <w:jc w:val="center"/>
              <w:rPr>
                <w:rFonts w:eastAsia="Symbol"/>
                <w:bCs/>
                <w:lang w:eastAsia="fr-FR"/>
              </w:rPr>
            </w:pPr>
          </w:p>
        </w:tc>
        <w:tc>
          <w:tcPr>
            <w:tcW w:w="1250" w:type="pct"/>
            <w:vAlign w:val="center"/>
          </w:tcPr>
          <w:p w14:paraId="50C2A65A" w14:textId="77777777" w:rsidR="00D20635" w:rsidRPr="005007EC" w:rsidRDefault="00D20635" w:rsidP="00F142F5">
            <w:pPr>
              <w:autoSpaceDE/>
              <w:autoSpaceDN/>
              <w:jc w:val="center"/>
              <w:rPr>
                <w:rFonts w:eastAsia="Symbol"/>
                <w:bCs/>
                <w:lang w:eastAsia="fr-FR"/>
              </w:rPr>
            </w:pPr>
          </w:p>
        </w:tc>
        <w:tc>
          <w:tcPr>
            <w:tcW w:w="1250" w:type="pct"/>
            <w:vAlign w:val="center"/>
          </w:tcPr>
          <w:p w14:paraId="5674BA1D" w14:textId="77777777" w:rsidR="00D20635" w:rsidRPr="005007EC" w:rsidRDefault="00D20635" w:rsidP="00F142F5">
            <w:pPr>
              <w:autoSpaceDE/>
              <w:autoSpaceDN/>
              <w:jc w:val="center"/>
              <w:rPr>
                <w:rFonts w:eastAsia="Symbol"/>
                <w:bCs/>
                <w:lang w:eastAsia="fr-FR"/>
              </w:rPr>
            </w:pPr>
          </w:p>
        </w:tc>
      </w:tr>
      <w:tr w:rsidR="00D20635" w:rsidRPr="005007EC" w14:paraId="467E2FFC" w14:textId="77777777" w:rsidTr="007038C2">
        <w:tc>
          <w:tcPr>
            <w:tcW w:w="1250" w:type="pct"/>
          </w:tcPr>
          <w:p w14:paraId="016B961D" w14:textId="77777777" w:rsidR="00D20635" w:rsidRPr="005007EC" w:rsidRDefault="00D20635" w:rsidP="00F142F5">
            <w:pPr>
              <w:autoSpaceDE/>
              <w:autoSpaceDN/>
              <w:rPr>
                <w:rFonts w:eastAsia="Symbol"/>
                <w:bCs/>
                <w:lang w:eastAsia="fr-FR"/>
              </w:rPr>
            </w:pPr>
          </w:p>
        </w:tc>
        <w:tc>
          <w:tcPr>
            <w:tcW w:w="1250" w:type="pct"/>
            <w:vAlign w:val="center"/>
          </w:tcPr>
          <w:p w14:paraId="176A7D80" w14:textId="77777777" w:rsidR="00D20635" w:rsidRPr="005007EC" w:rsidRDefault="00D20635" w:rsidP="00F142F5">
            <w:pPr>
              <w:autoSpaceDE/>
              <w:autoSpaceDN/>
              <w:jc w:val="center"/>
              <w:rPr>
                <w:rFonts w:eastAsia="Symbol"/>
                <w:bCs/>
                <w:lang w:eastAsia="fr-FR"/>
              </w:rPr>
            </w:pPr>
          </w:p>
        </w:tc>
        <w:tc>
          <w:tcPr>
            <w:tcW w:w="1250" w:type="pct"/>
            <w:vAlign w:val="center"/>
          </w:tcPr>
          <w:p w14:paraId="6B5D5C5C" w14:textId="77777777" w:rsidR="00D20635" w:rsidRPr="005007EC" w:rsidRDefault="00D20635" w:rsidP="00F142F5">
            <w:pPr>
              <w:autoSpaceDE/>
              <w:autoSpaceDN/>
              <w:jc w:val="center"/>
              <w:rPr>
                <w:rFonts w:eastAsia="Symbol"/>
                <w:bCs/>
                <w:lang w:eastAsia="fr-FR"/>
              </w:rPr>
            </w:pPr>
          </w:p>
        </w:tc>
        <w:tc>
          <w:tcPr>
            <w:tcW w:w="1250" w:type="pct"/>
            <w:vAlign w:val="center"/>
          </w:tcPr>
          <w:p w14:paraId="77AD17FD" w14:textId="77777777" w:rsidR="00D20635" w:rsidRPr="005007EC" w:rsidRDefault="00D20635" w:rsidP="00F142F5">
            <w:pPr>
              <w:autoSpaceDE/>
              <w:autoSpaceDN/>
              <w:jc w:val="center"/>
              <w:rPr>
                <w:rFonts w:eastAsia="Symbol"/>
                <w:bCs/>
                <w:lang w:eastAsia="fr-FR"/>
              </w:rPr>
            </w:pPr>
          </w:p>
        </w:tc>
      </w:tr>
      <w:tr w:rsidR="00F142F5" w:rsidRPr="005007EC" w14:paraId="5A6A0BA8" w14:textId="77777777" w:rsidTr="007038C2">
        <w:tc>
          <w:tcPr>
            <w:tcW w:w="1250" w:type="pct"/>
          </w:tcPr>
          <w:p w14:paraId="4645F009" w14:textId="48D861AE" w:rsidR="00F142F5" w:rsidRPr="005007EC" w:rsidRDefault="00F142F5" w:rsidP="00F142F5">
            <w:pPr>
              <w:autoSpaceDE/>
              <w:autoSpaceDN/>
              <w:rPr>
                <w:rFonts w:eastAsia="Symbol"/>
                <w:b/>
                <w:lang w:eastAsia="fr-FR"/>
              </w:rPr>
            </w:pPr>
            <w:r w:rsidRPr="005007EC">
              <w:rPr>
                <w:rFonts w:eastAsia="Symbol"/>
                <w:b/>
                <w:lang w:eastAsia="fr-FR"/>
              </w:rPr>
              <w:t>Total</w:t>
            </w:r>
          </w:p>
        </w:tc>
        <w:tc>
          <w:tcPr>
            <w:tcW w:w="1250" w:type="pct"/>
            <w:vAlign w:val="center"/>
          </w:tcPr>
          <w:p w14:paraId="04166CB4" w14:textId="11362914" w:rsidR="00F142F5" w:rsidRPr="005007EC" w:rsidRDefault="00F142F5" w:rsidP="00F142F5">
            <w:pPr>
              <w:autoSpaceDE/>
              <w:autoSpaceDN/>
              <w:jc w:val="center"/>
              <w:rPr>
                <w:rFonts w:eastAsia="Symbol"/>
                <w:b/>
                <w:lang w:eastAsia="fr-FR"/>
              </w:rPr>
            </w:pPr>
            <w:r w:rsidRPr="005007EC">
              <w:rPr>
                <w:rFonts w:eastAsia="Symbol"/>
                <w:bCs/>
                <w:lang w:eastAsia="fr-FR"/>
              </w:rPr>
              <w:t>xxx</w:t>
            </w:r>
          </w:p>
        </w:tc>
        <w:tc>
          <w:tcPr>
            <w:tcW w:w="1250" w:type="pct"/>
            <w:vAlign w:val="center"/>
          </w:tcPr>
          <w:p w14:paraId="6B54EA4A" w14:textId="65D2998A" w:rsidR="00F142F5" w:rsidRPr="005007EC" w:rsidRDefault="00F142F5" w:rsidP="00F142F5">
            <w:pPr>
              <w:autoSpaceDE/>
              <w:autoSpaceDN/>
              <w:jc w:val="center"/>
              <w:rPr>
                <w:rFonts w:eastAsia="Symbol"/>
                <w:b/>
                <w:lang w:eastAsia="fr-FR"/>
              </w:rPr>
            </w:pPr>
            <w:r w:rsidRPr="005007EC">
              <w:rPr>
                <w:rFonts w:eastAsia="Symbol"/>
                <w:bCs/>
                <w:lang w:eastAsia="fr-FR"/>
              </w:rPr>
              <w:t>xxx</w:t>
            </w:r>
          </w:p>
        </w:tc>
        <w:tc>
          <w:tcPr>
            <w:tcW w:w="1250" w:type="pct"/>
            <w:vAlign w:val="center"/>
          </w:tcPr>
          <w:p w14:paraId="33ACFBDD" w14:textId="31C4623B" w:rsidR="00F142F5" w:rsidRPr="00326944" w:rsidRDefault="00326944" w:rsidP="007038C2">
            <w:pPr>
              <w:autoSpaceDE/>
              <w:autoSpaceDN/>
              <w:jc w:val="center"/>
              <w:rPr>
                <w:rFonts w:eastAsia="Symbol"/>
                <w:bCs/>
                <w:lang w:eastAsia="fr-FR"/>
              </w:rPr>
            </w:pPr>
            <w:r w:rsidRPr="00326944">
              <w:rPr>
                <w:rFonts w:eastAsia="Symbol"/>
                <w:bCs/>
                <w:lang w:eastAsia="fr-FR"/>
              </w:rPr>
              <w:t>xxx</w:t>
            </w:r>
          </w:p>
        </w:tc>
      </w:tr>
    </w:tbl>
    <w:p w14:paraId="658A18D0" w14:textId="77777777" w:rsidR="000A676F" w:rsidRDefault="000A676F">
      <w:pPr>
        <w:autoSpaceDE/>
        <w:autoSpaceDN/>
        <w:rPr>
          <w:rFonts w:eastAsia="Symbol"/>
          <w:b/>
          <w:sz w:val="28"/>
          <w:szCs w:val="28"/>
          <w:lang w:eastAsia="fr-FR"/>
        </w:rPr>
      </w:pPr>
    </w:p>
    <w:p w14:paraId="1BC59E82" w14:textId="77777777" w:rsidR="000A676F" w:rsidRDefault="000A676F">
      <w:pPr>
        <w:autoSpaceDE/>
        <w:autoSpaceDN/>
        <w:rPr>
          <w:rFonts w:eastAsia="Symbol"/>
          <w:b/>
          <w:sz w:val="28"/>
          <w:szCs w:val="28"/>
          <w:lang w:eastAsia="fr-FR"/>
        </w:rPr>
      </w:pPr>
    </w:p>
    <w:p w14:paraId="5704DAD0" w14:textId="77777777" w:rsidR="000A676F" w:rsidRDefault="000A676F">
      <w:pPr>
        <w:autoSpaceDE/>
        <w:autoSpaceDN/>
        <w:rPr>
          <w:rFonts w:eastAsia="Symbol"/>
          <w:b/>
          <w:sz w:val="28"/>
          <w:szCs w:val="28"/>
          <w:lang w:eastAsia="fr-FR"/>
        </w:rPr>
      </w:pPr>
    </w:p>
    <w:p w14:paraId="13FD5509" w14:textId="77777777" w:rsidR="000A676F" w:rsidRDefault="000A676F">
      <w:pPr>
        <w:autoSpaceDE/>
        <w:autoSpaceDN/>
        <w:rPr>
          <w:rFonts w:eastAsia="Symbol"/>
          <w:b/>
          <w:sz w:val="28"/>
          <w:szCs w:val="28"/>
          <w:lang w:eastAsia="fr-FR"/>
        </w:rPr>
      </w:pPr>
    </w:p>
    <w:p w14:paraId="2CD965D9" w14:textId="77777777" w:rsidR="000A676F" w:rsidRDefault="000A676F">
      <w:pPr>
        <w:autoSpaceDE/>
        <w:autoSpaceDN/>
        <w:rPr>
          <w:rFonts w:eastAsia="Symbol"/>
          <w:b/>
          <w:sz w:val="28"/>
          <w:szCs w:val="28"/>
          <w:lang w:eastAsia="fr-FR"/>
        </w:rPr>
      </w:pPr>
    </w:p>
    <w:p w14:paraId="4752D11B" w14:textId="77777777" w:rsidR="000A676F" w:rsidRDefault="000A676F">
      <w:pPr>
        <w:autoSpaceDE/>
        <w:autoSpaceDN/>
        <w:rPr>
          <w:rFonts w:eastAsia="Symbol"/>
          <w:b/>
          <w:sz w:val="28"/>
          <w:szCs w:val="28"/>
          <w:lang w:eastAsia="fr-FR"/>
        </w:rPr>
      </w:pPr>
    </w:p>
    <w:p w14:paraId="053280A3" w14:textId="77777777" w:rsidR="000A676F" w:rsidRDefault="000A676F">
      <w:pPr>
        <w:autoSpaceDE/>
        <w:autoSpaceDN/>
        <w:rPr>
          <w:rFonts w:eastAsia="Symbol"/>
          <w:b/>
          <w:sz w:val="28"/>
          <w:szCs w:val="28"/>
          <w:lang w:eastAsia="fr-FR"/>
        </w:rPr>
      </w:pPr>
    </w:p>
    <w:p w14:paraId="56B5C18B" w14:textId="77777777" w:rsidR="000A676F" w:rsidRDefault="000A676F">
      <w:pPr>
        <w:autoSpaceDE/>
        <w:autoSpaceDN/>
        <w:rPr>
          <w:rFonts w:eastAsia="Symbol"/>
          <w:b/>
          <w:sz w:val="28"/>
          <w:szCs w:val="28"/>
          <w:lang w:eastAsia="fr-FR"/>
        </w:rPr>
      </w:pPr>
    </w:p>
    <w:p w14:paraId="38FF780E" w14:textId="77777777" w:rsidR="000A676F" w:rsidRDefault="000A676F">
      <w:pPr>
        <w:autoSpaceDE/>
        <w:autoSpaceDN/>
        <w:rPr>
          <w:rFonts w:eastAsia="Symbol"/>
          <w:b/>
          <w:sz w:val="28"/>
          <w:szCs w:val="28"/>
          <w:lang w:eastAsia="fr-FR"/>
        </w:rPr>
      </w:pPr>
    </w:p>
    <w:p w14:paraId="086A5DCC" w14:textId="77777777" w:rsidR="000A676F" w:rsidRDefault="000A676F">
      <w:pPr>
        <w:autoSpaceDE/>
        <w:autoSpaceDN/>
        <w:rPr>
          <w:rFonts w:eastAsia="Symbol"/>
          <w:b/>
          <w:sz w:val="28"/>
          <w:szCs w:val="28"/>
          <w:lang w:eastAsia="fr-FR"/>
        </w:rPr>
      </w:pPr>
    </w:p>
    <w:p w14:paraId="27FE9213" w14:textId="3BAD74E6" w:rsidR="000A676F" w:rsidRDefault="000A676F">
      <w:pPr>
        <w:autoSpaceDE/>
        <w:autoSpaceDN/>
        <w:rPr>
          <w:rFonts w:eastAsia="Symbol"/>
          <w:b/>
          <w:sz w:val="28"/>
          <w:szCs w:val="28"/>
          <w:lang w:eastAsia="fr-FR"/>
        </w:rPr>
      </w:pPr>
      <w:r>
        <w:rPr>
          <w:rFonts w:eastAsia="Symbol"/>
          <w:b/>
          <w:sz w:val="28"/>
          <w:szCs w:val="28"/>
          <w:lang w:eastAsia="fr-FR"/>
        </w:rPr>
        <w:br w:type="page"/>
      </w:r>
    </w:p>
    <w:p w14:paraId="6C36B22D" w14:textId="08420DE3" w:rsidR="00FB688B" w:rsidRPr="00E10262" w:rsidRDefault="00FB688B" w:rsidP="00FB688B">
      <w:pPr>
        <w:tabs>
          <w:tab w:val="left" w:pos="426"/>
        </w:tabs>
        <w:autoSpaceDE/>
        <w:autoSpaceDN/>
        <w:ind w:right="-3"/>
        <w:rPr>
          <w:rFonts w:eastAsia="Symbol"/>
          <w:b/>
          <w:lang w:eastAsia="fr-FR"/>
        </w:rPr>
      </w:pPr>
      <w:r w:rsidRPr="00E10262">
        <w:rPr>
          <w:b/>
        </w:rPr>
        <w:lastRenderedPageBreak/>
        <w:t>A</w:t>
      </w:r>
      <w:r w:rsidR="00780575" w:rsidRPr="00E10262">
        <w:rPr>
          <w:b/>
        </w:rPr>
        <w:t xml:space="preserve">ppendix VI: </w:t>
      </w:r>
      <w:r w:rsidRPr="00E10262">
        <w:rPr>
          <w:b/>
        </w:rPr>
        <w:t xml:space="preserve"> </w:t>
      </w:r>
      <w:r w:rsidRPr="00E10262">
        <w:rPr>
          <w:rFonts w:eastAsia="Symbol"/>
          <w:b/>
          <w:lang w:eastAsia="fr-FR"/>
        </w:rPr>
        <w:t>Reporting of Climate Relevant Expenditures</w:t>
      </w:r>
    </w:p>
    <w:p w14:paraId="7EB6F2AA" w14:textId="77777777" w:rsidR="00FB688B" w:rsidRPr="00FB688B" w:rsidRDefault="00FB688B" w:rsidP="00E10262">
      <w:pPr>
        <w:tabs>
          <w:tab w:val="left" w:pos="426"/>
        </w:tabs>
        <w:autoSpaceDE/>
        <w:autoSpaceDN/>
        <w:ind w:right="-3"/>
        <w:jc w:val="both"/>
        <w:rPr>
          <w:rFonts w:eastAsia="Symbol"/>
          <w:bCs/>
          <w:lang w:eastAsia="fr-FR"/>
        </w:rPr>
      </w:pPr>
    </w:p>
    <w:p w14:paraId="4B885546" w14:textId="77777777" w:rsidR="00FB688B" w:rsidRPr="00FB688B" w:rsidRDefault="00FB688B" w:rsidP="00FB688B">
      <w:pPr>
        <w:tabs>
          <w:tab w:val="left" w:pos="426"/>
        </w:tabs>
        <w:autoSpaceDE/>
        <w:autoSpaceDN/>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38"/>
        <w:gridCol w:w="1838"/>
        <w:gridCol w:w="1838"/>
        <w:gridCol w:w="703"/>
        <w:gridCol w:w="703"/>
        <w:gridCol w:w="703"/>
        <w:gridCol w:w="706"/>
        <w:gridCol w:w="1381"/>
        <w:gridCol w:w="2399"/>
      </w:tblGrid>
      <w:tr w:rsidR="00FF1320" w:rsidRPr="00FB688B" w14:paraId="31A4AE6D" w14:textId="77777777" w:rsidTr="00541B82">
        <w:trPr>
          <w:trHeight w:val="314"/>
        </w:trPr>
        <w:tc>
          <w:tcPr>
            <w:tcW w:w="659" w:type="pct"/>
            <w:vMerge w:val="restart"/>
            <w:tcBorders>
              <w:top w:val="single" w:sz="4" w:space="0" w:color="auto"/>
              <w:left w:val="single" w:sz="4" w:space="0" w:color="auto"/>
              <w:right w:val="single" w:sz="4" w:space="0" w:color="auto"/>
            </w:tcBorders>
            <w:shd w:val="clear" w:color="auto" w:fill="0070C0"/>
            <w:vAlign w:val="center"/>
            <w:hideMark/>
          </w:tcPr>
          <w:p w14:paraId="483C3F76"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Name</w:t>
            </w:r>
          </w:p>
        </w:tc>
        <w:tc>
          <w:tcPr>
            <w:tcW w:w="659" w:type="pct"/>
            <w:vMerge w:val="restart"/>
            <w:tcBorders>
              <w:top w:val="single" w:sz="4" w:space="0" w:color="auto"/>
              <w:left w:val="single" w:sz="4" w:space="0" w:color="auto"/>
              <w:right w:val="single" w:sz="4" w:space="0" w:color="auto"/>
            </w:tcBorders>
            <w:shd w:val="clear" w:color="auto" w:fill="0070C0"/>
            <w:vAlign w:val="center"/>
            <w:hideMark/>
          </w:tcPr>
          <w:p w14:paraId="4A5B7453"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Description</w:t>
            </w:r>
          </w:p>
        </w:tc>
        <w:tc>
          <w:tcPr>
            <w:tcW w:w="659" w:type="pct"/>
            <w:vMerge w:val="restart"/>
            <w:tcBorders>
              <w:top w:val="single" w:sz="4" w:space="0" w:color="auto"/>
              <w:left w:val="single" w:sz="4" w:space="0" w:color="auto"/>
              <w:right w:val="single" w:sz="4" w:space="0" w:color="auto"/>
            </w:tcBorders>
            <w:shd w:val="clear" w:color="auto" w:fill="0070C0"/>
            <w:vAlign w:val="center"/>
            <w:hideMark/>
          </w:tcPr>
          <w:p w14:paraId="318A618E"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Objectives</w:t>
            </w:r>
          </w:p>
        </w:tc>
        <w:tc>
          <w:tcPr>
            <w:tcW w:w="659" w:type="pct"/>
            <w:vMerge w:val="restart"/>
            <w:tcBorders>
              <w:top w:val="single" w:sz="4" w:space="0" w:color="auto"/>
              <w:left w:val="single" w:sz="4" w:space="0" w:color="auto"/>
              <w:right w:val="single" w:sz="4" w:space="0" w:color="auto"/>
            </w:tcBorders>
            <w:shd w:val="clear" w:color="auto" w:fill="0070C0"/>
            <w:vAlign w:val="center"/>
            <w:hideMark/>
          </w:tcPr>
          <w:p w14:paraId="24CD506A"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7392C573" w14:textId="42526EED" w:rsidR="00FF1320" w:rsidRPr="00FB688B" w:rsidRDefault="00FF1320" w:rsidP="00FB688B">
            <w:pPr>
              <w:tabs>
                <w:tab w:val="left" w:pos="426"/>
              </w:tabs>
              <w:autoSpaceDE/>
              <w:autoSpaceDN/>
              <w:ind w:right="-3"/>
              <w:jc w:val="center"/>
              <w:rPr>
                <w:rFonts w:eastAsia="Tahoma"/>
                <w:b/>
                <w:lang w:eastAsia="fr-FR"/>
              </w:rPr>
            </w:pPr>
            <w:r>
              <w:rPr>
                <w:rFonts w:eastAsia="Tahoma"/>
                <w:b/>
                <w:lang w:eastAsia="fr-FR"/>
              </w:rPr>
              <w:t>Quarter</w:t>
            </w: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60ADCFE6" w14:textId="7730C8D3"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 xml:space="preserve">Source </w:t>
            </w:r>
            <w:r>
              <w:rPr>
                <w:rFonts w:eastAsia="Tahoma"/>
                <w:b/>
                <w:lang w:eastAsia="fr-FR"/>
              </w:rPr>
              <w:t>o</w:t>
            </w:r>
            <w:r w:rsidRPr="00FB688B">
              <w:rPr>
                <w:rFonts w:eastAsia="Tahoma"/>
                <w:b/>
                <w:lang w:eastAsia="fr-FR"/>
              </w:rPr>
              <w:t>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70DA5F7"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Implementing Partners</w:t>
            </w:r>
          </w:p>
        </w:tc>
      </w:tr>
      <w:tr w:rsidR="00FF1320" w:rsidRPr="00FB688B" w14:paraId="418BCE5E" w14:textId="77777777" w:rsidTr="00541B82">
        <w:trPr>
          <w:trHeight w:val="58"/>
        </w:trPr>
        <w:tc>
          <w:tcPr>
            <w:tcW w:w="659" w:type="pct"/>
            <w:vMerge/>
            <w:tcBorders>
              <w:left w:val="single" w:sz="4" w:space="0" w:color="auto"/>
              <w:bottom w:val="single" w:sz="4" w:space="0" w:color="auto"/>
              <w:right w:val="single" w:sz="4" w:space="0" w:color="auto"/>
            </w:tcBorders>
            <w:shd w:val="clear" w:color="auto" w:fill="0070C0"/>
          </w:tcPr>
          <w:p w14:paraId="15C46032" w14:textId="77777777" w:rsidR="00FF1320" w:rsidRPr="00FB688B" w:rsidRDefault="00FF1320" w:rsidP="00FB688B">
            <w:pPr>
              <w:tabs>
                <w:tab w:val="left" w:pos="426"/>
              </w:tabs>
              <w:autoSpaceDE/>
              <w:autoSpaceDN/>
              <w:ind w:right="-3"/>
              <w:jc w:val="center"/>
              <w:rPr>
                <w:rFonts w:eastAsia="Tahoma"/>
                <w:b/>
                <w:lang w:eastAsia="fr-FR"/>
              </w:rPr>
            </w:pPr>
          </w:p>
        </w:tc>
        <w:tc>
          <w:tcPr>
            <w:tcW w:w="659" w:type="pct"/>
            <w:vMerge/>
            <w:tcBorders>
              <w:left w:val="single" w:sz="4" w:space="0" w:color="auto"/>
              <w:bottom w:val="single" w:sz="4" w:space="0" w:color="auto"/>
              <w:right w:val="single" w:sz="4" w:space="0" w:color="auto"/>
            </w:tcBorders>
            <w:shd w:val="clear" w:color="auto" w:fill="0070C0"/>
          </w:tcPr>
          <w:p w14:paraId="29AB146A" w14:textId="77777777" w:rsidR="00FF1320" w:rsidRPr="00FB688B" w:rsidRDefault="00FF1320" w:rsidP="00FB688B">
            <w:pPr>
              <w:tabs>
                <w:tab w:val="left" w:pos="426"/>
              </w:tabs>
              <w:autoSpaceDE/>
              <w:autoSpaceDN/>
              <w:ind w:right="-3"/>
              <w:jc w:val="center"/>
              <w:rPr>
                <w:rFonts w:eastAsia="Tahoma"/>
                <w:b/>
                <w:lang w:eastAsia="fr-FR"/>
              </w:rPr>
            </w:pPr>
          </w:p>
        </w:tc>
        <w:tc>
          <w:tcPr>
            <w:tcW w:w="659" w:type="pct"/>
            <w:vMerge/>
            <w:tcBorders>
              <w:left w:val="single" w:sz="4" w:space="0" w:color="auto"/>
              <w:bottom w:val="single" w:sz="4" w:space="0" w:color="auto"/>
              <w:right w:val="single" w:sz="4" w:space="0" w:color="auto"/>
            </w:tcBorders>
            <w:shd w:val="clear" w:color="auto" w:fill="0070C0"/>
          </w:tcPr>
          <w:p w14:paraId="233AED78" w14:textId="77777777" w:rsidR="00FF1320" w:rsidRPr="00FB688B" w:rsidRDefault="00FF1320" w:rsidP="00FB688B">
            <w:pPr>
              <w:tabs>
                <w:tab w:val="left" w:pos="426"/>
              </w:tabs>
              <w:autoSpaceDE/>
              <w:autoSpaceDN/>
              <w:ind w:right="-3"/>
              <w:jc w:val="center"/>
              <w:rPr>
                <w:rFonts w:eastAsia="Tahoma"/>
                <w:b/>
                <w:lang w:eastAsia="fr-FR"/>
              </w:rPr>
            </w:pPr>
          </w:p>
        </w:tc>
        <w:tc>
          <w:tcPr>
            <w:tcW w:w="659" w:type="pct"/>
            <w:vMerge/>
            <w:tcBorders>
              <w:left w:val="single" w:sz="4" w:space="0" w:color="auto"/>
              <w:bottom w:val="single" w:sz="4" w:space="0" w:color="auto"/>
              <w:right w:val="single" w:sz="4" w:space="0" w:color="auto"/>
            </w:tcBorders>
            <w:shd w:val="clear" w:color="auto" w:fill="0070C0"/>
          </w:tcPr>
          <w:p w14:paraId="26B4C899" w14:textId="77777777" w:rsidR="00FF1320" w:rsidRPr="00FB688B" w:rsidRDefault="00FF1320" w:rsidP="00FB688B">
            <w:pPr>
              <w:tabs>
                <w:tab w:val="left" w:pos="426"/>
              </w:tabs>
              <w:autoSpaceDE/>
              <w:autoSpaceDN/>
              <w:ind w:right="-3"/>
              <w:jc w:val="center"/>
              <w:rPr>
                <w:rFonts w:eastAsia="Tahoma"/>
                <w:b/>
                <w:lang w:eastAsia="fr-FR"/>
              </w:rPr>
            </w:pPr>
          </w:p>
        </w:tc>
        <w:tc>
          <w:tcPr>
            <w:tcW w:w="252" w:type="pct"/>
            <w:tcBorders>
              <w:top w:val="single" w:sz="4" w:space="0" w:color="auto"/>
              <w:left w:val="single" w:sz="4" w:space="0" w:color="auto"/>
              <w:bottom w:val="single" w:sz="4" w:space="0" w:color="auto"/>
              <w:right w:val="single" w:sz="4" w:space="0" w:color="auto"/>
            </w:tcBorders>
            <w:shd w:val="clear" w:color="auto" w:fill="0070C0"/>
            <w:hideMark/>
          </w:tcPr>
          <w:p w14:paraId="00804B4F"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Q1</w:t>
            </w:r>
          </w:p>
        </w:tc>
        <w:tc>
          <w:tcPr>
            <w:tcW w:w="252" w:type="pct"/>
            <w:tcBorders>
              <w:top w:val="single" w:sz="4" w:space="0" w:color="auto"/>
              <w:left w:val="single" w:sz="4" w:space="0" w:color="auto"/>
              <w:bottom w:val="single" w:sz="4" w:space="0" w:color="auto"/>
              <w:right w:val="single" w:sz="4" w:space="0" w:color="auto"/>
            </w:tcBorders>
            <w:shd w:val="clear" w:color="auto" w:fill="0070C0"/>
            <w:hideMark/>
          </w:tcPr>
          <w:p w14:paraId="54D5D23E"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Q2</w:t>
            </w:r>
          </w:p>
        </w:tc>
        <w:tc>
          <w:tcPr>
            <w:tcW w:w="252" w:type="pct"/>
            <w:tcBorders>
              <w:top w:val="single" w:sz="4" w:space="0" w:color="auto"/>
              <w:left w:val="single" w:sz="4" w:space="0" w:color="auto"/>
              <w:bottom w:val="single" w:sz="4" w:space="0" w:color="auto"/>
              <w:right w:val="single" w:sz="4" w:space="0" w:color="auto"/>
            </w:tcBorders>
            <w:shd w:val="clear" w:color="auto" w:fill="0070C0"/>
            <w:hideMark/>
          </w:tcPr>
          <w:p w14:paraId="29EF6560"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Q3</w:t>
            </w:r>
          </w:p>
        </w:tc>
        <w:tc>
          <w:tcPr>
            <w:tcW w:w="253" w:type="pct"/>
            <w:tcBorders>
              <w:top w:val="single" w:sz="4" w:space="0" w:color="auto"/>
              <w:left w:val="single" w:sz="4" w:space="0" w:color="auto"/>
              <w:bottom w:val="single" w:sz="4" w:space="0" w:color="auto"/>
              <w:right w:val="single" w:sz="4" w:space="0" w:color="auto"/>
            </w:tcBorders>
            <w:shd w:val="clear" w:color="auto" w:fill="0070C0"/>
            <w:hideMark/>
          </w:tcPr>
          <w:p w14:paraId="6010D270"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0066063B" w14:textId="77777777" w:rsidR="00FF1320" w:rsidRPr="00FB688B" w:rsidRDefault="00FF1320" w:rsidP="00FB688B">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6509BC5B" w14:textId="77777777" w:rsidR="00FF1320" w:rsidRPr="00FB688B" w:rsidRDefault="00FF1320" w:rsidP="00FB688B">
            <w:pPr>
              <w:tabs>
                <w:tab w:val="left" w:pos="426"/>
              </w:tabs>
              <w:autoSpaceDE/>
              <w:autoSpaceDN/>
              <w:ind w:right="-3"/>
              <w:jc w:val="center"/>
              <w:rPr>
                <w:rFonts w:eastAsia="Tahoma"/>
                <w:b/>
                <w:lang w:eastAsia="fr-FR"/>
              </w:rPr>
            </w:pPr>
          </w:p>
        </w:tc>
      </w:tr>
      <w:tr w:rsidR="00FB688B" w:rsidRPr="00FB688B" w14:paraId="51A6BFEF" w14:textId="77777777" w:rsidTr="00541B82">
        <w:trPr>
          <w:trHeight w:val="510"/>
        </w:trPr>
        <w:tc>
          <w:tcPr>
            <w:tcW w:w="659" w:type="pct"/>
            <w:tcBorders>
              <w:top w:val="single" w:sz="4" w:space="0" w:color="auto"/>
              <w:left w:val="single" w:sz="4" w:space="0" w:color="auto"/>
              <w:bottom w:val="single" w:sz="4" w:space="0" w:color="auto"/>
              <w:right w:val="single" w:sz="4" w:space="0" w:color="auto"/>
            </w:tcBorders>
          </w:tcPr>
          <w:p w14:paraId="2B78D62C"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55BD30A6"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560021E7"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5E216D56"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436C74F4"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32CF8005"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5D6F0F50" w14:textId="77777777" w:rsidR="00FB688B" w:rsidRPr="00FB688B" w:rsidRDefault="00FB688B" w:rsidP="00FB688B">
            <w:pPr>
              <w:tabs>
                <w:tab w:val="left" w:pos="426"/>
              </w:tabs>
              <w:autoSpaceDE/>
              <w:autoSpaceDN/>
              <w:ind w:right="-3"/>
              <w:jc w:val="both"/>
              <w:rPr>
                <w:rFonts w:eastAsia="Tahoma"/>
                <w:bCs/>
                <w:lang w:eastAsia="fr-FR"/>
              </w:rPr>
            </w:pPr>
          </w:p>
        </w:tc>
        <w:tc>
          <w:tcPr>
            <w:tcW w:w="253" w:type="pct"/>
            <w:tcBorders>
              <w:top w:val="single" w:sz="4" w:space="0" w:color="auto"/>
              <w:left w:val="single" w:sz="4" w:space="0" w:color="auto"/>
              <w:bottom w:val="single" w:sz="4" w:space="0" w:color="auto"/>
              <w:right w:val="single" w:sz="4" w:space="0" w:color="auto"/>
            </w:tcBorders>
          </w:tcPr>
          <w:p w14:paraId="08AB658E"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263A4DF"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33B8BFE7"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6052D9A7" w14:textId="77777777" w:rsidTr="00541B82">
        <w:trPr>
          <w:trHeight w:val="510"/>
        </w:trPr>
        <w:tc>
          <w:tcPr>
            <w:tcW w:w="659" w:type="pct"/>
            <w:tcBorders>
              <w:top w:val="single" w:sz="4" w:space="0" w:color="auto"/>
              <w:left w:val="single" w:sz="4" w:space="0" w:color="auto"/>
              <w:bottom w:val="single" w:sz="4" w:space="0" w:color="auto"/>
              <w:right w:val="single" w:sz="4" w:space="0" w:color="auto"/>
            </w:tcBorders>
          </w:tcPr>
          <w:p w14:paraId="051E0473"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6B9D7456"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1284E8CD"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0FE3C722"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305B21D8"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332E21AD"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0BCECB42" w14:textId="77777777" w:rsidR="00FB688B" w:rsidRPr="00FB688B" w:rsidRDefault="00FB688B" w:rsidP="00FB688B">
            <w:pPr>
              <w:tabs>
                <w:tab w:val="left" w:pos="426"/>
              </w:tabs>
              <w:autoSpaceDE/>
              <w:autoSpaceDN/>
              <w:ind w:right="-3"/>
              <w:jc w:val="both"/>
              <w:rPr>
                <w:rFonts w:eastAsia="Tahoma"/>
                <w:bCs/>
                <w:lang w:eastAsia="fr-FR"/>
              </w:rPr>
            </w:pPr>
          </w:p>
        </w:tc>
        <w:tc>
          <w:tcPr>
            <w:tcW w:w="253" w:type="pct"/>
            <w:tcBorders>
              <w:top w:val="single" w:sz="4" w:space="0" w:color="auto"/>
              <w:left w:val="single" w:sz="4" w:space="0" w:color="auto"/>
              <w:bottom w:val="single" w:sz="4" w:space="0" w:color="auto"/>
              <w:right w:val="single" w:sz="4" w:space="0" w:color="auto"/>
            </w:tcBorders>
          </w:tcPr>
          <w:p w14:paraId="17585B8D"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3BCE905"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1443284"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06AC667C" w14:textId="77777777" w:rsidTr="00541B82">
        <w:trPr>
          <w:trHeight w:val="510"/>
        </w:trPr>
        <w:tc>
          <w:tcPr>
            <w:tcW w:w="659" w:type="pct"/>
            <w:tcBorders>
              <w:top w:val="single" w:sz="4" w:space="0" w:color="auto"/>
              <w:left w:val="single" w:sz="4" w:space="0" w:color="auto"/>
              <w:bottom w:val="single" w:sz="4" w:space="0" w:color="auto"/>
              <w:right w:val="single" w:sz="4" w:space="0" w:color="auto"/>
            </w:tcBorders>
          </w:tcPr>
          <w:p w14:paraId="6574C47E"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4BA2F408"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4578C414"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4506FFB1"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388C0DA1"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6FF3BBA4"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747280D4" w14:textId="77777777" w:rsidR="00FB688B" w:rsidRPr="00FB688B" w:rsidRDefault="00FB688B" w:rsidP="00FB688B">
            <w:pPr>
              <w:tabs>
                <w:tab w:val="left" w:pos="426"/>
              </w:tabs>
              <w:autoSpaceDE/>
              <w:autoSpaceDN/>
              <w:ind w:right="-3"/>
              <w:jc w:val="both"/>
              <w:rPr>
                <w:rFonts w:eastAsia="Tahoma"/>
                <w:bCs/>
                <w:lang w:eastAsia="fr-FR"/>
              </w:rPr>
            </w:pPr>
          </w:p>
        </w:tc>
        <w:tc>
          <w:tcPr>
            <w:tcW w:w="253" w:type="pct"/>
            <w:tcBorders>
              <w:top w:val="single" w:sz="4" w:space="0" w:color="auto"/>
              <w:left w:val="single" w:sz="4" w:space="0" w:color="auto"/>
              <w:bottom w:val="single" w:sz="4" w:space="0" w:color="auto"/>
              <w:right w:val="single" w:sz="4" w:space="0" w:color="auto"/>
            </w:tcBorders>
          </w:tcPr>
          <w:p w14:paraId="67C547C3"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165F02B2"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5F72DFF"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6BD7CB4B" w14:textId="77777777" w:rsidTr="00541B82">
        <w:trPr>
          <w:trHeight w:val="510"/>
        </w:trPr>
        <w:tc>
          <w:tcPr>
            <w:tcW w:w="659" w:type="pct"/>
            <w:tcBorders>
              <w:top w:val="single" w:sz="4" w:space="0" w:color="auto"/>
              <w:left w:val="single" w:sz="4" w:space="0" w:color="auto"/>
              <w:bottom w:val="single" w:sz="4" w:space="0" w:color="auto"/>
              <w:right w:val="single" w:sz="4" w:space="0" w:color="auto"/>
            </w:tcBorders>
          </w:tcPr>
          <w:p w14:paraId="1EE4442B"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3617E40A"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4D9412DF"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44A4DA8A"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0360BEB2"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31806EFC"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272E757E" w14:textId="77777777" w:rsidR="00FB688B" w:rsidRPr="00FB688B" w:rsidRDefault="00FB688B" w:rsidP="00FB688B">
            <w:pPr>
              <w:tabs>
                <w:tab w:val="left" w:pos="426"/>
              </w:tabs>
              <w:autoSpaceDE/>
              <w:autoSpaceDN/>
              <w:ind w:right="-3"/>
              <w:jc w:val="both"/>
              <w:rPr>
                <w:rFonts w:eastAsia="Tahoma"/>
                <w:bCs/>
                <w:lang w:eastAsia="fr-FR"/>
              </w:rPr>
            </w:pPr>
          </w:p>
        </w:tc>
        <w:tc>
          <w:tcPr>
            <w:tcW w:w="253" w:type="pct"/>
            <w:tcBorders>
              <w:top w:val="single" w:sz="4" w:space="0" w:color="auto"/>
              <w:left w:val="single" w:sz="4" w:space="0" w:color="auto"/>
              <w:bottom w:val="single" w:sz="4" w:space="0" w:color="auto"/>
              <w:right w:val="single" w:sz="4" w:space="0" w:color="auto"/>
            </w:tcBorders>
          </w:tcPr>
          <w:p w14:paraId="3C5E223D"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254523C"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7E373A0"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2AD55346" w14:textId="77777777" w:rsidTr="00541B82">
        <w:trPr>
          <w:trHeight w:val="510"/>
        </w:trPr>
        <w:tc>
          <w:tcPr>
            <w:tcW w:w="659" w:type="pct"/>
            <w:tcBorders>
              <w:top w:val="single" w:sz="4" w:space="0" w:color="auto"/>
              <w:left w:val="single" w:sz="4" w:space="0" w:color="auto"/>
              <w:bottom w:val="single" w:sz="4" w:space="0" w:color="auto"/>
              <w:right w:val="single" w:sz="4" w:space="0" w:color="auto"/>
            </w:tcBorders>
          </w:tcPr>
          <w:p w14:paraId="509EEB10"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7BACB786"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2C099368" w14:textId="77777777" w:rsidR="00FB688B" w:rsidRPr="00FB688B" w:rsidRDefault="00FB688B" w:rsidP="00FB688B">
            <w:pPr>
              <w:tabs>
                <w:tab w:val="left" w:pos="426"/>
              </w:tabs>
              <w:autoSpaceDE/>
              <w:autoSpaceDN/>
              <w:ind w:right="-3"/>
              <w:jc w:val="both"/>
              <w:rPr>
                <w:rFonts w:eastAsia="Tahoma"/>
                <w:bCs/>
                <w:lang w:eastAsia="fr-FR"/>
              </w:rPr>
            </w:pPr>
          </w:p>
        </w:tc>
        <w:tc>
          <w:tcPr>
            <w:tcW w:w="659" w:type="pct"/>
            <w:tcBorders>
              <w:top w:val="single" w:sz="4" w:space="0" w:color="auto"/>
              <w:left w:val="single" w:sz="4" w:space="0" w:color="auto"/>
              <w:bottom w:val="single" w:sz="4" w:space="0" w:color="auto"/>
              <w:right w:val="single" w:sz="4" w:space="0" w:color="auto"/>
            </w:tcBorders>
          </w:tcPr>
          <w:p w14:paraId="0668BCD9"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7B218FEB"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519B2853" w14:textId="77777777" w:rsidR="00FB688B" w:rsidRPr="00FB688B" w:rsidRDefault="00FB688B" w:rsidP="00FB688B">
            <w:pPr>
              <w:tabs>
                <w:tab w:val="left" w:pos="426"/>
              </w:tabs>
              <w:autoSpaceDE/>
              <w:autoSpaceDN/>
              <w:ind w:right="-3"/>
              <w:jc w:val="both"/>
              <w:rPr>
                <w:rFonts w:eastAsia="Tahoma"/>
                <w:bCs/>
                <w:lang w:eastAsia="fr-FR"/>
              </w:rPr>
            </w:pPr>
          </w:p>
        </w:tc>
        <w:tc>
          <w:tcPr>
            <w:tcW w:w="252" w:type="pct"/>
            <w:tcBorders>
              <w:top w:val="single" w:sz="4" w:space="0" w:color="auto"/>
              <w:left w:val="single" w:sz="4" w:space="0" w:color="auto"/>
              <w:bottom w:val="single" w:sz="4" w:space="0" w:color="auto"/>
              <w:right w:val="single" w:sz="4" w:space="0" w:color="auto"/>
            </w:tcBorders>
          </w:tcPr>
          <w:p w14:paraId="4866DF07" w14:textId="77777777" w:rsidR="00FB688B" w:rsidRPr="00FB688B" w:rsidRDefault="00FB688B" w:rsidP="00FB688B">
            <w:pPr>
              <w:tabs>
                <w:tab w:val="left" w:pos="426"/>
              </w:tabs>
              <w:autoSpaceDE/>
              <w:autoSpaceDN/>
              <w:ind w:right="-3"/>
              <w:jc w:val="both"/>
              <w:rPr>
                <w:rFonts w:eastAsia="Tahoma"/>
                <w:bCs/>
                <w:lang w:eastAsia="fr-FR"/>
              </w:rPr>
            </w:pPr>
          </w:p>
        </w:tc>
        <w:tc>
          <w:tcPr>
            <w:tcW w:w="253" w:type="pct"/>
            <w:tcBorders>
              <w:top w:val="single" w:sz="4" w:space="0" w:color="auto"/>
              <w:left w:val="single" w:sz="4" w:space="0" w:color="auto"/>
              <w:bottom w:val="single" w:sz="4" w:space="0" w:color="auto"/>
              <w:right w:val="single" w:sz="4" w:space="0" w:color="auto"/>
            </w:tcBorders>
          </w:tcPr>
          <w:p w14:paraId="2D86F872"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DF5EC48"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4E7648D8" w14:textId="77777777" w:rsidR="00FB688B" w:rsidRPr="00FB688B" w:rsidRDefault="00FB688B" w:rsidP="00FB688B">
            <w:pPr>
              <w:tabs>
                <w:tab w:val="left" w:pos="426"/>
              </w:tabs>
              <w:autoSpaceDE/>
              <w:autoSpaceDN/>
              <w:ind w:right="-3"/>
              <w:jc w:val="both"/>
              <w:rPr>
                <w:rFonts w:eastAsia="Tahoma"/>
                <w:bCs/>
                <w:lang w:eastAsia="fr-FR"/>
              </w:rPr>
            </w:pPr>
          </w:p>
        </w:tc>
      </w:tr>
    </w:tbl>
    <w:p w14:paraId="54E85EDF" w14:textId="77777777" w:rsidR="00FB688B" w:rsidRPr="00FB688B" w:rsidRDefault="00FB688B" w:rsidP="00FB688B">
      <w:pPr>
        <w:autoSpaceDE/>
        <w:autoSpaceDN/>
        <w:rPr>
          <w:rFonts w:eastAsia="Symbol"/>
          <w:b/>
          <w:lang w:eastAsia="fr-FR"/>
        </w:rPr>
        <w:sectPr w:rsidR="00FB688B" w:rsidRPr="00FB688B" w:rsidSect="000F480B">
          <w:pgSz w:w="16837" w:h="11905" w:orient="landscape"/>
          <w:pgMar w:top="1440" w:right="1440" w:bottom="1440" w:left="1440" w:header="720" w:footer="375" w:gutter="0"/>
          <w:cols w:space="720"/>
          <w:docGrid w:linePitch="326"/>
        </w:sectPr>
      </w:pPr>
    </w:p>
    <w:p w14:paraId="0A555624" w14:textId="691B622D" w:rsidR="00FB688B" w:rsidRPr="0005108E" w:rsidRDefault="00FB688B" w:rsidP="00FB688B">
      <w:pPr>
        <w:autoSpaceDE/>
        <w:autoSpaceDN/>
        <w:ind w:right="-3"/>
        <w:rPr>
          <w:rFonts w:eastAsia="Symbol"/>
          <w:b/>
          <w:lang w:eastAsia="fr-FR"/>
        </w:rPr>
      </w:pPr>
      <w:r w:rsidRPr="0005108E">
        <w:rPr>
          <w:b/>
        </w:rPr>
        <w:lastRenderedPageBreak/>
        <w:t>A</w:t>
      </w:r>
      <w:r w:rsidR="00780575" w:rsidRPr="0005108E">
        <w:rPr>
          <w:b/>
        </w:rPr>
        <w:t>ppendix VI</w:t>
      </w:r>
      <w:r w:rsidR="001A303F" w:rsidRPr="0005108E">
        <w:rPr>
          <w:b/>
        </w:rPr>
        <w:t>I</w:t>
      </w:r>
      <w:r w:rsidR="00780575" w:rsidRPr="0005108E">
        <w:rPr>
          <w:b/>
        </w:rPr>
        <w:t>:</w:t>
      </w:r>
      <w:r w:rsidR="00E10262" w:rsidRPr="0005108E">
        <w:rPr>
          <w:rFonts w:eastAsia="Symbol"/>
          <w:b/>
          <w:lang w:eastAsia="fr-FR"/>
        </w:rPr>
        <w:t xml:space="preserve"> Reporting</w:t>
      </w:r>
      <w:r w:rsidRPr="0005108E">
        <w:rPr>
          <w:b/>
        </w:rPr>
        <w:t xml:space="preserve"> </w:t>
      </w:r>
      <w:r w:rsidR="00E10262" w:rsidRPr="0005108E">
        <w:rPr>
          <w:b/>
        </w:rPr>
        <w:t xml:space="preserve">on </w:t>
      </w:r>
      <w:r w:rsidRPr="0005108E">
        <w:rPr>
          <w:rFonts w:eastAsia="Symbol"/>
          <w:b/>
          <w:lang w:eastAsia="fr-FR"/>
        </w:rPr>
        <w:t>Disaster</w:t>
      </w:r>
      <w:r w:rsidR="00E10262" w:rsidRPr="0005108E">
        <w:rPr>
          <w:rFonts w:eastAsia="Symbol"/>
          <w:b/>
          <w:lang w:eastAsia="fr-FR"/>
        </w:rPr>
        <w:t xml:space="preserve"> Management</w:t>
      </w:r>
      <w:r w:rsidRPr="0005108E">
        <w:rPr>
          <w:rFonts w:eastAsia="Symbol"/>
          <w:b/>
          <w:lang w:eastAsia="fr-FR"/>
        </w:rPr>
        <w:t xml:space="preserve"> Expenditure</w:t>
      </w:r>
    </w:p>
    <w:p w14:paraId="06D6682A" w14:textId="77777777" w:rsidR="00FB688B" w:rsidRPr="00FB688B" w:rsidRDefault="00FB688B" w:rsidP="00FB688B">
      <w:pPr>
        <w:autoSpaceDE/>
        <w:autoSpaceDN/>
        <w:ind w:left="1276" w:right="-3"/>
        <w:jc w:val="both"/>
        <w:rPr>
          <w:rFonts w:eastAsia="Symbol"/>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590"/>
        <w:gridCol w:w="1593"/>
        <w:gridCol w:w="4615"/>
        <w:gridCol w:w="1696"/>
        <w:gridCol w:w="1409"/>
        <w:gridCol w:w="1456"/>
      </w:tblGrid>
      <w:tr w:rsidR="00FB688B" w:rsidRPr="00FB688B" w14:paraId="64E306F9" w14:textId="77777777" w:rsidTr="00001E5B">
        <w:tc>
          <w:tcPr>
            <w:tcW w:w="570" w:type="pct"/>
            <w:tcBorders>
              <w:top w:val="single" w:sz="4" w:space="0" w:color="auto"/>
              <w:left w:val="single" w:sz="4" w:space="0" w:color="auto"/>
              <w:bottom w:val="single" w:sz="4" w:space="0" w:color="auto"/>
              <w:right w:val="single" w:sz="4" w:space="0" w:color="auto"/>
            </w:tcBorders>
            <w:shd w:val="clear" w:color="auto" w:fill="0070C0"/>
            <w:hideMark/>
          </w:tcPr>
          <w:p w14:paraId="62BABF2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w:t>
            </w:r>
          </w:p>
        </w:tc>
        <w:tc>
          <w:tcPr>
            <w:tcW w:w="570" w:type="pct"/>
            <w:tcBorders>
              <w:top w:val="single" w:sz="4" w:space="0" w:color="auto"/>
              <w:left w:val="single" w:sz="4" w:space="0" w:color="auto"/>
              <w:bottom w:val="single" w:sz="4" w:space="0" w:color="auto"/>
              <w:right w:val="single" w:sz="4" w:space="0" w:color="auto"/>
            </w:tcBorders>
            <w:shd w:val="clear" w:color="auto" w:fill="0070C0"/>
            <w:hideMark/>
          </w:tcPr>
          <w:p w14:paraId="3144F6D8"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II</w:t>
            </w:r>
          </w:p>
        </w:tc>
        <w:tc>
          <w:tcPr>
            <w:tcW w:w="571" w:type="pct"/>
            <w:tcBorders>
              <w:top w:val="single" w:sz="4" w:space="0" w:color="auto"/>
              <w:left w:val="single" w:sz="4" w:space="0" w:color="auto"/>
              <w:bottom w:val="single" w:sz="4" w:space="0" w:color="auto"/>
              <w:right w:val="single" w:sz="4" w:space="0" w:color="auto"/>
            </w:tcBorders>
            <w:shd w:val="clear" w:color="auto" w:fill="0070C0"/>
            <w:hideMark/>
          </w:tcPr>
          <w:p w14:paraId="3DBE799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III</w:t>
            </w:r>
          </w:p>
        </w:tc>
        <w:tc>
          <w:tcPr>
            <w:tcW w:w="1654" w:type="pct"/>
            <w:tcBorders>
              <w:top w:val="single" w:sz="4" w:space="0" w:color="auto"/>
              <w:left w:val="single" w:sz="4" w:space="0" w:color="auto"/>
              <w:bottom w:val="single" w:sz="4" w:space="0" w:color="auto"/>
              <w:right w:val="single" w:sz="4" w:space="0" w:color="auto"/>
            </w:tcBorders>
            <w:shd w:val="clear" w:color="auto" w:fill="0070C0"/>
            <w:hideMark/>
          </w:tcPr>
          <w:p w14:paraId="4F4C37E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IV</w:t>
            </w:r>
          </w:p>
        </w:tc>
        <w:tc>
          <w:tcPr>
            <w:tcW w:w="608" w:type="pct"/>
            <w:tcBorders>
              <w:top w:val="single" w:sz="4" w:space="0" w:color="auto"/>
              <w:left w:val="single" w:sz="4" w:space="0" w:color="auto"/>
              <w:bottom w:val="single" w:sz="4" w:space="0" w:color="auto"/>
              <w:right w:val="single" w:sz="4" w:space="0" w:color="auto"/>
            </w:tcBorders>
            <w:shd w:val="clear" w:color="auto" w:fill="0070C0"/>
            <w:hideMark/>
          </w:tcPr>
          <w:p w14:paraId="3A0977C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w:t>
            </w:r>
          </w:p>
        </w:tc>
        <w:tc>
          <w:tcPr>
            <w:tcW w:w="505" w:type="pct"/>
            <w:tcBorders>
              <w:top w:val="single" w:sz="4" w:space="0" w:color="auto"/>
              <w:left w:val="single" w:sz="4" w:space="0" w:color="auto"/>
              <w:bottom w:val="single" w:sz="4" w:space="0" w:color="auto"/>
              <w:right w:val="single" w:sz="4" w:space="0" w:color="auto"/>
            </w:tcBorders>
            <w:shd w:val="clear" w:color="auto" w:fill="0070C0"/>
            <w:hideMark/>
          </w:tcPr>
          <w:p w14:paraId="1844E57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VI</w:t>
            </w:r>
          </w:p>
        </w:tc>
        <w:tc>
          <w:tcPr>
            <w:tcW w:w="522" w:type="pct"/>
            <w:tcBorders>
              <w:top w:val="single" w:sz="4" w:space="0" w:color="auto"/>
              <w:left w:val="single" w:sz="4" w:space="0" w:color="auto"/>
              <w:bottom w:val="single" w:sz="4" w:space="0" w:color="auto"/>
              <w:right w:val="single" w:sz="4" w:space="0" w:color="auto"/>
            </w:tcBorders>
            <w:shd w:val="clear" w:color="auto" w:fill="0070C0"/>
            <w:hideMark/>
          </w:tcPr>
          <w:p w14:paraId="262497DF"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VII</w:t>
            </w:r>
          </w:p>
        </w:tc>
      </w:tr>
      <w:tr w:rsidR="00FB688B" w:rsidRPr="00FB688B" w14:paraId="2C77FA8E" w14:textId="77777777" w:rsidTr="00001E5B">
        <w:trPr>
          <w:trHeight w:val="20"/>
        </w:trPr>
        <w:tc>
          <w:tcPr>
            <w:tcW w:w="570" w:type="pct"/>
            <w:tcBorders>
              <w:top w:val="single" w:sz="4" w:space="0" w:color="auto"/>
              <w:left w:val="single" w:sz="4" w:space="0" w:color="auto"/>
              <w:bottom w:val="single" w:sz="4" w:space="0" w:color="auto"/>
              <w:right w:val="single" w:sz="4" w:space="0" w:color="auto"/>
            </w:tcBorders>
            <w:hideMark/>
          </w:tcPr>
          <w:p w14:paraId="748F6ACD"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Programme</w:t>
            </w:r>
          </w:p>
        </w:tc>
        <w:tc>
          <w:tcPr>
            <w:tcW w:w="570" w:type="pct"/>
            <w:tcBorders>
              <w:top w:val="single" w:sz="4" w:space="0" w:color="auto"/>
              <w:left w:val="single" w:sz="4" w:space="0" w:color="auto"/>
              <w:bottom w:val="single" w:sz="4" w:space="0" w:color="auto"/>
              <w:right w:val="single" w:sz="4" w:space="0" w:color="auto"/>
            </w:tcBorders>
            <w:hideMark/>
          </w:tcPr>
          <w:p w14:paraId="3D012D5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Sub-programme</w:t>
            </w:r>
          </w:p>
        </w:tc>
        <w:tc>
          <w:tcPr>
            <w:tcW w:w="571" w:type="pct"/>
            <w:tcBorders>
              <w:top w:val="single" w:sz="4" w:space="0" w:color="auto"/>
              <w:left w:val="single" w:sz="4" w:space="0" w:color="auto"/>
              <w:bottom w:val="single" w:sz="4" w:space="0" w:color="auto"/>
              <w:right w:val="single" w:sz="4" w:space="0" w:color="auto"/>
            </w:tcBorders>
            <w:hideMark/>
          </w:tcPr>
          <w:p w14:paraId="7135279D"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Disaster Type</w:t>
            </w:r>
          </w:p>
        </w:tc>
        <w:tc>
          <w:tcPr>
            <w:tcW w:w="1654" w:type="pct"/>
            <w:tcBorders>
              <w:top w:val="single" w:sz="4" w:space="0" w:color="auto"/>
              <w:left w:val="single" w:sz="4" w:space="0" w:color="auto"/>
              <w:bottom w:val="single" w:sz="4" w:space="0" w:color="auto"/>
              <w:right w:val="single" w:sz="4" w:space="0" w:color="auto"/>
            </w:tcBorders>
            <w:hideMark/>
          </w:tcPr>
          <w:p w14:paraId="1F3D970A"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Category of disaster related Activity that require expenditure reporting (response/recovery/mitigation/preparedness)</w:t>
            </w:r>
          </w:p>
        </w:tc>
        <w:tc>
          <w:tcPr>
            <w:tcW w:w="608" w:type="pct"/>
            <w:tcBorders>
              <w:top w:val="single" w:sz="4" w:space="0" w:color="auto"/>
              <w:left w:val="single" w:sz="4" w:space="0" w:color="auto"/>
              <w:bottom w:val="single" w:sz="4" w:space="0" w:color="auto"/>
              <w:right w:val="single" w:sz="4" w:space="0" w:color="auto"/>
            </w:tcBorders>
            <w:hideMark/>
          </w:tcPr>
          <w:p w14:paraId="18D82EC8"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Expenditure item</w:t>
            </w:r>
          </w:p>
        </w:tc>
        <w:tc>
          <w:tcPr>
            <w:tcW w:w="505" w:type="pct"/>
            <w:tcBorders>
              <w:top w:val="single" w:sz="4" w:space="0" w:color="auto"/>
              <w:left w:val="single" w:sz="4" w:space="0" w:color="auto"/>
              <w:bottom w:val="single" w:sz="4" w:space="0" w:color="auto"/>
              <w:right w:val="single" w:sz="4" w:space="0" w:color="auto"/>
            </w:tcBorders>
            <w:hideMark/>
          </w:tcPr>
          <w:p w14:paraId="38876175"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Amount (Kshs.)</w:t>
            </w:r>
          </w:p>
        </w:tc>
        <w:tc>
          <w:tcPr>
            <w:tcW w:w="522" w:type="pct"/>
            <w:tcBorders>
              <w:top w:val="single" w:sz="4" w:space="0" w:color="auto"/>
              <w:left w:val="single" w:sz="4" w:space="0" w:color="auto"/>
              <w:bottom w:val="single" w:sz="4" w:space="0" w:color="auto"/>
              <w:right w:val="single" w:sz="4" w:space="0" w:color="auto"/>
            </w:tcBorders>
            <w:hideMark/>
          </w:tcPr>
          <w:p w14:paraId="3CB2A530"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Comments</w:t>
            </w:r>
          </w:p>
        </w:tc>
      </w:tr>
      <w:tr w:rsidR="00FB688B" w:rsidRPr="00FB688B" w14:paraId="478058A0" w14:textId="77777777" w:rsidTr="00001E5B">
        <w:trPr>
          <w:trHeight w:val="567"/>
        </w:trPr>
        <w:tc>
          <w:tcPr>
            <w:tcW w:w="570" w:type="pct"/>
            <w:tcBorders>
              <w:top w:val="single" w:sz="4" w:space="0" w:color="auto"/>
              <w:left w:val="single" w:sz="4" w:space="0" w:color="auto"/>
              <w:bottom w:val="single" w:sz="4" w:space="0" w:color="auto"/>
              <w:right w:val="single" w:sz="4" w:space="0" w:color="auto"/>
            </w:tcBorders>
          </w:tcPr>
          <w:p w14:paraId="663EEA26" w14:textId="77777777" w:rsidR="00FB688B" w:rsidRPr="00FB688B" w:rsidRDefault="00FB688B" w:rsidP="00FB688B">
            <w:pPr>
              <w:autoSpaceDE/>
              <w:autoSpaceDN/>
              <w:ind w:left="120" w:right="-3"/>
              <w:rPr>
                <w:rFonts w:eastAsia="Tahoma"/>
                <w:bCs/>
                <w:lang w:eastAsia="fr-FR"/>
              </w:rPr>
            </w:pPr>
          </w:p>
        </w:tc>
        <w:tc>
          <w:tcPr>
            <w:tcW w:w="570" w:type="pct"/>
            <w:tcBorders>
              <w:top w:val="single" w:sz="4" w:space="0" w:color="auto"/>
              <w:left w:val="single" w:sz="4" w:space="0" w:color="auto"/>
              <w:bottom w:val="single" w:sz="4" w:space="0" w:color="auto"/>
              <w:right w:val="single" w:sz="4" w:space="0" w:color="auto"/>
            </w:tcBorders>
          </w:tcPr>
          <w:p w14:paraId="16A9900B" w14:textId="77777777" w:rsidR="00FB688B" w:rsidRPr="00FB688B" w:rsidRDefault="00FB688B" w:rsidP="00FB688B">
            <w:pPr>
              <w:autoSpaceDE/>
              <w:autoSpaceDN/>
              <w:ind w:left="120" w:right="-3"/>
              <w:rPr>
                <w:rFonts w:eastAsia="Tahoma"/>
                <w:bCs/>
                <w:lang w:eastAsia="fr-FR"/>
              </w:rPr>
            </w:pPr>
          </w:p>
        </w:tc>
        <w:tc>
          <w:tcPr>
            <w:tcW w:w="571" w:type="pct"/>
            <w:tcBorders>
              <w:top w:val="single" w:sz="4" w:space="0" w:color="auto"/>
              <w:left w:val="single" w:sz="4" w:space="0" w:color="auto"/>
              <w:bottom w:val="single" w:sz="4" w:space="0" w:color="auto"/>
              <w:right w:val="single" w:sz="4" w:space="0" w:color="auto"/>
            </w:tcBorders>
          </w:tcPr>
          <w:p w14:paraId="0207C07B" w14:textId="77777777" w:rsidR="00FB688B" w:rsidRPr="00FB688B"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7E6FD0EC" w14:textId="77777777" w:rsidR="00FB688B" w:rsidRPr="00FB688B"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22AEEE51" w14:textId="77777777" w:rsidR="00FB688B" w:rsidRPr="00FB688B"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2BF9584B" w14:textId="77777777" w:rsidR="00FB688B" w:rsidRPr="00FB688B"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17BCF7EF" w14:textId="77777777" w:rsidR="00FB688B" w:rsidRPr="00FB688B" w:rsidRDefault="00FB688B" w:rsidP="00FB688B">
            <w:pPr>
              <w:autoSpaceDE/>
              <w:autoSpaceDN/>
              <w:ind w:left="120" w:right="-3"/>
              <w:rPr>
                <w:rFonts w:eastAsia="Tahoma"/>
                <w:bCs/>
                <w:lang w:eastAsia="fr-FR"/>
              </w:rPr>
            </w:pPr>
          </w:p>
        </w:tc>
      </w:tr>
      <w:tr w:rsidR="00FB688B" w:rsidRPr="00FB688B" w14:paraId="27C9A242" w14:textId="77777777" w:rsidTr="00001E5B">
        <w:trPr>
          <w:trHeight w:val="567"/>
        </w:trPr>
        <w:tc>
          <w:tcPr>
            <w:tcW w:w="570" w:type="pct"/>
            <w:tcBorders>
              <w:top w:val="single" w:sz="4" w:space="0" w:color="auto"/>
              <w:left w:val="single" w:sz="4" w:space="0" w:color="auto"/>
              <w:bottom w:val="single" w:sz="4" w:space="0" w:color="auto"/>
              <w:right w:val="single" w:sz="4" w:space="0" w:color="auto"/>
            </w:tcBorders>
          </w:tcPr>
          <w:p w14:paraId="21D4D2EF" w14:textId="77777777" w:rsidR="00FB688B" w:rsidRPr="00FB688B" w:rsidRDefault="00FB688B" w:rsidP="00FB688B">
            <w:pPr>
              <w:autoSpaceDE/>
              <w:autoSpaceDN/>
              <w:ind w:left="120" w:right="-3"/>
              <w:rPr>
                <w:rFonts w:eastAsia="Tahoma"/>
                <w:bCs/>
                <w:lang w:eastAsia="fr-FR"/>
              </w:rPr>
            </w:pPr>
          </w:p>
        </w:tc>
        <w:tc>
          <w:tcPr>
            <w:tcW w:w="570" w:type="pct"/>
            <w:tcBorders>
              <w:top w:val="single" w:sz="4" w:space="0" w:color="auto"/>
              <w:left w:val="single" w:sz="4" w:space="0" w:color="auto"/>
              <w:bottom w:val="single" w:sz="4" w:space="0" w:color="auto"/>
              <w:right w:val="single" w:sz="4" w:space="0" w:color="auto"/>
            </w:tcBorders>
          </w:tcPr>
          <w:p w14:paraId="7CACE85F" w14:textId="77777777" w:rsidR="00FB688B" w:rsidRPr="00FB688B" w:rsidRDefault="00FB688B" w:rsidP="00FB688B">
            <w:pPr>
              <w:autoSpaceDE/>
              <w:autoSpaceDN/>
              <w:ind w:left="120" w:right="-3"/>
              <w:rPr>
                <w:rFonts w:eastAsia="Tahoma"/>
                <w:bCs/>
                <w:lang w:eastAsia="fr-FR"/>
              </w:rPr>
            </w:pPr>
          </w:p>
        </w:tc>
        <w:tc>
          <w:tcPr>
            <w:tcW w:w="571" w:type="pct"/>
            <w:tcBorders>
              <w:top w:val="single" w:sz="4" w:space="0" w:color="auto"/>
              <w:left w:val="single" w:sz="4" w:space="0" w:color="auto"/>
              <w:bottom w:val="single" w:sz="4" w:space="0" w:color="auto"/>
              <w:right w:val="single" w:sz="4" w:space="0" w:color="auto"/>
            </w:tcBorders>
          </w:tcPr>
          <w:p w14:paraId="105B84A4" w14:textId="77777777" w:rsidR="00FB688B" w:rsidRPr="00FB688B"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21FC526F" w14:textId="77777777" w:rsidR="00FB688B" w:rsidRPr="00FB688B"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67F33168" w14:textId="77777777" w:rsidR="00FB688B" w:rsidRPr="00FB688B"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77BB4EC0" w14:textId="77777777" w:rsidR="00FB688B" w:rsidRPr="00FB688B"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67C91222" w14:textId="77777777" w:rsidR="00FB688B" w:rsidRPr="00FB688B" w:rsidRDefault="00FB688B" w:rsidP="00FB688B">
            <w:pPr>
              <w:autoSpaceDE/>
              <w:autoSpaceDN/>
              <w:ind w:left="120" w:right="-3"/>
              <w:rPr>
                <w:rFonts w:eastAsia="Tahoma"/>
                <w:bCs/>
                <w:lang w:eastAsia="fr-FR"/>
              </w:rPr>
            </w:pPr>
          </w:p>
        </w:tc>
      </w:tr>
    </w:tbl>
    <w:p w14:paraId="5F1152C9" w14:textId="77777777" w:rsidR="00FB688B" w:rsidRPr="00650C14" w:rsidRDefault="00FB688B" w:rsidP="00B2787A">
      <w:pPr>
        <w:spacing w:line="360" w:lineRule="auto"/>
        <w:jc w:val="center"/>
        <w:rPr>
          <w:b/>
          <w:lang w:val="en-US"/>
        </w:rPr>
      </w:pPr>
    </w:p>
    <w:sectPr w:rsidR="00FB688B" w:rsidRPr="00650C14" w:rsidSect="000F480B">
      <w:pgSz w:w="16840" w:h="11920" w:orient="landscape"/>
      <w:pgMar w:top="1440" w:right="1440" w:bottom="1440" w:left="1440" w:header="743" w:footer="39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443DA50" w14:textId="77777777" w:rsidR="00B22E8B" w:rsidRDefault="00B22E8B">
      <w:r>
        <w:separator/>
      </w:r>
    </w:p>
  </w:endnote>
  <w:endnote w:type="continuationSeparator" w:id="0">
    <w:p w14:paraId="2D6D326C" w14:textId="77777777" w:rsidR="00B22E8B" w:rsidRDefault="00B22E8B">
      <w:r>
        <w:continuationSeparator/>
      </w:r>
    </w:p>
  </w:endnote>
  <w:endnote w:type="continuationNotice" w:id="1">
    <w:p w14:paraId="562E8466" w14:textId="77777777" w:rsidR="00B22E8B" w:rsidRDefault="00B22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0C8A9E" w14:textId="2F1499AD" w:rsidR="00287471" w:rsidRDefault="002874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D2EC050" w14:textId="77777777" w:rsidR="00287471" w:rsidRDefault="00287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A3DD18" w14:textId="77777777" w:rsidR="00287471" w:rsidRDefault="00287471">
    <w:pPr>
      <w:pStyle w:val="Footer"/>
      <w:jc w:val="right"/>
    </w:pPr>
  </w:p>
  <w:p w14:paraId="6D65B03E" w14:textId="77777777" w:rsidR="00287471" w:rsidRDefault="00287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71CC05" w14:textId="77777777" w:rsidR="00287471" w:rsidRDefault="00287471" w:rsidP="00C30966">
    <w:pPr>
      <w:pStyle w:val="Footer"/>
      <w:rPr>
        <w:b/>
      </w:rPr>
    </w:pPr>
  </w:p>
  <w:p w14:paraId="7BACD8F1" w14:textId="77777777" w:rsidR="00287471" w:rsidRDefault="00287471" w:rsidP="00C30966">
    <w:pPr>
      <w:pStyle w:val="Footer"/>
      <w:rPr>
        <w:b/>
      </w:rPr>
    </w:pPr>
  </w:p>
  <w:p w14:paraId="310BA2F1" w14:textId="77777777" w:rsidR="00287471" w:rsidRDefault="00287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75A7DC" w14:textId="7036CADF" w:rsidR="00287471" w:rsidRDefault="00287471">
    <w:pPr>
      <w:pStyle w:val="Footer"/>
      <w:jc w:val="center"/>
    </w:pPr>
  </w:p>
  <w:p w14:paraId="06B57426" w14:textId="77777777" w:rsidR="00287471" w:rsidRDefault="002874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4AE78D" w14:textId="77777777" w:rsidR="00287471" w:rsidRDefault="00287471" w:rsidP="00B067B1">
    <w:pPr>
      <w:pStyle w:val="Footer"/>
      <w:pBdr>
        <w:top w:val="single" w:sz="4" w:space="1" w:color="D9D9D9" w:themeColor="background1" w:themeShade="D9"/>
      </w:pBdr>
      <w:rPr>
        <w:b/>
      </w:rPr>
    </w:pPr>
    <w:r>
      <w:fldChar w:fldCharType="begin"/>
    </w:r>
    <w:r>
      <w:instrText xml:space="preserve"> PAGE   \* MERGEFORMAT </w:instrText>
    </w:r>
    <w:r>
      <w:fldChar w:fldCharType="separate"/>
    </w:r>
    <w:r w:rsidRPr="00A97843">
      <w:rPr>
        <w:b/>
        <w:noProof/>
      </w:rPr>
      <w:t>i</w:t>
    </w:r>
    <w:r>
      <w:rPr>
        <w:b/>
        <w:noProof/>
      </w:rPr>
      <w:fldChar w:fldCharType="end"/>
    </w:r>
    <w:r>
      <w:rPr>
        <w:b/>
      </w:rPr>
      <w:t xml:space="preserve"> | </w:t>
    </w:r>
    <w:r>
      <w:rPr>
        <w:color w:val="7F7F7F" w:themeColor="background1" w:themeShade="7F"/>
        <w:spacing w:val="60"/>
      </w:rPr>
      <w:t>Page</w:t>
    </w:r>
  </w:p>
  <w:p w14:paraId="3EA1FC3E" w14:textId="77777777" w:rsidR="00287471" w:rsidRDefault="00287471" w:rsidP="00B067B1">
    <w:pPr>
      <w:pStyle w:val="Footer"/>
      <w:pBdr>
        <w:top w:val="single" w:sz="4" w:space="1" w:color="D9D9D9" w:themeColor="background1" w:themeShade="D9"/>
      </w:pBdr>
      <w:rPr>
        <w:b/>
      </w:rPr>
    </w:pPr>
  </w:p>
  <w:p w14:paraId="67569F47" w14:textId="77777777" w:rsidR="00287471" w:rsidRDefault="002874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0998195"/>
      <w:docPartObj>
        <w:docPartGallery w:val="Page Numbers (Bottom of Page)"/>
        <w:docPartUnique/>
      </w:docPartObj>
    </w:sdtPr>
    <w:sdtEndPr>
      <w:rPr>
        <w:noProof/>
      </w:rPr>
    </w:sdtEndPr>
    <w:sdtContent>
      <w:p w14:paraId="28C65FD3" w14:textId="0256B2E1" w:rsidR="00287471" w:rsidRDefault="00287471">
        <w:pPr>
          <w:pStyle w:val="Footer"/>
          <w:jc w:val="center"/>
        </w:pPr>
        <w:r>
          <w:fldChar w:fldCharType="begin"/>
        </w:r>
        <w:r>
          <w:instrText xml:space="preserve"> PAGE   \* MERGEFORMAT </w:instrText>
        </w:r>
        <w:r>
          <w:fldChar w:fldCharType="separate"/>
        </w:r>
        <w:r w:rsidR="00F25A34">
          <w:rPr>
            <w:noProof/>
          </w:rPr>
          <w:t>11</w:t>
        </w:r>
        <w:r>
          <w:rPr>
            <w:noProof/>
          </w:rPr>
          <w:fldChar w:fldCharType="end"/>
        </w:r>
      </w:p>
    </w:sdtContent>
  </w:sdt>
  <w:p w14:paraId="5D56E72F" w14:textId="77777777" w:rsidR="00287471" w:rsidRDefault="002874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FD2C9F" w14:textId="3BB498AE" w:rsidR="00287471" w:rsidRDefault="00287471">
    <w:pPr>
      <w:pStyle w:val="Footer"/>
      <w:jc w:val="center"/>
    </w:pPr>
    <w:r>
      <w:fldChar w:fldCharType="begin"/>
    </w:r>
    <w:r>
      <w:instrText xml:space="preserve"> PAGE   \* MERGEFORMAT </w:instrText>
    </w:r>
    <w:r>
      <w:fldChar w:fldCharType="separate"/>
    </w:r>
    <w:r w:rsidR="00916832">
      <w:rPr>
        <w:noProof/>
      </w:rPr>
      <w:t>ii</w:t>
    </w:r>
    <w:r>
      <w:rPr>
        <w:noProof/>
      </w:rPr>
      <w:fldChar w:fldCharType="end"/>
    </w:r>
  </w:p>
  <w:p w14:paraId="6FA59C43" w14:textId="77777777" w:rsidR="00287471" w:rsidRDefault="00287471" w:rsidP="008C4B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0DC840" w14:textId="2A783F96" w:rsidR="00287471" w:rsidRDefault="00287471">
    <w:pPr>
      <w:pStyle w:val="Footer"/>
      <w:jc w:val="center"/>
    </w:pPr>
    <w:r>
      <w:fldChar w:fldCharType="begin"/>
    </w:r>
    <w:r>
      <w:instrText xml:space="preserve"> PAGE   \* MERGEFORMAT </w:instrText>
    </w:r>
    <w:r>
      <w:fldChar w:fldCharType="separate"/>
    </w:r>
    <w:r w:rsidR="00916832">
      <w:rPr>
        <w:noProof/>
      </w:rPr>
      <w:t>9</w:t>
    </w:r>
    <w:r>
      <w:rPr>
        <w:noProof/>
      </w:rPr>
      <w:fldChar w:fldCharType="end"/>
    </w:r>
  </w:p>
  <w:p w14:paraId="27C81784" w14:textId="77777777" w:rsidR="00287471" w:rsidRDefault="00287471" w:rsidP="008C4B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4526486"/>
      <w:docPartObj>
        <w:docPartGallery w:val="Page Numbers (Bottom of Page)"/>
        <w:docPartUnique/>
      </w:docPartObj>
    </w:sdtPr>
    <w:sdtEndPr>
      <w:rPr>
        <w:noProof/>
      </w:rPr>
    </w:sdtEndPr>
    <w:sdtContent>
      <w:p w14:paraId="60E1E000" w14:textId="4E35ABC0" w:rsidR="00287471" w:rsidRDefault="00287471" w:rsidP="00634404">
        <w:pPr>
          <w:pStyle w:val="Footer"/>
          <w:jc w:val="center"/>
        </w:pPr>
        <w:r>
          <w:fldChar w:fldCharType="begin"/>
        </w:r>
        <w:r>
          <w:instrText xml:space="preserve"> PAGE   \* MERGEFORMAT </w:instrText>
        </w:r>
        <w:r>
          <w:fldChar w:fldCharType="separate"/>
        </w:r>
        <w:r w:rsidR="00F25A34">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1B9F0FF" w14:textId="77777777" w:rsidR="00B22E8B" w:rsidRDefault="00B22E8B">
      <w:r>
        <w:separator/>
      </w:r>
    </w:p>
  </w:footnote>
  <w:footnote w:type="continuationSeparator" w:id="0">
    <w:p w14:paraId="154CF68F" w14:textId="77777777" w:rsidR="00B22E8B" w:rsidRDefault="00B22E8B">
      <w:r>
        <w:continuationSeparator/>
      </w:r>
    </w:p>
  </w:footnote>
  <w:footnote w:type="continuationNotice" w:id="1">
    <w:p w14:paraId="1FA4A58B" w14:textId="77777777" w:rsidR="00B22E8B" w:rsidRDefault="00B22E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90DCD7" w14:textId="77777777" w:rsidR="007F0DFB" w:rsidRDefault="007F0DFB" w:rsidP="007F0DFB">
    <w:pPr>
      <w:pStyle w:val="Header"/>
      <w:rPr>
        <w:b/>
        <w:i/>
      </w:rPr>
    </w:pPr>
    <w:r w:rsidRPr="00F01242">
      <w:rPr>
        <w:i/>
      </w:rPr>
      <w:t>(Indicate actual name of the entity)</w:t>
    </w:r>
  </w:p>
  <w:p w14:paraId="197500A5" w14:textId="77777777" w:rsidR="007F0DFB" w:rsidRDefault="007F0DFB" w:rsidP="007F0DFB">
    <w:pPr>
      <w:pStyle w:val="Header"/>
      <w:rPr>
        <w:b/>
        <w:i/>
      </w:rPr>
    </w:pPr>
    <w:r>
      <w:rPr>
        <w:b/>
      </w:rPr>
      <w:t>Annual Report and Financial Statements</w:t>
    </w:r>
  </w:p>
  <w:p w14:paraId="38A679EE" w14:textId="77777777" w:rsidR="007F0DFB" w:rsidRPr="00065C8B" w:rsidRDefault="007F0DFB" w:rsidP="007F0DFB">
    <w:pPr>
      <w:pStyle w:val="Header"/>
      <w:pBdr>
        <w:bottom w:val="single" w:sz="4" w:space="1" w:color="auto"/>
      </w:pBdr>
      <w:rPr>
        <w:b/>
      </w:rPr>
    </w:pPr>
    <w:r>
      <w:rPr>
        <w:b/>
      </w:rPr>
      <w:t>for the year ended June 30, 20xx.</w:t>
    </w:r>
  </w:p>
  <w:p w14:paraId="318DCA8F" w14:textId="7AC41F25" w:rsidR="00D06DCC" w:rsidRDefault="00D06D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1F4E455" w14:textId="77777777" w:rsidR="00BA1697" w:rsidRDefault="00BA1697" w:rsidP="00BA1697">
    <w:pPr>
      <w:pStyle w:val="Header"/>
      <w:rPr>
        <w:i/>
      </w:rPr>
    </w:pPr>
    <w:r>
      <w:rPr>
        <w:i/>
      </w:rPr>
      <w:t xml:space="preserve">XXX County Government </w:t>
    </w:r>
  </w:p>
  <w:p w14:paraId="5A762468" w14:textId="3213A2FB" w:rsidR="00811CB1" w:rsidRDefault="00CD4A41" w:rsidP="00BA1697">
    <w:pPr>
      <w:pStyle w:val="Header"/>
      <w:rPr>
        <w:b/>
        <w:i/>
      </w:rPr>
    </w:pPr>
    <w:r>
      <w:rPr>
        <w:i/>
      </w:rPr>
      <w:t>Equalisation Fund</w:t>
    </w:r>
  </w:p>
  <w:p w14:paraId="3AE877D5" w14:textId="77777777" w:rsidR="00BA1697" w:rsidRPr="007241A0" w:rsidRDefault="00BA1697" w:rsidP="00BA1697">
    <w:pPr>
      <w:pStyle w:val="Header"/>
      <w:pBdr>
        <w:bottom w:val="single" w:sz="8" w:space="1" w:color="auto"/>
      </w:pBdr>
      <w:rPr>
        <w:b/>
        <w:i/>
      </w:rPr>
    </w:pPr>
    <w:r>
      <w:rPr>
        <w:b/>
      </w:rPr>
      <w:t>Annual Report and Financial Statements</w:t>
    </w:r>
    <w:r>
      <w:rPr>
        <w:b/>
        <w:i/>
      </w:rPr>
      <w:t xml:space="preserve"> </w:t>
    </w:r>
    <w:r>
      <w:rPr>
        <w:b/>
      </w:rPr>
      <w:t>for the year ended June 30, 20xx.</w:t>
    </w:r>
  </w:p>
  <w:p w14:paraId="23793192" w14:textId="474D511A" w:rsidR="00287471" w:rsidRDefault="002874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DA56EE" w14:textId="76DCCEAC" w:rsidR="00287471" w:rsidRDefault="002874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5D8E23" w14:textId="77777777" w:rsidR="00BA1697" w:rsidRDefault="00BA1697" w:rsidP="00BA1697">
    <w:pPr>
      <w:pStyle w:val="Header"/>
      <w:rPr>
        <w:i/>
      </w:rPr>
    </w:pPr>
    <w:r>
      <w:rPr>
        <w:i/>
      </w:rPr>
      <w:t xml:space="preserve">XXX County Government </w:t>
    </w:r>
  </w:p>
  <w:p w14:paraId="7E4E2AF3" w14:textId="531FA0EC" w:rsidR="003567CD" w:rsidRDefault="003567CD" w:rsidP="00BA1697">
    <w:pPr>
      <w:pStyle w:val="Header"/>
      <w:rPr>
        <w:b/>
        <w:i/>
      </w:rPr>
    </w:pPr>
    <w:r>
      <w:rPr>
        <w:i/>
      </w:rPr>
      <w:t xml:space="preserve">Equalisation </w:t>
    </w:r>
    <w:r w:rsidR="000A6FF6">
      <w:rPr>
        <w:i/>
      </w:rPr>
      <w:t>Fund</w:t>
    </w:r>
  </w:p>
  <w:p w14:paraId="142285A5" w14:textId="77777777" w:rsidR="00BA1697" w:rsidRPr="007241A0" w:rsidRDefault="00BA1697" w:rsidP="00BA1697">
    <w:pPr>
      <w:pStyle w:val="Header"/>
      <w:pBdr>
        <w:bottom w:val="single" w:sz="8" w:space="1" w:color="auto"/>
      </w:pBdr>
      <w:rPr>
        <w:b/>
        <w:i/>
      </w:rPr>
    </w:pPr>
    <w:r>
      <w:rPr>
        <w:b/>
      </w:rPr>
      <w:t>Annual Report and Financial Statements</w:t>
    </w:r>
    <w:r>
      <w:rPr>
        <w:b/>
        <w:i/>
      </w:rPr>
      <w:t xml:space="preserve"> </w:t>
    </w:r>
    <w:r>
      <w:rPr>
        <w:b/>
      </w:rPr>
      <w:t>for the year ended June 30, 20xx.</w:t>
    </w:r>
  </w:p>
  <w:p w14:paraId="18497636" w14:textId="77777777" w:rsidR="00287471" w:rsidRDefault="00287471">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B3633B" w14:textId="69A194F8" w:rsidR="00287471" w:rsidRDefault="00287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5BB9CA" w14:textId="7F63B8B4" w:rsidR="00287471" w:rsidRDefault="00287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2C2B95" w14:textId="2FB1DCC2" w:rsidR="00485F66" w:rsidRDefault="00485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5A978C" w14:textId="50EBC14E" w:rsidR="00287471" w:rsidRDefault="002874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8493BD" w14:textId="7C17C1C7" w:rsidR="00287471" w:rsidRDefault="002874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2574E81" w14:textId="77777777" w:rsidR="00BA1697" w:rsidRDefault="00BA1697" w:rsidP="00BA1697">
    <w:pPr>
      <w:pStyle w:val="Header"/>
      <w:rPr>
        <w:i/>
      </w:rPr>
    </w:pPr>
    <w:r>
      <w:rPr>
        <w:i/>
      </w:rPr>
      <w:t xml:space="preserve">XXX County Government </w:t>
    </w:r>
  </w:p>
  <w:p w14:paraId="0EE59725" w14:textId="3E643F3E" w:rsidR="005B70A3" w:rsidRDefault="005B70A3" w:rsidP="00BA1697">
    <w:pPr>
      <w:pStyle w:val="Header"/>
      <w:rPr>
        <w:b/>
        <w:i/>
      </w:rPr>
    </w:pPr>
    <w:r>
      <w:rPr>
        <w:i/>
      </w:rPr>
      <w:t>Equalisation Fund</w:t>
    </w:r>
  </w:p>
  <w:p w14:paraId="47EE9D53" w14:textId="1A91D677" w:rsidR="00287471" w:rsidRPr="00523822" w:rsidRDefault="00BA1697" w:rsidP="00523822">
    <w:pPr>
      <w:pStyle w:val="Header"/>
      <w:pBdr>
        <w:bottom w:val="single" w:sz="8" w:space="1" w:color="auto"/>
      </w:pBdr>
      <w:rPr>
        <w:b/>
        <w:i/>
      </w:rPr>
    </w:pPr>
    <w:r>
      <w:rPr>
        <w:b/>
      </w:rPr>
      <w:t>Annual Report and Financial Statements</w:t>
    </w:r>
    <w:r>
      <w:rPr>
        <w:b/>
        <w:i/>
      </w:rPr>
      <w:t xml:space="preserve"> </w:t>
    </w:r>
    <w:r>
      <w:rPr>
        <w:b/>
      </w:rPr>
      <w:t>for the year ended June 30, 20xx.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9CECB30" w14:textId="09C23153" w:rsidR="00BA1697" w:rsidRDefault="00BA1697" w:rsidP="00942D3A">
    <w:pPr>
      <w:pStyle w:val="Header"/>
      <w:rPr>
        <w:i/>
      </w:rPr>
    </w:pPr>
    <w:r>
      <w:rPr>
        <w:i/>
      </w:rPr>
      <w:t xml:space="preserve">XXX County Government </w:t>
    </w:r>
  </w:p>
  <w:p w14:paraId="4561A505" w14:textId="12755F7A" w:rsidR="00643508" w:rsidRDefault="00643508" w:rsidP="00942D3A">
    <w:pPr>
      <w:pStyle w:val="Header"/>
      <w:rPr>
        <w:b/>
        <w:i/>
      </w:rPr>
    </w:pPr>
    <w:r>
      <w:rPr>
        <w:i/>
      </w:rPr>
      <w:t>Equ</w:t>
    </w:r>
    <w:r w:rsidR="005B70A3">
      <w:rPr>
        <w:i/>
      </w:rPr>
      <w:t>a</w:t>
    </w:r>
    <w:r>
      <w:rPr>
        <w:i/>
      </w:rPr>
      <w:t>lisation Fund</w:t>
    </w:r>
  </w:p>
  <w:p w14:paraId="5E47ECF2" w14:textId="143D7333" w:rsidR="00287471" w:rsidRPr="007241A0" w:rsidRDefault="00287471" w:rsidP="00BA1697">
    <w:pPr>
      <w:pStyle w:val="Header"/>
      <w:pBdr>
        <w:bottom w:val="single" w:sz="8" w:space="1" w:color="auto"/>
      </w:pBdr>
      <w:rPr>
        <w:b/>
        <w:i/>
      </w:rPr>
    </w:pPr>
    <w:r>
      <w:rPr>
        <w:b/>
      </w:rPr>
      <w:t>Annual Report and Financial Statements</w:t>
    </w:r>
    <w:r>
      <w:rPr>
        <w:b/>
        <w:i/>
      </w:rPr>
      <w:t xml:space="preserve"> </w:t>
    </w:r>
    <w:r>
      <w:rPr>
        <w:b/>
      </w:rPr>
      <w:t>for the year ended June 30, 20</w:t>
    </w:r>
    <w:r w:rsidR="00A55FAA">
      <w:rPr>
        <w:b/>
      </w:rPr>
      <w:t>xx</w:t>
    </w:r>
    <w:r>
      <w:rPr>
        <w:b/>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9A5828" w14:textId="7587D71A" w:rsidR="00287471" w:rsidRDefault="002874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2E2C6F" w14:textId="77777777" w:rsidR="006E06CE" w:rsidRDefault="006E06CE" w:rsidP="006E06CE">
    <w:pPr>
      <w:pStyle w:val="Header"/>
      <w:rPr>
        <w:i/>
      </w:rPr>
    </w:pPr>
    <w:r>
      <w:rPr>
        <w:i/>
      </w:rPr>
      <w:t xml:space="preserve">XXX County Government </w:t>
    </w:r>
  </w:p>
  <w:p w14:paraId="4C6B8D84" w14:textId="77777777" w:rsidR="006E06CE" w:rsidRDefault="006E06CE" w:rsidP="006E06CE">
    <w:pPr>
      <w:pStyle w:val="Header"/>
      <w:rPr>
        <w:b/>
        <w:i/>
      </w:rPr>
    </w:pPr>
    <w:r>
      <w:rPr>
        <w:i/>
      </w:rPr>
      <w:t>Equalisation Fund</w:t>
    </w:r>
  </w:p>
  <w:p w14:paraId="5520F012" w14:textId="77777777" w:rsidR="006E06CE" w:rsidRPr="007241A0" w:rsidRDefault="006E06CE" w:rsidP="006E06CE">
    <w:pPr>
      <w:pStyle w:val="Header"/>
      <w:pBdr>
        <w:bottom w:val="single" w:sz="8" w:space="1" w:color="auto"/>
      </w:pBdr>
      <w:rPr>
        <w:b/>
        <w:i/>
      </w:rPr>
    </w:pPr>
    <w:r>
      <w:rPr>
        <w:b/>
      </w:rPr>
      <w:t>Annual Report and Financial Statements</w:t>
    </w:r>
    <w:r>
      <w:rPr>
        <w:b/>
        <w:i/>
      </w:rPr>
      <w:t xml:space="preserve"> </w:t>
    </w:r>
    <w:r>
      <w:rPr>
        <w:b/>
      </w:rPr>
      <w:t>for the year ended June 30, 20xx.</w:t>
    </w:r>
  </w:p>
  <w:p w14:paraId="783A6990" w14:textId="61354D95" w:rsidR="00287471" w:rsidRDefault="00287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00002"/>
    <w:multiLevelType w:val="singleLevel"/>
    <w:tmpl w:val="00000002"/>
    <w:name w:val="WW8Num1"/>
    <w:lvl w:ilvl="0">
      <w:start w:val="1"/>
      <w:numFmt w:val="decimal"/>
      <w:lvlText w:val="%1."/>
      <w:lvlJc w:val="left"/>
      <w:pPr>
        <w:tabs>
          <w:tab w:val="num" w:pos="0"/>
        </w:tabs>
        <w:ind w:left="1287" w:hanging="360"/>
      </w:pPr>
      <w:rPr>
        <w:b/>
        <w:i w:val="0"/>
        <w:sz w:val="24"/>
      </w:rPr>
    </w:lvl>
  </w:abstractNum>
  <w:abstractNum w:abstractNumId="1" w15:restartNumberingAfterBreak="0">
    <w:nsid w:val="00D340DE"/>
    <w:multiLevelType w:val="hybridMultilevel"/>
    <w:tmpl w:val="190092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CA550C"/>
    <w:multiLevelType w:val="hybridMultilevel"/>
    <w:tmpl w:val="E97CC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9071C"/>
    <w:multiLevelType w:val="hybridMultilevel"/>
    <w:tmpl w:val="F710AF80"/>
    <w:lvl w:ilvl="0" w:tplc="08090017">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44969"/>
    <w:multiLevelType w:val="hybridMultilevel"/>
    <w:tmpl w:val="44A845D2"/>
    <w:lvl w:ilvl="0" w:tplc="A12E022A">
      <w:start w:val="1"/>
      <w:numFmt w:val="lowerRoman"/>
      <w:lvlText w:val="%1)"/>
      <w:lvlJc w:val="left"/>
      <w:pPr>
        <w:ind w:left="1004" w:hanging="360"/>
      </w:pPr>
      <w:rPr>
        <w:rFonts w:ascii="Times New Roman" w:eastAsia="Times New Roman" w:hAnsi="Times New Roman" w:cs="Times New Roman"/>
      </w:rPr>
    </w:lvl>
    <w:lvl w:ilvl="1" w:tplc="A12E022A">
      <w:start w:val="1"/>
      <w:numFmt w:val="lowerRoman"/>
      <w:lvlText w:val="%2)"/>
      <w:lvlJc w:val="left"/>
      <w:pPr>
        <w:ind w:left="2138" w:hanging="720"/>
      </w:pPr>
      <w:rPr>
        <w:rFonts w:ascii="Times New Roman" w:eastAsia="Times New Roman" w:hAnsi="Times New Roman" w:cs="Times New Roman" w:hint="default"/>
      </w:r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5"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1670A"/>
    <w:multiLevelType w:val="hybridMultilevel"/>
    <w:tmpl w:val="C26635E2"/>
    <w:lvl w:ilvl="0" w:tplc="8AC89D28">
      <w:start w:val="1"/>
      <w:numFmt w:val="lowerLetter"/>
      <w:lvlText w:val="%1)"/>
      <w:lvlJc w:val="left"/>
      <w:pPr>
        <w:ind w:left="502" w:hanging="360"/>
      </w:pPr>
      <w:rPr>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12BA1691"/>
    <w:multiLevelType w:val="hybridMultilevel"/>
    <w:tmpl w:val="C26E84E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B30105"/>
    <w:multiLevelType w:val="hybridMultilevel"/>
    <w:tmpl w:val="582850A6"/>
    <w:lvl w:ilvl="0" w:tplc="2000000F">
      <w:start w:val="1"/>
      <w:numFmt w:val="decimal"/>
      <w:lvlText w:val="%1."/>
      <w:lvlJc w:val="left"/>
      <w:pPr>
        <w:ind w:left="108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78042FF"/>
    <w:multiLevelType w:val="multilevel"/>
    <w:tmpl w:val="9B20BAEE"/>
    <w:lvl w:ilvl="0">
      <w:start w:val="1"/>
      <w:numFmt w:val="upperRoman"/>
      <w:pStyle w:val="Heading1"/>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0D2C7E"/>
    <w:multiLevelType w:val="hybridMultilevel"/>
    <w:tmpl w:val="DB5AACDE"/>
    <w:lvl w:ilvl="0" w:tplc="4C6E6F36">
      <w:start w:val="1"/>
      <w:numFmt w:val="lowerRoman"/>
      <w:lvlText w:val="%1)"/>
      <w:lvlJc w:val="left"/>
      <w:pPr>
        <w:ind w:left="881" w:hanging="720"/>
      </w:pPr>
      <w:rPr>
        <w:rFonts w:hint="default"/>
        <w:b/>
        <w:color w:val="231F20"/>
        <w:w w:val="96"/>
      </w:rPr>
    </w:lvl>
    <w:lvl w:ilvl="1" w:tplc="08090019" w:tentative="1">
      <w:start w:val="1"/>
      <w:numFmt w:val="lowerLetter"/>
      <w:lvlText w:val="%2."/>
      <w:lvlJc w:val="left"/>
      <w:pPr>
        <w:ind w:left="1241" w:hanging="360"/>
      </w:pPr>
    </w:lvl>
    <w:lvl w:ilvl="2" w:tplc="0809001B" w:tentative="1">
      <w:start w:val="1"/>
      <w:numFmt w:val="lowerRoman"/>
      <w:lvlText w:val="%3."/>
      <w:lvlJc w:val="right"/>
      <w:pPr>
        <w:ind w:left="1961" w:hanging="180"/>
      </w:pPr>
    </w:lvl>
    <w:lvl w:ilvl="3" w:tplc="0809000F" w:tentative="1">
      <w:start w:val="1"/>
      <w:numFmt w:val="decimal"/>
      <w:lvlText w:val="%4."/>
      <w:lvlJc w:val="left"/>
      <w:pPr>
        <w:ind w:left="2681" w:hanging="360"/>
      </w:pPr>
    </w:lvl>
    <w:lvl w:ilvl="4" w:tplc="08090019" w:tentative="1">
      <w:start w:val="1"/>
      <w:numFmt w:val="lowerLetter"/>
      <w:lvlText w:val="%5."/>
      <w:lvlJc w:val="left"/>
      <w:pPr>
        <w:ind w:left="3401" w:hanging="360"/>
      </w:pPr>
    </w:lvl>
    <w:lvl w:ilvl="5" w:tplc="0809001B" w:tentative="1">
      <w:start w:val="1"/>
      <w:numFmt w:val="lowerRoman"/>
      <w:lvlText w:val="%6."/>
      <w:lvlJc w:val="right"/>
      <w:pPr>
        <w:ind w:left="4121" w:hanging="180"/>
      </w:pPr>
    </w:lvl>
    <w:lvl w:ilvl="6" w:tplc="0809000F" w:tentative="1">
      <w:start w:val="1"/>
      <w:numFmt w:val="decimal"/>
      <w:lvlText w:val="%7."/>
      <w:lvlJc w:val="left"/>
      <w:pPr>
        <w:ind w:left="4841" w:hanging="360"/>
      </w:pPr>
    </w:lvl>
    <w:lvl w:ilvl="7" w:tplc="08090019" w:tentative="1">
      <w:start w:val="1"/>
      <w:numFmt w:val="lowerLetter"/>
      <w:lvlText w:val="%8."/>
      <w:lvlJc w:val="left"/>
      <w:pPr>
        <w:ind w:left="5561" w:hanging="360"/>
      </w:pPr>
    </w:lvl>
    <w:lvl w:ilvl="8" w:tplc="0809001B" w:tentative="1">
      <w:start w:val="1"/>
      <w:numFmt w:val="lowerRoman"/>
      <w:lvlText w:val="%9."/>
      <w:lvlJc w:val="right"/>
      <w:pPr>
        <w:ind w:left="6281" w:hanging="180"/>
      </w:pPr>
    </w:lvl>
  </w:abstractNum>
  <w:abstractNum w:abstractNumId="11"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44C3C4D"/>
    <w:multiLevelType w:val="hybridMultilevel"/>
    <w:tmpl w:val="465E1296"/>
    <w:lvl w:ilvl="0" w:tplc="615C8276">
      <w:start w:val="1"/>
      <w:numFmt w:val="lowerLetter"/>
      <w:lvlText w:val="%1)"/>
      <w:lvlJc w:val="left"/>
      <w:pPr>
        <w:ind w:left="1440" w:hanging="360"/>
      </w:pPr>
      <w:rPr>
        <w:i w:val="0"/>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250A3A60"/>
    <w:multiLevelType w:val="hybridMultilevel"/>
    <w:tmpl w:val="52948D9E"/>
    <w:lvl w:ilvl="0" w:tplc="A12E022A">
      <w:start w:val="1"/>
      <w:numFmt w:val="lowerRoman"/>
      <w:lvlText w:val="%1)"/>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361DCB"/>
    <w:multiLevelType w:val="hybridMultilevel"/>
    <w:tmpl w:val="3A80CCD4"/>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0"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05A54"/>
    <w:multiLevelType w:val="hybridMultilevel"/>
    <w:tmpl w:val="F86E2F22"/>
    <w:lvl w:ilvl="0" w:tplc="87CE4A0C">
      <w:start w:val="1"/>
      <w:numFmt w:val="lowerRoman"/>
      <w:lvlText w:val="%1)"/>
      <w:lvlJc w:val="left"/>
      <w:pPr>
        <w:ind w:left="862" w:hanging="720"/>
      </w:pPr>
      <w:rPr>
        <w:rFonts w:hint="default"/>
        <w:b/>
        <w:bCs/>
        <w:i w:val="0"/>
        <w:i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3" w15:restartNumberingAfterBreak="0">
    <w:nsid w:val="403B610A"/>
    <w:multiLevelType w:val="hybridMultilevel"/>
    <w:tmpl w:val="0D245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CC6B38"/>
    <w:multiLevelType w:val="hybridMultilevel"/>
    <w:tmpl w:val="0A604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4E66E5"/>
    <w:multiLevelType w:val="hybridMultilevel"/>
    <w:tmpl w:val="8C366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8C5995"/>
    <w:multiLevelType w:val="hybridMultilevel"/>
    <w:tmpl w:val="1E924F4C"/>
    <w:lvl w:ilvl="0" w:tplc="7EF0213E">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AD5D9A"/>
    <w:multiLevelType w:val="hybridMultilevel"/>
    <w:tmpl w:val="59127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7D5012"/>
    <w:multiLevelType w:val="hybridMultilevel"/>
    <w:tmpl w:val="EBBE7BEE"/>
    <w:lvl w:ilvl="0" w:tplc="9D78714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BB42EB"/>
    <w:multiLevelType w:val="hybridMultilevel"/>
    <w:tmpl w:val="E40E9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750BD9"/>
    <w:multiLevelType w:val="hybridMultilevel"/>
    <w:tmpl w:val="6E400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A71EC8"/>
    <w:multiLevelType w:val="hybridMultilevel"/>
    <w:tmpl w:val="2F148B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6"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834194"/>
    <w:multiLevelType w:val="hybridMultilevel"/>
    <w:tmpl w:val="32B488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6530025">
    <w:abstractNumId w:val="13"/>
  </w:num>
  <w:num w:numId="2" w16cid:durableId="1342201778">
    <w:abstractNumId w:val="9"/>
  </w:num>
  <w:num w:numId="3" w16cid:durableId="27681626">
    <w:abstractNumId w:val="27"/>
  </w:num>
  <w:num w:numId="4" w16cid:durableId="359016601">
    <w:abstractNumId w:val="12"/>
  </w:num>
  <w:num w:numId="5" w16cid:durableId="402218718">
    <w:abstractNumId w:val="25"/>
  </w:num>
  <w:num w:numId="6" w16cid:durableId="1444228808">
    <w:abstractNumId w:val="36"/>
  </w:num>
  <w:num w:numId="7" w16cid:durableId="658580958">
    <w:abstractNumId w:val="35"/>
  </w:num>
  <w:num w:numId="8" w16cid:durableId="1519588029">
    <w:abstractNumId w:val="34"/>
  </w:num>
  <w:num w:numId="9" w16cid:durableId="2106416381">
    <w:abstractNumId w:val="30"/>
  </w:num>
  <w:num w:numId="10" w16cid:durableId="1350833346">
    <w:abstractNumId w:val="10"/>
  </w:num>
  <w:num w:numId="11" w16cid:durableId="1415475918">
    <w:abstractNumId w:val="38"/>
  </w:num>
  <w:num w:numId="12" w16cid:durableId="15367694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1462051">
    <w:abstractNumId w:val="28"/>
  </w:num>
  <w:num w:numId="14" w16cid:durableId="63994646">
    <w:abstractNumId w:val="26"/>
  </w:num>
  <w:num w:numId="15" w16cid:durableId="1463427464">
    <w:abstractNumId w:val="22"/>
  </w:num>
  <w:num w:numId="16" w16cid:durableId="2012947266">
    <w:abstractNumId w:val="8"/>
  </w:num>
  <w:num w:numId="17" w16cid:durableId="1601839790">
    <w:abstractNumId w:val="4"/>
  </w:num>
  <w:num w:numId="18" w16cid:durableId="979965116">
    <w:abstractNumId w:val="19"/>
  </w:num>
  <w:num w:numId="19" w16cid:durableId="556479491">
    <w:abstractNumId w:val="3"/>
  </w:num>
  <w:num w:numId="20" w16cid:durableId="1443299577">
    <w:abstractNumId w:val="6"/>
  </w:num>
  <w:num w:numId="21" w16cid:durableId="162815436">
    <w:abstractNumId w:val="7"/>
  </w:num>
  <w:num w:numId="22" w16cid:durableId="1570842707">
    <w:abstractNumId w:val="15"/>
  </w:num>
  <w:num w:numId="23" w16cid:durableId="1098216758">
    <w:abstractNumId w:val="33"/>
  </w:num>
  <w:num w:numId="24" w16cid:durableId="1514681602">
    <w:abstractNumId w:val="29"/>
  </w:num>
  <w:num w:numId="25" w16cid:durableId="585963516">
    <w:abstractNumId w:val="24"/>
  </w:num>
  <w:num w:numId="26" w16cid:durableId="1407259498">
    <w:abstractNumId w:val="1"/>
  </w:num>
  <w:num w:numId="27" w16cid:durableId="1869635112">
    <w:abstractNumId w:val="2"/>
  </w:num>
  <w:num w:numId="28" w16cid:durableId="1138960461">
    <w:abstractNumId w:val="32"/>
  </w:num>
  <w:num w:numId="29" w16cid:durableId="116223074">
    <w:abstractNumId w:val="23"/>
  </w:num>
  <w:num w:numId="30" w16cid:durableId="683945711">
    <w:abstractNumId w:val="31"/>
  </w:num>
  <w:num w:numId="31" w16cid:durableId="383799379">
    <w:abstractNumId w:val="17"/>
  </w:num>
  <w:num w:numId="32" w16cid:durableId="2118257088">
    <w:abstractNumId w:val="21"/>
  </w:num>
  <w:num w:numId="33" w16cid:durableId="1735199151">
    <w:abstractNumId w:val="37"/>
  </w:num>
  <w:num w:numId="34" w16cid:durableId="83184509">
    <w:abstractNumId w:val="20"/>
  </w:num>
  <w:num w:numId="35" w16cid:durableId="1988894421">
    <w:abstractNumId w:val="18"/>
  </w:num>
  <w:num w:numId="36" w16cid:durableId="747577403">
    <w:abstractNumId w:val="39"/>
  </w:num>
  <w:num w:numId="37" w16cid:durableId="1038235274">
    <w:abstractNumId w:val="16"/>
  </w:num>
  <w:num w:numId="38" w16cid:durableId="1629582521">
    <w:abstractNumId w:val="5"/>
  </w:num>
  <w:num w:numId="39" w16cid:durableId="293681343">
    <w:abstractNumId w:val="11"/>
  </w:num>
  <w:numIdMacAtCleanup w:val="31"/>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A7"/>
    <w:rsid w:val="00000096"/>
    <w:rsid w:val="000000EB"/>
    <w:rsid w:val="0000095A"/>
    <w:rsid w:val="0000096B"/>
    <w:rsid w:val="00001025"/>
    <w:rsid w:val="00001786"/>
    <w:rsid w:val="0000183B"/>
    <w:rsid w:val="00001E15"/>
    <w:rsid w:val="00001E5B"/>
    <w:rsid w:val="00001F2E"/>
    <w:rsid w:val="00002076"/>
    <w:rsid w:val="00002288"/>
    <w:rsid w:val="0000238A"/>
    <w:rsid w:val="00002BDE"/>
    <w:rsid w:val="00002BE0"/>
    <w:rsid w:val="00002F3E"/>
    <w:rsid w:val="0000386F"/>
    <w:rsid w:val="00003B9F"/>
    <w:rsid w:val="00003F1A"/>
    <w:rsid w:val="00004359"/>
    <w:rsid w:val="0000443B"/>
    <w:rsid w:val="000052FA"/>
    <w:rsid w:val="00007441"/>
    <w:rsid w:val="0001041D"/>
    <w:rsid w:val="00010E63"/>
    <w:rsid w:val="00011159"/>
    <w:rsid w:val="00011307"/>
    <w:rsid w:val="000118A0"/>
    <w:rsid w:val="00012A78"/>
    <w:rsid w:val="00012EDC"/>
    <w:rsid w:val="00013293"/>
    <w:rsid w:val="00013CC9"/>
    <w:rsid w:val="00013D5B"/>
    <w:rsid w:val="000142EE"/>
    <w:rsid w:val="00014A94"/>
    <w:rsid w:val="00014E58"/>
    <w:rsid w:val="00015CE0"/>
    <w:rsid w:val="00015EF9"/>
    <w:rsid w:val="00015F18"/>
    <w:rsid w:val="00016227"/>
    <w:rsid w:val="0001630F"/>
    <w:rsid w:val="00016473"/>
    <w:rsid w:val="00016833"/>
    <w:rsid w:val="00016AC4"/>
    <w:rsid w:val="00017291"/>
    <w:rsid w:val="00021067"/>
    <w:rsid w:val="00021D45"/>
    <w:rsid w:val="00021EB9"/>
    <w:rsid w:val="00022E43"/>
    <w:rsid w:val="00023460"/>
    <w:rsid w:val="000237E2"/>
    <w:rsid w:val="00024494"/>
    <w:rsid w:val="000245DF"/>
    <w:rsid w:val="000247A3"/>
    <w:rsid w:val="000261D5"/>
    <w:rsid w:val="0002628A"/>
    <w:rsid w:val="0002638A"/>
    <w:rsid w:val="00027336"/>
    <w:rsid w:val="00027625"/>
    <w:rsid w:val="00027AC0"/>
    <w:rsid w:val="00027F4D"/>
    <w:rsid w:val="0003005C"/>
    <w:rsid w:val="0003017B"/>
    <w:rsid w:val="00030617"/>
    <w:rsid w:val="00030934"/>
    <w:rsid w:val="000309AC"/>
    <w:rsid w:val="000317F9"/>
    <w:rsid w:val="00032CAA"/>
    <w:rsid w:val="00033365"/>
    <w:rsid w:val="000334E0"/>
    <w:rsid w:val="000339BC"/>
    <w:rsid w:val="00034990"/>
    <w:rsid w:val="00034C22"/>
    <w:rsid w:val="00035665"/>
    <w:rsid w:val="000356F7"/>
    <w:rsid w:val="00035D7D"/>
    <w:rsid w:val="00036C1B"/>
    <w:rsid w:val="000371FF"/>
    <w:rsid w:val="00040351"/>
    <w:rsid w:val="00040806"/>
    <w:rsid w:val="000409B1"/>
    <w:rsid w:val="00041B5A"/>
    <w:rsid w:val="00041BE1"/>
    <w:rsid w:val="00042283"/>
    <w:rsid w:val="000422D0"/>
    <w:rsid w:val="000440C2"/>
    <w:rsid w:val="0004426C"/>
    <w:rsid w:val="00044694"/>
    <w:rsid w:val="00044756"/>
    <w:rsid w:val="000460E0"/>
    <w:rsid w:val="00046DD1"/>
    <w:rsid w:val="00047B3C"/>
    <w:rsid w:val="00047E3E"/>
    <w:rsid w:val="00050579"/>
    <w:rsid w:val="0005108E"/>
    <w:rsid w:val="00051324"/>
    <w:rsid w:val="00051433"/>
    <w:rsid w:val="00051451"/>
    <w:rsid w:val="000518CE"/>
    <w:rsid w:val="0005194C"/>
    <w:rsid w:val="00052037"/>
    <w:rsid w:val="000525C9"/>
    <w:rsid w:val="000533B0"/>
    <w:rsid w:val="00053EFB"/>
    <w:rsid w:val="00054676"/>
    <w:rsid w:val="000546DB"/>
    <w:rsid w:val="00055215"/>
    <w:rsid w:val="00055568"/>
    <w:rsid w:val="0005584D"/>
    <w:rsid w:val="00055AA5"/>
    <w:rsid w:val="00055DE0"/>
    <w:rsid w:val="00055E82"/>
    <w:rsid w:val="000560D3"/>
    <w:rsid w:val="000562D2"/>
    <w:rsid w:val="0005658E"/>
    <w:rsid w:val="00056993"/>
    <w:rsid w:val="00056F80"/>
    <w:rsid w:val="0005723E"/>
    <w:rsid w:val="00057F9D"/>
    <w:rsid w:val="00060C54"/>
    <w:rsid w:val="0006119D"/>
    <w:rsid w:val="000620B2"/>
    <w:rsid w:val="000621D5"/>
    <w:rsid w:val="00062ED9"/>
    <w:rsid w:val="000631E2"/>
    <w:rsid w:val="0006368F"/>
    <w:rsid w:val="000641C0"/>
    <w:rsid w:val="00065364"/>
    <w:rsid w:val="000654DF"/>
    <w:rsid w:val="00065C8B"/>
    <w:rsid w:val="000660C5"/>
    <w:rsid w:val="000664DA"/>
    <w:rsid w:val="00066C36"/>
    <w:rsid w:val="00070AED"/>
    <w:rsid w:val="00070D56"/>
    <w:rsid w:val="00070DCA"/>
    <w:rsid w:val="000711C6"/>
    <w:rsid w:val="0007183E"/>
    <w:rsid w:val="00071898"/>
    <w:rsid w:val="00071AE4"/>
    <w:rsid w:val="00072A73"/>
    <w:rsid w:val="00073DF4"/>
    <w:rsid w:val="00073E60"/>
    <w:rsid w:val="000742D0"/>
    <w:rsid w:val="00074354"/>
    <w:rsid w:val="00074E25"/>
    <w:rsid w:val="000751F5"/>
    <w:rsid w:val="00075690"/>
    <w:rsid w:val="0007683B"/>
    <w:rsid w:val="0007721A"/>
    <w:rsid w:val="0007741F"/>
    <w:rsid w:val="000804D2"/>
    <w:rsid w:val="00080A43"/>
    <w:rsid w:val="00080D3B"/>
    <w:rsid w:val="00081013"/>
    <w:rsid w:val="00081104"/>
    <w:rsid w:val="000814BB"/>
    <w:rsid w:val="00082C77"/>
    <w:rsid w:val="00083037"/>
    <w:rsid w:val="00083405"/>
    <w:rsid w:val="000836B9"/>
    <w:rsid w:val="00084333"/>
    <w:rsid w:val="000845FF"/>
    <w:rsid w:val="00084B29"/>
    <w:rsid w:val="00085451"/>
    <w:rsid w:val="00085608"/>
    <w:rsid w:val="00085C49"/>
    <w:rsid w:val="00086F1F"/>
    <w:rsid w:val="00087561"/>
    <w:rsid w:val="0009016F"/>
    <w:rsid w:val="00090441"/>
    <w:rsid w:val="00090F4D"/>
    <w:rsid w:val="00091349"/>
    <w:rsid w:val="00091BD9"/>
    <w:rsid w:val="000927D4"/>
    <w:rsid w:val="00092A36"/>
    <w:rsid w:val="00092A4A"/>
    <w:rsid w:val="00092B47"/>
    <w:rsid w:val="00092F35"/>
    <w:rsid w:val="00092FD5"/>
    <w:rsid w:val="00093100"/>
    <w:rsid w:val="00093412"/>
    <w:rsid w:val="00093731"/>
    <w:rsid w:val="00093EA9"/>
    <w:rsid w:val="000941A3"/>
    <w:rsid w:val="00094377"/>
    <w:rsid w:val="00095037"/>
    <w:rsid w:val="0009561E"/>
    <w:rsid w:val="00096E47"/>
    <w:rsid w:val="00097275"/>
    <w:rsid w:val="000976CC"/>
    <w:rsid w:val="00097A65"/>
    <w:rsid w:val="000A0413"/>
    <w:rsid w:val="000A06F0"/>
    <w:rsid w:val="000A0B24"/>
    <w:rsid w:val="000A0D64"/>
    <w:rsid w:val="000A17A1"/>
    <w:rsid w:val="000A18CC"/>
    <w:rsid w:val="000A1AAE"/>
    <w:rsid w:val="000A1DCE"/>
    <w:rsid w:val="000A1E66"/>
    <w:rsid w:val="000A2885"/>
    <w:rsid w:val="000A2A3C"/>
    <w:rsid w:val="000A2B91"/>
    <w:rsid w:val="000A3BEF"/>
    <w:rsid w:val="000A4DFE"/>
    <w:rsid w:val="000A4E50"/>
    <w:rsid w:val="000A51C1"/>
    <w:rsid w:val="000A5793"/>
    <w:rsid w:val="000A5856"/>
    <w:rsid w:val="000A5F44"/>
    <w:rsid w:val="000A62D2"/>
    <w:rsid w:val="000A6427"/>
    <w:rsid w:val="000A676F"/>
    <w:rsid w:val="000A6936"/>
    <w:rsid w:val="000A6E53"/>
    <w:rsid w:val="000A6FF6"/>
    <w:rsid w:val="000A742E"/>
    <w:rsid w:val="000A7B21"/>
    <w:rsid w:val="000B0044"/>
    <w:rsid w:val="000B0686"/>
    <w:rsid w:val="000B0C04"/>
    <w:rsid w:val="000B23B4"/>
    <w:rsid w:val="000B247F"/>
    <w:rsid w:val="000B2684"/>
    <w:rsid w:val="000B338A"/>
    <w:rsid w:val="000B3767"/>
    <w:rsid w:val="000B3942"/>
    <w:rsid w:val="000B3E1F"/>
    <w:rsid w:val="000B41C3"/>
    <w:rsid w:val="000B4529"/>
    <w:rsid w:val="000B488B"/>
    <w:rsid w:val="000B4C3D"/>
    <w:rsid w:val="000B549E"/>
    <w:rsid w:val="000B5674"/>
    <w:rsid w:val="000B5834"/>
    <w:rsid w:val="000B7079"/>
    <w:rsid w:val="000C03B2"/>
    <w:rsid w:val="000C0875"/>
    <w:rsid w:val="000C0CE3"/>
    <w:rsid w:val="000C0E55"/>
    <w:rsid w:val="000C0F7D"/>
    <w:rsid w:val="000C11D2"/>
    <w:rsid w:val="000C1CFB"/>
    <w:rsid w:val="000C1EC9"/>
    <w:rsid w:val="000C2F2D"/>
    <w:rsid w:val="000C3381"/>
    <w:rsid w:val="000C34C8"/>
    <w:rsid w:val="000C3ADF"/>
    <w:rsid w:val="000C3F14"/>
    <w:rsid w:val="000C40AE"/>
    <w:rsid w:val="000C45D0"/>
    <w:rsid w:val="000C471F"/>
    <w:rsid w:val="000C472F"/>
    <w:rsid w:val="000C48F9"/>
    <w:rsid w:val="000C4D63"/>
    <w:rsid w:val="000C50AB"/>
    <w:rsid w:val="000C516A"/>
    <w:rsid w:val="000C54BF"/>
    <w:rsid w:val="000C58C1"/>
    <w:rsid w:val="000C59CB"/>
    <w:rsid w:val="000C6B39"/>
    <w:rsid w:val="000C6F21"/>
    <w:rsid w:val="000C7047"/>
    <w:rsid w:val="000C7122"/>
    <w:rsid w:val="000D04AB"/>
    <w:rsid w:val="000D0AB2"/>
    <w:rsid w:val="000D0D48"/>
    <w:rsid w:val="000D0E68"/>
    <w:rsid w:val="000D18AE"/>
    <w:rsid w:val="000D255E"/>
    <w:rsid w:val="000D2A24"/>
    <w:rsid w:val="000D411D"/>
    <w:rsid w:val="000D4463"/>
    <w:rsid w:val="000D490D"/>
    <w:rsid w:val="000D5072"/>
    <w:rsid w:val="000D627B"/>
    <w:rsid w:val="000D7CF0"/>
    <w:rsid w:val="000E0587"/>
    <w:rsid w:val="000E0858"/>
    <w:rsid w:val="000E1C2E"/>
    <w:rsid w:val="000E20E3"/>
    <w:rsid w:val="000E273F"/>
    <w:rsid w:val="000E2B05"/>
    <w:rsid w:val="000E3600"/>
    <w:rsid w:val="000E3901"/>
    <w:rsid w:val="000E3B7F"/>
    <w:rsid w:val="000E3F27"/>
    <w:rsid w:val="000E4405"/>
    <w:rsid w:val="000E473A"/>
    <w:rsid w:val="000E476E"/>
    <w:rsid w:val="000E4BB3"/>
    <w:rsid w:val="000E5E35"/>
    <w:rsid w:val="000E6370"/>
    <w:rsid w:val="000E66F4"/>
    <w:rsid w:val="000E6B5D"/>
    <w:rsid w:val="000E6D39"/>
    <w:rsid w:val="000E6E4C"/>
    <w:rsid w:val="000E7C58"/>
    <w:rsid w:val="000F16CD"/>
    <w:rsid w:val="000F174D"/>
    <w:rsid w:val="000F1CA2"/>
    <w:rsid w:val="000F1E83"/>
    <w:rsid w:val="000F1FD6"/>
    <w:rsid w:val="000F2281"/>
    <w:rsid w:val="000F2EC7"/>
    <w:rsid w:val="000F2F9B"/>
    <w:rsid w:val="000F31FB"/>
    <w:rsid w:val="000F3DED"/>
    <w:rsid w:val="000F41FF"/>
    <w:rsid w:val="000F4381"/>
    <w:rsid w:val="000F4441"/>
    <w:rsid w:val="000F480B"/>
    <w:rsid w:val="000F5FB9"/>
    <w:rsid w:val="000F6685"/>
    <w:rsid w:val="000F77AB"/>
    <w:rsid w:val="00100596"/>
    <w:rsid w:val="00100D7A"/>
    <w:rsid w:val="001023D4"/>
    <w:rsid w:val="00102457"/>
    <w:rsid w:val="0010269D"/>
    <w:rsid w:val="0010289A"/>
    <w:rsid w:val="00103647"/>
    <w:rsid w:val="00105271"/>
    <w:rsid w:val="00105B31"/>
    <w:rsid w:val="001060D0"/>
    <w:rsid w:val="00106264"/>
    <w:rsid w:val="001063BD"/>
    <w:rsid w:val="001068D0"/>
    <w:rsid w:val="00106A7F"/>
    <w:rsid w:val="00106DB2"/>
    <w:rsid w:val="00107251"/>
    <w:rsid w:val="0010729A"/>
    <w:rsid w:val="0010781E"/>
    <w:rsid w:val="00110368"/>
    <w:rsid w:val="00110540"/>
    <w:rsid w:val="001105ED"/>
    <w:rsid w:val="00110A30"/>
    <w:rsid w:val="00111F62"/>
    <w:rsid w:val="0011211E"/>
    <w:rsid w:val="001127DE"/>
    <w:rsid w:val="00112AC5"/>
    <w:rsid w:val="00113577"/>
    <w:rsid w:val="0011366A"/>
    <w:rsid w:val="00113BAB"/>
    <w:rsid w:val="00114BD5"/>
    <w:rsid w:val="00114E3B"/>
    <w:rsid w:val="00114EC9"/>
    <w:rsid w:val="001150BF"/>
    <w:rsid w:val="00115909"/>
    <w:rsid w:val="00115973"/>
    <w:rsid w:val="0011663E"/>
    <w:rsid w:val="0011689E"/>
    <w:rsid w:val="001177F4"/>
    <w:rsid w:val="001206C7"/>
    <w:rsid w:val="00120F81"/>
    <w:rsid w:val="00121585"/>
    <w:rsid w:val="00121675"/>
    <w:rsid w:val="00121B18"/>
    <w:rsid w:val="00121C3B"/>
    <w:rsid w:val="00122503"/>
    <w:rsid w:val="00122648"/>
    <w:rsid w:val="00122C40"/>
    <w:rsid w:val="00122EE2"/>
    <w:rsid w:val="001238A1"/>
    <w:rsid w:val="00123F7D"/>
    <w:rsid w:val="00124593"/>
    <w:rsid w:val="00125414"/>
    <w:rsid w:val="0012567A"/>
    <w:rsid w:val="00125F92"/>
    <w:rsid w:val="00126134"/>
    <w:rsid w:val="00126B92"/>
    <w:rsid w:val="00126C19"/>
    <w:rsid w:val="00130DAA"/>
    <w:rsid w:val="00130E9B"/>
    <w:rsid w:val="00130F78"/>
    <w:rsid w:val="00131033"/>
    <w:rsid w:val="00131511"/>
    <w:rsid w:val="00131EB1"/>
    <w:rsid w:val="001320C8"/>
    <w:rsid w:val="001332CB"/>
    <w:rsid w:val="001340C7"/>
    <w:rsid w:val="00134881"/>
    <w:rsid w:val="001349A6"/>
    <w:rsid w:val="00134E1E"/>
    <w:rsid w:val="00135AE5"/>
    <w:rsid w:val="00136282"/>
    <w:rsid w:val="00136BAB"/>
    <w:rsid w:val="00136C27"/>
    <w:rsid w:val="00136D35"/>
    <w:rsid w:val="00137630"/>
    <w:rsid w:val="00137D68"/>
    <w:rsid w:val="00137F2A"/>
    <w:rsid w:val="00141661"/>
    <w:rsid w:val="00141A76"/>
    <w:rsid w:val="00141EB8"/>
    <w:rsid w:val="0014217A"/>
    <w:rsid w:val="00142211"/>
    <w:rsid w:val="00142E74"/>
    <w:rsid w:val="001431A9"/>
    <w:rsid w:val="0014329A"/>
    <w:rsid w:val="001433F7"/>
    <w:rsid w:val="00143C86"/>
    <w:rsid w:val="00144BB9"/>
    <w:rsid w:val="00145756"/>
    <w:rsid w:val="00145B93"/>
    <w:rsid w:val="0014606F"/>
    <w:rsid w:val="00146432"/>
    <w:rsid w:val="00146F80"/>
    <w:rsid w:val="001470FF"/>
    <w:rsid w:val="0014735E"/>
    <w:rsid w:val="00147565"/>
    <w:rsid w:val="00147B79"/>
    <w:rsid w:val="001506AD"/>
    <w:rsid w:val="001517DA"/>
    <w:rsid w:val="001521B8"/>
    <w:rsid w:val="00152202"/>
    <w:rsid w:val="001522EC"/>
    <w:rsid w:val="00152678"/>
    <w:rsid w:val="00153D9C"/>
    <w:rsid w:val="00154437"/>
    <w:rsid w:val="00154840"/>
    <w:rsid w:val="00155693"/>
    <w:rsid w:val="00155D82"/>
    <w:rsid w:val="00155ED4"/>
    <w:rsid w:val="001562E9"/>
    <w:rsid w:val="0015721A"/>
    <w:rsid w:val="00157315"/>
    <w:rsid w:val="00157624"/>
    <w:rsid w:val="00157742"/>
    <w:rsid w:val="0015779B"/>
    <w:rsid w:val="00157E97"/>
    <w:rsid w:val="00157F15"/>
    <w:rsid w:val="001600F4"/>
    <w:rsid w:val="00160704"/>
    <w:rsid w:val="001608C5"/>
    <w:rsid w:val="001609D3"/>
    <w:rsid w:val="00160D0F"/>
    <w:rsid w:val="00161E1D"/>
    <w:rsid w:val="00161FB9"/>
    <w:rsid w:val="00162740"/>
    <w:rsid w:val="00162C75"/>
    <w:rsid w:val="001632C9"/>
    <w:rsid w:val="00164038"/>
    <w:rsid w:val="00165B5E"/>
    <w:rsid w:val="00167A0A"/>
    <w:rsid w:val="001702BA"/>
    <w:rsid w:val="001703A9"/>
    <w:rsid w:val="0017059D"/>
    <w:rsid w:val="00170848"/>
    <w:rsid w:val="00170899"/>
    <w:rsid w:val="001708FE"/>
    <w:rsid w:val="00170A58"/>
    <w:rsid w:val="00171059"/>
    <w:rsid w:val="0017199C"/>
    <w:rsid w:val="00172209"/>
    <w:rsid w:val="0017233A"/>
    <w:rsid w:val="00172C65"/>
    <w:rsid w:val="001737D6"/>
    <w:rsid w:val="00173FEC"/>
    <w:rsid w:val="00174278"/>
    <w:rsid w:val="00174325"/>
    <w:rsid w:val="001748CD"/>
    <w:rsid w:val="00174C9C"/>
    <w:rsid w:val="00174DF7"/>
    <w:rsid w:val="0017532C"/>
    <w:rsid w:val="00175617"/>
    <w:rsid w:val="00175716"/>
    <w:rsid w:val="00175ECD"/>
    <w:rsid w:val="00176574"/>
    <w:rsid w:val="00176A92"/>
    <w:rsid w:val="00176CD6"/>
    <w:rsid w:val="00177729"/>
    <w:rsid w:val="00177787"/>
    <w:rsid w:val="00177D9F"/>
    <w:rsid w:val="001804FB"/>
    <w:rsid w:val="00180501"/>
    <w:rsid w:val="00180EF1"/>
    <w:rsid w:val="0018121E"/>
    <w:rsid w:val="00181BFB"/>
    <w:rsid w:val="00182815"/>
    <w:rsid w:val="001838F2"/>
    <w:rsid w:val="00183DB5"/>
    <w:rsid w:val="00184508"/>
    <w:rsid w:val="00184E45"/>
    <w:rsid w:val="00185F17"/>
    <w:rsid w:val="00186240"/>
    <w:rsid w:val="001864BC"/>
    <w:rsid w:val="0018699F"/>
    <w:rsid w:val="001876E7"/>
    <w:rsid w:val="00187725"/>
    <w:rsid w:val="00187F79"/>
    <w:rsid w:val="00190048"/>
    <w:rsid w:val="0019043D"/>
    <w:rsid w:val="001908C2"/>
    <w:rsid w:val="001910E8"/>
    <w:rsid w:val="001919D3"/>
    <w:rsid w:val="00192796"/>
    <w:rsid w:val="00192C7E"/>
    <w:rsid w:val="00192E18"/>
    <w:rsid w:val="00193363"/>
    <w:rsid w:val="00193826"/>
    <w:rsid w:val="00193A01"/>
    <w:rsid w:val="00193DD2"/>
    <w:rsid w:val="00194236"/>
    <w:rsid w:val="001946E6"/>
    <w:rsid w:val="00194847"/>
    <w:rsid w:val="001952EF"/>
    <w:rsid w:val="0019567A"/>
    <w:rsid w:val="001967F9"/>
    <w:rsid w:val="00197915"/>
    <w:rsid w:val="001A0A37"/>
    <w:rsid w:val="001A12E1"/>
    <w:rsid w:val="001A18A4"/>
    <w:rsid w:val="001A1BE2"/>
    <w:rsid w:val="001A2771"/>
    <w:rsid w:val="001A286B"/>
    <w:rsid w:val="001A2D70"/>
    <w:rsid w:val="001A303F"/>
    <w:rsid w:val="001A330E"/>
    <w:rsid w:val="001A41B8"/>
    <w:rsid w:val="001A4458"/>
    <w:rsid w:val="001A44BD"/>
    <w:rsid w:val="001A4742"/>
    <w:rsid w:val="001A4B77"/>
    <w:rsid w:val="001A4CC8"/>
    <w:rsid w:val="001A4FEC"/>
    <w:rsid w:val="001A530C"/>
    <w:rsid w:val="001A540B"/>
    <w:rsid w:val="001A56FD"/>
    <w:rsid w:val="001A6324"/>
    <w:rsid w:val="001A6F15"/>
    <w:rsid w:val="001A7183"/>
    <w:rsid w:val="001A72B4"/>
    <w:rsid w:val="001A73D8"/>
    <w:rsid w:val="001A7608"/>
    <w:rsid w:val="001A7B15"/>
    <w:rsid w:val="001A7DF1"/>
    <w:rsid w:val="001B056B"/>
    <w:rsid w:val="001B0E23"/>
    <w:rsid w:val="001B16D5"/>
    <w:rsid w:val="001B265C"/>
    <w:rsid w:val="001B2726"/>
    <w:rsid w:val="001B2DFD"/>
    <w:rsid w:val="001B361D"/>
    <w:rsid w:val="001B3D41"/>
    <w:rsid w:val="001B42A2"/>
    <w:rsid w:val="001B4A6D"/>
    <w:rsid w:val="001B5206"/>
    <w:rsid w:val="001B5362"/>
    <w:rsid w:val="001B6329"/>
    <w:rsid w:val="001B6E8C"/>
    <w:rsid w:val="001B78B0"/>
    <w:rsid w:val="001B7B63"/>
    <w:rsid w:val="001C0AD2"/>
    <w:rsid w:val="001C0CBE"/>
    <w:rsid w:val="001C1685"/>
    <w:rsid w:val="001C173F"/>
    <w:rsid w:val="001C1A5F"/>
    <w:rsid w:val="001C2103"/>
    <w:rsid w:val="001C21D3"/>
    <w:rsid w:val="001C23E7"/>
    <w:rsid w:val="001C253F"/>
    <w:rsid w:val="001C295B"/>
    <w:rsid w:val="001C3DDF"/>
    <w:rsid w:val="001C4995"/>
    <w:rsid w:val="001C4A20"/>
    <w:rsid w:val="001C53C3"/>
    <w:rsid w:val="001C5633"/>
    <w:rsid w:val="001C566C"/>
    <w:rsid w:val="001C5680"/>
    <w:rsid w:val="001C5F05"/>
    <w:rsid w:val="001C5F57"/>
    <w:rsid w:val="001C61A3"/>
    <w:rsid w:val="001C6457"/>
    <w:rsid w:val="001C694D"/>
    <w:rsid w:val="001C7884"/>
    <w:rsid w:val="001C7B5E"/>
    <w:rsid w:val="001D020C"/>
    <w:rsid w:val="001D0C1A"/>
    <w:rsid w:val="001D0E8E"/>
    <w:rsid w:val="001D1A5B"/>
    <w:rsid w:val="001D284E"/>
    <w:rsid w:val="001D2CE4"/>
    <w:rsid w:val="001D2F6D"/>
    <w:rsid w:val="001D3460"/>
    <w:rsid w:val="001D3836"/>
    <w:rsid w:val="001D40AE"/>
    <w:rsid w:val="001D5095"/>
    <w:rsid w:val="001D5211"/>
    <w:rsid w:val="001D54DA"/>
    <w:rsid w:val="001D566A"/>
    <w:rsid w:val="001D599B"/>
    <w:rsid w:val="001D626F"/>
    <w:rsid w:val="001D62AF"/>
    <w:rsid w:val="001D696A"/>
    <w:rsid w:val="001D79EC"/>
    <w:rsid w:val="001D7EB9"/>
    <w:rsid w:val="001E041C"/>
    <w:rsid w:val="001E0719"/>
    <w:rsid w:val="001E138E"/>
    <w:rsid w:val="001E1B4C"/>
    <w:rsid w:val="001E2E46"/>
    <w:rsid w:val="001E312D"/>
    <w:rsid w:val="001E3CD5"/>
    <w:rsid w:val="001E3EBE"/>
    <w:rsid w:val="001E4025"/>
    <w:rsid w:val="001E4641"/>
    <w:rsid w:val="001E4907"/>
    <w:rsid w:val="001E4E2D"/>
    <w:rsid w:val="001E4F0E"/>
    <w:rsid w:val="001E5109"/>
    <w:rsid w:val="001E5B67"/>
    <w:rsid w:val="001E5CA6"/>
    <w:rsid w:val="001E5D4E"/>
    <w:rsid w:val="001E622D"/>
    <w:rsid w:val="001E676F"/>
    <w:rsid w:val="001E6785"/>
    <w:rsid w:val="001E6B40"/>
    <w:rsid w:val="001E70DA"/>
    <w:rsid w:val="001F1143"/>
    <w:rsid w:val="001F1252"/>
    <w:rsid w:val="001F134E"/>
    <w:rsid w:val="001F1630"/>
    <w:rsid w:val="001F272F"/>
    <w:rsid w:val="001F276F"/>
    <w:rsid w:val="001F3539"/>
    <w:rsid w:val="001F3994"/>
    <w:rsid w:val="001F47B7"/>
    <w:rsid w:val="001F4A95"/>
    <w:rsid w:val="001F6011"/>
    <w:rsid w:val="001F62DB"/>
    <w:rsid w:val="001F7163"/>
    <w:rsid w:val="001F72DB"/>
    <w:rsid w:val="001F79ED"/>
    <w:rsid w:val="001F7ABA"/>
    <w:rsid w:val="002005A8"/>
    <w:rsid w:val="002008C9"/>
    <w:rsid w:val="00200B38"/>
    <w:rsid w:val="00201126"/>
    <w:rsid w:val="0020281B"/>
    <w:rsid w:val="00202F11"/>
    <w:rsid w:val="00203685"/>
    <w:rsid w:val="0020383F"/>
    <w:rsid w:val="0020396E"/>
    <w:rsid w:val="00204E19"/>
    <w:rsid w:val="002067B6"/>
    <w:rsid w:val="00206DC2"/>
    <w:rsid w:val="00206F0A"/>
    <w:rsid w:val="00210098"/>
    <w:rsid w:val="00210171"/>
    <w:rsid w:val="00210302"/>
    <w:rsid w:val="00210351"/>
    <w:rsid w:val="00210648"/>
    <w:rsid w:val="00210799"/>
    <w:rsid w:val="00210872"/>
    <w:rsid w:val="002109B4"/>
    <w:rsid w:val="00211807"/>
    <w:rsid w:val="00211B2D"/>
    <w:rsid w:val="00211C1E"/>
    <w:rsid w:val="002138C9"/>
    <w:rsid w:val="00213A01"/>
    <w:rsid w:val="00213D35"/>
    <w:rsid w:val="00213F2A"/>
    <w:rsid w:val="00214511"/>
    <w:rsid w:val="0021487A"/>
    <w:rsid w:val="00214E04"/>
    <w:rsid w:val="002160F5"/>
    <w:rsid w:val="002165DD"/>
    <w:rsid w:val="00216D12"/>
    <w:rsid w:val="00216DB7"/>
    <w:rsid w:val="00216EEF"/>
    <w:rsid w:val="002171C0"/>
    <w:rsid w:val="00217975"/>
    <w:rsid w:val="0022016A"/>
    <w:rsid w:val="002224D1"/>
    <w:rsid w:val="0022260A"/>
    <w:rsid w:val="002233B4"/>
    <w:rsid w:val="00223CE7"/>
    <w:rsid w:val="00223E9F"/>
    <w:rsid w:val="00223FAB"/>
    <w:rsid w:val="0022416B"/>
    <w:rsid w:val="002266CA"/>
    <w:rsid w:val="002268F1"/>
    <w:rsid w:val="00227591"/>
    <w:rsid w:val="00230A21"/>
    <w:rsid w:val="00231D69"/>
    <w:rsid w:val="00232420"/>
    <w:rsid w:val="00232564"/>
    <w:rsid w:val="00232E6C"/>
    <w:rsid w:val="00232F47"/>
    <w:rsid w:val="00233DA6"/>
    <w:rsid w:val="002343C3"/>
    <w:rsid w:val="002343CD"/>
    <w:rsid w:val="0023441B"/>
    <w:rsid w:val="0023447F"/>
    <w:rsid w:val="002345BE"/>
    <w:rsid w:val="00234CBD"/>
    <w:rsid w:val="002352C7"/>
    <w:rsid w:val="00235763"/>
    <w:rsid w:val="002365BE"/>
    <w:rsid w:val="002365C7"/>
    <w:rsid w:val="002365CD"/>
    <w:rsid w:val="0023661A"/>
    <w:rsid w:val="00236E10"/>
    <w:rsid w:val="0023701B"/>
    <w:rsid w:val="0023735E"/>
    <w:rsid w:val="002376EE"/>
    <w:rsid w:val="0024000D"/>
    <w:rsid w:val="002405CB"/>
    <w:rsid w:val="00240AC0"/>
    <w:rsid w:val="00240B48"/>
    <w:rsid w:val="00240E8D"/>
    <w:rsid w:val="002411FB"/>
    <w:rsid w:val="002414E3"/>
    <w:rsid w:val="002418BF"/>
    <w:rsid w:val="002424AC"/>
    <w:rsid w:val="0024268E"/>
    <w:rsid w:val="00242CFC"/>
    <w:rsid w:val="0024355A"/>
    <w:rsid w:val="0024492D"/>
    <w:rsid w:val="00244B2B"/>
    <w:rsid w:val="0024533C"/>
    <w:rsid w:val="002455AA"/>
    <w:rsid w:val="0024597F"/>
    <w:rsid w:val="00246617"/>
    <w:rsid w:val="002468F1"/>
    <w:rsid w:val="00247021"/>
    <w:rsid w:val="002473B9"/>
    <w:rsid w:val="002475A6"/>
    <w:rsid w:val="00247617"/>
    <w:rsid w:val="00247780"/>
    <w:rsid w:val="00247C25"/>
    <w:rsid w:val="0025053A"/>
    <w:rsid w:val="0025075E"/>
    <w:rsid w:val="0025082C"/>
    <w:rsid w:val="00250F6F"/>
    <w:rsid w:val="002525A9"/>
    <w:rsid w:val="002531F1"/>
    <w:rsid w:val="002545DF"/>
    <w:rsid w:val="00254631"/>
    <w:rsid w:val="00254AE2"/>
    <w:rsid w:val="00254E76"/>
    <w:rsid w:val="00255060"/>
    <w:rsid w:val="002566E2"/>
    <w:rsid w:val="0025686E"/>
    <w:rsid w:val="002576B3"/>
    <w:rsid w:val="00257A44"/>
    <w:rsid w:val="00260249"/>
    <w:rsid w:val="00262D5B"/>
    <w:rsid w:val="00263023"/>
    <w:rsid w:val="00264F8C"/>
    <w:rsid w:val="00266669"/>
    <w:rsid w:val="00266A05"/>
    <w:rsid w:val="00266BD1"/>
    <w:rsid w:val="002676BA"/>
    <w:rsid w:val="00270568"/>
    <w:rsid w:val="002707EA"/>
    <w:rsid w:val="00270CF1"/>
    <w:rsid w:val="002715A1"/>
    <w:rsid w:val="00272696"/>
    <w:rsid w:val="00273643"/>
    <w:rsid w:val="00273970"/>
    <w:rsid w:val="002739B2"/>
    <w:rsid w:val="00273D3D"/>
    <w:rsid w:val="00273E47"/>
    <w:rsid w:val="00273EB9"/>
    <w:rsid w:val="002742B4"/>
    <w:rsid w:val="00274D8F"/>
    <w:rsid w:val="00274E89"/>
    <w:rsid w:val="00275BE4"/>
    <w:rsid w:val="00275F57"/>
    <w:rsid w:val="002762B0"/>
    <w:rsid w:val="00276327"/>
    <w:rsid w:val="00276AA3"/>
    <w:rsid w:val="00277188"/>
    <w:rsid w:val="0027763E"/>
    <w:rsid w:val="00277BC3"/>
    <w:rsid w:val="00280069"/>
    <w:rsid w:val="00280191"/>
    <w:rsid w:val="00281D72"/>
    <w:rsid w:val="00282011"/>
    <w:rsid w:val="002821E0"/>
    <w:rsid w:val="00282880"/>
    <w:rsid w:val="00282C9C"/>
    <w:rsid w:val="002844E6"/>
    <w:rsid w:val="002844F7"/>
    <w:rsid w:val="002853C6"/>
    <w:rsid w:val="00286373"/>
    <w:rsid w:val="00287471"/>
    <w:rsid w:val="002876AF"/>
    <w:rsid w:val="002878FA"/>
    <w:rsid w:val="00287C34"/>
    <w:rsid w:val="00287CBB"/>
    <w:rsid w:val="00290117"/>
    <w:rsid w:val="002901C9"/>
    <w:rsid w:val="00290224"/>
    <w:rsid w:val="00292715"/>
    <w:rsid w:val="00292E46"/>
    <w:rsid w:val="0029346B"/>
    <w:rsid w:val="00293598"/>
    <w:rsid w:val="0029366D"/>
    <w:rsid w:val="00293675"/>
    <w:rsid w:val="00293E22"/>
    <w:rsid w:val="00294E7D"/>
    <w:rsid w:val="00296E1C"/>
    <w:rsid w:val="00297BC9"/>
    <w:rsid w:val="002A02AB"/>
    <w:rsid w:val="002A0F73"/>
    <w:rsid w:val="002A21B5"/>
    <w:rsid w:val="002A253A"/>
    <w:rsid w:val="002A32EE"/>
    <w:rsid w:val="002A3DBD"/>
    <w:rsid w:val="002A445C"/>
    <w:rsid w:val="002A59E7"/>
    <w:rsid w:val="002A5DB3"/>
    <w:rsid w:val="002A5E86"/>
    <w:rsid w:val="002A6CC5"/>
    <w:rsid w:val="002A77C8"/>
    <w:rsid w:val="002A7837"/>
    <w:rsid w:val="002A7A6C"/>
    <w:rsid w:val="002B027B"/>
    <w:rsid w:val="002B031C"/>
    <w:rsid w:val="002B0B9A"/>
    <w:rsid w:val="002B14F7"/>
    <w:rsid w:val="002B1848"/>
    <w:rsid w:val="002B1AB4"/>
    <w:rsid w:val="002B1F2D"/>
    <w:rsid w:val="002B2715"/>
    <w:rsid w:val="002B323D"/>
    <w:rsid w:val="002B3D91"/>
    <w:rsid w:val="002B5043"/>
    <w:rsid w:val="002B519C"/>
    <w:rsid w:val="002B53AE"/>
    <w:rsid w:val="002B557A"/>
    <w:rsid w:val="002B62C8"/>
    <w:rsid w:val="002B67D3"/>
    <w:rsid w:val="002B6D3E"/>
    <w:rsid w:val="002B70E2"/>
    <w:rsid w:val="002C0B10"/>
    <w:rsid w:val="002C0DFC"/>
    <w:rsid w:val="002C0EA5"/>
    <w:rsid w:val="002C25CC"/>
    <w:rsid w:val="002C2621"/>
    <w:rsid w:val="002C2D2E"/>
    <w:rsid w:val="002C2EB7"/>
    <w:rsid w:val="002C2F5D"/>
    <w:rsid w:val="002C2FF8"/>
    <w:rsid w:val="002C3145"/>
    <w:rsid w:val="002C37CA"/>
    <w:rsid w:val="002C3FE4"/>
    <w:rsid w:val="002C424A"/>
    <w:rsid w:val="002C470F"/>
    <w:rsid w:val="002C5B10"/>
    <w:rsid w:val="002C5DA8"/>
    <w:rsid w:val="002C609E"/>
    <w:rsid w:val="002C6259"/>
    <w:rsid w:val="002C6980"/>
    <w:rsid w:val="002C6DB7"/>
    <w:rsid w:val="002C7029"/>
    <w:rsid w:val="002C7091"/>
    <w:rsid w:val="002C7679"/>
    <w:rsid w:val="002D2534"/>
    <w:rsid w:val="002D2E83"/>
    <w:rsid w:val="002D31C6"/>
    <w:rsid w:val="002D4C98"/>
    <w:rsid w:val="002D4CCA"/>
    <w:rsid w:val="002D4E7A"/>
    <w:rsid w:val="002D573C"/>
    <w:rsid w:val="002D6047"/>
    <w:rsid w:val="002D608B"/>
    <w:rsid w:val="002D6233"/>
    <w:rsid w:val="002D694C"/>
    <w:rsid w:val="002D72E1"/>
    <w:rsid w:val="002D7F9F"/>
    <w:rsid w:val="002E014C"/>
    <w:rsid w:val="002E0457"/>
    <w:rsid w:val="002E14D7"/>
    <w:rsid w:val="002E19CC"/>
    <w:rsid w:val="002E26B0"/>
    <w:rsid w:val="002E2781"/>
    <w:rsid w:val="002E2BBC"/>
    <w:rsid w:val="002E2C34"/>
    <w:rsid w:val="002E33C1"/>
    <w:rsid w:val="002E35F3"/>
    <w:rsid w:val="002E3C02"/>
    <w:rsid w:val="002E4727"/>
    <w:rsid w:val="002E4CB5"/>
    <w:rsid w:val="002E53DF"/>
    <w:rsid w:val="002E58C4"/>
    <w:rsid w:val="002E58D7"/>
    <w:rsid w:val="002E5B76"/>
    <w:rsid w:val="002E5FBC"/>
    <w:rsid w:val="002E61C1"/>
    <w:rsid w:val="002E646F"/>
    <w:rsid w:val="002E6676"/>
    <w:rsid w:val="002E66EC"/>
    <w:rsid w:val="002E690F"/>
    <w:rsid w:val="002E6EBC"/>
    <w:rsid w:val="002E7541"/>
    <w:rsid w:val="002E7DF4"/>
    <w:rsid w:val="002F02B3"/>
    <w:rsid w:val="002F0529"/>
    <w:rsid w:val="002F1681"/>
    <w:rsid w:val="002F1C78"/>
    <w:rsid w:val="002F1C90"/>
    <w:rsid w:val="002F238A"/>
    <w:rsid w:val="002F2CD5"/>
    <w:rsid w:val="002F30FD"/>
    <w:rsid w:val="002F33D5"/>
    <w:rsid w:val="002F3981"/>
    <w:rsid w:val="002F3D1F"/>
    <w:rsid w:val="002F3D27"/>
    <w:rsid w:val="002F3DF2"/>
    <w:rsid w:val="002F42CB"/>
    <w:rsid w:val="002F5855"/>
    <w:rsid w:val="002F5996"/>
    <w:rsid w:val="002F59D5"/>
    <w:rsid w:val="002F5F5A"/>
    <w:rsid w:val="002F671E"/>
    <w:rsid w:val="002F6934"/>
    <w:rsid w:val="002F6D36"/>
    <w:rsid w:val="002F6EB0"/>
    <w:rsid w:val="002F798D"/>
    <w:rsid w:val="002F7B68"/>
    <w:rsid w:val="002F7CD0"/>
    <w:rsid w:val="003005ED"/>
    <w:rsid w:val="00300A2D"/>
    <w:rsid w:val="00300A73"/>
    <w:rsid w:val="0030139B"/>
    <w:rsid w:val="003030C5"/>
    <w:rsid w:val="00303B2A"/>
    <w:rsid w:val="00303C75"/>
    <w:rsid w:val="00304038"/>
    <w:rsid w:val="003040EF"/>
    <w:rsid w:val="00305179"/>
    <w:rsid w:val="003054B5"/>
    <w:rsid w:val="003054D8"/>
    <w:rsid w:val="00305816"/>
    <w:rsid w:val="00306663"/>
    <w:rsid w:val="00306F96"/>
    <w:rsid w:val="0030723A"/>
    <w:rsid w:val="0030740C"/>
    <w:rsid w:val="00307D00"/>
    <w:rsid w:val="003111D1"/>
    <w:rsid w:val="00311C7B"/>
    <w:rsid w:val="00311E99"/>
    <w:rsid w:val="003122CE"/>
    <w:rsid w:val="003133D4"/>
    <w:rsid w:val="00313638"/>
    <w:rsid w:val="00313929"/>
    <w:rsid w:val="003139A2"/>
    <w:rsid w:val="00313A43"/>
    <w:rsid w:val="00314A6D"/>
    <w:rsid w:val="00314D85"/>
    <w:rsid w:val="003151A2"/>
    <w:rsid w:val="00316051"/>
    <w:rsid w:val="003161E7"/>
    <w:rsid w:val="0031704F"/>
    <w:rsid w:val="003173F0"/>
    <w:rsid w:val="003179B2"/>
    <w:rsid w:val="003200E1"/>
    <w:rsid w:val="00321ECE"/>
    <w:rsid w:val="00321FC8"/>
    <w:rsid w:val="003220CF"/>
    <w:rsid w:val="0032251E"/>
    <w:rsid w:val="00322A5A"/>
    <w:rsid w:val="00323311"/>
    <w:rsid w:val="003233AD"/>
    <w:rsid w:val="003234ED"/>
    <w:rsid w:val="00323DB5"/>
    <w:rsid w:val="003240BA"/>
    <w:rsid w:val="0032461D"/>
    <w:rsid w:val="00324B46"/>
    <w:rsid w:val="00325BE5"/>
    <w:rsid w:val="00325DA1"/>
    <w:rsid w:val="00326087"/>
    <w:rsid w:val="00326137"/>
    <w:rsid w:val="0032654F"/>
    <w:rsid w:val="00326944"/>
    <w:rsid w:val="00326BA9"/>
    <w:rsid w:val="003302DB"/>
    <w:rsid w:val="00330FC6"/>
    <w:rsid w:val="00333399"/>
    <w:rsid w:val="0033363C"/>
    <w:rsid w:val="00333670"/>
    <w:rsid w:val="00333DCD"/>
    <w:rsid w:val="0033472E"/>
    <w:rsid w:val="00334E92"/>
    <w:rsid w:val="00334FF2"/>
    <w:rsid w:val="003350E0"/>
    <w:rsid w:val="0033569D"/>
    <w:rsid w:val="00335C1E"/>
    <w:rsid w:val="00336280"/>
    <w:rsid w:val="00336935"/>
    <w:rsid w:val="00336E73"/>
    <w:rsid w:val="0033704A"/>
    <w:rsid w:val="00337D0A"/>
    <w:rsid w:val="0034007E"/>
    <w:rsid w:val="00340096"/>
    <w:rsid w:val="003400DA"/>
    <w:rsid w:val="00340187"/>
    <w:rsid w:val="003403A7"/>
    <w:rsid w:val="003407CA"/>
    <w:rsid w:val="00341471"/>
    <w:rsid w:val="00341D88"/>
    <w:rsid w:val="00341EC1"/>
    <w:rsid w:val="0034202F"/>
    <w:rsid w:val="00342581"/>
    <w:rsid w:val="00342EE7"/>
    <w:rsid w:val="00343CD1"/>
    <w:rsid w:val="00344171"/>
    <w:rsid w:val="003447F0"/>
    <w:rsid w:val="00344EEF"/>
    <w:rsid w:val="003452A5"/>
    <w:rsid w:val="003455F6"/>
    <w:rsid w:val="00345B98"/>
    <w:rsid w:val="00346126"/>
    <w:rsid w:val="0034632E"/>
    <w:rsid w:val="003466CD"/>
    <w:rsid w:val="00346B03"/>
    <w:rsid w:val="00347299"/>
    <w:rsid w:val="003476A5"/>
    <w:rsid w:val="00347786"/>
    <w:rsid w:val="00347788"/>
    <w:rsid w:val="00347795"/>
    <w:rsid w:val="00347C21"/>
    <w:rsid w:val="00347C9E"/>
    <w:rsid w:val="00350492"/>
    <w:rsid w:val="00350AF0"/>
    <w:rsid w:val="00351199"/>
    <w:rsid w:val="00351884"/>
    <w:rsid w:val="00351EBB"/>
    <w:rsid w:val="0035223B"/>
    <w:rsid w:val="0035225A"/>
    <w:rsid w:val="00352423"/>
    <w:rsid w:val="0035254B"/>
    <w:rsid w:val="00352B87"/>
    <w:rsid w:val="00353394"/>
    <w:rsid w:val="00354285"/>
    <w:rsid w:val="00355535"/>
    <w:rsid w:val="00355784"/>
    <w:rsid w:val="0035629C"/>
    <w:rsid w:val="003567CD"/>
    <w:rsid w:val="0035696A"/>
    <w:rsid w:val="00356D07"/>
    <w:rsid w:val="003576F6"/>
    <w:rsid w:val="00357815"/>
    <w:rsid w:val="003606C2"/>
    <w:rsid w:val="0036096D"/>
    <w:rsid w:val="00360AC2"/>
    <w:rsid w:val="003611B3"/>
    <w:rsid w:val="003613BC"/>
    <w:rsid w:val="0036196C"/>
    <w:rsid w:val="00363CC2"/>
    <w:rsid w:val="003646C8"/>
    <w:rsid w:val="00364A4A"/>
    <w:rsid w:val="00365204"/>
    <w:rsid w:val="00365540"/>
    <w:rsid w:val="0036596B"/>
    <w:rsid w:val="003659EF"/>
    <w:rsid w:val="00365CB1"/>
    <w:rsid w:val="0036617A"/>
    <w:rsid w:val="0036650D"/>
    <w:rsid w:val="00366CD1"/>
    <w:rsid w:val="00366DC4"/>
    <w:rsid w:val="00367C70"/>
    <w:rsid w:val="00367DB4"/>
    <w:rsid w:val="003703C5"/>
    <w:rsid w:val="003710A8"/>
    <w:rsid w:val="00371653"/>
    <w:rsid w:val="003720B4"/>
    <w:rsid w:val="003722C2"/>
    <w:rsid w:val="0037286D"/>
    <w:rsid w:val="00373085"/>
    <w:rsid w:val="003733E7"/>
    <w:rsid w:val="00373B6D"/>
    <w:rsid w:val="00373C74"/>
    <w:rsid w:val="00373DE9"/>
    <w:rsid w:val="003740B6"/>
    <w:rsid w:val="003743C1"/>
    <w:rsid w:val="00374494"/>
    <w:rsid w:val="003748FD"/>
    <w:rsid w:val="00374A4B"/>
    <w:rsid w:val="003764D4"/>
    <w:rsid w:val="003769AA"/>
    <w:rsid w:val="00377495"/>
    <w:rsid w:val="003778DF"/>
    <w:rsid w:val="00377929"/>
    <w:rsid w:val="00377D27"/>
    <w:rsid w:val="00380196"/>
    <w:rsid w:val="003812DD"/>
    <w:rsid w:val="003816ED"/>
    <w:rsid w:val="00381F01"/>
    <w:rsid w:val="00382BD9"/>
    <w:rsid w:val="0038316A"/>
    <w:rsid w:val="00383582"/>
    <w:rsid w:val="003837F4"/>
    <w:rsid w:val="00383E29"/>
    <w:rsid w:val="003840AA"/>
    <w:rsid w:val="00384638"/>
    <w:rsid w:val="003846E3"/>
    <w:rsid w:val="00384F57"/>
    <w:rsid w:val="003860A3"/>
    <w:rsid w:val="003868DD"/>
    <w:rsid w:val="003869C1"/>
    <w:rsid w:val="00386F91"/>
    <w:rsid w:val="00386F9C"/>
    <w:rsid w:val="00387B54"/>
    <w:rsid w:val="00387C48"/>
    <w:rsid w:val="00387EC6"/>
    <w:rsid w:val="0039011F"/>
    <w:rsid w:val="0039015C"/>
    <w:rsid w:val="003903A9"/>
    <w:rsid w:val="0039072F"/>
    <w:rsid w:val="00390BF4"/>
    <w:rsid w:val="00390C3F"/>
    <w:rsid w:val="0039187D"/>
    <w:rsid w:val="00393211"/>
    <w:rsid w:val="00393C33"/>
    <w:rsid w:val="00393CDD"/>
    <w:rsid w:val="00394297"/>
    <w:rsid w:val="00395006"/>
    <w:rsid w:val="0039551E"/>
    <w:rsid w:val="00395C47"/>
    <w:rsid w:val="00395C95"/>
    <w:rsid w:val="003961E4"/>
    <w:rsid w:val="00396200"/>
    <w:rsid w:val="003967F8"/>
    <w:rsid w:val="00396DE5"/>
    <w:rsid w:val="0039731D"/>
    <w:rsid w:val="00397997"/>
    <w:rsid w:val="003A0B2A"/>
    <w:rsid w:val="003A0CA0"/>
    <w:rsid w:val="003A0E5A"/>
    <w:rsid w:val="003A0F50"/>
    <w:rsid w:val="003A11B2"/>
    <w:rsid w:val="003A1604"/>
    <w:rsid w:val="003A17E7"/>
    <w:rsid w:val="003A1DAB"/>
    <w:rsid w:val="003A28B0"/>
    <w:rsid w:val="003A2965"/>
    <w:rsid w:val="003A2E85"/>
    <w:rsid w:val="003A34A4"/>
    <w:rsid w:val="003A3A26"/>
    <w:rsid w:val="003A42A3"/>
    <w:rsid w:val="003A4426"/>
    <w:rsid w:val="003A5257"/>
    <w:rsid w:val="003A5AE1"/>
    <w:rsid w:val="003A5EE9"/>
    <w:rsid w:val="003A6AD0"/>
    <w:rsid w:val="003A70FE"/>
    <w:rsid w:val="003A7167"/>
    <w:rsid w:val="003A71BB"/>
    <w:rsid w:val="003A78A5"/>
    <w:rsid w:val="003A7A25"/>
    <w:rsid w:val="003A7C89"/>
    <w:rsid w:val="003A7E37"/>
    <w:rsid w:val="003B0665"/>
    <w:rsid w:val="003B0770"/>
    <w:rsid w:val="003B11CB"/>
    <w:rsid w:val="003B1556"/>
    <w:rsid w:val="003B23BE"/>
    <w:rsid w:val="003B264D"/>
    <w:rsid w:val="003B2F95"/>
    <w:rsid w:val="003B2FD5"/>
    <w:rsid w:val="003B4B0B"/>
    <w:rsid w:val="003B4CBF"/>
    <w:rsid w:val="003B4F2D"/>
    <w:rsid w:val="003B4F49"/>
    <w:rsid w:val="003B5A87"/>
    <w:rsid w:val="003B63AE"/>
    <w:rsid w:val="003B6685"/>
    <w:rsid w:val="003C01A7"/>
    <w:rsid w:val="003C01AE"/>
    <w:rsid w:val="003C0A92"/>
    <w:rsid w:val="003C0B4B"/>
    <w:rsid w:val="003C1056"/>
    <w:rsid w:val="003C27CF"/>
    <w:rsid w:val="003C2D5D"/>
    <w:rsid w:val="003C30ED"/>
    <w:rsid w:val="003C341F"/>
    <w:rsid w:val="003C44ED"/>
    <w:rsid w:val="003C48CB"/>
    <w:rsid w:val="003C4ADE"/>
    <w:rsid w:val="003C5FCB"/>
    <w:rsid w:val="003C61F8"/>
    <w:rsid w:val="003C6CB9"/>
    <w:rsid w:val="003C6F8E"/>
    <w:rsid w:val="003D07DB"/>
    <w:rsid w:val="003D148B"/>
    <w:rsid w:val="003D1EF7"/>
    <w:rsid w:val="003D21A0"/>
    <w:rsid w:val="003D2B1C"/>
    <w:rsid w:val="003D2C78"/>
    <w:rsid w:val="003D2D96"/>
    <w:rsid w:val="003D3420"/>
    <w:rsid w:val="003D362C"/>
    <w:rsid w:val="003D36CC"/>
    <w:rsid w:val="003D38E8"/>
    <w:rsid w:val="003D4A46"/>
    <w:rsid w:val="003D4FF7"/>
    <w:rsid w:val="003D5106"/>
    <w:rsid w:val="003D585A"/>
    <w:rsid w:val="003D5C78"/>
    <w:rsid w:val="003D5FE2"/>
    <w:rsid w:val="003D5FFC"/>
    <w:rsid w:val="003D6496"/>
    <w:rsid w:val="003D65AC"/>
    <w:rsid w:val="003D6F3B"/>
    <w:rsid w:val="003E0429"/>
    <w:rsid w:val="003E04F9"/>
    <w:rsid w:val="003E0EF6"/>
    <w:rsid w:val="003E12DE"/>
    <w:rsid w:val="003E191A"/>
    <w:rsid w:val="003E1FCB"/>
    <w:rsid w:val="003E204A"/>
    <w:rsid w:val="003E2352"/>
    <w:rsid w:val="003E27A8"/>
    <w:rsid w:val="003E2F13"/>
    <w:rsid w:val="003E44C0"/>
    <w:rsid w:val="003E4E29"/>
    <w:rsid w:val="003E4F16"/>
    <w:rsid w:val="003E5752"/>
    <w:rsid w:val="003E6898"/>
    <w:rsid w:val="003E690F"/>
    <w:rsid w:val="003E6DD5"/>
    <w:rsid w:val="003E77A5"/>
    <w:rsid w:val="003F16AC"/>
    <w:rsid w:val="003F190E"/>
    <w:rsid w:val="003F24CD"/>
    <w:rsid w:val="003F367D"/>
    <w:rsid w:val="003F3968"/>
    <w:rsid w:val="003F39F3"/>
    <w:rsid w:val="003F3AE4"/>
    <w:rsid w:val="003F3D24"/>
    <w:rsid w:val="003F412E"/>
    <w:rsid w:val="003F4B4E"/>
    <w:rsid w:val="003F4F65"/>
    <w:rsid w:val="003F4F96"/>
    <w:rsid w:val="003F5383"/>
    <w:rsid w:val="003F68F0"/>
    <w:rsid w:val="003F695C"/>
    <w:rsid w:val="003F6A58"/>
    <w:rsid w:val="003F6EE5"/>
    <w:rsid w:val="003F710E"/>
    <w:rsid w:val="003F7204"/>
    <w:rsid w:val="003F75C1"/>
    <w:rsid w:val="003F7986"/>
    <w:rsid w:val="004000FF"/>
    <w:rsid w:val="00400502"/>
    <w:rsid w:val="0040055D"/>
    <w:rsid w:val="00400DA5"/>
    <w:rsid w:val="004019AB"/>
    <w:rsid w:val="00402AF8"/>
    <w:rsid w:val="00403005"/>
    <w:rsid w:val="004036C0"/>
    <w:rsid w:val="00403EAE"/>
    <w:rsid w:val="00404F2D"/>
    <w:rsid w:val="00405776"/>
    <w:rsid w:val="004063FB"/>
    <w:rsid w:val="004065BF"/>
    <w:rsid w:val="00406912"/>
    <w:rsid w:val="00406DD3"/>
    <w:rsid w:val="0040705D"/>
    <w:rsid w:val="00407BDD"/>
    <w:rsid w:val="00407CB0"/>
    <w:rsid w:val="0041088B"/>
    <w:rsid w:val="00410D7F"/>
    <w:rsid w:val="00410FB4"/>
    <w:rsid w:val="0041168B"/>
    <w:rsid w:val="00411CEE"/>
    <w:rsid w:val="00411EE0"/>
    <w:rsid w:val="0041218E"/>
    <w:rsid w:val="004124B3"/>
    <w:rsid w:val="00412589"/>
    <w:rsid w:val="0041277E"/>
    <w:rsid w:val="00413503"/>
    <w:rsid w:val="00413524"/>
    <w:rsid w:val="0041370A"/>
    <w:rsid w:val="00413BF0"/>
    <w:rsid w:val="00414A80"/>
    <w:rsid w:val="00414D5A"/>
    <w:rsid w:val="004150DC"/>
    <w:rsid w:val="0041596C"/>
    <w:rsid w:val="00415DD6"/>
    <w:rsid w:val="004160AD"/>
    <w:rsid w:val="00416183"/>
    <w:rsid w:val="00417895"/>
    <w:rsid w:val="00420233"/>
    <w:rsid w:val="004205E7"/>
    <w:rsid w:val="004212DD"/>
    <w:rsid w:val="004215AC"/>
    <w:rsid w:val="00421974"/>
    <w:rsid w:val="00421EFB"/>
    <w:rsid w:val="00421EFD"/>
    <w:rsid w:val="00422009"/>
    <w:rsid w:val="00422284"/>
    <w:rsid w:val="004223A4"/>
    <w:rsid w:val="00423179"/>
    <w:rsid w:val="00423A79"/>
    <w:rsid w:val="004249D5"/>
    <w:rsid w:val="00424BB4"/>
    <w:rsid w:val="00425ACA"/>
    <w:rsid w:val="00425ACE"/>
    <w:rsid w:val="00426A64"/>
    <w:rsid w:val="00426B5F"/>
    <w:rsid w:val="004270EA"/>
    <w:rsid w:val="00430130"/>
    <w:rsid w:val="00430165"/>
    <w:rsid w:val="00430232"/>
    <w:rsid w:val="004302D0"/>
    <w:rsid w:val="0043059A"/>
    <w:rsid w:val="004310F2"/>
    <w:rsid w:val="00431762"/>
    <w:rsid w:val="00431BEE"/>
    <w:rsid w:val="00432010"/>
    <w:rsid w:val="004320C6"/>
    <w:rsid w:val="00432225"/>
    <w:rsid w:val="0043254B"/>
    <w:rsid w:val="00432667"/>
    <w:rsid w:val="00432A68"/>
    <w:rsid w:val="00432C6D"/>
    <w:rsid w:val="00432DF1"/>
    <w:rsid w:val="004330AC"/>
    <w:rsid w:val="00433581"/>
    <w:rsid w:val="00433A91"/>
    <w:rsid w:val="00433E11"/>
    <w:rsid w:val="00434131"/>
    <w:rsid w:val="00434475"/>
    <w:rsid w:val="00434E41"/>
    <w:rsid w:val="00434F35"/>
    <w:rsid w:val="004351E4"/>
    <w:rsid w:val="00435669"/>
    <w:rsid w:val="004358CD"/>
    <w:rsid w:val="00435FBC"/>
    <w:rsid w:val="004366A7"/>
    <w:rsid w:val="00436E4D"/>
    <w:rsid w:val="00436E8D"/>
    <w:rsid w:val="004401C0"/>
    <w:rsid w:val="004401D3"/>
    <w:rsid w:val="004405F3"/>
    <w:rsid w:val="004407F1"/>
    <w:rsid w:val="004408FF"/>
    <w:rsid w:val="00440FF5"/>
    <w:rsid w:val="0044121B"/>
    <w:rsid w:val="004414A7"/>
    <w:rsid w:val="00441EE8"/>
    <w:rsid w:val="00442162"/>
    <w:rsid w:val="00442475"/>
    <w:rsid w:val="00442C19"/>
    <w:rsid w:val="00442E25"/>
    <w:rsid w:val="00442E78"/>
    <w:rsid w:val="004434B1"/>
    <w:rsid w:val="0044379D"/>
    <w:rsid w:val="004439A5"/>
    <w:rsid w:val="00443C8A"/>
    <w:rsid w:val="004449D6"/>
    <w:rsid w:val="00444A33"/>
    <w:rsid w:val="00445278"/>
    <w:rsid w:val="00445E10"/>
    <w:rsid w:val="0044612D"/>
    <w:rsid w:val="00446463"/>
    <w:rsid w:val="004468D5"/>
    <w:rsid w:val="00446D3C"/>
    <w:rsid w:val="00450156"/>
    <w:rsid w:val="0045047B"/>
    <w:rsid w:val="00450525"/>
    <w:rsid w:val="0045119E"/>
    <w:rsid w:val="00451428"/>
    <w:rsid w:val="004527D2"/>
    <w:rsid w:val="00452C6D"/>
    <w:rsid w:val="00452D30"/>
    <w:rsid w:val="00452FD8"/>
    <w:rsid w:val="00453968"/>
    <w:rsid w:val="00453F96"/>
    <w:rsid w:val="004542D6"/>
    <w:rsid w:val="00454574"/>
    <w:rsid w:val="004545BC"/>
    <w:rsid w:val="00455FFF"/>
    <w:rsid w:val="00456415"/>
    <w:rsid w:val="00456EFB"/>
    <w:rsid w:val="0045767D"/>
    <w:rsid w:val="00457ACB"/>
    <w:rsid w:val="00457DBC"/>
    <w:rsid w:val="004620F0"/>
    <w:rsid w:val="00462147"/>
    <w:rsid w:val="004622F1"/>
    <w:rsid w:val="00464187"/>
    <w:rsid w:val="00464D29"/>
    <w:rsid w:val="00464DDF"/>
    <w:rsid w:val="00465C54"/>
    <w:rsid w:val="00465DC8"/>
    <w:rsid w:val="004665E7"/>
    <w:rsid w:val="00467897"/>
    <w:rsid w:val="0047039B"/>
    <w:rsid w:val="00471BAF"/>
    <w:rsid w:val="00472F51"/>
    <w:rsid w:val="00473C81"/>
    <w:rsid w:val="00474526"/>
    <w:rsid w:val="00474877"/>
    <w:rsid w:val="00474C63"/>
    <w:rsid w:val="00474F7D"/>
    <w:rsid w:val="00475FFB"/>
    <w:rsid w:val="0047623F"/>
    <w:rsid w:val="00476743"/>
    <w:rsid w:val="004773CE"/>
    <w:rsid w:val="00477586"/>
    <w:rsid w:val="00480203"/>
    <w:rsid w:val="0048046B"/>
    <w:rsid w:val="00480906"/>
    <w:rsid w:val="00481CDB"/>
    <w:rsid w:val="00481DC9"/>
    <w:rsid w:val="00481E05"/>
    <w:rsid w:val="00482059"/>
    <w:rsid w:val="00482463"/>
    <w:rsid w:val="0048259B"/>
    <w:rsid w:val="004825B8"/>
    <w:rsid w:val="00482D53"/>
    <w:rsid w:val="00482FB1"/>
    <w:rsid w:val="00483723"/>
    <w:rsid w:val="00483AB7"/>
    <w:rsid w:val="00483B4B"/>
    <w:rsid w:val="004842A7"/>
    <w:rsid w:val="00484670"/>
    <w:rsid w:val="0048476A"/>
    <w:rsid w:val="00484ACB"/>
    <w:rsid w:val="00484BE9"/>
    <w:rsid w:val="00484CB0"/>
    <w:rsid w:val="00485A8E"/>
    <w:rsid w:val="00485F66"/>
    <w:rsid w:val="0048701B"/>
    <w:rsid w:val="0048708D"/>
    <w:rsid w:val="00487B23"/>
    <w:rsid w:val="004907A1"/>
    <w:rsid w:val="00490C6D"/>
    <w:rsid w:val="00491C34"/>
    <w:rsid w:val="0049216B"/>
    <w:rsid w:val="00493516"/>
    <w:rsid w:val="00493C37"/>
    <w:rsid w:val="004941FF"/>
    <w:rsid w:val="0049481E"/>
    <w:rsid w:val="00494855"/>
    <w:rsid w:val="00494CEE"/>
    <w:rsid w:val="00494DE9"/>
    <w:rsid w:val="00494F7E"/>
    <w:rsid w:val="00495616"/>
    <w:rsid w:val="0049606F"/>
    <w:rsid w:val="00496163"/>
    <w:rsid w:val="00497ACB"/>
    <w:rsid w:val="004A053A"/>
    <w:rsid w:val="004A0798"/>
    <w:rsid w:val="004A0D89"/>
    <w:rsid w:val="004A17C3"/>
    <w:rsid w:val="004A241A"/>
    <w:rsid w:val="004A35C8"/>
    <w:rsid w:val="004A48C2"/>
    <w:rsid w:val="004A4957"/>
    <w:rsid w:val="004A4C29"/>
    <w:rsid w:val="004A4CE4"/>
    <w:rsid w:val="004A4E68"/>
    <w:rsid w:val="004A5530"/>
    <w:rsid w:val="004A5A95"/>
    <w:rsid w:val="004A5B52"/>
    <w:rsid w:val="004A63B5"/>
    <w:rsid w:val="004A6BD1"/>
    <w:rsid w:val="004A74E9"/>
    <w:rsid w:val="004A7827"/>
    <w:rsid w:val="004A79BC"/>
    <w:rsid w:val="004B01F7"/>
    <w:rsid w:val="004B0215"/>
    <w:rsid w:val="004B0FC2"/>
    <w:rsid w:val="004B13CE"/>
    <w:rsid w:val="004B1552"/>
    <w:rsid w:val="004B2938"/>
    <w:rsid w:val="004B29C7"/>
    <w:rsid w:val="004B4D84"/>
    <w:rsid w:val="004B4E5C"/>
    <w:rsid w:val="004B55D2"/>
    <w:rsid w:val="004B5694"/>
    <w:rsid w:val="004B6D70"/>
    <w:rsid w:val="004B77AD"/>
    <w:rsid w:val="004B7805"/>
    <w:rsid w:val="004C2188"/>
    <w:rsid w:val="004C24F3"/>
    <w:rsid w:val="004C285B"/>
    <w:rsid w:val="004C2989"/>
    <w:rsid w:val="004C2F6B"/>
    <w:rsid w:val="004C38C7"/>
    <w:rsid w:val="004C3EDB"/>
    <w:rsid w:val="004C537C"/>
    <w:rsid w:val="004C5838"/>
    <w:rsid w:val="004C5915"/>
    <w:rsid w:val="004C5A1C"/>
    <w:rsid w:val="004C5F7C"/>
    <w:rsid w:val="004C6AAF"/>
    <w:rsid w:val="004C6AE1"/>
    <w:rsid w:val="004C71A6"/>
    <w:rsid w:val="004C7C37"/>
    <w:rsid w:val="004D1B80"/>
    <w:rsid w:val="004D20E2"/>
    <w:rsid w:val="004D2472"/>
    <w:rsid w:val="004D247B"/>
    <w:rsid w:val="004D291A"/>
    <w:rsid w:val="004D375A"/>
    <w:rsid w:val="004D38DA"/>
    <w:rsid w:val="004D4611"/>
    <w:rsid w:val="004D553D"/>
    <w:rsid w:val="004D622F"/>
    <w:rsid w:val="004D6293"/>
    <w:rsid w:val="004D6E57"/>
    <w:rsid w:val="004D75DC"/>
    <w:rsid w:val="004D7625"/>
    <w:rsid w:val="004D79B6"/>
    <w:rsid w:val="004E01FF"/>
    <w:rsid w:val="004E0A1D"/>
    <w:rsid w:val="004E1238"/>
    <w:rsid w:val="004E1471"/>
    <w:rsid w:val="004E1744"/>
    <w:rsid w:val="004E17BF"/>
    <w:rsid w:val="004E2CC2"/>
    <w:rsid w:val="004E3A99"/>
    <w:rsid w:val="004E3D63"/>
    <w:rsid w:val="004E3ECA"/>
    <w:rsid w:val="004E3FE8"/>
    <w:rsid w:val="004E40BC"/>
    <w:rsid w:val="004E48BD"/>
    <w:rsid w:val="004E4AB0"/>
    <w:rsid w:val="004E533A"/>
    <w:rsid w:val="004E5E7E"/>
    <w:rsid w:val="004E5F71"/>
    <w:rsid w:val="004E67AB"/>
    <w:rsid w:val="004E6F75"/>
    <w:rsid w:val="004E7233"/>
    <w:rsid w:val="004E72A5"/>
    <w:rsid w:val="004E7FC0"/>
    <w:rsid w:val="004F0148"/>
    <w:rsid w:val="004F0A02"/>
    <w:rsid w:val="004F0B20"/>
    <w:rsid w:val="004F0E3D"/>
    <w:rsid w:val="004F1D5C"/>
    <w:rsid w:val="004F1DB0"/>
    <w:rsid w:val="004F26BD"/>
    <w:rsid w:val="004F3A3C"/>
    <w:rsid w:val="004F3E02"/>
    <w:rsid w:val="004F4957"/>
    <w:rsid w:val="004F4F41"/>
    <w:rsid w:val="004F4FDF"/>
    <w:rsid w:val="004F5530"/>
    <w:rsid w:val="004F57C7"/>
    <w:rsid w:val="004F5EE5"/>
    <w:rsid w:val="004F6488"/>
    <w:rsid w:val="004F65CA"/>
    <w:rsid w:val="004F6A7F"/>
    <w:rsid w:val="004F6E37"/>
    <w:rsid w:val="004F6F7F"/>
    <w:rsid w:val="004F7AAB"/>
    <w:rsid w:val="004F7D98"/>
    <w:rsid w:val="005007EC"/>
    <w:rsid w:val="005008ED"/>
    <w:rsid w:val="00500AE8"/>
    <w:rsid w:val="00501183"/>
    <w:rsid w:val="00501B79"/>
    <w:rsid w:val="00501DFD"/>
    <w:rsid w:val="0050234A"/>
    <w:rsid w:val="005028C9"/>
    <w:rsid w:val="0050295B"/>
    <w:rsid w:val="005029C2"/>
    <w:rsid w:val="00502C47"/>
    <w:rsid w:val="00502D06"/>
    <w:rsid w:val="005038F1"/>
    <w:rsid w:val="00504F10"/>
    <w:rsid w:val="00504F71"/>
    <w:rsid w:val="0050576F"/>
    <w:rsid w:val="00506572"/>
    <w:rsid w:val="00506826"/>
    <w:rsid w:val="00506BA4"/>
    <w:rsid w:val="00506BB5"/>
    <w:rsid w:val="00506DC1"/>
    <w:rsid w:val="00506E7C"/>
    <w:rsid w:val="0050735D"/>
    <w:rsid w:val="005076F7"/>
    <w:rsid w:val="005078D7"/>
    <w:rsid w:val="00507FEA"/>
    <w:rsid w:val="005101BE"/>
    <w:rsid w:val="00510860"/>
    <w:rsid w:val="00510866"/>
    <w:rsid w:val="005113A9"/>
    <w:rsid w:val="005128D9"/>
    <w:rsid w:val="005132F1"/>
    <w:rsid w:val="00514E9B"/>
    <w:rsid w:val="0051525C"/>
    <w:rsid w:val="005153DC"/>
    <w:rsid w:val="00515B5A"/>
    <w:rsid w:val="00515D7C"/>
    <w:rsid w:val="00515FD5"/>
    <w:rsid w:val="005163EA"/>
    <w:rsid w:val="00517CFB"/>
    <w:rsid w:val="005212CD"/>
    <w:rsid w:val="005225D0"/>
    <w:rsid w:val="0052261F"/>
    <w:rsid w:val="00522F80"/>
    <w:rsid w:val="00523044"/>
    <w:rsid w:val="005234D0"/>
    <w:rsid w:val="00523822"/>
    <w:rsid w:val="00523AE0"/>
    <w:rsid w:val="00523D60"/>
    <w:rsid w:val="00525244"/>
    <w:rsid w:val="005258D6"/>
    <w:rsid w:val="00525E39"/>
    <w:rsid w:val="005263F5"/>
    <w:rsid w:val="005267BC"/>
    <w:rsid w:val="00527134"/>
    <w:rsid w:val="005276B4"/>
    <w:rsid w:val="005277B2"/>
    <w:rsid w:val="00527820"/>
    <w:rsid w:val="00527976"/>
    <w:rsid w:val="00530284"/>
    <w:rsid w:val="00530DCB"/>
    <w:rsid w:val="00530FFE"/>
    <w:rsid w:val="005313F2"/>
    <w:rsid w:val="005316DE"/>
    <w:rsid w:val="005326BA"/>
    <w:rsid w:val="00533107"/>
    <w:rsid w:val="005344B8"/>
    <w:rsid w:val="005353E2"/>
    <w:rsid w:val="00535472"/>
    <w:rsid w:val="005359CF"/>
    <w:rsid w:val="00535B43"/>
    <w:rsid w:val="00536AC4"/>
    <w:rsid w:val="00536AD2"/>
    <w:rsid w:val="00537A67"/>
    <w:rsid w:val="00537D90"/>
    <w:rsid w:val="00537E3E"/>
    <w:rsid w:val="0054008F"/>
    <w:rsid w:val="00540BF1"/>
    <w:rsid w:val="00540C66"/>
    <w:rsid w:val="00540E24"/>
    <w:rsid w:val="00541310"/>
    <w:rsid w:val="00541B82"/>
    <w:rsid w:val="00541E6C"/>
    <w:rsid w:val="0054208D"/>
    <w:rsid w:val="00542533"/>
    <w:rsid w:val="0054276C"/>
    <w:rsid w:val="00543770"/>
    <w:rsid w:val="00544DF1"/>
    <w:rsid w:val="00544F83"/>
    <w:rsid w:val="00545017"/>
    <w:rsid w:val="005450B8"/>
    <w:rsid w:val="005459BE"/>
    <w:rsid w:val="00545A26"/>
    <w:rsid w:val="00545F4F"/>
    <w:rsid w:val="00545FA6"/>
    <w:rsid w:val="0054732E"/>
    <w:rsid w:val="0054740E"/>
    <w:rsid w:val="005475E5"/>
    <w:rsid w:val="0054784B"/>
    <w:rsid w:val="005511BD"/>
    <w:rsid w:val="005516C5"/>
    <w:rsid w:val="00551ACC"/>
    <w:rsid w:val="00551F98"/>
    <w:rsid w:val="00554314"/>
    <w:rsid w:val="0055464E"/>
    <w:rsid w:val="00554D69"/>
    <w:rsid w:val="00554DBE"/>
    <w:rsid w:val="00555203"/>
    <w:rsid w:val="00555F03"/>
    <w:rsid w:val="00556455"/>
    <w:rsid w:val="00556734"/>
    <w:rsid w:val="005569A7"/>
    <w:rsid w:val="00557497"/>
    <w:rsid w:val="00557A1F"/>
    <w:rsid w:val="00557D6F"/>
    <w:rsid w:val="005605AD"/>
    <w:rsid w:val="0056099A"/>
    <w:rsid w:val="00561139"/>
    <w:rsid w:val="00561349"/>
    <w:rsid w:val="00561997"/>
    <w:rsid w:val="00561A91"/>
    <w:rsid w:val="005620CC"/>
    <w:rsid w:val="005628F7"/>
    <w:rsid w:val="00562B07"/>
    <w:rsid w:val="00562B1A"/>
    <w:rsid w:val="00562D62"/>
    <w:rsid w:val="00562F56"/>
    <w:rsid w:val="00563901"/>
    <w:rsid w:val="00563BFB"/>
    <w:rsid w:val="005642DF"/>
    <w:rsid w:val="00564332"/>
    <w:rsid w:val="00564813"/>
    <w:rsid w:val="00565877"/>
    <w:rsid w:val="00566957"/>
    <w:rsid w:val="00566FFF"/>
    <w:rsid w:val="005670F6"/>
    <w:rsid w:val="00567768"/>
    <w:rsid w:val="005678EA"/>
    <w:rsid w:val="00567B4E"/>
    <w:rsid w:val="00570245"/>
    <w:rsid w:val="00570644"/>
    <w:rsid w:val="0057100F"/>
    <w:rsid w:val="00571289"/>
    <w:rsid w:val="005714E3"/>
    <w:rsid w:val="00572052"/>
    <w:rsid w:val="0057205A"/>
    <w:rsid w:val="0057298F"/>
    <w:rsid w:val="00572CE4"/>
    <w:rsid w:val="00572D7B"/>
    <w:rsid w:val="00572F71"/>
    <w:rsid w:val="00573475"/>
    <w:rsid w:val="00573CB9"/>
    <w:rsid w:val="00573F0B"/>
    <w:rsid w:val="00573F36"/>
    <w:rsid w:val="00574203"/>
    <w:rsid w:val="00574794"/>
    <w:rsid w:val="005747BC"/>
    <w:rsid w:val="005752B8"/>
    <w:rsid w:val="005757EE"/>
    <w:rsid w:val="00575CF5"/>
    <w:rsid w:val="00576053"/>
    <w:rsid w:val="00576553"/>
    <w:rsid w:val="00577138"/>
    <w:rsid w:val="005776D7"/>
    <w:rsid w:val="00577772"/>
    <w:rsid w:val="005802D5"/>
    <w:rsid w:val="005807EF"/>
    <w:rsid w:val="00581062"/>
    <w:rsid w:val="00581598"/>
    <w:rsid w:val="005819B1"/>
    <w:rsid w:val="00581AAF"/>
    <w:rsid w:val="0058299D"/>
    <w:rsid w:val="005836DC"/>
    <w:rsid w:val="00583FB1"/>
    <w:rsid w:val="005844BD"/>
    <w:rsid w:val="00584737"/>
    <w:rsid w:val="00584C83"/>
    <w:rsid w:val="00585195"/>
    <w:rsid w:val="00585781"/>
    <w:rsid w:val="00586FE3"/>
    <w:rsid w:val="005873B2"/>
    <w:rsid w:val="0058744D"/>
    <w:rsid w:val="00587A1D"/>
    <w:rsid w:val="00587A4A"/>
    <w:rsid w:val="00587D15"/>
    <w:rsid w:val="00587F50"/>
    <w:rsid w:val="00590157"/>
    <w:rsid w:val="00590539"/>
    <w:rsid w:val="005913CC"/>
    <w:rsid w:val="00591969"/>
    <w:rsid w:val="00592622"/>
    <w:rsid w:val="005929F0"/>
    <w:rsid w:val="005935CE"/>
    <w:rsid w:val="00593613"/>
    <w:rsid w:val="00593A0E"/>
    <w:rsid w:val="00593D40"/>
    <w:rsid w:val="00594F35"/>
    <w:rsid w:val="005974B9"/>
    <w:rsid w:val="00597581"/>
    <w:rsid w:val="005975AC"/>
    <w:rsid w:val="00597733"/>
    <w:rsid w:val="005A043A"/>
    <w:rsid w:val="005A0B4D"/>
    <w:rsid w:val="005A1911"/>
    <w:rsid w:val="005A3187"/>
    <w:rsid w:val="005A3497"/>
    <w:rsid w:val="005A3794"/>
    <w:rsid w:val="005A3ED5"/>
    <w:rsid w:val="005A4935"/>
    <w:rsid w:val="005A5181"/>
    <w:rsid w:val="005A5674"/>
    <w:rsid w:val="005A5F43"/>
    <w:rsid w:val="005A61A9"/>
    <w:rsid w:val="005A6B7A"/>
    <w:rsid w:val="005A6D9E"/>
    <w:rsid w:val="005A75F6"/>
    <w:rsid w:val="005A7CB8"/>
    <w:rsid w:val="005A7E45"/>
    <w:rsid w:val="005B0100"/>
    <w:rsid w:val="005B0FE8"/>
    <w:rsid w:val="005B297A"/>
    <w:rsid w:val="005B35FF"/>
    <w:rsid w:val="005B3883"/>
    <w:rsid w:val="005B394F"/>
    <w:rsid w:val="005B4394"/>
    <w:rsid w:val="005B5C07"/>
    <w:rsid w:val="005B5E97"/>
    <w:rsid w:val="005B64F0"/>
    <w:rsid w:val="005B70A3"/>
    <w:rsid w:val="005B7B7A"/>
    <w:rsid w:val="005B7F62"/>
    <w:rsid w:val="005C0314"/>
    <w:rsid w:val="005C1306"/>
    <w:rsid w:val="005C1580"/>
    <w:rsid w:val="005C18B8"/>
    <w:rsid w:val="005C1CCC"/>
    <w:rsid w:val="005C26EC"/>
    <w:rsid w:val="005C3267"/>
    <w:rsid w:val="005C35CF"/>
    <w:rsid w:val="005C3766"/>
    <w:rsid w:val="005C3B09"/>
    <w:rsid w:val="005C4C3C"/>
    <w:rsid w:val="005C529C"/>
    <w:rsid w:val="005C55CD"/>
    <w:rsid w:val="005C6214"/>
    <w:rsid w:val="005C6462"/>
    <w:rsid w:val="005C661F"/>
    <w:rsid w:val="005C6CD0"/>
    <w:rsid w:val="005C78CA"/>
    <w:rsid w:val="005C7968"/>
    <w:rsid w:val="005C7CEC"/>
    <w:rsid w:val="005C7DF6"/>
    <w:rsid w:val="005D0266"/>
    <w:rsid w:val="005D0B3E"/>
    <w:rsid w:val="005D0B93"/>
    <w:rsid w:val="005D1521"/>
    <w:rsid w:val="005D1A05"/>
    <w:rsid w:val="005D1AB5"/>
    <w:rsid w:val="005D1F6F"/>
    <w:rsid w:val="005D2E46"/>
    <w:rsid w:val="005D33CA"/>
    <w:rsid w:val="005D3CC7"/>
    <w:rsid w:val="005D5312"/>
    <w:rsid w:val="005D553D"/>
    <w:rsid w:val="005D66AE"/>
    <w:rsid w:val="005D708E"/>
    <w:rsid w:val="005D70F5"/>
    <w:rsid w:val="005E142A"/>
    <w:rsid w:val="005E1AA5"/>
    <w:rsid w:val="005E1E3E"/>
    <w:rsid w:val="005E1EBE"/>
    <w:rsid w:val="005E2015"/>
    <w:rsid w:val="005E2DF1"/>
    <w:rsid w:val="005E393F"/>
    <w:rsid w:val="005E411F"/>
    <w:rsid w:val="005E547E"/>
    <w:rsid w:val="005E54D6"/>
    <w:rsid w:val="005E5975"/>
    <w:rsid w:val="005E5E46"/>
    <w:rsid w:val="005E6398"/>
    <w:rsid w:val="005E6BC5"/>
    <w:rsid w:val="005E749A"/>
    <w:rsid w:val="005F0B09"/>
    <w:rsid w:val="005F1117"/>
    <w:rsid w:val="005F147F"/>
    <w:rsid w:val="005F1FA3"/>
    <w:rsid w:val="005F245A"/>
    <w:rsid w:val="005F279B"/>
    <w:rsid w:val="005F315E"/>
    <w:rsid w:val="005F4024"/>
    <w:rsid w:val="005F4500"/>
    <w:rsid w:val="005F4DC1"/>
    <w:rsid w:val="005F4E26"/>
    <w:rsid w:val="005F5795"/>
    <w:rsid w:val="005F6330"/>
    <w:rsid w:val="006006DF"/>
    <w:rsid w:val="006011AA"/>
    <w:rsid w:val="00601BDC"/>
    <w:rsid w:val="0060224F"/>
    <w:rsid w:val="006039D4"/>
    <w:rsid w:val="00603D5B"/>
    <w:rsid w:val="00604DA6"/>
    <w:rsid w:val="00604E0E"/>
    <w:rsid w:val="00604E42"/>
    <w:rsid w:val="006053FA"/>
    <w:rsid w:val="00605574"/>
    <w:rsid w:val="0060603F"/>
    <w:rsid w:val="00606383"/>
    <w:rsid w:val="006064E2"/>
    <w:rsid w:val="00606602"/>
    <w:rsid w:val="00606B3C"/>
    <w:rsid w:val="0060735F"/>
    <w:rsid w:val="006078BD"/>
    <w:rsid w:val="006101F0"/>
    <w:rsid w:val="00610BDA"/>
    <w:rsid w:val="0061102E"/>
    <w:rsid w:val="00611302"/>
    <w:rsid w:val="006113FB"/>
    <w:rsid w:val="00611FBD"/>
    <w:rsid w:val="00612451"/>
    <w:rsid w:val="00613E86"/>
    <w:rsid w:val="006144ED"/>
    <w:rsid w:val="00614789"/>
    <w:rsid w:val="00614B3C"/>
    <w:rsid w:val="00614C38"/>
    <w:rsid w:val="00614D92"/>
    <w:rsid w:val="00615544"/>
    <w:rsid w:val="006157CD"/>
    <w:rsid w:val="006158A9"/>
    <w:rsid w:val="00615E69"/>
    <w:rsid w:val="00616738"/>
    <w:rsid w:val="00616746"/>
    <w:rsid w:val="006178D4"/>
    <w:rsid w:val="00617D04"/>
    <w:rsid w:val="00617ED6"/>
    <w:rsid w:val="00620075"/>
    <w:rsid w:val="00621107"/>
    <w:rsid w:val="00621A61"/>
    <w:rsid w:val="00621AAE"/>
    <w:rsid w:val="00621F72"/>
    <w:rsid w:val="006222CD"/>
    <w:rsid w:val="006226E1"/>
    <w:rsid w:val="00622DED"/>
    <w:rsid w:val="0062316F"/>
    <w:rsid w:val="006236C2"/>
    <w:rsid w:val="00623B0C"/>
    <w:rsid w:val="006248BB"/>
    <w:rsid w:val="00624AE5"/>
    <w:rsid w:val="00624BF4"/>
    <w:rsid w:val="006250CA"/>
    <w:rsid w:val="006256DB"/>
    <w:rsid w:val="00625A85"/>
    <w:rsid w:val="00625B32"/>
    <w:rsid w:val="0062661B"/>
    <w:rsid w:val="00626C62"/>
    <w:rsid w:val="00627466"/>
    <w:rsid w:val="0062791F"/>
    <w:rsid w:val="00627B29"/>
    <w:rsid w:val="00630718"/>
    <w:rsid w:val="00630749"/>
    <w:rsid w:val="00630BD0"/>
    <w:rsid w:val="00630D46"/>
    <w:rsid w:val="00630FCF"/>
    <w:rsid w:val="00631D7B"/>
    <w:rsid w:val="0063363B"/>
    <w:rsid w:val="00634404"/>
    <w:rsid w:val="00634444"/>
    <w:rsid w:val="006344E1"/>
    <w:rsid w:val="00635A4C"/>
    <w:rsid w:val="00635F69"/>
    <w:rsid w:val="00636A2C"/>
    <w:rsid w:val="00636E88"/>
    <w:rsid w:val="00637089"/>
    <w:rsid w:val="00637759"/>
    <w:rsid w:val="00637DC4"/>
    <w:rsid w:val="0064012B"/>
    <w:rsid w:val="006405EB"/>
    <w:rsid w:val="006407B2"/>
    <w:rsid w:val="00640A83"/>
    <w:rsid w:val="00640BEC"/>
    <w:rsid w:val="0064125E"/>
    <w:rsid w:val="00641606"/>
    <w:rsid w:val="0064187A"/>
    <w:rsid w:val="00641C41"/>
    <w:rsid w:val="00641DC3"/>
    <w:rsid w:val="0064251D"/>
    <w:rsid w:val="00642B21"/>
    <w:rsid w:val="00642C82"/>
    <w:rsid w:val="00642D36"/>
    <w:rsid w:val="00643508"/>
    <w:rsid w:val="006436B1"/>
    <w:rsid w:val="0064389A"/>
    <w:rsid w:val="00643F78"/>
    <w:rsid w:val="006444A6"/>
    <w:rsid w:val="006445B0"/>
    <w:rsid w:val="00644688"/>
    <w:rsid w:val="006456D3"/>
    <w:rsid w:val="00645B61"/>
    <w:rsid w:val="006460E6"/>
    <w:rsid w:val="00646C5F"/>
    <w:rsid w:val="00646C6C"/>
    <w:rsid w:val="00646D5C"/>
    <w:rsid w:val="00646F38"/>
    <w:rsid w:val="00647034"/>
    <w:rsid w:val="00647287"/>
    <w:rsid w:val="00647939"/>
    <w:rsid w:val="00647B46"/>
    <w:rsid w:val="00647DB8"/>
    <w:rsid w:val="00650B54"/>
    <w:rsid w:val="00650C14"/>
    <w:rsid w:val="00651418"/>
    <w:rsid w:val="00651E8D"/>
    <w:rsid w:val="00652468"/>
    <w:rsid w:val="0065536C"/>
    <w:rsid w:val="00655376"/>
    <w:rsid w:val="00656D22"/>
    <w:rsid w:val="00657059"/>
    <w:rsid w:val="00660499"/>
    <w:rsid w:val="0066050C"/>
    <w:rsid w:val="00661968"/>
    <w:rsid w:val="00662EFD"/>
    <w:rsid w:val="0066316E"/>
    <w:rsid w:val="006633A6"/>
    <w:rsid w:val="006633B0"/>
    <w:rsid w:val="0066372C"/>
    <w:rsid w:val="00664766"/>
    <w:rsid w:val="00665945"/>
    <w:rsid w:val="00665A2E"/>
    <w:rsid w:val="0066662F"/>
    <w:rsid w:val="006669C1"/>
    <w:rsid w:val="0066775D"/>
    <w:rsid w:val="0066795A"/>
    <w:rsid w:val="00667AFB"/>
    <w:rsid w:val="00667F2F"/>
    <w:rsid w:val="0067016D"/>
    <w:rsid w:val="00670865"/>
    <w:rsid w:val="006718A9"/>
    <w:rsid w:val="00671BEF"/>
    <w:rsid w:val="00671E7B"/>
    <w:rsid w:val="00672093"/>
    <w:rsid w:val="0067251B"/>
    <w:rsid w:val="0067292D"/>
    <w:rsid w:val="0067351D"/>
    <w:rsid w:val="00674051"/>
    <w:rsid w:val="006741E6"/>
    <w:rsid w:val="00674E76"/>
    <w:rsid w:val="00675620"/>
    <w:rsid w:val="0067566C"/>
    <w:rsid w:val="0067568A"/>
    <w:rsid w:val="00675EC5"/>
    <w:rsid w:val="006766AF"/>
    <w:rsid w:val="00676CE4"/>
    <w:rsid w:val="00676E85"/>
    <w:rsid w:val="006801D3"/>
    <w:rsid w:val="00680BE8"/>
    <w:rsid w:val="006811CD"/>
    <w:rsid w:val="00681430"/>
    <w:rsid w:val="006816F0"/>
    <w:rsid w:val="006825F7"/>
    <w:rsid w:val="006828EE"/>
    <w:rsid w:val="00682BC7"/>
    <w:rsid w:val="00682F82"/>
    <w:rsid w:val="00683124"/>
    <w:rsid w:val="00683363"/>
    <w:rsid w:val="00683475"/>
    <w:rsid w:val="00683504"/>
    <w:rsid w:val="00683CB2"/>
    <w:rsid w:val="00683FB2"/>
    <w:rsid w:val="0068425C"/>
    <w:rsid w:val="006844E2"/>
    <w:rsid w:val="0068488E"/>
    <w:rsid w:val="0068502D"/>
    <w:rsid w:val="006857F5"/>
    <w:rsid w:val="0068618E"/>
    <w:rsid w:val="00686640"/>
    <w:rsid w:val="00686E87"/>
    <w:rsid w:val="00687442"/>
    <w:rsid w:val="006876C0"/>
    <w:rsid w:val="00687A29"/>
    <w:rsid w:val="00687CC3"/>
    <w:rsid w:val="00690D28"/>
    <w:rsid w:val="00690D2A"/>
    <w:rsid w:val="0069101B"/>
    <w:rsid w:val="006916E5"/>
    <w:rsid w:val="00692937"/>
    <w:rsid w:val="00692F11"/>
    <w:rsid w:val="00693EBF"/>
    <w:rsid w:val="00694368"/>
    <w:rsid w:val="006944B6"/>
    <w:rsid w:val="006946B0"/>
    <w:rsid w:val="00696310"/>
    <w:rsid w:val="00696FDE"/>
    <w:rsid w:val="006A0628"/>
    <w:rsid w:val="006A0F36"/>
    <w:rsid w:val="006A1379"/>
    <w:rsid w:val="006A1468"/>
    <w:rsid w:val="006A1CA0"/>
    <w:rsid w:val="006A2802"/>
    <w:rsid w:val="006A286A"/>
    <w:rsid w:val="006A2EEE"/>
    <w:rsid w:val="006A375D"/>
    <w:rsid w:val="006A44AE"/>
    <w:rsid w:val="006A4999"/>
    <w:rsid w:val="006A4D21"/>
    <w:rsid w:val="006A51B4"/>
    <w:rsid w:val="006A52A6"/>
    <w:rsid w:val="006A54F4"/>
    <w:rsid w:val="006A5AD3"/>
    <w:rsid w:val="006A6199"/>
    <w:rsid w:val="006A6404"/>
    <w:rsid w:val="006A649F"/>
    <w:rsid w:val="006A6992"/>
    <w:rsid w:val="006A797C"/>
    <w:rsid w:val="006A7D31"/>
    <w:rsid w:val="006A7F6B"/>
    <w:rsid w:val="006B001F"/>
    <w:rsid w:val="006B10EB"/>
    <w:rsid w:val="006B17A1"/>
    <w:rsid w:val="006B2470"/>
    <w:rsid w:val="006B2853"/>
    <w:rsid w:val="006B2CE3"/>
    <w:rsid w:val="006B39FF"/>
    <w:rsid w:val="006B45BA"/>
    <w:rsid w:val="006B502F"/>
    <w:rsid w:val="006B53AF"/>
    <w:rsid w:val="006B5658"/>
    <w:rsid w:val="006B6367"/>
    <w:rsid w:val="006B67D1"/>
    <w:rsid w:val="006B6E2F"/>
    <w:rsid w:val="006B732C"/>
    <w:rsid w:val="006B772A"/>
    <w:rsid w:val="006C0AEA"/>
    <w:rsid w:val="006C1728"/>
    <w:rsid w:val="006C1C10"/>
    <w:rsid w:val="006C1DA5"/>
    <w:rsid w:val="006C1EB2"/>
    <w:rsid w:val="006C1F00"/>
    <w:rsid w:val="006C2488"/>
    <w:rsid w:val="006C2E11"/>
    <w:rsid w:val="006C384A"/>
    <w:rsid w:val="006C3A77"/>
    <w:rsid w:val="006C3AAB"/>
    <w:rsid w:val="006C3ABA"/>
    <w:rsid w:val="006C41C3"/>
    <w:rsid w:val="006C437D"/>
    <w:rsid w:val="006C4737"/>
    <w:rsid w:val="006C4892"/>
    <w:rsid w:val="006C4948"/>
    <w:rsid w:val="006C5E4F"/>
    <w:rsid w:val="006C77C0"/>
    <w:rsid w:val="006D0550"/>
    <w:rsid w:val="006D05D8"/>
    <w:rsid w:val="006D0B03"/>
    <w:rsid w:val="006D100D"/>
    <w:rsid w:val="006D14AE"/>
    <w:rsid w:val="006D18C2"/>
    <w:rsid w:val="006D19CB"/>
    <w:rsid w:val="006D1EC7"/>
    <w:rsid w:val="006D2406"/>
    <w:rsid w:val="006D2818"/>
    <w:rsid w:val="006D2C2A"/>
    <w:rsid w:val="006D2D74"/>
    <w:rsid w:val="006D2EFA"/>
    <w:rsid w:val="006D4328"/>
    <w:rsid w:val="006D436F"/>
    <w:rsid w:val="006D445A"/>
    <w:rsid w:val="006D50D3"/>
    <w:rsid w:val="006D5159"/>
    <w:rsid w:val="006D6331"/>
    <w:rsid w:val="006D699B"/>
    <w:rsid w:val="006D6AA0"/>
    <w:rsid w:val="006E06CE"/>
    <w:rsid w:val="006E1092"/>
    <w:rsid w:val="006E114F"/>
    <w:rsid w:val="006E11CF"/>
    <w:rsid w:val="006E173C"/>
    <w:rsid w:val="006E3320"/>
    <w:rsid w:val="006E3E71"/>
    <w:rsid w:val="006E4268"/>
    <w:rsid w:val="006E4A4D"/>
    <w:rsid w:val="006E4B05"/>
    <w:rsid w:val="006E4BDD"/>
    <w:rsid w:val="006E5121"/>
    <w:rsid w:val="006E5615"/>
    <w:rsid w:val="006E5F57"/>
    <w:rsid w:val="006E6050"/>
    <w:rsid w:val="006E66E3"/>
    <w:rsid w:val="006F14E3"/>
    <w:rsid w:val="006F158D"/>
    <w:rsid w:val="006F1FE7"/>
    <w:rsid w:val="006F2960"/>
    <w:rsid w:val="006F2D92"/>
    <w:rsid w:val="006F3478"/>
    <w:rsid w:val="006F37F4"/>
    <w:rsid w:val="006F40CC"/>
    <w:rsid w:val="006F4999"/>
    <w:rsid w:val="006F4EE2"/>
    <w:rsid w:val="006F548F"/>
    <w:rsid w:val="006F57D4"/>
    <w:rsid w:val="006F5BA0"/>
    <w:rsid w:val="006F6534"/>
    <w:rsid w:val="006F6B0F"/>
    <w:rsid w:val="006F716F"/>
    <w:rsid w:val="006F7227"/>
    <w:rsid w:val="006F72A3"/>
    <w:rsid w:val="006F7310"/>
    <w:rsid w:val="006F755A"/>
    <w:rsid w:val="006F77A2"/>
    <w:rsid w:val="006F7D9E"/>
    <w:rsid w:val="00700075"/>
    <w:rsid w:val="00702631"/>
    <w:rsid w:val="00702A16"/>
    <w:rsid w:val="00702DFD"/>
    <w:rsid w:val="00703684"/>
    <w:rsid w:val="00703778"/>
    <w:rsid w:val="007038C2"/>
    <w:rsid w:val="00703BCE"/>
    <w:rsid w:val="0070401E"/>
    <w:rsid w:val="007040F5"/>
    <w:rsid w:val="007048DE"/>
    <w:rsid w:val="00704906"/>
    <w:rsid w:val="007049D7"/>
    <w:rsid w:val="00704DD4"/>
    <w:rsid w:val="00704EA8"/>
    <w:rsid w:val="00704EAC"/>
    <w:rsid w:val="007055A4"/>
    <w:rsid w:val="00705728"/>
    <w:rsid w:val="00705861"/>
    <w:rsid w:val="007059AE"/>
    <w:rsid w:val="007059D1"/>
    <w:rsid w:val="00707232"/>
    <w:rsid w:val="00710904"/>
    <w:rsid w:val="00710CD3"/>
    <w:rsid w:val="00710D33"/>
    <w:rsid w:val="00711F1A"/>
    <w:rsid w:val="0071201C"/>
    <w:rsid w:val="00712248"/>
    <w:rsid w:val="00712273"/>
    <w:rsid w:val="007126E1"/>
    <w:rsid w:val="00712FE7"/>
    <w:rsid w:val="007131FD"/>
    <w:rsid w:val="007136F1"/>
    <w:rsid w:val="00714218"/>
    <w:rsid w:val="007155FC"/>
    <w:rsid w:val="0071579E"/>
    <w:rsid w:val="00715B32"/>
    <w:rsid w:val="007164F4"/>
    <w:rsid w:val="00716AD6"/>
    <w:rsid w:val="00717076"/>
    <w:rsid w:val="0072022C"/>
    <w:rsid w:val="00721038"/>
    <w:rsid w:val="007215E6"/>
    <w:rsid w:val="00721BEA"/>
    <w:rsid w:val="00721C3C"/>
    <w:rsid w:val="00722333"/>
    <w:rsid w:val="00722767"/>
    <w:rsid w:val="0072293C"/>
    <w:rsid w:val="00722A08"/>
    <w:rsid w:val="00722B1E"/>
    <w:rsid w:val="0072377C"/>
    <w:rsid w:val="00723781"/>
    <w:rsid w:val="007237C9"/>
    <w:rsid w:val="00723815"/>
    <w:rsid w:val="00723BFE"/>
    <w:rsid w:val="00723EBF"/>
    <w:rsid w:val="007241A0"/>
    <w:rsid w:val="0072460F"/>
    <w:rsid w:val="007252E4"/>
    <w:rsid w:val="00726319"/>
    <w:rsid w:val="00726B21"/>
    <w:rsid w:val="00726BD3"/>
    <w:rsid w:val="007276ED"/>
    <w:rsid w:val="00727C6A"/>
    <w:rsid w:val="00730761"/>
    <w:rsid w:val="0073084F"/>
    <w:rsid w:val="00730FD6"/>
    <w:rsid w:val="007311F2"/>
    <w:rsid w:val="00731520"/>
    <w:rsid w:val="00731C8C"/>
    <w:rsid w:val="00732D08"/>
    <w:rsid w:val="00733469"/>
    <w:rsid w:val="00733B77"/>
    <w:rsid w:val="00734F72"/>
    <w:rsid w:val="00734F8D"/>
    <w:rsid w:val="007365AC"/>
    <w:rsid w:val="0073747F"/>
    <w:rsid w:val="00737BFE"/>
    <w:rsid w:val="00737E69"/>
    <w:rsid w:val="00737F55"/>
    <w:rsid w:val="00740215"/>
    <w:rsid w:val="0074055C"/>
    <w:rsid w:val="00741727"/>
    <w:rsid w:val="00741A98"/>
    <w:rsid w:val="007427E6"/>
    <w:rsid w:val="0074426C"/>
    <w:rsid w:val="00744C4C"/>
    <w:rsid w:val="00745EC9"/>
    <w:rsid w:val="007461D7"/>
    <w:rsid w:val="007474CF"/>
    <w:rsid w:val="00747CCB"/>
    <w:rsid w:val="00750D52"/>
    <w:rsid w:val="0075111F"/>
    <w:rsid w:val="0075120D"/>
    <w:rsid w:val="00751EE4"/>
    <w:rsid w:val="00752425"/>
    <w:rsid w:val="00752A03"/>
    <w:rsid w:val="0075374B"/>
    <w:rsid w:val="0075375C"/>
    <w:rsid w:val="00753BF1"/>
    <w:rsid w:val="007544F7"/>
    <w:rsid w:val="007547D0"/>
    <w:rsid w:val="007549B2"/>
    <w:rsid w:val="00755407"/>
    <w:rsid w:val="0075555A"/>
    <w:rsid w:val="007555AA"/>
    <w:rsid w:val="0075609E"/>
    <w:rsid w:val="007570BD"/>
    <w:rsid w:val="00757B44"/>
    <w:rsid w:val="00757C7C"/>
    <w:rsid w:val="00760370"/>
    <w:rsid w:val="00760387"/>
    <w:rsid w:val="00760405"/>
    <w:rsid w:val="00760884"/>
    <w:rsid w:val="0076122F"/>
    <w:rsid w:val="007612C2"/>
    <w:rsid w:val="00761AC9"/>
    <w:rsid w:val="00761F2C"/>
    <w:rsid w:val="00762DA5"/>
    <w:rsid w:val="0076397B"/>
    <w:rsid w:val="00763DA9"/>
    <w:rsid w:val="007660B6"/>
    <w:rsid w:val="007668DC"/>
    <w:rsid w:val="007668E6"/>
    <w:rsid w:val="00766A04"/>
    <w:rsid w:val="00766F2B"/>
    <w:rsid w:val="00767490"/>
    <w:rsid w:val="00767C17"/>
    <w:rsid w:val="00770179"/>
    <w:rsid w:val="00770262"/>
    <w:rsid w:val="00770565"/>
    <w:rsid w:val="00772629"/>
    <w:rsid w:val="007730E0"/>
    <w:rsid w:val="00773226"/>
    <w:rsid w:val="00773F01"/>
    <w:rsid w:val="00774942"/>
    <w:rsid w:val="0077504F"/>
    <w:rsid w:val="00775BB5"/>
    <w:rsid w:val="00776935"/>
    <w:rsid w:val="00776D5F"/>
    <w:rsid w:val="00777767"/>
    <w:rsid w:val="007804A4"/>
    <w:rsid w:val="00780575"/>
    <w:rsid w:val="0078073A"/>
    <w:rsid w:val="00780A4D"/>
    <w:rsid w:val="00780CA2"/>
    <w:rsid w:val="00781BCB"/>
    <w:rsid w:val="00781DD0"/>
    <w:rsid w:val="00781E2B"/>
    <w:rsid w:val="00781E6A"/>
    <w:rsid w:val="007834EE"/>
    <w:rsid w:val="007839CA"/>
    <w:rsid w:val="00784BDA"/>
    <w:rsid w:val="00784EF8"/>
    <w:rsid w:val="00785925"/>
    <w:rsid w:val="00785CD3"/>
    <w:rsid w:val="00786051"/>
    <w:rsid w:val="0079048D"/>
    <w:rsid w:val="007910BB"/>
    <w:rsid w:val="007911EB"/>
    <w:rsid w:val="00791572"/>
    <w:rsid w:val="00791D09"/>
    <w:rsid w:val="00791E62"/>
    <w:rsid w:val="007921D2"/>
    <w:rsid w:val="00792AA8"/>
    <w:rsid w:val="0079334E"/>
    <w:rsid w:val="007949FD"/>
    <w:rsid w:val="00794B96"/>
    <w:rsid w:val="00795F62"/>
    <w:rsid w:val="00795F7F"/>
    <w:rsid w:val="0079664E"/>
    <w:rsid w:val="00796B7D"/>
    <w:rsid w:val="00797A29"/>
    <w:rsid w:val="007A059B"/>
    <w:rsid w:val="007A062C"/>
    <w:rsid w:val="007A090D"/>
    <w:rsid w:val="007A0CD4"/>
    <w:rsid w:val="007A0DF7"/>
    <w:rsid w:val="007A1458"/>
    <w:rsid w:val="007A164D"/>
    <w:rsid w:val="007A1E7D"/>
    <w:rsid w:val="007A2471"/>
    <w:rsid w:val="007A2505"/>
    <w:rsid w:val="007A291A"/>
    <w:rsid w:val="007A2A0D"/>
    <w:rsid w:val="007A3146"/>
    <w:rsid w:val="007A55B2"/>
    <w:rsid w:val="007A6800"/>
    <w:rsid w:val="007A6A9A"/>
    <w:rsid w:val="007A6F6D"/>
    <w:rsid w:val="007A74A2"/>
    <w:rsid w:val="007A7512"/>
    <w:rsid w:val="007A7653"/>
    <w:rsid w:val="007A7DBF"/>
    <w:rsid w:val="007B01DB"/>
    <w:rsid w:val="007B0453"/>
    <w:rsid w:val="007B04F8"/>
    <w:rsid w:val="007B0EBF"/>
    <w:rsid w:val="007B10FD"/>
    <w:rsid w:val="007B2029"/>
    <w:rsid w:val="007B20A0"/>
    <w:rsid w:val="007B20F2"/>
    <w:rsid w:val="007B2352"/>
    <w:rsid w:val="007B2578"/>
    <w:rsid w:val="007B2D5C"/>
    <w:rsid w:val="007B3127"/>
    <w:rsid w:val="007B36DD"/>
    <w:rsid w:val="007B3EF3"/>
    <w:rsid w:val="007B3FBF"/>
    <w:rsid w:val="007B402B"/>
    <w:rsid w:val="007B457A"/>
    <w:rsid w:val="007B4B3E"/>
    <w:rsid w:val="007B5B74"/>
    <w:rsid w:val="007B657A"/>
    <w:rsid w:val="007B6C35"/>
    <w:rsid w:val="007B7627"/>
    <w:rsid w:val="007B7881"/>
    <w:rsid w:val="007B7984"/>
    <w:rsid w:val="007B7D7A"/>
    <w:rsid w:val="007C04D8"/>
    <w:rsid w:val="007C0601"/>
    <w:rsid w:val="007C0A66"/>
    <w:rsid w:val="007C0D6F"/>
    <w:rsid w:val="007C1D4E"/>
    <w:rsid w:val="007C1FBF"/>
    <w:rsid w:val="007C250C"/>
    <w:rsid w:val="007C2F32"/>
    <w:rsid w:val="007C30A4"/>
    <w:rsid w:val="007C3AF3"/>
    <w:rsid w:val="007C4CB5"/>
    <w:rsid w:val="007C5481"/>
    <w:rsid w:val="007C6656"/>
    <w:rsid w:val="007C74A2"/>
    <w:rsid w:val="007C7E0A"/>
    <w:rsid w:val="007D0F66"/>
    <w:rsid w:val="007D136F"/>
    <w:rsid w:val="007D4A21"/>
    <w:rsid w:val="007D5041"/>
    <w:rsid w:val="007D5088"/>
    <w:rsid w:val="007D624D"/>
    <w:rsid w:val="007D70E1"/>
    <w:rsid w:val="007D72A4"/>
    <w:rsid w:val="007D7AAD"/>
    <w:rsid w:val="007E05EA"/>
    <w:rsid w:val="007E193B"/>
    <w:rsid w:val="007E1AB2"/>
    <w:rsid w:val="007E1E71"/>
    <w:rsid w:val="007E23FD"/>
    <w:rsid w:val="007E24BA"/>
    <w:rsid w:val="007E2627"/>
    <w:rsid w:val="007E2DA8"/>
    <w:rsid w:val="007E31DA"/>
    <w:rsid w:val="007E3C3A"/>
    <w:rsid w:val="007E4F32"/>
    <w:rsid w:val="007E5921"/>
    <w:rsid w:val="007E5F38"/>
    <w:rsid w:val="007E72EC"/>
    <w:rsid w:val="007E7879"/>
    <w:rsid w:val="007E7D83"/>
    <w:rsid w:val="007E7EA4"/>
    <w:rsid w:val="007F0498"/>
    <w:rsid w:val="007F04CE"/>
    <w:rsid w:val="007F0DFB"/>
    <w:rsid w:val="007F1912"/>
    <w:rsid w:val="007F2265"/>
    <w:rsid w:val="007F2759"/>
    <w:rsid w:val="007F2B9D"/>
    <w:rsid w:val="007F2C8C"/>
    <w:rsid w:val="007F337A"/>
    <w:rsid w:val="007F388B"/>
    <w:rsid w:val="007F4076"/>
    <w:rsid w:val="007F40B2"/>
    <w:rsid w:val="007F417C"/>
    <w:rsid w:val="007F4C3A"/>
    <w:rsid w:val="007F4CE0"/>
    <w:rsid w:val="007F4D45"/>
    <w:rsid w:val="007F56D5"/>
    <w:rsid w:val="007F6FBD"/>
    <w:rsid w:val="007F78A7"/>
    <w:rsid w:val="00800878"/>
    <w:rsid w:val="008008D2"/>
    <w:rsid w:val="0080184A"/>
    <w:rsid w:val="008027D7"/>
    <w:rsid w:val="0080291A"/>
    <w:rsid w:val="00802F65"/>
    <w:rsid w:val="008033F8"/>
    <w:rsid w:val="00803441"/>
    <w:rsid w:val="008038ED"/>
    <w:rsid w:val="0080398F"/>
    <w:rsid w:val="00803DB9"/>
    <w:rsid w:val="00804444"/>
    <w:rsid w:val="008052C2"/>
    <w:rsid w:val="00806015"/>
    <w:rsid w:val="00806355"/>
    <w:rsid w:val="00806892"/>
    <w:rsid w:val="00806BB2"/>
    <w:rsid w:val="00806C06"/>
    <w:rsid w:val="00806D47"/>
    <w:rsid w:val="00807296"/>
    <w:rsid w:val="008077FF"/>
    <w:rsid w:val="00807AC1"/>
    <w:rsid w:val="00807EC1"/>
    <w:rsid w:val="008109B8"/>
    <w:rsid w:val="00810AC8"/>
    <w:rsid w:val="00811086"/>
    <w:rsid w:val="0081117E"/>
    <w:rsid w:val="008113AA"/>
    <w:rsid w:val="00811593"/>
    <w:rsid w:val="00811CB1"/>
    <w:rsid w:val="008120EC"/>
    <w:rsid w:val="00812722"/>
    <w:rsid w:val="00812ECC"/>
    <w:rsid w:val="00813304"/>
    <w:rsid w:val="00813DAA"/>
    <w:rsid w:val="00814F1F"/>
    <w:rsid w:val="00815817"/>
    <w:rsid w:val="00815A88"/>
    <w:rsid w:val="00815E5F"/>
    <w:rsid w:val="008165D6"/>
    <w:rsid w:val="00817194"/>
    <w:rsid w:val="00820966"/>
    <w:rsid w:val="00820B18"/>
    <w:rsid w:val="0082148A"/>
    <w:rsid w:val="00821769"/>
    <w:rsid w:val="0082197A"/>
    <w:rsid w:val="00821AC3"/>
    <w:rsid w:val="00821F8B"/>
    <w:rsid w:val="00821FBD"/>
    <w:rsid w:val="00822607"/>
    <w:rsid w:val="00822807"/>
    <w:rsid w:val="00823233"/>
    <w:rsid w:val="0082395E"/>
    <w:rsid w:val="00823D64"/>
    <w:rsid w:val="00823EE6"/>
    <w:rsid w:val="008246C8"/>
    <w:rsid w:val="0082556D"/>
    <w:rsid w:val="008263CA"/>
    <w:rsid w:val="00826CBF"/>
    <w:rsid w:val="00826D7B"/>
    <w:rsid w:val="00827151"/>
    <w:rsid w:val="008274C4"/>
    <w:rsid w:val="0082770E"/>
    <w:rsid w:val="008279CF"/>
    <w:rsid w:val="00827F7A"/>
    <w:rsid w:val="008316CD"/>
    <w:rsid w:val="00831814"/>
    <w:rsid w:val="00832334"/>
    <w:rsid w:val="00832B1B"/>
    <w:rsid w:val="00832B94"/>
    <w:rsid w:val="0083365A"/>
    <w:rsid w:val="00835DAC"/>
    <w:rsid w:val="00836C43"/>
    <w:rsid w:val="0083721A"/>
    <w:rsid w:val="008372B6"/>
    <w:rsid w:val="008379A0"/>
    <w:rsid w:val="00837B14"/>
    <w:rsid w:val="008401BF"/>
    <w:rsid w:val="0084021B"/>
    <w:rsid w:val="008414FD"/>
    <w:rsid w:val="008416D9"/>
    <w:rsid w:val="00841F24"/>
    <w:rsid w:val="00842282"/>
    <w:rsid w:val="00842A0D"/>
    <w:rsid w:val="00842C8B"/>
    <w:rsid w:val="00843357"/>
    <w:rsid w:val="0084480D"/>
    <w:rsid w:val="00844C87"/>
    <w:rsid w:val="00845013"/>
    <w:rsid w:val="0084502C"/>
    <w:rsid w:val="00845411"/>
    <w:rsid w:val="008468A6"/>
    <w:rsid w:val="008469F4"/>
    <w:rsid w:val="00846D3F"/>
    <w:rsid w:val="008470FC"/>
    <w:rsid w:val="00847E2E"/>
    <w:rsid w:val="008503D6"/>
    <w:rsid w:val="0085091C"/>
    <w:rsid w:val="0085092D"/>
    <w:rsid w:val="008509D1"/>
    <w:rsid w:val="00850C53"/>
    <w:rsid w:val="00850E50"/>
    <w:rsid w:val="00851305"/>
    <w:rsid w:val="0085185F"/>
    <w:rsid w:val="00851C03"/>
    <w:rsid w:val="008532BB"/>
    <w:rsid w:val="00853456"/>
    <w:rsid w:val="0085381D"/>
    <w:rsid w:val="008539FE"/>
    <w:rsid w:val="00854F10"/>
    <w:rsid w:val="008558E4"/>
    <w:rsid w:val="008564DB"/>
    <w:rsid w:val="00856A85"/>
    <w:rsid w:val="008570D5"/>
    <w:rsid w:val="00857BD6"/>
    <w:rsid w:val="00857E28"/>
    <w:rsid w:val="00857E79"/>
    <w:rsid w:val="00857F91"/>
    <w:rsid w:val="00860B08"/>
    <w:rsid w:val="008614B0"/>
    <w:rsid w:val="00861667"/>
    <w:rsid w:val="008619F5"/>
    <w:rsid w:val="00861A38"/>
    <w:rsid w:val="00861B54"/>
    <w:rsid w:val="008620D1"/>
    <w:rsid w:val="008622FA"/>
    <w:rsid w:val="008625FD"/>
    <w:rsid w:val="00862A1C"/>
    <w:rsid w:val="00862D8B"/>
    <w:rsid w:val="00863256"/>
    <w:rsid w:val="008635E8"/>
    <w:rsid w:val="008638DF"/>
    <w:rsid w:val="00863D8D"/>
    <w:rsid w:val="00864931"/>
    <w:rsid w:val="00864977"/>
    <w:rsid w:val="00864C57"/>
    <w:rsid w:val="00865112"/>
    <w:rsid w:val="008659C3"/>
    <w:rsid w:val="00865A04"/>
    <w:rsid w:val="00865A65"/>
    <w:rsid w:val="00865C7F"/>
    <w:rsid w:val="00865E25"/>
    <w:rsid w:val="008661FF"/>
    <w:rsid w:val="00866568"/>
    <w:rsid w:val="008670D7"/>
    <w:rsid w:val="008676FA"/>
    <w:rsid w:val="008700E8"/>
    <w:rsid w:val="008702C1"/>
    <w:rsid w:val="008707C9"/>
    <w:rsid w:val="008711FE"/>
    <w:rsid w:val="00871426"/>
    <w:rsid w:val="00871B21"/>
    <w:rsid w:val="0087276A"/>
    <w:rsid w:val="008727CB"/>
    <w:rsid w:val="008757A9"/>
    <w:rsid w:val="00875F49"/>
    <w:rsid w:val="00876048"/>
    <w:rsid w:val="008768D0"/>
    <w:rsid w:val="0087770E"/>
    <w:rsid w:val="00877B9B"/>
    <w:rsid w:val="0088053A"/>
    <w:rsid w:val="008807B1"/>
    <w:rsid w:val="00880A36"/>
    <w:rsid w:val="00880F3D"/>
    <w:rsid w:val="00880F68"/>
    <w:rsid w:val="00881A69"/>
    <w:rsid w:val="00882458"/>
    <w:rsid w:val="0088373F"/>
    <w:rsid w:val="00883F76"/>
    <w:rsid w:val="00884CF7"/>
    <w:rsid w:val="008857F6"/>
    <w:rsid w:val="00885868"/>
    <w:rsid w:val="008858F7"/>
    <w:rsid w:val="00885AA6"/>
    <w:rsid w:val="00885EEB"/>
    <w:rsid w:val="00886CDD"/>
    <w:rsid w:val="00886F7E"/>
    <w:rsid w:val="008875DF"/>
    <w:rsid w:val="008903EE"/>
    <w:rsid w:val="00890503"/>
    <w:rsid w:val="0089114F"/>
    <w:rsid w:val="00891519"/>
    <w:rsid w:val="008915E4"/>
    <w:rsid w:val="008919EA"/>
    <w:rsid w:val="00891CC7"/>
    <w:rsid w:val="0089276D"/>
    <w:rsid w:val="00892EB4"/>
    <w:rsid w:val="00893069"/>
    <w:rsid w:val="00893348"/>
    <w:rsid w:val="00893431"/>
    <w:rsid w:val="00893492"/>
    <w:rsid w:val="00893C05"/>
    <w:rsid w:val="00893CFF"/>
    <w:rsid w:val="00894F30"/>
    <w:rsid w:val="00895B67"/>
    <w:rsid w:val="008968BA"/>
    <w:rsid w:val="008969BA"/>
    <w:rsid w:val="00896D0F"/>
    <w:rsid w:val="008970EF"/>
    <w:rsid w:val="00897E88"/>
    <w:rsid w:val="008A0C20"/>
    <w:rsid w:val="008A11CA"/>
    <w:rsid w:val="008A1402"/>
    <w:rsid w:val="008A2214"/>
    <w:rsid w:val="008A28C5"/>
    <w:rsid w:val="008A2E63"/>
    <w:rsid w:val="008A3E80"/>
    <w:rsid w:val="008A3E8F"/>
    <w:rsid w:val="008A3FE4"/>
    <w:rsid w:val="008A49B1"/>
    <w:rsid w:val="008A5C6E"/>
    <w:rsid w:val="008A69AF"/>
    <w:rsid w:val="008A7A1A"/>
    <w:rsid w:val="008B0366"/>
    <w:rsid w:val="008B0489"/>
    <w:rsid w:val="008B0815"/>
    <w:rsid w:val="008B0BB0"/>
    <w:rsid w:val="008B174B"/>
    <w:rsid w:val="008B2C71"/>
    <w:rsid w:val="008B2CC4"/>
    <w:rsid w:val="008B2E05"/>
    <w:rsid w:val="008B2FBB"/>
    <w:rsid w:val="008B30D8"/>
    <w:rsid w:val="008B3ABB"/>
    <w:rsid w:val="008B43A2"/>
    <w:rsid w:val="008B4D20"/>
    <w:rsid w:val="008B5E9D"/>
    <w:rsid w:val="008B6292"/>
    <w:rsid w:val="008B6DAF"/>
    <w:rsid w:val="008C0B60"/>
    <w:rsid w:val="008C0E9F"/>
    <w:rsid w:val="008C1777"/>
    <w:rsid w:val="008C21CC"/>
    <w:rsid w:val="008C2397"/>
    <w:rsid w:val="008C2568"/>
    <w:rsid w:val="008C2718"/>
    <w:rsid w:val="008C274E"/>
    <w:rsid w:val="008C29E3"/>
    <w:rsid w:val="008C33F0"/>
    <w:rsid w:val="008C3677"/>
    <w:rsid w:val="008C3781"/>
    <w:rsid w:val="008C4838"/>
    <w:rsid w:val="008C4B73"/>
    <w:rsid w:val="008C51E0"/>
    <w:rsid w:val="008C5288"/>
    <w:rsid w:val="008C5513"/>
    <w:rsid w:val="008C5C4D"/>
    <w:rsid w:val="008C5E0B"/>
    <w:rsid w:val="008C67D1"/>
    <w:rsid w:val="008C689E"/>
    <w:rsid w:val="008C6923"/>
    <w:rsid w:val="008C69EA"/>
    <w:rsid w:val="008C6D8B"/>
    <w:rsid w:val="008C70BC"/>
    <w:rsid w:val="008C769E"/>
    <w:rsid w:val="008C7944"/>
    <w:rsid w:val="008C7B72"/>
    <w:rsid w:val="008D1941"/>
    <w:rsid w:val="008D3093"/>
    <w:rsid w:val="008D348A"/>
    <w:rsid w:val="008D4142"/>
    <w:rsid w:val="008D45D9"/>
    <w:rsid w:val="008D5460"/>
    <w:rsid w:val="008D5D0A"/>
    <w:rsid w:val="008D603C"/>
    <w:rsid w:val="008D6301"/>
    <w:rsid w:val="008D66DB"/>
    <w:rsid w:val="008D6815"/>
    <w:rsid w:val="008E092E"/>
    <w:rsid w:val="008E09F1"/>
    <w:rsid w:val="008E10DE"/>
    <w:rsid w:val="008E1326"/>
    <w:rsid w:val="008E1747"/>
    <w:rsid w:val="008E17B4"/>
    <w:rsid w:val="008E19D3"/>
    <w:rsid w:val="008E1CA2"/>
    <w:rsid w:val="008E21E6"/>
    <w:rsid w:val="008E27C4"/>
    <w:rsid w:val="008E3549"/>
    <w:rsid w:val="008E3671"/>
    <w:rsid w:val="008E3AEB"/>
    <w:rsid w:val="008E4334"/>
    <w:rsid w:val="008E514A"/>
    <w:rsid w:val="008E519B"/>
    <w:rsid w:val="008E51C2"/>
    <w:rsid w:val="008E56FA"/>
    <w:rsid w:val="008E57EB"/>
    <w:rsid w:val="008E6021"/>
    <w:rsid w:val="008E611E"/>
    <w:rsid w:val="008E724D"/>
    <w:rsid w:val="008E7297"/>
    <w:rsid w:val="008F062E"/>
    <w:rsid w:val="008F117C"/>
    <w:rsid w:val="008F13DD"/>
    <w:rsid w:val="008F14F5"/>
    <w:rsid w:val="008F1D8B"/>
    <w:rsid w:val="008F22A4"/>
    <w:rsid w:val="008F2E2E"/>
    <w:rsid w:val="008F2F8C"/>
    <w:rsid w:val="008F44AF"/>
    <w:rsid w:val="008F47DC"/>
    <w:rsid w:val="008F605E"/>
    <w:rsid w:val="008F62CB"/>
    <w:rsid w:val="008F69AB"/>
    <w:rsid w:val="008F6CC7"/>
    <w:rsid w:val="008F6E8A"/>
    <w:rsid w:val="008F6F6A"/>
    <w:rsid w:val="008F7108"/>
    <w:rsid w:val="008F760C"/>
    <w:rsid w:val="008F7B68"/>
    <w:rsid w:val="008F7FDB"/>
    <w:rsid w:val="0090061C"/>
    <w:rsid w:val="00900D85"/>
    <w:rsid w:val="0090151B"/>
    <w:rsid w:val="0090193F"/>
    <w:rsid w:val="00902B31"/>
    <w:rsid w:val="00902CD2"/>
    <w:rsid w:val="009035FB"/>
    <w:rsid w:val="00903BD7"/>
    <w:rsid w:val="00904249"/>
    <w:rsid w:val="0090472D"/>
    <w:rsid w:val="00905245"/>
    <w:rsid w:val="00905EA0"/>
    <w:rsid w:val="00906092"/>
    <w:rsid w:val="0090629B"/>
    <w:rsid w:val="0090635D"/>
    <w:rsid w:val="00906682"/>
    <w:rsid w:val="00906BFC"/>
    <w:rsid w:val="00906CC2"/>
    <w:rsid w:val="00906F0A"/>
    <w:rsid w:val="00907BA1"/>
    <w:rsid w:val="00907CA1"/>
    <w:rsid w:val="009110C4"/>
    <w:rsid w:val="0091214E"/>
    <w:rsid w:val="0091281C"/>
    <w:rsid w:val="00912852"/>
    <w:rsid w:val="00912FFA"/>
    <w:rsid w:val="00913D15"/>
    <w:rsid w:val="00914581"/>
    <w:rsid w:val="009148A0"/>
    <w:rsid w:val="00914CA0"/>
    <w:rsid w:val="009153AF"/>
    <w:rsid w:val="00915518"/>
    <w:rsid w:val="00916832"/>
    <w:rsid w:val="0091689B"/>
    <w:rsid w:val="0091705F"/>
    <w:rsid w:val="00920B69"/>
    <w:rsid w:val="00920D62"/>
    <w:rsid w:val="00920E27"/>
    <w:rsid w:val="00920EF2"/>
    <w:rsid w:val="00921128"/>
    <w:rsid w:val="00921185"/>
    <w:rsid w:val="009211B2"/>
    <w:rsid w:val="00921B63"/>
    <w:rsid w:val="0092212D"/>
    <w:rsid w:val="00922315"/>
    <w:rsid w:val="00922A81"/>
    <w:rsid w:val="0092329F"/>
    <w:rsid w:val="0092397B"/>
    <w:rsid w:val="00924031"/>
    <w:rsid w:val="009248E0"/>
    <w:rsid w:val="00924B9D"/>
    <w:rsid w:val="00924C96"/>
    <w:rsid w:val="0092518D"/>
    <w:rsid w:val="00925196"/>
    <w:rsid w:val="0092641B"/>
    <w:rsid w:val="0092692D"/>
    <w:rsid w:val="009271F8"/>
    <w:rsid w:val="009273A5"/>
    <w:rsid w:val="00927C33"/>
    <w:rsid w:val="0093005A"/>
    <w:rsid w:val="00930744"/>
    <w:rsid w:val="00930792"/>
    <w:rsid w:val="00930A0E"/>
    <w:rsid w:val="009318D0"/>
    <w:rsid w:val="0093198A"/>
    <w:rsid w:val="0093222A"/>
    <w:rsid w:val="009323AA"/>
    <w:rsid w:val="0093295A"/>
    <w:rsid w:val="009334B2"/>
    <w:rsid w:val="00934141"/>
    <w:rsid w:val="00934271"/>
    <w:rsid w:val="0093599C"/>
    <w:rsid w:val="00935C9B"/>
    <w:rsid w:val="0093631A"/>
    <w:rsid w:val="00936401"/>
    <w:rsid w:val="009364AE"/>
    <w:rsid w:val="00937025"/>
    <w:rsid w:val="00937C45"/>
    <w:rsid w:val="00937FB0"/>
    <w:rsid w:val="0094033D"/>
    <w:rsid w:val="009409A6"/>
    <w:rsid w:val="00940F34"/>
    <w:rsid w:val="00940FC3"/>
    <w:rsid w:val="00941971"/>
    <w:rsid w:val="009419EC"/>
    <w:rsid w:val="00941D40"/>
    <w:rsid w:val="00941E76"/>
    <w:rsid w:val="00942264"/>
    <w:rsid w:val="00942813"/>
    <w:rsid w:val="00942D3A"/>
    <w:rsid w:val="0094383A"/>
    <w:rsid w:val="0094419B"/>
    <w:rsid w:val="0094479B"/>
    <w:rsid w:val="009447EB"/>
    <w:rsid w:val="0094492B"/>
    <w:rsid w:val="00944B8B"/>
    <w:rsid w:val="00944E74"/>
    <w:rsid w:val="0094766E"/>
    <w:rsid w:val="00947D4B"/>
    <w:rsid w:val="00947F0E"/>
    <w:rsid w:val="0095046D"/>
    <w:rsid w:val="00951724"/>
    <w:rsid w:val="009520DF"/>
    <w:rsid w:val="009528FF"/>
    <w:rsid w:val="00952CC7"/>
    <w:rsid w:val="00953EB3"/>
    <w:rsid w:val="009545CB"/>
    <w:rsid w:val="0095468A"/>
    <w:rsid w:val="00954C73"/>
    <w:rsid w:val="00954DDB"/>
    <w:rsid w:val="00955FBC"/>
    <w:rsid w:val="009564D7"/>
    <w:rsid w:val="00956D32"/>
    <w:rsid w:val="00956EC7"/>
    <w:rsid w:val="00957551"/>
    <w:rsid w:val="00960327"/>
    <w:rsid w:val="009606AA"/>
    <w:rsid w:val="0096075D"/>
    <w:rsid w:val="00960816"/>
    <w:rsid w:val="00961772"/>
    <w:rsid w:val="009618A8"/>
    <w:rsid w:val="00961DA8"/>
    <w:rsid w:val="00961E32"/>
    <w:rsid w:val="0096245A"/>
    <w:rsid w:val="00962F0E"/>
    <w:rsid w:val="009633FA"/>
    <w:rsid w:val="0096367C"/>
    <w:rsid w:val="0096379A"/>
    <w:rsid w:val="00963A34"/>
    <w:rsid w:val="00963E67"/>
    <w:rsid w:val="00964C2F"/>
    <w:rsid w:val="00964F17"/>
    <w:rsid w:val="00964FE7"/>
    <w:rsid w:val="00964FFC"/>
    <w:rsid w:val="00965747"/>
    <w:rsid w:val="009666FB"/>
    <w:rsid w:val="00966CB5"/>
    <w:rsid w:val="009672A2"/>
    <w:rsid w:val="00967412"/>
    <w:rsid w:val="0096749C"/>
    <w:rsid w:val="00967871"/>
    <w:rsid w:val="00967D0E"/>
    <w:rsid w:val="009703B8"/>
    <w:rsid w:val="00970B43"/>
    <w:rsid w:val="00970BA8"/>
    <w:rsid w:val="00971260"/>
    <w:rsid w:val="009717F1"/>
    <w:rsid w:val="0097377F"/>
    <w:rsid w:val="0097382F"/>
    <w:rsid w:val="00974201"/>
    <w:rsid w:val="00974620"/>
    <w:rsid w:val="00974AF3"/>
    <w:rsid w:val="00974B5E"/>
    <w:rsid w:val="00974E4A"/>
    <w:rsid w:val="009752AE"/>
    <w:rsid w:val="00975774"/>
    <w:rsid w:val="009763DB"/>
    <w:rsid w:val="009768D8"/>
    <w:rsid w:val="00976E99"/>
    <w:rsid w:val="00976F32"/>
    <w:rsid w:val="00977C28"/>
    <w:rsid w:val="00977E42"/>
    <w:rsid w:val="009802A2"/>
    <w:rsid w:val="00980CE1"/>
    <w:rsid w:val="00980F73"/>
    <w:rsid w:val="00981BB9"/>
    <w:rsid w:val="00982248"/>
    <w:rsid w:val="00982E3A"/>
    <w:rsid w:val="00983366"/>
    <w:rsid w:val="009836F2"/>
    <w:rsid w:val="00983793"/>
    <w:rsid w:val="00984F83"/>
    <w:rsid w:val="00986B6F"/>
    <w:rsid w:val="00986CA8"/>
    <w:rsid w:val="00987012"/>
    <w:rsid w:val="009871E7"/>
    <w:rsid w:val="00987BA9"/>
    <w:rsid w:val="0099018E"/>
    <w:rsid w:val="0099024B"/>
    <w:rsid w:val="0099088B"/>
    <w:rsid w:val="00991810"/>
    <w:rsid w:val="00991E95"/>
    <w:rsid w:val="0099243C"/>
    <w:rsid w:val="00992741"/>
    <w:rsid w:val="0099303E"/>
    <w:rsid w:val="009936A1"/>
    <w:rsid w:val="00994E10"/>
    <w:rsid w:val="00995D2F"/>
    <w:rsid w:val="00995F74"/>
    <w:rsid w:val="0099609E"/>
    <w:rsid w:val="00996379"/>
    <w:rsid w:val="00996841"/>
    <w:rsid w:val="00996D34"/>
    <w:rsid w:val="0099710D"/>
    <w:rsid w:val="00997145"/>
    <w:rsid w:val="00997147"/>
    <w:rsid w:val="009971FC"/>
    <w:rsid w:val="00997628"/>
    <w:rsid w:val="00997809"/>
    <w:rsid w:val="00997F4F"/>
    <w:rsid w:val="009A01A1"/>
    <w:rsid w:val="009A07E5"/>
    <w:rsid w:val="009A07FD"/>
    <w:rsid w:val="009A1647"/>
    <w:rsid w:val="009A1D82"/>
    <w:rsid w:val="009A20BE"/>
    <w:rsid w:val="009A21B8"/>
    <w:rsid w:val="009A2C50"/>
    <w:rsid w:val="009A3241"/>
    <w:rsid w:val="009A3E07"/>
    <w:rsid w:val="009A3F5D"/>
    <w:rsid w:val="009A415D"/>
    <w:rsid w:val="009A5B7F"/>
    <w:rsid w:val="009A63AD"/>
    <w:rsid w:val="009A659D"/>
    <w:rsid w:val="009A6736"/>
    <w:rsid w:val="009A6737"/>
    <w:rsid w:val="009A67E0"/>
    <w:rsid w:val="009A6A0A"/>
    <w:rsid w:val="009A6DE4"/>
    <w:rsid w:val="009A7DD4"/>
    <w:rsid w:val="009A7FC0"/>
    <w:rsid w:val="009B0172"/>
    <w:rsid w:val="009B0684"/>
    <w:rsid w:val="009B0CA5"/>
    <w:rsid w:val="009B0D0C"/>
    <w:rsid w:val="009B1B84"/>
    <w:rsid w:val="009B1C7B"/>
    <w:rsid w:val="009B20E6"/>
    <w:rsid w:val="009B2564"/>
    <w:rsid w:val="009B2660"/>
    <w:rsid w:val="009B2B4F"/>
    <w:rsid w:val="009B2B67"/>
    <w:rsid w:val="009B337A"/>
    <w:rsid w:val="009B33BE"/>
    <w:rsid w:val="009B36EB"/>
    <w:rsid w:val="009B4068"/>
    <w:rsid w:val="009B4236"/>
    <w:rsid w:val="009B4480"/>
    <w:rsid w:val="009B50DE"/>
    <w:rsid w:val="009B6341"/>
    <w:rsid w:val="009C0077"/>
    <w:rsid w:val="009C034C"/>
    <w:rsid w:val="009C188F"/>
    <w:rsid w:val="009C1A11"/>
    <w:rsid w:val="009C1F72"/>
    <w:rsid w:val="009C26B9"/>
    <w:rsid w:val="009C3153"/>
    <w:rsid w:val="009C382B"/>
    <w:rsid w:val="009C3B15"/>
    <w:rsid w:val="009C3C48"/>
    <w:rsid w:val="009C5100"/>
    <w:rsid w:val="009C5B26"/>
    <w:rsid w:val="009C70F8"/>
    <w:rsid w:val="009C74A3"/>
    <w:rsid w:val="009D088E"/>
    <w:rsid w:val="009D09AA"/>
    <w:rsid w:val="009D0B37"/>
    <w:rsid w:val="009D167E"/>
    <w:rsid w:val="009D1A1A"/>
    <w:rsid w:val="009D1C99"/>
    <w:rsid w:val="009D267B"/>
    <w:rsid w:val="009D2800"/>
    <w:rsid w:val="009D29D6"/>
    <w:rsid w:val="009D2F30"/>
    <w:rsid w:val="009D3A11"/>
    <w:rsid w:val="009D3FA1"/>
    <w:rsid w:val="009D4AE9"/>
    <w:rsid w:val="009D4D7C"/>
    <w:rsid w:val="009D4FE0"/>
    <w:rsid w:val="009D5303"/>
    <w:rsid w:val="009D5EC3"/>
    <w:rsid w:val="009D622D"/>
    <w:rsid w:val="009D6457"/>
    <w:rsid w:val="009D64AB"/>
    <w:rsid w:val="009D675B"/>
    <w:rsid w:val="009D675C"/>
    <w:rsid w:val="009D67EF"/>
    <w:rsid w:val="009D6CBD"/>
    <w:rsid w:val="009D6E7C"/>
    <w:rsid w:val="009D7019"/>
    <w:rsid w:val="009D71FF"/>
    <w:rsid w:val="009D73F7"/>
    <w:rsid w:val="009D790A"/>
    <w:rsid w:val="009D7E10"/>
    <w:rsid w:val="009E06FE"/>
    <w:rsid w:val="009E0A11"/>
    <w:rsid w:val="009E0AC8"/>
    <w:rsid w:val="009E0CBE"/>
    <w:rsid w:val="009E141C"/>
    <w:rsid w:val="009E18AB"/>
    <w:rsid w:val="009E1E26"/>
    <w:rsid w:val="009E2020"/>
    <w:rsid w:val="009E20A2"/>
    <w:rsid w:val="009E2C92"/>
    <w:rsid w:val="009E2EC5"/>
    <w:rsid w:val="009E2EF0"/>
    <w:rsid w:val="009E459A"/>
    <w:rsid w:val="009E5A86"/>
    <w:rsid w:val="009E5AAC"/>
    <w:rsid w:val="009E655F"/>
    <w:rsid w:val="009E68FA"/>
    <w:rsid w:val="009E7862"/>
    <w:rsid w:val="009E7F54"/>
    <w:rsid w:val="009F0B8A"/>
    <w:rsid w:val="009F1E7D"/>
    <w:rsid w:val="009F22DE"/>
    <w:rsid w:val="009F2A35"/>
    <w:rsid w:val="009F40B4"/>
    <w:rsid w:val="009F476C"/>
    <w:rsid w:val="009F4E52"/>
    <w:rsid w:val="009F55E4"/>
    <w:rsid w:val="009F68E9"/>
    <w:rsid w:val="009F6E30"/>
    <w:rsid w:val="009F7DB1"/>
    <w:rsid w:val="009F7E0F"/>
    <w:rsid w:val="00A00DC8"/>
    <w:rsid w:val="00A010F8"/>
    <w:rsid w:val="00A0166D"/>
    <w:rsid w:val="00A01BD2"/>
    <w:rsid w:val="00A02085"/>
    <w:rsid w:val="00A026DA"/>
    <w:rsid w:val="00A02A35"/>
    <w:rsid w:val="00A03664"/>
    <w:rsid w:val="00A03ADA"/>
    <w:rsid w:val="00A03D15"/>
    <w:rsid w:val="00A04628"/>
    <w:rsid w:val="00A048F0"/>
    <w:rsid w:val="00A04BF3"/>
    <w:rsid w:val="00A05360"/>
    <w:rsid w:val="00A05A5D"/>
    <w:rsid w:val="00A05B6D"/>
    <w:rsid w:val="00A05FC8"/>
    <w:rsid w:val="00A062A4"/>
    <w:rsid w:val="00A0653A"/>
    <w:rsid w:val="00A06B04"/>
    <w:rsid w:val="00A06CF1"/>
    <w:rsid w:val="00A10102"/>
    <w:rsid w:val="00A103E1"/>
    <w:rsid w:val="00A10623"/>
    <w:rsid w:val="00A10C8D"/>
    <w:rsid w:val="00A122B7"/>
    <w:rsid w:val="00A13441"/>
    <w:rsid w:val="00A13543"/>
    <w:rsid w:val="00A13D65"/>
    <w:rsid w:val="00A14546"/>
    <w:rsid w:val="00A14644"/>
    <w:rsid w:val="00A14D50"/>
    <w:rsid w:val="00A15472"/>
    <w:rsid w:val="00A158AE"/>
    <w:rsid w:val="00A15922"/>
    <w:rsid w:val="00A15D61"/>
    <w:rsid w:val="00A169F1"/>
    <w:rsid w:val="00A175DB"/>
    <w:rsid w:val="00A17A4C"/>
    <w:rsid w:val="00A20951"/>
    <w:rsid w:val="00A20A19"/>
    <w:rsid w:val="00A21A95"/>
    <w:rsid w:val="00A21AD9"/>
    <w:rsid w:val="00A2223E"/>
    <w:rsid w:val="00A22296"/>
    <w:rsid w:val="00A224DC"/>
    <w:rsid w:val="00A2379E"/>
    <w:rsid w:val="00A239E7"/>
    <w:rsid w:val="00A23F0F"/>
    <w:rsid w:val="00A24C0F"/>
    <w:rsid w:val="00A24E5C"/>
    <w:rsid w:val="00A25071"/>
    <w:rsid w:val="00A2519E"/>
    <w:rsid w:val="00A253D1"/>
    <w:rsid w:val="00A25766"/>
    <w:rsid w:val="00A25EAE"/>
    <w:rsid w:val="00A268AE"/>
    <w:rsid w:val="00A27818"/>
    <w:rsid w:val="00A27946"/>
    <w:rsid w:val="00A27A70"/>
    <w:rsid w:val="00A27DEA"/>
    <w:rsid w:val="00A30495"/>
    <w:rsid w:val="00A30663"/>
    <w:rsid w:val="00A30728"/>
    <w:rsid w:val="00A30AB9"/>
    <w:rsid w:val="00A30B18"/>
    <w:rsid w:val="00A31772"/>
    <w:rsid w:val="00A332C0"/>
    <w:rsid w:val="00A336F4"/>
    <w:rsid w:val="00A34BD0"/>
    <w:rsid w:val="00A3584D"/>
    <w:rsid w:val="00A3585B"/>
    <w:rsid w:val="00A35EAF"/>
    <w:rsid w:val="00A3681D"/>
    <w:rsid w:val="00A376AE"/>
    <w:rsid w:val="00A40EAA"/>
    <w:rsid w:val="00A40FC8"/>
    <w:rsid w:val="00A4120B"/>
    <w:rsid w:val="00A41673"/>
    <w:rsid w:val="00A41E08"/>
    <w:rsid w:val="00A42489"/>
    <w:rsid w:val="00A42637"/>
    <w:rsid w:val="00A42A0C"/>
    <w:rsid w:val="00A432AB"/>
    <w:rsid w:val="00A433AA"/>
    <w:rsid w:val="00A438B3"/>
    <w:rsid w:val="00A43FFD"/>
    <w:rsid w:val="00A4449E"/>
    <w:rsid w:val="00A45221"/>
    <w:rsid w:val="00A46472"/>
    <w:rsid w:val="00A468C2"/>
    <w:rsid w:val="00A46BDD"/>
    <w:rsid w:val="00A47C88"/>
    <w:rsid w:val="00A50212"/>
    <w:rsid w:val="00A509CA"/>
    <w:rsid w:val="00A50A3C"/>
    <w:rsid w:val="00A50A51"/>
    <w:rsid w:val="00A50FA5"/>
    <w:rsid w:val="00A50FBD"/>
    <w:rsid w:val="00A517DC"/>
    <w:rsid w:val="00A52341"/>
    <w:rsid w:val="00A5251E"/>
    <w:rsid w:val="00A528EB"/>
    <w:rsid w:val="00A52E46"/>
    <w:rsid w:val="00A53596"/>
    <w:rsid w:val="00A537CB"/>
    <w:rsid w:val="00A538AD"/>
    <w:rsid w:val="00A5392F"/>
    <w:rsid w:val="00A54507"/>
    <w:rsid w:val="00A553D7"/>
    <w:rsid w:val="00A55FAA"/>
    <w:rsid w:val="00A57D8E"/>
    <w:rsid w:val="00A57F02"/>
    <w:rsid w:val="00A611E2"/>
    <w:rsid w:val="00A6188C"/>
    <w:rsid w:val="00A6331F"/>
    <w:rsid w:val="00A634A5"/>
    <w:rsid w:val="00A646C4"/>
    <w:rsid w:val="00A647C0"/>
    <w:rsid w:val="00A64B05"/>
    <w:rsid w:val="00A64BF9"/>
    <w:rsid w:val="00A65CB7"/>
    <w:rsid w:val="00A662E1"/>
    <w:rsid w:val="00A666F7"/>
    <w:rsid w:val="00A668A5"/>
    <w:rsid w:val="00A67812"/>
    <w:rsid w:val="00A6793F"/>
    <w:rsid w:val="00A67E63"/>
    <w:rsid w:val="00A70267"/>
    <w:rsid w:val="00A70890"/>
    <w:rsid w:val="00A70A4C"/>
    <w:rsid w:val="00A70E4B"/>
    <w:rsid w:val="00A70F0C"/>
    <w:rsid w:val="00A71100"/>
    <w:rsid w:val="00A7135D"/>
    <w:rsid w:val="00A71973"/>
    <w:rsid w:val="00A7198F"/>
    <w:rsid w:val="00A71E06"/>
    <w:rsid w:val="00A72503"/>
    <w:rsid w:val="00A726CB"/>
    <w:rsid w:val="00A72B62"/>
    <w:rsid w:val="00A742BB"/>
    <w:rsid w:val="00A7505D"/>
    <w:rsid w:val="00A7508A"/>
    <w:rsid w:val="00A754DB"/>
    <w:rsid w:val="00A75D6E"/>
    <w:rsid w:val="00A761ED"/>
    <w:rsid w:val="00A7665C"/>
    <w:rsid w:val="00A76BE6"/>
    <w:rsid w:val="00A76E60"/>
    <w:rsid w:val="00A77CAD"/>
    <w:rsid w:val="00A77EF5"/>
    <w:rsid w:val="00A80638"/>
    <w:rsid w:val="00A80D92"/>
    <w:rsid w:val="00A81971"/>
    <w:rsid w:val="00A82662"/>
    <w:rsid w:val="00A82980"/>
    <w:rsid w:val="00A82A20"/>
    <w:rsid w:val="00A832A2"/>
    <w:rsid w:val="00A83570"/>
    <w:rsid w:val="00A83D1B"/>
    <w:rsid w:val="00A83FC3"/>
    <w:rsid w:val="00A84A99"/>
    <w:rsid w:val="00A84EB0"/>
    <w:rsid w:val="00A84FE1"/>
    <w:rsid w:val="00A85106"/>
    <w:rsid w:val="00A85210"/>
    <w:rsid w:val="00A854CD"/>
    <w:rsid w:val="00A85547"/>
    <w:rsid w:val="00A8562C"/>
    <w:rsid w:val="00A85799"/>
    <w:rsid w:val="00A859C6"/>
    <w:rsid w:val="00A85E60"/>
    <w:rsid w:val="00A8654E"/>
    <w:rsid w:val="00A866A2"/>
    <w:rsid w:val="00A86B6D"/>
    <w:rsid w:val="00A86C24"/>
    <w:rsid w:val="00A86D82"/>
    <w:rsid w:val="00A87142"/>
    <w:rsid w:val="00A872A4"/>
    <w:rsid w:val="00A87ACE"/>
    <w:rsid w:val="00A90057"/>
    <w:rsid w:val="00A90265"/>
    <w:rsid w:val="00A9031A"/>
    <w:rsid w:val="00A90806"/>
    <w:rsid w:val="00A9098A"/>
    <w:rsid w:val="00A92272"/>
    <w:rsid w:val="00A92295"/>
    <w:rsid w:val="00A928BE"/>
    <w:rsid w:val="00A92BBE"/>
    <w:rsid w:val="00A92D88"/>
    <w:rsid w:val="00A93033"/>
    <w:rsid w:val="00A93353"/>
    <w:rsid w:val="00A9379D"/>
    <w:rsid w:val="00A94236"/>
    <w:rsid w:val="00A94573"/>
    <w:rsid w:val="00A95129"/>
    <w:rsid w:val="00A95B16"/>
    <w:rsid w:val="00A96318"/>
    <w:rsid w:val="00A964EE"/>
    <w:rsid w:val="00A96F2C"/>
    <w:rsid w:val="00A97843"/>
    <w:rsid w:val="00A97A57"/>
    <w:rsid w:val="00A97C3A"/>
    <w:rsid w:val="00AA04F7"/>
    <w:rsid w:val="00AA0577"/>
    <w:rsid w:val="00AA1505"/>
    <w:rsid w:val="00AA2507"/>
    <w:rsid w:val="00AA2696"/>
    <w:rsid w:val="00AA2872"/>
    <w:rsid w:val="00AA32E3"/>
    <w:rsid w:val="00AA4294"/>
    <w:rsid w:val="00AA4982"/>
    <w:rsid w:val="00AA4AB2"/>
    <w:rsid w:val="00AA58A5"/>
    <w:rsid w:val="00AA5A0B"/>
    <w:rsid w:val="00AA5AB1"/>
    <w:rsid w:val="00AA5EE8"/>
    <w:rsid w:val="00AA5F64"/>
    <w:rsid w:val="00AA6C9D"/>
    <w:rsid w:val="00AA6CD1"/>
    <w:rsid w:val="00AA7586"/>
    <w:rsid w:val="00AA762E"/>
    <w:rsid w:val="00AB0547"/>
    <w:rsid w:val="00AB0B05"/>
    <w:rsid w:val="00AB0F60"/>
    <w:rsid w:val="00AB231E"/>
    <w:rsid w:val="00AB2991"/>
    <w:rsid w:val="00AB2C6B"/>
    <w:rsid w:val="00AB391D"/>
    <w:rsid w:val="00AB431B"/>
    <w:rsid w:val="00AB59B2"/>
    <w:rsid w:val="00AB6708"/>
    <w:rsid w:val="00AB6A2B"/>
    <w:rsid w:val="00AB6B38"/>
    <w:rsid w:val="00AB70CF"/>
    <w:rsid w:val="00AB7563"/>
    <w:rsid w:val="00AB7B5B"/>
    <w:rsid w:val="00AB7FF0"/>
    <w:rsid w:val="00AC11B6"/>
    <w:rsid w:val="00AC1807"/>
    <w:rsid w:val="00AC188B"/>
    <w:rsid w:val="00AC209C"/>
    <w:rsid w:val="00AC223E"/>
    <w:rsid w:val="00AC37F9"/>
    <w:rsid w:val="00AC4CE1"/>
    <w:rsid w:val="00AC4D56"/>
    <w:rsid w:val="00AC50AA"/>
    <w:rsid w:val="00AC5148"/>
    <w:rsid w:val="00AC53D3"/>
    <w:rsid w:val="00AC55F9"/>
    <w:rsid w:val="00AC5908"/>
    <w:rsid w:val="00AC5C59"/>
    <w:rsid w:val="00AC6C65"/>
    <w:rsid w:val="00AC6EEA"/>
    <w:rsid w:val="00AC72BC"/>
    <w:rsid w:val="00AC749D"/>
    <w:rsid w:val="00AC7655"/>
    <w:rsid w:val="00AC7726"/>
    <w:rsid w:val="00AC78D7"/>
    <w:rsid w:val="00AC7F52"/>
    <w:rsid w:val="00AD012C"/>
    <w:rsid w:val="00AD02D8"/>
    <w:rsid w:val="00AD0450"/>
    <w:rsid w:val="00AD189F"/>
    <w:rsid w:val="00AD2276"/>
    <w:rsid w:val="00AD2313"/>
    <w:rsid w:val="00AD2D73"/>
    <w:rsid w:val="00AD3867"/>
    <w:rsid w:val="00AD4081"/>
    <w:rsid w:val="00AD4A2C"/>
    <w:rsid w:val="00AD4A32"/>
    <w:rsid w:val="00AD4F19"/>
    <w:rsid w:val="00AD5065"/>
    <w:rsid w:val="00AD5182"/>
    <w:rsid w:val="00AD53D3"/>
    <w:rsid w:val="00AD5421"/>
    <w:rsid w:val="00AD5C98"/>
    <w:rsid w:val="00AD67A4"/>
    <w:rsid w:val="00AD6996"/>
    <w:rsid w:val="00AD6E1E"/>
    <w:rsid w:val="00AD7931"/>
    <w:rsid w:val="00AE0797"/>
    <w:rsid w:val="00AE0DF7"/>
    <w:rsid w:val="00AE0FB1"/>
    <w:rsid w:val="00AE10E5"/>
    <w:rsid w:val="00AE125A"/>
    <w:rsid w:val="00AE168F"/>
    <w:rsid w:val="00AE1C53"/>
    <w:rsid w:val="00AE1D41"/>
    <w:rsid w:val="00AE1F1A"/>
    <w:rsid w:val="00AE30C0"/>
    <w:rsid w:val="00AE33BD"/>
    <w:rsid w:val="00AE37E7"/>
    <w:rsid w:val="00AE3CDA"/>
    <w:rsid w:val="00AE42D0"/>
    <w:rsid w:val="00AE4317"/>
    <w:rsid w:val="00AE4A93"/>
    <w:rsid w:val="00AE562D"/>
    <w:rsid w:val="00AE65E0"/>
    <w:rsid w:val="00AE6614"/>
    <w:rsid w:val="00AE6929"/>
    <w:rsid w:val="00AE6FCF"/>
    <w:rsid w:val="00AE7054"/>
    <w:rsid w:val="00AE7153"/>
    <w:rsid w:val="00AE717B"/>
    <w:rsid w:val="00AE719E"/>
    <w:rsid w:val="00AE7870"/>
    <w:rsid w:val="00AE7E9E"/>
    <w:rsid w:val="00AF0BF4"/>
    <w:rsid w:val="00AF0D8D"/>
    <w:rsid w:val="00AF0E5A"/>
    <w:rsid w:val="00AF1DF7"/>
    <w:rsid w:val="00AF1E8A"/>
    <w:rsid w:val="00AF1E97"/>
    <w:rsid w:val="00AF20AA"/>
    <w:rsid w:val="00AF2463"/>
    <w:rsid w:val="00AF2483"/>
    <w:rsid w:val="00AF24A9"/>
    <w:rsid w:val="00AF26D4"/>
    <w:rsid w:val="00AF3328"/>
    <w:rsid w:val="00AF3519"/>
    <w:rsid w:val="00AF3847"/>
    <w:rsid w:val="00AF4C7D"/>
    <w:rsid w:val="00AF5621"/>
    <w:rsid w:val="00AF5A7C"/>
    <w:rsid w:val="00AF5ED2"/>
    <w:rsid w:val="00AF63A6"/>
    <w:rsid w:val="00AF692C"/>
    <w:rsid w:val="00AF6ADD"/>
    <w:rsid w:val="00AF77E9"/>
    <w:rsid w:val="00B006CC"/>
    <w:rsid w:val="00B00B06"/>
    <w:rsid w:val="00B01646"/>
    <w:rsid w:val="00B016A4"/>
    <w:rsid w:val="00B01CC0"/>
    <w:rsid w:val="00B01FA0"/>
    <w:rsid w:val="00B01FCB"/>
    <w:rsid w:val="00B027AA"/>
    <w:rsid w:val="00B0294B"/>
    <w:rsid w:val="00B031CE"/>
    <w:rsid w:val="00B0323C"/>
    <w:rsid w:val="00B042F3"/>
    <w:rsid w:val="00B04A10"/>
    <w:rsid w:val="00B0579E"/>
    <w:rsid w:val="00B067B1"/>
    <w:rsid w:val="00B06AB5"/>
    <w:rsid w:val="00B06D62"/>
    <w:rsid w:val="00B0740F"/>
    <w:rsid w:val="00B1097F"/>
    <w:rsid w:val="00B11327"/>
    <w:rsid w:val="00B11460"/>
    <w:rsid w:val="00B11938"/>
    <w:rsid w:val="00B11E03"/>
    <w:rsid w:val="00B11E38"/>
    <w:rsid w:val="00B12058"/>
    <w:rsid w:val="00B12263"/>
    <w:rsid w:val="00B1235F"/>
    <w:rsid w:val="00B12A73"/>
    <w:rsid w:val="00B12CBA"/>
    <w:rsid w:val="00B13162"/>
    <w:rsid w:val="00B1377D"/>
    <w:rsid w:val="00B14010"/>
    <w:rsid w:val="00B1434E"/>
    <w:rsid w:val="00B14BD0"/>
    <w:rsid w:val="00B15030"/>
    <w:rsid w:val="00B15810"/>
    <w:rsid w:val="00B15DB8"/>
    <w:rsid w:val="00B15E7F"/>
    <w:rsid w:val="00B1686D"/>
    <w:rsid w:val="00B16A65"/>
    <w:rsid w:val="00B16D64"/>
    <w:rsid w:val="00B1714B"/>
    <w:rsid w:val="00B17246"/>
    <w:rsid w:val="00B176AA"/>
    <w:rsid w:val="00B17F55"/>
    <w:rsid w:val="00B20F8B"/>
    <w:rsid w:val="00B210DE"/>
    <w:rsid w:val="00B219A1"/>
    <w:rsid w:val="00B2265C"/>
    <w:rsid w:val="00B22ADB"/>
    <w:rsid w:val="00B22E8B"/>
    <w:rsid w:val="00B235E0"/>
    <w:rsid w:val="00B23705"/>
    <w:rsid w:val="00B247F0"/>
    <w:rsid w:val="00B257B7"/>
    <w:rsid w:val="00B25A68"/>
    <w:rsid w:val="00B25C41"/>
    <w:rsid w:val="00B25E0E"/>
    <w:rsid w:val="00B2787A"/>
    <w:rsid w:val="00B27FF7"/>
    <w:rsid w:val="00B30679"/>
    <w:rsid w:val="00B3101B"/>
    <w:rsid w:val="00B314A3"/>
    <w:rsid w:val="00B32551"/>
    <w:rsid w:val="00B32917"/>
    <w:rsid w:val="00B331F5"/>
    <w:rsid w:val="00B332BA"/>
    <w:rsid w:val="00B3352D"/>
    <w:rsid w:val="00B33842"/>
    <w:rsid w:val="00B33988"/>
    <w:rsid w:val="00B33ADE"/>
    <w:rsid w:val="00B33F1C"/>
    <w:rsid w:val="00B343CC"/>
    <w:rsid w:val="00B3450F"/>
    <w:rsid w:val="00B34F83"/>
    <w:rsid w:val="00B35452"/>
    <w:rsid w:val="00B359D1"/>
    <w:rsid w:val="00B35CD0"/>
    <w:rsid w:val="00B35FA3"/>
    <w:rsid w:val="00B3652F"/>
    <w:rsid w:val="00B36713"/>
    <w:rsid w:val="00B3673D"/>
    <w:rsid w:val="00B367E2"/>
    <w:rsid w:val="00B36CA2"/>
    <w:rsid w:val="00B36F42"/>
    <w:rsid w:val="00B4055C"/>
    <w:rsid w:val="00B40F47"/>
    <w:rsid w:val="00B412C8"/>
    <w:rsid w:val="00B4195F"/>
    <w:rsid w:val="00B41CEC"/>
    <w:rsid w:val="00B41D59"/>
    <w:rsid w:val="00B41ECD"/>
    <w:rsid w:val="00B4309A"/>
    <w:rsid w:val="00B43186"/>
    <w:rsid w:val="00B44BE1"/>
    <w:rsid w:val="00B45716"/>
    <w:rsid w:val="00B45C7B"/>
    <w:rsid w:val="00B46332"/>
    <w:rsid w:val="00B4653E"/>
    <w:rsid w:val="00B47090"/>
    <w:rsid w:val="00B47115"/>
    <w:rsid w:val="00B47279"/>
    <w:rsid w:val="00B47A45"/>
    <w:rsid w:val="00B50522"/>
    <w:rsid w:val="00B50545"/>
    <w:rsid w:val="00B511EB"/>
    <w:rsid w:val="00B51BF0"/>
    <w:rsid w:val="00B522F0"/>
    <w:rsid w:val="00B52E40"/>
    <w:rsid w:val="00B53E39"/>
    <w:rsid w:val="00B54A6D"/>
    <w:rsid w:val="00B54F32"/>
    <w:rsid w:val="00B5534A"/>
    <w:rsid w:val="00B55352"/>
    <w:rsid w:val="00B55C3A"/>
    <w:rsid w:val="00B55D23"/>
    <w:rsid w:val="00B55D83"/>
    <w:rsid w:val="00B56216"/>
    <w:rsid w:val="00B56574"/>
    <w:rsid w:val="00B569B4"/>
    <w:rsid w:val="00B57839"/>
    <w:rsid w:val="00B579E8"/>
    <w:rsid w:val="00B57BF7"/>
    <w:rsid w:val="00B57F70"/>
    <w:rsid w:val="00B603A9"/>
    <w:rsid w:val="00B60410"/>
    <w:rsid w:val="00B60CDC"/>
    <w:rsid w:val="00B60E49"/>
    <w:rsid w:val="00B61840"/>
    <w:rsid w:val="00B61A06"/>
    <w:rsid w:val="00B61B05"/>
    <w:rsid w:val="00B62562"/>
    <w:rsid w:val="00B63A1B"/>
    <w:rsid w:val="00B645D6"/>
    <w:rsid w:val="00B666E8"/>
    <w:rsid w:val="00B705AE"/>
    <w:rsid w:val="00B70BA9"/>
    <w:rsid w:val="00B711A5"/>
    <w:rsid w:val="00B71B2B"/>
    <w:rsid w:val="00B7229C"/>
    <w:rsid w:val="00B72854"/>
    <w:rsid w:val="00B73A1C"/>
    <w:rsid w:val="00B74111"/>
    <w:rsid w:val="00B7492E"/>
    <w:rsid w:val="00B75495"/>
    <w:rsid w:val="00B75CD1"/>
    <w:rsid w:val="00B76756"/>
    <w:rsid w:val="00B802C8"/>
    <w:rsid w:val="00B8049A"/>
    <w:rsid w:val="00B80FC4"/>
    <w:rsid w:val="00B813BA"/>
    <w:rsid w:val="00B81C34"/>
    <w:rsid w:val="00B83464"/>
    <w:rsid w:val="00B83D94"/>
    <w:rsid w:val="00B83FE9"/>
    <w:rsid w:val="00B845FD"/>
    <w:rsid w:val="00B84CB5"/>
    <w:rsid w:val="00B84E02"/>
    <w:rsid w:val="00B84EFB"/>
    <w:rsid w:val="00B8533E"/>
    <w:rsid w:val="00B85342"/>
    <w:rsid w:val="00B85DC0"/>
    <w:rsid w:val="00B85FF6"/>
    <w:rsid w:val="00B86523"/>
    <w:rsid w:val="00B86E3E"/>
    <w:rsid w:val="00B872BE"/>
    <w:rsid w:val="00B87684"/>
    <w:rsid w:val="00B876E9"/>
    <w:rsid w:val="00B90BF4"/>
    <w:rsid w:val="00B923A5"/>
    <w:rsid w:val="00B924C6"/>
    <w:rsid w:val="00B93058"/>
    <w:rsid w:val="00B93500"/>
    <w:rsid w:val="00B93609"/>
    <w:rsid w:val="00B9370B"/>
    <w:rsid w:val="00B93D64"/>
    <w:rsid w:val="00B93D96"/>
    <w:rsid w:val="00B94184"/>
    <w:rsid w:val="00B949E6"/>
    <w:rsid w:val="00B95790"/>
    <w:rsid w:val="00B963A9"/>
    <w:rsid w:val="00B973B5"/>
    <w:rsid w:val="00B976D3"/>
    <w:rsid w:val="00B97DA9"/>
    <w:rsid w:val="00BA00A2"/>
    <w:rsid w:val="00BA0354"/>
    <w:rsid w:val="00BA0543"/>
    <w:rsid w:val="00BA05D3"/>
    <w:rsid w:val="00BA0650"/>
    <w:rsid w:val="00BA0B1F"/>
    <w:rsid w:val="00BA155C"/>
    <w:rsid w:val="00BA1697"/>
    <w:rsid w:val="00BA1DB7"/>
    <w:rsid w:val="00BA21AE"/>
    <w:rsid w:val="00BA2D97"/>
    <w:rsid w:val="00BA3F31"/>
    <w:rsid w:val="00BA4A69"/>
    <w:rsid w:val="00BA4D52"/>
    <w:rsid w:val="00BA575D"/>
    <w:rsid w:val="00BA5C1B"/>
    <w:rsid w:val="00BA5EDC"/>
    <w:rsid w:val="00BA6FB4"/>
    <w:rsid w:val="00BA78F0"/>
    <w:rsid w:val="00BB0150"/>
    <w:rsid w:val="00BB0BCF"/>
    <w:rsid w:val="00BB16DC"/>
    <w:rsid w:val="00BB176A"/>
    <w:rsid w:val="00BB1964"/>
    <w:rsid w:val="00BB1AA1"/>
    <w:rsid w:val="00BB23B9"/>
    <w:rsid w:val="00BB2777"/>
    <w:rsid w:val="00BB395E"/>
    <w:rsid w:val="00BB3E1A"/>
    <w:rsid w:val="00BB3E6B"/>
    <w:rsid w:val="00BB471E"/>
    <w:rsid w:val="00BB5253"/>
    <w:rsid w:val="00BB62C3"/>
    <w:rsid w:val="00BB7184"/>
    <w:rsid w:val="00BB763F"/>
    <w:rsid w:val="00BB79BE"/>
    <w:rsid w:val="00BC0659"/>
    <w:rsid w:val="00BC0AE8"/>
    <w:rsid w:val="00BC0BB2"/>
    <w:rsid w:val="00BC0F3F"/>
    <w:rsid w:val="00BC10FD"/>
    <w:rsid w:val="00BC11D0"/>
    <w:rsid w:val="00BC1C83"/>
    <w:rsid w:val="00BC1E3E"/>
    <w:rsid w:val="00BC1EAE"/>
    <w:rsid w:val="00BC24C2"/>
    <w:rsid w:val="00BC273D"/>
    <w:rsid w:val="00BC2ACB"/>
    <w:rsid w:val="00BC2BD9"/>
    <w:rsid w:val="00BC30E1"/>
    <w:rsid w:val="00BC364E"/>
    <w:rsid w:val="00BC4591"/>
    <w:rsid w:val="00BC4AB3"/>
    <w:rsid w:val="00BC4F8B"/>
    <w:rsid w:val="00BC5192"/>
    <w:rsid w:val="00BC51C9"/>
    <w:rsid w:val="00BC54A2"/>
    <w:rsid w:val="00BC5C3C"/>
    <w:rsid w:val="00BC5DA2"/>
    <w:rsid w:val="00BC5F7C"/>
    <w:rsid w:val="00BC6008"/>
    <w:rsid w:val="00BC71A7"/>
    <w:rsid w:val="00BC7864"/>
    <w:rsid w:val="00BD00FA"/>
    <w:rsid w:val="00BD0F61"/>
    <w:rsid w:val="00BD1235"/>
    <w:rsid w:val="00BD12DB"/>
    <w:rsid w:val="00BD16C7"/>
    <w:rsid w:val="00BD1ACF"/>
    <w:rsid w:val="00BD301C"/>
    <w:rsid w:val="00BD38BE"/>
    <w:rsid w:val="00BD38C1"/>
    <w:rsid w:val="00BD4002"/>
    <w:rsid w:val="00BD4BDE"/>
    <w:rsid w:val="00BD51CF"/>
    <w:rsid w:val="00BD52A9"/>
    <w:rsid w:val="00BD5BF2"/>
    <w:rsid w:val="00BD62E2"/>
    <w:rsid w:val="00BD670E"/>
    <w:rsid w:val="00BD6A5C"/>
    <w:rsid w:val="00BD6D06"/>
    <w:rsid w:val="00BD6DC2"/>
    <w:rsid w:val="00BE0317"/>
    <w:rsid w:val="00BE08DA"/>
    <w:rsid w:val="00BE0BC8"/>
    <w:rsid w:val="00BE0E0A"/>
    <w:rsid w:val="00BE2BB9"/>
    <w:rsid w:val="00BE37F9"/>
    <w:rsid w:val="00BE6844"/>
    <w:rsid w:val="00BE6950"/>
    <w:rsid w:val="00BE6A4D"/>
    <w:rsid w:val="00BE7AB8"/>
    <w:rsid w:val="00BF0173"/>
    <w:rsid w:val="00BF0473"/>
    <w:rsid w:val="00BF112F"/>
    <w:rsid w:val="00BF148D"/>
    <w:rsid w:val="00BF17BF"/>
    <w:rsid w:val="00BF3E86"/>
    <w:rsid w:val="00BF4251"/>
    <w:rsid w:val="00BF4291"/>
    <w:rsid w:val="00BF47C5"/>
    <w:rsid w:val="00BF4CEB"/>
    <w:rsid w:val="00BF4DAF"/>
    <w:rsid w:val="00BF4DBB"/>
    <w:rsid w:val="00BF517A"/>
    <w:rsid w:val="00BF5885"/>
    <w:rsid w:val="00BF5D54"/>
    <w:rsid w:val="00BF5F4C"/>
    <w:rsid w:val="00BF694A"/>
    <w:rsid w:val="00BF6BC4"/>
    <w:rsid w:val="00BF76D9"/>
    <w:rsid w:val="00BF7996"/>
    <w:rsid w:val="00BF7F0A"/>
    <w:rsid w:val="00C00D02"/>
    <w:rsid w:val="00C00F0F"/>
    <w:rsid w:val="00C00FA7"/>
    <w:rsid w:val="00C010E0"/>
    <w:rsid w:val="00C012E2"/>
    <w:rsid w:val="00C01A3F"/>
    <w:rsid w:val="00C02AF4"/>
    <w:rsid w:val="00C02CF2"/>
    <w:rsid w:val="00C03079"/>
    <w:rsid w:val="00C0320B"/>
    <w:rsid w:val="00C0427E"/>
    <w:rsid w:val="00C04784"/>
    <w:rsid w:val="00C04A4B"/>
    <w:rsid w:val="00C04F2F"/>
    <w:rsid w:val="00C06B30"/>
    <w:rsid w:val="00C07239"/>
    <w:rsid w:val="00C0758D"/>
    <w:rsid w:val="00C07C99"/>
    <w:rsid w:val="00C101D0"/>
    <w:rsid w:val="00C10823"/>
    <w:rsid w:val="00C10E07"/>
    <w:rsid w:val="00C114F9"/>
    <w:rsid w:val="00C119D7"/>
    <w:rsid w:val="00C11D3C"/>
    <w:rsid w:val="00C11F0C"/>
    <w:rsid w:val="00C12462"/>
    <w:rsid w:val="00C134BD"/>
    <w:rsid w:val="00C1367C"/>
    <w:rsid w:val="00C13E84"/>
    <w:rsid w:val="00C140E5"/>
    <w:rsid w:val="00C1534E"/>
    <w:rsid w:val="00C15437"/>
    <w:rsid w:val="00C15678"/>
    <w:rsid w:val="00C156CD"/>
    <w:rsid w:val="00C15D4D"/>
    <w:rsid w:val="00C16B54"/>
    <w:rsid w:val="00C16BE9"/>
    <w:rsid w:val="00C17436"/>
    <w:rsid w:val="00C17D30"/>
    <w:rsid w:val="00C17F5E"/>
    <w:rsid w:val="00C20C63"/>
    <w:rsid w:val="00C21593"/>
    <w:rsid w:val="00C219FD"/>
    <w:rsid w:val="00C21CC3"/>
    <w:rsid w:val="00C21D26"/>
    <w:rsid w:val="00C22489"/>
    <w:rsid w:val="00C22731"/>
    <w:rsid w:val="00C228BD"/>
    <w:rsid w:val="00C22915"/>
    <w:rsid w:val="00C23045"/>
    <w:rsid w:val="00C23759"/>
    <w:rsid w:val="00C2467D"/>
    <w:rsid w:val="00C24D60"/>
    <w:rsid w:val="00C24F43"/>
    <w:rsid w:val="00C2566B"/>
    <w:rsid w:val="00C257CC"/>
    <w:rsid w:val="00C26284"/>
    <w:rsid w:val="00C2635C"/>
    <w:rsid w:val="00C264E6"/>
    <w:rsid w:val="00C2686D"/>
    <w:rsid w:val="00C26A33"/>
    <w:rsid w:val="00C26AFA"/>
    <w:rsid w:val="00C26F35"/>
    <w:rsid w:val="00C276F4"/>
    <w:rsid w:val="00C277F7"/>
    <w:rsid w:val="00C27A6B"/>
    <w:rsid w:val="00C30966"/>
    <w:rsid w:val="00C32408"/>
    <w:rsid w:val="00C32928"/>
    <w:rsid w:val="00C3295B"/>
    <w:rsid w:val="00C32D41"/>
    <w:rsid w:val="00C33299"/>
    <w:rsid w:val="00C333CB"/>
    <w:rsid w:val="00C33A31"/>
    <w:rsid w:val="00C3412F"/>
    <w:rsid w:val="00C34F72"/>
    <w:rsid w:val="00C34F7C"/>
    <w:rsid w:val="00C3521B"/>
    <w:rsid w:val="00C35ADA"/>
    <w:rsid w:val="00C35E32"/>
    <w:rsid w:val="00C36B51"/>
    <w:rsid w:val="00C378C5"/>
    <w:rsid w:val="00C379D1"/>
    <w:rsid w:val="00C37DA7"/>
    <w:rsid w:val="00C40B67"/>
    <w:rsid w:val="00C41710"/>
    <w:rsid w:val="00C4185E"/>
    <w:rsid w:val="00C41B76"/>
    <w:rsid w:val="00C41C55"/>
    <w:rsid w:val="00C4237C"/>
    <w:rsid w:val="00C424DC"/>
    <w:rsid w:val="00C424E3"/>
    <w:rsid w:val="00C426B1"/>
    <w:rsid w:val="00C43677"/>
    <w:rsid w:val="00C43BD9"/>
    <w:rsid w:val="00C445DC"/>
    <w:rsid w:val="00C447AD"/>
    <w:rsid w:val="00C44B65"/>
    <w:rsid w:val="00C46936"/>
    <w:rsid w:val="00C46BE3"/>
    <w:rsid w:val="00C47047"/>
    <w:rsid w:val="00C47375"/>
    <w:rsid w:val="00C4737D"/>
    <w:rsid w:val="00C47771"/>
    <w:rsid w:val="00C50012"/>
    <w:rsid w:val="00C503E9"/>
    <w:rsid w:val="00C50901"/>
    <w:rsid w:val="00C51BDB"/>
    <w:rsid w:val="00C5226D"/>
    <w:rsid w:val="00C52659"/>
    <w:rsid w:val="00C52829"/>
    <w:rsid w:val="00C52BAB"/>
    <w:rsid w:val="00C52C78"/>
    <w:rsid w:val="00C535E1"/>
    <w:rsid w:val="00C53663"/>
    <w:rsid w:val="00C53A10"/>
    <w:rsid w:val="00C53A3D"/>
    <w:rsid w:val="00C53D3B"/>
    <w:rsid w:val="00C5455E"/>
    <w:rsid w:val="00C5459E"/>
    <w:rsid w:val="00C54E30"/>
    <w:rsid w:val="00C5520A"/>
    <w:rsid w:val="00C561A8"/>
    <w:rsid w:val="00C56C89"/>
    <w:rsid w:val="00C56CD4"/>
    <w:rsid w:val="00C56ED1"/>
    <w:rsid w:val="00C5730D"/>
    <w:rsid w:val="00C57AD7"/>
    <w:rsid w:val="00C57D25"/>
    <w:rsid w:val="00C60763"/>
    <w:rsid w:val="00C60B51"/>
    <w:rsid w:val="00C61D42"/>
    <w:rsid w:val="00C61E39"/>
    <w:rsid w:val="00C62310"/>
    <w:rsid w:val="00C63104"/>
    <w:rsid w:val="00C636AE"/>
    <w:rsid w:val="00C63AC2"/>
    <w:rsid w:val="00C6491A"/>
    <w:rsid w:val="00C64AC4"/>
    <w:rsid w:val="00C670BA"/>
    <w:rsid w:val="00C710A2"/>
    <w:rsid w:val="00C714FF"/>
    <w:rsid w:val="00C71B6F"/>
    <w:rsid w:val="00C71C69"/>
    <w:rsid w:val="00C72011"/>
    <w:rsid w:val="00C7217D"/>
    <w:rsid w:val="00C72B86"/>
    <w:rsid w:val="00C72E66"/>
    <w:rsid w:val="00C73A33"/>
    <w:rsid w:val="00C73B40"/>
    <w:rsid w:val="00C74BA8"/>
    <w:rsid w:val="00C74D5C"/>
    <w:rsid w:val="00C75D48"/>
    <w:rsid w:val="00C75E73"/>
    <w:rsid w:val="00C770C1"/>
    <w:rsid w:val="00C80545"/>
    <w:rsid w:val="00C80B7F"/>
    <w:rsid w:val="00C81096"/>
    <w:rsid w:val="00C81201"/>
    <w:rsid w:val="00C8170B"/>
    <w:rsid w:val="00C8172F"/>
    <w:rsid w:val="00C824AC"/>
    <w:rsid w:val="00C82F20"/>
    <w:rsid w:val="00C831C4"/>
    <w:rsid w:val="00C83650"/>
    <w:rsid w:val="00C8402C"/>
    <w:rsid w:val="00C84419"/>
    <w:rsid w:val="00C8459C"/>
    <w:rsid w:val="00C84F1F"/>
    <w:rsid w:val="00C85356"/>
    <w:rsid w:val="00C85E52"/>
    <w:rsid w:val="00C865C5"/>
    <w:rsid w:val="00C867D8"/>
    <w:rsid w:val="00C86D43"/>
    <w:rsid w:val="00C86EA1"/>
    <w:rsid w:val="00C87E9F"/>
    <w:rsid w:val="00C90353"/>
    <w:rsid w:val="00C907AB"/>
    <w:rsid w:val="00C91151"/>
    <w:rsid w:val="00C91709"/>
    <w:rsid w:val="00C92387"/>
    <w:rsid w:val="00C92C31"/>
    <w:rsid w:val="00C92E26"/>
    <w:rsid w:val="00C933F1"/>
    <w:rsid w:val="00C95367"/>
    <w:rsid w:val="00C95925"/>
    <w:rsid w:val="00C95982"/>
    <w:rsid w:val="00C972AB"/>
    <w:rsid w:val="00C9760A"/>
    <w:rsid w:val="00CA088A"/>
    <w:rsid w:val="00CA0B6F"/>
    <w:rsid w:val="00CA0C70"/>
    <w:rsid w:val="00CA1124"/>
    <w:rsid w:val="00CA1165"/>
    <w:rsid w:val="00CA1B03"/>
    <w:rsid w:val="00CA1B73"/>
    <w:rsid w:val="00CA203A"/>
    <w:rsid w:val="00CA21F9"/>
    <w:rsid w:val="00CA2DA0"/>
    <w:rsid w:val="00CA3444"/>
    <w:rsid w:val="00CA391D"/>
    <w:rsid w:val="00CA3AB9"/>
    <w:rsid w:val="00CA4B91"/>
    <w:rsid w:val="00CA4F38"/>
    <w:rsid w:val="00CA5096"/>
    <w:rsid w:val="00CA5123"/>
    <w:rsid w:val="00CA535D"/>
    <w:rsid w:val="00CA5FFF"/>
    <w:rsid w:val="00CA6229"/>
    <w:rsid w:val="00CA6780"/>
    <w:rsid w:val="00CA6EAC"/>
    <w:rsid w:val="00CB025C"/>
    <w:rsid w:val="00CB04F8"/>
    <w:rsid w:val="00CB133D"/>
    <w:rsid w:val="00CB1763"/>
    <w:rsid w:val="00CB21A5"/>
    <w:rsid w:val="00CB290A"/>
    <w:rsid w:val="00CB2AC6"/>
    <w:rsid w:val="00CB3B53"/>
    <w:rsid w:val="00CB3BA6"/>
    <w:rsid w:val="00CB3C07"/>
    <w:rsid w:val="00CB4053"/>
    <w:rsid w:val="00CB42D2"/>
    <w:rsid w:val="00CB4300"/>
    <w:rsid w:val="00CB46CD"/>
    <w:rsid w:val="00CB4FEC"/>
    <w:rsid w:val="00CB5260"/>
    <w:rsid w:val="00CB539D"/>
    <w:rsid w:val="00CB6424"/>
    <w:rsid w:val="00CB7F3D"/>
    <w:rsid w:val="00CC0113"/>
    <w:rsid w:val="00CC01B1"/>
    <w:rsid w:val="00CC03CD"/>
    <w:rsid w:val="00CC16E8"/>
    <w:rsid w:val="00CC1AAB"/>
    <w:rsid w:val="00CC1CAB"/>
    <w:rsid w:val="00CC21A8"/>
    <w:rsid w:val="00CC2796"/>
    <w:rsid w:val="00CC2A66"/>
    <w:rsid w:val="00CC2C10"/>
    <w:rsid w:val="00CC3C21"/>
    <w:rsid w:val="00CC48FE"/>
    <w:rsid w:val="00CC4902"/>
    <w:rsid w:val="00CC4A7A"/>
    <w:rsid w:val="00CC4F1A"/>
    <w:rsid w:val="00CC50E0"/>
    <w:rsid w:val="00CC5DC3"/>
    <w:rsid w:val="00CC6048"/>
    <w:rsid w:val="00CC671C"/>
    <w:rsid w:val="00CC6D06"/>
    <w:rsid w:val="00CC76D1"/>
    <w:rsid w:val="00CD03C2"/>
    <w:rsid w:val="00CD04D4"/>
    <w:rsid w:val="00CD05E2"/>
    <w:rsid w:val="00CD1A65"/>
    <w:rsid w:val="00CD1C96"/>
    <w:rsid w:val="00CD2315"/>
    <w:rsid w:val="00CD2533"/>
    <w:rsid w:val="00CD257C"/>
    <w:rsid w:val="00CD2A30"/>
    <w:rsid w:val="00CD2B14"/>
    <w:rsid w:val="00CD2B5B"/>
    <w:rsid w:val="00CD34C9"/>
    <w:rsid w:val="00CD39BC"/>
    <w:rsid w:val="00CD3A79"/>
    <w:rsid w:val="00CD3FF0"/>
    <w:rsid w:val="00CD44F3"/>
    <w:rsid w:val="00CD45F6"/>
    <w:rsid w:val="00CD4A41"/>
    <w:rsid w:val="00CD4C69"/>
    <w:rsid w:val="00CD5EF0"/>
    <w:rsid w:val="00CD7FF6"/>
    <w:rsid w:val="00CE0AFA"/>
    <w:rsid w:val="00CE1426"/>
    <w:rsid w:val="00CE29BB"/>
    <w:rsid w:val="00CE3000"/>
    <w:rsid w:val="00CE31CC"/>
    <w:rsid w:val="00CE361F"/>
    <w:rsid w:val="00CE3F02"/>
    <w:rsid w:val="00CE446A"/>
    <w:rsid w:val="00CE4AFD"/>
    <w:rsid w:val="00CE4E47"/>
    <w:rsid w:val="00CE4FB8"/>
    <w:rsid w:val="00CE5D65"/>
    <w:rsid w:val="00CE617B"/>
    <w:rsid w:val="00CE62D9"/>
    <w:rsid w:val="00CE6A37"/>
    <w:rsid w:val="00CE7630"/>
    <w:rsid w:val="00CE7CA4"/>
    <w:rsid w:val="00CF06F6"/>
    <w:rsid w:val="00CF0A40"/>
    <w:rsid w:val="00CF0FBD"/>
    <w:rsid w:val="00CF12C0"/>
    <w:rsid w:val="00CF1DA7"/>
    <w:rsid w:val="00CF2238"/>
    <w:rsid w:val="00CF2BD9"/>
    <w:rsid w:val="00CF2D50"/>
    <w:rsid w:val="00CF2F65"/>
    <w:rsid w:val="00CF34FC"/>
    <w:rsid w:val="00CF38BA"/>
    <w:rsid w:val="00CF412C"/>
    <w:rsid w:val="00CF4D0A"/>
    <w:rsid w:val="00CF582C"/>
    <w:rsid w:val="00CF6174"/>
    <w:rsid w:val="00CF680C"/>
    <w:rsid w:val="00CF6CB2"/>
    <w:rsid w:val="00CF7023"/>
    <w:rsid w:val="00D003C9"/>
    <w:rsid w:val="00D00A4B"/>
    <w:rsid w:val="00D0156D"/>
    <w:rsid w:val="00D01F07"/>
    <w:rsid w:val="00D02010"/>
    <w:rsid w:val="00D0263F"/>
    <w:rsid w:val="00D02A00"/>
    <w:rsid w:val="00D03060"/>
    <w:rsid w:val="00D03238"/>
    <w:rsid w:val="00D0361B"/>
    <w:rsid w:val="00D03853"/>
    <w:rsid w:val="00D0389E"/>
    <w:rsid w:val="00D038A1"/>
    <w:rsid w:val="00D04472"/>
    <w:rsid w:val="00D04855"/>
    <w:rsid w:val="00D04EE0"/>
    <w:rsid w:val="00D053CB"/>
    <w:rsid w:val="00D055C3"/>
    <w:rsid w:val="00D0596E"/>
    <w:rsid w:val="00D059BD"/>
    <w:rsid w:val="00D05B23"/>
    <w:rsid w:val="00D061B8"/>
    <w:rsid w:val="00D06B03"/>
    <w:rsid w:val="00D06BF4"/>
    <w:rsid w:val="00D06DCC"/>
    <w:rsid w:val="00D079FB"/>
    <w:rsid w:val="00D07A3F"/>
    <w:rsid w:val="00D07D83"/>
    <w:rsid w:val="00D10176"/>
    <w:rsid w:val="00D101D1"/>
    <w:rsid w:val="00D1066D"/>
    <w:rsid w:val="00D1099C"/>
    <w:rsid w:val="00D10DEC"/>
    <w:rsid w:val="00D115BE"/>
    <w:rsid w:val="00D11A47"/>
    <w:rsid w:val="00D128F8"/>
    <w:rsid w:val="00D12976"/>
    <w:rsid w:val="00D12E57"/>
    <w:rsid w:val="00D12ED1"/>
    <w:rsid w:val="00D12FFD"/>
    <w:rsid w:val="00D133E7"/>
    <w:rsid w:val="00D1405E"/>
    <w:rsid w:val="00D1494C"/>
    <w:rsid w:val="00D15563"/>
    <w:rsid w:val="00D160B6"/>
    <w:rsid w:val="00D16A67"/>
    <w:rsid w:val="00D16DF7"/>
    <w:rsid w:val="00D171DE"/>
    <w:rsid w:val="00D203AE"/>
    <w:rsid w:val="00D20635"/>
    <w:rsid w:val="00D20794"/>
    <w:rsid w:val="00D2101F"/>
    <w:rsid w:val="00D21C5A"/>
    <w:rsid w:val="00D22637"/>
    <w:rsid w:val="00D22751"/>
    <w:rsid w:val="00D227F5"/>
    <w:rsid w:val="00D228DD"/>
    <w:rsid w:val="00D22ABB"/>
    <w:rsid w:val="00D22B29"/>
    <w:rsid w:val="00D23E97"/>
    <w:rsid w:val="00D24692"/>
    <w:rsid w:val="00D24FD4"/>
    <w:rsid w:val="00D25606"/>
    <w:rsid w:val="00D2669B"/>
    <w:rsid w:val="00D269B0"/>
    <w:rsid w:val="00D26EE8"/>
    <w:rsid w:val="00D27734"/>
    <w:rsid w:val="00D277FE"/>
    <w:rsid w:val="00D27CCB"/>
    <w:rsid w:val="00D27E0D"/>
    <w:rsid w:val="00D301FD"/>
    <w:rsid w:val="00D30A10"/>
    <w:rsid w:val="00D30A9F"/>
    <w:rsid w:val="00D30B83"/>
    <w:rsid w:val="00D30EE9"/>
    <w:rsid w:val="00D315A9"/>
    <w:rsid w:val="00D320F4"/>
    <w:rsid w:val="00D320F9"/>
    <w:rsid w:val="00D32382"/>
    <w:rsid w:val="00D3248E"/>
    <w:rsid w:val="00D32683"/>
    <w:rsid w:val="00D32B71"/>
    <w:rsid w:val="00D33062"/>
    <w:rsid w:val="00D33183"/>
    <w:rsid w:val="00D33632"/>
    <w:rsid w:val="00D3372C"/>
    <w:rsid w:val="00D33838"/>
    <w:rsid w:val="00D3443C"/>
    <w:rsid w:val="00D34E55"/>
    <w:rsid w:val="00D35318"/>
    <w:rsid w:val="00D354C4"/>
    <w:rsid w:val="00D3564B"/>
    <w:rsid w:val="00D35BCC"/>
    <w:rsid w:val="00D35C59"/>
    <w:rsid w:val="00D368CF"/>
    <w:rsid w:val="00D36ABE"/>
    <w:rsid w:val="00D37B8D"/>
    <w:rsid w:val="00D37CE7"/>
    <w:rsid w:val="00D40E48"/>
    <w:rsid w:val="00D4173D"/>
    <w:rsid w:val="00D4195C"/>
    <w:rsid w:val="00D419A6"/>
    <w:rsid w:val="00D41BD3"/>
    <w:rsid w:val="00D4266F"/>
    <w:rsid w:val="00D42FE5"/>
    <w:rsid w:val="00D436B7"/>
    <w:rsid w:val="00D43815"/>
    <w:rsid w:val="00D43A4A"/>
    <w:rsid w:val="00D43BEC"/>
    <w:rsid w:val="00D43C99"/>
    <w:rsid w:val="00D43D9A"/>
    <w:rsid w:val="00D45171"/>
    <w:rsid w:val="00D4530B"/>
    <w:rsid w:val="00D453B7"/>
    <w:rsid w:val="00D47260"/>
    <w:rsid w:val="00D47442"/>
    <w:rsid w:val="00D475F6"/>
    <w:rsid w:val="00D47A60"/>
    <w:rsid w:val="00D500E3"/>
    <w:rsid w:val="00D505E5"/>
    <w:rsid w:val="00D51798"/>
    <w:rsid w:val="00D5197E"/>
    <w:rsid w:val="00D51A7C"/>
    <w:rsid w:val="00D51F6C"/>
    <w:rsid w:val="00D52E63"/>
    <w:rsid w:val="00D53A0C"/>
    <w:rsid w:val="00D53E42"/>
    <w:rsid w:val="00D53E8A"/>
    <w:rsid w:val="00D53F38"/>
    <w:rsid w:val="00D54130"/>
    <w:rsid w:val="00D54436"/>
    <w:rsid w:val="00D5566A"/>
    <w:rsid w:val="00D55942"/>
    <w:rsid w:val="00D55DD4"/>
    <w:rsid w:val="00D55E2E"/>
    <w:rsid w:val="00D5606F"/>
    <w:rsid w:val="00D5738B"/>
    <w:rsid w:val="00D57510"/>
    <w:rsid w:val="00D5776A"/>
    <w:rsid w:val="00D57BDC"/>
    <w:rsid w:val="00D60216"/>
    <w:rsid w:val="00D60854"/>
    <w:rsid w:val="00D60DDC"/>
    <w:rsid w:val="00D6140F"/>
    <w:rsid w:val="00D620E2"/>
    <w:rsid w:val="00D620E5"/>
    <w:rsid w:val="00D62F06"/>
    <w:rsid w:val="00D63804"/>
    <w:rsid w:val="00D63CF7"/>
    <w:rsid w:val="00D63E67"/>
    <w:rsid w:val="00D642D4"/>
    <w:rsid w:val="00D644CE"/>
    <w:rsid w:val="00D64704"/>
    <w:rsid w:val="00D64B20"/>
    <w:rsid w:val="00D64BE8"/>
    <w:rsid w:val="00D656D3"/>
    <w:rsid w:val="00D65D94"/>
    <w:rsid w:val="00D663A4"/>
    <w:rsid w:val="00D66642"/>
    <w:rsid w:val="00D66B33"/>
    <w:rsid w:val="00D6787A"/>
    <w:rsid w:val="00D67FBF"/>
    <w:rsid w:val="00D70964"/>
    <w:rsid w:val="00D7121A"/>
    <w:rsid w:val="00D71DCB"/>
    <w:rsid w:val="00D7270D"/>
    <w:rsid w:val="00D728C9"/>
    <w:rsid w:val="00D73531"/>
    <w:rsid w:val="00D7363F"/>
    <w:rsid w:val="00D73645"/>
    <w:rsid w:val="00D7428B"/>
    <w:rsid w:val="00D744A1"/>
    <w:rsid w:val="00D7467F"/>
    <w:rsid w:val="00D747CA"/>
    <w:rsid w:val="00D74B0D"/>
    <w:rsid w:val="00D74DE9"/>
    <w:rsid w:val="00D75EF5"/>
    <w:rsid w:val="00D761D0"/>
    <w:rsid w:val="00D76B86"/>
    <w:rsid w:val="00D76C92"/>
    <w:rsid w:val="00D77041"/>
    <w:rsid w:val="00D7755A"/>
    <w:rsid w:val="00D77A2A"/>
    <w:rsid w:val="00D80AA7"/>
    <w:rsid w:val="00D80D74"/>
    <w:rsid w:val="00D81BCC"/>
    <w:rsid w:val="00D81CD8"/>
    <w:rsid w:val="00D81E9E"/>
    <w:rsid w:val="00D82328"/>
    <w:rsid w:val="00D82707"/>
    <w:rsid w:val="00D82FE1"/>
    <w:rsid w:val="00D83352"/>
    <w:rsid w:val="00D83802"/>
    <w:rsid w:val="00D83E03"/>
    <w:rsid w:val="00D83F1C"/>
    <w:rsid w:val="00D841C1"/>
    <w:rsid w:val="00D8477D"/>
    <w:rsid w:val="00D849E0"/>
    <w:rsid w:val="00D84D0C"/>
    <w:rsid w:val="00D84F24"/>
    <w:rsid w:val="00D84FD7"/>
    <w:rsid w:val="00D86E01"/>
    <w:rsid w:val="00D872EC"/>
    <w:rsid w:val="00D8793D"/>
    <w:rsid w:val="00D90FDA"/>
    <w:rsid w:val="00D913F9"/>
    <w:rsid w:val="00D9143C"/>
    <w:rsid w:val="00D91A3A"/>
    <w:rsid w:val="00D91E67"/>
    <w:rsid w:val="00D9209D"/>
    <w:rsid w:val="00D92E78"/>
    <w:rsid w:val="00D92EC8"/>
    <w:rsid w:val="00D9302F"/>
    <w:rsid w:val="00D93537"/>
    <w:rsid w:val="00D94DD1"/>
    <w:rsid w:val="00D95ECD"/>
    <w:rsid w:val="00D95FA5"/>
    <w:rsid w:val="00D960A9"/>
    <w:rsid w:val="00D96491"/>
    <w:rsid w:val="00D96D22"/>
    <w:rsid w:val="00D97129"/>
    <w:rsid w:val="00DA1A51"/>
    <w:rsid w:val="00DA1CD8"/>
    <w:rsid w:val="00DA2D69"/>
    <w:rsid w:val="00DA5E44"/>
    <w:rsid w:val="00DA5FC5"/>
    <w:rsid w:val="00DA6567"/>
    <w:rsid w:val="00DA688B"/>
    <w:rsid w:val="00DA755A"/>
    <w:rsid w:val="00DA759C"/>
    <w:rsid w:val="00DA7F48"/>
    <w:rsid w:val="00DB07FC"/>
    <w:rsid w:val="00DB0B18"/>
    <w:rsid w:val="00DB1005"/>
    <w:rsid w:val="00DB123D"/>
    <w:rsid w:val="00DB14DE"/>
    <w:rsid w:val="00DB1D00"/>
    <w:rsid w:val="00DB1FCC"/>
    <w:rsid w:val="00DB231D"/>
    <w:rsid w:val="00DB288F"/>
    <w:rsid w:val="00DB2A52"/>
    <w:rsid w:val="00DB2D6C"/>
    <w:rsid w:val="00DB2DF7"/>
    <w:rsid w:val="00DB3154"/>
    <w:rsid w:val="00DB3460"/>
    <w:rsid w:val="00DB3D65"/>
    <w:rsid w:val="00DB3E67"/>
    <w:rsid w:val="00DB4E61"/>
    <w:rsid w:val="00DB570F"/>
    <w:rsid w:val="00DB6132"/>
    <w:rsid w:val="00DB6676"/>
    <w:rsid w:val="00DB7008"/>
    <w:rsid w:val="00DB703E"/>
    <w:rsid w:val="00DC01B4"/>
    <w:rsid w:val="00DC05B6"/>
    <w:rsid w:val="00DC159E"/>
    <w:rsid w:val="00DC21A7"/>
    <w:rsid w:val="00DC21FD"/>
    <w:rsid w:val="00DC28ED"/>
    <w:rsid w:val="00DC3F82"/>
    <w:rsid w:val="00DC3FF1"/>
    <w:rsid w:val="00DC505A"/>
    <w:rsid w:val="00DC50EE"/>
    <w:rsid w:val="00DC5446"/>
    <w:rsid w:val="00DC5D62"/>
    <w:rsid w:val="00DC5D68"/>
    <w:rsid w:val="00DC67E5"/>
    <w:rsid w:val="00DC6821"/>
    <w:rsid w:val="00DC698E"/>
    <w:rsid w:val="00DC6D5C"/>
    <w:rsid w:val="00DC7367"/>
    <w:rsid w:val="00DC745E"/>
    <w:rsid w:val="00DC7A36"/>
    <w:rsid w:val="00DC7CBC"/>
    <w:rsid w:val="00DD00EA"/>
    <w:rsid w:val="00DD113B"/>
    <w:rsid w:val="00DD1616"/>
    <w:rsid w:val="00DD1A73"/>
    <w:rsid w:val="00DD1BA6"/>
    <w:rsid w:val="00DD2251"/>
    <w:rsid w:val="00DD2516"/>
    <w:rsid w:val="00DD3443"/>
    <w:rsid w:val="00DD3691"/>
    <w:rsid w:val="00DD39B2"/>
    <w:rsid w:val="00DD4257"/>
    <w:rsid w:val="00DD4A58"/>
    <w:rsid w:val="00DD4B04"/>
    <w:rsid w:val="00DD6508"/>
    <w:rsid w:val="00DD6A7B"/>
    <w:rsid w:val="00DD747B"/>
    <w:rsid w:val="00DD7927"/>
    <w:rsid w:val="00DD7B18"/>
    <w:rsid w:val="00DE022A"/>
    <w:rsid w:val="00DE0712"/>
    <w:rsid w:val="00DE08CE"/>
    <w:rsid w:val="00DE0C66"/>
    <w:rsid w:val="00DE0E92"/>
    <w:rsid w:val="00DE1E61"/>
    <w:rsid w:val="00DE2577"/>
    <w:rsid w:val="00DE3010"/>
    <w:rsid w:val="00DE3332"/>
    <w:rsid w:val="00DE36BE"/>
    <w:rsid w:val="00DE3A54"/>
    <w:rsid w:val="00DE4024"/>
    <w:rsid w:val="00DE4030"/>
    <w:rsid w:val="00DE4595"/>
    <w:rsid w:val="00DE4652"/>
    <w:rsid w:val="00DE4A7A"/>
    <w:rsid w:val="00DE5030"/>
    <w:rsid w:val="00DE5114"/>
    <w:rsid w:val="00DE54DB"/>
    <w:rsid w:val="00DE58FB"/>
    <w:rsid w:val="00DE63C4"/>
    <w:rsid w:val="00DE69FC"/>
    <w:rsid w:val="00DE7F61"/>
    <w:rsid w:val="00DF012E"/>
    <w:rsid w:val="00DF0C72"/>
    <w:rsid w:val="00DF18FA"/>
    <w:rsid w:val="00DF28B5"/>
    <w:rsid w:val="00DF2B86"/>
    <w:rsid w:val="00DF3CB3"/>
    <w:rsid w:val="00DF4302"/>
    <w:rsid w:val="00DF509B"/>
    <w:rsid w:val="00DF50AC"/>
    <w:rsid w:val="00DF50CA"/>
    <w:rsid w:val="00DF5552"/>
    <w:rsid w:val="00DF5636"/>
    <w:rsid w:val="00DF60E8"/>
    <w:rsid w:val="00DF63BB"/>
    <w:rsid w:val="00DF6534"/>
    <w:rsid w:val="00DF6EC1"/>
    <w:rsid w:val="00DF756E"/>
    <w:rsid w:val="00DF76C4"/>
    <w:rsid w:val="00DF778C"/>
    <w:rsid w:val="00E00123"/>
    <w:rsid w:val="00E002EC"/>
    <w:rsid w:val="00E00620"/>
    <w:rsid w:val="00E01AAD"/>
    <w:rsid w:val="00E01C36"/>
    <w:rsid w:val="00E0251C"/>
    <w:rsid w:val="00E026A6"/>
    <w:rsid w:val="00E02A22"/>
    <w:rsid w:val="00E032A3"/>
    <w:rsid w:val="00E034FC"/>
    <w:rsid w:val="00E041AC"/>
    <w:rsid w:val="00E0436B"/>
    <w:rsid w:val="00E04DA4"/>
    <w:rsid w:val="00E0579A"/>
    <w:rsid w:val="00E066C1"/>
    <w:rsid w:val="00E06C0D"/>
    <w:rsid w:val="00E075D1"/>
    <w:rsid w:val="00E075F5"/>
    <w:rsid w:val="00E07B0E"/>
    <w:rsid w:val="00E10262"/>
    <w:rsid w:val="00E109C9"/>
    <w:rsid w:val="00E11176"/>
    <w:rsid w:val="00E11630"/>
    <w:rsid w:val="00E11C42"/>
    <w:rsid w:val="00E121D6"/>
    <w:rsid w:val="00E12398"/>
    <w:rsid w:val="00E126A2"/>
    <w:rsid w:val="00E13651"/>
    <w:rsid w:val="00E14C44"/>
    <w:rsid w:val="00E14E4F"/>
    <w:rsid w:val="00E15366"/>
    <w:rsid w:val="00E166E2"/>
    <w:rsid w:val="00E168A8"/>
    <w:rsid w:val="00E16D24"/>
    <w:rsid w:val="00E177BB"/>
    <w:rsid w:val="00E1785B"/>
    <w:rsid w:val="00E17957"/>
    <w:rsid w:val="00E17AD2"/>
    <w:rsid w:val="00E17D1F"/>
    <w:rsid w:val="00E20B1B"/>
    <w:rsid w:val="00E21713"/>
    <w:rsid w:val="00E21A50"/>
    <w:rsid w:val="00E21E5D"/>
    <w:rsid w:val="00E21F9D"/>
    <w:rsid w:val="00E228B2"/>
    <w:rsid w:val="00E22F61"/>
    <w:rsid w:val="00E232D7"/>
    <w:rsid w:val="00E23301"/>
    <w:rsid w:val="00E23B6E"/>
    <w:rsid w:val="00E24023"/>
    <w:rsid w:val="00E2407D"/>
    <w:rsid w:val="00E24198"/>
    <w:rsid w:val="00E245E3"/>
    <w:rsid w:val="00E26DCA"/>
    <w:rsid w:val="00E2772B"/>
    <w:rsid w:val="00E30119"/>
    <w:rsid w:val="00E3221D"/>
    <w:rsid w:val="00E336B7"/>
    <w:rsid w:val="00E33CDA"/>
    <w:rsid w:val="00E33D76"/>
    <w:rsid w:val="00E34130"/>
    <w:rsid w:val="00E34192"/>
    <w:rsid w:val="00E34722"/>
    <w:rsid w:val="00E348A3"/>
    <w:rsid w:val="00E350C4"/>
    <w:rsid w:val="00E353A5"/>
    <w:rsid w:val="00E3645B"/>
    <w:rsid w:val="00E36B1E"/>
    <w:rsid w:val="00E37B66"/>
    <w:rsid w:val="00E40853"/>
    <w:rsid w:val="00E41294"/>
    <w:rsid w:val="00E413D5"/>
    <w:rsid w:val="00E41C69"/>
    <w:rsid w:val="00E41F1E"/>
    <w:rsid w:val="00E42AA6"/>
    <w:rsid w:val="00E42E81"/>
    <w:rsid w:val="00E44212"/>
    <w:rsid w:val="00E449EB"/>
    <w:rsid w:val="00E44A7C"/>
    <w:rsid w:val="00E44D55"/>
    <w:rsid w:val="00E44E41"/>
    <w:rsid w:val="00E47496"/>
    <w:rsid w:val="00E47E8E"/>
    <w:rsid w:val="00E500E9"/>
    <w:rsid w:val="00E508FD"/>
    <w:rsid w:val="00E50935"/>
    <w:rsid w:val="00E50E9A"/>
    <w:rsid w:val="00E5253D"/>
    <w:rsid w:val="00E52648"/>
    <w:rsid w:val="00E528C5"/>
    <w:rsid w:val="00E53A09"/>
    <w:rsid w:val="00E53C62"/>
    <w:rsid w:val="00E53D37"/>
    <w:rsid w:val="00E544EA"/>
    <w:rsid w:val="00E5490C"/>
    <w:rsid w:val="00E54AA1"/>
    <w:rsid w:val="00E54F2B"/>
    <w:rsid w:val="00E55379"/>
    <w:rsid w:val="00E5537D"/>
    <w:rsid w:val="00E56806"/>
    <w:rsid w:val="00E57C1C"/>
    <w:rsid w:val="00E57D24"/>
    <w:rsid w:val="00E60828"/>
    <w:rsid w:val="00E61034"/>
    <w:rsid w:val="00E610C1"/>
    <w:rsid w:val="00E61D0B"/>
    <w:rsid w:val="00E61DD9"/>
    <w:rsid w:val="00E62078"/>
    <w:rsid w:val="00E626AE"/>
    <w:rsid w:val="00E626DB"/>
    <w:rsid w:val="00E62EF8"/>
    <w:rsid w:val="00E630C4"/>
    <w:rsid w:val="00E63779"/>
    <w:rsid w:val="00E638C1"/>
    <w:rsid w:val="00E63C65"/>
    <w:rsid w:val="00E641AA"/>
    <w:rsid w:val="00E64494"/>
    <w:rsid w:val="00E644DB"/>
    <w:rsid w:val="00E653F5"/>
    <w:rsid w:val="00E65590"/>
    <w:rsid w:val="00E65668"/>
    <w:rsid w:val="00E65F10"/>
    <w:rsid w:val="00E66499"/>
    <w:rsid w:val="00E66BF2"/>
    <w:rsid w:val="00E67DBC"/>
    <w:rsid w:val="00E67E4A"/>
    <w:rsid w:val="00E700F0"/>
    <w:rsid w:val="00E704F9"/>
    <w:rsid w:val="00E706E5"/>
    <w:rsid w:val="00E70867"/>
    <w:rsid w:val="00E70892"/>
    <w:rsid w:val="00E71085"/>
    <w:rsid w:val="00E7321E"/>
    <w:rsid w:val="00E73925"/>
    <w:rsid w:val="00E739A3"/>
    <w:rsid w:val="00E73D9D"/>
    <w:rsid w:val="00E74D3F"/>
    <w:rsid w:val="00E7513B"/>
    <w:rsid w:val="00E75293"/>
    <w:rsid w:val="00E76296"/>
    <w:rsid w:val="00E76C2C"/>
    <w:rsid w:val="00E76E2F"/>
    <w:rsid w:val="00E77118"/>
    <w:rsid w:val="00E77A40"/>
    <w:rsid w:val="00E77AC9"/>
    <w:rsid w:val="00E80625"/>
    <w:rsid w:val="00E80FCF"/>
    <w:rsid w:val="00E813FA"/>
    <w:rsid w:val="00E81E8A"/>
    <w:rsid w:val="00E820F0"/>
    <w:rsid w:val="00E82244"/>
    <w:rsid w:val="00E82493"/>
    <w:rsid w:val="00E82A65"/>
    <w:rsid w:val="00E82F30"/>
    <w:rsid w:val="00E83E83"/>
    <w:rsid w:val="00E83F57"/>
    <w:rsid w:val="00E84A60"/>
    <w:rsid w:val="00E85F3F"/>
    <w:rsid w:val="00E86250"/>
    <w:rsid w:val="00E86971"/>
    <w:rsid w:val="00E869A3"/>
    <w:rsid w:val="00E86C3E"/>
    <w:rsid w:val="00E87117"/>
    <w:rsid w:val="00E87327"/>
    <w:rsid w:val="00E87787"/>
    <w:rsid w:val="00E8784B"/>
    <w:rsid w:val="00E87BE6"/>
    <w:rsid w:val="00E903DC"/>
    <w:rsid w:val="00E9160A"/>
    <w:rsid w:val="00E91A5D"/>
    <w:rsid w:val="00E91ABB"/>
    <w:rsid w:val="00E9270A"/>
    <w:rsid w:val="00E92757"/>
    <w:rsid w:val="00E929F1"/>
    <w:rsid w:val="00E92C70"/>
    <w:rsid w:val="00E930DD"/>
    <w:rsid w:val="00E942B8"/>
    <w:rsid w:val="00E942C7"/>
    <w:rsid w:val="00E944B5"/>
    <w:rsid w:val="00E968E5"/>
    <w:rsid w:val="00E96B3B"/>
    <w:rsid w:val="00E97B33"/>
    <w:rsid w:val="00E97BB8"/>
    <w:rsid w:val="00E97F92"/>
    <w:rsid w:val="00EA002B"/>
    <w:rsid w:val="00EA0B4A"/>
    <w:rsid w:val="00EA13FC"/>
    <w:rsid w:val="00EA2020"/>
    <w:rsid w:val="00EA2418"/>
    <w:rsid w:val="00EA2502"/>
    <w:rsid w:val="00EA2AD7"/>
    <w:rsid w:val="00EA2F63"/>
    <w:rsid w:val="00EA35A3"/>
    <w:rsid w:val="00EA368C"/>
    <w:rsid w:val="00EA4571"/>
    <w:rsid w:val="00EA7680"/>
    <w:rsid w:val="00EA795F"/>
    <w:rsid w:val="00EA79A2"/>
    <w:rsid w:val="00EA79B2"/>
    <w:rsid w:val="00EB0152"/>
    <w:rsid w:val="00EB0319"/>
    <w:rsid w:val="00EB03B8"/>
    <w:rsid w:val="00EB0F46"/>
    <w:rsid w:val="00EB13A2"/>
    <w:rsid w:val="00EB1AB9"/>
    <w:rsid w:val="00EB225C"/>
    <w:rsid w:val="00EB2651"/>
    <w:rsid w:val="00EB292B"/>
    <w:rsid w:val="00EB2B33"/>
    <w:rsid w:val="00EB2CC8"/>
    <w:rsid w:val="00EB340E"/>
    <w:rsid w:val="00EB36E0"/>
    <w:rsid w:val="00EB3FB5"/>
    <w:rsid w:val="00EB4009"/>
    <w:rsid w:val="00EB43FD"/>
    <w:rsid w:val="00EB454C"/>
    <w:rsid w:val="00EB4C83"/>
    <w:rsid w:val="00EB52E6"/>
    <w:rsid w:val="00EB620B"/>
    <w:rsid w:val="00EB6A78"/>
    <w:rsid w:val="00EB760C"/>
    <w:rsid w:val="00EB76EF"/>
    <w:rsid w:val="00EB7AD6"/>
    <w:rsid w:val="00EB7FD8"/>
    <w:rsid w:val="00EC0206"/>
    <w:rsid w:val="00EC08A6"/>
    <w:rsid w:val="00EC13F5"/>
    <w:rsid w:val="00EC158D"/>
    <w:rsid w:val="00EC1776"/>
    <w:rsid w:val="00EC2693"/>
    <w:rsid w:val="00EC288A"/>
    <w:rsid w:val="00EC2B96"/>
    <w:rsid w:val="00EC2BA1"/>
    <w:rsid w:val="00EC346B"/>
    <w:rsid w:val="00EC3E49"/>
    <w:rsid w:val="00EC3E64"/>
    <w:rsid w:val="00EC477C"/>
    <w:rsid w:val="00EC4CAA"/>
    <w:rsid w:val="00EC4CC2"/>
    <w:rsid w:val="00EC4E91"/>
    <w:rsid w:val="00EC5440"/>
    <w:rsid w:val="00EC5472"/>
    <w:rsid w:val="00EC5F06"/>
    <w:rsid w:val="00EC6022"/>
    <w:rsid w:val="00EC651C"/>
    <w:rsid w:val="00EC7B01"/>
    <w:rsid w:val="00EC7D1B"/>
    <w:rsid w:val="00ED0036"/>
    <w:rsid w:val="00ED075E"/>
    <w:rsid w:val="00ED0876"/>
    <w:rsid w:val="00ED12B2"/>
    <w:rsid w:val="00ED12E3"/>
    <w:rsid w:val="00ED2592"/>
    <w:rsid w:val="00ED260D"/>
    <w:rsid w:val="00ED35F1"/>
    <w:rsid w:val="00ED368C"/>
    <w:rsid w:val="00ED3CE7"/>
    <w:rsid w:val="00ED3D9D"/>
    <w:rsid w:val="00ED3E41"/>
    <w:rsid w:val="00ED3F2A"/>
    <w:rsid w:val="00ED3F47"/>
    <w:rsid w:val="00ED41C9"/>
    <w:rsid w:val="00ED447C"/>
    <w:rsid w:val="00ED462B"/>
    <w:rsid w:val="00ED54DD"/>
    <w:rsid w:val="00ED5C43"/>
    <w:rsid w:val="00ED5CCF"/>
    <w:rsid w:val="00ED61A2"/>
    <w:rsid w:val="00ED6374"/>
    <w:rsid w:val="00ED6F0B"/>
    <w:rsid w:val="00ED6FF3"/>
    <w:rsid w:val="00ED7140"/>
    <w:rsid w:val="00ED7502"/>
    <w:rsid w:val="00ED774E"/>
    <w:rsid w:val="00ED7B14"/>
    <w:rsid w:val="00ED7F7B"/>
    <w:rsid w:val="00ED7FFA"/>
    <w:rsid w:val="00EE04CE"/>
    <w:rsid w:val="00EE0521"/>
    <w:rsid w:val="00EE05A4"/>
    <w:rsid w:val="00EE06C6"/>
    <w:rsid w:val="00EE0933"/>
    <w:rsid w:val="00EE1C11"/>
    <w:rsid w:val="00EE1C86"/>
    <w:rsid w:val="00EE1EC4"/>
    <w:rsid w:val="00EE2798"/>
    <w:rsid w:val="00EE2EE6"/>
    <w:rsid w:val="00EE3C5A"/>
    <w:rsid w:val="00EE4375"/>
    <w:rsid w:val="00EE4421"/>
    <w:rsid w:val="00EE519E"/>
    <w:rsid w:val="00EE5632"/>
    <w:rsid w:val="00EE5B4C"/>
    <w:rsid w:val="00EE613A"/>
    <w:rsid w:val="00EE63BC"/>
    <w:rsid w:val="00EE72C0"/>
    <w:rsid w:val="00EE7799"/>
    <w:rsid w:val="00EE7EEF"/>
    <w:rsid w:val="00EF1219"/>
    <w:rsid w:val="00EF18F0"/>
    <w:rsid w:val="00EF2CFF"/>
    <w:rsid w:val="00EF2D74"/>
    <w:rsid w:val="00EF31FF"/>
    <w:rsid w:val="00EF3542"/>
    <w:rsid w:val="00EF3616"/>
    <w:rsid w:val="00EF3618"/>
    <w:rsid w:val="00EF3DF1"/>
    <w:rsid w:val="00EF45AF"/>
    <w:rsid w:val="00EF5EEA"/>
    <w:rsid w:val="00EF5EED"/>
    <w:rsid w:val="00EF6120"/>
    <w:rsid w:val="00EF64F4"/>
    <w:rsid w:val="00F00283"/>
    <w:rsid w:val="00F0038E"/>
    <w:rsid w:val="00F0050F"/>
    <w:rsid w:val="00F0109E"/>
    <w:rsid w:val="00F01242"/>
    <w:rsid w:val="00F020A4"/>
    <w:rsid w:val="00F02367"/>
    <w:rsid w:val="00F028EC"/>
    <w:rsid w:val="00F02BB3"/>
    <w:rsid w:val="00F02C5A"/>
    <w:rsid w:val="00F040D6"/>
    <w:rsid w:val="00F041F4"/>
    <w:rsid w:val="00F042E4"/>
    <w:rsid w:val="00F043EA"/>
    <w:rsid w:val="00F04416"/>
    <w:rsid w:val="00F052B0"/>
    <w:rsid w:val="00F05957"/>
    <w:rsid w:val="00F05DE3"/>
    <w:rsid w:val="00F0622B"/>
    <w:rsid w:val="00F064F9"/>
    <w:rsid w:val="00F0657A"/>
    <w:rsid w:val="00F069FC"/>
    <w:rsid w:val="00F07110"/>
    <w:rsid w:val="00F07133"/>
    <w:rsid w:val="00F10CF8"/>
    <w:rsid w:val="00F10FD0"/>
    <w:rsid w:val="00F11317"/>
    <w:rsid w:val="00F11361"/>
    <w:rsid w:val="00F11B92"/>
    <w:rsid w:val="00F11D01"/>
    <w:rsid w:val="00F11EEA"/>
    <w:rsid w:val="00F11F2B"/>
    <w:rsid w:val="00F12A9F"/>
    <w:rsid w:val="00F13930"/>
    <w:rsid w:val="00F13BBB"/>
    <w:rsid w:val="00F14048"/>
    <w:rsid w:val="00F142F5"/>
    <w:rsid w:val="00F14734"/>
    <w:rsid w:val="00F14793"/>
    <w:rsid w:val="00F14E15"/>
    <w:rsid w:val="00F15563"/>
    <w:rsid w:val="00F157A2"/>
    <w:rsid w:val="00F1615B"/>
    <w:rsid w:val="00F17633"/>
    <w:rsid w:val="00F1796D"/>
    <w:rsid w:val="00F17F83"/>
    <w:rsid w:val="00F2026B"/>
    <w:rsid w:val="00F20589"/>
    <w:rsid w:val="00F2101A"/>
    <w:rsid w:val="00F210D3"/>
    <w:rsid w:val="00F225A3"/>
    <w:rsid w:val="00F225B6"/>
    <w:rsid w:val="00F22791"/>
    <w:rsid w:val="00F229BB"/>
    <w:rsid w:val="00F22CED"/>
    <w:rsid w:val="00F22F60"/>
    <w:rsid w:val="00F230ED"/>
    <w:rsid w:val="00F24F0D"/>
    <w:rsid w:val="00F25877"/>
    <w:rsid w:val="00F25A34"/>
    <w:rsid w:val="00F26034"/>
    <w:rsid w:val="00F267D7"/>
    <w:rsid w:val="00F26902"/>
    <w:rsid w:val="00F26DC6"/>
    <w:rsid w:val="00F27265"/>
    <w:rsid w:val="00F27613"/>
    <w:rsid w:val="00F2772C"/>
    <w:rsid w:val="00F27AA7"/>
    <w:rsid w:val="00F27F8B"/>
    <w:rsid w:val="00F30F43"/>
    <w:rsid w:val="00F31A11"/>
    <w:rsid w:val="00F328A8"/>
    <w:rsid w:val="00F33388"/>
    <w:rsid w:val="00F33711"/>
    <w:rsid w:val="00F33F49"/>
    <w:rsid w:val="00F34261"/>
    <w:rsid w:val="00F34FAA"/>
    <w:rsid w:val="00F35AB5"/>
    <w:rsid w:val="00F3647C"/>
    <w:rsid w:val="00F36C96"/>
    <w:rsid w:val="00F37567"/>
    <w:rsid w:val="00F378A3"/>
    <w:rsid w:val="00F37B62"/>
    <w:rsid w:val="00F40202"/>
    <w:rsid w:val="00F4027B"/>
    <w:rsid w:val="00F40476"/>
    <w:rsid w:val="00F410AE"/>
    <w:rsid w:val="00F410F2"/>
    <w:rsid w:val="00F4148C"/>
    <w:rsid w:val="00F41767"/>
    <w:rsid w:val="00F41CF8"/>
    <w:rsid w:val="00F41EB4"/>
    <w:rsid w:val="00F41F70"/>
    <w:rsid w:val="00F42246"/>
    <w:rsid w:val="00F42E6B"/>
    <w:rsid w:val="00F42FEC"/>
    <w:rsid w:val="00F4409E"/>
    <w:rsid w:val="00F444A6"/>
    <w:rsid w:val="00F44616"/>
    <w:rsid w:val="00F44629"/>
    <w:rsid w:val="00F44823"/>
    <w:rsid w:val="00F44B29"/>
    <w:rsid w:val="00F44B65"/>
    <w:rsid w:val="00F44CC2"/>
    <w:rsid w:val="00F45DC6"/>
    <w:rsid w:val="00F45F0B"/>
    <w:rsid w:val="00F460D4"/>
    <w:rsid w:val="00F46497"/>
    <w:rsid w:val="00F464A2"/>
    <w:rsid w:val="00F467AE"/>
    <w:rsid w:val="00F46D8F"/>
    <w:rsid w:val="00F47243"/>
    <w:rsid w:val="00F47E2F"/>
    <w:rsid w:val="00F5089A"/>
    <w:rsid w:val="00F513A0"/>
    <w:rsid w:val="00F516F5"/>
    <w:rsid w:val="00F517F8"/>
    <w:rsid w:val="00F52054"/>
    <w:rsid w:val="00F521AF"/>
    <w:rsid w:val="00F5268B"/>
    <w:rsid w:val="00F52924"/>
    <w:rsid w:val="00F529D7"/>
    <w:rsid w:val="00F52EA4"/>
    <w:rsid w:val="00F530E1"/>
    <w:rsid w:val="00F53481"/>
    <w:rsid w:val="00F53825"/>
    <w:rsid w:val="00F53BDA"/>
    <w:rsid w:val="00F53E43"/>
    <w:rsid w:val="00F53E6A"/>
    <w:rsid w:val="00F53FBB"/>
    <w:rsid w:val="00F54DAD"/>
    <w:rsid w:val="00F54DB6"/>
    <w:rsid w:val="00F55926"/>
    <w:rsid w:val="00F559D4"/>
    <w:rsid w:val="00F559E9"/>
    <w:rsid w:val="00F55A83"/>
    <w:rsid w:val="00F5621F"/>
    <w:rsid w:val="00F5641D"/>
    <w:rsid w:val="00F566D5"/>
    <w:rsid w:val="00F57D42"/>
    <w:rsid w:val="00F6117B"/>
    <w:rsid w:val="00F615CE"/>
    <w:rsid w:val="00F615F9"/>
    <w:rsid w:val="00F61A0E"/>
    <w:rsid w:val="00F62028"/>
    <w:rsid w:val="00F62288"/>
    <w:rsid w:val="00F62709"/>
    <w:rsid w:val="00F629AC"/>
    <w:rsid w:val="00F6316D"/>
    <w:rsid w:val="00F633A6"/>
    <w:rsid w:val="00F63834"/>
    <w:rsid w:val="00F63BF6"/>
    <w:rsid w:val="00F6461D"/>
    <w:rsid w:val="00F64759"/>
    <w:rsid w:val="00F64ED8"/>
    <w:rsid w:val="00F6503B"/>
    <w:rsid w:val="00F657A9"/>
    <w:rsid w:val="00F65977"/>
    <w:rsid w:val="00F65C81"/>
    <w:rsid w:val="00F674D6"/>
    <w:rsid w:val="00F676F7"/>
    <w:rsid w:val="00F67B0B"/>
    <w:rsid w:val="00F70100"/>
    <w:rsid w:val="00F70189"/>
    <w:rsid w:val="00F701FC"/>
    <w:rsid w:val="00F711C8"/>
    <w:rsid w:val="00F724DD"/>
    <w:rsid w:val="00F73457"/>
    <w:rsid w:val="00F7370D"/>
    <w:rsid w:val="00F73763"/>
    <w:rsid w:val="00F738B0"/>
    <w:rsid w:val="00F74A66"/>
    <w:rsid w:val="00F74D26"/>
    <w:rsid w:val="00F74E94"/>
    <w:rsid w:val="00F74FED"/>
    <w:rsid w:val="00F75D14"/>
    <w:rsid w:val="00F76167"/>
    <w:rsid w:val="00F764FF"/>
    <w:rsid w:val="00F769C1"/>
    <w:rsid w:val="00F76C4E"/>
    <w:rsid w:val="00F770CF"/>
    <w:rsid w:val="00F77185"/>
    <w:rsid w:val="00F77535"/>
    <w:rsid w:val="00F80624"/>
    <w:rsid w:val="00F811C2"/>
    <w:rsid w:val="00F81A62"/>
    <w:rsid w:val="00F829F4"/>
    <w:rsid w:val="00F83861"/>
    <w:rsid w:val="00F838FE"/>
    <w:rsid w:val="00F83C2F"/>
    <w:rsid w:val="00F83D44"/>
    <w:rsid w:val="00F84D1A"/>
    <w:rsid w:val="00F853FE"/>
    <w:rsid w:val="00F85434"/>
    <w:rsid w:val="00F85F80"/>
    <w:rsid w:val="00F86213"/>
    <w:rsid w:val="00F863E4"/>
    <w:rsid w:val="00F870B4"/>
    <w:rsid w:val="00F8756C"/>
    <w:rsid w:val="00F912E7"/>
    <w:rsid w:val="00F91C1E"/>
    <w:rsid w:val="00F925C3"/>
    <w:rsid w:val="00F945C6"/>
    <w:rsid w:val="00F969AD"/>
    <w:rsid w:val="00F97E8D"/>
    <w:rsid w:val="00FA0709"/>
    <w:rsid w:val="00FA0C09"/>
    <w:rsid w:val="00FA0C71"/>
    <w:rsid w:val="00FA1378"/>
    <w:rsid w:val="00FA250D"/>
    <w:rsid w:val="00FA2B31"/>
    <w:rsid w:val="00FA3380"/>
    <w:rsid w:val="00FA4119"/>
    <w:rsid w:val="00FA4F46"/>
    <w:rsid w:val="00FA5036"/>
    <w:rsid w:val="00FA5194"/>
    <w:rsid w:val="00FA562C"/>
    <w:rsid w:val="00FA58AB"/>
    <w:rsid w:val="00FA5AA9"/>
    <w:rsid w:val="00FA61D8"/>
    <w:rsid w:val="00FA69FB"/>
    <w:rsid w:val="00FA6AB5"/>
    <w:rsid w:val="00FA714F"/>
    <w:rsid w:val="00FA7886"/>
    <w:rsid w:val="00FB00ED"/>
    <w:rsid w:val="00FB0C84"/>
    <w:rsid w:val="00FB0C95"/>
    <w:rsid w:val="00FB0E99"/>
    <w:rsid w:val="00FB13BD"/>
    <w:rsid w:val="00FB19AF"/>
    <w:rsid w:val="00FB19EA"/>
    <w:rsid w:val="00FB2BAB"/>
    <w:rsid w:val="00FB3770"/>
    <w:rsid w:val="00FB385B"/>
    <w:rsid w:val="00FB457A"/>
    <w:rsid w:val="00FB53BF"/>
    <w:rsid w:val="00FB5CBE"/>
    <w:rsid w:val="00FB5CE2"/>
    <w:rsid w:val="00FB6292"/>
    <w:rsid w:val="00FB688B"/>
    <w:rsid w:val="00FB6B6D"/>
    <w:rsid w:val="00FB7227"/>
    <w:rsid w:val="00FB7240"/>
    <w:rsid w:val="00FB7714"/>
    <w:rsid w:val="00FC022D"/>
    <w:rsid w:val="00FC03FE"/>
    <w:rsid w:val="00FC1277"/>
    <w:rsid w:val="00FC17C6"/>
    <w:rsid w:val="00FC1D0B"/>
    <w:rsid w:val="00FC221C"/>
    <w:rsid w:val="00FC27FF"/>
    <w:rsid w:val="00FC347C"/>
    <w:rsid w:val="00FC39ED"/>
    <w:rsid w:val="00FC3A6F"/>
    <w:rsid w:val="00FC3A9B"/>
    <w:rsid w:val="00FC3E08"/>
    <w:rsid w:val="00FC5207"/>
    <w:rsid w:val="00FC54CA"/>
    <w:rsid w:val="00FC5707"/>
    <w:rsid w:val="00FC5A54"/>
    <w:rsid w:val="00FC5D36"/>
    <w:rsid w:val="00FC5FA0"/>
    <w:rsid w:val="00FC6439"/>
    <w:rsid w:val="00FC675B"/>
    <w:rsid w:val="00FC6A4E"/>
    <w:rsid w:val="00FC73C5"/>
    <w:rsid w:val="00FC77BD"/>
    <w:rsid w:val="00FD1097"/>
    <w:rsid w:val="00FD16F9"/>
    <w:rsid w:val="00FD1B06"/>
    <w:rsid w:val="00FD1C82"/>
    <w:rsid w:val="00FD226B"/>
    <w:rsid w:val="00FD230E"/>
    <w:rsid w:val="00FD27CB"/>
    <w:rsid w:val="00FD2BF8"/>
    <w:rsid w:val="00FD2C59"/>
    <w:rsid w:val="00FD3F3F"/>
    <w:rsid w:val="00FD4181"/>
    <w:rsid w:val="00FD4252"/>
    <w:rsid w:val="00FD4ED2"/>
    <w:rsid w:val="00FD549E"/>
    <w:rsid w:val="00FD550B"/>
    <w:rsid w:val="00FD674A"/>
    <w:rsid w:val="00FD78A1"/>
    <w:rsid w:val="00FD7DAD"/>
    <w:rsid w:val="00FE041F"/>
    <w:rsid w:val="00FE1013"/>
    <w:rsid w:val="00FE1137"/>
    <w:rsid w:val="00FE140F"/>
    <w:rsid w:val="00FE1A2C"/>
    <w:rsid w:val="00FE1A81"/>
    <w:rsid w:val="00FE201D"/>
    <w:rsid w:val="00FE28CF"/>
    <w:rsid w:val="00FE2AC6"/>
    <w:rsid w:val="00FE337D"/>
    <w:rsid w:val="00FE340B"/>
    <w:rsid w:val="00FE3425"/>
    <w:rsid w:val="00FE34EE"/>
    <w:rsid w:val="00FE3A5F"/>
    <w:rsid w:val="00FE5E13"/>
    <w:rsid w:val="00FE63F6"/>
    <w:rsid w:val="00FE66D3"/>
    <w:rsid w:val="00FF053C"/>
    <w:rsid w:val="00FF0B5D"/>
    <w:rsid w:val="00FF1320"/>
    <w:rsid w:val="00FF175A"/>
    <w:rsid w:val="00FF223D"/>
    <w:rsid w:val="00FF2DDF"/>
    <w:rsid w:val="00FF4022"/>
    <w:rsid w:val="00FF4049"/>
    <w:rsid w:val="00FF4474"/>
    <w:rsid w:val="00FF450F"/>
    <w:rsid w:val="00FF5652"/>
    <w:rsid w:val="00FF59B0"/>
    <w:rsid w:val="00FF60F1"/>
    <w:rsid w:val="00FF6F0B"/>
    <w:rsid w:val="00FF6F95"/>
    <w:rsid w:val="00FF73DA"/>
    <w:rsid w:val="00FF7C25"/>
    <w:rsid w:val="02014085"/>
    <w:rsid w:val="058EB555"/>
    <w:rsid w:val="07B3CC81"/>
    <w:rsid w:val="09003163"/>
    <w:rsid w:val="0960C2F9"/>
    <w:rsid w:val="0ADB5B35"/>
    <w:rsid w:val="0BDB8042"/>
    <w:rsid w:val="0D1516D2"/>
    <w:rsid w:val="0EA39C98"/>
    <w:rsid w:val="0F5C0666"/>
    <w:rsid w:val="11BBAA56"/>
    <w:rsid w:val="11BFEB29"/>
    <w:rsid w:val="12B62371"/>
    <w:rsid w:val="14ABE65B"/>
    <w:rsid w:val="161B592D"/>
    <w:rsid w:val="191766F1"/>
    <w:rsid w:val="1A22DF9A"/>
    <w:rsid w:val="1BDF62D1"/>
    <w:rsid w:val="1DD85FA9"/>
    <w:rsid w:val="1E89898D"/>
    <w:rsid w:val="1F9DB0A0"/>
    <w:rsid w:val="2051F9BC"/>
    <w:rsid w:val="2139607F"/>
    <w:rsid w:val="21BCE696"/>
    <w:rsid w:val="248A9D83"/>
    <w:rsid w:val="24DB6DCE"/>
    <w:rsid w:val="25F86D01"/>
    <w:rsid w:val="284C6054"/>
    <w:rsid w:val="2D235746"/>
    <w:rsid w:val="2DF35C30"/>
    <w:rsid w:val="2EAEB61E"/>
    <w:rsid w:val="2EF0FFA0"/>
    <w:rsid w:val="2F7765F5"/>
    <w:rsid w:val="2FB15608"/>
    <w:rsid w:val="310272BD"/>
    <w:rsid w:val="31ACE88A"/>
    <w:rsid w:val="323F70C2"/>
    <w:rsid w:val="33371461"/>
    <w:rsid w:val="3376C847"/>
    <w:rsid w:val="349D6268"/>
    <w:rsid w:val="353ABE9F"/>
    <w:rsid w:val="39C7C9D1"/>
    <w:rsid w:val="39E61F42"/>
    <w:rsid w:val="3BA35E53"/>
    <w:rsid w:val="3D7CAB97"/>
    <w:rsid w:val="3DFA2E0D"/>
    <w:rsid w:val="3FF0369B"/>
    <w:rsid w:val="421BBB52"/>
    <w:rsid w:val="4255B361"/>
    <w:rsid w:val="46414D15"/>
    <w:rsid w:val="47AD2B7E"/>
    <w:rsid w:val="4AAE10BE"/>
    <w:rsid w:val="4DEB9B75"/>
    <w:rsid w:val="4E72E288"/>
    <w:rsid w:val="4E9B9669"/>
    <w:rsid w:val="4EAB84E4"/>
    <w:rsid w:val="50CB09E0"/>
    <w:rsid w:val="521AC39E"/>
    <w:rsid w:val="556419E4"/>
    <w:rsid w:val="55CAAAF5"/>
    <w:rsid w:val="56C29119"/>
    <w:rsid w:val="57276011"/>
    <w:rsid w:val="5A9AD9B6"/>
    <w:rsid w:val="5B22B8BB"/>
    <w:rsid w:val="5E6912E9"/>
    <w:rsid w:val="5EA9035F"/>
    <w:rsid w:val="5FB63D12"/>
    <w:rsid w:val="61D69B85"/>
    <w:rsid w:val="63244EC8"/>
    <w:rsid w:val="6392DA58"/>
    <w:rsid w:val="6638D287"/>
    <w:rsid w:val="6678892E"/>
    <w:rsid w:val="677BB968"/>
    <w:rsid w:val="67C39AA2"/>
    <w:rsid w:val="67CE7CC5"/>
    <w:rsid w:val="67E8AA6B"/>
    <w:rsid w:val="67F07791"/>
    <w:rsid w:val="6970272B"/>
    <w:rsid w:val="6976BB60"/>
    <w:rsid w:val="6ABD1540"/>
    <w:rsid w:val="6AD9CB05"/>
    <w:rsid w:val="6BD6CB72"/>
    <w:rsid w:val="6F877B7D"/>
    <w:rsid w:val="705FBCE7"/>
    <w:rsid w:val="70C87B64"/>
    <w:rsid w:val="728FC07E"/>
    <w:rsid w:val="738E9FC5"/>
    <w:rsid w:val="73B8645B"/>
    <w:rsid w:val="7419C3A3"/>
    <w:rsid w:val="74993B46"/>
    <w:rsid w:val="7562D0A7"/>
    <w:rsid w:val="769B9F51"/>
    <w:rsid w:val="782B98B3"/>
    <w:rsid w:val="7869DFB2"/>
    <w:rsid w:val="7A4B3175"/>
    <w:rsid w:val="7BD5ED88"/>
    <w:rsid w:val="7C05EBAF"/>
    <w:rsid w:val="7C071A9F"/>
    <w:rsid w:val="7C8E1325"/>
    <w:rsid w:val="7CAC07E0"/>
    <w:rsid w:val="7CC8321C"/>
    <w:rsid w:val="7ECA373A"/>
    <w:rsid w:val="7F7FF36A"/>
    <w:rsid w:val="7FA7F8FE"/>
    <w:rsid w:val="7FB6714E"/>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73A17"/>
  <w15:docId w15:val="{593FC1BE-37B5-1744-8B88-03DE688B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E8A"/>
    <w:pPr>
      <w:autoSpaceDE w:val="0"/>
      <w:autoSpaceDN w:val="0"/>
    </w:pPr>
    <w:rPr>
      <w:sz w:val="24"/>
      <w:szCs w:val="24"/>
      <w:lang w:eastAsia="en-US"/>
    </w:rPr>
  </w:style>
  <w:style w:type="paragraph" w:styleId="Heading1">
    <w:name w:val="heading 1"/>
    <w:basedOn w:val="Normal"/>
    <w:next w:val="Normal"/>
    <w:qFormat/>
    <w:rsid w:val="006D0B03"/>
    <w:pPr>
      <w:numPr>
        <w:numId w:val="2"/>
      </w:num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List Paragraph1,Citation List,List Paragraph (numbered (a))"/>
    <w:basedOn w:val="Normal"/>
    <w:link w:val="ListParagraphChar"/>
    <w:uiPriority w:val="34"/>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Bahnschrift Condensed" w:hAnsi="Bahnschrift Condensed"/>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482FB1"/>
    <w:pPr>
      <w:tabs>
        <w:tab w:val="left" w:pos="660"/>
        <w:tab w:val="right" w:leader="dot" w:pos="9926"/>
      </w:tabs>
      <w:autoSpaceDE/>
      <w:autoSpaceDN/>
      <w:spacing w:after="100" w:line="276" w:lineRule="auto"/>
    </w:pPr>
    <w:rPr>
      <w:rFonts w:ascii="Calibri" w:eastAsia="MS Mincho" w:hAnsi="Calibri" w:cs="Arial"/>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TitleChar">
    <w:name w:val="Title Char"/>
    <w:basedOn w:val="DefaultParagraphFont"/>
    <w:link w:val="Title"/>
    <w:uiPriority w:val="10"/>
    <w:rsid w:val="009B0684"/>
    <w:rPr>
      <w:b/>
      <w:bCs/>
      <w:sz w:val="28"/>
      <w:szCs w:val="28"/>
      <w:lang w:eastAsia="en-US"/>
    </w:rPr>
  </w:style>
  <w:style w:type="paragraph" w:styleId="Subtitle">
    <w:name w:val="Subtitle"/>
    <w:basedOn w:val="Normal"/>
    <w:next w:val="Normal"/>
    <w:link w:val="SubtitleChar"/>
    <w:uiPriority w:val="11"/>
    <w:qFormat/>
    <w:rsid w:val="009B0684"/>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B0684"/>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6E4B05"/>
    <w:pPr>
      <w:numPr>
        <w:numId w:val="7"/>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6E4B05"/>
    <w:pPr>
      <w:numPr>
        <w:ilvl w:val="3"/>
        <w:numId w:val="7"/>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6E4B05"/>
    <w:pPr>
      <w:numPr>
        <w:ilvl w:val="4"/>
        <w:numId w:val="7"/>
      </w:numPr>
      <w:tabs>
        <w:tab w:val="clear" w:pos="2835"/>
      </w:tabs>
      <w:autoSpaceDE/>
      <w:autoSpaceDN/>
      <w:spacing w:after="240" w:line="240" w:lineRule="atLeast"/>
      <w:ind w:left="4167" w:hanging="360"/>
      <w:contextualSpacing/>
    </w:pPr>
    <w:rPr>
      <w:rFonts w:ascii="Georgia" w:eastAsia="Calibri" w:hAnsi="Georgia" w:cs="Arial"/>
    </w:rPr>
  </w:style>
  <w:style w:type="character" w:styleId="CommentReference">
    <w:name w:val="annotation reference"/>
    <w:basedOn w:val="DefaultParagraphFont"/>
    <w:uiPriority w:val="99"/>
    <w:semiHidden/>
    <w:unhideWhenUsed/>
    <w:rsid w:val="008807B1"/>
    <w:rPr>
      <w:sz w:val="16"/>
      <w:szCs w:val="16"/>
    </w:rPr>
  </w:style>
  <w:style w:type="paragraph" w:styleId="CommentSubject">
    <w:name w:val="annotation subject"/>
    <w:basedOn w:val="CommentText"/>
    <w:next w:val="CommentText"/>
    <w:link w:val="CommentSubjectChar"/>
    <w:uiPriority w:val="99"/>
    <w:semiHidden/>
    <w:unhideWhenUsed/>
    <w:rsid w:val="008807B1"/>
    <w:pPr>
      <w:autoSpaceDE w:val="0"/>
      <w:autoSpaceDN w:val="0"/>
    </w:pPr>
    <w:rPr>
      <w:b/>
      <w:bCs/>
    </w:rPr>
  </w:style>
  <w:style w:type="character" w:customStyle="1" w:styleId="CommentSubjectChar">
    <w:name w:val="Comment Subject Char"/>
    <w:basedOn w:val="CommentTextChar"/>
    <w:link w:val="CommentSubject"/>
    <w:uiPriority w:val="99"/>
    <w:semiHidden/>
    <w:rsid w:val="008807B1"/>
    <w:rPr>
      <w:b/>
      <w:bCs/>
      <w:lang w:eastAsia="en-US"/>
    </w:rPr>
  </w:style>
  <w:style w:type="paragraph" w:customStyle="1" w:styleId="pf0">
    <w:name w:val="pf0"/>
    <w:basedOn w:val="Normal"/>
    <w:rsid w:val="00483B4B"/>
    <w:pPr>
      <w:autoSpaceDE/>
      <w:autoSpaceDN/>
      <w:spacing w:before="100" w:beforeAutospacing="1" w:after="100" w:afterAutospacing="1"/>
    </w:pPr>
    <w:rPr>
      <w:lang w:val="en-US"/>
    </w:rPr>
  </w:style>
  <w:style w:type="character" w:customStyle="1" w:styleId="cf01">
    <w:name w:val="cf01"/>
    <w:basedOn w:val="DefaultParagraphFont"/>
    <w:rsid w:val="00483B4B"/>
    <w:rPr>
      <w:rFonts w:ascii="Segoe UI" w:hAnsi="Segoe UI" w:cs="Segoe UI" w:hint="default"/>
      <w:sz w:val="18"/>
      <w:szCs w:val="18"/>
    </w:rPr>
  </w:style>
  <w:style w:type="paragraph" w:styleId="Revision">
    <w:name w:val="Revision"/>
    <w:hidden/>
    <w:uiPriority w:val="99"/>
    <w:semiHidden/>
    <w:rsid w:val="00414D5A"/>
    <w:rPr>
      <w:sz w:val="24"/>
      <w:szCs w:val="24"/>
      <w:lang w:eastAsia="en-US"/>
    </w:rPr>
  </w:style>
  <w:style w:type="character" w:customStyle="1" w:styleId="normaltextrun">
    <w:name w:val="normaltextrun"/>
    <w:basedOn w:val="DefaultParagraphFont"/>
    <w:rsid w:val="00F83D44"/>
  </w:style>
  <w:style w:type="character" w:customStyle="1" w:styleId="eop">
    <w:name w:val="eop"/>
    <w:basedOn w:val="DefaultParagraphFont"/>
    <w:rsid w:val="00F83D44"/>
  </w:style>
  <w:style w:type="paragraph" w:styleId="NoSpacing">
    <w:name w:val="No Spacing"/>
    <w:uiPriority w:val="1"/>
    <w:qFormat/>
    <w:rsid w:val="001063BD"/>
    <w:pPr>
      <w:autoSpaceDE w:val="0"/>
      <w:autoSpaceDN w:val="0"/>
    </w:pPr>
    <w:rPr>
      <w:sz w:val="24"/>
      <w:szCs w:val="24"/>
      <w:lang w:eastAsia="en-US"/>
    </w:rPr>
  </w:style>
  <w:style w:type="paragraph" w:customStyle="1" w:styleId="paragraph">
    <w:name w:val="paragraph"/>
    <w:basedOn w:val="Normal"/>
    <w:rsid w:val="00CF2238"/>
    <w:pPr>
      <w:autoSpaceDE/>
      <w:autoSpaceDN/>
      <w:spacing w:before="100" w:beforeAutospacing="1" w:after="100" w:afterAutospacing="1"/>
    </w:pPr>
    <w:rPr>
      <w:lang w:val="en-KE" w:eastAsia="zh-CN"/>
    </w:rPr>
  </w:style>
  <w:style w:type="character" w:customStyle="1" w:styleId="ListParagraphChar">
    <w:name w:val="List Paragraph Char"/>
    <w:aliases w:val="references Char,List Paragraph1 Char,Citation List Char,List Paragraph (numbered (a)) Char"/>
    <w:link w:val="ListParagraph"/>
    <w:uiPriority w:val="34"/>
    <w:rsid w:val="00F44CC2"/>
    <w:rPr>
      <w:sz w:val="24"/>
      <w:szCs w:val="24"/>
      <w:lang w:eastAsia="en-US"/>
    </w:rPr>
  </w:style>
  <w:style w:type="paragraph" w:customStyle="1" w:styleId="font-claude-response-body">
    <w:name w:val="font-claude-response-body"/>
    <w:basedOn w:val="Normal"/>
    <w:rsid w:val="004330AC"/>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4330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262491984">
      <w:bodyDiv w:val="1"/>
      <w:marLeft w:val="0"/>
      <w:marRight w:val="0"/>
      <w:marTop w:val="0"/>
      <w:marBottom w:val="0"/>
      <w:divBdr>
        <w:top w:val="none" w:sz="0" w:space="0" w:color="auto"/>
        <w:left w:val="none" w:sz="0" w:space="0" w:color="auto"/>
        <w:bottom w:val="none" w:sz="0" w:space="0" w:color="auto"/>
        <w:right w:val="none" w:sz="0" w:space="0" w:color="auto"/>
      </w:divBdr>
      <w:divsChild>
        <w:div w:id="1001078292">
          <w:marLeft w:val="0"/>
          <w:marRight w:val="0"/>
          <w:marTop w:val="0"/>
          <w:marBottom w:val="0"/>
          <w:divBdr>
            <w:top w:val="none" w:sz="0" w:space="0" w:color="auto"/>
            <w:left w:val="none" w:sz="0" w:space="0" w:color="auto"/>
            <w:bottom w:val="none" w:sz="0" w:space="0" w:color="auto"/>
            <w:right w:val="none" w:sz="0" w:space="0" w:color="auto"/>
          </w:divBdr>
        </w:div>
        <w:div w:id="1129980185">
          <w:marLeft w:val="0"/>
          <w:marRight w:val="0"/>
          <w:marTop w:val="0"/>
          <w:marBottom w:val="0"/>
          <w:divBdr>
            <w:top w:val="none" w:sz="0" w:space="0" w:color="auto"/>
            <w:left w:val="none" w:sz="0" w:space="0" w:color="auto"/>
            <w:bottom w:val="none" w:sz="0" w:space="0" w:color="auto"/>
            <w:right w:val="none" w:sz="0" w:space="0" w:color="auto"/>
          </w:divBdr>
        </w:div>
      </w:divsChild>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70445536">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68199797">
      <w:bodyDiv w:val="1"/>
      <w:marLeft w:val="0"/>
      <w:marRight w:val="0"/>
      <w:marTop w:val="0"/>
      <w:marBottom w:val="0"/>
      <w:divBdr>
        <w:top w:val="none" w:sz="0" w:space="0" w:color="auto"/>
        <w:left w:val="none" w:sz="0" w:space="0" w:color="auto"/>
        <w:bottom w:val="none" w:sz="0" w:space="0" w:color="auto"/>
        <w:right w:val="none" w:sz="0" w:space="0" w:color="auto"/>
      </w:divBdr>
    </w:div>
    <w:div w:id="587546993">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2400710">
      <w:bodyDiv w:val="1"/>
      <w:marLeft w:val="0"/>
      <w:marRight w:val="0"/>
      <w:marTop w:val="0"/>
      <w:marBottom w:val="0"/>
      <w:divBdr>
        <w:top w:val="none" w:sz="0" w:space="0" w:color="auto"/>
        <w:left w:val="none" w:sz="0" w:space="0" w:color="auto"/>
        <w:bottom w:val="none" w:sz="0" w:space="0" w:color="auto"/>
        <w:right w:val="none" w:sz="0" w:space="0" w:color="auto"/>
      </w:divBdr>
      <w:divsChild>
        <w:div w:id="40372009">
          <w:marLeft w:val="0"/>
          <w:marRight w:val="0"/>
          <w:marTop w:val="0"/>
          <w:marBottom w:val="0"/>
          <w:divBdr>
            <w:top w:val="none" w:sz="0" w:space="0" w:color="auto"/>
            <w:left w:val="none" w:sz="0" w:space="0" w:color="auto"/>
            <w:bottom w:val="none" w:sz="0" w:space="0" w:color="auto"/>
            <w:right w:val="none" w:sz="0" w:space="0" w:color="auto"/>
          </w:divBdr>
          <w:divsChild>
            <w:div w:id="423846752">
              <w:marLeft w:val="0"/>
              <w:marRight w:val="0"/>
              <w:marTop w:val="0"/>
              <w:marBottom w:val="0"/>
              <w:divBdr>
                <w:top w:val="none" w:sz="0" w:space="0" w:color="auto"/>
                <w:left w:val="none" w:sz="0" w:space="0" w:color="auto"/>
                <w:bottom w:val="none" w:sz="0" w:space="0" w:color="auto"/>
                <w:right w:val="none" w:sz="0" w:space="0" w:color="auto"/>
              </w:divBdr>
            </w:div>
          </w:divsChild>
        </w:div>
        <w:div w:id="662395153">
          <w:marLeft w:val="0"/>
          <w:marRight w:val="0"/>
          <w:marTop w:val="0"/>
          <w:marBottom w:val="0"/>
          <w:divBdr>
            <w:top w:val="none" w:sz="0" w:space="0" w:color="auto"/>
            <w:left w:val="none" w:sz="0" w:space="0" w:color="auto"/>
            <w:bottom w:val="none" w:sz="0" w:space="0" w:color="auto"/>
            <w:right w:val="none" w:sz="0" w:space="0" w:color="auto"/>
          </w:divBdr>
          <w:divsChild>
            <w:div w:id="729964812">
              <w:marLeft w:val="0"/>
              <w:marRight w:val="0"/>
              <w:marTop w:val="0"/>
              <w:marBottom w:val="0"/>
              <w:divBdr>
                <w:top w:val="none" w:sz="0" w:space="0" w:color="auto"/>
                <w:left w:val="none" w:sz="0" w:space="0" w:color="auto"/>
                <w:bottom w:val="none" w:sz="0" w:space="0" w:color="auto"/>
                <w:right w:val="none" w:sz="0" w:space="0" w:color="auto"/>
              </w:divBdr>
            </w:div>
            <w:div w:id="1211309810">
              <w:marLeft w:val="0"/>
              <w:marRight w:val="0"/>
              <w:marTop w:val="0"/>
              <w:marBottom w:val="0"/>
              <w:divBdr>
                <w:top w:val="none" w:sz="0" w:space="0" w:color="auto"/>
                <w:left w:val="none" w:sz="0" w:space="0" w:color="auto"/>
                <w:bottom w:val="none" w:sz="0" w:space="0" w:color="auto"/>
                <w:right w:val="none" w:sz="0" w:space="0" w:color="auto"/>
              </w:divBdr>
            </w:div>
          </w:divsChild>
        </w:div>
        <w:div w:id="1023241805">
          <w:marLeft w:val="0"/>
          <w:marRight w:val="0"/>
          <w:marTop w:val="0"/>
          <w:marBottom w:val="0"/>
          <w:divBdr>
            <w:top w:val="none" w:sz="0" w:space="0" w:color="auto"/>
            <w:left w:val="none" w:sz="0" w:space="0" w:color="auto"/>
            <w:bottom w:val="none" w:sz="0" w:space="0" w:color="auto"/>
            <w:right w:val="none" w:sz="0" w:space="0" w:color="auto"/>
          </w:divBdr>
          <w:divsChild>
            <w:div w:id="78872273">
              <w:marLeft w:val="0"/>
              <w:marRight w:val="0"/>
              <w:marTop w:val="0"/>
              <w:marBottom w:val="0"/>
              <w:divBdr>
                <w:top w:val="none" w:sz="0" w:space="0" w:color="auto"/>
                <w:left w:val="none" w:sz="0" w:space="0" w:color="auto"/>
                <w:bottom w:val="none" w:sz="0" w:space="0" w:color="auto"/>
                <w:right w:val="none" w:sz="0" w:space="0" w:color="auto"/>
              </w:divBdr>
            </w:div>
          </w:divsChild>
        </w:div>
        <w:div w:id="1621643367">
          <w:marLeft w:val="0"/>
          <w:marRight w:val="0"/>
          <w:marTop w:val="0"/>
          <w:marBottom w:val="0"/>
          <w:divBdr>
            <w:top w:val="none" w:sz="0" w:space="0" w:color="auto"/>
            <w:left w:val="none" w:sz="0" w:space="0" w:color="auto"/>
            <w:bottom w:val="none" w:sz="0" w:space="0" w:color="auto"/>
            <w:right w:val="none" w:sz="0" w:space="0" w:color="auto"/>
          </w:divBdr>
          <w:divsChild>
            <w:div w:id="11116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292903659">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52878236">
      <w:bodyDiv w:val="1"/>
      <w:marLeft w:val="0"/>
      <w:marRight w:val="0"/>
      <w:marTop w:val="0"/>
      <w:marBottom w:val="0"/>
      <w:divBdr>
        <w:top w:val="none" w:sz="0" w:space="0" w:color="auto"/>
        <w:left w:val="none" w:sz="0" w:space="0" w:color="auto"/>
        <w:bottom w:val="none" w:sz="0" w:space="0" w:color="auto"/>
        <w:right w:val="none" w:sz="0" w:space="0" w:color="auto"/>
      </w:divBdr>
      <w:divsChild>
        <w:div w:id="945963597">
          <w:marLeft w:val="0"/>
          <w:marRight w:val="0"/>
          <w:marTop w:val="0"/>
          <w:marBottom w:val="0"/>
          <w:divBdr>
            <w:top w:val="none" w:sz="0" w:space="0" w:color="auto"/>
            <w:left w:val="none" w:sz="0" w:space="0" w:color="auto"/>
            <w:bottom w:val="none" w:sz="0" w:space="0" w:color="auto"/>
            <w:right w:val="none" w:sz="0" w:space="0" w:color="auto"/>
          </w:divBdr>
          <w:divsChild>
            <w:div w:id="184708288">
              <w:marLeft w:val="0"/>
              <w:marRight w:val="0"/>
              <w:marTop w:val="0"/>
              <w:marBottom w:val="0"/>
              <w:divBdr>
                <w:top w:val="none" w:sz="0" w:space="0" w:color="auto"/>
                <w:left w:val="none" w:sz="0" w:space="0" w:color="auto"/>
                <w:bottom w:val="none" w:sz="0" w:space="0" w:color="auto"/>
                <w:right w:val="none" w:sz="0" w:space="0" w:color="auto"/>
              </w:divBdr>
            </w:div>
          </w:divsChild>
        </w:div>
        <w:div w:id="1065253363">
          <w:marLeft w:val="0"/>
          <w:marRight w:val="0"/>
          <w:marTop w:val="0"/>
          <w:marBottom w:val="0"/>
          <w:divBdr>
            <w:top w:val="none" w:sz="0" w:space="0" w:color="auto"/>
            <w:left w:val="none" w:sz="0" w:space="0" w:color="auto"/>
            <w:bottom w:val="none" w:sz="0" w:space="0" w:color="auto"/>
            <w:right w:val="none" w:sz="0" w:space="0" w:color="auto"/>
          </w:divBdr>
          <w:divsChild>
            <w:div w:id="558320767">
              <w:marLeft w:val="0"/>
              <w:marRight w:val="0"/>
              <w:marTop w:val="0"/>
              <w:marBottom w:val="0"/>
              <w:divBdr>
                <w:top w:val="none" w:sz="0" w:space="0" w:color="auto"/>
                <w:left w:val="none" w:sz="0" w:space="0" w:color="auto"/>
                <w:bottom w:val="none" w:sz="0" w:space="0" w:color="auto"/>
                <w:right w:val="none" w:sz="0" w:space="0" w:color="auto"/>
              </w:divBdr>
            </w:div>
          </w:divsChild>
        </w:div>
        <w:div w:id="1279142294">
          <w:marLeft w:val="0"/>
          <w:marRight w:val="0"/>
          <w:marTop w:val="0"/>
          <w:marBottom w:val="0"/>
          <w:divBdr>
            <w:top w:val="none" w:sz="0" w:space="0" w:color="auto"/>
            <w:left w:val="none" w:sz="0" w:space="0" w:color="auto"/>
            <w:bottom w:val="none" w:sz="0" w:space="0" w:color="auto"/>
            <w:right w:val="none" w:sz="0" w:space="0" w:color="auto"/>
          </w:divBdr>
          <w:divsChild>
            <w:div w:id="923807726">
              <w:marLeft w:val="0"/>
              <w:marRight w:val="0"/>
              <w:marTop w:val="0"/>
              <w:marBottom w:val="0"/>
              <w:divBdr>
                <w:top w:val="none" w:sz="0" w:space="0" w:color="auto"/>
                <w:left w:val="none" w:sz="0" w:space="0" w:color="auto"/>
                <w:bottom w:val="none" w:sz="0" w:space="0" w:color="auto"/>
                <w:right w:val="none" w:sz="0" w:space="0" w:color="auto"/>
              </w:divBdr>
            </w:div>
          </w:divsChild>
        </w:div>
        <w:div w:id="1702822183">
          <w:marLeft w:val="0"/>
          <w:marRight w:val="0"/>
          <w:marTop w:val="0"/>
          <w:marBottom w:val="0"/>
          <w:divBdr>
            <w:top w:val="none" w:sz="0" w:space="0" w:color="auto"/>
            <w:left w:val="none" w:sz="0" w:space="0" w:color="auto"/>
            <w:bottom w:val="none" w:sz="0" w:space="0" w:color="auto"/>
            <w:right w:val="none" w:sz="0" w:space="0" w:color="auto"/>
          </w:divBdr>
          <w:divsChild>
            <w:div w:id="5601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5663928">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61066235">
      <w:bodyDiv w:val="1"/>
      <w:marLeft w:val="0"/>
      <w:marRight w:val="0"/>
      <w:marTop w:val="0"/>
      <w:marBottom w:val="0"/>
      <w:divBdr>
        <w:top w:val="none" w:sz="0" w:space="0" w:color="auto"/>
        <w:left w:val="none" w:sz="0" w:space="0" w:color="auto"/>
        <w:bottom w:val="none" w:sz="0" w:space="0" w:color="auto"/>
        <w:right w:val="none" w:sz="0" w:space="0" w:color="auto"/>
      </w:divBdr>
    </w:div>
    <w:div w:id="1979727064">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48220185">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396760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www.go.ke" TargetMode="External"/><Relationship Id="rId34"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4e413562-b8a4-4e3d-aeca-de063d2e60e3">
      <UserInfo>
        <DisplayName>Linda Njeru</DisplayName>
        <AccountId>21</AccountId>
        <AccountType/>
      </UserInfo>
    </SharedWithUsers>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1BFCEB-B461-4BDB-ABE4-2ADF2F5C68D3}">
  <ds:schemaRefs>
    <ds:schemaRef ds:uri="http://schemas.microsoft.com/sharepoint/v3/contenttype/forms"/>
  </ds:schemaRefs>
</ds:datastoreItem>
</file>

<file path=customXml/itemProps2.xml><?xml version="1.0" encoding="utf-8"?>
<ds:datastoreItem xmlns:ds="http://schemas.openxmlformats.org/officeDocument/2006/customXml" ds:itemID="{9DEAE180-0B4A-4B72-9AF1-6336E8E2C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200430-626E-4CA4-9F17-D3752C40FDB0}">
  <ds:schemaRefs>
    <ds:schemaRef ds:uri="http://schemas.openxmlformats.org/officeDocument/2006/bibliography"/>
  </ds:schemaRefs>
</ds:datastoreItem>
</file>

<file path=customXml/itemProps4.xml><?xml version="1.0" encoding="utf-8"?>
<ds:datastoreItem xmlns:ds="http://schemas.openxmlformats.org/officeDocument/2006/customXml" ds:itemID="{6DE5556C-8B90-4D3F-AEE1-D47819D7E0BA}">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48</Pages>
  <Words>8393</Words>
  <Characters>47426</Characters>
  <Application>Microsoft Office Word</Application>
  <DocSecurity>0</DocSecurity>
  <Lines>2371</Lines>
  <Paragraphs>1431</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54388</CharactersWithSpaces>
  <SharedDoc>false</SharedDoc>
  <HLinks>
    <vt:vector size="108" baseType="variant">
      <vt:variant>
        <vt:i4>458836</vt:i4>
      </vt:variant>
      <vt:variant>
        <vt:i4>105</vt:i4>
      </vt:variant>
      <vt:variant>
        <vt:i4>0</vt:i4>
      </vt:variant>
      <vt:variant>
        <vt:i4>5</vt:i4>
      </vt:variant>
      <vt:variant>
        <vt:lpwstr>http://www.go.ke/</vt:lpwstr>
      </vt:variant>
      <vt:variant>
        <vt:lpwstr/>
      </vt:variant>
      <vt:variant>
        <vt:i4>1048635</vt:i4>
      </vt:variant>
      <vt:variant>
        <vt:i4>98</vt:i4>
      </vt:variant>
      <vt:variant>
        <vt:i4>0</vt:i4>
      </vt:variant>
      <vt:variant>
        <vt:i4>5</vt:i4>
      </vt:variant>
      <vt:variant>
        <vt:lpwstr/>
      </vt:variant>
      <vt:variant>
        <vt:lpwstr>_Toc161324969</vt:lpwstr>
      </vt:variant>
      <vt:variant>
        <vt:i4>1048635</vt:i4>
      </vt:variant>
      <vt:variant>
        <vt:i4>92</vt:i4>
      </vt:variant>
      <vt:variant>
        <vt:i4>0</vt:i4>
      </vt:variant>
      <vt:variant>
        <vt:i4>5</vt:i4>
      </vt:variant>
      <vt:variant>
        <vt:lpwstr/>
      </vt:variant>
      <vt:variant>
        <vt:lpwstr>_Toc161324968</vt:lpwstr>
      </vt:variant>
      <vt:variant>
        <vt:i4>1048635</vt:i4>
      </vt:variant>
      <vt:variant>
        <vt:i4>86</vt:i4>
      </vt:variant>
      <vt:variant>
        <vt:i4>0</vt:i4>
      </vt:variant>
      <vt:variant>
        <vt:i4>5</vt:i4>
      </vt:variant>
      <vt:variant>
        <vt:lpwstr/>
      </vt:variant>
      <vt:variant>
        <vt:lpwstr>_Toc161324967</vt:lpwstr>
      </vt:variant>
      <vt:variant>
        <vt:i4>1048635</vt:i4>
      </vt:variant>
      <vt:variant>
        <vt:i4>80</vt:i4>
      </vt:variant>
      <vt:variant>
        <vt:i4>0</vt:i4>
      </vt:variant>
      <vt:variant>
        <vt:i4>5</vt:i4>
      </vt:variant>
      <vt:variant>
        <vt:lpwstr/>
      </vt:variant>
      <vt:variant>
        <vt:lpwstr>_Toc161324966</vt:lpwstr>
      </vt:variant>
      <vt:variant>
        <vt:i4>1048635</vt:i4>
      </vt:variant>
      <vt:variant>
        <vt:i4>74</vt:i4>
      </vt:variant>
      <vt:variant>
        <vt:i4>0</vt:i4>
      </vt:variant>
      <vt:variant>
        <vt:i4>5</vt:i4>
      </vt:variant>
      <vt:variant>
        <vt:lpwstr/>
      </vt:variant>
      <vt:variant>
        <vt:lpwstr>_Toc161324965</vt:lpwstr>
      </vt:variant>
      <vt:variant>
        <vt:i4>1048635</vt:i4>
      </vt:variant>
      <vt:variant>
        <vt:i4>68</vt:i4>
      </vt:variant>
      <vt:variant>
        <vt:i4>0</vt:i4>
      </vt:variant>
      <vt:variant>
        <vt:i4>5</vt:i4>
      </vt:variant>
      <vt:variant>
        <vt:lpwstr/>
      </vt:variant>
      <vt:variant>
        <vt:lpwstr>_Toc161324964</vt:lpwstr>
      </vt:variant>
      <vt:variant>
        <vt:i4>1048635</vt:i4>
      </vt:variant>
      <vt:variant>
        <vt:i4>62</vt:i4>
      </vt:variant>
      <vt:variant>
        <vt:i4>0</vt:i4>
      </vt:variant>
      <vt:variant>
        <vt:i4>5</vt:i4>
      </vt:variant>
      <vt:variant>
        <vt:lpwstr/>
      </vt:variant>
      <vt:variant>
        <vt:lpwstr>_Toc161324963</vt:lpwstr>
      </vt:variant>
      <vt:variant>
        <vt:i4>1048635</vt:i4>
      </vt:variant>
      <vt:variant>
        <vt:i4>56</vt:i4>
      </vt:variant>
      <vt:variant>
        <vt:i4>0</vt:i4>
      </vt:variant>
      <vt:variant>
        <vt:i4>5</vt:i4>
      </vt:variant>
      <vt:variant>
        <vt:lpwstr/>
      </vt:variant>
      <vt:variant>
        <vt:lpwstr>_Toc161324962</vt:lpwstr>
      </vt:variant>
      <vt:variant>
        <vt:i4>1048635</vt:i4>
      </vt:variant>
      <vt:variant>
        <vt:i4>50</vt:i4>
      </vt:variant>
      <vt:variant>
        <vt:i4>0</vt:i4>
      </vt:variant>
      <vt:variant>
        <vt:i4>5</vt:i4>
      </vt:variant>
      <vt:variant>
        <vt:lpwstr/>
      </vt:variant>
      <vt:variant>
        <vt:lpwstr>_Toc161324961</vt:lpwstr>
      </vt:variant>
      <vt:variant>
        <vt:i4>1048635</vt:i4>
      </vt:variant>
      <vt:variant>
        <vt:i4>44</vt:i4>
      </vt:variant>
      <vt:variant>
        <vt:i4>0</vt:i4>
      </vt:variant>
      <vt:variant>
        <vt:i4>5</vt:i4>
      </vt:variant>
      <vt:variant>
        <vt:lpwstr/>
      </vt:variant>
      <vt:variant>
        <vt:lpwstr>_Toc161324960</vt:lpwstr>
      </vt:variant>
      <vt:variant>
        <vt:i4>1245243</vt:i4>
      </vt:variant>
      <vt:variant>
        <vt:i4>38</vt:i4>
      </vt:variant>
      <vt:variant>
        <vt:i4>0</vt:i4>
      </vt:variant>
      <vt:variant>
        <vt:i4>5</vt:i4>
      </vt:variant>
      <vt:variant>
        <vt:lpwstr/>
      </vt:variant>
      <vt:variant>
        <vt:lpwstr>_Toc161324959</vt:lpwstr>
      </vt:variant>
      <vt:variant>
        <vt:i4>1245243</vt:i4>
      </vt:variant>
      <vt:variant>
        <vt:i4>32</vt:i4>
      </vt:variant>
      <vt:variant>
        <vt:i4>0</vt:i4>
      </vt:variant>
      <vt:variant>
        <vt:i4>5</vt:i4>
      </vt:variant>
      <vt:variant>
        <vt:lpwstr/>
      </vt:variant>
      <vt:variant>
        <vt:lpwstr>_Toc161324958</vt:lpwstr>
      </vt:variant>
      <vt:variant>
        <vt:i4>1245243</vt:i4>
      </vt:variant>
      <vt:variant>
        <vt:i4>26</vt:i4>
      </vt:variant>
      <vt:variant>
        <vt:i4>0</vt:i4>
      </vt:variant>
      <vt:variant>
        <vt:i4>5</vt:i4>
      </vt:variant>
      <vt:variant>
        <vt:lpwstr/>
      </vt:variant>
      <vt:variant>
        <vt:lpwstr>_Toc161324957</vt:lpwstr>
      </vt:variant>
      <vt:variant>
        <vt:i4>1245243</vt:i4>
      </vt:variant>
      <vt:variant>
        <vt:i4>20</vt:i4>
      </vt:variant>
      <vt:variant>
        <vt:i4>0</vt:i4>
      </vt:variant>
      <vt:variant>
        <vt:i4>5</vt:i4>
      </vt:variant>
      <vt:variant>
        <vt:lpwstr/>
      </vt:variant>
      <vt:variant>
        <vt:lpwstr>_Toc161324956</vt:lpwstr>
      </vt:variant>
      <vt:variant>
        <vt:i4>1245243</vt:i4>
      </vt:variant>
      <vt:variant>
        <vt:i4>14</vt:i4>
      </vt:variant>
      <vt:variant>
        <vt:i4>0</vt:i4>
      </vt:variant>
      <vt:variant>
        <vt:i4>5</vt:i4>
      </vt:variant>
      <vt:variant>
        <vt:lpwstr/>
      </vt:variant>
      <vt:variant>
        <vt:lpwstr>_Toc161324955</vt:lpwstr>
      </vt:variant>
      <vt:variant>
        <vt:i4>1245243</vt:i4>
      </vt:variant>
      <vt:variant>
        <vt:i4>8</vt:i4>
      </vt:variant>
      <vt:variant>
        <vt:i4>0</vt:i4>
      </vt:variant>
      <vt:variant>
        <vt:i4>5</vt:i4>
      </vt:variant>
      <vt:variant>
        <vt:lpwstr/>
      </vt:variant>
      <vt:variant>
        <vt:lpwstr>_Toc161324954</vt:lpwstr>
      </vt:variant>
      <vt:variant>
        <vt:i4>1245243</vt:i4>
      </vt:variant>
      <vt:variant>
        <vt:i4>2</vt:i4>
      </vt:variant>
      <vt:variant>
        <vt:i4>0</vt:i4>
      </vt:variant>
      <vt:variant>
        <vt:i4>5</vt:i4>
      </vt:variant>
      <vt:variant>
        <vt:lpwstr/>
      </vt:variant>
      <vt:variant>
        <vt:lpwstr>_Toc161324953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78</cp:revision>
  <cp:lastPrinted>2024-06-20T10:56:00Z</cp:lastPrinted>
  <dcterms:created xsi:type="dcterms:W3CDTF">2026-02-17T09:10:00Z</dcterms:created>
  <dcterms:modified xsi:type="dcterms:W3CDTF">2026-06-26T07:22:00Z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